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-540" w:right="-60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drawing>
          <wp:inline>
            <wp:extent cx="604393" cy="7254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04393" cy="7254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3"/>
        <w:ind w:firstLine="0" w:left="-540" w:right="-604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pStyle w:val="Style_3"/>
        <w:ind w:firstLine="0" w:left="-540" w:right="-604"/>
        <w:jc w:val="center"/>
        <w:rPr>
          <w:rFonts w:ascii="Times New Roman" w:hAnsi="Times New Roman"/>
          <w:b w:val="1"/>
          <w:caps w:val="1"/>
          <w:color w:val="000000"/>
          <w:sz w:val="28"/>
        </w:rPr>
      </w:pPr>
      <w:r>
        <w:rPr>
          <w:rFonts w:ascii="Times New Roman" w:hAnsi="Times New Roman"/>
          <w:b w:val="1"/>
          <w:caps w:val="1"/>
          <w:color w:val="000000"/>
          <w:sz w:val="28"/>
        </w:rPr>
        <w:t>администрациЯ Цимлянского района</w:t>
      </w:r>
    </w:p>
    <w:p w14:paraId="05000000">
      <w:pPr>
        <w:pStyle w:val="Style_3"/>
        <w:ind w:right="-604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pStyle w:val="Style_3"/>
        <w:ind w:firstLine="0" w:left="-540" w:right="-60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>__</w:t>
      </w:r>
      <w:r>
        <w:rPr>
          <w:sz w:val="28"/>
        </w:rPr>
        <w:t>.</w:t>
      </w:r>
      <w:r>
        <w:rPr>
          <w:sz w:val="28"/>
        </w:rPr>
        <w:t>11.2024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 xml:space="preserve">                                 № </w:t>
      </w:r>
      <w:r>
        <w:rPr>
          <w:sz w:val="28"/>
        </w:rPr>
        <w:t>__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г. Цимлянск</w:t>
      </w:r>
    </w:p>
    <w:p w14:paraId="09000000">
      <w:pPr>
        <w:ind/>
        <w:jc w:val="both"/>
        <w:rPr>
          <w:sz w:val="28"/>
        </w:rPr>
      </w:pPr>
    </w:p>
    <w:p w14:paraId="0A000000">
      <w:pPr>
        <w:pStyle w:val="Style_4"/>
        <w:ind w:right="4675"/>
        <w:jc w:val="both"/>
        <w:rPr>
          <w:b w:val="0"/>
        </w:rPr>
      </w:pPr>
      <w:r>
        <w:rPr>
          <w:b w:val="0"/>
        </w:rPr>
        <w:t>О внесении изменений в постановление Администрации Цимлянского района от </w:t>
      </w:r>
      <w:r>
        <w:rPr>
          <w:b w:val="0"/>
        </w:rPr>
        <w:t>12.</w:t>
      </w:r>
      <w:r>
        <w:rPr>
          <w:b w:val="0"/>
        </w:rPr>
        <w:t>09</w:t>
      </w:r>
      <w:r>
        <w:rPr>
          <w:b w:val="0"/>
        </w:rPr>
        <w:t xml:space="preserve">.2017 № </w:t>
      </w:r>
      <w:r>
        <w:rPr>
          <w:b w:val="0"/>
        </w:rPr>
        <w:t>585</w:t>
      </w:r>
      <w:r>
        <w:rPr>
          <w:b w:val="0"/>
        </w:rPr>
        <w:t xml:space="preserve"> «Об утверждении административного регламента по предоставлению муниципальной услуги </w:t>
      </w:r>
      <w:r>
        <w:rPr>
          <w:b w:val="0"/>
          <w:color w:val="000000"/>
        </w:rPr>
        <w:t>«</w:t>
      </w:r>
      <w:r>
        <w:rPr>
          <w:b w:val="0"/>
        </w:rPr>
        <w:t>Выдача актов приемочной комиссии после переустройства и (или) перепланировки жилого помещения в многоквартирном доме»»</w:t>
      </w:r>
    </w:p>
    <w:p w14:paraId="0B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протеста прокуратуры Цимлянского района от 08.11.2024 №7-19/Прдп556-24-20600051, в соответствии со ст. 6 Федерального закона от 24.07.2004 №209-ФЗ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</w:rPr>
        <w:t>, в целях приведения нормативного правового акта Администрации Цимлянского района в соответствие с действующим законодательством, Администрация Цимлянского района</w:t>
      </w:r>
    </w:p>
    <w:p w14:paraId="0D000000">
      <w:pPr>
        <w:ind/>
        <w:jc w:val="both"/>
        <w:rPr>
          <w:sz w:val="28"/>
        </w:rPr>
      </w:pPr>
    </w:p>
    <w:p w14:paraId="0E000000">
      <w:pPr>
        <w:pStyle w:val="Style_6"/>
        <w:spacing w:after="0"/>
        <w:ind w:firstLine="360" w:left="0"/>
        <w:jc w:val="center"/>
        <w:rPr>
          <w:sz w:val="28"/>
        </w:rPr>
      </w:pPr>
      <w:r>
        <w:rPr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pStyle w:val="Style_6"/>
        <w:spacing w:after="0"/>
        <w:ind w:firstLine="360" w:left="0"/>
        <w:jc w:val="both"/>
        <w:rPr>
          <w:sz w:val="28"/>
        </w:rPr>
      </w:pPr>
    </w:p>
    <w:p w14:paraId="10000000">
      <w:pPr>
        <w:pStyle w:val="Style_5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нести в приложение к постановлению Администрации Цимлянского района от </w:t>
      </w:r>
      <w:r>
        <w:rPr>
          <w:rFonts w:ascii="Times New Roman" w:hAnsi="Times New Roman"/>
          <w:sz w:val="28"/>
        </w:rPr>
        <w:t>12.09.2017 № 585 «</w:t>
      </w:r>
      <w:r>
        <w:rPr>
          <w:b w:val="0"/>
        </w:rPr>
        <w:t>«</w:t>
      </w:r>
      <w:r>
        <w:rPr>
          <w:rFonts w:ascii="XO Thames" w:hAnsi="XO Thames"/>
          <w:b w:val="0"/>
          <w:sz w:val="28"/>
        </w:rPr>
        <w:t>Об утверждении административного регламента по предоставлению муниципальной услуги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«Выдача актов приемочной комиссии после переустройства и (или) перепланировки жилого помещения в многоквартирном доме»»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изменения, </w:t>
      </w:r>
      <w:r>
        <w:rPr>
          <w:rFonts w:ascii="Times New Roman" w:hAnsi="Times New Roman"/>
          <w:i w:val="0"/>
          <w:sz w:val="28"/>
        </w:rPr>
        <w:t>изложив п.2 «</w:t>
      </w:r>
      <w:r>
        <w:rPr>
          <w:rFonts w:ascii="Times New Roman" w:hAnsi="Times New Roman"/>
          <w:sz w:val="28"/>
        </w:rPr>
        <w:t xml:space="preserve">Наименование органа местного </w:t>
      </w:r>
      <w:r>
        <w:rPr>
          <w:rFonts w:ascii="Times New Roman" w:hAnsi="Times New Roman"/>
          <w:sz w:val="28"/>
        </w:rPr>
        <w:t>самоуправления Цимлянского района Ростовской области, непосредственно предоставляющего услугу» раздела «</w:t>
      </w:r>
      <w:r>
        <w:rPr>
          <w:rFonts w:ascii="XO Thames" w:hAnsi="XO Thames"/>
          <w:sz w:val="28"/>
        </w:rPr>
        <w:t>II. СТАНДАРТ ПРЕДОСТАВЛЕНИЯ УСЛУГИ» в следующей редакции:</w:t>
      </w:r>
    </w:p>
    <w:p w14:paraId="11000000">
      <w:pPr>
        <w:pStyle w:val="Style_5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«2. Наименование органа местного самоуправления </w:t>
      </w:r>
    </w:p>
    <w:p w14:paraId="12000000">
      <w:pPr>
        <w:pStyle w:val="Style_5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Цимлянского района Ростовской области, непосредственно предоставляющего услугу</w:t>
      </w:r>
    </w:p>
    <w:p w14:paraId="13000000">
      <w:pPr>
        <w:pStyle w:val="Style_5"/>
        <w:ind w:firstLine="709" w:left="0"/>
        <w:jc w:val="center"/>
        <w:rPr>
          <w:rFonts w:ascii="XO Thames" w:hAnsi="XO Thames"/>
          <w:sz w:val="28"/>
        </w:rPr>
      </w:pPr>
    </w:p>
    <w:p w14:paraId="14000000">
      <w:pPr>
        <w:ind w:firstLine="720" w:left="0"/>
        <w:jc w:val="both"/>
        <w:outlineLvl w:val="2"/>
        <w:rPr>
          <w:sz w:val="28"/>
        </w:rPr>
      </w:pPr>
      <w:r>
        <w:rPr>
          <w:sz w:val="28"/>
        </w:rPr>
        <w:t xml:space="preserve">Услуга предоставляется </w:t>
      </w:r>
      <w:r>
        <w:rPr>
          <w:sz w:val="28"/>
        </w:rPr>
        <w:t>Администрацией Цимлянского района</w:t>
      </w:r>
      <w:r>
        <w:rPr>
          <w:sz w:val="28"/>
        </w:rPr>
        <w:t>.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>МФЦ участвует в предоставлении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услуги.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>При предоставлении услуги Администрации,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Ростовской области.</w:t>
      </w:r>
    </w:p>
    <w:p w14:paraId="17000000">
      <w:pPr>
        <w:ind w:firstLine="720" w:left="0"/>
        <w:jc w:val="both"/>
        <w:outlineLvl w:val="2"/>
        <w:rPr>
          <w:sz w:val="28"/>
        </w:rPr>
      </w:pPr>
      <w:r>
        <w:rPr>
          <w:sz w:val="28"/>
        </w:rPr>
        <w:t>Обращение заявителя для получения услуги потребует обращения заявителя в</w:t>
      </w:r>
      <w:r>
        <w:rPr>
          <w:spacing w:val="-6"/>
          <w:sz w:val="28"/>
        </w:rPr>
        <w:t>:</w:t>
      </w:r>
    </w:p>
    <w:p w14:paraId="18000000">
      <w:pPr>
        <w:ind w:firstLine="720" w:left="0"/>
        <w:jc w:val="both"/>
        <w:rPr>
          <w:sz w:val="28"/>
        </w:rPr>
      </w:pPr>
      <w:r>
        <w:rPr>
          <w:sz w:val="28"/>
        </w:rPr>
        <w:t>– Публично-правовую компанию «Роскадастр»;</w:t>
      </w:r>
    </w:p>
    <w:p w14:paraId="19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 xml:space="preserve">- региональную службу государственного строительного надзора Ростовской области; </w:t>
      </w:r>
    </w:p>
    <w:p w14:paraId="1A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- министерство природных ресурсов и экологии Ростовской области, предусмотренных частью 6 статьи 49 Градостроительного кодекса Российской Федерации;</w:t>
      </w:r>
    </w:p>
    <w:p w14:paraId="1B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- организацию, осуществляющую проведение экспертизы проектной документации и соответствующую требованиям, установленным статьей 50 Градостроительного кодекса Российской Федерации, а также к физическому лицу, аттестованному в соответствии со статьей 49.1 Градостроительного кодекса Российской Федерации, в случаях, предусмотренных статьей 49 Градостроительного кодекса Российской Федерации;</w:t>
      </w:r>
    </w:p>
    <w:p w14:paraId="1C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органы местного самоуправления муниципального образования, уполномоченные в сфере градостроительной деятельности; </w:t>
      </w:r>
    </w:p>
    <w:p w14:paraId="1D000000">
      <w:pPr>
        <w:ind w:firstLine="720" w:left="0"/>
        <w:jc w:val="both"/>
        <w:rPr>
          <w:sz w:val="28"/>
        </w:rPr>
      </w:pPr>
      <w:r>
        <w:rPr>
          <w:sz w:val="28"/>
        </w:rPr>
        <w:t>- проектную организацию, имеющую свидетельство о допуске к работам, которые оказывают влияние на безопасность объектов капитального строительства.»</w:t>
      </w:r>
    </w:p>
    <w:p w14:paraId="1E000000">
      <w:pPr>
        <w:pStyle w:val="Style_5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2. Контроль за выполнением постановления возложить на заместителя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Администрации Цимлянского района по строительству, ЖКХ и архитектуре </w:t>
      </w:r>
      <w:r>
        <w:rPr>
          <w:rFonts w:ascii="Times New Roman" w:hAnsi="Times New Roman"/>
          <w:sz w:val="28"/>
        </w:rPr>
        <w:t>Ант</w:t>
      </w:r>
      <w:r>
        <w:rPr>
          <w:rFonts w:ascii="Times New Roman" w:hAnsi="Times New Roman"/>
          <w:i w:val="0"/>
          <w:sz w:val="28"/>
        </w:rPr>
        <w:t>ипова И.В.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pStyle w:val="Style_7"/>
        <w:tabs>
          <w:tab w:leader="none" w:pos="1530" w:val="left"/>
        </w:tabs>
        <w:ind w:firstLine="0" w:left="0" w:right="11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23000000">
      <w:pPr>
        <w:pStyle w:val="Style_7"/>
        <w:tabs>
          <w:tab w:leader="none" w:pos="1530" w:val="left"/>
        </w:tabs>
        <w:ind w:firstLine="0" w:left="0" w:right="-143"/>
        <w:jc w:val="both"/>
        <w:rPr>
          <w:sz w:val="28"/>
        </w:rPr>
      </w:pPr>
      <w:r>
        <w:rPr>
          <w:sz w:val="28"/>
        </w:rPr>
        <w:t xml:space="preserve">Цимлянского района                                </w:t>
      </w:r>
      <w:r>
        <w:rPr>
          <w:sz w:val="28"/>
        </w:rPr>
        <w:t xml:space="preserve">                                             Е.Н. Ночевкина</w:t>
      </w:r>
    </w:p>
    <w:p w14:paraId="24000000">
      <w:pPr>
        <w:ind/>
        <w:jc w:val="both"/>
        <w:rPr>
          <w:sz w:val="1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ind/>
        <w:jc w:val="both"/>
        <w:rPr>
          <w:sz w:val="18"/>
        </w:rPr>
      </w:pPr>
    </w:p>
    <w:p w14:paraId="28000000">
      <w:pPr>
        <w:ind/>
        <w:jc w:val="both"/>
        <w:rPr>
          <w:sz w:val="18"/>
        </w:rPr>
      </w:pPr>
    </w:p>
    <w:p w14:paraId="29000000">
      <w:pPr>
        <w:ind/>
        <w:jc w:val="both"/>
        <w:rPr>
          <w:sz w:val="18"/>
        </w:rPr>
      </w:pPr>
    </w:p>
    <w:p w14:paraId="2A000000">
      <w:pPr>
        <w:ind/>
        <w:jc w:val="both"/>
        <w:rPr>
          <w:sz w:val="18"/>
        </w:rPr>
      </w:pPr>
    </w:p>
    <w:p w14:paraId="2B000000">
      <w:pPr>
        <w:ind/>
        <w:jc w:val="both"/>
        <w:rPr>
          <w:sz w:val="18"/>
        </w:rPr>
      </w:pPr>
    </w:p>
    <w:p w14:paraId="2C000000">
      <w:pPr>
        <w:ind/>
        <w:jc w:val="both"/>
        <w:rPr>
          <w:sz w:val="18"/>
        </w:rPr>
      </w:pPr>
    </w:p>
    <w:p w14:paraId="2D000000">
      <w:pPr>
        <w:ind/>
        <w:jc w:val="both"/>
        <w:rPr>
          <w:sz w:val="18"/>
        </w:rPr>
      </w:pPr>
    </w:p>
    <w:p w14:paraId="2E000000">
      <w:pPr>
        <w:ind/>
        <w:jc w:val="both"/>
        <w:rPr>
          <w:sz w:val="18"/>
        </w:rPr>
      </w:pPr>
    </w:p>
    <w:p w14:paraId="2F000000">
      <w:pPr>
        <w:ind/>
        <w:jc w:val="both"/>
        <w:rPr>
          <w:sz w:val="18"/>
        </w:rPr>
      </w:pPr>
    </w:p>
    <w:p w14:paraId="30000000">
      <w:pPr>
        <w:ind/>
        <w:jc w:val="both"/>
        <w:rPr>
          <w:sz w:val="18"/>
        </w:rPr>
      </w:pPr>
    </w:p>
    <w:p w14:paraId="31000000">
      <w:pPr>
        <w:ind/>
        <w:jc w:val="both"/>
        <w:rPr>
          <w:sz w:val="18"/>
        </w:rPr>
      </w:pPr>
      <w:r>
        <w:rPr>
          <w:sz w:val="18"/>
        </w:rPr>
        <w:t>Постановление вносит отдел</w:t>
      </w:r>
      <w:r>
        <w:rPr>
          <w:sz w:val="18"/>
        </w:rPr>
        <w:t xml:space="preserve"> </w:t>
      </w:r>
      <w:r>
        <w:rPr>
          <w:sz w:val="18"/>
        </w:rPr>
        <w:t xml:space="preserve">архитектуры </w:t>
      </w:r>
    </w:p>
    <w:p w14:paraId="32000000">
      <w:pPr>
        <w:ind/>
        <w:jc w:val="both"/>
        <w:rPr>
          <w:sz w:val="18"/>
        </w:rPr>
      </w:pPr>
      <w:r>
        <w:rPr>
          <w:sz w:val="18"/>
        </w:rPr>
        <w:t>и</w:t>
      </w:r>
      <w:r>
        <w:rPr>
          <w:sz w:val="18"/>
        </w:rPr>
        <w:t xml:space="preserve"> градостроительства </w:t>
      </w:r>
      <w:r>
        <w:rPr>
          <w:sz w:val="18"/>
        </w:rPr>
        <w:t xml:space="preserve">Администрации </w:t>
      </w:r>
    </w:p>
    <w:p w14:paraId="33000000">
      <w:pPr>
        <w:ind/>
        <w:jc w:val="both"/>
        <w:rPr>
          <w:sz w:val="28"/>
        </w:rPr>
      </w:pPr>
      <w:r>
        <w:rPr>
          <w:sz w:val="18"/>
        </w:rPr>
        <w:t>Цимлянского района</w:t>
      </w:r>
    </w:p>
    <w:sectPr>
      <w:footerReference r:id="rId1" w:type="default"/>
      <w:pgSz w:h="16838" w:orient="portrait" w:w="11906"/>
      <w:pgMar w:bottom="851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3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-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0"/>
      <w:numFmt w:val="bullet"/>
      <w:lvlText w:val="–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31"/>
      <w:lvlText w:val="%1."/>
      <w:lvlJc w:val="left"/>
      <w:pPr>
        <w:tabs>
          <w:tab w:leader="none" w:pos="2275" w:val="left"/>
        </w:tabs>
        <w:ind w:hanging="720" w:left="2275"/>
      </w:pPr>
    </w:lvl>
    <w:lvl w:ilvl="1">
      <w:start w:val="1"/>
      <w:numFmt w:val="decimal"/>
      <w:pStyle w:val="Style_51"/>
      <w:lvlText w:val="%1.%2."/>
      <w:lvlJc w:val="left"/>
      <w:pPr>
        <w:tabs>
          <w:tab w:leader="none" w:pos="1288" w:val="left"/>
        </w:tabs>
        <w:ind w:hanging="720" w:left="1288"/>
      </w:pPr>
    </w:lvl>
    <w:lvl w:ilvl="2">
      <w:start w:val="1"/>
      <w:numFmt w:val="decimal"/>
      <w:pStyle w:val="Style_49"/>
      <w:lvlText w:val="%1.%2.%3."/>
      <w:lvlJc w:val="left"/>
      <w:pPr>
        <w:tabs>
          <w:tab w:leader="none" w:pos="3834" w:val="left"/>
        </w:tabs>
        <w:ind w:hanging="720" w:left="3834"/>
      </w:pPr>
    </w:lvl>
    <w:lvl w:ilvl="3">
      <w:start w:val="1"/>
      <w:numFmt w:val="decimal"/>
      <w:pStyle w:val="Style_54"/>
      <w:lvlText w:val="%1.%2.%3.%4."/>
      <w:lvlJc w:val="left"/>
      <w:pPr>
        <w:tabs>
          <w:tab w:leader="none" w:pos="3867" w:val="left"/>
        </w:tabs>
        <w:ind w:firstLine="0" w:left="3198"/>
      </w:pPr>
    </w:lvl>
    <w:lvl w:ilvl="4">
      <w:start w:val="1"/>
      <w:numFmt w:val="decimal"/>
      <w:lvlText w:val="%1.%2.%3.%4.%5."/>
      <w:lvlJc w:val="left"/>
      <w:pPr>
        <w:tabs>
          <w:tab w:leader="none" w:pos="3507" w:val="left"/>
        </w:tabs>
        <w:ind w:hanging="792" w:left="3219"/>
      </w:pPr>
    </w:lvl>
    <w:lvl w:ilvl="5">
      <w:start w:val="1"/>
      <w:numFmt w:val="decimal"/>
      <w:lvlText w:val="%1.%2.%3.%4.%5.%6."/>
      <w:lvlJc w:val="left"/>
      <w:pPr>
        <w:tabs>
          <w:tab w:leader="none" w:pos="3867" w:val="left"/>
        </w:tabs>
        <w:ind w:hanging="936" w:left="3723"/>
      </w:pPr>
    </w:lvl>
    <w:lvl w:ilvl="6">
      <w:start w:val="1"/>
      <w:numFmt w:val="decimal"/>
      <w:lvlText w:val="%1.%2.%3.%4.%5.%6.%7."/>
      <w:lvlJc w:val="left"/>
      <w:pPr>
        <w:tabs>
          <w:tab w:leader="none" w:pos="4587" w:val="left"/>
        </w:tabs>
        <w:ind w:hanging="1080" w:left="4227"/>
      </w:pPr>
    </w:lvl>
    <w:lvl w:ilvl="7">
      <w:start w:val="1"/>
      <w:numFmt w:val="decimal"/>
      <w:lvlText w:val="%1.%2.%3.%4.%5.%6.%7.%8."/>
      <w:lvlJc w:val="left"/>
      <w:pPr>
        <w:tabs>
          <w:tab w:leader="none" w:pos="4947" w:val="left"/>
        </w:tabs>
        <w:ind w:hanging="1224" w:left="4731"/>
      </w:pPr>
    </w:lvl>
    <w:lvl w:ilvl="8">
      <w:start w:val="1"/>
      <w:numFmt w:val="decimal"/>
      <w:lvlText w:val="%1.%2.%3.%4.%5.%6.%7.%8.%9."/>
      <w:lvlJc w:val="left"/>
      <w:pPr>
        <w:tabs>
          <w:tab w:leader="none" w:pos="5667" w:val="left"/>
        </w:tabs>
        <w:ind w:hanging="1440" w:left="5307"/>
      </w:pPr>
    </w:lvl>
  </w:abstractNum>
  <w:abstractNum w:abstractNumId="2">
    <w:lvl w:ilvl="0">
      <w:start w:val="1"/>
      <w:numFmt w:val="decimal"/>
      <w:pStyle w:val="Style_46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108"/>
      </w:pPr>
    </w:lvl>
    <w:lvl w:ilvl="2">
      <w:start w:val="1"/>
      <w:numFmt w:val="lowerRoman"/>
      <w:lvlText w:val="%3."/>
      <w:lvlJc w:val="right"/>
      <w:pPr>
        <w:ind w:hanging="180" w:left="1828"/>
      </w:pPr>
    </w:lvl>
    <w:lvl w:ilvl="3">
      <w:start w:val="1"/>
      <w:numFmt w:val="decimal"/>
      <w:lvlText w:val="%4."/>
      <w:lvlJc w:val="left"/>
      <w:pPr>
        <w:ind w:hanging="360" w:left="2548"/>
      </w:pPr>
    </w:lvl>
    <w:lvl w:ilvl="4">
      <w:start w:val="1"/>
      <w:numFmt w:val="lowerLetter"/>
      <w:lvlText w:val="%5."/>
      <w:lvlJc w:val="left"/>
      <w:pPr>
        <w:ind w:hanging="360" w:left="3268"/>
      </w:pPr>
    </w:lvl>
    <w:lvl w:ilvl="5">
      <w:start w:val="1"/>
      <w:numFmt w:val="lowerRoman"/>
      <w:lvlText w:val="%6."/>
      <w:lvlJc w:val="right"/>
      <w:pPr>
        <w:ind w:hanging="180" w:left="3988"/>
      </w:pPr>
    </w:lvl>
    <w:lvl w:ilvl="6">
      <w:start w:val="1"/>
      <w:numFmt w:val="decimal"/>
      <w:lvlText w:val="%7."/>
      <w:lvlJc w:val="left"/>
      <w:pPr>
        <w:ind w:hanging="360" w:left="4708"/>
      </w:pPr>
    </w:lvl>
    <w:lvl w:ilvl="7">
      <w:start w:val="1"/>
      <w:numFmt w:val="lowerLetter"/>
      <w:lvlText w:val="%8."/>
      <w:lvlJc w:val="left"/>
      <w:pPr>
        <w:ind w:hanging="360" w:left="5428"/>
      </w:pPr>
    </w:lvl>
    <w:lvl w:ilvl="8">
      <w:start w:val="1"/>
      <w:numFmt w:val="lowerRoman"/>
      <w:lvlText w:val="%9."/>
      <w:lvlJc w:val="right"/>
      <w:pPr>
        <w:ind w:hanging="180" w:left="614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u"/>
    <w:basedOn w:val="Style_8"/>
    <w:link w:val="Style_10_ch"/>
    <w:pPr>
      <w:widowControl w:val="1"/>
      <w:spacing w:afterAutospacing="on" w:beforeAutospacing="on"/>
      <w:ind/>
    </w:pPr>
    <w:rPr>
      <w:sz w:val="24"/>
    </w:rPr>
  </w:style>
  <w:style w:styleId="Style_10_ch" w:type="character">
    <w:name w:val="u"/>
    <w:basedOn w:val="Style_8_ch"/>
    <w:link w:val="Style_10"/>
    <w:rPr>
      <w:sz w:val="24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er"/>
    <w:basedOn w:val="Style_8"/>
    <w:link w:val="Style_14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4_ch" w:type="character">
    <w:name w:val="header"/>
    <w:basedOn w:val="Style_8_ch"/>
    <w:link w:val="Style_14"/>
    <w:rPr>
      <w:rFonts w:ascii="Calibri" w:hAnsi="Calibri"/>
      <w:sz w:val="22"/>
    </w:rPr>
  </w:style>
  <w:style w:styleId="Style_15" w:type="paragraph">
    <w:name w:val="Body Text Indent 2"/>
    <w:basedOn w:val="Style_8"/>
    <w:link w:val="Style_15_ch"/>
    <w:pPr>
      <w:widowControl w:val="1"/>
      <w:spacing w:line="360" w:lineRule="auto"/>
      <w:ind w:firstLine="540" w:left="0" w:right="14"/>
      <w:jc w:val="both"/>
    </w:pPr>
    <w:rPr>
      <w:color w:val="000000"/>
      <w:spacing w:val="-3"/>
      <w:sz w:val="24"/>
    </w:rPr>
  </w:style>
  <w:style w:styleId="Style_15_ch" w:type="character">
    <w:name w:val="Body Text Indent 2"/>
    <w:basedOn w:val="Style_8_ch"/>
    <w:link w:val="Style_15"/>
    <w:rPr>
      <w:color w:val="000000"/>
      <w:spacing w:val="-3"/>
      <w:sz w:val="24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widowControl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8_ch"/>
    <w:link w:val="Style_16"/>
    <w:rPr>
      <w:rFonts w:ascii="Arial" w:hAnsi="Arial"/>
      <w:b w:val="1"/>
      <w:sz w:val="26"/>
    </w:rPr>
  </w:style>
  <w:style w:styleId="Style_17" w:type="paragraph">
    <w:name w:val="ConsTitle"/>
    <w:link w:val="Style_17_ch"/>
    <w:pPr>
      <w:widowControl w:val="0"/>
      <w:ind/>
    </w:pPr>
    <w:rPr>
      <w:rFonts w:ascii="Arial" w:hAnsi="Arial"/>
      <w:b w:val="1"/>
      <w:sz w:val="16"/>
    </w:rPr>
  </w:style>
  <w:style w:styleId="Style_17_ch" w:type="character">
    <w:name w:val="ConsTitle"/>
    <w:link w:val="Style_17"/>
    <w:rPr>
      <w:rFonts w:ascii="Arial" w:hAnsi="Arial"/>
      <w:b w:val="1"/>
      <w:sz w:val="16"/>
    </w:rPr>
  </w:style>
  <w:style w:styleId="Style_18" w:type="paragraph">
    <w:name w:val="Body Text 1"/>
    <w:basedOn w:val="Style_6"/>
    <w:link w:val="Style_18_ch"/>
    <w:pPr>
      <w:widowControl w:val="1"/>
      <w:spacing w:after="0"/>
      <w:ind/>
      <w:jc w:val="both"/>
    </w:pPr>
  </w:style>
  <w:style w:styleId="Style_18_ch" w:type="character">
    <w:name w:val="Body Text 1"/>
    <w:basedOn w:val="Style_6_ch"/>
    <w:link w:val="Style_18"/>
  </w:style>
  <w:style w:styleId="Style_19" w:type="paragraph">
    <w:name w:val="List Paragraph"/>
    <w:basedOn w:val="Style_8"/>
    <w:link w:val="Style_19_ch"/>
    <w:pPr>
      <w:widowControl w:val="1"/>
      <w:spacing w:after="200" w:line="276" w:lineRule="auto"/>
      <w:ind w:firstLine="0" w:left="720"/>
    </w:pPr>
    <w:rPr>
      <w:rFonts w:ascii="Calibri" w:hAnsi="Calibri"/>
      <w:sz w:val="22"/>
    </w:rPr>
  </w:style>
  <w:style w:styleId="Style_19_ch" w:type="character">
    <w:name w:val="List Paragraph"/>
    <w:basedOn w:val="Style_8_ch"/>
    <w:link w:val="Style_19"/>
    <w:rPr>
      <w:rFonts w:ascii="Calibri" w:hAnsi="Calibri"/>
      <w:sz w:val="22"/>
    </w:rPr>
  </w:style>
  <w:style w:styleId="Style_20" w:type="paragraph">
    <w:name w:val="def-term"/>
    <w:link w:val="Style_20_ch"/>
  </w:style>
  <w:style w:styleId="Style_20_ch" w:type="character">
    <w:name w:val="def-term"/>
    <w:link w:val="Style_20"/>
  </w:style>
  <w:style w:styleId="Style_21" w:type="paragraph">
    <w:name w:val="blk"/>
    <w:link w:val="Style_21_ch"/>
  </w:style>
  <w:style w:styleId="Style_21_ch" w:type="character">
    <w:name w:val="blk"/>
    <w:link w:val="Style_21"/>
  </w:style>
  <w:style w:styleId="Style_22" w:type="paragraph">
    <w:name w:val="Normal (Web)"/>
    <w:basedOn w:val="Style_8"/>
    <w:link w:val="Style_22_ch"/>
    <w:pPr>
      <w:widowControl w:val="1"/>
      <w:spacing w:afterAutospacing="on" w:beforeAutospacing="on"/>
      <w:ind/>
    </w:pPr>
    <w:rPr>
      <w:sz w:val="24"/>
    </w:rPr>
  </w:style>
  <w:style w:styleId="Style_22_ch" w:type="character">
    <w:name w:val="Normal (Web)"/>
    <w:basedOn w:val="Style_8_ch"/>
    <w:link w:val="Style_22"/>
    <w:rPr>
      <w:sz w:val="24"/>
    </w:rPr>
  </w:style>
  <w:style w:styleId="Style_23" w:type="paragraph">
    <w:name w:val="Список1"/>
    <w:basedOn w:val="Style_8"/>
    <w:link w:val="Style_23_ch"/>
    <w:pPr>
      <w:widowControl w:val="1"/>
      <w:numPr>
        <w:ilvl w:val="0"/>
        <w:numId w:val="1"/>
      </w:numPr>
      <w:spacing w:before="80"/>
      <w:ind/>
      <w:jc w:val="both"/>
    </w:pPr>
  </w:style>
  <w:style w:styleId="Style_23_ch" w:type="character">
    <w:name w:val="Список1"/>
    <w:basedOn w:val="Style_8_ch"/>
    <w:link w:val="Style_23"/>
  </w:style>
  <w:style w:styleId="Style_3" w:type="paragraph">
    <w:name w:val="Plain Text"/>
    <w:basedOn w:val="Style_8"/>
    <w:link w:val="Style_3_ch"/>
    <w:pPr>
      <w:widowControl w:val="1"/>
      <w:ind/>
    </w:pPr>
    <w:rPr>
      <w:rFonts w:ascii="Courier New" w:hAnsi="Courier New"/>
      <w:color w:val="000000"/>
    </w:rPr>
  </w:style>
  <w:style w:styleId="Style_3_ch" w:type="character">
    <w:name w:val="Plain Text"/>
    <w:basedOn w:val="Style_8_ch"/>
    <w:link w:val="Style_3"/>
    <w:rPr>
      <w:rFonts w:ascii="Courier New" w:hAnsi="Courier New"/>
      <w:color w:val="000000"/>
    </w:rPr>
  </w:style>
  <w:style w:styleId="Style_24" w:type="paragraph">
    <w:name w:val="Body Text 2"/>
    <w:basedOn w:val="Style_6"/>
    <w:next w:val="Style_25"/>
    <w:link w:val="Style_24_ch"/>
    <w:pPr>
      <w:keepNext w:val="1"/>
      <w:keepLines w:val="1"/>
      <w:widowControl w:val="1"/>
      <w:spacing w:after="0" w:before="120"/>
      <w:ind/>
      <w:jc w:val="center"/>
    </w:pPr>
    <w:rPr>
      <w:b w:val="1"/>
    </w:rPr>
  </w:style>
  <w:style w:styleId="Style_24_ch" w:type="character">
    <w:name w:val="Body Text 2"/>
    <w:basedOn w:val="Style_6_ch"/>
    <w:link w:val="Style_24"/>
    <w:rPr>
      <w:b w:val="1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" w:type="paragraph">
    <w:name w:val="ConsPlusTitle"/>
    <w:link w:val="Style_4_ch"/>
    <w:rPr>
      <w:b w:val="1"/>
      <w:sz w:val="28"/>
    </w:rPr>
  </w:style>
  <w:style w:styleId="Style_4_ch" w:type="character">
    <w:name w:val="ConsPlusTitle"/>
    <w:link w:val="Style_4"/>
    <w:rPr>
      <w:b w:val="1"/>
      <w:sz w:val="28"/>
    </w:rPr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apple-converted-space"/>
    <w:link w:val="Style_27_ch"/>
  </w:style>
  <w:style w:styleId="Style_27_ch" w:type="character">
    <w:name w:val="apple-converted-space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Body Text Indent"/>
    <w:basedOn w:val="Style_8"/>
    <w:link w:val="Style_29_ch"/>
    <w:pPr>
      <w:widowControl w:val="1"/>
      <w:ind w:firstLine="567" w:left="0"/>
      <w:jc w:val="both"/>
    </w:pPr>
    <w:rPr>
      <w:sz w:val="28"/>
    </w:rPr>
  </w:style>
  <w:style w:styleId="Style_29_ch" w:type="character">
    <w:name w:val="Body Text Indent"/>
    <w:basedOn w:val="Style_8_ch"/>
    <w:link w:val="Style_29"/>
    <w:rPr>
      <w:sz w:val="28"/>
    </w:rPr>
  </w:style>
  <w:style w:styleId="Style_30" w:type="paragraph">
    <w:name w:val="Body Text Indent 3"/>
    <w:basedOn w:val="Style_8"/>
    <w:link w:val="Style_30_ch"/>
    <w:pPr>
      <w:widowControl w:val="1"/>
      <w:ind w:firstLine="702" w:left="0"/>
      <w:jc w:val="both"/>
    </w:pPr>
    <w:rPr>
      <w:sz w:val="24"/>
    </w:rPr>
  </w:style>
  <w:style w:styleId="Style_30_ch" w:type="character">
    <w:name w:val="Body Text Indent 3"/>
    <w:basedOn w:val="Style_8_ch"/>
    <w:link w:val="Style_30"/>
    <w:rPr>
      <w:sz w:val="24"/>
    </w:rPr>
  </w:style>
  <w:style w:styleId="Style_31" w:type="paragraph">
    <w:name w:val="Абзац Уровень 1"/>
    <w:basedOn w:val="Style_8"/>
    <w:link w:val="Style_31_ch"/>
    <w:pPr>
      <w:widowControl w:val="1"/>
      <w:numPr>
        <w:ilvl w:val="0"/>
        <w:numId w:val="2"/>
      </w:numPr>
      <w:spacing w:line="360" w:lineRule="auto"/>
      <w:ind/>
      <w:jc w:val="both"/>
    </w:pPr>
    <w:rPr>
      <w:sz w:val="28"/>
    </w:rPr>
  </w:style>
  <w:style w:styleId="Style_31_ch" w:type="character">
    <w:name w:val="Абзац Уровень 1"/>
    <w:basedOn w:val="Style_8_ch"/>
    <w:link w:val="Style_31"/>
    <w:rPr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  <w:sz w:val="22"/>
    </w:rPr>
  </w:style>
  <w:style w:styleId="Style_5_ch" w:type="character">
    <w:name w:val="ConsPlusNormal"/>
    <w:link w:val="Style_5"/>
    <w:rPr>
      <w:rFonts w:ascii="Arial" w:hAnsi="Arial"/>
      <w:sz w:val="22"/>
    </w:rPr>
  </w:style>
  <w:style w:styleId="Style_32" w:type="paragraph">
    <w:name w:val=" Знак"/>
    <w:basedOn w:val="Style_8"/>
    <w:link w:val="Style_32_ch"/>
    <w:pPr>
      <w:spacing w:after="160" w:line="240" w:lineRule="exact"/>
      <w:ind/>
      <w:jc w:val="right"/>
    </w:pPr>
  </w:style>
  <w:style w:styleId="Style_32_ch" w:type="character">
    <w:name w:val=" Знак"/>
    <w:basedOn w:val="Style_8_ch"/>
    <w:link w:val="Style_32"/>
  </w:style>
  <w:style w:styleId="Style_33" w:type="paragraph">
    <w:name w:val="heading 5"/>
    <w:basedOn w:val="Style_8"/>
    <w:next w:val="Style_8"/>
    <w:link w:val="Style_33_ch"/>
    <w:uiPriority w:val="9"/>
    <w:qFormat/>
    <w:pPr>
      <w:widowControl w:val="1"/>
      <w:spacing w:after="60" w:before="240"/>
      <w:ind/>
      <w:outlineLvl w:val="4"/>
    </w:pPr>
    <w:rPr>
      <w:b w:val="1"/>
      <w:i w:val="1"/>
      <w:sz w:val="26"/>
    </w:rPr>
  </w:style>
  <w:style w:styleId="Style_33_ch" w:type="character">
    <w:name w:val="heading 5"/>
    <w:basedOn w:val="Style_8_ch"/>
    <w:link w:val="Style_33"/>
    <w:rPr>
      <w:b w:val="1"/>
      <w:i w:val="1"/>
      <w:sz w:val="26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heading 1"/>
    <w:basedOn w:val="Style_8"/>
    <w:next w:val="Style_8"/>
    <w:link w:val="Style_35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0"/>
    </w:pPr>
    <w:rPr>
      <w:b w:val="1"/>
      <w:sz w:val="26"/>
    </w:rPr>
  </w:style>
  <w:style w:styleId="Style_35_ch" w:type="character">
    <w:name w:val="heading 1"/>
    <w:basedOn w:val="Style_8_ch"/>
    <w:link w:val="Style_35"/>
    <w:rPr>
      <w:b w:val="1"/>
      <w:sz w:val="26"/>
    </w:rPr>
  </w:style>
  <w:style w:styleId="Style_25" w:type="paragraph">
    <w:name w:val="Block Text"/>
    <w:basedOn w:val="Style_8"/>
    <w:link w:val="Style_25_ch"/>
    <w:pPr>
      <w:widowControl w:val="1"/>
      <w:spacing w:after="120"/>
      <w:ind w:firstLine="0" w:left="1440" w:right="1440"/>
    </w:pPr>
    <w:rPr>
      <w:sz w:val="24"/>
    </w:rPr>
  </w:style>
  <w:style w:styleId="Style_25_ch" w:type="character">
    <w:name w:val="Block Text"/>
    <w:basedOn w:val="Style_8_ch"/>
    <w:link w:val="Style_25"/>
    <w:rPr>
      <w:sz w:val="24"/>
    </w:rPr>
  </w:style>
  <w:style w:styleId="Style_36" w:type="paragraph">
    <w:name w:val="Знак"/>
    <w:basedOn w:val="Style_8"/>
    <w:link w:val="Style_36_ch"/>
    <w:pPr>
      <w:widowControl w:val="1"/>
      <w:spacing w:after="160" w:line="240" w:lineRule="exact"/>
      <w:ind/>
    </w:pPr>
    <w:rPr>
      <w:rFonts w:ascii="Verdana" w:hAnsi="Verdana"/>
    </w:rPr>
  </w:style>
  <w:style w:styleId="Style_36_ch" w:type="character">
    <w:name w:val="Знак"/>
    <w:basedOn w:val="Style_8_ch"/>
    <w:link w:val="Style_36"/>
    <w:rPr>
      <w:rFonts w:ascii="Verdana" w:hAnsi="Verdana"/>
    </w:rPr>
  </w:style>
  <w:style w:styleId="Style_37" w:type="paragraph">
    <w:name w:val="Hyperlink"/>
    <w:link w:val="Style_37_ch"/>
    <w:rPr>
      <w:rFonts w:ascii="inherit" w:hAnsi="inherit"/>
      <w:color w:val="040465"/>
      <w:u w:val="single"/>
    </w:rPr>
  </w:style>
  <w:style w:styleId="Style_37_ch" w:type="character">
    <w:name w:val="Hyperlink"/>
    <w:link w:val="Style_37"/>
    <w:rPr>
      <w:rFonts w:ascii="inherit" w:hAnsi="inherit"/>
      <w:color w:val="040465"/>
      <w:u w:val="single"/>
    </w:rPr>
  </w:style>
  <w:style w:styleId="Style_38" w:type="paragraph">
    <w:name w:val="Footnote"/>
    <w:basedOn w:val="Style_8"/>
    <w:link w:val="Style_38_ch"/>
    <w:pPr>
      <w:widowControl w:val="1"/>
      <w:ind/>
    </w:pPr>
  </w:style>
  <w:style w:styleId="Style_38_ch" w:type="character">
    <w:name w:val="Footnote"/>
    <w:basedOn w:val="Style_8_ch"/>
    <w:link w:val="Style_38"/>
  </w:style>
  <w:style w:styleId="Style_39" w:type="paragraph">
    <w:name w:val="note"/>
    <w:basedOn w:val="Style_8"/>
    <w:link w:val="Style_39_ch"/>
    <w:pPr>
      <w:widowControl w:val="1"/>
      <w:spacing w:afterAutospacing="on" w:beforeAutospacing="on"/>
      <w:ind/>
    </w:pPr>
    <w:rPr>
      <w:b w:val="1"/>
      <w:color w:val="666666"/>
    </w:rPr>
  </w:style>
  <w:style w:styleId="Style_39_ch" w:type="character">
    <w:name w:val="note"/>
    <w:basedOn w:val="Style_8_ch"/>
    <w:link w:val="Style_39"/>
    <w:rPr>
      <w:b w:val="1"/>
      <w:color w:val="666666"/>
    </w:rPr>
  </w:style>
  <w:style w:styleId="Style_40" w:type="paragraph">
    <w:name w:val="HTML Preformatted"/>
    <w:basedOn w:val="Style_8"/>
    <w:link w:val="Style_40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</w:rPr>
  </w:style>
  <w:style w:styleId="Style_40_ch" w:type="character">
    <w:name w:val="HTML Preformatted"/>
    <w:basedOn w:val="Style_8_ch"/>
    <w:link w:val="Style_40"/>
    <w:rPr>
      <w:rFonts w:ascii="Courier New" w:hAnsi="Courier New"/>
    </w:rPr>
  </w:style>
  <w:style w:styleId="Style_41" w:type="paragraph">
    <w:name w:val="toc 1"/>
    <w:next w:val="Style_8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6" w:type="paragraph">
    <w:name w:val="Body Text"/>
    <w:basedOn w:val="Style_8"/>
    <w:link w:val="Style_6_ch"/>
    <w:pPr>
      <w:spacing w:after="120"/>
      <w:ind/>
    </w:pPr>
  </w:style>
  <w:style w:styleId="Style_6_ch" w:type="character">
    <w:name w:val="Body Text"/>
    <w:basedOn w:val="Style_8_ch"/>
    <w:link w:val="Style_6"/>
  </w:style>
  <w:style w:styleId="Style_42" w:type="paragraph">
    <w:name w:val="Con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Nonformat"/>
    <w:link w:val="Style_42"/>
    <w:rPr>
      <w:rFonts w:ascii="Courier New" w:hAnsi="Courier New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Balloon Text"/>
    <w:basedOn w:val="Style_8"/>
    <w:link w:val="Style_44_ch"/>
    <w:pPr>
      <w:widowControl w:val="1"/>
      <w:ind/>
    </w:pPr>
    <w:rPr>
      <w:rFonts w:ascii="Tahoma" w:hAnsi="Tahoma"/>
      <w:sz w:val="16"/>
    </w:rPr>
  </w:style>
  <w:style w:styleId="Style_44_ch" w:type="character">
    <w:name w:val="Balloon Text"/>
    <w:basedOn w:val="Style_8_ch"/>
    <w:link w:val="Style_44"/>
    <w:rPr>
      <w:rFonts w:ascii="Tahoma" w:hAnsi="Tahoma"/>
      <w:sz w:val="16"/>
    </w:rPr>
  </w:style>
  <w:style w:styleId="Style_45" w:type="paragraph">
    <w:name w:val="endnote text"/>
    <w:basedOn w:val="Style_8"/>
    <w:link w:val="Style_45_ch"/>
    <w:pPr>
      <w:widowControl w:val="1"/>
      <w:ind/>
    </w:pPr>
    <w:rPr>
      <w:rFonts w:ascii="Arial" w:hAnsi="Arial"/>
    </w:rPr>
  </w:style>
  <w:style w:styleId="Style_45_ch" w:type="character">
    <w:name w:val="endnote text"/>
    <w:basedOn w:val="Style_8_ch"/>
    <w:link w:val="Style_45"/>
    <w:rPr>
      <w:rFonts w:ascii="Arial" w:hAnsi="Arial"/>
    </w:rPr>
  </w:style>
  <w:style w:styleId="Style_46" w:type="paragraph">
    <w:name w:val="МУ Обычный стиль"/>
    <w:basedOn w:val="Style_8"/>
    <w:link w:val="Style_46_ch"/>
    <w:pPr>
      <w:widowControl w:val="1"/>
      <w:numPr>
        <w:ilvl w:val="0"/>
        <w:numId w:val="3"/>
      </w:numPr>
      <w:tabs>
        <w:tab w:leader="none" w:pos="284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912" w:val="left"/>
      </w:tabs>
      <w:spacing w:line="360" w:lineRule="auto"/>
      <w:ind/>
      <w:jc w:val="both"/>
    </w:pPr>
    <w:rPr>
      <w:sz w:val="28"/>
    </w:rPr>
  </w:style>
  <w:style w:styleId="Style_46_ch" w:type="character">
    <w:name w:val="МУ Обычный стиль"/>
    <w:basedOn w:val="Style_8_ch"/>
    <w:link w:val="Style_46"/>
    <w:rPr>
      <w:sz w:val="28"/>
    </w:rPr>
  </w:style>
  <w:style w:styleId="Style_47" w:type="paragraph">
    <w:name w:val="toc 9"/>
    <w:next w:val="Style_8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nobr"/>
    <w:link w:val="Style_48_ch"/>
  </w:style>
  <w:style w:styleId="Style_48_ch" w:type="character">
    <w:name w:val="nobr"/>
    <w:link w:val="Style_48"/>
  </w:style>
  <w:style w:styleId="Style_49" w:type="paragraph">
    <w:name w:val="Абзац Уровень 3"/>
    <w:basedOn w:val="Style_31"/>
    <w:link w:val="Style_49_ch"/>
    <w:pPr>
      <w:numPr>
        <w:ilvl w:val="2"/>
        <w:numId w:val="2"/>
      </w:numPr>
    </w:pPr>
  </w:style>
  <w:style w:styleId="Style_49_ch" w:type="character">
    <w:name w:val="Абзац Уровень 3"/>
    <w:basedOn w:val="Style_31_ch"/>
    <w:link w:val="Style_49"/>
  </w:style>
  <w:style w:styleId="Style_50" w:type="paragraph">
    <w:name w:val="toc 8"/>
    <w:next w:val="Style_8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Абзац Уровень 2"/>
    <w:basedOn w:val="Style_31"/>
    <w:link w:val="Style_51_ch"/>
    <w:pPr>
      <w:numPr>
        <w:ilvl w:val="1"/>
        <w:numId w:val="2"/>
      </w:numPr>
      <w:spacing w:before="120"/>
      <w:ind/>
    </w:pPr>
  </w:style>
  <w:style w:styleId="Style_51_ch" w:type="character">
    <w:name w:val="Абзац Уровень 2"/>
    <w:basedOn w:val="Style_31_ch"/>
    <w:link w:val="Style_51"/>
  </w:style>
  <w:style w:styleId="Style_52" w:type="paragraph">
    <w:name w:val="uni"/>
    <w:basedOn w:val="Style_8"/>
    <w:link w:val="Style_52_ch"/>
    <w:pPr>
      <w:widowControl w:val="1"/>
      <w:spacing w:afterAutospacing="on" w:beforeAutospacing="on"/>
      <w:ind/>
    </w:pPr>
    <w:rPr>
      <w:sz w:val="24"/>
    </w:rPr>
  </w:style>
  <w:style w:styleId="Style_52_ch" w:type="character">
    <w:name w:val="uni"/>
    <w:basedOn w:val="Style_8_ch"/>
    <w:link w:val="Style_52"/>
    <w:rPr>
      <w:sz w:val="24"/>
    </w:rPr>
  </w:style>
  <w:style w:styleId="Style_53" w:type="paragraph">
    <w:name w:val="Основной текст 21"/>
    <w:basedOn w:val="Style_8"/>
    <w:link w:val="Style_53_ch"/>
    <w:pPr>
      <w:widowControl w:val="1"/>
      <w:ind w:firstLine="567" w:left="0"/>
      <w:jc w:val="both"/>
    </w:pPr>
    <w:rPr>
      <w:i w:val="1"/>
      <w:sz w:val="24"/>
    </w:rPr>
  </w:style>
  <w:style w:styleId="Style_53_ch" w:type="character">
    <w:name w:val="Основной текст 21"/>
    <w:basedOn w:val="Style_8_ch"/>
    <w:link w:val="Style_53"/>
    <w:rPr>
      <w:i w:val="1"/>
      <w:sz w:val="24"/>
    </w:rPr>
  </w:style>
  <w:style w:styleId="Style_54" w:type="paragraph">
    <w:name w:val="Абзац Уровень 4"/>
    <w:basedOn w:val="Style_31"/>
    <w:link w:val="Style_54_ch"/>
    <w:pPr>
      <w:numPr>
        <w:ilvl w:val="3"/>
        <w:numId w:val="2"/>
      </w:numPr>
      <w:ind w:firstLine="0" w:left="0"/>
    </w:pPr>
  </w:style>
  <w:style w:styleId="Style_54_ch" w:type="character">
    <w:name w:val="Абзац Уровень 4"/>
    <w:basedOn w:val="Style_31_ch"/>
    <w:link w:val="Style_54"/>
  </w:style>
  <w:style w:styleId="Style_55" w:type="paragraph">
    <w:name w:val="Основной текст1"/>
    <w:basedOn w:val="Style_8"/>
    <w:link w:val="Style_55_ch"/>
    <w:pPr>
      <w:spacing w:after="420" w:line="245" w:lineRule="exact"/>
      <w:ind/>
      <w:jc w:val="both"/>
    </w:pPr>
    <w:rPr>
      <w:sz w:val="19"/>
      <w:highlight w:val="white"/>
    </w:rPr>
  </w:style>
  <w:style w:styleId="Style_55_ch" w:type="character">
    <w:name w:val="Основной текст1"/>
    <w:basedOn w:val="Style_8_ch"/>
    <w:link w:val="Style_55"/>
    <w:rPr>
      <w:sz w:val="19"/>
      <w:highlight w:val="white"/>
    </w:rPr>
  </w:style>
  <w:style w:styleId="Style_56" w:type="paragraph">
    <w:name w:val="Текст концевой сноски Знак1"/>
    <w:link w:val="Style_56_ch"/>
    <w:rPr>
      <w:sz w:val="20"/>
    </w:rPr>
  </w:style>
  <w:style w:styleId="Style_56_ch" w:type="character">
    <w:name w:val="Текст концевой сноски Знак1"/>
    <w:link w:val="Style_56"/>
    <w:rPr>
      <w:sz w:val="20"/>
    </w:rPr>
  </w:style>
  <w:style w:styleId="Style_57" w:type="paragraph">
    <w:name w:val="toc 5"/>
    <w:next w:val="Style_8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  <w:rPr>
      <w:rFonts w:ascii="Arial" w:hAnsi="Arial"/>
      <w:sz w:val="18"/>
    </w:rPr>
  </w:style>
  <w:style w:styleId="Style_2_ch" w:type="character">
    <w:name w:val="footer"/>
    <w:basedOn w:val="Style_8_ch"/>
    <w:link w:val="Style_2"/>
    <w:rPr>
      <w:rFonts w:ascii="Arial" w:hAnsi="Arial"/>
      <w:sz w:val="18"/>
    </w:rPr>
  </w:style>
  <w:style w:styleId="Style_58" w:type="paragraph">
    <w:name w:val="Основной текст с отступом 21"/>
    <w:basedOn w:val="Style_8"/>
    <w:link w:val="Style_58_ch"/>
    <w:pPr>
      <w:widowControl w:val="1"/>
      <w:ind w:hanging="7230" w:left="7797"/>
      <w:jc w:val="both"/>
    </w:pPr>
    <w:rPr>
      <w:sz w:val="24"/>
    </w:rPr>
  </w:style>
  <w:style w:styleId="Style_58_ch" w:type="character">
    <w:name w:val="Основной текст с отступом 21"/>
    <w:basedOn w:val="Style_8_ch"/>
    <w:link w:val="Style_58"/>
    <w:rPr>
      <w:sz w:val="24"/>
    </w:rPr>
  </w:style>
  <w:style w:styleId="Style_7" w:type="paragraph">
    <w:name w:val="List Paragraph"/>
    <w:basedOn w:val="Style_8"/>
    <w:link w:val="Style_7_ch"/>
    <w:pPr>
      <w:ind w:hanging="130" w:left="1408"/>
    </w:pPr>
    <w:rPr>
      <w:sz w:val="22"/>
    </w:rPr>
  </w:style>
  <w:style w:styleId="Style_7_ch" w:type="character">
    <w:name w:val="List Paragraph"/>
    <w:basedOn w:val="Style_8_ch"/>
    <w:link w:val="Style_7"/>
    <w:rPr>
      <w:sz w:val="22"/>
    </w:rPr>
  </w:style>
  <w:style w:styleId="Style_59" w:type="paragraph">
    <w:name w:val="Subtitle"/>
    <w:next w:val="Style_8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ico-paragraph"/>
    <w:basedOn w:val="Style_8"/>
    <w:link w:val="Style_60_ch"/>
    <w:pPr>
      <w:widowControl w:val="1"/>
      <w:spacing w:afterAutospacing="on" w:beforeAutospacing="on"/>
      <w:ind/>
    </w:pPr>
    <w:rPr>
      <w:sz w:val="24"/>
    </w:rPr>
  </w:style>
  <w:style w:styleId="Style_60_ch" w:type="character">
    <w:name w:val="ico-paragraph"/>
    <w:basedOn w:val="Style_8_ch"/>
    <w:link w:val="Style_60"/>
    <w:rPr>
      <w:sz w:val="24"/>
    </w:rPr>
  </w:style>
  <w:style w:styleId="Style_61" w:type="paragraph">
    <w:name w:val="Title"/>
    <w:basedOn w:val="Style_8"/>
    <w:link w:val="Style_61_ch"/>
    <w:uiPriority w:val="10"/>
    <w:qFormat/>
    <w:pPr>
      <w:widowControl w:val="1"/>
      <w:ind/>
      <w:jc w:val="center"/>
    </w:pPr>
    <w:rPr>
      <w:b w:val="1"/>
      <w:sz w:val="24"/>
    </w:rPr>
  </w:style>
  <w:style w:styleId="Style_61_ch" w:type="character">
    <w:name w:val="Title"/>
    <w:basedOn w:val="Style_8_ch"/>
    <w:link w:val="Style_61"/>
    <w:rPr>
      <w:b w:val="1"/>
      <w:sz w:val="24"/>
    </w:rPr>
  </w:style>
  <w:style w:styleId="Style_62" w:type="paragraph">
    <w:name w:val="FollowedHyperlink"/>
    <w:link w:val="Style_62_ch"/>
    <w:rPr>
      <w:color w:val="800080"/>
      <w:u w:val="single"/>
    </w:rPr>
  </w:style>
  <w:style w:styleId="Style_62_ch" w:type="character">
    <w:name w:val="FollowedHyperlink"/>
    <w:link w:val="Style_62"/>
    <w:rPr>
      <w:color w:val="800080"/>
      <w:u w:val="single"/>
    </w:rPr>
  </w:style>
  <w:style w:styleId="Style_63" w:type="paragraph">
    <w:name w:val="heading 4"/>
    <w:basedOn w:val="Style_8"/>
    <w:next w:val="Style_8"/>
    <w:link w:val="Style_63_ch"/>
    <w:uiPriority w:val="9"/>
    <w:qFormat/>
    <w:pPr>
      <w:keepNext w:val="1"/>
      <w:widowControl w:val="1"/>
      <w:spacing w:after="60" w:before="240"/>
      <w:ind/>
      <w:outlineLvl w:val="3"/>
    </w:pPr>
    <w:rPr>
      <w:b w:val="1"/>
      <w:sz w:val="28"/>
    </w:rPr>
  </w:style>
  <w:style w:styleId="Style_63_ch" w:type="character">
    <w:name w:val="heading 4"/>
    <w:basedOn w:val="Style_8_ch"/>
    <w:link w:val="Style_63"/>
    <w:rPr>
      <w:b w:val="1"/>
      <w:sz w:val="28"/>
    </w:rPr>
  </w:style>
  <w:style w:styleId="Style_64" w:type="paragraph">
    <w:name w:val="heading 2"/>
    <w:basedOn w:val="Style_8"/>
    <w:next w:val="Style_8"/>
    <w:link w:val="Style_64_ch"/>
    <w:uiPriority w:val="9"/>
    <w:qFormat/>
    <w:pPr>
      <w:keepNext w:val="1"/>
      <w:widowControl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64_ch" w:type="character">
    <w:name w:val="heading 2"/>
    <w:basedOn w:val="Style_8_ch"/>
    <w:link w:val="Style_64"/>
    <w:rPr>
      <w:rFonts w:ascii="Cambria" w:hAnsi="Cambria"/>
      <w:b w:val="1"/>
      <w:i w:val="1"/>
      <w:sz w:val="28"/>
    </w:rPr>
  </w:style>
  <w:style w:styleId="Style_65" w:type="paragraph">
    <w:name w:val="ConsNormal"/>
    <w:link w:val="Style_65_ch"/>
    <w:pPr>
      <w:widowControl w:val="0"/>
      <w:ind w:firstLine="720" w:left="0" w:right="19772"/>
    </w:pPr>
    <w:rPr>
      <w:rFonts w:ascii="Arial" w:hAnsi="Arial"/>
    </w:rPr>
  </w:style>
  <w:style w:styleId="Style_65_ch" w:type="character">
    <w:name w:val="ConsNormal"/>
    <w:link w:val="Style_65"/>
    <w:rPr>
      <w:rFonts w:ascii="Arial" w:hAnsi="Arial"/>
    </w:rPr>
  </w:style>
  <w:style w:default="1" w:styleId="Style_6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2024-11-22T12:02:55Z</dcterms:modified>
</cp:coreProperties>
</file>