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E9" w:rsidRPr="001D72E9" w:rsidRDefault="001D72E9" w:rsidP="00D972D6">
      <w:pPr>
        <w:shd w:val="clear" w:color="auto" w:fill="FFFFFF"/>
        <w:spacing w:after="0" w:line="240" w:lineRule="auto"/>
        <w:ind w:right="-1"/>
        <w:jc w:val="right"/>
        <w:rPr>
          <w:rFonts w:ascii="Times New Roman" w:eastAsia="Times New Roman" w:hAnsi="Times New Roman" w:cs="Times New Roman"/>
          <w:spacing w:val="-5"/>
          <w:sz w:val="28"/>
          <w:szCs w:val="28"/>
        </w:rPr>
      </w:pPr>
    </w:p>
    <w:p w:rsidR="00644E03" w:rsidRDefault="00644E03" w:rsidP="00644E03">
      <w:pPr>
        <w:spacing w:after="0" w:line="240" w:lineRule="auto"/>
        <w:jc w:val="center"/>
        <w:rPr>
          <w:rFonts w:ascii="Times New Roman" w:hAnsi="Times New Roman" w:cs="Times New Roman"/>
          <w:sz w:val="24"/>
          <w:szCs w:val="24"/>
        </w:rPr>
      </w:pPr>
      <w:r w:rsidRPr="00644E03">
        <w:rPr>
          <w:rFonts w:ascii="Times New Roman" w:hAnsi="Times New Roman" w:cs="Times New Roman"/>
          <w:sz w:val="24"/>
          <w:szCs w:val="24"/>
        </w:rPr>
        <w:t>ИЗВЕЩЕНИЕ О ПРОВЕДЕНИИ АУКЦИОНА</w:t>
      </w:r>
    </w:p>
    <w:p w:rsidR="001D72E9" w:rsidRPr="00644E03" w:rsidRDefault="001D72E9" w:rsidP="00644E03">
      <w:pPr>
        <w:spacing w:after="0" w:line="240" w:lineRule="auto"/>
        <w:jc w:val="center"/>
        <w:rPr>
          <w:rFonts w:ascii="Times New Roman" w:hAnsi="Times New Roman" w:cs="Times New Roman"/>
          <w:sz w:val="24"/>
          <w:szCs w:val="24"/>
        </w:rPr>
      </w:pPr>
    </w:p>
    <w:p w:rsidR="00644E03" w:rsidRPr="00A02768" w:rsidRDefault="00644E03" w:rsidP="00644E03">
      <w:pPr>
        <w:spacing w:after="0" w:line="240" w:lineRule="auto"/>
        <w:rPr>
          <w:rFonts w:ascii="Times New Roman" w:hAnsi="Times New Roman" w:cs="Times New Roman"/>
          <w:sz w:val="16"/>
          <w:szCs w:val="16"/>
        </w:rPr>
      </w:pPr>
    </w:p>
    <w:p w:rsidR="00644E03" w:rsidRPr="00644E03" w:rsidRDefault="00644E03" w:rsidP="00644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Цимлянского района</w:t>
      </w:r>
      <w:r w:rsidRPr="00644E03">
        <w:rPr>
          <w:rFonts w:ascii="Times New Roman" w:hAnsi="Times New Roman" w:cs="Times New Roman"/>
          <w:sz w:val="24"/>
          <w:szCs w:val="24"/>
        </w:rPr>
        <w:t xml:space="preserve"> – организатор торгов в форме аукциона по продаже права на заключение договоров аренды муниципального имущества объявляет о проведении </w:t>
      </w:r>
      <w:r w:rsidR="00026FD6" w:rsidRPr="00635D30">
        <w:rPr>
          <w:rFonts w:ascii="Times New Roman" w:hAnsi="Times New Roman" w:cs="Times New Roman"/>
          <w:b/>
          <w:sz w:val="24"/>
          <w:szCs w:val="24"/>
        </w:rPr>
        <w:t>26</w:t>
      </w:r>
      <w:r w:rsidR="002007F0" w:rsidRPr="00635D30">
        <w:rPr>
          <w:rFonts w:ascii="Times New Roman" w:hAnsi="Times New Roman" w:cs="Times New Roman"/>
          <w:b/>
          <w:sz w:val="24"/>
          <w:szCs w:val="24"/>
        </w:rPr>
        <w:t>.</w:t>
      </w:r>
      <w:r w:rsidR="00026FD6" w:rsidRPr="00635D30">
        <w:rPr>
          <w:rFonts w:ascii="Times New Roman" w:hAnsi="Times New Roman" w:cs="Times New Roman"/>
          <w:b/>
          <w:sz w:val="24"/>
          <w:szCs w:val="24"/>
        </w:rPr>
        <w:t>11</w:t>
      </w:r>
      <w:r w:rsidRPr="00635D30">
        <w:rPr>
          <w:rFonts w:ascii="Times New Roman" w:hAnsi="Times New Roman" w:cs="Times New Roman"/>
          <w:b/>
          <w:sz w:val="24"/>
          <w:szCs w:val="24"/>
        </w:rPr>
        <w:t>.202</w:t>
      </w:r>
      <w:r w:rsidR="00026FD6" w:rsidRPr="00635D30">
        <w:rPr>
          <w:rFonts w:ascii="Times New Roman" w:hAnsi="Times New Roman" w:cs="Times New Roman"/>
          <w:b/>
          <w:sz w:val="24"/>
          <w:szCs w:val="24"/>
        </w:rPr>
        <w:t>4</w:t>
      </w:r>
      <w:r w:rsidRPr="002007F0">
        <w:rPr>
          <w:rFonts w:ascii="Times New Roman" w:hAnsi="Times New Roman" w:cs="Times New Roman"/>
          <w:sz w:val="24"/>
          <w:szCs w:val="24"/>
        </w:rPr>
        <w:t xml:space="preserve"> года</w:t>
      </w:r>
      <w:r w:rsidRPr="00644E03">
        <w:rPr>
          <w:rFonts w:ascii="Times New Roman" w:hAnsi="Times New Roman" w:cs="Times New Roman"/>
          <w:sz w:val="24"/>
          <w:szCs w:val="24"/>
        </w:rPr>
        <w:t xml:space="preserve"> аукциона по продаже права на заключение договоров аренды муниципального имущества.</w:t>
      </w:r>
    </w:p>
    <w:p w:rsidR="00644E03" w:rsidRPr="00644E03" w:rsidRDefault="00644E03" w:rsidP="00C67DF8">
      <w:pPr>
        <w:spacing w:after="0" w:line="240" w:lineRule="auto"/>
        <w:ind w:firstLine="709"/>
        <w:jc w:val="center"/>
        <w:rPr>
          <w:rFonts w:ascii="Times New Roman" w:hAnsi="Times New Roman" w:cs="Times New Roman"/>
          <w:sz w:val="24"/>
          <w:szCs w:val="24"/>
        </w:rPr>
      </w:pPr>
      <w:r w:rsidRPr="00644E03">
        <w:rPr>
          <w:rFonts w:ascii="Times New Roman" w:hAnsi="Times New Roman" w:cs="Times New Roman"/>
          <w:sz w:val="24"/>
          <w:szCs w:val="24"/>
        </w:rPr>
        <w:t>1. Общие положения</w:t>
      </w:r>
    </w:p>
    <w:p w:rsidR="00644E03" w:rsidRPr="00644E03" w:rsidRDefault="00644E03" w:rsidP="00644E03">
      <w:pPr>
        <w:spacing w:after="0" w:line="240" w:lineRule="auto"/>
        <w:ind w:firstLine="709"/>
        <w:jc w:val="both"/>
        <w:rPr>
          <w:rFonts w:ascii="Times New Roman" w:hAnsi="Times New Roman" w:cs="Times New Roman"/>
          <w:i/>
          <w:sz w:val="24"/>
          <w:szCs w:val="24"/>
        </w:rPr>
      </w:pPr>
      <w:r w:rsidRPr="00644E03">
        <w:rPr>
          <w:rFonts w:ascii="Times New Roman" w:hAnsi="Times New Roman" w:cs="Times New Roman"/>
          <w:sz w:val="24"/>
          <w:szCs w:val="24"/>
        </w:rPr>
        <w:t xml:space="preserve">1.1. Право на заключение договоров аренды муниципального имущества выставляется на торги в соответствии: </w:t>
      </w:r>
    </w:p>
    <w:p w:rsidR="00644E03" w:rsidRPr="00644E03" w:rsidRDefault="00644E03" w:rsidP="00644E03">
      <w:pPr>
        <w:spacing w:after="0" w:line="240" w:lineRule="auto"/>
        <w:ind w:firstLine="709"/>
        <w:jc w:val="both"/>
        <w:rPr>
          <w:rFonts w:ascii="Times New Roman" w:hAnsi="Times New Roman" w:cs="Times New Roman"/>
          <w:i/>
          <w:sz w:val="24"/>
          <w:szCs w:val="24"/>
        </w:rPr>
      </w:pPr>
      <w:r w:rsidRPr="00644E03">
        <w:rPr>
          <w:rFonts w:ascii="Times New Roman" w:hAnsi="Times New Roman" w:cs="Times New Roman"/>
          <w:sz w:val="24"/>
          <w:szCs w:val="24"/>
        </w:rPr>
        <w:t>- Гражданским кодексом Российской Федерации;</w:t>
      </w:r>
    </w:p>
    <w:p w:rsidR="00644E03" w:rsidRPr="00644E03" w:rsidRDefault="00644E03" w:rsidP="00644E03">
      <w:pPr>
        <w:spacing w:after="0" w:line="240" w:lineRule="auto"/>
        <w:ind w:firstLine="709"/>
        <w:jc w:val="both"/>
        <w:rPr>
          <w:rFonts w:ascii="Times New Roman" w:hAnsi="Times New Roman" w:cs="Times New Roman"/>
          <w:i/>
          <w:sz w:val="24"/>
          <w:szCs w:val="24"/>
        </w:rPr>
      </w:pPr>
      <w:r w:rsidRPr="00644E03">
        <w:rPr>
          <w:rFonts w:ascii="Times New Roman" w:hAnsi="Times New Roman" w:cs="Times New Roman"/>
          <w:sz w:val="24"/>
          <w:szCs w:val="24"/>
        </w:rPr>
        <w:t>- Федеральным законом от 26.07.2006 № 135-ФЗ «О защите конкуренции»;</w:t>
      </w:r>
    </w:p>
    <w:p w:rsidR="00644E03" w:rsidRDefault="00644E03" w:rsidP="00644E03">
      <w:pPr>
        <w:spacing w:after="0" w:line="240" w:lineRule="auto"/>
        <w:ind w:firstLine="709"/>
        <w:jc w:val="both"/>
        <w:rPr>
          <w:rFonts w:ascii="Times New Roman" w:hAnsi="Times New Roman" w:cs="Times New Roman"/>
          <w:sz w:val="24"/>
          <w:szCs w:val="24"/>
        </w:rPr>
      </w:pPr>
      <w:r w:rsidRPr="00644E03">
        <w:rPr>
          <w:rFonts w:ascii="Times New Roman" w:hAnsi="Times New Roman" w:cs="Times New Roman"/>
          <w:sz w:val="24"/>
          <w:szCs w:val="24"/>
        </w:rPr>
        <w:t xml:space="preserve">- Приказом Федеральной антимонопольной службы </w:t>
      </w:r>
      <w:r w:rsidR="005F09DD" w:rsidRPr="005F09DD">
        <w:rPr>
          <w:rFonts w:ascii="Times New Roman" w:hAnsi="Times New Roman" w:cs="Times New Roman"/>
          <w:bCs/>
          <w:sz w:val="24"/>
          <w:szCs w:val="24"/>
        </w:rPr>
        <w:t>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5F09DD" w:rsidRPr="005F09DD">
        <w:rPr>
          <w:rFonts w:ascii="Times New Roman" w:hAnsi="Times New Roman" w:cs="Times New Roman"/>
          <w:sz w:val="24"/>
          <w:szCs w:val="24"/>
        </w:rPr>
        <w:t>»</w:t>
      </w:r>
      <w:r w:rsidRPr="00644E03">
        <w:rPr>
          <w:rFonts w:ascii="Times New Roman" w:hAnsi="Times New Roman" w:cs="Times New Roman"/>
          <w:sz w:val="24"/>
          <w:szCs w:val="24"/>
        </w:rPr>
        <w:t>;</w:t>
      </w:r>
    </w:p>
    <w:p w:rsidR="00695430" w:rsidRPr="00644E03" w:rsidRDefault="00695430" w:rsidP="00644E03">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Pr="00695430">
        <w:rPr>
          <w:rFonts w:ascii="Times New Roman" w:hAnsi="Times New Roman" w:cs="Times New Roman"/>
          <w:sz w:val="24"/>
          <w:szCs w:val="24"/>
        </w:rPr>
        <w:t>Решения Собрания депутатов Цимлянского района от 12.12.2012 № 106 «Об утверждении «Положения о порядке управления и распоряжения объектами муниципальной собственности муниципального образования «Цимлянский район».</w:t>
      </w:r>
    </w:p>
    <w:p w:rsidR="00644E03" w:rsidRPr="00644E03" w:rsidRDefault="00644E03" w:rsidP="00644E03">
      <w:pPr>
        <w:spacing w:after="0" w:line="240" w:lineRule="auto"/>
        <w:ind w:firstLine="709"/>
        <w:jc w:val="both"/>
        <w:rPr>
          <w:rFonts w:ascii="Times New Roman" w:hAnsi="Times New Roman" w:cs="Times New Roman"/>
          <w:sz w:val="24"/>
          <w:szCs w:val="24"/>
        </w:rPr>
      </w:pPr>
      <w:r w:rsidRPr="00644E03">
        <w:rPr>
          <w:rFonts w:ascii="Times New Roman" w:hAnsi="Times New Roman" w:cs="Times New Roman"/>
          <w:sz w:val="24"/>
          <w:szCs w:val="24"/>
        </w:rPr>
        <w:t>1.2. Предмет аукциона – прав</w:t>
      </w:r>
      <w:r>
        <w:rPr>
          <w:rFonts w:ascii="Times New Roman" w:hAnsi="Times New Roman" w:cs="Times New Roman"/>
          <w:sz w:val="24"/>
          <w:szCs w:val="24"/>
        </w:rPr>
        <w:t>о</w:t>
      </w:r>
      <w:r w:rsidRPr="00644E03">
        <w:rPr>
          <w:rFonts w:ascii="Times New Roman" w:hAnsi="Times New Roman" w:cs="Times New Roman"/>
          <w:sz w:val="24"/>
          <w:szCs w:val="24"/>
        </w:rPr>
        <w:t xml:space="preserve"> на заключение договоров аренды муниципального имущества муниципального образования «Цимлянский район», указанное в разделе 2 настоящего извещения.</w:t>
      </w:r>
    </w:p>
    <w:p w:rsidR="00644E03" w:rsidRPr="00644E03" w:rsidRDefault="00644E03" w:rsidP="00644E03">
      <w:pPr>
        <w:spacing w:after="0" w:line="240" w:lineRule="auto"/>
        <w:ind w:firstLine="709"/>
        <w:jc w:val="both"/>
        <w:rPr>
          <w:rFonts w:ascii="Times New Roman" w:hAnsi="Times New Roman" w:cs="Times New Roman"/>
          <w:sz w:val="24"/>
          <w:szCs w:val="24"/>
        </w:rPr>
      </w:pPr>
      <w:r w:rsidRPr="00644E03">
        <w:rPr>
          <w:rFonts w:ascii="Times New Roman" w:hAnsi="Times New Roman" w:cs="Times New Roman"/>
          <w:sz w:val="24"/>
          <w:szCs w:val="24"/>
        </w:rPr>
        <w:t xml:space="preserve">По итогам аукциона организатор торгов заключает с победителем договор аренды муниципального имущества со ставкой арендной платы, установленной в ходе проведения аукциона </w:t>
      </w:r>
      <w:r w:rsidRPr="00644E03">
        <w:rPr>
          <w:rFonts w:ascii="Times New Roman" w:hAnsi="Times New Roman" w:cs="Times New Roman"/>
          <w:sz w:val="24"/>
          <w:szCs w:val="24"/>
          <w:u w:val="single"/>
        </w:rPr>
        <w:t xml:space="preserve">со сроком на </w:t>
      </w:r>
      <w:r w:rsidR="00BA7B35">
        <w:rPr>
          <w:rFonts w:ascii="Times New Roman" w:hAnsi="Times New Roman" w:cs="Times New Roman"/>
          <w:sz w:val="24"/>
          <w:szCs w:val="24"/>
          <w:u w:val="single"/>
        </w:rPr>
        <w:t>11 месяцев</w:t>
      </w:r>
      <w:r w:rsidRPr="00644E03">
        <w:rPr>
          <w:rFonts w:ascii="Times New Roman" w:hAnsi="Times New Roman" w:cs="Times New Roman"/>
          <w:sz w:val="24"/>
          <w:szCs w:val="24"/>
        </w:rPr>
        <w:t>.</w:t>
      </w:r>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 xml:space="preserve">1.3. Организатор аукционных торгов – Администрация Цимлянского района. Место расположения, почтовый адрес организатора аукциона: 347320, Ростовская область, г. Цимлянск, ул. Ленина, д.24. Номер контактного телефона: (86391) 2-14-44. Адрес электронной почты: </w:t>
      </w:r>
      <w:r w:rsidRPr="001D72E9">
        <w:rPr>
          <w:rFonts w:ascii="Times New Roman" w:hAnsi="Times New Roman" w:cs="Times New Roman"/>
          <w:sz w:val="24"/>
          <w:szCs w:val="24"/>
          <w:lang w:val="en-US"/>
        </w:rPr>
        <w:t>o</w:t>
      </w:r>
      <w:r w:rsidRPr="001D72E9">
        <w:rPr>
          <w:rFonts w:ascii="Times New Roman" w:hAnsi="Times New Roman" w:cs="Times New Roman"/>
          <w:sz w:val="24"/>
          <w:szCs w:val="24"/>
        </w:rPr>
        <w:t>4042011@</w:t>
      </w:r>
      <w:r w:rsidRPr="001D72E9">
        <w:rPr>
          <w:rFonts w:ascii="Times New Roman" w:hAnsi="Times New Roman" w:cs="Times New Roman"/>
          <w:sz w:val="24"/>
          <w:szCs w:val="24"/>
          <w:lang w:val="en-US"/>
        </w:rPr>
        <w:t>yandex</w:t>
      </w:r>
      <w:r w:rsidRPr="001D72E9">
        <w:rPr>
          <w:rFonts w:ascii="Times New Roman" w:hAnsi="Times New Roman" w:cs="Times New Roman"/>
          <w:sz w:val="24"/>
          <w:szCs w:val="24"/>
        </w:rPr>
        <w:t>.</w:t>
      </w:r>
      <w:r w:rsidRPr="001D72E9">
        <w:rPr>
          <w:rFonts w:ascii="Times New Roman" w:hAnsi="Times New Roman" w:cs="Times New Roman"/>
          <w:sz w:val="24"/>
          <w:szCs w:val="24"/>
          <w:lang w:val="en-US"/>
        </w:rPr>
        <w:t>ru</w:t>
      </w:r>
      <w:r w:rsidRPr="001D72E9">
        <w:rPr>
          <w:rFonts w:ascii="Times New Roman" w:hAnsi="Times New Roman" w:cs="Times New Roman"/>
          <w:sz w:val="24"/>
          <w:szCs w:val="24"/>
        </w:rPr>
        <w:t>.</w:t>
      </w:r>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 xml:space="preserve">Официальные сайты: </w:t>
      </w:r>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 xml:space="preserve">- торгов РФ: </w:t>
      </w:r>
      <w:r w:rsidRPr="001D72E9">
        <w:rPr>
          <w:rFonts w:ascii="Times New Roman" w:hAnsi="Times New Roman" w:cs="Times New Roman"/>
          <w:sz w:val="24"/>
          <w:szCs w:val="24"/>
          <w:lang w:val="en-US"/>
        </w:rPr>
        <w:t>http</w:t>
      </w:r>
      <w:r w:rsidRPr="001D72E9">
        <w:rPr>
          <w:rFonts w:ascii="Times New Roman" w:hAnsi="Times New Roman" w:cs="Times New Roman"/>
          <w:sz w:val="24"/>
          <w:szCs w:val="24"/>
        </w:rPr>
        <w:t>://</w:t>
      </w:r>
      <w:hyperlink r:id="rId8" w:history="1">
        <w:r w:rsidRPr="001D72E9">
          <w:rPr>
            <w:rStyle w:val="ab"/>
            <w:rFonts w:ascii="Times New Roman" w:hAnsi="Times New Roman" w:cs="Times New Roman"/>
            <w:color w:val="auto"/>
            <w:sz w:val="24"/>
            <w:szCs w:val="24"/>
            <w:lang w:val="en-US"/>
          </w:rPr>
          <w:t>www</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torgi</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gov</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ru</w:t>
        </w:r>
      </w:hyperlink>
      <w:r w:rsidRPr="001D72E9">
        <w:rPr>
          <w:rFonts w:ascii="Times New Roman" w:hAnsi="Times New Roman" w:cs="Times New Roman"/>
          <w:sz w:val="24"/>
          <w:szCs w:val="24"/>
        </w:rPr>
        <w:t>;</w:t>
      </w:r>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 xml:space="preserve">- </w:t>
      </w:r>
      <w:r w:rsidRPr="001D72E9">
        <w:rPr>
          <w:rFonts w:ascii="Times New Roman" w:hAnsi="Times New Roman" w:cs="Times New Roman"/>
          <w:bCs/>
          <w:sz w:val="24"/>
          <w:szCs w:val="24"/>
        </w:rPr>
        <w:t>Администрации</w:t>
      </w:r>
      <w:r w:rsidRPr="001D72E9">
        <w:rPr>
          <w:rFonts w:ascii="Times New Roman" w:hAnsi="Times New Roman" w:cs="Times New Roman"/>
          <w:sz w:val="24"/>
          <w:szCs w:val="24"/>
        </w:rPr>
        <w:t xml:space="preserve"> Цимлянского района: </w:t>
      </w:r>
      <w:hyperlink r:id="rId9" w:history="1">
        <w:r w:rsidRPr="001D72E9">
          <w:rPr>
            <w:rStyle w:val="ab"/>
            <w:rFonts w:ascii="Times New Roman" w:hAnsi="Times New Roman" w:cs="Times New Roman"/>
            <w:color w:val="auto"/>
            <w:sz w:val="24"/>
            <w:szCs w:val="24"/>
          </w:rPr>
          <w:t>https://cimlyanskiyrayon.ru/otdely-administratsii/otdel-imushchestvennykh-i-zemelnykh-otnoshenij/predostavlenie-munitsipalnogo-imushchestva</w:t>
        </w:r>
      </w:hyperlink>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 xml:space="preserve">1.4. Форма торгов: открытый аукцион по составу участников и форме подачи предложений о ставке арендной платы. </w:t>
      </w:r>
    </w:p>
    <w:p w:rsidR="009633C7" w:rsidRPr="001D72E9" w:rsidRDefault="00644E03" w:rsidP="009633C7">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 xml:space="preserve">1.5. Дата начала приема заявок на участие в аукционе </w:t>
      </w:r>
      <w:r w:rsidR="009633C7" w:rsidRPr="00635D30">
        <w:rPr>
          <w:rFonts w:ascii="Times New Roman" w:hAnsi="Times New Roman" w:cs="Times New Roman"/>
          <w:b/>
          <w:sz w:val="24"/>
          <w:szCs w:val="24"/>
        </w:rPr>
        <w:t>25.10.2024</w:t>
      </w:r>
      <w:r w:rsidR="009633C7" w:rsidRPr="001D72E9">
        <w:rPr>
          <w:rFonts w:ascii="Times New Roman" w:hAnsi="Times New Roman" w:cs="Times New Roman"/>
          <w:sz w:val="24"/>
          <w:szCs w:val="24"/>
        </w:rPr>
        <w:t xml:space="preserve"> года с </w:t>
      </w:r>
      <w:r w:rsidR="00FD4304">
        <w:rPr>
          <w:rFonts w:ascii="Times New Roman" w:hAnsi="Times New Roman" w:cs="Times New Roman"/>
          <w:sz w:val="24"/>
          <w:szCs w:val="24"/>
        </w:rPr>
        <w:t>1</w:t>
      </w:r>
      <w:r w:rsidR="009633C7" w:rsidRPr="001D72E9">
        <w:rPr>
          <w:rFonts w:ascii="Times New Roman" w:hAnsi="Times New Roman" w:cs="Times New Roman"/>
          <w:sz w:val="24"/>
          <w:szCs w:val="24"/>
        </w:rPr>
        <w:t>8:00 по московскому времени.</w:t>
      </w:r>
    </w:p>
    <w:p w:rsidR="009633C7" w:rsidRPr="001D72E9" w:rsidRDefault="009633C7" w:rsidP="009633C7">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1.5.1.</w:t>
      </w:r>
      <w:r w:rsidR="00695430" w:rsidRPr="001D72E9">
        <w:rPr>
          <w:rFonts w:ascii="Times New Roman" w:hAnsi="Times New Roman" w:cs="Times New Roman"/>
          <w:sz w:val="24"/>
          <w:szCs w:val="24"/>
        </w:rPr>
        <w:t xml:space="preserve">Прием заявок на участие в Аукционе прекращается </w:t>
      </w:r>
      <w:r w:rsidRPr="00635D30">
        <w:rPr>
          <w:rFonts w:ascii="Times New Roman" w:hAnsi="Times New Roman" w:cs="Times New Roman"/>
          <w:b/>
          <w:sz w:val="24"/>
          <w:szCs w:val="24"/>
        </w:rPr>
        <w:t>20.11.2024</w:t>
      </w:r>
      <w:r w:rsidRPr="001D72E9">
        <w:rPr>
          <w:rFonts w:ascii="Times New Roman" w:hAnsi="Times New Roman" w:cs="Times New Roman"/>
          <w:sz w:val="24"/>
          <w:szCs w:val="24"/>
        </w:rPr>
        <w:t xml:space="preserve"> года в 17:00 по московскому времени.</w:t>
      </w:r>
    </w:p>
    <w:p w:rsidR="005F09DD" w:rsidRPr="001D72E9" w:rsidRDefault="009633C7"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 xml:space="preserve">1.6. </w:t>
      </w:r>
      <w:r w:rsidR="00644E03" w:rsidRPr="001D72E9">
        <w:rPr>
          <w:rFonts w:ascii="Times New Roman" w:hAnsi="Times New Roman" w:cs="Times New Roman"/>
          <w:sz w:val="24"/>
          <w:szCs w:val="24"/>
        </w:rPr>
        <w:t xml:space="preserve">Определение участников аукциона состоится </w:t>
      </w:r>
      <w:r w:rsidR="00F37434" w:rsidRPr="00635D30">
        <w:rPr>
          <w:rFonts w:ascii="Times New Roman" w:hAnsi="Times New Roman" w:cs="Times New Roman"/>
          <w:b/>
          <w:sz w:val="24"/>
          <w:szCs w:val="24"/>
        </w:rPr>
        <w:t>22</w:t>
      </w:r>
      <w:r w:rsidR="00CC2F8C" w:rsidRPr="00635D30">
        <w:rPr>
          <w:rFonts w:ascii="Times New Roman" w:hAnsi="Times New Roman" w:cs="Times New Roman"/>
          <w:b/>
          <w:sz w:val="24"/>
          <w:szCs w:val="24"/>
        </w:rPr>
        <w:t>.</w:t>
      </w:r>
      <w:r w:rsidR="00F37434" w:rsidRPr="00635D30">
        <w:rPr>
          <w:rFonts w:ascii="Times New Roman" w:hAnsi="Times New Roman" w:cs="Times New Roman"/>
          <w:b/>
          <w:sz w:val="24"/>
          <w:szCs w:val="24"/>
        </w:rPr>
        <w:t>11</w:t>
      </w:r>
      <w:r w:rsidR="002007F0" w:rsidRPr="00635D30">
        <w:rPr>
          <w:rFonts w:ascii="Times New Roman" w:hAnsi="Times New Roman" w:cs="Times New Roman"/>
          <w:b/>
          <w:sz w:val="24"/>
          <w:szCs w:val="24"/>
        </w:rPr>
        <w:t>.202</w:t>
      </w:r>
      <w:r w:rsidR="00F37434" w:rsidRPr="00635D30">
        <w:rPr>
          <w:rFonts w:ascii="Times New Roman" w:hAnsi="Times New Roman" w:cs="Times New Roman"/>
          <w:b/>
          <w:sz w:val="24"/>
          <w:szCs w:val="24"/>
        </w:rPr>
        <w:t>4</w:t>
      </w:r>
      <w:r w:rsidR="00644E03" w:rsidRPr="001D72E9">
        <w:rPr>
          <w:rFonts w:ascii="Times New Roman" w:hAnsi="Times New Roman" w:cs="Times New Roman"/>
          <w:sz w:val="24"/>
          <w:szCs w:val="24"/>
        </w:rPr>
        <w:t xml:space="preserve"> года в 10.00 по московскому времени</w:t>
      </w:r>
      <w:r w:rsidR="005F09DD" w:rsidRPr="001D72E9">
        <w:rPr>
          <w:rFonts w:ascii="Times New Roman" w:hAnsi="Times New Roman" w:cs="Times New Roman"/>
          <w:sz w:val="24"/>
          <w:szCs w:val="24"/>
        </w:rPr>
        <w:t>.</w:t>
      </w:r>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 xml:space="preserve">1.7. Дата, время и место проведения аукциона – </w:t>
      </w:r>
      <w:r w:rsidR="00F37434" w:rsidRPr="00635D30">
        <w:rPr>
          <w:rFonts w:ascii="Times New Roman" w:hAnsi="Times New Roman" w:cs="Times New Roman"/>
          <w:b/>
          <w:sz w:val="24"/>
          <w:szCs w:val="24"/>
        </w:rPr>
        <w:t>26</w:t>
      </w:r>
      <w:r w:rsidR="00CC2F8C" w:rsidRPr="00635D30">
        <w:rPr>
          <w:rFonts w:ascii="Times New Roman" w:hAnsi="Times New Roman" w:cs="Times New Roman"/>
          <w:b/>
          <w:sz w:val="24"/>
          <w:szCs w:val="24"/>
        </w:rPr>
        <w:t>.</w:t>
      </w:r>
      <w:r w:rsidR="00F37434" w:rsidRPr="00635D30">
        <w:rPr>
          <w:rFonts w:ascii="Times New Roman" w:hAnsi="Times New Roman" w:cs="Times New Roman"/>
          <w:b/>
          <w:sz w:val="24"/>
          <w:szCs w:val="24"/>
        </w:rPr>
        <w:t>11</w:t>
      </w:r>
      <w:r w:rsidR="002007F0" w:rsidRPr="00635D30">
        <w:rPr>
          <w:rFonts w:ascii="Times New Roman" w:hAnsi="Times New Roman" w:cs="Times New Roman"/>
          <w:b/>
          <w:sz w:val="24"/>
          <w:szCs w:val="24"/>
        </w:rPr>
        <w:t>.202</w:t>
      </w:r>
      <w:r w:rsidR="00F37434" w:rsidRPr="00635D30">
        <w:rPr>
          <w:rFonts w:ascii="Times New Roman" w:hAnsi="Times New Roman" w:cs="Times New Roman"/>
          <w:b/>
          <w:sz w:val="24"/>
          <w:szCs w:val="24"/>
        </w:rPr>
        <w:t>4</w:t>
      </w:r>
      <w:r w:rsidRPr="001D72E9">
        <w:rPr>
          <w:rFonts w:ascii="Times New Roman" w:hAnsi="Times New Roman" w:cs="Times New Roman"/>
          <w:sz w:val="24"/>
          <w:szCs w:val="24"/>
        </w:rPr>
        <w:t xml:space="preserve"> года в 10:</w:t>
      </w:r>
      <w:r w:rsidR="005F09DD" w:rsidRPr="001D72E9">
        <w:rPr>
          <w:rFonts w:ascii="Times New Roman" w:hAnsi="Times New Roman" w:cs="Times New Roman"/>
          <w:sz w:val="24"/>
          <w:szCs w:val="24"/>
        </w:rPr>
        <w:t>00 часов по московскому времени.</w:t>
      </w:r>
    </w:p>
    <w:p w:rsidR="00644E03" w:rsidRPr="001D72E9" w:rsidRDefault="00644E03" w:rsidP="00644E03">
      <w:pPr>
        <w:spacing w:after="0" w:line="240" w:lineRule="auto"/>
        <w:ind w:firstLine="709"/>
        <w:jc w:val="both"/>
        <w:rPr>
          <w:rFonts w:ascii="Times New Roman" w:hAnsi="Times New Roman" w:cs="Times New Roman"/>
          <w:sz w:val="24"/>
          <w:szCs w:val="24"/>
        </w:rPr>
      </w:pPr>
      <w:r w:rsidRPr="00644E03">
        <w:rPr>
          <w:rFonts w:ascii="Times New Roman" w:hAnsi="Times New Roman" w:cs="Times New Roman"/>
          <w:sz w:val="24"/>
          <w:szCs w:val="24"/>
        </w:rPr>
        <w:t>1.8. Ознакомление с документацией об аукционе, предоставление документации об аукционе, прием заявок и необходимых документов от претендентов на участие в аукционе, а также консультации осуществляются с понедельника по четверг с 0</w:t>
      </w:r>
      <w:r w:rsidR="00B762B0">
        <w:rPr>
          <w:rFonts w:ascii="Times New Roman" w:hAnsi="Times New Roman" w:cs="Times New Roman"/>
          <w:sz w:val="24"/>
          <w:szCs w:val="24"/>
        </w:rPr>
        <w:t>8</w:t>
      </w:r>
      <w:r w:rsidRPr="00644E03">
        <w:rPr>
          <w:rFonts w:ascii="Times New Roman" w:hAnsi="Times New Roman" w:cs="Times New Roman"/>
          <w:sz w:val="24"/>
          <w:szCs w:val="24"/>
        </w:rPr>
        <w:t>:00 до 1</w:t>
      </w:r>
      <w:r w:rsidR="00B762B0">
        <w:rPr>
          <w:rFonts w:ascii="Times New Roman" w:hAnsi="Times New Roman" w:cs="Times New Roman"/>
          <w:sz w:val="24"/>
          <w:szCs w:val="24"/>
        </w:rPr>
        <w:t>7</w:t>
      </w:r>
      <w:r w:rsidRPr="00644E03">
        <w:rPr>
          <w:rFonts w:ascii="Times New Roman" w:hAnsi="Times New Roman" w:cs="Times New Roman"/>
          <w:sz w:val="24"/>
          <w:szCs w:val="24"/>
        </w:rPr>
        <w:t>:00 часов по московскому времени, в пятницу с 0</w:t>
      </w:r>
      <w:r w:rsidR="00B762B0">
        <w:rPr>
          <w:rFonts w:ascii="Times New Roman" w:hAnsi="Times New Roman" w:cs="Times New Roman"/>
          <w:sz w:val="24"/>
          <w:szCs w:val="24"/>
        </w:rPr>
        <w:t>8</w:t>
      </w:r>
      <w:r w:rsidRPr="00644E03">
        <w:rPr>
          <w:rFonts w:ascii="Times New Roman" w:hAnsi="Times New Roman" w:cs="Times New Roman"/>
          <w:sz w:val="24"/>
          <w:szCs w:val="24"/>
        </w:rPr>
        <w:t>:00 до 16:</w:t>
      </w:r>
      <w:r w:rsidR="00B762B0" w:rsidRPr="001D72E9">
        <w:rPr>
          <w:rFonts w:ascii="Times New Roman" w:hAnsi="Times New Roman" w:cs="Times New Roman"/>
          <w:sz w:val="24"/>
          <w:szCs w:val="24"/>
        </w:rPr>
        <w:t>00</w:t>
      </w:r>
      <w:r w:rsidRPr="001D72E9">
        <w:rPr>
          <w:rFonts w:ascii="Times New Roman" w:hAnsi="Times New Roman" w:cs="Times New Roman"/>
          <w:sz w:val="24"/>
          <w:szCs w:val="24"/>
        </w:rPr>
        <w:t>, обеденный перерыв с 1</w:t>
      </w:r>
      <w:r w:rsidR="00B762B0" w:rsidRPr="001D72E9">
        <w:rPr>
          <w:rFonts w:ascii="Times New Roman" w:hAnsi="Times New Roman" w:cs="Times New Roman"/>
          <w:sz w:val="24"/>
          <w:szCs w:val="24"/>
        </w:rPr>
        <w:t>2</w:t>
      </w:r>
      <w:r w:rsidRPr="001D72E9">
        <w:rPr>
          <w:rFonts w:ascii="Times New Roman" w:hAnsi="Times New Roman" w:cs="Times New Roman"/>
          <w:sz w:val="24"/>
          <w:szCs w:val="24"/>
        </w:rPr>
        <w:t>:00 до 1</w:t>
      </w:r>
      <w:r w:rsidR="00B762B0" w:rsidRPr="001D72E9">
        <w:rPr>
          <w:rFonts w:ascii="Times New Roman" w:hAnsi="Times New Roman" w:cs="Times New Roman"/>
          <w:sz w:val="24"/>
          <w:szCs w:val="24"/>
        </w:rPr>
        <w:t>2</w:t>
      </w:r>
      <w:r w:rsidRPr="001D72E9">
        <w:rPr>
          <w:rFonts w:ascii="Times New Roman" w:hAnsi="Times New Roman" w:cs="Times New Roman"/>
          <w:sz w:val="24"/>
          <w:szCs w:val="24"/>
        </w:rPr>
        <w:t>:4</w:t>
      </w:r>
      <w:r w:rsidR="00695430" w:rsidRPr="001D72E9">
        <w:rPr>
          <w:rFonts w:ascii="Times New Roman" w:hAnsi="Times New Roman" w:cs="Times New Roman"/>
          <w:sz w:val="24"/>
          <w:szCs w:val="24"/>
        </w:rPr>
        <w:t>8</w:t>
      </w:r>
      <w:r w:rsidRPr="001D72E9">
        <w:rPr>
          <w:rFonts w:ascii="Times New Roman" w:hAnsi="Times New Roman" w:cs="Times New Roman"/>
          <w:sz w:val="24"/>
          <w:szCs w:val="24"/>
        </w:rPr>
        <w:t xml:space="preserve"> по </w:t>
      </w:r>
      <w:r w:rsidRPr="001D72E9">
        <w:rPr>
          <w:rFonts w:ascii="Times New Roman" w:hAnsi="Times New Roman" w:cs="Times New Roman"/>
          <w:sz w:val="24"/>
          <w:szCs w:val="24"/>
        </w:rPr>
        <w:lastRenderedPageBreak/>
        <w:t xml:space="preserve">адресу: Ростовская область, </w:t>
      </w:r>
      <w:r w:rsidR="00B762B0" w:rsidRPr="001D72E9">
        <w:rPr>
          <w:rFonts w:ascii="Times New Roman" w:hAnsi="Times New Roman" w:cs="Times New Roman"/>
          <w:sz w:val="24"/>
          <w:szCs w:val="24"/>
        </w:rPr>
        <w:t>г. Цимлянск, ул. Ленина, д.24</w:t>
      </w:r>
      <w:r w:rsidRPr="001D72E9">
        <w:rPr>
          <w:rFonts w:ascii="Times New Roman" w:hAnsi="Times New Roman" w:cs="Times New Roman"/>
          <w:sz w:val="24"/>
          <w:szCs w:val="24"/>
        </w:rPr>
        <w:t xml:space="preserve">, кабинет № </w:t>
      </w:r>
      <w:r w:rsidR="00B762B0" w:rsidRPr="001D72E9">
        <w:rPr>
          <w:rFonts w:ascii="Times New Roman" w:hAnsi="Times New Roman" w:cs="Times New Roman"/>
          <w:sz w:val="24"/>
          <w:szCs w:val="24"/>
        </w:rPr>
        <w:t>6</w:t>
      </w:r>
      <w:r w:rsidRPr="001D72E9">
        <w:rPr>
          <w:rFonts w:ascii="Times New Roman" w:hAnsi="Times New Roman" w:cs="Times New Roman"/>
          <w:sz w:val="24"/>
          <w:szCs w:val="24"/>
        </w:rPr>
        <w:t xml:space="preserve">.Номер контактного телефона: </w:t>
      </w:r>
      <w:r w:rsidR="00B13D43" w:rsidRPr="001D72E9">
        <w:rPr>
          <w:rFonts w:ascii="Times New Roman" w:hAnsi="Times New Roman" w:cs="Times New Roman"/>
          <w:sz w:val="24"/>
          <w:szCs w:val="24"/>
        </w:rPr>
        <w:t>8</w:t>
      </w:r>
      <w:r w:rsidRPr="001D72E9">
        <w:rPr>
          <w:rFonts w:ascii="Times New Roman" w:hAnsi="Times New Roman" w:cs="Times New Roman"/>
          <w:sz w:val="24"/>
          <w:szCs w:val="24"/>
        </w:rPr>
        <w:t>(8639</w:t>
      </w:r>
      <w:r w:rsidR="00B762B0" w:rsidRPr="001D72E9">
        <w:rPr>
          <w:rFonts w:ascii="Times New Roman" w:hAnsi="Times New Roman" w:cs="Times New Roman"/>
          <w:sz w:val="24"/>
          <w:szCs w:val="24"/>
        </w:rPr>
        <w:t>1</w:t>
      </w:r>
      <w:r w:rsidRPr="001D72E9">
        <w:rPr>
          <w:rFonts w:ascii="Times New Roman" w:hAnsi="Times New Roman" w:cs="Times New Roman"/>
          <w:sz w:val="24"/>
          <w:szCs w:val="24"/>
        </w:rPr>
        <w:t>) 2-</w:t>
      </w:r>
      <w:r w:rsidR="00B762B0" w:rsidRPr="001D72E9">
        <w:rPr>
          <w:rFonts w:ascii="Times New Roman" w:hAnsi="Times New Roman" w:cs="Times New Roman"/>
          <w:sz w:val="24"/>
          <w:szCs w:val="24"/>
        </w:rPr>
        <w:t>14</w:t>
      </w:r>
      <w:r w:rsidRPr="001D72E9">
        <w:rPr>
          <w:rFonts w:ascii="Times New Roman" w:hAnsi="Times New Roman" w:cs="Times New Roman"/>
          <w:sz w:val="24"/>
          <w:szCs w:val="24"/>
        </w:rPr>
        <w:t>-</w:t>
      </w:r>
      <w:r w:rsidR="00B762B0" w:rsidRPr="001D72E9">
        <w:rPr>
          <w:rFonts w:ascii="Times New Roman" w:hAnsi="Times New Roman" w:cs="Times New Roman"/>
          <w:sz w:val="24"/>
          <w:szCs w:val="24"/>
        </w:rPr>
        <w:t>44</w:t>
      </w:r>
      <w:r w:rsidRPr="001D72E9">
        <w:rPr>
          <w:rFonts w:ascii="Times New Roman" w:hAnsi="Times New Roman" w:cs="Times New Roman"/>
          <w:sz w:val="24"/>
          <w:szCs w:val="24"/>
        </w:rPr>
        <w:t xml:space="preserve">. Адрес электронной почты: </w:t>
      </w:r>
      <w:hyperlink r:id="rId10" w:history="1">
        <w:r w:rsidRPr="001D72E9">
          <w:rPr>
            <w:rStyle w:val="ab"/>
            <w:rFonts w:ascii="Times New Roman" w:hAnsi="Times New Roman" w:cs="Times New Roman"/>
            <w:color w:val="auto"/>
            <w:sz w:val="24"/>
            <w:szCs w:val="24"/>
            <w:lang w:val="en-US"/>
          </w:rPr>
          <w:t>o</w:t>
        </w:r>
        <w:r w:rsidRPr="001D72E9">
          <w:rPr>
            <w:rStyle w:val="ab"/>
            <w:rFonts w:ascii="Times New Roman" w:hAnsi="Times New Roman" w:cs="Times New Roman"/>
            <w:color w:val="auto"/>
            <w:sz w:val="24"/>
            <w:szCs w:val="24"/>
          </w:rPr>
          <w:t>4042011@</w:t>
        </w:r>
        <w:r w:rsidRPr="001D72E9">
          <w:rPr>
            <w:rStyle w:val="ab"/>
            <w:rFonts w:ascii="Times New Roman" w:hAnsi="Times New Roman" w:cs="Times New Roman"/>
            <w:color w:val="auto"/>
            <w:sz w:val="24"/>
            <w:szCs w:val="24"/>
            <w:lang w:val="en-US"/>
          </w:rPr>
          <w:t>yandex</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ru</w:t>
        </w:r>
        <w:r w:rsidRPr="001D72E9">
          <w:rPr>
            <w:rStyle w:val="ab"/>
            <w:rFonts w:ascii="Times New Roman" w:hAnsi="Times New Roman" w:cs="Times New Roman"/>
            <w:color w:val="auto"/>
            <w:sz w:val="24"/>
            <w:szCs w:val="24"/>
          </w:rPr>
          <w:t xml:space="preserve">. </w:t>
        </w:r>
      </w:hyperlink>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 xml:space="preserve">1.9. Сроки и порядок предоставления документации об аукционе. </w:t>
      </w:r>
      <w:r w:rsidRPr="001D72E9">
        <w:rPr>
          <w:rFonts w:ascii="Times New Roman" w:hAnsi="Times New Roman" w:cs="Times New Roman"/>
          <w:sz w:val="24"/>
          <w:szCs w:val="24"/>
        </w:rPr>
        <w:tab/>
      </w:r>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С момента опубликования настоящего извещения о проведении аукциона документация об аукционе доступна всем заинтересованным лицам для ознакомления без взимания платы на официальном сайте до даты, установленной пунктом 1.6. настоящего извещения.</w:t>
      </w:r>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Документация об аукционе предоставляется бесплатно по заявлению, поданному в адрес организатора аукциона в письменной форме, в том числе в форме электронного документа.</w:t>
      </w:r>
    </w:p>
    <w:p w:rsidR="00644E03" w:rsidRPr="001D72E9" w:rsidRDefault="00644E03" w:rsidP="00644E03">
      <w:pPr>
        <w:spacing w:after="0" w:line="240" w:lineRule="auto"/>
        <w:ind w:firstLine="709"/>
        <w:jc w:val="both"/>
        <w:rPr>
          <w:rFonts w:ascii="Times New Roman" w:hAnsi="Times New Roman" w:cs="Times New Roman"/>
          <w:sz w:val="24"/>
          <w:szCs w:val="24"/>
        </w:rPr>
      </w:pPr>
      <w:r w:rsidRPr="001D72E9">
        <w:rPr>
          <w:rFonts w:ascii="Times New Roman" w:hAnsi="Times New Roman" w:cs="Times New Roman"/>
          <w:sz w:val="24"/>
          <w:szCs w:val="24"/>
        </w:rPr>
        <w:t>1.10.</w:t>
      </w:r>
      <w:r w:rsidR="00695430" w:rsidRPr="001D72E9">
        <w:rPr>
          <w:rFonts w:ascii="Times New Roman" w:hAnsi="Times New Roman" w:cs="Times New Roman"/>
          <w:sz w:val="24"/>
          <w:szCs w:val="24"/>
        </w:rPr>
        <w:t xml:space="preserve"> Проект договора, должен быть подписан в срок составляющий не менее десяти дней со дня размещения на </w:t>
      </w:r>
      <w:hyperlink r:id="rId11" w:tgtFrame="_blank" w:history="1">
        <w:r w:rsidR="00695430" w:rsidRPr="001D72E9">
          <w:rPr>
            <w:rStyle w:val="ab"/>
            <w:rFonts w:ascii="Times New Roman" w:hAnsi="Times New Roman" w:cs="Times New Roman"/>
            <w:color w:val="auto"/>
            <w:sz w:val="24"/>
            <w:szCs w:val="24"/>
          </w:rPr>
          <w:t>официальном сайте</w:t>
        </w:r>
      </w:hyperlink>
      <w:r w:rsidR="00695430" w:rsidRPr="001D72E9">
        <w:rPr>
          <w:rFonts w:ascii="Times New Roman" w:hAnsi="Times New Roman" w:cs="Times New Roman"/>
          <w:sz w:val="24"/>
          <w:szCs w:val="24"/>
        </w:rPr>
        <w:t>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Pr="001D72E9">
        <w:rPr>
          <w:rFonts w:ascii="Times New Roman" w:hAnsi="Times New Roman" w:cs="Times New Roman"/>
          <w:sz w:val="24"/>
          <w:szCs w:val="24"/>
        </w:rPr>
        <w:t>.</w:t>
      </w:r>
    </w:p>
    <w:p w:rsidR="00644E03" w:rsidRPr="00644E03" w:rsidRDefault="00644E03" w:rsidP="00644E03">
      <w:pPr>
        <w:spacing w:after="0" w:line="240" w:lineRule="auto"/>
        <w:ind w:firstLine="709"/>
        <w:jc w:val="both"/>
        <w:rPr>
          <w:rFonts w:ascii="Times New Roman" w:hAnsi="Times New Roman" w:cs="Times New Roman"/>
          <w:sz w:val="24"/>
          <w:szCs w:val="24"/>
        </w:rPr>
      </w:pPr>
      <w:r w:rsidRPr="00644E03">
        <w:rPr>
          <w:rFonts w:ascii="Times New Roman" w:hAnsi="Times New Roman" w:cs="Times New Roman"/>
          <w:sz w:val="24"/>
          <w:szCs w:val="24"/>
        </w:rPr>
        <w:t>Победителем становится участник, предложивший наибольшую цену годовой арендной платы за муниципальное имущество. Сроки платежа по договору аренды – ежемесячные платежи в размере 1/12 от годовой арендной платы, сложившейся по результатам аукциона.</w:t>
      </w:r>
    </w:p>
    <w:p w:rsidR="00644E03" w:rsidRDefault="00644E03" w:rsidP="00644E03">
      <w:pPr>
        <w:spacing w:after="0" w:line="240" w:lineRule="auto"/>
        <w:ind w:firstLine="709"/>
        <w:jc w:val="both"/>
        <w:rPr>
          <w:rFonts w:ascii="Times New Roman" w:hAnsi="Times New Roman" w:cs="Times New Roman"/>
          <w:sz w:val="24"/>
          <w:szCs w:val="24"/>
        </w:rPr>
      </w:pPr>
      <w:r w:rsidRPr="00644E03">
        <w:rPr>
          <w:rFonts w:ascii="Times New Roman" w:hAnsi="Times New Roman" w:cs="Times New Roman"/>
          <w:sz w:val="24"/>
          <w:szCs w:val="24"/>
        </w:rPr>
        <w:t xml:space="preserve">1.11. Шаг торгов устанавливается в размере 5% от начальной суммы годовой арендной платы, установленной по лоту. </w:t>
      </w:r>
    </w:p>
    <w:p w:rsidR="00C67DF8" w:rsidRDefault="00C67DF8" w:rsidP="00644E0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1.12. </w:t>
      </w:r>
      <w:r w:rsidRPr="00C67DF8">
        <w:rPr>
          <w:rFonts w:ascii="Times New Roman" w:hAnsi="Times New Roman" w:cs="Times New Roman"/>
          <w:sz w:val="24"/>
          <w:szCs w:val="24"/>
        </w:rPr>
        <w:t>Организатор аукциона вправе отказаться от проведения аукциона не позднее чем за пять дн</w:t>
      </w:r>
      <w:r>
        <w:rPr>
          <w:rFonts w:ascii="Times New Roman" w:hAnsi="Times New Roman" w:cs="Times New Roman"/>
          <w:sz w:val="24"/>
          <w:szCs w:val="24"/>
        </w:rPr>
        <w:t xml:space="preserve">ей </w:t>
      </w:r>
      <w:r w:rsidRPr="00C67DF8">
        <w:rPr>
          <w:rFonts w:ascii="Times New Roman" w:hAnsi="Times New Roman" w:cs="Times New Roman"/>
          <w:sz w:val="24"/>
          <w:szCs w:val="24"/>
        </w:rPr>
        <w:t>до даты окончания срока подачи заявок на участие в аукционе.</w:t>
      </w:r>
    </w:p>
    <w:p w:rsidR="00F37434" w:rsidRPr="00644E03" w:rsidRDefault="00F37434" w:rsidP="00644E03">
      <w:pPr>
        <w:spacing w:after="0" w:line="240" w:lineRule="auto"/>
        <w:ind w:firstLine="709"/>
        <w:jc w:val="both"/>
        <w:rPr>
          <w:rFonts w:ascii="Times New Roman" w:hAnsi="Times New Roman" w:cs="Times New Roman"/>
          <w:sz w:val="24"/>
          <w:szCs w:val="24"/>
        </w:rPr>
      </w:pPr>
    </w:p>
    <w:p w:rsidR="00644E03" w:rsidRPr="00644E03" w:rsidRDefault="00644E03" w:rsidP="00644E03">
      <w:pPr>
        <w:numPr>
          <w:ilvl w:val="0"/>
          <w:numId w:val="46"/>
        </w:numPr>
        <w:spacing w:after="0" w:line="240" w:lineRule="auto"/>
        <w:ind w:left="0" w:firstLine="0"/>
        <w:jc w:val="center"/>
        <w:rPr>
          <w:rFonts w:ascii="Times New Roman" w:hAnsi="Times New Roman" w:cs="Times New Roman"/>
          <w:sz w:val="24"/>
          <w:szCs w:val="24"/>
        </w:rPr>
      </w:pPr>
      <w:r w:rsidRPr="00644E03">
        <w:rPr>
          <w:rFonts w:ascii="Times New Roman" w:hAnsi="Times New Roman" w:cs="Times New Roman"/>
          <w:sz w:val="24"/>
          <w:szCs w:val="24"/>
        </w:rPr>
        <w:t>Состав и характеристика объектов</w:t>
      </w:r>
    </w:p>
    <w:p w:rsidR="00644E03" w:rsidRPr="00644E03" w:rsidRDefault="00644E03" w:rsidP="00644E03">
      <w:pPr>
        <w:spacing w:after="0" w:line="240" w:lineRule="auto"/>
        <w:jc w:val="center"/>
        <w:rPr>
          <w:rFonts w:ascii="Times New Roman" w:hAnsi="Times New Roman" w:cs="Times New Roman"/>
          <w:sz w:val="24"/>
          <w:szCs w:val="24"/>
        </w:rPr>
      </w:pPr>
      <w:r w:rsidRPr="00644E03">
        <w:rPr>
          <w:rFonts w:ascii="Times New Roman" w:hAnsi="Times New Roman" w:cs="Times New Roman"/>
          <w:sz w:val="24"/>
          <w:szCs w:val="24"/>
        </w:rPr>
        <w:t>На аукцион выставляется следующее имущество: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2268"/>
        <w:gridCol w:w="1843"/>
        <w:gridCol w:w="1275"/>
      </w:tblGrid>
      <w:tr w:rsidR="00644E03" w:rsidRPr="00D974A1" w:rsidTr="009C7AFD">
        <w:tc>
          <w:tcPr>
            <w:tcW w:w="567" w:type="dxa"/>
          </w:tcPr>
          <w:p w:rsidR="00644E03" w:rsidRPr="00D974A1" w:rsidRDefault="00644E03" w:rsidP="00644E03">
            <w:pPr>
              <w:spacing w:after="0" w:line="240" w:lineRule="auto"/>
              <w:jc w:val="center"/>
              <w:rPr>
                <w:rFonts w:ascii="Times New Roman" w:hAnsi="Times New Roman" w:cs="Times New Roman"/>
                <w:bCs/>
              </w:rPr>
            </w:pPr>
            <w:r w:rsidRPr="00D974A1">
              <w:rPr>
                <w:rFonts w:ascii="Times New Roman" w:hAnsi="Times New Roman" w:cs="Times New Roman"/>
                <w:bCs/>
              </w:rPr>
              <w:t>№ п/п</w:t>
            </w:r>
          </w:p>
        </w:tc>
        <w:tc>
          <w:tcPr>
            <w:tcW w:w="3686" w:type="dxa"/>
          </w:tcPr>
          <w:p w:rsidR="00644E03" w:rsidRPr="00D974A1" w:rsidRDefault="00644E03" w:rsidP="00644E03">
            <w:pPr>
              <w:spacing w:after="0" w:line="240" w:lineRule="auto"/>
              <w:jc w:val="center"/>
              <w:rPr>
                <w:rFonts w:ascii="Times New Roman" w:hAnsi="Times New Roman" w:cs="Times New Roman"/>
                <w:bCs/>
                <w:color w:val="000000"/>
              </w:rPr>
            </w:pPr>
            <w:r w:rsidRPr="00D974A1">
              <w:rPr>
                <w:rFonts w:ascii="Times New Roman" w:hAnsi="Times New Roman" w:cs="Times New Roman"/>
                <w:bCs/>
                <w:color w:val="000000"/>
              </w:rPr>
              <w:t>Сведения о характеристиках объекта недвижимости согласно Выписке из ЕГРН</w:t>
            </w:r>
          </w:p>
        </w:tc>
        <w:tc>
          <w:tcPr>
            <w:tcW w:w="2268" w:type="dxa"/>
          </w:tcPr>
          <w:p w:rsidR="00644E03" w:rsidRPr="00D974A1" w:rsidRDefault="00644E03" w:rsidP="00644E03">
            <w:pPr>
              <w:overflowPunct w:val="0"/>
              <w:autoSpaceDE w:val="0"/>
              <w:autoSpaceDN w:val="0"/>
              <w:adjustRightInd w:val="0"/>
              <w:spacing w:after="0" w:line="240" w:lineRule="auto"/>
              <w:jc w:val="center"/>
              <w:textAlignment w:val="baseline"/>
              <w:rPr>
                <w:rFonts w:ascii="Times New Roman" w:hAnsi="Times New Roman" w:cs="Times New Roman"/>
              </w:rPr>
            </w:pPr>
            <w:r w:rsidRPr="00D974A1">
              <w:rPr>
                <w:rFonts w:ascii="Times New Roman" w:hAnsi="Times New Roman" w:cs="Times New Roman"/>
              </w:rPr>
              <w:t>Целевое назначение имущества</w:t>
            </w:r>
          </w:p>
        </w:tc>
        <w:tc>
          <w:tcPr>
            <w:tcW w:w="1843" w:type="dxa"/>
          </w:tcPr>
          <w:p w:rsidR="00644E03" w:rsidRPr="00D974A1" w:rsidRDefault="00644E03" w:rsidP="00CF02D5">
            <w:pPr>
              <w:overflowPunct w:val="0"/>
              <w:autoSpaceDE w:val="0"/>
              <w:autoSpaceDN w:val="0"/>
              <w:adjustRightInd w:val="0"/>
              <w:spacing w:after="0" w:line="240" w:lineRule="auto"/>
              <w:ind w:left="-108" w:right="-108"/>
              <w:jc w:val="center"/>
              <w:textAlignment w:val="baseline"/>
              <w:rPr>
                <w:rFonts w:ascii="Times New Roman" w:hAnsi="Times New Roman" w:cs="Times New Roman"/>
              </w:rPr>
            </w:pPr>
            <w:r w:rsidRPr="00D974A1">
              <w:rPr>
                <w:rFonts w:ascii="Times New Roman" w:hAnsi="Times New Roman" w:cs="Times New Roman"/>
              </w:rPr>
              <w:t xml:space="preserve">Сумма годовой арендной платы, </w:t>
            </w:r>
            <w:r w:rsidR="00CF02D5">
              <w:rPr>
                <w:rFonts w:ascii="Times New Roman" w:hAnsi="Times New Roman" w:cs="Times New Roman"/>
              </w:rPr>
              <w:t>с</w:t>
            </w:r>
            <w:r w:rsidRPr="00D974A1">
              <w:rPr>
                <w:rFonts w:ascii="Times New Roman" w:hAnsi="Times New Roman" w:cs="Times New Roman"/>
              </w:rPr>
              <w:t xml:space="preserve"> НДС</w:t>
            </w:r>
            <w:r w:rsidR="00CB2294">
              <w:rPr>
                <w:rFonts w:ascii="Times New Roman" w:hAnsi="Times New Roman" w:cs="Times New Roman"/>
              </w:rPr>
              <w:t xml:space="preserve"> (20%)</w:t>
            </w:r>
            <w:r w:rsidRPr="00D974A1">
              <w:rPr>
                <w:rFonts w:ascii="Times New Roman" w:hAnsi="Times New Roman" w:cs="Times New Roman"/>
              </w:rPr>
              <w:t>, руб.</w:t>
            </w:r>
          </w:p>
        </w:tc>
        <w:tc>
          <w:tcPr>
            <w:tcW w:w="1275" w:type="dxa"/>
          </w:tcPr>
          <w:p w:rsidR="00644E03" w:rsidRPr="00D974A1" w:rsidRDefault="00644E03" w:rsidP="00644E03">
            <w:pPr>
              <w:overflowPunct w:val="0"/>
              <w:autoSpaceDE w:val="0"/>
              <w:autoSpaceDN w:val="0"/>
              <w:adjustRightInd w:val="0"/>
              <w:spacing w:after="0" w:line="240" w:lineRule="auto"/>
              <w:jc w:val="center"/>
              <w:textAlignment w:val="baseline"/>
              <w:rPr>
                <w:rFonts w:ascii="Times New Roman" w:hAnsi="Times New Roman" w:cs="Times New Roman"/>
              </w:rPr>
            </w:pPr>
            <w:r w:rsidRPr="00D974A1">
              <w:rPr>
                <w:rFonts w:ascii="Times New Roman" w:hAnsi="Times New Roman" w:cs="Times New Roman"/>
              </w:rPr>
              <w:t>Сумма задатка, руб.</w:t>
            </w:r>
          </w:p>
        </w:tc>
      </w:tr>
      <w:tr w:rsidR="00644E03" w:rsidRPr="00D974A1" w:rsidTr="009C7AFD">
        <w:tc>
          <w:tcPr>
            <w:tcW w:w="567" w:type="dxa"/>
          </w:tcPr>
          <w:p w:rsidR="00644E03" w:rsidRPr="00A02768" w:rsidRDefault="005F09DD" w:rsidP="00644E03">
            <w:pPr>
              <w:spacing w:after="0" w:line="240" w:lineRule="auto"/>
              <w:jc w:val="center"/>
              <w:rPr>
                <w:rFonts w:ascii="Times New Roman" w:hAnsi="Times New Roman" w:cs="Times New Roman"/>
                <w:bCs/>
                <w:color w:val="000000"/>
              </w:rPr>
            </w:pPr>
            <w:r>
              <w:rPr>
                <w:rFonts w:ascii="Times New Roman" w:hAnsi="Times New Roman" w:cs="Times New Roman"/>
                <w:bCs/>
                <w:color w:val="000000"/>
              </w:rPr>
              <w:t>1</w:t>
            </w:r>
          </w:p>
        </w:tc>
        <w:tc>
          <w:tcPr>
            <w:tcW w:w="3686" w:type="dxa"/>
          </w:tcPr>
          <w:p w:rsidR="00644E03" w:rsidRPr="00A02768" w:rsidRDefault="00644E03" w:rsidP="00644E03">
            <w:pPr>
              <w:spacing w:after="0" w:line="240" w:lineRule="auto"/>
              <w:jc w:val="both"/>
              <w:rPr>
                <w:rFonts w:ascii="Times New Roman" w:hAnsi="Times New Roman" w:cs="Times New Roman"/>
                <w:bCs/>
                <w:color w:val="000000"/>
              </w:rPr>
            </w:pPr>
            <w:r w:rsidRPr="00A02768">
              <w:rPr>
                <w:rFonts w:ascii="Times New Roman" w:hAnsi="Times New Roman" w:cs="Times New Roman"/>
                <w:bCs/>
                <w:color w:val="000000"/>
              </w:rPr>
              <w:t>Право пользования 1 кв.м. нежилого помещения (номер 37 на поэтажном плане первого этажа)  площадью 26,4 кв.м., расположенного в нежилом здании общей площадью 1911,4кв.м. с кадастровым номером 61:41:0010720:99, расположенного по адресу: Ростовская область, р-н. Цимлянский, г. Цимлянск, ул. Ленина, д. 24</w:t>
            </w:r>
          </w:p>
        </w:tc>
        <w:tc>
          <w:tcPr>
            <w:tcW w:w="2268" w:type="dxa"/>
          </w:tcPr>
          <w:p w:rsidR="00644E03" w:rsidRPr="00A02768" w:rsidRDefault="00644E03" w:rsidP="00644E03">
            <w:pPr>
              <w:spacing w:after="0" w:line="240" w:lineRule="auto"/>
              <w:jc w:val="both"/>
              <w:rPr>
                <w:rFonts w:ascii="Times New Roman" w:hAnsi="Times New Roman" w:cs="Times New Roman"/>
                <w:bCs/>
                <w:color w:val="000000"/>
              </w:rPr>
            </w:pPr>
            <w:r w:rsidRPr="00A02768">
              <w:rPr>
                <w:rFonts w:ascii="Times New Roman" w:hAnsi="Times New Roman" w:cs="Times New Roman"/>
                <w:bCs/>
                <w:color w:val="000000"/>
              </w:rPr>
              <w:t>Административное, торговое, бытовое обслуживание, образование, деятельность по предоставлению услуг</w:t>
            </w:r>
          </w:p>
        </w:tc>
        <w:tc>
          <w:tcPr>
            <w:tcW w:w="1843" w:type="dxa"/>
            <w:vAlign w:val="center"/>
          </w:tcPr>
          <w:p w:rsidR="00644E03" w:rsidRPr="00D10321" w:rsidRDefault="00CF02D5" w:rsidP="00B67351">
            <w:pPr>
              <w:spacing w:after="0" w:line="240" w:lineRule="auto"/>
              <w:ind w:right="-108"/>
              <w:jc w:val="center"/>
              <w:rPr>
                <w:rFonts w:ascii="Times New Roman" w:hAnsi="Times New Roman" w:cs="Times New Roman"/>
                <w:bCs/>
                <w:color w:val="000000" w:themeColor="text1"/>
              </w:rPr>
            </w:pPr>
            <w:r w:rsidRPr="00D10321">
              <w:rPr>
                <w:rFonts w:ascii="Times New Roman" w:hAnsi="Times New Roman" w:cs="Times New Roman"/>
                <w:bCs/>
                <w:color w:val="000000" w:themeColor="text1"/>
              </w:rPr>
              <w:t>24 921,60</w:t>
            </w:r>
          </w:p>
        </w:tc>
        <w:tc>
          <w:tcPr>
            <w:tcW w:w="1275" w:type="dxa"/>
            <w:vAlign w:val="center"/>
          </w:tcPr>
          <w:p w:rsidR="00644E03" w:rsidRPr="00DC5718" w:rsidRDefault="00DC5718" w:rsidP="00B67351">
            <w:pPr>
              <w:spacing w:after="0" w:line="240" w:lineRule="auto"/>
              <w:ind w:right="-108"/>
              <w:jc w:val="center"/>
              <w:rPr>
                <w:rFonts w:ascii="Times New Roman" w:hAnsi="Times New Roman" w:cs="Times New Roman"/>
                <w:bCs/>
                <w:color w:val="000000" w:themeColor="text1"/>
              </w:rPr>
            </w:pPr>
            <w:r>
              <w:rPr>
                <w:rFonts w:ascii="Times New Roman" w:hAnsi="Times New Roman" w:cs="Times New Roman"/>
                <w:bCs/>
                <w:color w:val="000000" w:themeColor="text1"/>
                <w:sz w:val="24"/>
              </w:rPr>
              <w:t>4 984,</w:t>
            </w:r>
            <w:r w:rsidRPr="00DC5718">
              <w:rPr>
                <w:rFonts w:ascii="Times New Roman" w:hAnsi="Times New Roman" w:cs="Times New Roman"/>
                <w:bCs/>
                <w:color w:val="000000" w:themeColor="text1"/>
                <w:sz w:val="24"/>
              </w:rPr>
              <w:t>32</w:t>
            </w:r>
          </w:p>
        </w:tc>
      </w:tr>
    </w:tbl>
    <w:p w:rsidR="00453549" w:rsidRDefault="00453549" w:rsidP="00A02768">
      <w:pPr>
        <w:spacing w:after="0" w:line="240" w:lineRule="auto"/>
        <w:ind w:firstLine="709"/>
        <w:jc w:val="both"/>
        <w:rPr>
          <w:rFonts w:ascii="Times New Roman" w:hAnsi="Times New Roman" w:cs="Times New Roman"/>
          <w:sz w:val="24"/>
          <w:szCs w:val="24"/>
        </w:rPr>
      </w:pPr>
    </w:p>
    <w:p w:rsidR="00A02768" w:rsidRDefault="00A02768" w:rsidP="00A02768">
      <w:pPr>
        <w:spacing w:after="0" w:line="240" w:lineRule="auto"/>
        <w:ind w:firstLine="709"/>
        <w:jc w:val="both"/>
        <w:rPr>
          <w:rFonts w:ascii="Times New Roman" w:hAnsi="Times New Roman" w:cs="Times New Roman"/>
          <w:sz w:val="24"/>
          <w:szCs w:val="24"/>
        </w:rPr>
      </w:pPr>
      <w:r w:rsidRPr="00A02768">
        <w:rPr>
          <w:rFonts w:ascii="Times New Roman" w:hAnsi="Times New Roman" w:cs="Times New Roman"/>
          <w:sz w:val="24"/>
          <w:szCs w:val="24"/>
        </w:rPr>
        <w:t>Размер задатка устанавливается в размере 20% от начального размера годовой арендной платы.</w:t>
      </w:r>
      <w:r w:rsidR="00635D30">
        <w:rPr>
          <w:rFonts w:ascii="Times New Roman" w:hAnsi="Times New Roman" w:cs="Times New Roman"/>
          <w:sz w:val="24"/>
          <w:szCs w:val="24"/>
        </w:rPr>
        <w:t xml:space="preserve"> </w:t>
      </w:r>
      <w:r w:rsidRPr="00A02768">
        <w:rPr>
          <w:rFonts w:ascii="Times New Roman" w:hAnsi="Times New Roman" w:cs="Times New Roman"/>
          <w:sz w:val="24"/>
          <w:szCs w:val="24"/>
        </w:rPr>
        <w:t>Задаток вносится единым платежом в валюте Российской Федерации на счет Организатора Аукциона, указанный в п. 5.2. настоящей документации об Аукционе</w:t>
      </w:r>
      <w:r>
        <w:rPr>
          <w:rFonts w:ascii="Times New Roman" w:hAnsi="Times New Roman" w:cs="Times New Roman"/>
          <w:sz w:val="24"/>
          <w:szCs w:val="24"/>
        </w:rPr>
        <w:t xml:space="preserve">. </w:t>
      </w:r>
      <w:r w:rsidRPr="00A02768">
        <w:rPr>
          <w:rFonts w:ascii="Times New Roman" w:hAnsi="Times New Roman" w:cs="Times New Roman"/>
          <w:sz w:val="24"/>
          <w:szCs w:val="24"/>
        </w:rPr>
        <w:t>Задаток должен поступить на счет Организатора Аукциона не позднее даты начала рассмотрения заявок на участие в Аукционе.</w:t>
      </w:r>
    </w:p>
    <w:p w:rsidR="00644E03" w:rsidRPr="00644E03" w:rsidRDefault="00644E03" w:rsidP="00644E03">
      <w:pPr>
        <w:spacing w:after="0" w:line="240" w:lineRule="auto"/>
        <w:ind w:firstLine="709"/>
        <w:jc w:val="center"/>
        <w:rPr>
          <w:rFonts w:ascii="Times New Roman" w:hAnsi="Times New Roman" w:cs="Times New Roman"/>
          <w:sz w:val="24"/>
          <w:szCs w:val="24"/>
        </w:rPr>
      </w:pPr>
      <w:r w:rsidRPr="00644E03">
        <w:rPr>
          <w:rFonts w:ascii="Times New Roman" w:hAnsi="Times New Roman" w:cs="Times New Roman"/>
          <w:sz w:val="24"/>
          <w:szCs w:val="24"/>
        </w:rPr>
        <w:t>3.Условия участия в аукционе</w:t>
      </w:r>
    </w:p>
    <w:p w:rsidR="00D24F72" w:rsidRPr="00373591" w:rsidRDefault="00644E03" w:rsidP="00373591">
      <w:pPr>
        <w:spacing w:after="0" w:line="240" w:lineRule="auto"/>
        <w:ind w:firstLine="709"/>
        <w:jc w:val="both"/>
        <w:rPr>
          <w:rFonts w:ascii="Times New Roman" w:hAnsi="Times New Roman" w:cs="Times New Roman"/>
          <w:sz w:val="24"/>
          <w:szCs w:val="24"/>
        </w:rPr>
      </w:pPr>
      <w:r w:rsidRPr="00644E03">
        <w:rPr>
          <w:rFonts w:ascii="Times New Roman" w:hAnsi="Times New Roman" w:cs="Times New Roman"/>
          <w:sz w:val="24"/>
          <w:szCs w:val="24"/>
        </w:rPr>
        <w:t>3.1. Участником Аукциона мож</w:t>
      </w:r>
      <w:r w:rsidR="00A02768">
        <w:rPr>
          <w:rFonts w:ascii="Times New Roman" w:hAnsi="Times New Roman" w:cs="Times New Roman"/>
          <w:sz w:val="24"/>
          <w:szCs w:val="24"/>
        </w:rPr>
        <w:t xml:space="preserve">ет быть любое юридическое лицо </w:t>
      </w:r>
      <w:r w:rsidRPr="00644E03">
        <w:rPr>
          <w:rFonts w:ascii="Times New Roman" w:hAnsi="Times New Roman" w:cs="Times New Roman"/>
          <w:sz w:val="24"/>
          <w:szCs w:val="24"/>
        </w:rPr>
        <w:t>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52677F" w:rsidRDefault="0052677F" w:rsidP="00373591">
      <w:pPr>
        <w:shd w:val="clear" w:color="auto" w:fill="FFFFFF"/>
        <w:spacing w:after="0" w:line="240" w:lineRule="auto"/>
        <w:ind w:right="-1"/>
        <w:jc w:val="right"/>
        <w:rPr>
          <w:rFonts w:ascii="Times New Roman" w:eastAsia="Times New Roman" w:hAnsi="Times New Roman" w:cs="Times New Roman"/>
          <w:spacing w:val="-2"/>
          <w:sz w:val="28"/>
          <w:szCs w:val="28"/>
        </w:rPr>
      </w:pPr>
    </w:p>
    <w:p w:rsidR="00453549" w:rsidRDefault="00453549" w:rsidP="00373591">
      <w:pPr>
        <w:shd w:val="clear" w:color="auto" w:fill="FFFFFF"/>
        <w:spacing w:after="0" w:line="240" w:lineRule="auto"/>
        <w:ind w:right="-1"/>
        <w:jc w:val="right"/>
        <w:rPr>
          <w:rFonts w:ascii="Times New Roman" w:eastAsia="Times New Roman" w:hAnsi="Times New Roman" w:cs="Times New Roman"/>
          <w:spacing w:val="-2"/>
          <w:sz w:val="28"/>
          <w:szCs w:val="28"/>
        </w:rPr>
      </w:pPr>
    </w:p>
    <w:p w:rsidR="009C7AFD" w:rsidRDefault="009C7AFD" w:rsidP="00373591">
      <w:pPr>
        <w:shd w:val="clear" w:color="auto" w:fill="FFFFFF"/>
        <w:spacing w:after="0" w:line="240" w:lineRule="auto"/>
        <w:ind w:right="-1"/>
        <w:jc w:val="right"/>
        <w:rPr>
          <w:rFonts w:ascii="Times New Roman" w:eastAsia="Times New Roman" w:hAnsi="Times New Roman" w:cs="Times New Roman"/>
          <w:spacing w:val="-2"/>
          <w:sz w:val="28"/>
          <w:szCs w:val="28"/>
        </w:rPr>
      </w:pPr>
    </w:p>
    <w:p w:rsidR="00C93D8D" w:rsidRPr="00D974A1" w:rsidRDefault="00C93D8D" w:rsidP="00453549">
      <w:pPr>
        <w:shd w:val="clear" w:color="auto" w:fill="FFFFFF"/>
        <w:spacing w:after="0" w:line="240" w:lineRule="auto"/>
        <w:ind w:left="6237"/>
        <w:jc w:val="both"/>
        <w:rPr>
          <w:rFonts w:ascii="Times New Roman" w:hAnsi="Times New Roman" w:cs="Times New Roman"/>
          <w:color w:val="000000"/>
          <w:spacing w:val="6"/>
          <w:sz w:val="24"/>
          <w:szCs w:val="24"/>
        </w:rPr>
      </w:pPr>
      <w:r w:rsidRPr="00D974A1">
        <w:rPr>
          <w:rFonts w:ascii="Times New Roman" w:hAnsi="Times New Roman" w:cs="Times New Roman"/>
          <w:color w:val="000000"/>
          <w:spacing w:val="6"/>
          <w:sz w:val="24"/>
          <w:szCs w:val="24"/>
        </w:rPr>
        <w:lastRenderedPageBreak/>
        <w:t>УТВЕРЖДЕНА</w:t>
      </w:r>
    </w:p>
    <w:p w:rsidR="00C93D8D" w:rsidRPr="00D974A1" w:rsidRDefault="00C93D8D" w:rsidP="00453549">
      <w:pPr>
        <w:spacing w:after="0" w:line="240" w:lineRule="auto"/>
        <w:ind w:left="6237"/>
        <w:jc w:val="both"/>
        <w:rPr>
          <w:rFonts w:ascii="Times New Roman" w:hAnsi="Times New Roman" w:cs="Times New Roman"/>
          <w:color w:val="000000"/>
          <w:spacing w:val="6"/>
          <w:sz w:val="24"/>
          <w:szCs w:val="24"/>
        </w:rPr>
      </w:pPr>
      <w:r w:rsidRPr="00D974A1">
        <w:rPr>
          <w:rFonts w:ascii="Times New Roman" w:hAnsi="Times New Roman" w:cs="Times New Roman"/>
          <w:color w:val="000000"/>
          <w:spacing w:val="6"/>
          <w:sz w:val="24"/>
          <w:szCs w:val="24"/>
        </w:rPr>
        <w:t xml:space="preserve">Постановлением Администрации Цимлянского района от </w:t>
      </w:r>
      <w:r w:rsidR="009C7AFD">
        <w:rPr>
          <w:rFonts w:ascii="Times New Roman" w:hAnsi="Times New Roman" w:cs="Times New Roman"/>
          <w:color w:val="000000"/>
          <w:spacing w:val="6"/>
          <w:sz w:val="24"/>
          <w:szCs w:val="24"/>
        </w:rPr>
        <w:t>24</w:t>
      </w:r>
      <w:r w:rsidRPr="00D974A1">
        <w:rPr>
          <w:rFonts w:ascii="Times New Roman" w:hAnsi="Times New Roman" w:cs="Times New Roman"/>
          <w:color w:val="000000"/>
          <w:spacing w:val="6"/>
          <w:sz w:val="24"/>
          <w:szCs w:val="24"/>
        </w:rPr>
        <w:t>.</w:t>
      </w:r>
      <w:r w:rsidR="00453549">
        <w:rPr>
          <w:rFonts w:ascii="Times New Roman" w:hAnsi="Times New Roman" w:cs="Times New Roman"/>
          <w:color w:val="000000"/>
          <w:spacing w:val="6"/>
          <w:sz w:val="24"/>
          <w:szCs w:val="24"/>
        </w:rPr>
        <w:t>10</w:t>
      </w:r>
      <w:r w:rsidRPr="00D974A1">
        <w:rPr>
          <w:rFonts w:ascii="Times New Roman" w:hAnsi="Times New Roman" w:cs="Times New Roman"/>
          <w:color w:val="000000"/>
          <w:spacing w:val="6"/>
          <w:sz w:val="24"/>
          <w:szCs w:val="24"/>
        </w:rPr>
        <w:t>.202</w:t>
      </w:r>
      <w:r w:rsidR="00453549">
        <w:rPr>
          <w:rFonts w:ascii="Times New Roman" w:hAnsi="Times New Roman" w:cs="Times New Roman"/>
          <w:color w:val="000000"/>
          <w:spacing w:val="6"/>
          <w:sz w:val="24"/>
          <w:szCs w:val="24"/>
        </w:rPr>
        <w:t>4</w:t>
      </w:r>
      <w:r w:rsidRPr="00D974A1">
        <w:rPr>
          <w:rFonts w:ascii="Times New Roman" w:hAnsi="Times New Roman" w:cs="Times New Roman"/>
          <w:color w:val="000000"/>
          <w:spacing w:val="6"/>
          <w:sz w:val="24"/>
          <w:szCs w:val="24"/>
        </w:rPr>
        <w:t xml:space="preserve"> №</w:t>
      </w:r>
      <w:r w:rsidR="009C7AFD">
        <w:rPr>
          <w:rFonts w:ascii="Times New Roman" w:hAnsi="Times New Roman" w:cs="Times New Roman"/>
          <w:color w:val="000000"/>
          <w:spacing w:val="6"/>
          <w:sz w:val="24"/>
          <w:szCs w:val="24"/>
        </w:rPr>
        <w:t>790</w:t>
      </w:r>
      <w:r w:rsidRPr="00D974A1">
        <w:rPr>
          <w:rFonts w:ascii="Times New Roman" w:hAnsi="Times New Roman" w:cs="Times New Roman"/>
          <w:color w:val="000000"/>
          <w:spacing w:val="6"/>
          <w:sz w:val="24"/>
          <w:szCs w:val="24"/>
        </w:rPr>
        <w:t xml:space="preserve"> «</w:t>
      </w:r>
      <w:r w:rsidR="00453549" w:rsidRPr="00453549">
        <w:rPr>
          <w:rFonts w:ascii="Times New Roman" w:hAnsi="Times New Roman" w:cs="Times New Roman"/>
          <w:bCs/>
          <w:color w:val="000000"/>
          <w:spacing w:val="6"/>
          <w:sz w:val="24"/>
          <w:szCs w:val="24"/>
        </w:rPr>
        <w:t>О проведении аукциона по продаже</w:t>
      </w:r>
      <w:r w:rsidR="00FD4304">
        <w:rPr>
          <w:rFonts w:ascii="Times New Roman" w:hAnsi="Times New Roman" w:cs="Times New Roman"/>
          <w:bCs/>
          <w:color w:val="000000"/>
          <w:spacing w:val="6"/>
          <w:sz w:val="24"/>
          <w:szCs w:val="24"/>
        </w:rPr>
        <w:t xml:space="preserve"> </w:t>
      </w:r>
      <w:r w:rsidR="00453549" w:rsidRPr="00453549">
        <w:rPr>
          <w:rFonts w:ascii="Times New Roman" w:hAnsi="Times New Roman" w:cs="Times New Roman"/>
          <w:bCs/>
          <w:color w:val="000000"/>
          <w:spacing w:val="6"/>
          <w:sz w:val="24"/>
          <w:szCs w:val="24"/>
        </w:rPr>
        <w:t>права на заключение договоров</w:t>
      </w:r>
      <w:r w:rsidR="00453549">
        <w:rPr>
          <w:rFonts w:ascii="Times New Roman" w:hAnsi="Times New Roman" w:cs="Times New Roman"/>
          <w:bCs/>
          <w:color w:val="000000"/>
          <w:spacing w:val="6"/>
          <w:sz w:val="24"/>
          <w:szCs w:val="24"/>
        </w:rPr>
        <w:t> </w:t>
      </w:r>
      <w:r w:rsidR="00453549" w:rsidRPr="00453549">
        <w:rPr>
          <w:rFonts w:ascii="Times New Roman" w:hAnsi="Times New Roman" w:cs="Times New Roman"/>
          <w:bCs/>
          <w:color w:val="000000"/>
          <w:spacing w:val="6"/>
          <w:sz w:val="24"/>
          <w:szCs w:val="24"/>
        </w:rPr>
        <w:t>аренды</w:t>
      </w:r>
      <w:r w:rsidR="00FD4304">
        <w:rPr>
          <w:rFonts w:ascii="Times New Roman" w:hAnsi="Times New Roman" w:cs="Times New Roman"/>
          <w:bCs/>
          <w:color w:val="000000"/>
          <w:spacing w:val="6"/>
          <w:sz w:val="24"/>
          <w:szCs w:val="24"/>
        </w:rPr>
        <w:t xml:space="preserve"> </w:t>
      </w:r>
      <w:r w:rsidR="00453549" w:rsidRPr="00453549">
        <w:rPr>
          <w:rFonts w:ascii="Times New Roman" w:hAnsi="Times New Roman" w:cs="Times New Roman"/>
          <w:bCs/>
          <w:color w:val="000000"/>
          <w:spacing w:val="6"/>
          <w:sz w:val="24"/>
          <w:szCs w:val="24"/>
        </w:rPr>
        <w:t>муниципального имущества</w:t>
      </w:r>
      <w:r w:rsidRPr="00D974A1">
        <w:rPr>
          <w:rFonts w:ascii="Times New Roman" w:hAnsi="Times New Roman" w:cs="Times New Roman"/>
          <w:color w:val="000000"/>
          <w:spacing w:val="6"/>
          <w:sz w:val="24"/>
          <w:szCs w:val="24"/>
        </w:rPr>
        <w:t>»</w:t>
      </w:r>
    </w:p>
    <w:p w:rsidR="00C93D8D" w:rsidRPr="00D974A1" w:rsidRDefault="00C93D8D" w:rsidP="00D974A1">
      <w:pPr>
        <w:shd w:val="clear" w:color="auto" w:fill="FFFFFF"/>
        <w:spacing w:after="0" w:line="240" w:lineRule="auto"/>
        <w:jc w:val="center"/>
        <w:rPr>
          <w:rFonts w:ascii="Times New Roman" w:hAnsi="Times New Roman" w:cs="Times New Roman"/>
          <w:color w:val="000000"/>
          <w:spacing w:val="6"/>
          <w:sz w:val="24"/>
          <w:szCs w:val="24"/>
        </w:rPr>
      </w:pPr>
    </w:p>
    <w:p w:rsidR="0071494F" w:rsidRDefault="0071494F" w:rsidP="00D974A1">
      <w:pPr>
        <w:shd w:val="clear" w:color="auto" w:fill="FFFFFF"/>
        <w:spacing w:after="0" w:line="240" w:lineRule="auto"/>
        <w:jc w:val="center"/>
        <w:rPr>
          <w:rFonts w:ascii="Times New Roman" w:hAnsi="Times New Roman" w:cs="Times New Roman"/>
          <w:color w:val="000000"/>
          <w:spacing w:val="6"/>
          <w:sz w:val="24"/>
          <w:szCs w:val="24"/>
        </w:rPr>
      </w:pPr>
    </w:p>
    <w:p w:rsidR="00453549" w:rsidRDefault="00453549" w:rsidP="00D974A1">
      <w:pPr>
        <w:shd w:val="clear" w:color="auto" w:fill="FFFFFF"/>
        <w:spacing w:after="0" w:line="240" w:lineRule="auto"/>
        <w:jc w:val="center"/>
        <w:rPr>
          <w:rFonts w:ascii="Times New Roman" w:hAnsi="Times New Roman" w:cs="Times New Roman"/>
          <w:color w:val="000000"/>
          <w:spacing w:val="6"/>
          <w:sz w:val="24"/>
          <w:szCs w:val="24"/>
        </w:rPr>
      </w:pPr>
    </w:p>
    <w:p w:rsidR="00453549" w:rsidRPr="00D974A1" w:rsidRDefault="00453549" w:rsidP="00D974A1">
      <w:pPr>
        <w:shd w:val="clear" w:color="auto" w:fill="FFFFFF"/>
        <w:spacing w:after="0" w:line="240" w:lineRule="auto"/>
        <w:jc w:val="center"/>
        <w:rPr>
          <w:rFonts w:ascii="Times New Roman" w:hAnsi="Times New Roman" w:cs="Times New Roman"/>
          <w:color w:val="000000"/>
          <w:spacing w:val="6"/>
          <w:sz w:val="24"/>
          <w:szCs w:val="24"/>
        </w:rPr>
      </w:pPr>
    </w:p>
    <w:p w:rsidR="00C93D8D" w:rsidRPr="00D974A1" w:rsidRDefault="00C93D8D" w:rsidP="00D974A1">
      <w:pPr>
        <w:shd w:val="clear" w:color="auto" w:fill="FFFFFF"/>
        <w:spacing w:after="0" w:line="240" w:lineRule="auto"/>
        <w:jc w:val="center"/>
        <w:rPr>
          <w:rFonts w:ascii="Times New Roman" w:hAnsi="Times New Roman" w:cs="Times New Roman"/>
          <w:sz w:val="24"/>
          <w:szCs w:val="24"/>
        </w:rPr>
      </w:pPr>
      <w:r w:rsidRPr="00D974A1">
        <w:rPr>
          <w:rFonts w:ascii="Times New Roman" w:hAnsi="Times New Roman" w:cs="Times New Roman"/>
          <w:color w:val="000000"/>
          <w:spacing w:val="6"/>
          <w:sz w:val="24"/>
          <w:szCs w:val="24"/>
        </w:rPr>
        <w:t>ДОКУМЕНТАЦИЯ</w:t>
      </w:r>
    </w:p>
    <w:p w:rsidR="00C93D8D" w:rsidRPr="00D974A1" w:rsidRDefault="00667581" w:rsidP="00D974A1">
      <w:pPr>
        <w:spacing w:after="0" w:line="240" w:lineRule="auto"/>
        <w:jc w:val="center"/>
        <w:rPr>
          <w:rFonts w:ascii="Times New Roman" w:hAnsi="Times New Roman" w:cs="Times New Roman"/>
          <w:sz w:val="24"/>
          <w:szCs w:val="24"/>
        </w:rPr>
      </w:pPr>
      <w:r w:rsidRPr="00D974A1">
        <w:rPr>
          <w:rFonts w:ascii="Times New Roman" w:hAnsi="Times New Roman" w:cs="Times New Roman"/>
          <w:sz w:val="24"/>
          <w:szCs w:val="24"/>
        </w:rPr>
        <w:t>о</w:t>
      </w:r>
      <w:r w:rsidR="00C93D8D" w:rsidRPr="00D974A1">
        <w:rPr>
          <w:rFonts w:ascii="Times New Roman" w:hAnsi="Times New Roman" w:cs="Times New Roman"/>
          <w:sz w:val="24"/>
          <w:szCs w:val="24"/>
        </w:rPr>
        <w:t xml:space="preserve">б аукционе </w:t>
      </w:r>
      <w:r w:rsidR="00C93D8D" w:rsidRPr="00D974A1">
        <w:rPr>
          <w:rFonts w:ascii="Times New Roman" w:hAnsi="Times New Roman" w:cs="Times New Roman"/>
          <w:color w:val="000000"/>
          <w:spacing w:val="6"/>
          <w:sz w:val="24"/>
          <w:szCs w:val="24"/>
        </w:rPr>
        <w:t xml:space="preserve">по продаже права на заключение договоров аренды муниципального имущества муниципального образования «Цимлянский район», назначенном </w:t>
      </w:r>
      <w:r w:rsidR="00C93D8D" w:rsidRPr="00F37434">
        <w:rPr>
          <w:rFonts w:ascii="Times New Roman" w:hAnsi="Times New Roman" w:cs="Times New Roman"/>
          <w:color w:val="000000" w:themeColor="text1"/>
          <w:spacing w:val="6"/>
          <w:sz w:val="24"/>
          <w:szCs w:val="24"/>
        </w:rPr>
        <w:t xml:space="preserve">на </w:t>
      </w:r>
      <w:r w:rsidR="00F37434" w:rsidRPr="00F37434">
        <w:rPr>
          <w:rFonts w:ascii="Times New Roman" w:hAnsi="Times New Roman" w:cs="Times New Roman"/>
          <w:color w:val="000000" w:themeColor="text1"/>
          <w:spacing w:val="6"/>
          <w:sz w:val="24"/>
          <w:szCs w:val="24"/>
        </w:rPr>
        <w:t>26</w:t>
      </w:r>
      <w:r w:rsidR="00CC2F8C" w:rsidRPr="00F37434">
        <w:rPr>
          <w:rFonts w:ascii="Times New Roman" w:hAnsi="Times New Roman" w:cs="Times New Roman"/>
          <w:color w:val="000000" w:themeColor="text1"/>
          <w:spacing w:val="6"/>
          <w:sz w:val="24"/>
          <w:szCs w:val="24"/>
        </w:rPr>
        <w:t>.</w:t>
      </w:r>
      <w:r w:rsidR="00F37434" w:rsidRPr="00F37434">
        <w:rPr>
          <w:rFonts w:ascii="Times New Roman" w:hAnsi="Times New Roman" w:cs="Times New Roman"/>
          <w:color w:val="000000" w:themeColor="text1"/>
          <w:spacing w:val="6"/>
          <w:sz w:val="24"/>
          <w:szCs w:val="24"/>
        </w:rPr>
        <w:t>11</w:t>
      </w:r>
      <w:r w:rsidR="00C93D8D" w:rsidRPr="00F37434">
        <w:rPr>
          <w:rFonts w:ascii="Times New Roman" w:hAnsi="Times New Roman" w:cs="Times New Roman"/>
          <w:color w:val="000000" w:themeColor="text1"/>
          <w:spacing w:val="6"/>
          <w:sz w:val="24"/>
          <w:szCs w:val="24"/>
        </w:rPr>
        <w:t>.202</w:t>
      </w:r>
      <w:r w:rsidR="00453549" w:rsidRPr="00F37434">
        <w:rPr>
          <w:rFonts w:ascii="Times New Roman" w:hAnsi="Times New Roman" w:cs="Times New Roman"/>
          <w:color w:val="000000" w:themeColor="text1"/>
          <w:spacing w:val="6"/>
          <w:sz w:val="24"/>
          <w:szCs w:val="24"/>
        </w:rPr>
        <w:t>4</w:t>
      </w:r>
    </w:p>
    <w:p w:rsidR="00C93D8D" w:rsidRPr="00D974A1" w:rsidRDefault="00C93D8D" w:rsidP="00D974A1">
      <w:pPr>
        <w:spacing w:after="0" w:line="240" w:lineRule="auto"/>
        <w:jc w:val="center"/>
        <w:rPr>
          <w:rFonts w:ascii="Times New Roman" w:hAnsi="Times New Roman" w:cs="Times New Roman"/>
          <w:sz w:val="24"/>
          <w:szCs w:val="24"/>
        </w:rPr>
      </w:pPr>
    </w:p>
    <w:p w:rsidR="00C93D8D" w:rsidRPr="00D974A1" w:rsidRDefault="00C93D8D" w:rsidP="00D974A1">
      <w:pPr>
        <w:spacing w:after="0" w:line="240" w:lineRule="auto"/>
        <w:jc w:val="both"/>
        <w:rPr>
          <w:rFonts w:ascii="Times New Roman" w:hAnsi="Times New Roman" w:cs="Times New Roman"/>
          <w:color w:val="000000"/>
          <w:spacing w:val="6"/>
          <w:sz w:val="24"/>
          <w:szCs w:val="24"/>
        </w:rPr>
      </w:pPr>
    </w:p>
    <w:p w:rsidR="00C93D8D" w:rsidRPr="00D974A1" w:rsidRDefault="00C93D8D" w:rsidP="00D974A1">
      <w:pPr>
        <w:spacing w:after="0" w:line="240" w:lineRule="auto"/>
        <w:ind w:firstLine="540"/>
        <w:jc w:val="both"/>
        <w:rPr>
          <w:rFonts w:ascii="Times New Roman" w:hAnsi="Times New Roman" w:cs="Times New Roman"/>
          <w:color w:val="000000"/>
          <w:spacing w:val="6"/>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color w:val="000000"/>
          <w:spacing w:val="6"/>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C93D8D" w:rsidRDefault="00C93D8D" w:rsidP="00D974A1">
      <w:pPr>
        <w:tabs>
          <w:tab w:val="left" w:pos="-360"/>
          <w:tab w:val="left" w:pos="360"/>
        </w:tabs>
        <w:spacing w:after="0" w:line="240" w:lineRule="auto"/>
        <w:ind w:left="360"/>
        <w:rPr>
          <w:rFonts w:ascii="Times New Roman" w:hAnsi="Times New Roman" w:cs="Times New Roman"/>
          <w:b/>
          <w:sz w:val="24"/>
          <w:szCs w:val="24"/>
        </w:rPr>
      </w:pPr>
    </w:p>
    <w:p w:rsidR="0052677F" w:rsidRDefault="0052677F" w:rsidP="00D974A1">
      <w:pPr>
        <w:tabs>
          <w:tab w:val="left" w:pos="-360"/>
          <w:tab w:val="left" w:pos="360"/>
        </w:tabs>
        <w:spacing w:after="0" w:line="240" w:lineRule="auto"/>
        <w:ind w:left="360"/>
        <w:rPr>
          <w:rFonts w:ascii="Times New Roman" w:hAnsi="Times New Roman" w:cs="Times New Roman"/>
          <w:b/>
          <w:sz w:val="24"/>
          <w:szCs w:val="24"/>
        </w:rPr>
      </w:pPr>
    </w:p>
    <w:p w:rsidR="0052677F" w:rsidRDefault="0052677F" w:rsidP="00D974A1">
      <w:pPr>
        <w:tabs>
          <w:tab w:val="left" w:pos="-360"/>
          <w:tab w:val="left" w:pos="360"/>
        </w:tabs>
        <w:spacing w:after="0" w:line="240" w:lineRule="auto"/>
        <w:ind w:left="360"/>
        <w:rPr>
          <w:rFonts w:ascii="Times New Roman" w:hAnsi="Times New Roman" w:cs="Times New Roman"/>
          <w:b/>
          <w:sz w:val="24"/>
          <w:szCs w:val="24"/>
        </w:rPr>
      </w:pPr>
    </w:p>
    <w:p w:rsidR="0052677F" w:rsidRDefault="0052677F" w:rsidP="00D974A1">
      <w:pPr>
        <w:tabs>
          <w:tab w:val="left" w:pos="-360"/>
          <w:tab w:val="left" w:pos="360"/>
        </w:tabs>
        <w:spacing w:after="0" w:line="240" w:lineRule="auto"/>
        <w:ind w:left="360"/>
        <w:rPr>
          <w:rFonts w:ascii="Times New Roman" w:hAnsi="Times New Roman" w:cs="Times New Roman"/>
          <w:b/>
          <w:sz w:val="24"/>
          <w:szCs w:val="24"/>
        </w:rPr>
      </w:pPr>
    </w:p>
    <w:p w:rsidR="0052677F" w:rsidRDefault="0052677F" w:rsidP="00D974A1">
      <w:pPr>
        <w:tabs>
          <w:tab w:val="left" w:pos="-360"/>
          <w:tab w:val="left" w:pos="360"/>
        </w:tabs>
        <w:spacing w:after="0" w:line="240" w:lineRule="auto"/>
        <w:ind w:left="360"/>
        <w:rPr>
          <w:rFonts w:ascii="Times New Roman" w:hAnsi="Times New Roman" w:cs="Times New Roman"/>
          <w:b/>
          <w:sz w:val="24"/>
          <w:szCs w:val="24"/>
        </w:rPr>
      </w:pPr>
    </w:p>
    <w:p w:rsidR="0052677F" w:rsidRDefault="0052677F" w:rsidP="00D974A1">
      <w:pPr>
        <w:tabs>
          <w:tab w:val="left" w:pos="-360"/>
          <w:tab w:val="left" w:pos="360"/>
        </w:tabs>
        <w:spacing w:after="0" w:line="240" w:lineRule="auto"/>
        <w:ind w:left="360"/>
        <w:rPr>
          <w:rFonts w:ascii="Times New Roman" w:hAnsi="Times New Roman" w:cs="Times New Roman"/>
          <w:b/>
          <w:sz w:val="24"/>
          <w:szCs w:val="24"/>
        </w:rPr>
      </w:pPr>
    </w:p>
    <w:p w:rsidR="0052677F" w:rsidRDefault="0052677F" w:rsidP="00D974A1">
      <w:pPr>
        <w:tabs>
          <w:tab w:val="left" w:pos="-360"/>
          <w:tab w:val="left" w:pos="360"/>
        </w:tabs>
        <w:spacing w:after="0" w:line="240" w:lineRule="auto"/>
        <w:ind w:left="360"/>
        <w:rPr>
          <w:rFonts w:ascii="Times New Roman" w:hAnsi="Times New Roman" w:cs="Times New Roman"/>
          <w:b/>
          <w:sz w:val="24"/>
          <w:szCs w:val="24"/>
        </w:rPr>
      </w:pPr>
    </w:p>
    <w:p w:rsidR="00453549" w:rsidRDefault="00453549"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635D30" w:rsidRDefault="00635D30" w:rsidP="00D974A1">
      <w:pPr>
        <w:tabs>
          <w:tab w:val="left" w:pos="-360"/>
          <w:tab w:val="left" w:pos="360"/>
        </w:tabs>
        <w:spacing w:after="0" w:line="240" w:lineRule="auto"/>
        <w:ind w:left="360"/>
        <w:rPr>
          <w:rFonts w:ascii="Times New Roman" w:hAnsi="Times New Roman" w:cs="Times New Roman"/>
          <w:b/>
          <w:sz w:val="24"/>
          <w:szCs w:val="24"/>
        </w:rPr>
      </w:pPr>
    </w:p>
    <w:p w:rsidR="00453549" w:rsidRDefault="00453549" w:rsidP="00D974A1">
      <w:pPr>
        <w:tabs>
          <w:tab w:val="left" w:pos="-360"/>
          <w:tab w:val="left" w:pos="360"/>
        </w:tabs>
        <w:spacing w:after="0" w:line="240" w:lineRule="auto"/>
        <w:ind w:left="360"/>
        <w:rPr>
          <w:rFonts w:ascii="Times New Roman" w:hAnsi="Times New Roman" w:cs="Times New Roman"/>
          <w:b/>
          <w:sz w:val="24"/>
          <w:szCs w:val="24"/>
        </w:rPr>
      </w:pPr>
    </w:p>
    <w:p w:rsidR="00C93D8D" w:rsidRPr="00D974A1" w:rsidRDefault="00667581" w:rsidP="00D974A1">
      <w:pPr>
        <w:tabs>
          <w:tab w:val="left" w:pos="-360"/>
          <w:tab w:val="left" w:pos="360"/>
        </w:tabs>
        <w:spacing w:after="0" w:line="240" w:lineRule="auto"/>
        <w:ind w:left="360"/>
        <w:jc w:val="center"/>
        <w:rPr>
          <w:rFonts w:ascii="Times New Roman" w:hAnsi="Times New Roman" w:cs="Times New Roman"/>
          <w:b/>
          <w:sz w:val="24"/>
          <w:szCs w:val="24"/>
        </w:rPr>
      </w:pPr>
      <w:r w:rsidRPr="00D974A1">
        <w:rPr>
          <w:rFonts w:ascii="Times New Roman" w:hAnsi="Times New Roman" w:cs="Times New Roman"/>
          <w:b/>
          <w:sz w:val="24"/>
          <w:szCs w:val="24"/>
        </w:rPr>
        <w:t xml:space="preserve">г. </w:t>
      </w:r>
      <w:r w:rsidR="00C93D8D" w:rsidRPr="00D974A1">
        <w:rPr>
          <w:rFonts w:ascii="Times New Roman" w:hAnsi="Times New Roman" w:cs="Times New Roman"/>
          <w:b/>
          <w:sz w:val="24"/>
          <w:szCs w:val="24"/>
        </w:rPr>
        <w:t>Цимлянск 202</w:t>
      </w:r>
      <w:r w:rsidR="00453549">
        <w:rPr>
          <w:rFonts w:ascii="Times New Roman" w:hAnsi="Times New Roman" w:cs="Times New Roman"/>
          <w:b/>
          <w:sz w:val="24"/>
          <w:szCs w:val="24"/>
        </w:rPr>
        <w:t>4</w:t>
      </w:r>
      <w:r w:rsidR="00C93D8D" w:rsidRPr="00D974A1">
        <w:rPr>
          <w:rFonts w:ascii="Times New Roman" w:hAnsi="Times New Roman" w:cs="Times New Roman"/>
          <w:b/>
          <w:sz w:val="24"/>
          <w:szCs w:val="24"/>
        </w:rPr>
        <w:t xml:space="preserve"> год</w:t>
      </w:r>
    </w:p>
    <w:p w:rsidR="00C93D8D" w:rsidRPr="00D974A1" w:rsidRDefault="00C93D8D" w:rsidP="00D974A1">
      <w:pPr>
        <w:spacing w:after="0" w:line="240" w:lineRule="auto"/>
        <w:jc w:val="center"/>
        <w:rPr>
          <w:rFonts w:ascii="Times New Roman" w:hAnsi="Times New Roman" w:cs="Times New Roman"/>
          <w:b/>
          <w:sz w:val="24"/>
          <w:szCs w:val="24"/>
        </w:rPr>
      </w:pPr>
    </w:p>
    <w:p w:rsidR="00C93D8D" w:rsidRPr="00D974A1" w:rsidRDefault="00C93D8D" w:rsidP="00D974A1">
      <w:pPr>
        <w:spacing w:after="0" w:line="240" w:lineRule="auto"/>
        <w:jc w:val="center"/>
        <w:rPr>
          <w:rFonts w:ascii="Times New Roman" w:hAnsi="Times New Roman" w:cs="Times New Roman"/>
          <w:b/>
          <w:sz w:val="24"/>
          <w:szCs w:val="24"/>
        </w:rPr>
      </w:pPr>
      <w:r w:rsidRPr="00D974A1">
        <w:rPr>
          <w:rFonts w:ascii="Times New Roman" w:hAnsi="Times New Roman" w:cs="Times New Roman"/>
          <w:b/>
          <w:sz w:val="24"/>
          <w:szCs w:val="24"/>
        </w:rPr>
        <w:t>Содержание</w:t>
      </w:r>
    </w:p>
    <w:tbl>
      <w:tblPr>
        <w:tblW w:w="0" w:type="auto"/>
        <w:tblLook w:val="01E0"/>
      </w:tblPr>
      <w:tblGrid>
        <w:gridCol w:w="491"/>
        <w:gridCol w:w="8329"/>
        <w:gridCol w:w="1035"/>
      </w:tblGrid>
      <w:tr w:rsidR="00255C56" w:rsidRPr="00D974A1" w:rsidTr="002B4FCA">
        <w:trPr>
          <w:trHeight w:val="294"/>
        </w:trPr>
        <w:tc>
          <w:tcPr>
            <w:tcW w:w="491" w:type="dxa"/>
          </w:tcPr>
          <w:p w:rsidR="00255C56" w:rsidRPr="00D974A1" w:rsidRDefault="00255C56" w:rsidP="00D974A1">
            <w:pPr>
              <w:spacing w:after="0" w:line="240" w:lineRule="auto"/>
              <w:jc w:val="center"/>
              <w:rPr>
                <w:rFonts w:ascii="Times New Roman" w:hAnsi="Times New Roman" w:cs="Times New Roman"/>
                <w:bCs/>
              </w:rPr>
            </w:pP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Условия и порядок проведения аукциона</w:t>
            </w:r>
          </w:p>
        </w:tc>
        <w:tc>
          <w:tcPr>
            <w:tcW w:w="1059" w:type="dxa"/>
          </w:tcPr>
          <w:p w:rsidR="00255C56" w:rsidRPr="007C6AF4" w:rsidRDefault="00255C56" w:rsidP="00D974A1">
            <w:pPr>
              <w:spacing w:after="0" w:line="240" w:lineRule="auto"/>
              <w:jc w:val="center"/>
              <w:rPr>
                <w:rFonts w:ascii="Times New Roman" w:hAnsi="Times New Roman" w:cs="Times New Roman"/>
                <w:bCs/>
              </w:rPr>
            </w:pPr>
            <w:r w:rsidRPr="007C6AF4">
              <w:rPr>
                <w:rFonts w:ascii="Times New Roman" w:hAnsi="Times New Roman" w:cs="Times New Roman"/>
                <w:bCs/>
              </w:rPr>
              <w:t>3</w:t>
            </w:r>
          </w:p>
        </w:tc>
      </w:tr>
      <w:tr w:rsidR="00255C56" w:rsidRPr="00D974A1" w:rsidTr="003923D4">
        <w:trPr>
          <w:trHeight w:val="357"/>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1.</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 xml:space="preserve">Термины, сокращения, используемые в аукционной документации </w:t>
            </w:r>
          </w:p>
        </w:tc>
        <w:tc>
          <w:tcPr>
            <w:tcW w:w="1059" w:type="dxa"/>
          </w:tcPr>
          <w:p w:rsidR="00255C56" w:rsidRPr="007C6AF4" w:rsidRDefault="00255C56" w:rsidP="00D974A1">
            <w:pPr>
              <w:spacing w:after="0" w:line="240" w:lineRule="auto"/>
              <w:jc w:val="center"/>
              <w:rPr>
                <w:rFonts w:ascii="Times New Roman" w:hAnsi="Times New Roman" w:cs="Times New Roman"/>
                <w:bCs/>
              </w:rPr>
            </w:pPr>
            <w:r w:rsidRPr="007C6AF4">
              <w:rPr>
                <w:rFonts w:ascii="Times New Roman" w:hAnsi="Times New Roman" w:cs="Times New Roman"/>
                <w:bCs/>
              </w:rPr>
              <w:t>3</w:t>
            </w:r>
          </w:p>
        </w:tc>
      </w:tr>
      <w:tr w:rsidR="00255C56" w:rsidRPr="00D974A1" w:rsidTr="003923D4">
        <w:trPr>
          <w:trHeight w:val="307"/>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2.</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Общие положения</w:t>
            </w:r>
          </w:p>
        </w:tc>
        <w:tc>
          <w:tcPr>
            <w:tcW w:w="1059" w:type="dxa"/>
          </w:tcPr>
          <w:p w:rsidR="00255C56" w:rsidRPr="007C6AF4" w:rsidRDefault="00255C56" w:rsidP="00D974A1">
            <w:pPr>
              <w:spacing w:after="0" w:line="240" w:lineRule="auto"/>
              <w:jc w:val="center"/>
              <w:rPr>
                <w:rFonts w:ascii="Times New Roman" w:hAnsi="Times New Roman" w:cs="Times New Roman"/>
                <w:bCs/>
              </w:rPr>
            </w:pPr>
            <w:r w:rsidRPr="007C6AF4">
              <w:rPr>
                <w:rFonts w:ascii="Times New Roman" w:hAnsi="Times New Roman" w:cs="Times New Roman"/>
                <w:bCs/>
              </w:rPr>
              <w:t>3</w:t>
            </w:r>
          </w:p>
        </w:tc>
      </w:tr>
      <w:tr w:rsidR="00255C56" w:rsidRPr="00D974A1" w:rsidTr="003923D4">
        <w:trPr>
          <w:trHeight w:val="385"/>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3.</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Состав и характеристика объектов</w:t>
            </w:r>
          </w:p>
        </w:tc>
        <w:tc>
          <w:tcPr>
            <w:tcW w:w="1059" w:type="dxa"/>
          </w:tcPr>
          <w:p w:rsidR="00255C56" w:rsidRPr="007C6AF4" w:rsidRDefault="00255C56" w:rsidP="00D974A1">
            <w:pPr>
              <w:spacing w:after="0" w:line="240" w:lineRule="auto"/>
              <w:jc w:val="center"/>
              <w:rPr>
                <w:rFonts w:ascii="Times New Roman" w:hAnsi="Times New Roman" w:cs="Times New Roman"/>
                <w:bCs/>
              </w:rPr>
            </w:pPr>
            <w:r w:rsidRPr="007C6AF4">
              <w:rPr>
                <w:rFonts w:ascii="Times New Roman" w:hAnsi="Times New Roman" w:cs="Times New Roman"/>
                <w:bCs/>
              </w:rPr>
              <w:t>4</w:t>
            </w:r>
          </w:p>
        </w:tc>
      </w:tr>
      <w:tr w:rsidR="00255C56" w:rsidRPr="00D974A1" w:rsidTr="003923D4">
        <w:trPr>
          <w:trHeight w:val="306"/>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4.</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Условия участия в аукционе</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4</w:t>
            </w:r>
          </w:p>
        </w:tc>
      </w:tr>
      <w:tr w:rsidR="00255C56" w:rsidRPr="00D974A1" w:rsidTr="003923D4">
        <w:trPr>
          <w:trHeight w:val="385"/>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5.</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Задаток: размер, срок, порядок внесения и условия возврата</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5</w:t>
            </w:r>
          </w:p>
        </w:tc>
      </w:tr>
      <w:tr w:rsidR="00255C56" w:rsidRPr="00D974A1" w:rsidTr="003923D4">
        <w:trPr>
          <w:trHeight w:val="335"/>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6.</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Порядок разъяснений положений документации об аукционе</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6</w:t>
            </w:r>
          </w:p>
        </w:tc>
      </w:tr>
      <w:tr w:rsidR="00255C56" w:rsidRPr="00D974A1" w:rsidTr="002B4FCA">
        <w:trPr>
          <w:trHeight w:val="541"/>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7.</w:t>
            </w:r>
          </w:p>
        </w:tc>
        <w:tc>
          <w:tcPr>
            <w:tcW w:w="8588" w:type="dxa"/>
          </w:tcPr>
          <w:p w:rsidR="00255C56" w:rsidRPr="00D974A1" w:rsidRDefault="003923D4" w:rsidP="00D974A1">
            <w:pPr>
              <w:spacing w:after="0" w:line="240" w:lineRule="auto"/>
              <w:rPr>
                <w:rFonts w:ascii="Times New Roman" w:hAnsi="Times New Roman" w:cs="Times New Roman"/>
                <w:bCs/>
              </w:rPr>
            </w:pPr>
            <w:r w:rsidRPr="00D974A1">
              <w:rPr>
                <w:rFonts w:ascii="Times New Roman" w:hAnsi="Times New Roman" w:cs="Times New Roman"/>
                <w:color w:val="000000"/>
                <w:spacing w:val="-2"/>
              </w:rPr>
              <w:t>Требования к документам, предоставляемым претендентами для участия в аукционе, требования к участникам аукциона</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6</w:t>
            </w:r>
          </w:p>
        </w:tc>
      </w:tr>
      <w:tr w:rsidR="00255C56" w:rsidRPr="00D974A1" w:rsidTr="003923D4">
        <w:trPr>
          <w:trHeight w:val="183"/>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8.</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Порядок подачи заявок на участие в аукционе</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6</w:t>
            </w:r>
          </w:p>
        </w:tc>
      </w:tr>
      <w:tr w:rsidR="00255C56" w:rsidRPr="00D974A1" w:rsidTr="003923D4">
        <w:trPr>
          <w:trHeight w:val="261"/>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9.</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Порядок и срок отзыва заявок</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8</w:t>
            </w:r>
          </w:p>
        </w:tc>
      </w:tr>
      <w:tr w:rsidR="00255C56" w:rsidRPr="00D974A1" w:rsidTr="003923D4">
        <w:trPr>
          <w:trHeight w:val="183"/>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10.</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Порядок рассмотрения комиссией заявок претендентов</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9</w:t>
            </w:r>
          </w:p>
        </w:tc>
      </w:tr>
      <w:tr w:rsidR="00255C56" w:rsidRPr="00D974A1" w:rsidTr="003923D4">
        <w:trPr>
          <w:trHeight w:val="275"/>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11.</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Порядок проведения аукциона</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9</w:t>
            </w:r>
          </w:p>
        </w:tc>
      </w:tr>
      <w:tr w:rsidR="00255C56" w:rsidRPr="00D974A1" w:rsidTr="003923D4">
        <w:trPr>
          <w:trHeight w:val="211"/>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12.</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Порядок подписания протокола аукциона и выдачи протокола победителю аукциона</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11</w:t>
            </w:r>
          </w:p>
        </w:tc>
      </w:tr>
      <w:tr w:rsidR="00255C56" w:rsidRPr="00D974A1" w:rsidTr="003923D4">
        <w:trPr>
          <w:trHeight w:val="275"/>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13.</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Порядок заключения договора аренды</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11</w:t>
            </w:r>
          </w:p>
        </w:tc>
      </w:tr>
      <w:tr w:rsidR="00255C56" w:rsidRPr="00D974A1" w:rsidTr="003923D4">
        <w:trPr>
          <w:trHeight w:val="212"/>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14.</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Существенные условия договора</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12</w:t>
            </w:r>
          </w:p>
        </w:tc>
      </w:tr>
      <w:tr w:rsidR="00255C56" w:rsidRPr="00D974A1" w:rsidTr="003923D4">
        <w:trPr>
          <w:trHeight w:val="303"/>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15.</w:t>
            </w:r>
          </w:p>
        </w:tc>
        <w:tc>
          <w:tcPr>
            <w:tcW w:w="8588" w:type="dxa"/>
          </w:tcPr>
          <w:p w:rsidR="00255C56" w:rsidRPr="00D974A1"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Форма, сроки, порядок оплаты по договору</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13</w:t>
            </w:r>
          </w:p>
        </w:tc>
      </w:tr>
      <w:tr w:rsidR="00255C56" w:rsidRPr="00D974A1" w:rsidTr="007C6AF4">
        <w:trPr>
          <w:trHeight w:val="718"/>
        </w:trPr>
        <w:tc>
          <w:tcPr>
            <w:tcW w:w="491" w:type="dxa"/>
          </w:tcPr>
          <w:p w:rsidR="00255C56" w:rsidRPr="00D974A1" w:rsidRDefault="00255C56" w:rsidP="00D974A1">
            <w:pPr>
              <w:spacing w:after="0" w:line="240" w:lineRule="auto"/>
              <w:jc w:val="center"/>
              <w:rPr>
                <w:rFonts w:ascii="Times New Roman" w:hAnsi="Times New Roman" w:cs="Times New Roman"/>
                <w:bCs/>
              </w:rPr>
            </w:pPr>
            <w:r w:rsidRPr="00D974A1">
              <w:rPr>
                <w:rFonts w:ascii="Times New Roman" w:hAnsi="Times New Roman" w:cs="Times New Roman"/>
                <w:bCs/>
              </w:rPr>
              <w:t>16.</w:t>
            </w:r>
          </w:p>
          <w:p w:rsidR="00255C56" w:rsidRPr="00D974A1" w:rsidRDefault="00255C56" w:rsidP="00D974A1">
            <w:pPr>
              <w:spacing w:after="0" w:line="240" w:lineRule="auto"/>
              <w:rPr>
                <w:rFonts w:ascii="Times New Roman" w:hAnsi="Times New Roman" w:cs="Times New Roman"/>
                <w:bCs/>
              </w:rPr>
            </w:pPr>
          </w:p>
        </w:tc>
        <w:tc>
          <w:tcPr>
            <w:tcW w:w="8588" w:type="dxa"/>
          </w:tcPr>
          <w:p w:rsidR="00255C56" w:rsidRDefault="003923D4" w:rsidP="00D974A1">
            <w:pPr>
              <w:spacing w:after="0" w:line="240" w:lineRule="auto"/>
              <w:jc w:val="both"/>
              <w:rPr>
                <w:rFonts w:ascii="Times New Roman" w:hAnsi="Times New Roman" w:cs="Times New Roman"/>
                <w:bCs/>
              </w:rPr>
            </w:pPr>
            <w:r w:rsidRPr="00D974A1">
              <w:rPr>
                <w:rFonts w:ascii="Times New Roman" w:hAnsi="Times New Roman" w:cs="Times New Roman"/>
                <w:bCs/>
              </w:rPr>
              <w:t xml:space="preserve">Заключительные положения </w:t>
            </w:r>
          </w:p>
          <w:p w:rsidR="00255C56" w:rsidRPr="00D974A1" w:rsidRDefault="003923D4" w:rsidP="007C6AF4">
            <w:pPr>
              <w:spacing w:after="0" w:line="240" w:lineRule="auto"/>
              <w:rPr>
                <w:rFonts w:ascii="Times New Roman" w:hAnsi="Times New Roman" w:cs="Times New Roman"/>
                <w:bCs/>
              </w:rPr>
            </w:pPr>
            <w:r w:rsidRPr="00D974A1">
              <w:rPr>
                <w:rFonts w:ascii="Times New Roman" w:hAnsi="Times New Roman" w:cs="Times New Roman"/>
                <w:bCs/>
              </w:rPr>
              <w:t xml:space="preserve">Приложение №1. </w:t>
            </w:r>
            <w:r w:rsidR="00AA6D1B" w:rsidRPr="00D974A1">
              <w:rPr>
                <w:rFonts w:ascii="Times New Roman" w:hAnsi="Times New Roman" w:cs="Times New Roman"/>
                <w:bCs/>
              </w:rPr>
              <w:t>Заявка о предоставлении в аренду муниципального имущества</w:t>
            </w:r>
            <w:r w:rsidR="00FD4304">
              <w:rPr>
                <w:rFonts w:ascii="Times New Roman" w:hAnsi="Times New Roman" w:cs="Times New Roman"/>
                <w:bCs/>
              </w:rPr>
              <w:t xml:space="preserve"> </w:t>
            </w:r>
            <w:r w:rsidRPr="00D974A1">
              <w:rPr>
                <w:rFonts w:ascii="Times New Roman" w:hAnsi="Times New Roman" w:cs="Times New Roman"/>
                <w:bCs/>
              </w:rPr>
              <w:t>аукционе</w:t>
            </w:r>
            <w:r w:rsidR="007C6AF4">
              <w:rPr>
                <w:rFonts w:ascii="Times New Roman" w:hAnsi="Times New Roman" w:cs="Times New Roman"/>
                <w:bCs/>
              </w:rPr>
              <w:t>:</w:t>
            </w:r>
          </w:p>
        </w:tc>
        <w:tc>
          <w:tcPr>
            <w:tcW w:w="1059" w:type="dxa"/>
          </w:tcPr>
          <w:p w:rsidR="00255C56"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13</w:t>
            </w:r>
          </w:p>
          <w:p w:rsidR="00255C56" w:rsidRPr="007C6AF4" w:rsidRDefault="00255C56" w:rsidP="00D974A1">
            <w:pPr>
              <w:spacing w:after="0" w:line="240" w:lineRule="auto"/>
              <w:jc w:val="center"/>
              <w:rPr>
                <w:rFonts w:ascii="Times New Roman" w:hAnsi="Times New Roman" w:cs="Times New Roman"/>
                <w:bCs/>
              </w:rPr>
            </w:pPr>
          </w:p>
        </w:tc>
      </w:tr>
      <w:tr w:rsidR="007C6AF4" w:rsidRPr="00D974A1" w:rsidTr="007C6AF4">
        <w:trPr>
          <w:trHeight w:val="248"/>
        </w:trPr>
        <w:tc>
          <w:tcPr>
            <w:tcW w:w="491" w:type="dxa"/>
          </w:tcPr>
          <w:p w:rsidR="007C6AF4" w:rsidRPr="00D974A1" w:rsidRDefault="007C6AF4" w:rsidP="00D974A1">
            <w:pPr>
              <w:spacing w:after="0" w:line="240" w:lineRule="auto"/>
              <w:jc w:val="center"/>
              <w:rPr>
                <w:rFonts w:ascii="Times New Roman" w:hAnsi="Times New Roman" w:cs="Times New Roman"/>
                <w:bCs/>
              </w:rPr>
            </w:pPr>
          </w:p>
        </w:tc>
        <w:tc>
          <w:tcPr>
            <w:tcW w:w="8588" w:type="dxa"/>
          </w:tcPr>
          <w:p w:rsidR="007C6AF4" w:rsidRPr="00D974A1" w:rsidRDefault="007C6AF4" w:rsidP="00D974A1">
            <w:pPr>
              <w:spacing w:after="0" w:line="240" w:lineRule="auto"/>
              <w:jc w:val="both"/>
              <w:rPr>
                <w:rFonts w:ascii="Times New Roman" w:hAnsi="Times New Roman" w:cs="Times New Roman"/>
                <w:bCs/>
              </w:rPr>
            </w:pPr>
            <w:r w:rsidRPr="007C6AF4">
              <w:rPr>
                <w:rFonts w:ascii="Times New Roman" w:hAnsi="Times New Roman" w:cs="Times New Roman"/>
                <w:bCs/>
              </w:rPr>
              <w:t>Форма для юридических лиц</w:t>
            </w:r>
          </w:p>
        </w:tc>
        <w:tc>
          <w:tcPr>
            <w:tcW w:w="1059" w:type="dxa"/>
          </w:tcPr>
          <w:p w:rsidR="007C6AF4"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14</w:t>
            </w:r>
          </w:p>
        </w:tc>
      </w:tr>
      <w:tr w:rsidR="007C6AF4" w:rsidRPr="00D974A1" w:rsidTr="007C6AF4">
        <w:trPr>
          <w:trHeight w:val="286"/>
        </w:trPr>
        <w:tc>
          <w:tcPr>
            <w:tcW w:w="491" w:type="dxa"/>
          </w:tcPr>
          <w:p w:rsidR="007C6AF4" w:rsidRPr="00D974A1" w:rsidRDefault="007C6AF4" w:rsidP="00D974A1">
            <w:pPr>
              <w:spacing w:after="0" w:line="240" w:lineRule="auto"/>
              <w:jc w:val="center"/>
              <w:rPr>
                <w:rFonts w:ascii="Times New Roman" w:hAnsi="Times New Roman" w:cs="Times New Roman"/>
                <w:bCs/>
              </w:rPr>
            </w:pPr>
          </w:p>
        </w:tc>
        <w:tc>
          <w:tcPr>
            <w:tcW w:w="8588" w:type="dxa"/>
          </w:tcPr>
          <w:p w:rsidR="007C6AF4" w:rsidRPr="00D974A1" w:rsidRDefault="007C6AF4" w:rsidP="007C6AF4">
            <w:pPr>
              <w:spacing w:after="0" w:line="240" w:lineRule="auto"/>
              <w:jc w:val="both"/>
              <w:rPr>
                <w:rFonts w:ascii="Times New Roman" w:hAnsi="Times New Roman" w:cs="Times New Roman"/>
                <w:bCs/>
              </w:rPr>
            </w:pPr>
            <w:r w:rsidRPr="007C6AF4">
              <w:rPr>
                <w:rFonts w:ascii="Times New Roman" w:hAnsi="Times New Roman" w:cs="Times New Roman"/>
                <w:bCs/>
              </w:rPr>
              <w:t xml:space="preserve">Форма для </w:t>
            </w:r>
            <w:r>
              <w:rPr>
                <w:rFonts w:ascii="Times New Roman" w:hAnsi="Times New Roman" w:cs="Times New Roman"/>
                <w:bCs/>
              </w:rPr>
              <w:t>индивидуальных предпринимателей</w:t>
            </w:r>
          </w:p>
        </w:tc>
        <w:tc>
          <w:tcPr>
            <w:tcW w:w="1059" w:type="dxa"/>
          </w:tcPr>
          <w:p w:rsidR="007C6AF4"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16</w:t>
            </w:r>
          </w:p>
        </w:tc>
      </w:tr>
      <w:tr w:rsidR="007C6AF4" w:rsidRPr="00D974A1" w:rsidTr="007C6AF4">
        <w:trPr>
          <w:trHeight w:val="289"/>
        </w:trPr>
        <w:tc>
          <w:tcPr>
            <w:tcW w:w="491" w:type="dxa"/>
          </w:tcPr>
          <w:p w:rsidR="007C6AF4" w:rsidRPr="00D974A1" w:rsidRDefault="007C6AF4" w:rsidP="00D974A1">
            <w:pPr>
              <w:spacing w:after="0" w:line="240" w:lineRule="auto"/>
              <w:jc w:val="center"/>
              <w:rPr>
                <w:rFonts w:ascii="Times New Roman" w:hAnsi="Times New Roman" w:cs="Times New Roman"/>
                <w:bCs/>
              </w:rPr>
            </w:pPr>
          </w:p>
        </w:tc>
        <w:tc>
          <w:tcPr>
            <w:tcW w:w="8588" w:type="dxa"/>
          </w:tcPr>
          <w:p w:rsidR="007C6AF4" w:rsidRPr="00D974A1" w:rsidRDefault="007C6AF4" w:rsidP="007C6AF4">
            <w:pPr>
              <w:spacing w:after="0" w:line="240" w:lineRule="auto"/>
              <w:jc w:val="both"/>
              <w:rPr>
                <w:rFonts w:ascii="Times New Roman" w:hAnsi="Times New Roman" w:cs="Times New Roman"/>
                <w:bCs/>
              </w:rPr>
            </w:pPr>
            <w:r w:rsidRPr="007C6AF4">
              <w:rPr>
                <w:rFonts w:ascii="Times New Roman" w:hAnsi="Times New Roman" w:cs="Times New Roman"/>
                <w:bCs/>
              </w:rPr>
              <w:t xml:space="preserve">Форма для </w:t>
            </w:r>
            <w:r>
              <w:rPr>
                <w:rFonts w:ascii="Times New Roman" w:hAnsi="Times New Roman" w:cs="Times New Roman"/>
                <w:bCs/>
              </w:rPr>
              <w:t>физических лиц</w:t>
            </w:r>
          </w:p>
        </w:tc>
        <w:tc>
          <w:tcPr>
            <w:tcW w:w="1059" w:type="dxa"/>
          </w:tcPr>
          <w:p w:rsidR="007C6AF4"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18</w:t>
            </w:r>
          </w:p>
        </w:tc>
      </w:tr>
      <w:tr w:rsidR="00C12F0F" w:rsidRPr="00D974A1" w:rsidTr="0092232E">
        <w:trPr>
          <w:trHeight w:val="239"/>
        </w:trPr>
        <w:tc>
          <w:tcPr>
            <w:tcW w:w="491" w:type="dxa"/>
          </w:tcPr>
          <w:p w:rsidR="00C12F0F" w:rsidRPr="00D974A1" w:rsidRDefault="00C12F0F" w:rsidP="00D974A1">
            <w:pPr>
              <w:spacing w:after="0" w:line="240" w:lineRule="auto"/>
              <w:rPr>
                <w:rFonts w:ascii="Times New Roman" w:hAnsi="Times New Roman" w:cs="Times New Roman"/>
                <w:bCs/>
              </w:rPr>
            </w:pPr>
          </w:p>
        </w:tc>
        <w:tc>
          <w:tcPr>
            <w:tcW w:w="8588" w:type="dxa"/>
          </w:tcPr>
          <w:p w:rsidR="00C12F0F" w:rsidRPr="00D974A1" w:rsidRDefault="00C12F0F" w:rsidP="007C6AF4">
            <w:pPr>
              <w:spacing w:after="0" w:line="240" w:lineRule="auto"/>
              <w:rPr>
                <w:rFonts w:ascii="Times New Roman" w:hAnsi="Times New Roman" w:cs="Times New Roman"/>
                <w:bCs/>
              </w:rPr>
            </w:pPr>
            <w:r w:rsidRPr="00D974A1">
              <w:rPr>
                <w:rFonts w:ascii="Times New Roman" w:hAnsi="Times New Roman" w:cs="Times New Roman"/>
                <w:bCs/>
              </w:rPr>
              <w:t>Приложение №2.</w:t>
            </w:r>
            <w:r w:rsidR="00AA6D1B" w:rsidRPr="00D974A1">
              <w:rPr>
                <w:rFonts w:ascii="Times New Roman" w:hAnsi="Times New Roman" w:cs="Times New Roman"/>
                <w:bCs/>
              </w:rPr>
              <w:t>Доверенность</w:t>
            </w:r>
          </w:p>
        </w:tc>
        <w:tc>
          <w:tcPr>
            <w:tcW w:w="1059" w:type="dxa"/>
          </w:tcPr>
          <w:p w:rsidR="00C12F0F"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20</w:t>
            </w:r>
          </w:p>
        </w:tc>
      </w:tr>
      <w:tr w:rsidR="00C12F0F" w:rsidRPr="00D974A1" w:rsidTr="0092232E">
        <w:trPr>
          <w:trHeight w:val="243"/>
        </w:trPr>
        <w:tc>
          <w:tcPr>
            <w:tcW w:w="491" w:type="dxa"/>
          </w:tcPr>
          <w:p w:rsidR="00C12F0F" w:rsidRPr="00D974A1" w:rsidRDefault="00C12F0F" w:rsidP="00D974A1">
            <w:pPr>
              <w:spacing w:after="0" w:line="240" w:lineRule="auto"/>
              <w:rPr>
                <w:rFonts w:ascii="Times New Roman" w:hAnsi="Times New Roman" w:cs="Times New Roman"/>
                <w:bCs/>
              </w:rPr>
            </w:pPr>
          </w:p>
        </w:tc>
        <w:tc>
          <w:tcPr>
            <w:tcW w:w="8588" w:type="dxa"/>
          </w:tcPr>
          <w:p w:rsidR="00C12F0F" w:rsidRPr="00D974A1" w:rsidRDefault="00C12F0F" w:rsidP="007C6AF4">
            <w:pPr>
              <w:spacing w:after="0" w:line="240" w:lineRule="auto"/>
              <w:jc w:val="both"/>
              <w:rPr>
                <w:rFonts w:ascii="Times New Roman" w:hAnsi="Times New Roman" w:cs="Times New Roman"/>
                <w:bCs/>
              </w:rPr>
            </w:pPr>
            <w:r w:rsidRPr="00D974A1">
              <w:rPr>
                <w:rFonts w:ascii="Times New Roman" w:hAnsi="Times New Roman" w:cs="Times New Roman"/>
                <w:bCs/>
              </w:rPr>
              <w:t xml:space="preserve">Приложение №3. </w:t>
            </w:r>
            <w:r w:rsidR="00AA6D1B" w:rsidRPr="00D974A1">
              <w:rPr>
                <w:rFonts w:ascii="Times New Roman" w:hAnsi="Times New Roman" w:cs="Times New Roman"/>
                <w:bCs/>
              </w:rPr>
              <w:t>Проект договор</w:t>
            </w:r>
            <w:r w:rsidR="007C6AF4">
              <w:rPr>
                <w:rFonts w:ascii="Times New Roman" w:hAnsi="Times New Roman" w:cs="Times New Roman"/>
                <w:bCs/>
              </w:rPr>
              <w:t>ов</w:t>
            </w:r>
            <w:r w:rsidR="00AA6D1B" w:rsidRPr="00D974A1">
              <w:rPr>
                <w:rFonts w:ascii="Times New Roman" w:hAnsi="Times New Roman" w:cs="Times New Roman"/>
                <w:bCs/>
              </w:rPr>
              <w:t xml:space="preserve"> аренды муниципального имущества</w:t>
            </w:r>
            <w:r w:rsidR="007C6AF4">
              <w:rPr>
                <w:rFonts w:ascii="Times New Roman" w:hAnsi="Times New Roman" w:cs="Times New Roman"/>
                <w:bCs/>
              </w:rPr>
              <w:t>:</w:t>
            </w:r>
          </w:p>
        </w:tc>
        <w:tc>
          <w:tcPr>
            <w:tcW w:w="1059" w:type="dxa"/>
          </w:tcPr>
          <w:p w:rsidR="00C12F0F" w:rsidRPr="007C6AF4" w:rsidRDefault="00C12F0F" w:rsidP="00D974A1">
            <w:pPr>
              <w:spacing w:after="0" w:line="240" w:lineRule="auto"/>
              <w:jc w:val="center"/>
              <w:rPr>
                <w:rFonts w:ascii="Times New Roman" w:hAnsi="Times New Roman" w:cs="Times New Roman"/>
                <w:bCs/>
              </w:rPr>
            </w:pPr>
          </w:p>
        </w:tc>
      </w:tr>
      <w:tr w:rsidR="00C12F0F" w:rsidRPr="00D974A1" w:rsidTr="0092232E">
        <w:trPr>
          <w:trHeight w:val="179"/>
        </w:trPr>
        <w:tc>
          <w:tcPr>
            <w:tcW w:w="491" w:type="dxa"/>
          </w:tcPr>
          <w:p w:rsidR="00C12F0F" w:rsidRPr="00D974A1" w:rsidRDefault="00C12F0F" w:rsidP="00D974A1">
            <w:pPr>
              <w:spacing w:after="0" w:line="240" w:lineRule="auto"/>
              <w:rPr>
                <w:rFonts w:ascii="Times New Roman" w:hAnsi="Times New Roman" w:cs="Times New Roman"/>
                <w:bCs/>
              </w:rPr>
            </w:pPr>
          </w:p>
        </w:tc>
        <w:tc>
          <w:tcPr>
            <w:tcW w:w="8588" w:type="dxa"/>
          </w:tcPr>
          <w:p w:rsidR="00C12F0F" w:rsidRPr="00D974A1" w:rsidRDefault="007C6AF4" w:rsidP="00D974A1">
            <w:pPr>
              <w:spacing w:after="0" w:line="240" w:lineRule="auto"/>
              <w:rPr>
                <w:rFonts w:ascii="Times New Roman" w:hAnsi="Times New Roman" w:cs="Times New Roman"/>
                <w:bCs/>
              </w:rPr>
            </w:pPr>
            <w:r>
              <w:rPr>
                <w:rFonts w:ascii="Times New Roman" w:hAnsi="Times New Roman" w:cs="Times New Roman"/>
                <w:bCs/>
              </w:rPr>
              <w:t>Лот № 1</w:t>
            </w:r>
          </w:p>
        </w:tc>
        <w:tc>
          <w:tcPr>
            <w:tcW w:w="1059" w:type="dxa"/>
          </w:tcPr>
          <w:p w:rsidR="00C12F0F"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21</w:t>
            </w:r>
          </w:p>
        </w:tc>
      </w:tr>
      <w:tr w:rsidR="00C12F0F" w:rsidRPr="00D974A1" w:rsidTr="005C171D">
        <w:trPr>
          <w:trHeight w:val="321"/>
        </w:trPr>
        <w:tc>
          <w:tcPr>
            <w:tcW w:w="491" w:type="dxa"/>
          </w:tcPr>
          <w:p w:rsidR="00C12F0F" w:rsidRPr="00D974A1" w:rsidRDefault="00C12F0F" w:rsidP="00D974A1">
            <w:pPr>
              <w:spacing w:after="0" w:line="240" w:lineRule="auto"/>
              <w:rPr>
                <w:rFonts w:ascii="Times New Roman" w:hAnsi="Times New Roman" w:cs="Times New Roman"/>
                <w:bCs/>
              </w:rPr>
            </w:pPr>
          </w:p>
        </w:tc>
        <w:tc>
          <w:tcPr>
            <w:tcW w:w="8588" w:type="dxa"/>
          </w:tcPr>
          <w:p w:rsidR="00C12F0F" w:rsidRPr="00D974A1" w:rsidRDefault="007C6AF4" w:rsidP="00D974A1">
            <w:pPr>
              <w:spacing w:after="0" w:line="240" w:lineRule="auto"/>
              <w:rPr>
                <w:rFonts w:ascii="Times New Roman" w:hAnsi="Times New Roman" w:cs="Times New Roman"/>
                <w:bCs/>
              </w:rPr>
            </w:pPr>
            <w:r w:rsidRPr="007C6AF4">
              <w:rPr>
                <w:rFonts w:ascii="Times New Roman" w:hAnsi="Times New Roman" w:cs="Times New Roman"/>
                <w:bCs/>
              </w:rPr>
              <w:t>Лот № 1</w:t>
            </w:r>
          </w:p>
        </w:tc>
        <w:tc>
          <w:tcPr>
            <w:tcW w:w="1059" w:type="dxa"/>
          </w:tcPr>
          <w:p w:rsidR="00C12F0F" w:rsidRPr="007C6AF4" w:rsidRDefault="007C6AF4" w:rsidP="00D974A1">
            <w:pPr>
              <w:spacing w:after="0" w:line="240" w:lineRule="auto"/>
              <w:jc w:val="center"/>
              <w:rPr>
                <w:rFonts w:ascii="Times New Roman" w:hAnsi="Times New Roman" w:cs="Times New Roman"/>
                <w:bCs/>
              </w:rPr>
            </w:pPr>
            <w:r w:rsidRPr="007C6AF4">
              <w:rPr>
                <w:rFonts w:ascii="Times New Roman" w:hAnsi="Times New Roman" w:cs="Times New Roman"/>
                <w:bCs/>
              </w:rPr>
              <w:t>30</w:t>
            </w:r>
          </w:p>
        </w:tc>
      </w:tr>
    </w:tbl>
    <w:p w:rsidR="003923D4" w:rsidRPr="00D974A1" w:rsidRDefault="003923D4" w:rsidP="00D974A1">
      <w:pPr>
        <w:spacing w:after="0" w:line="240" w:lineRule="auto"/>
        <w:jc w:val="both"/>
        <w:rPr>
          <w:rFonts w:ascii="Times New Roman" w:hAnsi="Times New Roman" w:cs="Times New Roman"/>
          <w:sz w:val="24"/>
          <w:szCs w:val="24"/>
        </w:rPr>
      </w:pPr>
    </w:p>
    <w:p w:rsidR="003767E7" w:rsidRPr="00D974A1" w:rsidRDefault="003767E7" w:rsidP="00D974A1">
      <w:pPr>
        <w:spacing w:after="0" w:line="240" w:lineRule="auto"/>
        <w:jc w:val="both"/>
        <w:rPr>
          <w:rFonts w:ascii="Times New Roman" w:hAnsi="Times New Roman" w:cs="Times New Roman"/>
          <w:sz w:val="24"/>
          <w:szCs w:val="24"/>
        </w:rPr>
      </w:pPr>
    </w:p>
    <w:p w:rsidR="003767E7" w:rsidRPr="00D974A1" w:rsidRDefault="003767E7" w:rsidP="00D974A1">
      <w:pPr>
        <w:spacing w:after="0" w:line="240" w:lineRule="auto"/>
        <w:jc w:val="both"/>
        <w:rPr>
          <w:rFonts w:ascii="Times New Roman" w:hAnsi="Times New Roman" w:cs="Times New Roman"/>
          <w:sz w:val="24"/>
          <w:szCs w:val="24"/>
        </w:rPr>
      </w:pPr>
    </w:p>
    <w:p w:rsidR="005C171D" w:rsidRPr="00D974A1" w:rsidRDefault="005C171D" w:rsidP="00D974A1">
      <w:pPr>
        <w:spacing w:after="0" w:line="240" w:lineRule="auto"/>
        <w:jc w:val="both"/>
        <w:rPr>
          <w:rFonts w:ascii="Times New Roman" w:hAnsi="Times New Roman" w:cs="Times New Roman"/>
          <w:sz w:val="24"/>
          <w:szCs w:val="24"/>
        </w:rPr>
      </w:pPr>
    </w:p>
    <w:p w:rsidR="005C171D" w:rsidRPr="00D974A1" w:rsidRDefault="005C171D" w:rsidP="00D974A1">
      <w:pPr>
        <w:spacing w:after="0" w:line="240" w:lineRule="auto"/>
        <w:jc w:val="both"/>
        <w:rPr>
          <w:rFonts w:ascii="Times New Roman" w:hAnsi="Times New Roman" w:cs="Times New Roman"/>
          <w:sz w:val="24"/>
          <w:szCs w:val="24"/>
        </w:rPr>
      </w:pPr>
    </w:p>
    <w:p w:rsidR="005C171D" w:rsidRPr="00D974A1" w:rsidRDefault="005C171D" w:rsidP="00D974A1">
      <w:pPr>
        <w:spacing w:after="0" w:line="240" w:lineRule="auto"/>
        <w:jc w:val="both"/>
        <w:rPr>
          <w:rFonts w:ascii="Times New Roman" w:hAnsi="Times New Roman" w:cs="Times New Roman"/>
          <w:sz w:val="24"/>
          <w:szCs w:val="24"/>
        </w:rPr>
      </w:pPr>
    </w:p>
    <w:p w:rsidR="005C171D" w:rsidRPr="00D974A1" w:rsidRDefault="005C171D" w:rsidP="00D974A1">
      <w:pPr>
        <w:spacing w:after="0" w:line="240" w:lineRule="auto"/>
        <w:jc w:val="both"/>
        <w:rPr>
          <w:rFonts w:ascii="Times New Roman" w:hAnsi="Times New Roman" w:cs="Times New Roman"/>
          <w:sz w:val="24"/>
          <w:szCs w:val="24"/>
        </w:rPr>
      </w:pPr>
    </w:p>
    <w:p w:rsidR="003923D4" w:rsidRDefault="003923D4"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1D72E9" w:rsidRDefault="001D72E9" w:rsidP="00D974A1">
      <w:pPr>
        <w:spacing w:after="0" w:line="240" w:lineRule="auto"/>
        <w:jc w:val="both"/>
        <w:rPr>
          <w:rFonts w:ascii="Times New Roman" w:hAnsi="Times New Roman" w:cs="Times New Roman"/>
          <w:sz w:val="24"/>
          <w:szCs w:val="24"/>
        </w:rPr>
      </w:pPr>
    </w:p>
    <w:p w:rsidR="00CB2294" w:rsidRDefault="00CB2294"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B762B0" w:rsidRDefault="00B762B0" w:rsidP="00D974A1">
      <w:pPr>
        <w:spacing w:after="0" w:line="240" w:lineRule="auto"/>
        <w:jc w:val="both"/>
        <w:rPr>
          <w:rFonts w:ascii="Times New Roman" w:hAnsi="Times New Roman" w:cs="Times New Roman"/>
          <w:sz w:val="24"/>
          <w:szCs w:val="24"/>
        </w:rPr>
      </w:pPr>
    </w:p>
    <w:p w:rsidR="0071494F" w:rsidRDefault="0071494F" w:rsidP="00D974A1">
      <w:pPr>
        <w:spacing w:after="0" w:line="240" w:lineRule="auto"/>
        <w:jc w:val="both"/>
        <w:rPr>
          <w:rFonts w:ascii="Times New Roman" w:hAnsi="Times New Roman" w:cs="Times New Roman"/>
          <w:sz w:val="24"/>
          <w:szCs w:val="24"/>
        </w:rPr>
      </w:pPr>
    </w:p>
    <w:p w:rsidR="003923D4" w:rsidRPr="0052677F" w:rsidRDefault="003923D4" w:rsidP="00D974A1">
      <w:pPr>
        <w:spacing w:after="0" w:line="240" w:lineRule="auto"/>
        <w:jc w:val="center"/>
        <w:rPr>
          <w:rFonts w:ascii="Times New Roman" w:hAnsi="Times New Roman" w:cs="Times New Roman"/>
          <w:b/>
          <w:sz w:val="20"/>
        </w:rPr>
      </w:pPr>
      <w:r w:rsidRPr="0052677F">
        <w:rPr>
          <w:rFonts w:ascii="Times New Roman" w:hAnsi="Times New Roman" w:cs="Times New Roman"/>
          <w:b/>
          <w:sz w:val="24"/>
          <w:szCs w:val="28"/>
        </w:rPr>
        <w:t>УСЛОВИЯ И ПОРЯДОК ПРОВЕДЕНИЯ АУКЦИОНА</w:t>
      </w:r>
    </w:p>
    <w:p w:rsidR="003923D4" w:rsidRPr="00D974A1" w:rsidRDefault="003923D4" w:rsidP="00D974A1">
      <w:pPr>
        <w:spacing w:after="0" w:line="240" w:lineRule="auto"/>
        <w:jc w:val="center"/>
        <w:rPr>
          <w:rFonts w:ascii="Times New Roman" w:hAnsi="Times New Roman" w:cs="Times New Roman"/>
        </w:rPr>
      </w:pPr>
      <w:r w:rsidRPr="00D974A1">
        <w:rPr>
          <w:rFonts w:ascii="Times New Roman" w:hAnsi="Times New Roman" w:cs="Times New Roman"/>
        </w:rPr>
        <w:t xml:space="preserve">на право заключения договоров аренды имущества, находящегося в собственности муниципального образования «Цимлянский район» </w:t>
      </w:r>
    </w:p>
    <w:p w:rsidR="003923D4" w:rsidRPr="0052677F" w:rsidRDefault="003923D4" w:rsidP="00D974A1">
      <w:pPr>
        <w:spacing w:after="0" w:line="240" w:lineRule="auto"/>
        <w:jc w:val="center"/>
        <w:rPr>
          <w:rFonts w:ascii="Times New Roman" w:hAnsi="Times New Roman" w:cs="Times New Roman"/>
          <w:sz w:val="20"/>
        </w:rPr>
      </w:pPr>
    </w:p>
    <w:p w:rsidR="0052677F" w:rsidRPr="0052677F" w:rsidRDefault="003923D4" w:rsidP="00D974A1">
      <w:pPr>
        <w:numPr>
          <w:ilvl w:val="0"/>
          <w:numId w:val="27"/>
        </w:numPr>
        <w:spacing w:after="0" w:line="240" w:lineRule="auto"/>
        <w:ind w:left="0"/>
        <w:jc w:val="center"/>
        <w:rPr>
          <w:rFonts w:ascii="Times New Roman" w:hAnsi="Times New Roman" w:cs="Times New Roman"/>
          <w:b/>
          <w:sz w:val="20"/>
        </w:rPr>
      </w:pPr>
      <w:r w:rsidRPr="0052677F">
        <w:rPr>
          <w:rFonts w:ascii="Times New Roman" w:hAnsi="Times New Roman" w:cs="Times New Roman"/>
          <w:b/>
          <w:sz w:val="24"/>
          <w:szCs w:val="28"/>
        </w:rPr>
        <w:t xml:space="preserve">ТЕРМИНЫ, СОКРАЩЕНИЯ, ИСПОЛЬЗУЕМЫЕ </w:t>
      </w:r>
    </w:p>
    <w:p w:rsidR="003923D4" w:rsidRPr="0052677F" w:rsidRDefault="003923D4" w:rsidP="00D974A1">
      <w:pPr>
        <w:numPr>
          <w:ilvl w:val="0"/>
          <w:numId w:val="27"/>
        </w:numPr>
        <w:spacing w:after="0" w:line="240" w:lineRule="auto"/>
        <w:ind w:left="0"/>
        <w:jc w:val="center"/>
        <w:rPr>
          <w:rFonts w:ascii="Times New Roman" w:hAnsi="Times New Roman" w:cs="Times New Roman"/>
          <w:b/>
          <w:sz w:val="20"/>
        </w:rPr>
      </w:pPr>
      <w:r w:rsidRPr="0052677F">
        <w:rPr>
          <w:rFonts w:ascii="Times New Roman" w:hAnsi="Times New Roman" w:cs="Times New Roman"/>
          <w:b/>
          <w:sz w:val="24"/>
          <w:szCs w:val="28"/>
        </w:rPr>
        <w:t xml:space="preserve">В АУКЦИОННОЙ ДОКУМЕНТАЦИИ </w:t>
      </w:r>
    </w:p>
    <w:p w:rsidR="003923D4" w:rsidRPr="00D974A1" w:rsidRDefault="003923D4" w:rsidP="00D974A1">
      <w:pPr>
        <w:spacing w:after="0" w:line="240" w:lineRule="auto"/>
        <w:rPr>
          <w:rFonts w:ascii="Times New Roman" w:hAnsi="Times New Roman" w:cs="Times New Roman"/>
          <w:b/>
        </w:rPr>
      </w:pPr>
    </w:p>
    <w:p w:rsidR="003923D4" w:rsidRPr="00D974A1" w:rsidRDefault="003923D4" w:rsidP="00D974A1">
      <w:pPr>
        <w:pStyle w:val="HTML"/>
        <w:ind w:firstLine="540"/>
        <w:rPr>
          <w:rFonts w:ascii="Times New Roman" w:hAnsi="Times New Roman" w:cs="Times New Roman"/>
          <w:sz w:val="21"/>
          <w:szCs w:val="21"/>
        </w:rPr>
      </w:pPr>
      <w:r w:rsidRPr="00D974A1">
        <w:rPr>
          <w:rFonts w:ascii="Times New Roman" w:hAnsi="Times New Roman" w:cs="Times New Roman"/>
        </w:rPr>
        <w:t xml:space="preserve">1.1. </w:t>
      </w:r>
      <w:r w:rsidRPr="00D974A1">
        <w:rPr>
          <w:rFonts w:ascii="Times New Roman" w:hAnsi="Times New Roman" w:cs="Times New Roman"/>
          <w:b/>
        </w:rPr>
        <w:t>Аукцион</w:t>
      </w:r>
      <w:r w:rsidRPr="00D974A1">
        <w:rPr>
          <w:rFonts w:ascii="Times New Roman" w:hAnsi="Times New Roman" w:cs="Times New Roman"/>
        </w:rPr>
        <w:t xml:space="preserve"> – </w:t>
      </w:r>
      <w:r w:rsidRPr="00D974A1">
        <w:rPr>
          <w:rFonts w:ascii="Times New Roman" w:hAnsi="Times New Roman" w:cs="Times New Roman"/>
          <w:sz w:val="24"/>
          <w:szCs w:val="24"/>
        </w:rPr>
        <w:t xml:space="preserve">это форма торгов на право </w:t>
      </w:r>
      <w:r w:rsidRPr="00D974A1">
        <w:rPr>
          <w:rFonts w:ascii="Times New Roman" w:hAnsi="Times New Roman" w:cs="Times New Roman"/>
        </w:rPr>
        <w:t>заключения договоров аренды имущества, находящегося в собственности муниципального образования «Цимлянский район»</w:t>
      </w:r>
      <w:r w:rsidRPr="00D974A1">
        <w:rPr>
          <w:rFonts w:ascii="Times New Roman" w:hAnsi="Times New Roman" w:cs="Times New Roman"/>
          <w:sz w:val="24"/>
          <w:szCs w:val="24"/>
        </w:rPr>
        <w:t xml:space="preserve">, где конкурентное состязание участников ведется по единственному критерию цены, которую участники имеют право менять в течение установленного времени. </w:t>
      </w:r>
    </w:p>
    <w:p w:rsidR="003923D4" w:rsidRPr="00D974A1" w:rsidRDefault="003923D4" w:rsidP="00480A53">
      <w:pPr>
        <w:spacing w:after="0" w:line="240" w:lineRule="auto"/>
        <w:ind w:firstLine="426"/>
        <w:jc w:val="both"/>
        <w:rPr>
          <w:rFonts w:ascii="Times New Roman" w:hAnsi="Times New Roman" w:cs="Times New Roman"/>
          <w:b/>
        </w:rPr>
      </w:pPr>
      <w:r w:rsidRPr="00D974A1">
        <w:rPr>
          <w:rFonts w:ascii="Times New Roman" w:hAnsi="Times New Roman" w:cs="Times New Roman"/>
        </w:rPr>
        <w:t xml:space="preserve">1.2. </w:t>
      </w:r>
      <w:r w:rsidRPr="00D974A1">
        <w:rPr>
          <w:rFonts w:ascii="Times New Roman" w:hAnsi="Times New Roman" w:cs="Times New Roman"/>
          <w:b/>
        </w:rPr>
        <w:t xml:space="preserve">Организатор аукциона – </w:t>
      </w:r>
      <w:r w:rsidRPr="00D974A1">
        <w:rPr>
          <w:rFonts w:ascii="Times New Roman" w:hAnsi="Times New Roman" w:cs="Times New Roman"/>
        </w:rPr>
        <w:t>Администрация Цимлянского района</w:t>
      </w:r>
      <w:r w:rsidRPr="00D974A1">
        <w:rPr>
          <w:rFonts w:ascii="Times New Roman" w:hAnsi="Times New Roman" w:cs="Times New Roman"/>
          <w:bCs/>
        </w:rPr>
        <w:t>.</w:t>
      </w:r>
    </w:p>
    <w:p w:rsidR="003923D4" w:rsidRPr="00D974A1" w:rsidRDefault="003923D4" w:rsidP="00D974A1">
      <w:pPr>
        <w:autoSpaceDE w:val="0"/>
        <w:autoSpaceDN w:val="0"/>
        <w:adjustRightInd w:val="0"/>
        <w:spacing w:after="0" w:line="240" w:lineRule="auto"/>
        <w:ind w:firstLine="397"/>
        <w:jc w:val="both"/>
        <w:rPr>
          <w:rFonts w:ascii="Times New Roman" w:eastAsia="Calibri" w:hAnsi="Times New Roman" w:cs="Times New Roman"/>
          <w:bCs/>
        </w:rPr>
      </w:pPr>
      <w:r w:rsidRPr="00D974A1">
        <w:rPr>
          <w:rFonts w:ascii="Times New Roman" w:hAnsi="Times New Roman" w:cs="Times New Roman"/>
        </w:rPr>
        <w:t>1.3.</w:t>
      </w:r>
      <w:r w:rsidRPr="00D974A1">
        <w:rPr>
          <w:rFonts w:ascii="Times New Roman" w:hAnsi="Times New Roman" w:cs="Times New Roman"/>
          <w:b/>
          <w:bCs/>
        </w:rPr>
        <w:t>Претендент</w:t>
      </w:r>
      <w:r w:rsidRPr="00D974A1">
        <w:rPr>
          <w:rFonts w:ascii="Times New Roman" w:hAnsi="Times New Roman" w:cs="Times New Roman"/>
          <w:i/>
        </w:rPr>
        <w:t xml:space="preserve"> – </w:t>
      </w:r>
      <w:r w:rsidRPr="00D974A1">
        <w:rPr>
          <w:rFonts w:ascii="Times New Roman" w:hAnsi="Times New Roman" w:cs="Times New Roman"/>
        </w:rPr>
        <w:t>заявитель,</w:t>
      </w:r>
      <w:r w:rsidR="00635D30">
        <w:rPr>
          <w:rFonts w:ascii="Times New Roman" w:hAnsi="Times New Roman" w:cs="Times New Roman"/>
        </w:rPr>
        <w:t xml:space="preserve"> </w:t>
      </w:r>
      <w:r w:rsidRPr="00D974A1">
        <w:rPr>
          <w:rFonts w:ascii="Times New Roman" w:eastAsia="Calibri" w:hAnsi="Times New Roman" w:cs="Times New Roman"/>
          <w:bCs/>
        </w:rPr>
        <w:t>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3923D4" w:rsidRPr="00D974A1" w:rsidRDefault="003923D4" w:rsidP="00D974A1">
      <w:pPr>
        <w:spacing w:after="0" w:line="240" w:lineRule="auto"/>
        <w:ind w:firstLine="397"/>
        <w:jc w:val="both"/>
        <w:rPr>
          <w:rFonts w:ascii="Times New Roman" w:hAnsi="Times New Roman" w:cs="Times New Roman"/>
        </w:rPr>
      </w:pPr>
      <w:r w:rsidRPr="00D974A1">
        <w:rPr>
          <w:rFonts w:ascii="Times New Roman" w:hAnsi="Times New Roman" w:cs="Times New Roman"/>
        </w:rPr>
        <w:t>1.4.</w:t>
      </w:r>
      <w:r w:rsidRPr="00D974A1">
        <w:rPr>
          <w:rFonts w:ascii="Times New Roman" w:hAnsi="Times New Roman" w:cs="Times New Roman"/>
          <w:b/>
        </w:rPr>
        <w:t xml:space="preserve"> Участник</w:t>
      </w:r>
      <w:r w:rsidR="00635D30">
        <w:rPr>
          <w:rFonts w:ascii="Times New Roman" w:hAnsi="Times New Roman" w:cs="Times New Roman"/>
          <w:b/>
        </w:rPr>
        <w:t xml:space="preserve"> </w:t>
      </w:r>
      <w:r w:rsidRPr="00D974A1">
        <w:rPr>
          <w:rFonts w:ascii="Times New Roman" w:hAnsi="Times New Roman" w:cs="Times New Roman"/>
          <w:b/>
        </w:rPr>
        <w:t>Аукциона</w:t>
      </w:r>
      <w:r w:rsidRPr="00D974A1">
        <w:rPr>
          <w:rFonts w:ascii="Times New Roman" w:hAnsi="Times New Roman" w:cs="Times New Roman"/>
        </w:rPr>
        <w:t xml:space="preserve"> – Претендент, допущенный к участию в </w:t>
      </w:r>
      <w:r w:rsidRPr="00D974A1">
        <w:rPr>
          <w:rFonts w:ascii="Times New Roman" w:hAnsi="Times New Roman" w:cs="Times New Roman"/>
          <w:color w:val="000000"/>
        </w:rPr>
        <w:t>Аукцион</w:t>
      </w:r>
      <w:r w:rsidRPr="00D974A1">
        <w:rPr>
          <w:rFonts w:ascii="Times New Roman" w:hAnsi="Times New Roman" w:cs="Times New Roman"/>
        </w:rPr>
        <w:t>е.</w:t>
      </w:r>
    </w:p>
    <w:p w:rsidR="003923D4" w:rsidRPr="00D974A1" w:rsidRDefault="003923D4" w:rsidP="00D974A1">
      <w:pPr>
        <w:spacing w:after="0" w:line="240" w:lineRule="auto"/>
        <w:ind w:firstLine="397"/>
        <w:jc w:val="both"/>
        <w:rPr>
          <w:rFonts w:ascii="Times New Roman" w:hAnsi="Times New Roman" w:cs="Times New Roman"/>
        </w:rPr>
      </w:pPr>
      <w:r w:rsidRPr="00D974A1">
        <w:rPr>
          <w:rFonts w:ascii="Times New Roman" w:hAnsi="Times New Roman" w:cs="Times New Roman"/>
        </w:rPr>
        <w:t>1.5.</w:t>
      </w:r>
      <w:r w:rsidRPr="00D974A1">
        <w:rPr>
          <w:rFonts w:ascii="Times New Roman" w:hAnsi="Times New Roman" w:cs="Times New Roman"/>
          <w:b/>
        </w:rPr>
        <w:t xml:space="preserve"> Победитель Аукциона</w:t>
      </w:r>
      <w:r w:rsidRPr="00D974A1">
        <w:rPr>
          <w:rFonts w:ascii="Times New Roman" w:hAnsi="Times New Roman" w:cs="Times New Roman"/>
        </w:rPr>
        <w:t xml:space="preserve"> – Участник Аукциона, сделавший наибольшее предложение о ставке арендной платы, которое было зафиксировано Организатором Аукциона.</w:t>
      </w:r>
    </w:p>
    <w:p w:rsidR="003923D4" w:rsidRPr="00D974A1" w:rsidRDefault="003923D4"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1.6.</w:t>
      </w:r>
      <w:r w:rsidRPr="00D974A1">
        <w:rPr>
          <w:rFonts w:ascii="Times New Roman" w:hAnsi="Times New Roman" w:cs="Times New Roman"/>
          <w:b/>
        </w:rPr>
        <w:t xml:space="preserve"> Объект </w:t>
      </w:r>
      <w:r w:rsidRPr="00D974A1">
        <w:rPr>
          <w:rFonts w:ascii="Times New Roman" w:hAnsi="Times New Roman" w:cs="Times New Roman"/>
        </w:rPr>
        <w:t xml:space="preserve">– нежилое помещение (часть помещения, здание, сооружение), </w:t>
      </w:r>
      <w:r w:rsidR="00480A53">
        <w:rPr>
          <w:rFonts w:ascii="Times New Roman" w:hAnsi="Times New Roman" w:cs="Times New Roman"/>
        </w:rPr>
        <w:t xml:space="preserve">транспортное средство </w:t>
      </w:r>
      <w:r w:rsidRPr="00D974A1">
        <w:rPr>
          <w:rFonts w:ascii="Times New Roman" w:hAnsi="Times New Roman" w:cs="Times New Roman"/>
        </w:rPr>
        <w:t>предназначенное для сдачи в аренду.</w:t>
      </w:r>
    </w:p>
    <w:p w:rsidR="003923D4" w:rsidRPr="00D974A1" w:rsidRDefault="003923D4" w:rsidP="00D974A1">
      <w:pPr>
        <w:spacing w:after="0" w:line="240" w:lineRule="auto"/>
        <w:ind w:firstLine="397"/>
        <w:jc w:val="both"/>
        <w:rPr>
          <w:rFonts w:ascii="Times New Roman" w:hAnsi="Times New Roman" w:cs="Times New Roman"/>
          <w:b/>
        </w:rPr>
      </w:pPr>
      <w:r w:rsidRPr="00D974A1">
        <w:rPr>
          <w:rFonts w:ascii="Times New Roman" w:hAnsi="Times New Roman" w:cs="Times New Roman"/>
        </w:rPr>
        <w:t>1.7.</w:t>
      </w:r>
      <w:r w:rsidRPr="00D974A1">
        <w:rPr>
          <w:rFonts w:ascii="Times New Roman" w:hAnsi="Times New Roman" w:cs="Times New Roman"/>
          <w:b/>
        </w:rPr>
        <w:t xml:space="preserve"> Площадь Объекта </w:t>
      </w:r>
      <w:r w:rsidRPr="00D974A1">
        <w:rPr>
          <w:rFonts w:ascii="Times New Roman" w:hAnsi="Times New Roman" w:cs="Times New Roman"/>
        </w:rPr>
        <w:t>– сумма площадей (полезных, общего пользования, инженерного назначения), измеряемая по внутренним поверхностям стен.</w:t>
      </w:r>
    </w:p>
    <w:p w:rsidR="003923D4" w:rsidRPr="00D974A1" w:rsidRDefault="003923D4" w:rsidP="00D974A1">
      <w:pPr>
        <w:spacing w:after="0" w:line="240" w:lineRule="auto"/>
        <w:ind w:firstLine="397"/>
        <w:jc w:val="both"/>
        <w:rPr>
          <w:rFonts w:ascii="Times New Roman" w:hAnsi="Times New Roman" w:cs="Times New Roman"/>
        </w:rPr>
      </w:pPr>
      <w:r w:rsidRPr="00D974A1">
        <w:rPr>
          <w:rFonts w:ascii="Times New Roman" w:hAnsi="Times New Roman" w:cs="Times New Roman"/>
        </w:rPr>
        <w:t>1.8.</w:t>
      </w:r>
      <w:r w:rsidRPr="00D974A1">
        <w:rPr>
          <w:rFonts w:ascii="Times New Roman" w:hAnsi="Times New Roman" w:cs="Times New Roman"/>
          <w:b/>
        </w:rPr>
        <w:t xml:space="preserve"> Ставка арендной платы</w:t>
      </w:r>
      <w:r w:rsidRPr="00D974A1">
        <w:rPr>
          <w:rFonts w:ascii="Times New Roman" w:hAnsi="Times New Roman" w:cs="Times New Roman"/>
        </w:rPr>
        <w:t xml:space="preserve"> – годовая стоимость аренды объекта.</w:t>
      </w:r>
    </w:p>
    <w:p w:rsidR="003923D4" w:rsidRPr="001D72E9" w:rsidRDefault="003923D4" w:rsidP="00D974A1">
      <w:pPr>
        <w:spacing w:after="0" w:line="240" w:lineRule="auto"/>
        <w:ind w:firstLine="397"/>
        <w:jc w:val="both"/>
        <w:rPr>
          <w:rFonts w:ascii="Times New Roman" w:hAnsi="Times New Roman" w:cs="Times New Roman"/>
          <w:b/>
          <w:bCs/>
        </w:rPr>
      </w:pPr>
      <w:r w:rsidRPr="00D974A1">
        <w:rPr>
          <w:rFonts w:ascii="Times New Roman" w:hAnsi="Times New Roman" w:cs="Times New Roman"/>
        </w:rPr>
        <w:t>1.9.</w:t>
      </w:r>
      <w:r w:rsidRPr="00D974A1">
        <w:rPr>
          <w:rFonts w:ascii="Times New Roman" w:hAnsi="Times New Roman" w:cs="Times New Roman"/>
          <w:b/>
          <w:bCs/>
        </w:rPr>
        <w:t xml:space="preserve">Официальный сайт: </w:t>
      </w:r>
      <w:r w:rsidRPr="00D974A1">
        <w:rPr>
          <w:rFonts w:ascii="Times New Roman" w:hAnsi="Times New Roman" w:cs="Times New Roman"/>
          <w:bCs/>
          <w:lang w:val="en-US"/>
        </w:rPr>
        <w:t>http</w:t>
      </w:r>
      <w:r w:rsidRPr="001D72E9">
        <w:rPr>
          <w:rFonts w:ascii="Times New Roman" w:hAnsi="Times New Roman" w:cs="Times New Roman"/>
          <w:bCs/>
        </w:rPr>
        <w:t>:</w:t>
      </w:r>
      <w:r w:rsidRPr="001D72E9">
        <w:rPr>
          <w:rFonts w:ascii="Times New Roman" w:hAnsi="Times New Roman" w:cs="Times New Roman"/>
          <w:b/>
          <w:bCs/>
        </w:rPr>
        <w:t>//</w:t>
      </w:r>
      <w:hyperlink r:id="rId12" w:history="1">
        <w:r w:rsidRPr="001D72E9">
          <w:rPr>
            <w:rStyle w:val="ab"/>
            <w:rFonts w:ascii="Times New Roman" w:hAnsi="Times New Roman" w:cs="Times New Roman"/>
            <w:color w:val="auto"/>
            <w:lang w:val="en-US"/>
          </w:rPr>
          <w:t>www</w:t>
        </w:r>
        <w:r w:rsidRPr="001D72E9">
          <w:rPr>
            <w:rStyle w:val="ab"/>
            <w:rFonts w:ascii="Times New Roman" w:hAnsi="Times New Roman" w:cs="Times New Roman"/>
            <w:color w:val="auto"/>
          </w:rPr>
          <w:t>.</w:t>
        </w:r>
        <w:r w:rsidRPr="001D72E9">
          <w:rPr>
            <w:rStyle w:val="ab"/>
            <w:rFonts w:ascii="Times New Roman" w:hAnsi="Times New Roman" w:cs="Times New Roman"/>
            <w:color w:val="auto"/>
            <w:lang w:val="en-US"/>
          </w:rPr>
          <w:t>torgi</w:t>
        </w:r>
        <w:r w:rsidRPr="001D72E9">
          <w:rPr>
            <w:rStyle w:val="ab"/>
            <w:rFonts w:ascii="Times New Roman" w:hAnsi="Times New Roman" w:cs="Times New Roman"/>
            <w:color w:val="auto"/>
          </w:rPr>
          <w:t>.</w:t>
        </w:r>
        <w:r w:rsidRPr="001D72E9">
          <w:rPr>
            <w:rStyle w:val="ab"/>
            <w:rFonts w:ascii="Times New Roman" w:hAnsi="Times New Roman" w:cs="Times New Roman"/>
            <w:color w:val="auto"/>
            <w:lang w:val="en-US"/>
          </w:rPr>
          <w:t>gov</w:t>
        </w:r>
        <w:r w:rsidRPr="001D72E9">
          <w:rPr>
            <w:rStyle w:val="ab"/>
            <w:rFonts w:ascii="Times New Roman" w:hAnsi="Times New Roman" w:cs="Times New Roman"/>
            <w:color w:val="auto"/>
          </w:rPr>
          <w:t>.</w:t>
        </w:r>
        <w:r w:rsidRPr="001D72E9">
          <w:rPr>
            <w:rStyle w:val="ab"/>
            <w:rFonts w:ascii="Times New Roman" w:hAnsi="Times New Roman" w:cs="Times New Roman"/>
            <w:color w:val="auto"/>
            <w:lang w:val="en-US"/>
          </w:rPr>
          <w:t>ru</w:t>
        </w:r>
      </w:hyperlink>
      <w:r w:rsidRPr="001D72E9">
        <w:rPr>
          <w:rFonts w:ascii="Times New Roman" w:hAnsi="Times New Roman" w:cs="Times New Roman"/>
        </w:rPr>
        <w:t>.</w:t>
      </w:r>
    </w:p>
    <w:p w:rsidR="003923D4" w:rsidRPr="001D72E9" w:rsidRDefault="003923D4" w:rsidP="00D974A1">
      <w:pPr>
        <w:spacing w:after="0" w:line="240" w:lineRule="auto"/>
        <w:ind w:firstLine="397"/>
        <w:jc w:val="both"/>
        <w:rPr>
          <w:rFonts w:ascii="Times New Roman" w:hAnsi="Times New Roman" w:cs="Times New Roman"/>
        </w:rPr>
      </w:pPr>
      <w:r w:rsidRPr="001D72E9">
        <w:rPr>
          <w:rFonts w:ascii="Times New Roman" w:hAnsi="Times New Roman" w:cs="Times New Roman"/>
          <w:bCs/>
        </w:rPr>
        <w:t>1.10</w:t>
      </w:r>
      <w:r w:rsidRPr="001D72E9">
        <w:rPr>
          <w:rFonts w:ascii="Times New Roman" w:hAnsi="Times New Roman" w:cs="Times New Roman"/>
          <w:b/>
          <w:bCs/>
        </w:rPr>
        <w:t>. Комиссия</w:t>
      </w:r>
      <w:r w:rsidRPr="001D72E9">
        <w:rPr>
          <w:rFonts w:ascii="Times New Roman" w:hAnsi="Times New Roman" w:cs="Times New Roman"/>
        </w:rPr>
        <w:t xml:space="preserve"> – Аукционная комиссия.</w:t>
      </w:r>
    </w:p>
    <w:p w:rsidR="003923D4" w:rsidRPr="001D72E9" w:rsidRDefault="003923D4" w:rsidP="00D974A1">
      <w:pPr>
        <w:spacing w:after="0" w:line="240" w:lineRule="auto"/>
        <w:ind w:firstLine="397"/>
        <w:jc w:val="both"/>
        <w:rPr>
          <w:rFonts w:ascii="Times New Roman" w:hAnsi="Times New Roman" w:cs="Times New Roman"/>
        </w:rPr>
      </w:pPr>
      <w:r w:rsidRPr="001D72E9">
        <w:rPr>
          <w:rFonts w:ascii="Times New Roman" w:hAnsi="Times New Roman" w:cs="Times New Roman"/>
        </w:rPr>
        <w:t>1.11</w:t>
      </w:r>
      <w:r w:rsidRPr="001D72E9">
        <w:rPr>
          <w:rFonts w:ascii="Times New Roman" w:hAnsi="Times New Roman" w:cs="Times New Roman"/>
          <w:b/>
        </w:rPr>
        <w:t>. Шаг Аукциона</w:t>
      </w:r>
      <w:r w:rsidRPr="001D72E9">
        <w:rPr>
          <w:rFonts w:ascii="Times New Roman" w:hAnsi="Times New Roman" w:cs="Times New Roman"/>
        </w:rPr>
        <w:t xml:space="preserve"> – величина повышения начальной ставки арендной платы.</w:t>
      </w:r>
    </w:p>
    <w:p w:rsidR="003923D4" w:rsidRPr="001D72E9" w:rsidRDefault="003923D4" w:rsidP="00D974A1">
      <w:pPr>
        <w:spacing w:after="0" w:line="240" w:lineRule="auto"/>
        <w:jc w:val="both"/>
        <w:rPr>
          <w:rFonts w:ascii="Times New Roman" w:hAnsi="Times New Roman" w:cs="Times New Roman"/>
          <w:sz w:val="24"/>
          <w:szCs w:val="24"/>
        </w:rPr>
      </w:pPr>
    </w:p>
    <w:p w:rsidR="00D7013A" w:rsidRPr="001D72E9" w:rsidRDefault="00D7013A" w:rsidP="00D974A1">
      <w:pPr>
        <w:numPr>
          <w:ilvl w:val="0"/>
          <w:numId w:val="28"/>
        </w:numPr>
        <w:spacing w:after="0" w:line="240" w:lineRule="auto"/>
        <w:ind w:left="0"/>
        <w:jc w:val="center"/>
        <w:rPr>
          <w:rFonts w:ascii="Times New Roman" w:hAnsi="Times New Roman" w:cs="Times New Roman"/>
          <w:b/>
          <w:sz w:val="20"/>
          <w:szCs w:val="24"/>
        </w:rPr>
      </w:pPr>
      <w:r w:rsidRPr="001D72E9">
        <w:rPr>
          <w:rFonts w:ascii="Times New Roman" w:hAnsi="Times New Roman" w:cs="Times New Roman"/>
          <w:b/>
          <w:szCs w:val="24"/>
        </w:rPr>
        <w:t>ОБЩИЕ ПОЛОЖЕНИЯ</w:t>
      </w:r>
    </w:p>
    <w:p w:rsidR="00D7013A" w:rsidRPr="001D72E9" w:rsidRDefault="00D7013A" w:rsidP="00D974A1">
      <w:pPr>
        <w:spacing w:after="0" w:line="240" w:lineRule="auto"/>
        <w:rPr>
          <w:rFonts w:ascii="Times New Roman" w:hAnsi="Times New Roman" w:cs="Times New Roman"/>
          <w:b/>
          <w:sz w:val="24"/>
          <w:szCs w:val="24"/>
        </w:rPr>
      </w:pPr>
    </w:p>
    <w:p w:rsidR="00D7013A" w:rsidRPr="00D974A1" w:rsidRDefault="00D7013A" w:rsidP="00D974A1">
      <w:pPr>
        <w:spacing w:after="0" w:line="240" w:lineRule="auto"/>
        <w:ind w:firstLine="360"/>
        <w:jc w:val="both"/>
        <w:rPr>
          <w:rFonts w:ascii="Times New Roman" w:hAnsi="Times New Roman" w:cs="Times New Roman"/>
          <w:sz w:val="24"/>
          <w:szCs w:val="24"/>
        </w:rPr>
      </w:pPr>
      <w:r w:rsidRPr="001D72E9">
        <w:rPr>
          <w:rFonts w:ascii="Times New Roman" w:hAnsi="Times New Roman" w:cs="Times New Roman"/>
          <w:sz w:val="24"/>
          <w:szCs w:val="24"/>
        </w:rPr>
        <w:t xml:space="preserve">2.1. Размещенные на Официальном сайте </w:t>
      </w:r>
      <w:r w:rsidRPr="001D72E9">
        <w:rPr>
          <w:rFonts w:ascii="Times New Roman" w:hAnsi="Times New Roman" w:cs="Times New Roman"/>
          <w:sz w:val="24"/>
          <w:szCs w:val="24"/>
          <w:lang w:val="en-US"/>
        </w:rPr>
        <w:t>http</w:t>
      </w:r>
      <w:r w:rsidRPr="001D72E9">
        <w:rPr>
          <w:rFonts w:ascii="Times New Roman" w:hAnsi="Times New Roman" w:cs="Times New Roman"/>
          <w:sz w:val="24"/>
          <w:szCs w:val="24"/>
        </w:rPr>
        <w:t>://</w:t>
      </w:r>
      <w:hyperlink r:id="rId13" w:history="1">
        <w:r w:rsidRPr="001D72E9">
          <w:rPr>
            <w:rStyle w:val="ab"/>
            <w:rFonts w:ascii="Times New Roman" w:hAnsi="Times New Roman" w:cs="Times New Roman"/>
            <w:color w:val="auto"/>
            <w:sz w:val="24"/>
            <w:szCs w:val="24"/>
            <w:lang w:val="en-US"/>
          </w:rPr>
          <w:t>www</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torgi</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gov</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ru</w:t>
        </w:r>
      </w:hyperlink>
      <w:r w:rsidRPr="001D72E9">
        <w:rPr>
          <w:rFonts w:ascii="Times New Roman" w:hAnsi="Times New Roman" w:cs="Times New Roman"/>
          <w:sz w:val="24"/>
          <w:szCs w:val="24"/>
        </w:rPr>
        <w:t xml:space="preserve"> и на сайте Организатора Аукциона  по ссылке: </w:t>
      </w:r>
      <w:hyperlink r:id="rId14" w:history="1">
        <w:r w:rsidRPr="001D72E9">
          <w:rPr>
            <w:rStyle w:val="ab"/>
            <w:rFonts w:ascii="Times New Roman" w:hAnsi="Times New Roman" w:cs="Times New Roman"/>
            <w:color w:val="auto"/>
            <w:sz w:val="24"/>
            <w:szCs w:val="24"/>
          </w:rPr>
          <w:t>https://cimlyanskiyrayon.ru/otdely-administratsii/otdel-imushchestvennykh-i-zemelnykh-otnoshenij/predostavlenie-munitsipalnogo-imushchestva</w:t>
        </w:r>
      </w:hyperlink>
      <w:r w:rsidRPr="001D72E9">
        <w:rPr>
          <w:rFonts w:ascii="Times New Roman" w:hAnsi="Times New Roman" w:cs="Times New Roman"/>
          <w:sz w:val="24"/>
          <w:szCs w:val="24"/>
        </w:rPr>
        <w:t xml:space="preserve"> извещения о проведении Аукциона являются неотъемлемой частью настоящей документации</w:t>
      </w:r>
      <w:r w:rsidRPr="00D974A1">
        <w:rPr>
          <w:rFonts w:ascii="Times New Roman" w:hAnsi="Times New Roman" w:cs="Times New Roman"/>
          <w:sz w:val="24"/>
          <w:szCs w:val="24"/>
        </w:rPr>
        <w:t xml:space="preserve"> об Аукционе.</w:t>
      </w:r>
    </w:p>
    <w:p w:rsidR="00D7013A" w:rsidRPr="00D974A1" w:rsidRDefault="00D7013A" w:rsidP="00D974A1">
      <w:pPr>
        <w:spacing w:after="0" w:line="240" w:lineRule="auto"/>
        <w:ind w:firstLine="360"/>
        <w:jc w:val="both"/>
        <w:rPr>
          <w:rFonts w:ascii="Times New Roman" w:hAnsi="Times New Roman" w:cs="Times New Roman"/>
          <w:sz w:val="24"/>
          <w:szCs w:val="24"/>
        </w:rPr>
      </w:pPr>
      <w:r w:rsidRPr="00D974A1">
        <w:rPr>
          <w:rFonts w:ascii="Times New Roman" w:hAnsi="Times New Roman" w:cs="Times New Roman"/>
          <w:sz w:val="24"/>
          <w:szCs w:val="24"/>
        </w:rPr>
        <w:t>2.2</w:t>
      </w:r>
      <w:r w:rsidRPr="00D974A1">
        <w:rPr>
          <w:rFonts w:ascii="Times New Roman" w:hAnsi="Times New Roman" w:cs="Times New Roman"/>
          <w:b/>
          <w:sz w:val="24"/>
          <w:szCs w:val="24"/>
        </w:rPr>
        <w:t>.</w:t>
      </w:r>
      <w:r w:rsidRPr="00D974A1">
        <w:rPr>
          <w:rFonts w:ascii="Times New Roman" w:hAnsi="Times New Roman" w:cs="Times New Roman"/>
          <w:sz w:val="24"/>
          <w:szCs w:val="24"/>
        </w:rPr>
        <w:t xml:space="preserve"> Материалы для проведения Аукциона подготовлены на основании:</w:t>
      </w:r>
    </w:p>
    <w:p w:rsidR="00D7013A" w:rsidRPr="00D974A1" w:rsidRDefault="0081513E" w:rsidP="00D974A1">
      <w:pPr>
        <w:spacing w:after="0" w:line="240" w:lineRule="auto"/>
        <w:ind w:firstLine="709"/>
        <w:jc w:val="both"/>
        <w:rPr>
          <w:rFonts w:ascii="Times New Roman" w:hAnsi="Times New Roman" w:cs="Times New Roman"/>
          <w:i/>
          <w:sz w:val="24"/>
          <w:szCs w:val="24"/>
        </w:rPr>
      </w:pPr>
      <w:r w:rsidRPr="00D974A1">
        <w:rPr>
          <w:rFonts w:ascii="Times New Roman" w:hAnsi="Times New Roman" w:cs="Times New Roman"/>
          <w:sz w:val="24"/>
          <w:szCs w:val="24"/>
        </w:rPr>
        <w:t xml:space="preserve">2.2.1. </w:t>
      </w:r>
      <w:r w:rsidR="00D7013A" w:rsidRPr="00D974A1">
        <w:rPr>
          <w:rFonts w:ascii="Times New Roman" w:hAnsi="Times New Roman" w:cs="Times New Roman"/>
          <w:sz w:val="24"/>
          <w:szCs w:val="24"/>
        </w:rPr>
        <w:t>Гражданского кодекса Российской Федерации;</w:t>
      </w:r>
    </w:p>
    <w:p w:rsidR="00D7013A" w:rsidRPr="00D974A1" w:rsidRDefault="0081513E" w:rsidP="00D974A1">
      <w:pPr>
        <w:spacing w:after="0" w:line="240" w:lineRule="auto"/>
        <w:ind w:firstLine="709"/>
        <w:jc w:val="both"/>
        <w:rPr>
          <w:rFonts w:ascii="Times New Roman" w:hAnsi="Times New Roman" w:cs="Times New Roman"/>
          <w:i/>
          <w:sz w:val="24"/>
          <w:szCs w:val="24"/>
        </w:rPr>
      </w:pPr>
      <w:r w:rsidRPr="00D974A1">
        <w:rPr>
          <w:rFonts w:ascii="Times New Roman" w:hAnsi="Times New Roman" w:cs="Times New Roman"/>
          <w:sz w:val="24"/>
          <w:szCs w:val="24"/>
        </w:rPr>
        <w:t xml:space="preserve">2.2.2. </w:t>
      </w:r>
      <w:r w:rsidR="00D7013A" w:rsidRPr="00D974A1">
        <w:rPr>
          <w:rFonts w:ascii="Times New Roman" w:hAnsi="Times New Roman" w:cs="Times New Roman"/>
          <w:sz w:val="24"/>
          <w:szCs w:val="24"/>
        </w:rPr>
        <w:t>Федерального закона от 26.07.2006 № 135-ФЗ «О защите конкуренции»;</w:t>
      </w:r>
    </w:p>
    <w:p w:rsidR="00D7013A" w:rsidRPr="00D974A1" w:rsidRDefault="0081513E" w:rsidP="00D974A1">
      <w:pPr>
        <w:spacing w:after="0" w:line="240" w:lineRule="auto"/>
        <w:ind w:firstLine="709"/>
        <w:jc w:val="both"/>
        <w:rPr>
          <w:rFonts w:ascii="Times New Roman" w:hAnsi="Times New Roman" w:cs="Times New Roman"/>
          <w:i/>
          <w:sz w:val="24"/>
          <w:szCs w:val="24"/>
        </w:rPr>
      </w:pPr>
      <w:r w:rsidRPr="00D974A1">
        <w:rPr>
          <w:rFonts w:ascii="Times New Roman" w:hAnsi="Times New Roman" w:cs="Times New Roman"/>
          <w:sz w:val="24"/>
          <w:szCs w:val="24"/>
        </w:rPr>
        <w:t xml:space="preserve">2.2.3. </w:t>
      </w:r>
      <w:r w:rsidR="00D7013A" w:rsidRPr="00D974A1">
        <w:rPr>
          <w:rFonts w:ascii="Times New Roman" w:hAnsi="Times New Roman" w:cs="Times New Roman"/>
          <w:sz w:val="24"/>
          <w:szCs w:val="24"/>
        </w:rPr>
        <w:t xml:space="preserve">Приказа Федеральной антимонопольной службы </w:t>
      </w:r>
      <w:r w:rsidR="00453549" w:rsidRPr="00453549">
        <w:rPr>
          <w:rFonts w:ascii="Times New Roman" w:hAnsi="Times New Roman" w:cs="Times New Roman"/>
          <w:bCs/>
          <w:sz w:val="24"/>
          <w:szCs w:val="24"/>
        </w:rPr>
        <w:t>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53549" w:rsidRPr="00453549">
        <w:rPr>
          <w:rFonts w:ascii="Times New Roman" w:hAnsi="Times New Roman" w:cs="Times New Roman"/>
          <w:sz w:val="24"/>
          <w:szCs w:val="24"/>
        </w:rPr>
        <w:t>»</w:t>
      </w:r>
      <w:r w:rsidR="00D7013A" w:rsidRPr="00D974A1">
        <w:rPr>
          <w:rFonts w:ascii="Times New Roman" w:hAnsi="Times New Roman" w:cs="Times New Roman"/>
          <w:sz w:val="24"/>
          <w:szCs w:val="24"/>
        </w:rPr>
        <w:t>;</w:t>
      </w:r>
    </w:p>
    <w:p w:rsidR="00D7013A" w:rsidRPr="00D974A1" w:rsidRDefault="0081513E" w:rsidP="00D974A1">
      <w:pPr>
        <w:pStyle w:val="ConsPlusTitle"/>
        <w:ind w:firstLine="709"/>
        <w:jc w:val="both"/>
        <w:rPr>
          <w:rFonts w:ascii="Times New Roman" w:hAnsi="Times New Roman" w:cs="Times New Roman"/>
          <w:b w:val="0"/>
          <w:bCs w:val="0"/>
          <w:sz w:val="24"/>
          <w:szCs w:val="24"/>
        </w:rPr>
      </w:pPr>
      <w:r w:rsidRPr="00D974A1">
        <w:rPr>
          <w:rFonts w:ascii="Times New Roman" w:hAnsi="Times New Roman" w:cs="Times New Roman"/>
          <w:b w:val="0"/>
          <w:bCs w:val="0"/>
          <w:sz w:val="24"/>
          <w:szCs w:val="24"/>
        </w:rPr>
        <w:t>2.2.4. Р</w:t>
      </w:r>
      <w:r w:rsidR="00D7013A" w:rsidRPr="00D974A1">
        <w:rPr>
          <w:rFonts w:ascii="Times New Roman" w:hAnsi="Times New Roman" w:cs="Times New Roman"/>
          <w:b w:val="0"/>
          <w:bCs w:val="0"/>
          <w:sz w:val="24"/>
          <w:szCs w:val="24"/>
        </w:rPr>
        <w:t>ешени</w:t>
      </w:r>
      <w:r w:rsidRPr="00D974A1">
        <w:rPr>
          <w:rFonts w:ascii="Times New Roman" w:hAnsi="Times New Roman" w:cs="Times New Roman"/>
          <w:b w:val="0"/>
          <w:bCs w:val="0"/>
          <w:sz w:val="24"/>
          <w:szCs w:val="24"/>
        </w:rPr>
        <w:t>я</w:t>
      </w:r>
      <w:r w:rsidR="00D7013A" w:rsidRPr="00D974A1">
        <w:rPr>
          <w:rFonts w:ascii="Times New Roman" w:hAnsi="Times New Roman" w:cs="Times New Roman"/>
          <w:b w:val="0"/>
          <w:bCs w:val="0"/>
          <w:sz w:val="24"/>
          <w:szCs w:val="24"/>
        </w:rPr>
        <w:t xml:space="preserve"> Собрания депутатов Цимлянского района от 12.12.2012 № 106 «Об утверждении «Положения о порядке управления и распоряжения объектами муниципальной собственности муниципального образования «Цимлянский район».</w:t>
      </w:r>
    </w:p>
    <w:p w:rsidR="00D7013A" w:rsidRPr="00D974A1" w:rsidRDefault="00D7013A" w:rsidP="00D974A1">
      <w:pPr>
        <w:spacing w:after="0" w:line="240" w:lineRule="auto"/>
        <w:ind w:firstLine="397"/>
        <w:jc w:val="both"/>
        <w:rPr>
          <w:rFonts w:ascii="Times New Roman" w:hAnsi="Times New Roman" w:cs="Times New Roman"/>
          <w:sz w:val="24"/>
          <w:szCs w:val="24"/>
          <w:u w:val="single"/>
        </w:rPr>
      </w:pPr>
      <w:r w:rsidRPr="00D974A1">
        <w:rPr>
          <w:rFonts w:ascii="Times New Roman" w:hAnsi="Times New Roman" w:cs="Times New Roman"/>
          <w:sz w:val="24"/>
          <w:szCs w:val="24"/>
        </w:rPr>
        <w:t>2.3.</w:t>
      </w:r>
      <w:r w:rsidRPr="00D974A1">
        <w:rPr>
          <w:rFonts w:ascii="Times New Roman" w:hAnsi="Times New Roman" w:cs="Times New Roman"/>
          <w:b/>
          <w:sz w:val="24"/>
          <w:szCs w:val="24"/>
        </w:rPr>
        <w:t xml:space="preserve"> Предмет Аукциона – </w:t>
      </w:r>
      <w:r w:rsidRPr="00D974A1">
        <w:rPr>
          <w:rFonts w:ascii="Times New Roman" w:hAnsi="Times New Roman" w:cs="Times New Roman"/>
          <w:sz w:val="24"/>
          <w:szCs w:val="24"/>
        </w:rPr>
        <w:t>право заключения договора аренды Объекта. По итогам Аукциона Организатор Аукциона заключает с Победителем Аукциона договор аренды Объекта, со ставкой арендной платы, установленной в ходе Аукциона (далее – Договор).</w:t>
      </w:r>
    </w:p>
    <w:p w:rsidR="00D7013A" w:rsidRPr="00D974A1" w:rsidRDefault="00D7013A" w:rsidP="00D974A1">
      <w:pPr>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2.4.</w:t>
      </w:r>
      <w:r w:rsidRPr="00D974A1">
        <w:rPr>
          <w:rFonts w:ascii="Times New Roman" w:hAnsi="Times New Roman" w:cs="Times New Roman"/>
          <w:b/>
          <w:iCs/>
          <w:sz w:val="24"/>
          <w:szCs w:val="24"/>
        </w:rPr>
        <w:t xml:space="preserve">Собственник Объекта – </w:t>
      </w:r>
      <w:r w:rsidRPr="00D974A1">
        <w:rPr>
          <w:rFonts w:ascii="Times New Roman" w:hAnsi="Times New Roman" w:cs="Times New Roman"/>
          <w:iCs/>
          <w:sz w:val="24"/>
          <w:szCs w:val="24"/>
        </w:rPr>
        <w:t>Муниципальное образование «</w:t>
      </w:r>
      <w:r w:rsidR="0081513E" w:rsidRPr="00D974A1">
        <w:rPr>
          <w:rFonts w:ascii="Times New Roman" w:hAnsi="Times New Roman" w:cs="Times New Roman"/>
          <w:iCs/>
          <w:sz w:val="24"/>
          <w:szCs w:val="24"/>
        </w:rPr>
        <w:t>Цимлянский район</w:t>
      </w:r>
      <w:r w:rsidRPr="00D974A1">
        <w:rPr>
          <w:rFonts w:ascii="Times New Roman" w:hAnsi="Times New Roman" w:cs="Times New Roman"/>
          <w:iCs/>
          <w:sz w:val="24"/>
          <w:szCs w:val="24"/>
        </w:rPr>
        <w:t>».</w:t>
      </w:r>
    </w:p>
    <w:p w:rsidR="00D7013A" w:rsidRPr="00D974A1" w:rsidRDefault="00D7013A" w:rsidP="00D974A1">
      <w:pPr>
        <w:spacing w:after="0" w:line="240" w:lineRule="auto"/>
        <w:ind w:firstLine="426"/>
        <w:jc w:val="both"/>
        <w:rPr>
          <w:rFonts w:ascii="Times New Roman" w:hAnsi="Times New Roman" w:cs="Times New Roman"/>
          <w:sz w:val="24"/>
          <w:szCs w:val="24"/>
        </w:rPr>
      </w:pPr>
      <w:r w:rsidRPr="00D974A1">
        <w:rPr>
          <w:rFonts w:ascii="Times New Roman" w:hAnsi="Times New Roman" w:cs="Times New Roman"/>
          <w:sz w:val="24"/>
          <w:szCs w:val="24"/>
        </w:rPr>
        <w:t xml:space="preserve">2.5. </w:t>
      </w:r>
      <w:r w:rsidRPr="00D974A1">
        <w:rPr>
          <w:rFonts w:ascii="Times New Roman" w:hAnsi="Times New Roman" w:cs="Times New Roman"/>
          <w:b/>
          <w:sz w:val="24"/>
          <w:szCs w:val="24"/>
        </w:rPr>
        <w:t xml:space="preserve">Организатор Аукциона – </w:t>
      </w:r>
      <w:r w:rsidR="0081513E" w:rsidRPr="00D974A1">
        <w:rPr>
          <w:rFonts w:ascii="Times New Roman" w:eastAsia="Times New Roman" w:hAnsi="Times New Roman" w:cs="Times New Roman"/>
          <w:sz w:val="24"/>
          <w:szCs w:val="24"/>
        </w:rPr>
        <w:t xml:space="preserve">Администрация Цимлянского района, расположенная по адресу: 347320, Ростовская область, г. Цимлянск, ул. Ленина, 24, тел. 8(86391) 2-14-44, адрес электронной почты: </w:t>
      </w:r>
      <w:r w:rsidR="0081513E" w:rsidRPr="00D974A1">
        <w:rPr>
          <w:rFonts w:ascii="Times New Roman" w:eastAsia="Times New Roman" w:hAnsi="Times New Roman" w:cs="Times New Roman"/>
          <w:sz w:val="24"/>
          <w:szCs w:val="24"/>
          <w:lang w:val="en-US"/>
        </w:rPr>
        <w:t>o</w:t>
      </w:r>
      <w:r w:rsidR="0081513E" w:rsidRPr="00D974A1">
        <w:rPr>
          <w:rFonts w:ascii="Times New Roman" w:eastAsia="Times New Roman" w:hAnsi="Times New Roman" w:cs="Times New Roman"/>
          <w:sz w:val="24"/>
          <w:szCs w:val="24"/>
        </w:rPr>
        <w:t>4042011@</w:t>
      </w:r>
      <w:r w:rsidR="0081513E" w:rsidRPr="00D974A1">
        <w:rPr>
          <w:rFonts w:ascii="Times New Roman" w:eastAsia="Times New Roman" w:hAnsi="Times New Roman" w:cs="Times New Roman"/>
          <w:sz w:val="24"/>
          <w:szCs w:val="24"/>
          <w:lang w:val="en-US"/>
        </w:rPr>
        <w:t>yandex</w:t>
      </w:r>
      <w:r w:rsidR="0081513E" w:rsidRPr="00D974A1">
        <w:rPr>
          <w:rFonts w:ascii="Times New Roman" w:eastAsia="Times New Roman" w:hAnsi="Times New Roman" w:cs="Times New Roman"/>
          <w:sz w:val="24"/>
          <w:szCs w:val="24"/>
        </w:rPr>
        <w:t>.</w:t>
      </w:r>
      <w:r w:rsidR="0081513E" w:rsidRPr="00D974A1">
        <w:rPr>
          <w:rFonts w:ascii="Times New Roman" w:eastAsia="Times New Roman" w:hAnsi="Times New Roman" w:cs="Times New Roman"/>
          <w:sz w:val="24"/>
          <w:szCs w:val="24"/>
          <w:lang w:val="en-US"/>
        </w:rPr>
        <w:t>ru</w:t>
      </w:r>
      <w:r w:rsidR="0081513E" w:rsidRPr="00D974A1">
        <w:rPr>
          <w:rFonts w:ascii="Times New Roman" w:eastAsia="Times New Roman" w:hAnsi="Times New Roman" w:cs="Times New Roman"/>
          <w:sz w:val="24"/>
          <w:szCs w:val="24"/>
        </w:rPr>
        <w:t>.</w:t>
      </w:r>
      <w:r w:rsidRPr="00D974A1">
        <w:rPr>
          <w:rFonts w:ascii="Times New Roman" w:hAnsi="Times New Roman" w:cs="Times New Roman"/>
          <w:sz w:val="24"/>
          <w:szCs w:val="24"/>
        </w:rPr>
        <w:t>.</w:t>
      </w:r>
    </w:p>
    <w:p w:rsidR="00D7013A" w:rsidRPr="00D974A1" w:rsidRDefault="00D7013A" w:rsidP="00D974A1">
      <w:pPr>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lastRenderedPageBreak/>
        <w:t xml:space="preserve">2.6. </w:t>
      </w:r>
      <w:r w:rsidRPr="00D974A1">
        <w:rPr>
          <w:rFonts w:ascii="Times New Roman" w:hAnsi="Times New Roman" w:cs="Times New Roman"/>
          <w:b/>
          <w:sz w:val="24"/>
          <w:szCs w:val="24"/>
        </w:rPr>
        <w:t xml:space="preserve">Форма Аукциона – </w:t>
      </w:r>
      <w:r w:rsidRPr="00D974A1">
        <w:rPr>
          <w:rFonts w:ascii="Times New Roman" w:hAnsi="Times New Roman" w:cs="Times New Roman"/>
          <w:sz w:val="24"/>
          <w:szCs w:val="24"/>
        </w:rPr>
        <w:t>Аукцион, открытый по составу участников и открытый по форме подачи предложений о ставке арендной платы.</w:t>
      </w:r>
    </w:p>
    <w:p w:rsidR="00DC5718" w:rsidRDefault="00D7013A" w:rsidP="00DC5718">
      <w:pPr>
        <w:spacing w:after="0" w:line="240" w:lineRule="auto"/>
        <w:ind w:firstLine="397"/>
        <w:jc w:val="both"/>
        <w:rPr>
          <w:rFonts w:ascii="Times New Roman" w:hAnsi="Times New Roman" w:cs="Times New Roman"/>
          <w:b/>
          <w:sz w:val="24"/>
          <w:szCs w:val="24"/>
        </w:rPr>
      </w:pPr>
      <w:r w:rsidRPr="00D974A1">
        <w:rPr>
          <w:rFonts w:ascii="Times New Roman" w:hAnsi="Times New Roman" w:cs="Times New Roman"/>
          <w:sz w:val="24"/>
          <w:szCs w:val="24"/>
        </w:rPr>
        <w:t xml:space="preserve">2.7. </w:t>
      </w:r>
      <w:r w:rsidRPr="00D974A1">
        <w:rPr>
          <w:rFonts w:ascii="Times New Roman" w:hAnsi="Times New Roman" w:cs="Times New Roman"/>
          <w:b/>
          <w:sz w:val="24"/>
          <w:szCs w:val="24"/>
        </w:rPr>
        <w:t xml:space="preserve">Дата и время начала подачи заявок, дата и время окончания подачи заявок  на участие в Аукционе </w:t>
      </w:r>
    </w:p>
    <w:p w:rsidR="00DC5718" w:rsidRPr="00DC5718" w:rsidRDefault="00DC5718" w:rsidP="00DC5718">
      <w:pPr>
        <w:spacing w:after="0" w:line="240" w:lineRule="auto"/>
        <w:ind w:firstLine="397"/>
        <w:jc w:val="both"/>
        <w:rPr>
          <w:rFonts w:ascii="Times New Roman" w:hAnsi="Times New Roman" w:cs="Times New Roman"/>
          <w:sz w:val="24"/>
          <w:szCs w:val="24"/>
        </w:rPr>
      </w:pPr>
      <w:r w:rsidRPr="00DC5718">
        <w:rPr>
          <w:rFonts w:ascii="Times New Roman" w:hAnsi="Times New Roman" w:cs="Times New Roman"/>
          <w:sz w:val="24"/>
          <w:szCs w:val="24"/>
        </w:rPr>
        <w:t xml:space="preserve">Дата начала приема заявок на участие в аукционе </w:t>
      </w:r>
      <w:r w:rsidRPr="00DC5718">
        <w:rPr>
          <w:rFonts w:ascii="Times New Roman" w:hAnsi="Times New Roman" w:cs="Times New Roman"/>
          <w:b/>
          <w:sz w:val="24"/>
          <w:szCs w:val="24"/>
        </w:rPr>
        <w:t>25.10.2024</w:t>
      </w:r>
      <w:r w:rsidRPr="00DC5718">
        <w:rPr>
          <w:rFonts w:ascii="Times New Roman" w:hAnsi="Times New Roman" w:cs="Times New Roman"/>
          <w:sz w:val="24"/>
          <w:szCs w:val="24"/>
        </w:rPr>
        <w:t xml:space="preserve"> года с 8:00 по московскому времени.</w:t>
      </w:r>
    </w:p>
    <w:p w:rsidR="00DC5718" w:rsidRPr="00DC5718" w:rsidRDefault="00DC5718" w:rsidP="00DC5718">
      <w:pPr>
        <w:spacing w:after="0" w:line="240" w:lineRule="auto"/>
        <w:ind w:firstLine="397"/>
        <w:jc w:val="both"/>
        <w:rPr>
          <w:rFonts w:ascii="Times New Roman" w:hAnsi="Times New Roman" w:cs="Times New Roman"/>
          <w:sz w:val="24"/>
          <w:szCs w:val="24"/>
        </w:rPr>
      </w:pPr>
      <w:r w:rsidRPr="00DC5718">
        <w:rPr>
          <w:rFonts w:ascii="Times New Roman" w:hAnsi="Times New Roman" w:cs="Times New Roman"/>
          <w:sz w:val="24"/>
          <w:szCs w:val="24"/>
        </w:rPr>
        <w:t xml:space="preserve">Прием заявок на участие в Аукционе прекращается </w:t>
      </w:r>
      <w:r w:rsidRPr="00DC5718">
        <w:rPr>
          <w:rFonts w:ascii="Times New Roman" w:hAnsi="Times New Roman" w:cs="Times New Roman"/>
          <w:b/>
          <w:sz w:val="24"/>
          <w:szCs w:val="24"/>
        </w:rPr>
        <w:t>20.11.2024</w:t>
      </w:r>
      <w:r w:rsidRPr="00DC5718">
        <w:rPr>
          <w:rFonts w:ascii="Times New Roman" w:hAnsi="Times New Roman" w:cs="Times New Roman"/>
          <w:sz w:val="24"/>
          <w:szCs w:val="24"/>
        </w:rPr>
        <w:t xml:space="preserve"> года в 17:00 по московскому времени.</w:t>
      </w:r>
    </w:p>
    <w:p w:rsidR="00D7013A" w:rsidRPr="001D72E9" w:rsidRDefault="00D7013A" w:rsidP="00D974A1">
      <w:pPr>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 xml:space="preserve">2.8. </w:t>
      </w:r>
      <w:r w:rsidRPr="00D974A1">
        <w:rPr>
          <w:rFonts w:ascii="Times New Roman" w:hAnsi="Times New Roman" w:cs="Times New Roman"/>
          <w:b/>
          <w:sz w:val="24"/>
          <w:szCs w:val="24"/>
        </w:rPr>
        <w:t>Прием заявок и необходимых документов от Претендентов на участие в Аукционе осуществляется</w:t>
      </w:r>
      <w:r w:rsidRPr="00D974A1">
        <w:rPr>
          <w:rFonts w:ascii="Times New Roman" w:hAnsi="Times New Roman" w:cs="Times New Roman"/>
          <w:sz w:val="24"/>
          <w:szCs w:val="24"/>
        </w:rPr>
        <w:t xml:space="preserve"> с понедельника по четверг с 0</w:t>
      </w:r>
      <w:r w:rsidR="0081513E" w:rsidRPr="00D974A1">
        <w:rPr>
          <w:rFonts w:ascii="Times New Roman" w:hAnsi="Times New Roman" w:cs="Times New Roman"/>
          <w:sz w:val="24"/>
          <w:szCs w:val="24"/>
        </w:rPr>
        <w:t>8</w:t>
      </w:r>
      <w:r w:rsidRPr="00D974A1">
        <w:rPr>
          <w:rFonts w:ascii="Times New Roman" w:hAnsi="Times New Roman" w:cs="Times New Roman"/>
          <w:sz w:val="24"/>
          <w:szCs w:val="24"/>
        </w:rPr>
        <w:t>:00 до 1</w:t>
      </w:r>
      <w:r w:rsidR="0081513E" w:rsidRPr="00D974A1">
        <w:rPr>
          <w:rFonts w:ascii="Times New Roman" w:hAnsi="Times New Roman" w:cs="Times New Roman"/>
          <w:sz w:val="24"/>
          <w:szCs w:val="24"/>
        </w:rPr>
        <w:t>7</w:t>
      </w:r>
      <w:r w:rsidRPr="00D974A1">
        <w:rPr>
          <w:rFonts w:ascii="Times New Roman" w:hAnsi="Times New Roman" w:cs="Times New Roman"/>
          <w:sz w:val="24"/>
          <w:szCs w:val="24"/>
        </w:rPr>
        <w:t>:00 часов по московскому времени, в пятницу с 0</w:t>
      </w:r>
      <w:r w:rsidR="0081513E" w:rsidRPr="00D974A1">
        <w:rPr>
          <w:rFonts w:ascii="Times New Roman" w:hAnsi="Times New Roman" w:cs="Times New Roman"/>
          <w:sz w:val="24"/>
          <w:szCs w:val="24"/>
        </w:rPr>
        <w:t>8</w:t>
      </w:r>
      <w:r w:rsidRPr="00D974A1">
        <w:rPr>
          <w:rFonts w:ascii="Times New Roman" w:hAnsi="Times New Roman" w:cs="Times New Roman"/>
          <w:sz w:val="24"/>
          <w:szCs w:val="24"/>
        </w:rPr>
        <w:t>:00 до 16:</w:t>
      </w:r>
      <w:r w:rsidR="0081513E" w:rsidRPr="00D974A1">
        <w:rPr>
          <w:rFonts w:ascii="Times New Roman" w:hAnsi="Times New Roman" w:cs="Times New Roman"/>
          <w:sz w:val="24"/>
          <w:szCs w:val="24"/>
        </w:rPr>
        <w:t>00</w:t>
      </w:r>
      <w:r w:rsidRPr="00D974A1">
        <w:rPr>
          <w:rFonts w:ascii="Times New Roman" w:hAnsi="Times New Roman" w:cs="Times New Roman"/>
          <w:sz w:val="24"/>
          <w:szCs w:val="24"/>
        </w:rPr>
        <w:t>, обеденный перерыв с 1</w:t>
      </w:r>
      <w:r w:rsidR="0081513E" w:rsidRPr="00D974A1">
        <w:rPr>
          <w:rFonts w:ascii="Times New Roman" w:hAnsi="Times New Roman" w:cs="Times New Roman"/>
          <w:sz w:val="24"/>
          <w:szCs w:val="24"/>
        </w:rPr>
        <w:t>2</w:t>
      </w:r>
      <w:r w:rsidRPr="00D974A1">
        <w:rPr>
          <w:rFonts w:ascii="Times New Roman" w:hAnsi="Times New Roman" w:cs="Times New Roman"/>
          <w:sz w:val="24"/>
          <w:szCs w:val="24"/>
        </w:rPr>
        <w:t>:00 до 1</w:t>
      </w:r>
      <w:r w:rsidR="0081513E" w:rsidRPr="00D974A1">
        <w:rPr>
          <w:rFonts w:ascii="Times New Roman" w:hAnsi="Times New Roman" w:cs="Times New Roman"/>
          <w:sz w:val="24"/>
          <w:szCs w:val="24"/>
        </w:rPr>
        <w:t>2</w:t>
      </w:r>
      <w:r w:rsidRPr="00D974A1">
        <w:rPr>
          <w:rFonts w:ascii="Times New Roman" w:hAnsi="Times New Roman" w:cs="Times New Roman"/>
          <w:sz w:val="24"/>
          <w:szCs w:val="24"/>
        </w:rPr>
        <w:t>:4</w:t>
      </w:r>
      <w:r w:rsidR="00480A53">
        <w:rPr>
          <w:rFonts w:ascii="Times New Roman" w:hAnsi="Times New Roman" w:cs="Times New Roman"/>
          <w:sz w:val="24"/>
          <w:szCs w:val="24"/>
        </w:rPr>
        <w:t>8</w:t>
      </w:r>
      <w:r w:rsidRPr="00D974A1">
        <w:rPr>
          <w:rFonts w:ascii="Times New Roman" w:hAnsi="Times New Roman" w:cs="Times New Roman"/>
          <w:sz w:val="24"/>
          <w:szCs w:val="24"/>
        </w:rPr>
        <w:t xml:space="preserve">, по адресу: </w:t>
      </w:r>
      <w:bookmarkStart w:id="0" w:name="_Hlk131016552"/>
      <w:r w:rsidRPr="00D974A1">
        <w:rPr>
          <w:rFonts w:ascii="Times New Roman" w:hAnsi="Times New Roman" w:cs="Times New Roman"/>
          <w:sz w:val="24"/>
          <w:szCs w:val="24"/>
        </w:rPr>
        <w:t>Ростовская область, г.</w:t>
      </w:r>
      <w:r w:rsidR="0081513E" w:rsidRPr="00D974A1">
        <w:rPr>
          <w:rFonts w:ascii="Times New Roman" w:hAnsi="Times New Roman" w:cs="Times New Roman"/>
          <w:sz w:val="24"/>
          <w:szCs w:val="24"/>
        </w:rPr>
        <w:t> Цимлянск</w:t>
      </w:r>
      <w:r w:rsidRPr="00D974A1">
        <w:rPr>
          <w:rFonts w:ascii="Times New Roman" w:hAnsi="Times New Roman" w:cs="Times New Roman"/>
          <w:sz w:val="24"/>
          <w:szCs w:val="24"/>
        </w:rPr>
        <w:t xml:space="preserve"> ул. Ленина, д.</w:t>
      </w:r>
      <w:r w:rsidR="0081513E" w:rsidRPr="00D974A1">
        <w:rPr>
          <w:rFonts w:ascii="Times New Roman" w:hAnsi="Times New Roman" w:cs="Times New Roman"/>
          <w:sz w:val="24"/>
          <w:szCs w:val="24"/>
        </w:rPr>
        <w:t>24</w:t>
      </w:r>
      <w:r w:rsidRPr="00D974A1">
        <w:rPr>
          <w:rFonts w:ascii="Times New Roman" w:hAnsi="Times New Roman" w:cs="Times New Roman"/>
          <w:sz w:val="24"/>
          <w:szCs w:val="24"/>
        </w:rPr>
        <w:t xml:space="preserve"> кабинет №</w:t>
      </w:r>
      <w:r w:rsidR="0081513E" w:rsidRPr="00D974A1">
        <w:rPr>
          <w:rFonts w:ascii="Times New Roman" w:hAnsi="Times New Roman" w:cs="Times New Roman"/>
          <w:sz w:val="24"/>
          <w:szCs w:val="24"/>
        </w:rPr>
        <w:t>6</w:t>
      </w:r>
      <w:bookmarkEnd w:id="0"/>
      <w:r w:rsidRPr="00D974A1">
        <w:rPr>
          <w:rFonts w:ascii="Times New Roman" w:hAnsi="Times New Roman" w:cs="Times New Roman"/>
          <w:sz w:val="24"/>
          <w:szCs w:val="24"/>
        </w:rPr>
        <w:t>. Номер контактного телефона: (8639</w:t>
      </w:r>
      <w:r w:rsidR="0081513E" w:rsidRPr="00D974A1">
        <w:rPr>
          <w:rFonts w:ascii="Times New Roman" w:hAnsi="Times New Roman" w:cs="Times New Roman"/>
          <w:sz w:val="24"/>
          <w:szCs w:val="24"/>
        </w:rPr>
        <w:t>1</w:t>
      </w:r>
      <w:r w:rsidRPr="00D974A1">
        <w:rPr>
          <w:rFonts w:ascii="Times New Roman" w:hAnsi="Times New Roman" w:cs="Times New Roman"/>
          <w:sz w:val="24"/>
          <w:szCs w:val="24"/>
        </w:rPr>
        <w:t xml:space="preserve">) </w:t>
      </w:r>
      <w:r w:rsidR="0081513E" w:rsidRPr="00D974A1">
        <w:rPr>
          <w:rFonts w:ascii="Times New Roman" w:hAnsi="Times New Roman" w:cs="Times New Roman"/>
          <w:sz w:val="24"/>
          <w:szCs w:val="24"/>
        </w:rPr>
        <w:t>2-14-44</w:t>
      </w:r>
      <w:r w:rsidRPr="00D974A1">
        <w:rPr>
          <w:rFonts w:ascii="Times New Roman" w:hAnsi="Times New Roman" w:cs="Times New Roman"/>
          <w:sz w:val="24"/>
          <w:szCs w:val="24"/>
        </w:rPr>
        <w:t xml:space="preserve">. Адрес электронной почты: </w:t>
      </w:r>
      <w:r w:rsidR="0081513E" w:rsidRPr="00D974A1">
        <w:rPr>
          <w:rFonts w:ascii="Times New Roman" w:eastAsia="Times New Roman" w:hAnsi="Times New Roman" w:cs="Times New Roman"/>
          <w:sz w:val="24"/>
          <w:szCs w:val="24"/>
          <w:lang w:val="en-US"/>
        </w:rPr>
        <w:t>o</w:t>
      </w:r>
      <w:r w:rsidR="0081513E" w:rsidRPr="00D974A1">
        <w:rPr>
          <w:rFonts w:ascii="Times New Roman" w:eastAsia="Times New Roman" w:hAnsi="Times New Roman" w:cs="Times New Roman"/>
          <w:sz w:val="24"/>
          <w:szCs w:val="24"/>
        </w:rPr>
        <w:t>4042011@</w:t>
      </w:r>
      <w:r w:rsidR="0081513E" w:rsidRPr="00D974A1">
        <w:rPr>
          <w:rFonts w:ascii="Times New Roman" w:eastAsia="Times New Roman" w:hAnsi="Times New Roman" w:cs="Times New Roman"/>
          <w:sz w:val="24"/>
          <w:szCs w:val="24"/>
          <w:lang w:val="en-US"/>
        </w:rPr>
        <w:t>yandex</w:t>
      </w:r>
      <w:r w:rsidR="0081513E" w:rsidRPr="00D974A1">
        <w:rPr>
          <w:rFonts w:ascii="Times New Roman" w:eastAsia="Times New Roman" w:hAnsi="Times New Roman" w:cs="Times New Roman"/>
          <w:sz w:val="24"/>
          <w:szCs w:val="24"/>
        </w:rPr>
        <w:t>.</w:t>
      </w:r>
      <w:r w:rsidR="0081513E" w:rsidRPr="00D974A1">
        <w:rPr>
          <w:rFonts w:ascii="Times New Roman" w:eastAsia="Times New Roman" w:hAnsi="Times New Roman" w:cs="Times New Roman"/>
          <w:sz w:val="24"/>
          <w:szCs w:val="24"/>
          <w:lang w:val="en-US"/>
        </w:rPr>
        <w:t>ru</w:t>
      </w:r>
      <w:r w:rsidRPr="00D974A1">
        <w:rPr>
          <w:rFonts w:ascii="Times New Roman" w:hAnsi="Times New Roman" w:cs="Times New Roman"/>
          <w:spacing w:val="-1"/>
          <w:sz w:val="24"/>
          <w:szCs w:val="24"/>
        </w:rPr>
        <w:t xml:space="preserve">. </w:t>
      </w:r>
      <w:r w:rsidRPr="00D974A1">
        <w:rPr>
          <w:rFonts w:ascii="Times New Roman" w:hAnsi="Times New Roman" w:cs="Times New Roman"/>
          <w:sz w:val="24"/>
          <w:szCs w:val="24"/>
        </w:rPr>
        <w:t xml:space="preserve">Адреса сайтов: официальный сайт торгов РФ: </w:t>
      </w:r>
      <w:r w:rsidRPr="001D72E9">
        <w:rPr>
          <w:rFonts w:ascii="Times New Roman" w:hAnsi="Times New Roman" w:cs="Times New Roman"/>
          <w:sz w:val="24"/>
          <w:szCs w:val="24"/>
          <w:lang w:val="en-US"/>
        </w:rPr>
        <w:t>http</w:t>
      </w:r>
      <w:r w:rsidRPr="001D72E9">
        <w:rPr>
          <w:rFonts w:ascii="Times New Roman" w:hAnsi="Times New Roman" w:cs="Times New Roman"/>
          <w:sz w:val="24"/>
          <w:szCs w:val="24"/>
        </w:rPr>
        <w:t>://</w:t>
      </w:r>
      <w:hyperlink r:id="rId15" w:history="1">
        <w:r w:rsidRPr="001D72E9">
          <w:rPr>
            <w:rStyle w:val="ab"/>
            <w:rFonts w:ascii="Times New Roman" w:hAnsi="Times New Roman" w:cs="Times New Roman"/>
            <w:color w:val="auto"/>
            <w:sz w:val="24"/>
            <w:szCs w:val="24"/>
            <w:lang w:val="en-US"/>
          </w:rPr>
          <w:t>www</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torgi</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gov</w:t>
        </w:r>
        <w:r w:rsidRPr="001D72E9">
          <w:rPr>
            <w:rStyle w:val="ab"/>
            <w:rFonts w:ascii="Times New Roman" w:hAnsi="Times New Roman" w:cs="Times New Roman"/>
            <w:color w:val="auto"/>
            <w:sz w:val="24"/>
            <w:szCs w:val="24"/>
          </w:rPr>
          <w:t>.</w:t>
        </w:r>
        <w:r w:rsidRPr="001D72E9">
          <w:rPr>
            <w:rStyle w:val="ab"/>
            <w:rFonts w:ascii="Times New Roman" w:hAnsi="Times New Roman" w:cs="Times New Roman"/>
            <w:color w:val="auto"/>
            <w:sz w:val="24"/>
            <w:szCs w:val="24"/>
            <w:lang w:val="en-US"/>
          </w:rPr>
          <w:t>ru</w:t>
        </w:r>
      </w:hyperlink>
      <w:r w:rsidRPr="001D72E9">
        <w:rPr>
          <w:rFonts w:ascii="Times New Roman" w:hAnsi="Times New Roman" w:cs="Times New Roman"/>
          <w:sz w:val="24"/>
          <w:szCs w:val="24"/>
        </w:rPr>
        <w:t xml:space="preserve">, официальный сайт </w:t>
      </w:r>
      <w:r w:rsidR="0081513E" w:rsidRPr="001D72E9">
        <w:rPr>
          <w:rFonts w:ascii="Times New Roman" w:hAnsi="Times New Roman" w:cs="Times New Roman"/>
          <w:bCs/>
          <w:sz w:val="24"/>
          <w:szCs w:val="24"/>
        </w:rPr>
        <w:t>Администрации</w:t>
      </w:r>
      <w:r w:rsidR="0081513E" w:rsidRPr="001D72E9">
        <w:rPr>
          <w:rFonts w:ascii="Times New Roman" w:hAnsi="Times New Roman" w:cs="Times New Roman"/>
          <w:sz w:val="24"/>
          <w:szCs w:val="24"/>
        </w:rPr>
        <w:t xml:space="preserve"> Цимлянского района по ссылке </w:t>
      </w:r>
      <w:hyperlink r:id="rId16" w:history="1">
        <w:r w:rsidR="0081513E" w:rsidRPr="001D72E9">
          <w:rPr>
            <w:rStyle w:val="ab"/>
            <w:rFonts w:ascii="Times New Roman" w:hAnsi="Times New Roman" w:cs="Times New Roman"/>
            <w:color w:val="auto"/>
            <w:sz w:val="24"/>
            <w:szCs w:val="24"/>
          </w:rPr>
          <w:t>https://cimlyanskiyrayon.ru/otdely-administratsii/otdel-imushchestvennykh-i-zemelnykh-otnoshenij/predostavlenie-munitsipalnogo-imushchestva</w:t>
        </w:r>
      </w:hyperlink>
      <w:r w:rsidRPr="001D72E9">
        <w:rPr>
          <w:rFonts w:ascii="Times New Roman" w:hAnsi="Times New Roman" w:cs="Times New Roman"/>
          <w:sz w:val="24"/>
          <w:szCs w:val="24"/>
        </w:rPr>
        <w:t>.</w:t>
      </w:r>
    </w:p>
    <w:p w:rsidR="00D7013A" w:rsidRPr="002007F0" w:rsidRDefault="00D7013A" w:rsidP="00D974A1">
      <w:pPr>
        <w:spacing w:after="0" w:line="240" w:lineRule="auto"/>
        <w:ind w:firstLine="397"/>
        <w:jc w:val="both"/>
        <w:rPr>
          <w:rFonts w:ascii="Times New Roman" w:hAnsi="Times New Roman" w:cs="Times New Roman"/>
          <w:sz w:val="24"/>
          <w:szCs w:val="24"/>
        </w:rPr>
      </w:pPr>
      <w:r w:rsidRPr="001D72E9">
        <w:rPr>
          <w:rFonts w:ascii="Times New Roman" w:hAnsi="Times New Roman" w:cs="Times New Roman"/>
          <w:sz w:val="24"/>
          <w:szCs w:val="24"/>
        </w:rPr>
        <w:t>2.9.</w:t>
      </w:r>
      <w:r w:rsidRPr="001D72E9">
        <w:rPr>
          <w:rFonts w:ascii="Times New Roman" w:hAnsi="Times New Roman" w:cs="Times New Roman"/>
          <w:b/>
          <w:sz w:val="24"/>
          <w:szCs w:val="24"/>
        </w:rPr>
        <w:t xml:space="preserve"> Дата и время начала рассмотрения заявок на участие в Аукционе, место рассмотрения заявок на участие в Аукционе – </w:t>
      </w:r>
      <w:r w:rsidR="00F37434" w:rsidRPr="001D72E9">
        <w:rPr>
          <w:rFonts w:ascii="Times New Roman" w:hAnsi="Times New Roman" w:cs="Times New Roman"/>
          <w:b/>
          <w:sz w:val="24"/>
          <w:szCs w:val="24"/>
        </w:rPr>
        <w:t>22</w:t>
      </w:r>
      <w:r w:rsidR="00CC2F8C" w:rsidRPr="001D72E9">
        <w:rPr>
          <w:rFonts w:ascii="Times New Roman" w:hAnsi="Times New Roman" w:cs="Times New Roman"/>
          <w:b/>
          <w:sz w:val="24"/>
          <w:szCs w:val="24"/>
        </w:rPr>
        <w:t>.</w:t>
      </w:r>
      <w:r w:rsidR="00F37434" w:rsidRPr="001D72E9">
        <w:rPr>
          <w:rFonts w:ascii="Times New Roman" w:hAnsi="Times New Roman" w:cs="Times New Roman"/>
          <w:b/>
          <w:sz w:val="24"/>
          <w:szCs w:val="24"/>
        </w:rPr>
        <w:t>11</w:t>
      </w:r>
      <w:r w:rsidR="00DD760D" w:rsidRPr="001D72E9">
        <w:rPr>
          <w:rFonts w:ascii="Times New Roman" w:hAnsi="Times New Roman" w:cs="Times New Roman"/>
          <w:b/>
          <w:sz w:val="24"/>
          <w:szCs w:val="24"/>
        </w:rPr>
        <w:t>.202</w:t>
      </w:r>
      <w:r w:rsidR="00F37434" w:rsidRPr="001D72E9">
        <w:rPr>
          <w:rFonts w:ascii="Times New Roman" w:hAnsi="Times New Roman" w:cs="Times New Roman"/>
          <w:b/>
          <w:sz w:val="24"/>
          <w:szCs w:val="24"/>
        </w:rPr>
        <w:t>4</w:t>
      </w:r>
      <w:r w:rsidRPr="001D72E9">
        <w:rPr>
          <w:rFonts w:ascii="Times New Roman" w:hAnsi="Times New Roman" w:cs="Times New Roman"/>
          <w:b/>
          <w:sz w:val="24"/>
          <w:szCs w:val="24"/>
        </w:rPr>
        <w:t xml:space="preserve"> года</w:t>
      </w:r>
      <w:r w:rsidRPr="001D72E9">
        <w:rPr>
          <w:rFonts w:ascii="Times New Roman" w:hAnsi="Times New Roman" w:cs="Times New Roman"/>
          <w:sz w:val="24"/>
          <w:szCs w:val="24"/>
        </w:rPr>
        <w:t xml:space="preserve"> в 10</w:t>
      </w:r>
      <w:r w:rsidRPr="002007F0">
        <w:rPr>
          <w:rFonts w:ascii="Times New Roman" w:hAnsi="Times New Roman" w:cs="Times New Roman"/>
          <w:sz w:val="24"/>
          <w:szCs w:val="24"/>
        </w:rPr>
        <w:t>:</w:t>
      </w:r>
      <w:r w:rsidR="00F37434">
        <w:rPr>
          <w:rFonts w:ascii="Times New Roman" w:hAnsi="Times New Roman" w:cs="Times New Roman"/>
          <w:sz w:val="24"/>
          <w:szCs w:val="24"/>
        </w:rPr>
        <w:t>00</w:t>
      </w:r>
      <w:r w:rsidRPr="002007F0">
        <w:rPr>
          <w:rFonts w:ascii="Times New Roman" w:hAnsi="Times New Roman" w:cs="Times New Roman"/>
          <w:sz w:val="24"/>
          <w:szCs w:val="24"/>
        </w:rPr>
        <w:t xml:space="preserve"> по московскому времени по адресу: </w:t>
      </w:r>
      <w:r w:rsidR="0081513E" w:rsidRPr="002007F0">
        <w:rPr>
          <w:rFonts w:ascii="Times New Roman" w:hAnsi="Times New Roman" w:cs="Times New Roman"/>
          <w:sz w:val="24"/>
          <w:szCs w:val="24"/>
        </w:rPr>
        <w:t>Ростовская область, г. Цимлянск ул. Ленина, д.24</w:t>
      </w:r>
      <w:r w:rsidR="002007F0" w:rsidRPr="002007F0">
        <w:rPr>
          <w:rFonts w:ascii="Times New Roman" w:hAnsi="Times New Roman" w:cs="Times New Roman"/>
          <w:sz w:val="24"/>
          <w:szCs w:val="24"/>
        </w:rPr>
        <w:t>,актовый зал</w:t>
      </w:r>
      <w:r w:rsidRPr="002007F0">
        <w:rPr>
          <w:rFonts w:ascii="Times New Roman" w:hAnsi="Times New Roman" w:cs="Times New Roman"/>
          <w:sz w:val="24"/>
          <w:szCs w:val="24"/>
        </w:rPr>
        <w:t>.</w:t>
      </w:r>
    </w:p>
    <w:p w:rsidR="00D7013A" w:rsidRPr="00D974A1" w:rsidRDefault="00D7013A" w:rsidP="00D974A1">
      <w:pPr>
        <w:spacing w:after="0" w:line="240" w:lineRule="auto"/>
        <w:ind w:firstLine="397"/>
        <w:jc w:val="both"/>
        <w:rPr>
          <w:rFonts w:ascii="Times New Roman" w:hAnsi="Times New Roman" w:cs="Times New Roman"/>
          <w:sz w:val="24"/>
          <w:szCs w:val="24"/>
        </w:rPr>
      </w:pPr>
      <w:r w:rsidRPr="002007F0">
        <w:rPr>
          <w:rFonts w:ascii="Times New Roman" w:hAnsi="Times New Roman" w:cs="Times New Roman"/>
          <w:sz w:val="24"/>
          <w:szCs w:val="24"/>
        </w:rPr>
        <w:t xml:space="preserve">2.10. </w:t>
      </w:r>
      <w:r w:rsidRPr="002007F0">
        <w:rPr>
          <w:rFonts w:ascii="Times New Roman" w:hAnsi="Times New Roman" w:cs="Times New Roman"/>
          <w:b/>
          <w:iCs/>
          <w:sz w:val="24"/>
          <w:szCs w:val="24"/>
        </w:rPr>
        <w:t xml:space="preserve">Дата, время, место проведения Аукциона </w:t>
      </w:r>
      <w:r w:rsidRPr="00CC2F8C">
        <w:rPr>
          <w:rFonts w:ascii="Times New Roman" w:hAnsi="Times New Roman" w:cs="Times New Roman"/>
          <w:b/>
          <w:iCs/>
          <w:sz w:val="24"/>
          <w:szCs w:val="24"/>
        </w:rPr>
        <w:t xml:space="preserve">– </w:t>
      </w:r>
      <w:r w:rsidR="00F37434" w:rsidRPr="00DC5718">
        <w:rPr>
          <w:rFonts w:ascii="Times New Roman" w:hAnsi="Times New Roman" w:cs="Times New Roman"/>
          <w:b/>
          <w:iCs/>
          <w:color w:val="000000" w:themeColor="text1"/>
          <w:sz w:val="24"/>
          <w:szCs w:val="24"/>
        </w:rPr>
        <w:t>26</w:t>
      </w:r>
      <w:r w:rsidR="00DD760D" w:rsidRPr="00DC5718">
        <w:rPr>
          <w:rFonts w:ascii="Times New Roman" w:hAnsi="Times New Roman" w:cs="Times New Roman"/>
          <w:b/>
          <w:iCs/>
          <w:color w:val="000000" w:themeColor="text1"/>
          <w:sz w:val="24"/>
          <w:szCs w:val="24"/>
        </w:rPr>
        <w:t>.</w:t>
      </w:r>
      <w:r w:rsidR="00F37434" w:rsidRPr="00DC5718">
        <w:rPr>
          <w:rFonts w:ascii="Times New Roman" w:hAnsi="Times New Roman" w:cs="Times New Roman"/>
          <w:b/>
          <w:iCs/>
          <w:color w:val="000000" w:themeColor="text1"/>
          <w:sz w:val="24"/>
          <w:szCs w:val="24"/>
        </w:rPr>
        <w:t>11</w:t>
      </w:r>
      <w:r w:rsidR="00DD760D" w:rsidRPr="00DC5718">
        <w:rPr>
          <w:rFonts w:ascii="Times New Roman" w:hAnsi="Times New Roman" w:cs="Times New Roman"/>
          <w:b/>
          <w:iCs/>
          <w:color w:val="000000" w:themeColor="text1"/>
          <w:sz w:val="24"/>
          <w:szCs w:val="24"/>
        </w:rPr>
        <w:t>.202</w:t>
      </w:r>
      <w:r w:rsidR="00F37434" w:rsidRPr="00DC5718">
        <w:rPr>
          <w:rFonts w:ascii="Times New Roman" w:hAnsi="Times New Roman" w:cs="Times New Roman"/>
          <w:b/>
          <w:iCs/>
          <w:color w:val="000000" w:themeColor="text1"/>
          <w:sz w:val="24"/>
          <w:szCs w:val="24"/>
        </w:rPr>
        <w:t>4</w:t>
      </w:r>
      <w:r w:rsidRPr="00DC5718">
        <w:rPr>
          <w:rFonts w:ascii="Times New Roman" w:hAnsi="Times New Roman" w:cs="Times New Roman"/>
          <w:b/>
          <w:bCs/>
          <w:color w:val="000000" w:themeColor="text1"/>
          <w:sz w:val="24"/>
          <w:szCs w:val="24"/>
        </w:rPr>
        <w:t>года</w:t>
      </w:r>
      <w:r w:rsidRPr="00DC5718">
        <w:rPr>
          <w:rFonts w:ascii="Times New Roman" w:hAnsi="Times New Roman" w:cs="Times New Roman"/>
          <w:bCs/>
          <w:color w:val="000000" w:themeColor="text1"/>
          <w:sz w:val="24"/>
          <w:szCs w:val="24"/>
        </w:rPr>
        <w:t xml:space="preserve"> в</w:t>
      </w:r>
      <w:r w:rsidRPr="00D974A1">
        <w:rPr>
          <w:rFonts w:ascii="Times New Roman" w:hAnsi="Times New Roman" w:cs="Times New Roman"/>
          <w:bCs/>
          <w:sz w:val="24"/>
          <w:szCs w:val="24"/>
        </w:rPr>
        <w:t xml:space="preserve"> 10:00 </w:t>
      </w:r>
      <w:r w:rsidRPr="00D974A1">
        <w:rPr>
          <w:rFonts w:ascii="Times New Roman" w:hAnsi="Times New Roman" w:cs="Times New Roman"/>
          <w:sz w:val="24"/>
          <w:szCs w:val="24"/>
        </w:rPr>
        <w:t xml:space="preserve">по московскому времени по адресу: </w:t>
      </w:r>
      <w:r w:rsidR="0081513E" w:rsidRPr="00D974A1">
        <w:rPr>
          <w:rFonts w:ascii="Times New Roman" w:hAnsi="Times New Roman" w:cs="Times New Roman"/>
          <w:sz w:val="24"/>
          <w:szCs w:val="24"/>
        </w:rPr>
        <w:t>Ростовская область, г. Цимлянск ул. Ленина, д.24 кабинет</w:t>
      </w:r>
      <w:r w:rsidR="002007F0">
        <w:rPr>
          <w:rFonts w:ascii="Times New Roman" w:hAnsi="Times New Roman" w:cs="Times New Roman"/>
          <w:sz w:val="24"/>
          <w:szCs w:val="24"/>
        </w:rPr>
        <w:t>,актовый зал</w:t>
      </w:r>
      <w:r w:rsidRPr="00D974A1">
        <w:rPr>
          <w:rFonts w:ascii="Times New Roman" w:hAnsi="Times New Roman" w:cs="Times New Roman"/>
          <w:sz w:val="24"/>
          <w:szCs w:val="24"/>
        </w:rPr>
        <w:t>.</w:t>
      </w:r>
    </w:p>
    <w:p w:rsidR="003923D4" w:rsidRPr="0052677F" w:rsidRDefault="003923D4" w:rsidP="00D974A1">
      <w:pPr>
        <w:spacing w:after="0" w:line="240" w:lineRule="auto"/>
        <w:jc w:val="both"/>
        <w:rPr>
          <w:rFonts w:ascii="Times New Roman" w:hAnsi="Times New Roman" w:cs="Times New Roman"/>
          <w:sz w:val="24"/>
          <w:szCs w:val="24"/>
        </w:rPr>
      </w:pPr>
    </w:p>
    <w:p w:rsidR="00DD13D6" w:rsidRPr="0071494F" w:rsidRDefault="00DD13D6" w:rsidP="00D974A1">
      <w:pPr>
        <w:pStyle w:val="1d"/>
        <w:numPr>
          <w:ilvl w:val="0"/>
          <w:numId w:val="28"/>
        </w:numPr>
        <w:ind w:left="0"/>
        <w:jc w:val="center"/>
        <w:rPr>
          <w:b/>
          <w:sz w:val="22"/>
        </w:rPr>
      </w:pPr>
      <w:r w:rsidRPr="0052677F">
        <w:rPr>
          <w:b/>
          <w:sz w:val="22"/>
        </w:rPr>
        <w:t>СОСТАВ И ХАРАКТЕРИСТИКА ОБЪЕКТОВ</w:t>
      </w:r>
    </w:p>
    <w:p w:rsidR="00DD13D6" w:rsidRPr="00D974A1" w:rsidRDefault="00DD13D6" w:rsidP="00D974A1">
      <w:pPr>
        <w:pStyle w:val="af0"/>
        <w:rPr>
          <w:rFonts w:eastAsiaTheme="minorEastAsia"/>
          <w:sz w:val="24"/>
          <w:szCs w:val="24"/>
        </w:rPr>
      </w:pPr>
      <w:bookmarkStart w:id="1" w:name="_Toc185407574"/>
      <w:r w:rsidRPr="00D974A1">
        <w:rPr>
          <w:rFonts w:eastAsiaTheme="minorEastAsia"/>
          <w:sz w:val="24"/>
          <w:szCs w:val="24"/>
        </w:rPr>
        <w:t>На аукцион выставляется следующее имущество: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544"/>
        <w:gridCol w:w="2410"/>
        <w:gridCol w:w="1701"/>
        <w:gridCol w:w="1417"/>
      </w:tblGrid>
      <w:tr w:rsidR="00B67351" w:rsidRPr="00D974A1" w:rsidTr="00C1505C">
        <w:tc>
          <w:tcPr>
            <w:tcW w:w="567" w:type="dxa"/>
          </w:tcPr>
          <w:p w:rsidR="00B67351" w:rsidRPr="00D974A1" w:rsidRDefault="00B67351" w:rsidP="00D974A1">
            <w:pPr>
              <w:spacing w:after="0" w:line="240" w:lineRule="auto"/>
              <w:jc w:val="center"/>
              <w:rPr>
                <w:rFonts w:ascii="Times New Roman" w:hAnsi="Times New Roman" w:cs="Times New Roman"/>
                <w:bCs/>
              </w:rPr>
            </w:pPr>
            <w:r w:rsidRPr="00D974A1">
              <w:rPr>
                <w:rFonts w:ascii="Times New Roman" w:hAnsi="Times New Roman" w:cs="Times New Roman"/>
                <w:bCs/>
              </w:rPr>
              <w:t>№ п/п</w:t>
            </w:r>
          </w:p>
        </w:tc>
        <w:tc>
          <w:tcPr>
            <w:tcW w:w="3544" w:type="dxa"/>
          </w:tcPr>
          <w:p w:rsidR="00B67351" w:rsidRPr="00D974A1" w:rsidRDefault="00B67351" w:rsidP="00D974A1">
            <w:pPr>
              <w:spacing w:after="0" w:line="240" w:lineRule="auto"/>
              <w:jc w:val="center"/>
              <w:rPr>
                <w:rFonts w:ascii="Times New Roman" w:hAnsi="Times New Roman" w:cs="Times New Roman"/>
                <w:bCs/>
                <w:color w:val="000000"/>
              </w:rPr>
            </w:pPr>
            <w:r w:rsidRPr="00D974A1">
              <w:rPr>
                <w:rFonts w:ascii="Times New Roman" w:hAnsi="Times New Roman" w:cs="Times New Roman"/>
                <w:bCs/>
                <w:color w:val="000000"/>
              </w:rPr>
              <w:t>Сведения о характеристиках объекта недвижимости согласно Выписке из ЕГРН</w:t>
            </w:r>
          </w:p>
        </w:tc>
        <w:tc>
          <w:tcPr>
            <w:tcW w:w="2410" w:type="dxa"/>
          </w:tcPr>
          <w:p w:rsidR="00B67351" w:rsidRPr="00D974A1" w:rsidRDefault="00B67351" w:rsidP="00D974A1">
            <w:pPr>
              <w:overflowPunct w:val="0"/>
              <w:autoSpaceDE w:val="0"/>
              <w:autoSpaceDN w:val="0"/>
              <w:adjustRightInd w:val="0"/>
              <w:spacing w:after="0" w:line="240" w:lineRule="auto"/>
              <w:jc w:val="center"/>
              <w:textAlignment w:val="baseline"/>
              <w:rPr>
                <w:rFonts w:ascii="Times New Roman" w:hAnsi="Times New Roman" w:cs="Times New Roman"/>
              </w:rPr>
            </w:pPr>
            <w:r w:rsidRPr="00D974A1">
              <w:rPr>
                <w:rFonts w:ascii="Times New Roman" w:hAnsi="Times New Roman" w:cs="Times New Roman"/>
              </w:rPr>
              <w:t>Целевое назначение имущества</w:t>
            </w:r>
          </w:p>
        </w:tc>
        <w:tc>
          <w:tcPr>
            <w:tcW w:w="1701" w:type="dxa"/>
          </w:tcPr>
          <w:p w:rsidR="00B67351" w:rsidRPr="00D974A1" w:rsidRDefault="00B67351" w:rsidP="00453549">
            <w:pPr>
              <w:overflowPunct w:val="0"/>
              <w:autoSpaceDE w:val="0"/>
              <w:autoSpaceDN w:val="0"/>
              <w:adjustRightInd w:val="0"/>
              <w:spacing w:after="0" w:line="240" w:lineRule="auto"/>
              <w:ind w:left="-108" w:right="-108"/>
              <w:jc w:val="center"/>
              <w:textAlignment w:val="baseline"/>
              <w:rPr>
                <w:rFonts w:ascii="Times New Roman" w:hAnsi="Times New Roman" w:cs="Times New Roman"/>
              </w:rPr>
            </w:pPr>
            <w:r w:rsidRPr="00D974A1">
              <w:rPr>
                <w:rFonts w:ascii="Times New Roman" w:hAnsi="Times New Roman" w:cs="Times New Roman"/>
              </w:rPr>
              <w:t xml:space="preserve">Сумма годовой арендной платы, </w:t>
            </w:r>
            <w:r w:rsidR="00453549">
              <w:rPr>
                <w:rFonts w:ascii="Times New Roman" w:hAnsi="Times New Roman" w:cs="Times New Roman"/>
              </w:rPr>
              <w:t>с</w:t>
            </w:r>
            <w:r w:rsidRPr="00D974A1">
              <w:rPr>
                <w:rFonts w:ascii="Times New Roman" w:hAnsi="Times New Roman" w:cs="Times New Roman"/>
              </w:rPr>
              <w:t xml:space="preserve"> НДС</w:t>
            </w:r>
            <w:r w:rsidR="00DC5718">
              <w:rPr>
                <w:rFonts w:ascii="Times New Roman" w:hAnsi="Times New Roman" w:cs="Times New Roman"/>
              </w:rPr>
              <w:t xml:space="preserve"> (20%)</w:t>
            </w:r>
            <w:r w:rsidRPr="00D974A1">
              <w:rPr>
                <w:rFonts w:ascii="Times New Roman" w:hAnsi="Times New Roman" w:cs="Times New Roman"/>
              </w:rPr>
              <w:t>, руб.</w:t>
            </w:r>
          </w:p>
        </w:tc>
        <w:tc>
          <w:tcPr>
            <w:tcW w:w="1417" w:type="dxa"/>
          </w:tcPr>
          <w:p w:rsidR="00B67351" w:rsidRPr="00D974A1" w:rsidRDefault="00B67351" w:rsidP="006F3EFD">
            <w:pPr>
              <w:overflowPunct w:val="0"/>
              <w:autoSpaceDE w:val="0"/>
              <w:autoSpaceDN w:val="0"/>
              <w:adjustRightInd w:val="0"/>
              <w:spacing w:after="0" w:line="240" w:lineRule="auto"/>
              <w:jc w:val="center"/>
              <w:textAlignment w:val="baseline"/>
              <w:rPr>
                <w:rFonts w:ascii="Times New Roman" w:hAnsi="Times New Roman" w:cs="Times New Roman"/>
              </w:rPr>
            </w:pPr>
            <w:r w:rsidRPr="00D974A1">
              <w:rPr>
                <w:rFonts w:ascii="Times New Roman" w:hAnsi="Times New Roman" w:cs="Times New Roman"/>
              </w:rPr>
              <w:t>Сумма задатка, руб.</w:t>
            </w:r>
          </w:p>
        </w:tc>
      </w:tr>
      <w:tr w:rsidR="00B67351" w:rsidRPr="00D974A1" w:rsidTr="00C1505C">
        <w:tc>
          <w:tcPr>
            <w:tcW w:w="567" w:type="dxa"/>
          </w:tcPr>
          <w:p w:rsidR="00B67351" w:rsidRPr="00D974A1" w:rsidRDefault="00453549" w:rsidP="00D974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44" w:type="dxa"/>
          </w:tcPr>
          <w:p w:rsidR="00B67351" w:rsidRPr="00D974A1" w:rsidRDefault="00B67351" w:rsidP="00480A53">
            <w:pPr>
              <w:spacing w:after="0" w:line="240" w:lineRule="auto"/>
              <w:jc w:val="both"/>
              <w:rPr>
                <w:rFonts w:ascii="Times New Roman" w:hAnsi="Times New Roman" w:cs="Times New Roman"/>
                <w:color w:val="000000"/>
                <w:sz w:val="24"/>
                <w:szCs w:val="24"/>
              </w:rPr>
            </w:pPr>
            <w:r w:rsidRPr="00D974A1">
              <w:rPr>
                <w:rFonts w:ascii="Times New Roman" w:eastAsia="Times New Roman" w:hAnsi="Times New Roman" w:cs="Times New Roman"/>
                <w:sz w:val="24"/>
                <w:szCs w:val="24"/>
              </w:rPr>
              <w:t>Право пользования 1 кв.м. нежилого помещения (номер 37 на поэтажном плане первого этажа)  площадью 26,4 кв.м., расположенного в нежилом здании общей площадью 1911,4кв.м. с кадастровым номером 61:41:0010720:99, расположенно</w:t>
            </w:r>
            <w:r w:rsidR="00480A53">
              <w:rPr>
                <w:rFonts w:ascii="Times New Roman" w:eastAsia="Times New Roman" w:hAnsi="Times New Roman" w:cs="Times New Roman"/>
                <w:sz w:val="24"/>
                <w:szCs w:val="24"/>
              </w:rPr>
              <w:t>м</w:t>
            </w:r>
            <w:r w:rsidRPr="00D974A1">
              <w:rPr>
                <w:rFonts w:ascii="Times New Roman" w:eastAsia="Times New Roman" w:hAnsi="Times New Roman" w:cs="Times New Roman"/>
                <w:sz w:val="24"/>
                <w:szCs w:val="24"/>
              </w:rPr>
              <w:t xml:space="preserve"> по адресу: Ростовская область, р-н. Цимлянский, г. Цимлянск, ул. Ленина, д. 24</w:t>
            </w:r>
          </w:p>
        </w:tc>
        <w:tc>
          <w:tcPr>
            <w:tcW w:w="2410" w:type="dxa"/>
          </w:tcPr>
          <w:p w:rsidR="00B67351" w:rsidRPr="00D974A1" w:rsidRDefault="00B67351" w:rsidP="00D974A1">
            <w:pPr>
              <w:spacing w:after="0" w:line="240" w:lineRule="auto"/>
              <w:jc w:val="both"/>
              <w:rPr>
                <w:rFonts w:ascii="Times New Roman" w:hAnsi="Times New Roman" w:cs="Times New Roman"/>
                <w:color w:val="000000"/>
                <w:sz w:val="24"/>
                <w:szCs w:val="24"/>
              </w:rPr>
            </w:pPr>
            <w:r w:rsidRPr="00D974A1">
              <w:rPr>
                <w:rFonts w:ascii="Times New Roman" w:hAnsi="Times New Roman" w:cs="Times New Roman"/>
                <w:color w:val="000000"/>
                <w:sz w:val="24"/>
                <w:szCs w:val="24"/>
              </w:rPr>
              <w:t>Административное, торговое, бытовое обслуживание, образование, деятельность по предоставлению услуг</w:t>
            </w:r>
          </w:p>
        </w:tc>
        <w:tc>
          <w:tcPr>
            <w:tcW w:w="1701" w:type="dxa"/>
            <w:vAlign w:val="center"/>
          </w:tcPr>
          <w:p w:rsidR="00B67351" w:rsidRPr="00D974A1" w:rsidRDefault="00DC5718" w:rsidP="00DC5718">
            <w:pPr>
              <w:spacing w:after="0" w:line="240" w:lineRule="auto"/>
              <w:ind w:right="-108"/>
              <w:jc w:val="center"/>
              <w:rPr>
                <w:rFonts w:ascii="Times New Roman" w:hAnsi="Times New Roman" w:cs="Times New Roman"/>
                <w:sz w:val="24"/>
                <w:szCs w:val="24"/>
              </w:rPr>
            </w:pPr>
            <w:r>
              <w:rPr>
                <w:rFonts w:ascii="Times New Roman" w:eastAsia="Times New Roman" w:hAnsi="Times New Roman" w:cs="Times New Roman"/>
                <w:sz w:val="24"/>
                <w:szCs w:val="24"/>
              </w:rPr>
              <w:t>24 921,60</w:t>
            </w:r>
          </w:p>
        </w:tc>
        <w:tc>
          <w:tcPr>
            <w:tcW w:w="1417" w:type="dxa"/>
            <w:vAlign w:val="center"/>
          </w:tcPr>
          <w:p w:rsidR="00B67351" w:rsidRPr="00DC5718" w:rsidRDefault="00DC5718" w:rsidP="00D10321">
            <w:pPr>
              <w:spacing w:after="0" w:line="240" w:lineRule="auto"/>
              <w:ind w:right="-108"/>
              <w:jc w:val="center"/>
              <w:rPr>
                <w:rFonts w:ascii="Times New Roman" w:hAnsi="Times New Roman" w:cs="Times New Roman"/>
                <w:color w:val="000000"/>
                <w:sz w:val="24"/>
                <w:szCs w:val="24"/>
              </w:rPr>
            </w:pPr>
            <w:r>
              <w:rPr>
                <w:rFonts w:ascii="Times New Roman" w:hAnsi="Times New Roman" w:cs="Times New Roman"/>
                <w:bCs/>
                <w:color w:val="000000"/>
                <w:sz w:val="24"/>
                <w:szCs w:val="24"/>
              </w:rPr>
              <w:t>4 984,</w:t>
            </w:r>
            <w:r w:rsidRPr="00DC5718">
              <w:rPr>
                <w:rFonts w:ascii="Times New Roman" w:hAnsi="Times New Roman" w:cs="Times New Roman"/>
                <w:bCs/>
                <w:color w:val="000000"/>
                <w:sz w:val="24"/>
                <w:szCs w:val="24"/>
              </w:rPr>
              <w:t>32</w:t>
            </w:r>
          </w:p>
        </w:tc>
      </w:tr>
    </w:tbl>
    <w:p w:rsidR="00DD13D6" w:rsidRPr="0052677F" w:rsidRDefault="00DD13D6" w:rsidP="00D974A1">
      <w:pPr>
        <w:spacing w:after="0" w:line="240" w:lineRule="auto"/>
        <w:contextualSpacing/>
        <w:jc w:val="center"/>
        <w:rPr>
          <w:rFonts w:ascii="Times New Roman" w:hAnsi="Times New Roman" w:cs="Times New Roman"/>
          <w:sz w:val="20"/>
        </w:rPr>
      </w:pPr>
    </w:p>
    <w:bookmarkEnd w:id="1"/>
    <w:p w:rsidR="0071494F" w:rsidRPr="00471506" w:rsidRDefault="00DD13D6" w:rsidP="00471506">
      <w:pPr>
        <w:numPr>
          <w:ilvl w:val="0"/>
          <w:numId w:val="35"/>
        </w:numPr>
        <w:spacing w:after="0" w:line="240" w:lineRule="auto"/>
        <w:ind w:left="0"/>
        <w:jc w:val="center"/>
        <w:rPr>
          <w:rFonts w:ascii="Times New Roman" w:hAnsi="Times New Roman" w:cs="Times New Roman"/>
          <w:b/>
        </w:rPr>
      </w:pPr>
      <w:r w:rsidRPr="0052677F">
        <w:rPr>
          <w:rFonts w:ascii="Times New Roman" w:hAnsi="Times New Roman" w:cs="Times New Roman"/>
          <w:b/>
        </w:rPr>
        <w:t>УСЛОВИЯ УЧАСТИЯ В АУКЦИОНЕ</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4.1. Претендент обязан осуществить следующие действия:</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 xml:space="preserve">- подать заявку на участие в Аукционе по установленной документацией об Аукционе форме (Приложение № </w:t>
      </w:r>
      <w:r w:rsidR="00AA6D1B" w:rsidRPr="00D974A1">
        <w:rPr>
          <w:rFonts w:ascii="Times New Roman" w:hAnsi="Times New Roman" w:cs="Times New Roman"/>
        </w:rPr>
        <w:t>1</w:t>
      </w:r>
      <w:r w:rsidRPr="00D974A1">
        <w:rPr>
          <w:rFonts w:ascii="Times New Roman" w:hAnsi="Times New Roman" w:cs="Times New Roman"/>
        </w:rPr>
        <w:t>), с приложением необходимого пакета документов, требования к которым приведены в разделе 7 документации об Аукционе, перечень которых определен в Приложении № 1;</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 принять участие в аукционных торгах лично, либо участием представителя по доверенности.</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4.2.Организатор Аукциона вправе отстранить Претендента (Участника Аукциона) от участия в Аукционе в случаях:</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4.2.1. непредставления документов, указанных в документации об Аукционе, либо их ненадлежащего оформления, либо наличия в них недостоверных сведений;</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4.2.2. несоответствия заявки на участие в Аукционе требованиям, установленным в документации об Аукционе;</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lastRenderedPageBreak/>
        <w:t>4.2.3. несоответствия Претендента требованиям, установленным настоящей документацией об Аукционе;</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 xml:space="preserve">4.2.4. наличия решения о ликвидации Претендента – юридического лица либо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4.2.5. наличия решение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D13D6" w:rsidRPr="00D974A1" w:rsidRDefault="00DD13D6" w:rsidP="00D974A1">
      <w:pPr>
        <w:pStyle w:val="ConsPlusNormal"/>
        <w:widowControl/>
        <w:ind w:firstLine="284"/>
        <w:jc w:val="both"/>
        <w:rPr>
          <w:rFonts w:ascii="Times New Roman" w:hAnsi="Times New Roman" w:cs="Times New Roman"/>
          <w:sz w:val="24"/>
          <w:szCs w:val="24"/>
        </w:rPr>
      </w:pPr>
      <w:r w:rsidRPr="00D974A1">
        <w:rPr>
          <w:rFonts w:ascii="Times New Roman" w:hAnsi="Times New Roman" w:cs="Times New Roman"/>
          <w:sz w:val="24"/>
          <w:szCs w:val="24"/>
        </w:rPr>
        <w:t>4.2.</w:t>
      </w:r>
      <w:r w:rsidR="001E46A9" w:rsidRPr="00D974A1">
        <w:rPr>
          <w:rFonts w:ascii="Times New Roman" w:hAnsi="Times New Roman" w:cs="Times New Roman"/>
          <w:sz w:val="24"/>
          <w:szCs w:val="24"/>
        </w:rPr>
        <w:t>6</w:t>
      </w:r>
      <w:r w:rsidRPr="00D974A1">
        <w:rPr>
          <w:rFonts w:ascii="Times New Roman" w:hAnsi="Times New Roman" w:cs="Times New Roman"/>
          <w:sz w:val="24"/>
          <w:szCs w:val="24"/>
        </w:rPr>
        <w:t>. не подтверждено поступление в установленный срок задатка на счет (счета), указанный в извещении о проведении торгов.</w:t>
      </w:r>
    </w:p>
    <w:p w:rsidR="00DD13D6" w:rsidRPr="00D974A1" w:rsidRDefault="00DD13D6" w:rsidP="00D974A1">
      <w:pPr>
        <w:spacing w:after="0" w:line="240" w:lineRule="auto"/>
        <w:ind w:firstLine="426"/>
        <w:jc w:val="both"/>
        <w:rPr>
          <w:rFonts w:ascii="Times New Roman" w:hAnsi="Times New Roman" w:cs="Times New Roman"/>
        </w:rPr>
      </w:pPr>
      <w:r w:rsidRPr="00D974A1">
        <w:rPr>
          <w:rFonts w:ascii="Times New Roman" w:hAnsi="Times New Roman" w:cs="Times New Roman"/>
        </w:rPr>
        <w:t>4.3.Порядок проведения осмотра Объекта.</w:t>
      </w:r>
    </w:p>
    <w:p w:rsidR="00DD13D6" w:rsidRPr="00D974A1" w:rsidRDefault="00DD13D6" w:rsidP="00D974A1">
      <w:pPr>
        <w:tabs>
          <w:tab w:val="left" w:pos="3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firstLine="426"/>
        <w:jc w:val="both"/>
        <w:rPr>
          <w:rFonts w:ascii="Times New Roman" w:hAnsi="Times New Roman" w:cs="Times New Roman"/>
        </w:rPr>
      </w:pPr>
      <w:r w:rsidRPr="00D974A1">
        <w:rPr>
          <w:rFonts w:ascii="Times New Roman" w:hAnsi="Times New Roman" w:cs="Times New Roman"/>
        </w:rPr>
        <w:t xml:space="preserve">4.3.1. Претендент или его уполномоченный представитель могут осмотреть Объект, записавшись предварительно по телефону, указанному в п. 2.8 настоящей документации об Аукционе. </w:t>
      </w:r>
    </w:p>
    <w:p w:rsidR="00DD13D6" w:rsidRPr="00D974A1" w:rsidRDefault="00DD13D6" w:rsidP="00D974A1">
      <w:pPr>
        <w:widowControl w:val="0"/>
        <w:autoSpaceDE w:val="0"/>
        <w:autoSpaceDN w:val="0"/>
        <w:adjustRightInd w:val="0"/>
        <w:spacing w:after="0" w:line="240" w:lineRule="auto"/>
        <w:ind w:firstLine="426"/>
        <w:jc w:val="both"/>
        <w:rPr>
          <w:rFonts w:ascii="Times New Roman" w:hAnsi="Times New Roman" w:cs="Times New Roman"/>
        </w:rPr>
      </w:pPr>
      <w:r w:rsidRPr="00D974A1">
        <w:rPr>
          <w:rFonts w:ascii="Times New Roman" w:hAnsi="Times New Roman" w:cs="Times New Roman"/>
        </w:rPr>
        <w:t>4.3.2. В соответствии с графиком осмотра муниципального имущества Организатор Аукциона обеспечивает показ Объекта каждый вторник и четверг недели в период времени с 14:00 до 18:00 с даты размещения извещения о проведении Аукциона на официальном сайте, но не позднее, чем за 2 (два) дня до даты окончания срока подачи заявок на участие в Аукционе.</w:t>
      </w:r>
    </w:p>
    <w:p w:rsidR="00DD13D6" w:rsidRPr="00D974A1" w:rsidRDefault="00DD13D6" w:rsidP="00D974A1">
      <w:pPr>
        <w:widowControl w:val="0"/>
        <w:autoSpaceDE w:val="0"/>
        <w:autoSpaceDN w:val="0"/>
        <w:adjustRightInd w:val="0"/>
        <w:spacing w:after="0" w:line="240" w:lineRule="auto"/>
        <w:ind w:firstLine="426"/>
        <w:jc w:val="both"/>
        <w:rPr>
          <w:rFonts w:ascii="Times New Roman" w:hAnsi="Times New Roman" w:cs="Times New Roman"/>
        </w:rPr>
      </w:pPr>
      <w:r w:rsidRPr="00D974A1">
        <w:rPr>
          <w:rFonts w:ascii="Times New Roman" w:hAnsi="Times New Roman" w:cs="Times New Roman"/>
        </w:rPr>
        <w:t>4.3.3. В случае неявки Претендента или его уполномоченного представителя в назначенное Организатором Аукциона время и место, претензии от Претендента не принимаются.</w:t>
      </w:r>
    </w:p>
    <w:p w:rsidR="00DD13D6" w:rsidRPr="0052677F" w:rsidRDefault="00DD13D6" w:rsidP="00D974A1">
      <w:pPr>
        <w:widowControl w:val="0"/>
        <w:autoSpaceDE w:val="0"/>
        <w:autoSpaceDN w:val="0"/>
        <w:adjustRightInd w:val="0"/>
        <w:spacing w:after="0" w:line="240" w:lineRule="auto"/>
        <w:ind w:firstLine="360"/>
        <w:jc w:val="both"/>
        <w:rPr>
          <w:rFonts w:ascii="Times New Roman" w:hAnsi="Times New Roman" w:cs="Times New Roman"/>
        </w:rPr>
      </w:pPr>
    </w:p>
    <w:p w:rsidR="00DD13D6" w:rsidRPr="0052677F" w:rsidRDefault="00DD13D6" w:rsidP="001D72E9">
      <w:pPr>
        <w:widowControl w:val="0"/>
        <w:numPr>
          <w:ilvl w:val="0"/>
          <w:numId w:val="35"/>
        </w:numPr>
        <w:spacing w:after="0" w:line="240" w:lineRule="auto"/>
        <w:ind w:left="0" w:firstLine="0"/>
        <w:jc w:val="center"/>
        <w:rPr>
          <w:rFonts w:ascii="Times New Roman" w:hAnsi="Times New Roman" w:cs="Times New Roman"/>
        </w:rPr>
      </w:pPr>
      <w:bookmarkStart w:id="2" w:name="_Toc185407575"/>
      <w:r w:rsidRPr="0052677F">
        <w:rPr>
          <w:rFonts w:ascii="Times New Roman" w:hAnsi="Times New Roman" w:cs="Times New Roman"/>
          <w:b/>
        </w:rPr>
        <w:t>ЗАДАТОК: РАЗМЕР, СРОК, ПОРЯДОК ВНЕСЕНИЯ И УСЛОВИЯ ВОЗВРАТА</w:t>
      </w:r>
      <w:bookmarkEnd w:id="2"/>
    </w:p>
    <w:p w:rsidR="00DD13D6" w:rsidRPr="00D974A1" w:rsidRDefault="00DD13D6" w:rsidP="00D974A1">
      <w:pPr>
        <w:widowControl w:val="0"/>
        <w:spacing w:after="0" w:line="240" w:lineRule="auto"/>
        <w:jc w:val="both"/>
        <w:rPr>
          <w:rFonts w:ascii="Times New Roman" w:hAnsi="Times New Roman" w:cs="Times New Roman"/>
        </w:rPr>
      </w:pPr>
    </w:p>
    <w:p w:rsidR="00DD13D6" w:rsidRPr="00D974A1" w:rsidRDefault="00DD13D6" w:rsidP="00D10321">
      <w:pPr>
        <w:spacing w:after="0" w:line="240" w:lineRule="auto"/>
        <w:ind w:firstLine="426"/>
        <w:jc w:val="both"/>
        <w:rPr>
          <w:rFonts w:ascii="Times New Roman" w:hAnsi="Times New Roman" w:cs="Times New Roman"/>
        </w:rPr>
      </w:pPr>
      <w:r w:rsidRPr="00D974A1">
        <w:rPr>
          <w:rFonts w:ascii="Times New Roman" w:hAnsi="Times New Roman" w:cs="Times New Roman"/>
        </w:rPr>
        <w:t xml:space="preserve">5.1. Размер задатка устанавливается в размере </w:t>
      </w:r>
      <w:r w:rsidR="00453549">
        <w:rPr>
          <w:rFonts w:ascii="Times New Roman" w:hAnsi="Times New Roman" w:cs="Times New Roman"/>
        </w:rPr>
        <w:t xml:space="preserve">10 </w:t>
      </w:r>
      <w:r w:rsidR="00E4126A" w:rsidRPr="00D974A1">
        <w:rPr>
          <w:rFonts w:ascii="Times New Roman" w:hAnsi="Times New Roman" w:cs="Times New Roman"/>
        </w:rPr>
        <w:t>% от начального размера</w:t>
      </w:r>
      <w:r w:rsidR="00FD4304">
        <w:rPr>
          <w:rFonts w:ascii="Times New Roman" w:hAnsi="Times New Roman" w:cs="Times New Roman"/>
        </w:rPr>
        <w:t xml:space="preserve"> </w:t>
      </w:r>
      <w:r w:rsidR="00E4126A" w:rsidRPr="00D974A1">
        <w:rPr>
          <w:rFonts w:ascii="Times New Roman" w:hAnsi="Times New Roman" w:cs="Times New Roman"/>
        </w:rPr>
        <w:t xml:space="preserve">годовой </w:t>
      </w:r>
      <w:r w:rsidRPr="00D974A1">
        <w:rPr>
          <w:rFonts w:ascii="Times New Roman" w:hAnsi="Times New Roman" w:cs="Times New Roman"/>
        </w:rPr>
        <w:t>арендной платы. Задаток вносится единым платежом в валюте Российской Федерации на счет Организатора Аукциона, указанный в п. 5.</w:t>
      </w:r>
      <w:r w:rsidR="00DD5EEA" w:rsidRPr="00D974A1">
        <w:rPr>
          <w:rFonts w:ascii="Times New Roman" w:hAnsi="Times New Roman" w:cs="Times New Roman"/>
        </w:rPr>
        <w:t>2</w:t>
      </w:r>
      <w:r w:rsidRPr="00D974A1">
        <w:rPr>
          <w:rFonts w:ascii="Times New Roman" w:hAnsi="Times New Roman" w:cs="Times New Roman"/>
        </w:rPr>
        <w:t>. настоящей документации об Аукционе.</w:t>
      </w:r>
    </w:p>
    <w:p w:rsidR="0013310A" w:rsidRPr="00D974A1" w:rsidRDefault="0013310A" w:rsidP="00D10321">
      <w:pPr>
        <w:spacing w:after="0" w:line="240" w:lineRule="auto"/>
        <w:ind w:firstLine="426"/>
        <w:jc w:val="both"/>
        <w:rPr>
          <w:rFonts w:ascii="Times New Roman" w:hAnsi="Times New Roman" w:cs="Times New Roman"/>
        </w:rPr>
      </w:pPr>
      <w:r w:rsidRPr="00D974A1">
        <w:rPr>
          <w:rFonts w:ascii="Times New Roman" w:hAnsi="Times New Roman" w:cs="Times New Roman"/>
        </w:rPr>
        <w:t xml:space="preserve">Заявитель внесение задатка подтверждает платежным документом. </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2</w:t>
      </w:r>
      <w:r w:rsidRPr="00D974A1">
        <w:rPr>
          <w:rFonts w:ascii="Times New Roman" w:hAnsi="Times New Roman" w:cs="Times New Roman"/>
        </w:rPr>
        <w:t>. Реквизиты для перечисления задатка:</w:t>
      </w:r>
    </w:p>
    <w:p w:rsidR="00D10321" w:rsidRDefault="00D10321" w:rsidP="00D974A1">
      <w:pPr>
        <w:spacing w:after="0" w:line="240" w:lineRule="auto"/>
        <w:ind w:firstLine="360"/>
        <w:jc w:val="both"/>
        <w:rPr>
          <w:rFonts w:ascii="Times New Roman" w:hAnsi="Times New Roman" w:cs="Times New Roman"/>
        </w:rPr>
      </w:pPr>
      <w:r w:rsidRPr="00D10321">
        <w:rPr>
          <w:rFonts w:ascii="Times New Roman" w:hAnsi="Times New Roman" w:cs="Times New Roman"/>
        </w:rPr>
        <w:t xml:space="preserve">Получатель: ООО «РТС-Тендер» </w:t>
      </w:r>
    </w:p>
    <w:p w:rsidR="00D10321" w:rsidRDefault="00D10321" w:rsidP="00D974A1">
      <w:pPr>
        <w:spacing w:after="0" w:line="240" w:lineRule="auto"/>
        <w:ind w:firstLine="360"/>
        <w:jc w:val="both"/>
        <w:rPr>
          <w:rFonts w:ascii="Times New Roman" w:hAnsi="Times New Roman" w:cs="Times New Roman"/>
        </w:rPr>
      </w:pPr>
      <w:r w:rsidRPr="00D10321">
        <w:rPr>
          <w:rFonts w:ascii="Times New Roman" w:hAnsi="Times New Roman" w:cs="Times New Roman"/>
        </w:rPr>
        <w:t xml:space="preserve">Наименование банка: Филиал «Корпоративный» ПАО «Совкомбанк» </w:t>
      </w:r>
    </w:p>
    <w:p w:rsidR="00D10321" w:rsidRDefault="00D10321" w:rsidP="00D974A1">
      <w:pPr>
        <w:spacing w:after="0" w:line="240" w:lineRule="auto"/>
        <w:ind w:firstLine="360"/>
        <w:jc w:val="both"/>
        <w:rPr>
          <w:rFonts w:ascii="Times New Roman" w:hAnsi="Times New Roman" w:cs="Times New Roman"/>
        </w:rPr>
      </w:pPr>
      <w:r w:rsidRPr="00D10321">
        <w:rPr>
          <w:rFonts w:ascii="Times New Roman" w:hAnsi="Times New Roman" w:cs="Times New Roman"/>
        </w:rPr>
        <w:t xml:space="preserve">Расчетный счет: 40702810512030016362 </w:t>
      </w:r>
    </w:p>
    <w:p w:rsidR="00D10321" w:rsidRDefault="00D10321" w:rsidP="00D974A1">
      <w:pPr>
        <w:spacing w:after="0" w:line="240" w:lineRule="auto"/>
        <w:ind w:firstLine="360"/>
        <w:jc w:val="both"/>
        <w:rPr>
          <w:rFonts w:ascii="Times New Roman" w:hAnsi="Times New Roman" w:cs="Times New Roman"/>
        </w:rPr>
      </w:pPr>
      <w:r w:rsidRPr="00D10321">
        <w:rPr>
          <w:rFonts w:ascii="Times New Roman" w:hAnsi="Times New Roman" w:cs="Times New Roman"/>
        </w:rPr>
        <w:t>Корр. счет: 30101810445250000360</w:t>
      </w:r>
    </w:p>
    <w:p w:rsidR="00D10321" w:rsidRDefault="00D10321" w:rsidP="00D974A1">
      <w:pPr>
        <w:spacing w:after="0" w:line="240" w:lineRule="auto"/>
        <w:ind w:firstLine="360"/>
        <w:jc w:val="both"/>
        <w:rPr>
          <w:rFonts w:ascii="Times New Roman" w:hAnsi="Times New Roman" w:cs="Times New Roman"/>
        </w:rPr>
      </w:pPr>
      <w:r w:rsidRPr="00D10321">
        <w:rPr>
          <w:rFonts w:ascii="Times New Roman" w:hAnsi="Times New Roman" w:cs="Times New Roman"/>
        </w:rPr>
        <w:t>БИК 044525360</w:t>
      </w:r>
    </w:p>
    <w:p w:rsidR="00D10321" w:rsidRDefault="00D10321" w:rsidP="00D974A1">
      <w:pPr>
        <w:spacing w:after="0" w:line="240" w:lineRule="auto"/>
        <w:ind w:firstLine="360"/>
        <w:jc w:val="both"/>
        <w:rPr>
          <w:rFonts w:ascii="Times New Roman" w:hAnsi="Times New Roman" w:cs="Times New Roman"/>
        </w:rPr>
      </w:pPr>
      <w:r w:rsidRPr="00D10321">
        <w:rPr>
          <w:rFonts w:ascii="Times New Roman" w:hAnsi="Times New Roman" w:cs="Times New Roman"/>
        </w:rPr>
        <w:t xml:space="preserve">ИНН 7710357167 </w:t>
      </w:r>
    </w:p>
    <w:p w:rsidR="00D10321" w:rsidRDefault="00D10321" w:rsidP="00D974A1">
      <w:pPr>
        <w:spacing w:after="0" w:line="240" w:lineRule="auto"/>
        <w:ind w:firstLine="360"/>
        <w:jc w:val="both"/>
        <w:rPr>
          <w:rFonts w:ascii="Times New Roman" w:hAnsi="Times New Roman" w:cs="Times New Roman"/>
        </w:rPr>
      </w:pPr>
      <w:r w:rsidRPr="00D10321">
        <w:rPr>
          <w:rFonts w:ascii="Times New Roman" w:hAnsi="Times New Roman" w:cs="Times New Roman"/>
        </w:rPr>
        <w:t xml:space="preserve">КПП 773001001 </w:t>
      </w:r>
    </w:p>
    <w:p w:rsidR="00DD5EEA" w:rsidRPr="00D974A1" w:rsidRDefault="00D10321" w:rsidP="00D974A1">
      <w:pPr>
        <w:spacing w:after="0" w:line="240" w:lineRule="auto"/>
        <w:ind w:firstLine="360"/>
        <w:jc w:val="both"/>
        <w:rPr>
          <w:rFonts w:ascii="Times New Roman" w:hAnsi="Times New Roman" w:cs="Times New Roman"/>
        </w:rPr>
      </w:pPr>
      <w:r>
        <w:rPr>
          <w:rFonts w:ascii="Times New Roman" w:hAnsi="Times New Roman" w:cs="Times New Roman"/>
        </w:rPr>
        <w:t xml:space="preserve">Назначение платежа: </w:t>
      </w:r>
      <w:r w:rsidR="00DD5EEA" w:rsidRPr="00D974A1">
        <w:rPr>
          <w:rFonts w:ascii="Times New Roman" w:hAnsi="Times New Roman" w:cs="Times New Roman"/>
        </w:rPr>
        <w:t xml:space="preserve">Задаток за участие в аукционе на право заключения договора аренды нежилого помещения по адресу: _________________, </w:t>
      </w:r>
      <w:r>
        <w:rPr>
          <w:rFonts w:ascii="Times New Roman" w:hAnsi="Times New Roman" w:cs="Times New Roman"/>
        </w:rPr>
        <w:t>с</w:t>
      </w:r>
      <w:r w:rsidR="00DD5EEA" w:rsidRPr="00D974A1">
        <w:rPr>
          <w:rFonts w:ascii="Times New Roman" w:hAnsi="Times New Roman" w:cs="Times New Roman"/>
        </w:rPr>
        <w:t xml:space="preserve"> НДС.</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3</w:t>
      </w:r>
      <w:r w:rsidRPr="00D974A1">
        <w:rPr>
          <w:rFonts w:ascii="Times New Roman" w:hAnsi="Times New Roman" w:cs="Times New Roman"/>
        </w:rPr>
        <w:t>. Задаток возвращается в следующих случаях и порядке:</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3</w:t>
      </w:r>
      <w:r w:rsidRPr="00D974A1">
        <w:rPr>
          <w:rFonts w:ascii="Times New Roman" w:hAnsi="Times New Roman" w:cs="Times New Roman"/>
        </w:rPr>
        <w:t xml:space="preserve">.1. Участникам Аукциона, за исключением участника Аукциона, который сделал предпоследнее предложение о ставке арендной платы, в течение 5 (пяти) рабочих дней </w:t>
      </w:r>
      <w:r w:rsidR="0013310A" w:rsidRPr="00D974A1">
        <w:rPr>
          <w:rFonts w:ascii="Times New Roman" w:hAnsi="Times New Roman" w:cs="Times New Roman"/>
        </w:rPr>
        <w:t xml:space="preserve">с даты подписания договора с </w:t>
      </w:r>
      <w:r w:rsidR="000F69E4" w:rsidRPr="00D974A1">
        <w:rPr>
          <w:rFonts w:ascii="Times New Roman" w:hAnsi="Times New Roman" w:cs="Times New Roman"/>
        </w:rPr>
        <w:t>П</w:t>
      </w:r>
      <w:r w:rsidR="0013310A" w:rsidRPr="00D974A1">
        <w:rPr>
          <w:rFonts w:ascii="Times New Roman" w:hAnsi="Times New Roman" w:cs="Times New Roman"/>
        </w:rPr>
        <w:t xml:space="preserve">обедителем </w:t>
      </w:r>
      <w:r w:rsidR="000F69E4" w:rsidRPr="00D974A1">
        <w:rPr>
          <w:rFonts w:ascii="Times New Roman" w:hAnsi="Times New Roman" w:cs="Times New Roman"/>
        </w:rPr>
        <w:t>А</w:t>
      </w:r>
      <w:r w:rsidR="0013310A" w:rsidRPr="00D974A1">
        <w:rPr>
          <w:rFonts w:ascii="Times New Roman" w:hAnsi="Times New Roman" w:cs="Times New Roman"/>
        </w:rPr>
        <w:t xml:space="preserve">укциона или с таким </w:t>
      </w:r>
      <w:r w:rsidR="000F69E4" w:rsidRPr="00D974A1">
        <w:rPr>
          <w:rFonts w:ascii="Times New Roman" w:hAnsi="Times New Roman" w:cs="Times New Roman"/>
        </w:rPr>
        <w:t>У</w:t>
      </w:r>
      <w:r w:rsidR="0013310A" w:rsidRPr="00D974A1">
        <w:rPr>
          <w:rFonts w:ascii="Times New Roman" w:hAnsi="Times New Roman" w:cs="Times New Roman"/>
        </w:rPr>
        <w:t xml:space="preserve">частником </w:t>
      </w:r>
      <w:r w:rsidR="000F69E4" w:rsidRPr="00D974A1">
        <w:rPr>
          <w:rFonts w:ascii="Times New Roman" w:hAnsi="Times New Roman" w:cs="Times New Roman"/>
        </w:rPr>
        <w:t>А</w:t>
      </w:r>
      <w:r w:rsidR="0013310A" w:rsidRPr="00D974A1">
        <w:rPr>
          <w:rFonts w:ascii="Times New Roman" w:hAnsi="Times New Roman" w:cs="Times New Roman"/>
        </w:rPr>
        <w:t>укциона.</w:t>
      </w:r>
      <w:r w:rsidRPr="00D974A1">
        <w:rPr>
          <w:rFonts w:ascii="Times New Roman" w:hAnsi="Times New Roman" w:cs="Times New Roman"/>
        </w:rPr>
        <w:t>;</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3</w:t>
      </w:r>
      <w:r w:rsidRPr="00D974A1">
        <w:rPr>
          <w:rFonts w:ascii="Times New Roman" w:hAnsi="Times New Roman" w:cs="Times New Roman"/>
        </w:rPr>
        <w:t>.2. Участнику Аукциона, если Аукцион признан несостоявшимся, в течение 5 (пяти) рабочих дней с даты подписания протокола Аукциона;</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3</w:t>
      </w:r>
      <w:r w:rsidRPr="00D974A1">
        <w:rPr>
          <w:rFonts w:ascii="Times New Roman" w:hAnsi="Times New Roman" w:cs="Times New Roman"/>
        </w:rPr>
        <w:t>.3. Претендентам, отозвавшим свои заявки до установленных даты и времени начала рассмотрения заявок на участие в Аукционе, в течение 5 (пяти) рабочих дней со дня поступления Организатору Аукциона уведомления об отзыве заявки в письменной форме;</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3</w:t>
      </w:r>
      <w:r w:rsidRPr="00D974A1">
        <w:rPr>
          <w:rFonts w:ascii="Times New Roman" w:hAnsi="Times New Roman" w:cs="Times New Roman"/>
        </w:rPr>
        <w:t xml:space="preserve">.4. Претендентам, подавшим свои заявки после окончания срока приема заявок, в течение 5 (пяти) рабочих дней с даты подписания протокола Аукциона; </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3</w:t>
      </w:r>
      <w:r w:rsidRPr="00D974A1">
        <w:rPr>
          <w:rFonts w:ascii="Times New Roman" w:hAnsi="Times New Roman" w:cs="Times New Roman"/>
        </w:rPr>
        <w:t xml:space="preserve">.5. Претендентам, не допущенным к участию в Аукционе, в течение 5 (пяти) рабочих дней с даты подписания протокола рассмотрения заявок на участие в Аукционе. </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3</w:t>
      </w:r>
      <w:r w:rsidRPr="00D974A1">
        <w:rPr>
          <w:rFonts w:ascii="Times New Roman" w:hAnsi="Times New Roman" w:cs="Times New Roman"/>
        </w:rPr>
        <w:t>.6. Задаток, внесенный Участником Аукциона, который сделал предпоследнее предложение о ставке арендной платы, возвращается такому Участнику Аукциона в течение 5 (пяти) рабочих дней с даты подписания Договора с Победителем Аукциона.</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3</w:t>
      </w:r>
      <w:r w:rsidRPr="00D974A1">
        <w:rPr>
          <w:rFonts w:ascii="Times New Roman" w:hAnsi="Times New Roman" w:cs="Times New Roman"/>
        </w:rPr>
        <w:t>.7. При отказе Организатора Аукциона от проведения Аукциона всем Претендентам на участие в Аукционе, в течение 5 (пяти) рабочих дней с даты принятия решения об отказе от проведения Аукциона.</w:t>
      </w:r>
    </w:p>
    <w:p w:rsidR="00DD13D6" w:rsidRPr="00D974A1" w:rsidRDefault="00DD13D6" w:rsidP="00D974A1">
      <w:pPr>
        <w:spacing w:after="0" w:line="240" w:lineRule="auto"/>
        <w:ind w:firstLine="360"/>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4</w:t>
      </w:r>
      <w:r w:rsidRPr="00D974A1">
        <w:rPr>
          <w:rFonts w:ascii="Times New Roman" w:hAnsi="Times New Roman" w:cs="Times New Roman"/>
        </w:rPr>
        <w:t>. Организатор Аукциона не возвращает задаток в случаях, если:</w:t>
      </w:r>
    </w:p>
    <w:p w:rsidR="00DD13D6" w:rsidRPr="00D974A1" w:rsidRDefault="00DD13D6" w:rsidP="00D974A1">
      <w:pPr>
        <w:spacing w:after="0" w:line="240" w:lineRule="auto"/>
        <w:ind w:firstLine="360"/>
        <w:jc w:val="both"/>
        <w:rPr>
          <w:rFonts w:ascii="Times New Roman" w:hAnsi="Times New Roman" w:cs="Times New Roman"/>
          <w:b/>
        </w:rPr>
      </w:pPr>
      <w:r w:rsidRPr="00D974A1">
        <w:rPr>
          <w:rFonts w:ascii="Times New Roman" w:hAnsi="Times New Roman" w:cs="Times New Roman"/>
          <w:color w:val="000000"/>
        </w:rPr>
        <w:lastRenderedPageBreak/>
        <w:t>5.</w:t>
      </w:r>
      <w:r w:rsidR="00DD5EEA" w:rsidRPr="00D974A1">
        <w:rPr>
          <w:rFonts w:ascii="Times New Roman" w:hAnsi="Times New Roman" w:cs="Times New Roman"/>
          <w:color w:val="000000"/>
        </w:rPr>
        <w:t>4</w:t>
      </w:r>
      <w:r w:rsidR="00FA661F" w:rsidRPr="00D974A1">
        <w:rPr>
          <w:rFonts w:ascii="Times New Roman" w:hAnsi="Times New Roman" w:cs="Times New Roman"/>
          <w:color w:val="000000"/>
        </w:rPr>
        <w:t xml:space="preserve">.1. </w:t>
      </w:r>
      <w:r w:rsidRPr="00D974A1">
        <w:rPr>
          <w:rFonts w:ascii="Times New Roman" w:hAnsi="Times New Roman" w:cs="Times New Roman"/>
          <w:color w:val="000000"/>
        </w:rPr>
        <w:t>Участник Аукциона, признанный Победителем Аукциона, отказался от заключения Договора в установленные сроки;</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4</w:t>
      </w:r>
      <w:r w:rsidRPr="00D974A1">
        <w:rPr>
          <w:rFonts w:ascii="Times New Roman" w:hAnsi="Times New Roman" w:cs="Times New Roman"/>
        </w:rPr>
        <w:t>.2. Участник Аукциона является одновременно Победителем Аукциона и Участником Аукциона, сделавшем предпоследнее предложение о ставке арендной платы, при уклонении такого Участника Аукциона от заключения Договора в качестве Победителя Аукциона;</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5</w:t>
      </w:r>
      <w:r w:rsidRPr="00D974A1">
        <w:rPr>
          <w:rFonts w:ascii="Times New Roman" w:hAnsi="Times New Roman" w:cs="Times New Roman"/>
        </w:rPr>
        <w:t>. Исполнение обязанности Претендента по внесению суммы задатка третьими лицами не допускается.</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5.</w:t>
      </w:r>
      <w:r w:rsidR="00DD5EEA" w:rsidRPr="00D974A1">
        <w:rPr>
          <w:rFonts w:ascii="Times New Roman" w:hAnsi="Times New Roman" w:cs="Times New Roman"/>
        </w:rPr>
        <w:t>6</w:t>
      </w:r>
      <w:r w:rsidRPr="00D974A1">
        <w:rPr>
          <w:rFonts w:ascii="Times New Roman" w:hAnsi="Times New Roman" w:cs="Times New Roman"/>
        </w:rPr>
        <w:t>. Возврат задатка осуществляется по реквизитам, указанным Претендентом в заявке на участие в Аукционе или договоре задатка.</w:t>
      </w:r>
    </w:p>
    <w:p w:rsidR="00DD13D6" w:rsidRPr="00B762B0" w:rsidRDefault="00DD13D6" w:rsidP="00D974A1">
      <w:pPr>
        <w:spacing w:after="0" w:line="240" w:lineRule="auto"/>
        <w:ind w:firstLine="360"/>
        <w:jc w:val="both"/>
        <w:rPr>
          <w:rFonts w:ascii="Times New Roman" w:hAnsi="Times New Roman" w:cs="Times New Roman"/>
        </w:rPr>
      </w:pPr>
      <w:r w:rsidRPr="00B762B0">
        <w:rPr>
          <w:rFonts w:ascii="Times New Roman" w:hAnsi="Times New Roman" w:cs="Times New Roman"/>
        </w:rPr>
        <w:t>5.</w:t>
      </w:r>
      <w:r w:rsidR="00DD5EEA" w:rsidRPr="00B762B0">
        <w:rPr>
          <w:rFonts w:ascii="Times New Roman" w:hAnsi="Times New Roman" w:cs="Times New Roman"/>
        </w:rPr>
        <w:t>7</w:t>
      </w:r>
      <w:r w:rsidRPr="00B762B0">
        <w:rPr>
          <w:rFonts w:ascii="Times New Roman" w:hAnsi="Times New Roman" w:cs="Times New Roman"/>
        </w:rPr>
        <w:t>. Задаток должен поступить на счет Организатора Аукциона не позднее даты начала рассмотрения заявок на участие в Аукционе.</w:t>
      </w:r>
    </w:p>
    <w:p w:rsidR="00DD13D6" w:rsidRPr="0052677F" w:rsidRDefault="00DD13D6" w:rsidP="00D974A1">
      <w:pPr>
        <w:spacing w:after="0" w:line="240" w:lineRule="auto"/>
        <w:jc w:val="both"/>
        <w:rPr>
          <w:rFonts w:ascii="Times New Roman" w:hAnsi="Times New Roman" w:cs="Times New Roman"/>
        </w:rPr>
      </w:pPr>
    </w:p>
    <w:p w:rsidR="00DD13D6" w:rsidRPr="0052677F" w:rsidRDefault="00DD13D6" w:rsidP="00DF1336">
      <w:pPr>
        <w:numPr>
          <w:ilvl w:val="0"/>
          <w:numId w:val="35"/>
        </w:numPr>
        <w:spacing w:after="0" w:line="240" w:lineRule="auto"/>
        <w:ind w:left="284" w:firstLine="0"/>
        <w:jc w:val="center"/>
        <w:rPr>
          <w:rFonts w:ascii="Times New Roman" w:hAnsi="Times New Roman" w:cs="Times New Roman"/>
          <w:b/>
          <w:caps/>
          <w:color w:val="000000"/>
          <w:spacing w:val="-2"/>
        </w:rPr>
      </w:pPr>
      <w:r w:rsidRPr="0052677F">
        <w:rPr>
          <w:rFonts w:ascii="Times New Roman" w:hAnsi="Times New Roman" w:cs="Times New Roman"/>
          <w:b/>
          <w:caps/>
          <w:color w:val="000000"/>
          <w:spacing w:val="-2"/>
        </w:rPr>
        <w:t>ПОРЯДОК РАЗЪЯСНЕНИй ПОЛОЖЕНИЙ ДОКУМЕНТАЦИИ ОБ АУКЦИОНЕ</w:t>
      </w:r>
    </w:p>
    <w:p w:rsidR="00DD13D6" w:rsidRPr="00D974A1" w:rsidRDefault="00DD13D6" w:rsidP="00D974A1">
      <w:pPr>
        <w:spacing w:after="0" w:line="240" w:lineRule="auto"/>
        <w:rPr>
          <w:rFonts w:ascii="Times New Roman" w:hAnsi="Times New Roman" w:cs="Times New Roman"/>
          <w:b/>
          <w:caps/>
          <w:color w:val="000000"/>
          <w:spacing w:val="-2"/>
        </w:rPr>
      </w:pPr>
    </w:p>
    <w:p w:rsidR="00DD13D6" w:rsidRPr="001D72E9" w:rsidRDefault="00DD13D6" w:rsidP="00D974A1">
      <w:pPr>
        <w:widowControl w:val="0"/>
        <w:autoSpaceDE w:val="0"/>
        <w:autoSpaceDN w:val="0"/>
        <w:adjustRightInd w:val="0"/>
        <w:spacing w:after="0" w:line="240" w:lineRule="auto"/>
        <w:ind w:firstLine="540"/>
        <w:jc w:val="both"/>
        <w:rPr>
          <w:rFonts w:ascii="Times New Roman" w:hAnsi="Times New Roman" w:cs="Times New Roman"/>
        </w:rPr>
      </w:pPr>
      <w:r w:rsidRPr="00D974A1">
        <w:rPr>
          <w:rFonts w:ascii="Times New Roman" w:hAnsi="Times New Roman" w:cs="Times New Roman"/>
        </w:rPr>
        <w:t xml:space="preserve">6.1. Любое заинтересованное лицо вправе направить в письменной форме, в том числе в форме электронного документа, запрос Организатору Аукциона о разъяснении положений документации об Аукционе. В течение 2 (двух) рабочих дней с даты поступления указанного запроса Организатор Аукциона направляет в письменной форме или </w:t>
      </w:r>
      <w:r w:rsidRPr="001D72E9">
        <w:rPr>
          <w:rFonts w:ascii="Times New Roman" w:hAnsi="Times New Roman" w:cs="Times New Roman"/>
        </w:rPr>
        <w:t>в форме электронного документа разъяснения положений документации об Аукционе, если указанный запрос получен Организатором Аукциона не позднее, чем за 3 (три) рабочих дня до даты начала рассмотрения заявок.</w:t>
      </w:r>
    </w:p>
    <w:p w:rsidR="00DD13D6" w:rsidRDefault="00DD13D6" w:rsidP="00D974A1">
      <w:pPr>
        <w:widowControl w:val="0"/>
        <w:autoSpaceDE w:val="0"/>
        <w:autoSpaceDN w:val="0"/>
        <w:adjustRightInd w:val="0"/>
        <w:spacing w:after="0" w:line="240" w:lineRule="auto"/>
        <w:ind w:firstLine="540"/>
        <w:jc w:val="both"/>
        <w:rPr>
          <w:rFonts w:ascii="Times New Roman" w:hAnsi="Times New Roman" w:cs="Times New Roman"/>
        </w:rPr>
      </w:pPr>
      <w:r w:rsidRPr="001D72E9">
        <w:rPr>
          <w:rFonts w:ascii="Times New Roman" w:hAnsi="Times New Roman" w:cs="Times New Roman"/>
        </w:rPr>
        <w:t xml:space="preserve">6.2. В течение 1 (одного) рабочего дня с даты направления разъяснений положений документации об Аукционе по запросу заинтересованного лица такое разъяснение размещается Организатором Аукциона на Официальном сайте </w:t>
      </w:r>
      <w:r w:rsidRPr="001D72E9">
        <w:rPr>
          <w:rFonts w:ascii="Times New Roman" w:hAnsi="Times New Roman" w:cs="Times New Roman"/>
          <w:lang w:val="en-US"/>
        </w:rPr>
        <w:t>http</w:t>
      </w:r>
      <w:r w:rsidRPr="001D72E9">
        <w:rPr>
          <w:rFonts w:ascii="Times New Roman" w:hAnsi="Times New Roman" w:cs="Times New Roman"/>
        </w:rPr>
        <w:t>://</w:t>
      </w:r>
      <w:hyperlink r:id="rId17" w:history="1">
        <w:r w:rsidRPr="001D72E9">
          <w:rPr>
            <w:rStyle w:val="ab"/>
            <w:rFonts w:ascii="Times New Roman" w:hAnsi="Times New Roman" w:cs="Times New Roman"/>
            <w:color w:val="auto"/>
            <w:lang w:val="en-US"/>
          </w:rPr>
          <w:t>www</w:t>
        </w:r>
        <w:r w:rsidRPr="001D72E9">
          <w:rPr>
            <w:rStyle w:val="ab"/>
            <w:rFonts w:ascii="Times New Roman" w:hAnsi="Times New Roman" w:cs="Times New Roman"/>
            <w:color w:val="auto"/>
          </w:rPr>
          <w:t>.</w:t>
        </w:r>
        <w:r w:rsidRPr="001D72E9">
          <w:rPr>
            <w:rStyle w:val="ab"/>
            <w:rFonts w:ascii="Times New Roman" w:hAnsi="Times New Roman" w:cs="Times New Roman"/>
            <w:color w:val="auto"/>
            <w:lang w:val="en-US"/>
          </w:rPr>
          <w:t>torgi</w:t>
        </w:r>
        <w:r w:rsidRPr="001D72E9">
          <w:rPr>
            <w:rStyle w:val="ab"/>
            <w:rFonts w:ascii="Times New Roman" w:hAnsi="Times New Roman" w:cs="Times New Roman"/>
            <w:color w:val="auto"/>
          </w:rPr>
          <w:t>.</w:t>
        </w:r>
        <w:r w:rsidRPr="001D72E9">
          <w:rPr>
            <w:rStyle w:val="ab"/>
            <w:rFonts w:ascii="Times New Roman" w:hAnsi="Times New Roman" w:cs="Times New Roman"/>
            <w:color w:val="auto"/>
            <w:lang w:val="en-US"/>
          </w:rPr>
          <w:t>gov</w:t>
        </w:r>
        <w:r w:rsidRPr="001D72E9">
          <w:rPr>
            <w:rStyle w:val="ab"/>
            <w:rFonts w:ascii="Times New Roman" w:hAnsi="Times New Roman" w:cs="Times New Roman"/>
            <w:color w:val="auto"/>
          </w:rPr>
          <w:t>.</w:t>
        </w:r>
        <w:r w:rsidRPr="001D72E9">
          <w:rPr>
            <w:rStyle w:val="ab"/>
            <w:rFonts w:ascii="Times New Roman" w:hAnsi="Times New Roman" w:cs="Times New Roman"/>
            <w:color w:val="auto"/>
            <w:lang w:val="en-US"/>
          </w:rPr>
          <w:t>ru</w:t>
        </w:r>
      </w:hyperlink>
      <w:r w:rsidRPr="001D72E9">
        <w:rPr>
          <w:rFonts w:ascii="Times New Roman" w:hAnsi="Times New Roman" w:cs="Times New Roman"/>
        </w:rPr>
        <w:t xml:space="preserve"> и сайте Организатора Аукциона - </w:t>
      </w:r>
      <w:hyperlink r:id="rId18" w:history="1">
        <w:r w:rsidR="009463E1" w:rsidRPr="001D72E9">
          <w:rPr>
            <w:rStyle w:val="ab"/>
            <w:rFonts w:ascii="Times New Roman" w:hAnsi="Times New Roman" w:cs="Times New Roman"/>
            <w:color w:val="auto"/>
            <w:lang w:val="en-US"/>
          </w:rPr>
          <w:t>https</w:t>
        </w:r>
        <w:r w:rsidR="009463E1" w:rsidRPr="001D72E9">
          <w:rPr>
            <w:rStyle w:val="ab"/>
            <w:rFonts w:ascii="Times New Roman" w:hAnsi="Times New Roman" w:cs="Times New Roman"/>
            <w:color w:val="auto"/>
          </w:rPr>
          <w:t>://</w:t>
        </w:r>
        <w:r w:rsidR="009463E1" w:rsidRPr="001D72E9">
          <w:rPr>
            <w:rStyle w:val="ab"/>
            <w:rFonts w:ascii="Times New Roman" w:hAnsi="Times New Roman" w:cs="Times New Roman"/>
            <w:color w:val="auto"/>
            <w:lang w:val="en-US"/>
          </w:rPr>
          <w:t>cimlyanskiyrayon</w:t>
        </w:r>
        <w:r w:rsidR="009463E1" w:rsidRPr="001D72E9">
          <w:rPr>
            <w:rStyle w:val="ab"/>
            <w:rFonts w:ascii="Times New Roman" w:hAnsi="Times New Roman" w:cs="Times New Roman"/>
            <w:color w:val="auto"/>
          </w:rPr>
          <w:t>.</w:t>
        </w:r>
        <w:r w:rsidR="009463E1" w:rsidRPr="001D72E9">
          <w:rPr>
            <w:rStyle w:val="ab"/>
            <w:rFonts w:ascii="Times New Roman" w:hAnsi="Times New Roman" w:cs="Times New Roman"/>
            <w:color w:val="auto"/>
            <w:lang w:val="en-US"/>
          </w:rPr>
          <w:t>ru</w:t>
        </w:r>
      </w:hyperlink>
      <w:r w:rsidRPr="001D72E9">
        <w:rPr>
          <w:rFonts w:ascii="Times New Roman" w:hAnsi="Times New Roman" w:cs="Times New Roman"/>
        </w:rPr>
        <w:t>с указанием предмета</w:t>
      </w:r>
      <w:r w:rsidRPr="00D974A1">
        <w:rPr>
          <w:rFonts w:ascii="Times New Roman" w:hAnsi="Times New Roman" w:cs="Times New Roman"/>
        </w:rPr>
        <w:t xml:space="preserve">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C1505C" w:rsidRPr="00471506" w:rsidRDefault="00C1505C" w:rsidP="00D974A1">
      <w:pPr>
        <w:widowControl w:val="0"/>
        <w:autoSpaceDE w:val="0"/>
        <w:autoSpaceDN w:val="0"/>
        <w:adjustRightInd w:val="0"/>
        <w:spacing w:after="0" w:line="240" w:lineRule="auto"/>
        <w:ind w:firstLine="540"/>
        <w:jc w:val="both"/>
        <w:rPr>
          <w:rFonts w:ascii="Times New Roman" w:hAnsi="Times New Roman" w:cs="Times New Roman"/>
        </w:rPr>
      </w:pPr>
    </w:p>
    <w:p w:rsidR="00DD13D6" w:rsidRPr="0052677F" w:rsidRDefault="00DF1336" w:rsidP="00DF1336">
      <w:pPr>
        <w:spacing w:after="0" w:line="240" w:lineRule="auto"/>
        <w:ind w:left="709"/>
        <w:jc w:val="center"/>
        <w:rPr>
          <w:rFonts w:ascii="Times New Roman" w:hAnsi="Times New Roman" w:cs="Times New Roman"/>
          <w:b/>
          <w:color w:val="000000"/>
          <w:spacing w:val="-2"/>
        </w:rPr>
      </w:pPr>
      <w:r>
        <w:rPr>
          <w:rFonts w:ascii="Times New Roman" w:hAnsi="Times New Roman" w:cs="Times New Roman"/>
          <w:b/>
          <w:caps/>
          <w:color w:val="000000"/>
          <w:spacing w:val="-2"/>
        </w:rPr>
        <w:t xml:space="preserve">7. </w:t>
      </w:r>
      <w:r w:rsidR="00DD13D6" w:rsidRPr="0052677F">
        <w:rPr>
          <w:rFonts w:ascii="Times New Roman" w:hAnsi="Times New Roman" w:cs="Times New Roman"/>
          <w:b/>
          <w:caps/>
          <w:color w:val="000000"/>
          <w:spacing w:val="-2"/>
        </w:rPr>
        <w:t>ТРЕБОВАНИЯ К ДОКУМЕНТАМ, ПРЕДОСТАВЛЯЕМЫМ ПРЕТЕНДЕНТАМИ ДЛЯ УЧАСТИЯ В АУКЦИОНЕ, требования к участникам аукциона</w:t>
      </w:r>
    </w:p>
    <w:p w:rsidR="00DD13D6" w:rsidRPr="00D974A1" w:rsidRDefault="00DD13D6" w:rsidP="00D974A1">
      <w:pPr>
        <w:spacing w:after="0" w:line="240" w:lineRule="auto"/>
        <w:jc w:val="center"/>
        <w:rPr>
          <w:rFonts w:ascii="Times New Roman" w:hAnsi="Times New Roman" w:cs="Times New Roman"/>
          <w:b/>
          <w:color w:val="000000"/>
          <w:spacing w:val="-2"/>
        </w:rPr>
      </w:pPr>
    </w:p>
    <w:p w:rsidR="00DD13D6" w:rsidRPr="00D974A1" w:rsidRDefault="00DD13D6" w:rsidP="00D974A1">
      <w:pPr>
        <w:pStyle w:val="af0"/>
        <w:ind w:firstLine="426"/>
        <w:jc w:val="both"/>
        <w:rPr>
          <w:sz w:val="24"/>
          <w:szCs w:val="24"/>
        </w:rPr>
      </w:pPr>
      <w:r w:rsidRPr="00D974A1">
        <w:rPr>
          <w:sz w:val="24"/>
          <w:szCs w:val="24"/>
        </w:rPr>
        <w:t xml:space="preserve">7.1. Заявка на участие в Аукционе подается по форме, установленной в Приложении № </w:t>
      </w:r>
      <w:r w:rsidR="00F37434">
        <w:rPr>
          <w:sz w:val="24"/>
          <w:szCs w:val="24"/>
        </w:rPr>
        <w:t>1</w:t>
      </w:r>
      <w:r w:rsidRPr="00D974A1">
        <w:rPr>
          <w:sz w:val="24"/>
          <w:szCs w:val="24"/>
        </w:rPr>
        <w:t xml:space="preserve"> к документации об Аукционе в срок, который установлен в разделе 2 документации об Аукционе, и должна быть подписана уполномоченным лицом, имеющим право действовать от имени Претендента. Подпись на заявке на участие в Аукционе, поданной юридическим лицом, удостоверяется печатью. </w:t>
      </w:r>
    </w:p>
    <w:p w:rsidR="00DD13D6" w:rsidRPr="00D974A1" w:rsidRDefault="00DD13D6" w:rsidP="00D974A1">
      <w:pPr>
        <w:pStyle w:val="af0"/>
        <w:ind w:firstLine="426"/>
        <w:jc w:val="both"/>
        <w:rPr>
          <w:sz w:val="24"/>
          <w:szCs w:val="24"/>
        </w:rPr>
      </w:pPr>
      <w:r w:rsidRPr="00D974A1">
        <w:rPr>
          <w:sz w:val="24"/>
          <w:szCs w:val="24"/>
        </w:rPr>
        <w:t>7.2. Заявка на участие в Аукционе должна содержать сведения о документах, указанных в  Приложении № 1 к аукционной документации.</w:t>
      </w:r>
    </w:p>
    <w:p w:rsidR="00DD13D6" w:rsidRPr="00D974A1" w:rsidRDefault="00DD13D6" w:rsidP="00D974A1">
      <w:pPr>
        <w:pStyle w:val="ae"/>
        <w:ind w:firstLine="426"/>
        <w:rPr>
          <w:sz w:val="24"/>
          <w:szCs w:val="24"/>
        </w:rPr>
      </w:pPr>
      <w:r w:rsidRPr="00D974A1">
        <w:rPr>
          <w:sz w:val="24"/>
          <w:szCs w:val="24"/>
        </w:rPr>
        <w:t>7.3.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DD13D6" w:rsidRPr="00D974A1" w:rsidRDefault="00DD13D6" w:rsidP="00D974A1">
      <w:pPr>
        <w:pStyle w:val="HTML"/>
        <w:ind w:firstLine="426"/>
        <w:rPr>
          <w:rFonts w:ascii="Times New Roman" w:hAnsi="Times New Roman" w:cs="Times New Roman"/>
          <w:sz w:val="24"/>
          <w:szCs w:val="24"/>
        </w:rPr>
      </w:pPr>
      <w:r w:rsidRPr="00D974A1">
        <w:rPr>
          <w:rFonts w:ascii="Times New Roman" w:hAnsi="Times New Roman" w:cs="Times New Roman"/>
          <w:sz w:val="24"/>
          <w:szCs w:val="24"/>
        </w:rPr>
        <w:t>7.4. Участники аукциона должны соответствовать требованиям, установленным законодательством Российской Федерации к таким участникам.</w:t>
      </w:r>
    </w:p>
    <w:p w:rsidR="00DD13D6" w:rsidRPr="00D974A1" w:rsidRDefault="00DD13D6" w:rsidP="00D974A1">
      <w:pPr>
        <w:pStyle w:val="af0"/>
        <w:ind w:firstLine="540"/>
        <w:rPr>
          <w:b/>
          <w:szCs w:val="24"/>
        </w:rPr>
      </w:pPr>
    </w:p>
    <w:p w:rsidR="00DD13D6" w:rsidRPr="0052677F" w:rsidRDefault="00F37434" w:rsidP="00F37434">
      <w:pPr>
        <w:pStyle w:val="af0"/>
        <w:widowControl w:val="0"/>
        <w:shd w:val="clear" w:color="auto" w:fill="FFFFFF"/>
        <w:autoSpaceDE w:val="0"/>
        <w:autoSpaceDN w:val="0"/>
        <w:adjustRightInd w:val="0"/>
        <w:rPr>
          <w:b/>
          <w:sz w:val="22"/>
        </w:rPr>
      </w:pPr>
      <w:r>
        <w:rPr>
          <w:b/>
          <w:sz w:val="22"/>
        </w:rPr>
        <w:t xml:space="preserve">8. </w:t>
      </w:r>
      <w:r w:rsidR="00DD13D6" w:rsidRPr="0052677F">
        <w:rPr>
          <w:b/>
          <w:sz w:val="22"/>
        </w:rPr>
        <w:t>ПОРЯДОК ПОДАЧИ ЗАЯВОК НА УЧАСТИЕ В АУКЦИОНЕ</w:t>
      </w:r>
    </w:p>
    <w:p w:rsidR="00DD13D6" w:rsidRPr="00D974A1" w:rsidRDefault="00DD13D6" w:rsidP="00D974A1">
      <w:pPr>
        <w:pStyle w:val="af0"/>
        <w:rPr>
          <w:b/>
        </w:rPr>
      </w:pP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8.1. Заявка на участие в Аукционе подается в срок, установленный разделом 2 документации об Аукционе.</w:t>
      </w:r>
    </w:p>
    <w:p w:rsidR="00EA278E" w:rsidRPr="00D974A1" w:rsidRDefault="00EA278E"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Заявка на участие в аукционе должна содержать:</w:t>
      </w:r>
    </w:p>
    <w:p w:rsidR="00EA278E" w:rsidRPr="00D974A1" w:rsidRDefault="00EA278E"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8.1.1 Сведения и документы о заявителе, подавшем такую заявку:</w:t>
      </w:r>
    </w:p>
    <w:p w:rsidR="00EA278E" w:rsidRPr="00D974A1" w:rsidRDefault="00EA278E"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 xml:space="preserve">а) </w:t>
      </w:r>
      <w:r w:rsidR="00793732" w:rsidRPr="00793732">
        <w:rPr>
          <w:rFonts w:ascii="Times New Roman" w:hAnsi="Times New Roman" w:cs="Times New Roman"/>
          <w:sz w:val="24"/>
          <w:szCs w:val="24"/>
        </w:rPr>
        <w:t xml:space="preserve">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w:t>
      </w:r>
      <w:r w:rsidR="00793732" w:rsidRPr="00793732">
        <w:rPr>
          <w:rFonts w:ascii="Times New Roman" w:hAnsi="Times New Roman" w:cs="Times New Roman"/>
          <w:sz w:val="24"/>
          <w:szCs w:val="24"/>
        </w:rPr>
        <w:lastRenderedPageBreak/>
        <w:t>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Pr="00D974A1">
        <w:rPr>
          <w:rFonts w:ascii="Times New Roman" w:hAnsi="Times New Roman" w:cs="Times New Roman"/>
          <w:sz w:val="24"/>
          <w:szCs w:val="24"/>
        </w:rPr>
        <w:t>;</w:t>
      </w:r>
    </w:p>
    <w:p w:rsidR="00EA278E" w:rsidRPr="00D974A1" w:rsidRDefault="00EA278E"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 xml:space="preserve">б) </w:t>
      </w:r>
      <w:r w:rsidR="00793732" w:rsidRPr="00793732">
        <w:rPr>
          <w:rFonts w:ascii="Times New Roman" w:hAnsi="Times New Roman" w:cs="Times New Roman"/>
          <w:sz w:val="24"/>
          <w:szCs w:val="24"/>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r w:rsidRPr="00D974A1">
        <w:rPr>
          <w:rFonts w:ascii="Times New Roman" w:hAnsi="Times New Roman" w:cs="Times New Roman"/>
          <w:sz w:val="24"/>
          <w:szCs w:val="24"/>
        </w:rPr>
        <w:t xml:space="preserve">; </w:t>
      </w:r>
    </w:p>
    <w:p w:rsidR="00EA278E" w:rsidRPr="00D974A1" w:rsidRDefault="00EA278E"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 xml:space="preserve">в) </w:t>
      </w:r>
      <w:r w:rsidR="00793732" w:rsidRPr="00793732">
        <w:rPr>
          <w:rFonts w:ascii="Times New Roman" w:hAnsi="Times New Roman" w:cs="Times New Roman"/>
          <w:sz w:val="24"/>
          <w:szCs w:val="24"/>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Pr="00D974A1">
        <w:rPr>
          <w:rFonts w:ascii="Times New Roman" w:hAnsi="Times New Roman" w:cs="Times New Roman"/>
          <w:sz w:val="24"/>
          <w:szCs w:val="24"/>
        </w:rPr>
        <w:t>;</w:t>
      </w:r>
    </w:p>
    <w:p w:rsidR="00EA278E" w:rsidRPr="00D974A1" w:rsidRDefault="00EA278E"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 xml:space="preserve">г) </w:t>
      </w:r>
      <w:r w:rsidR="00793732" w:rsidRPr="00793732">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r w:rsidRPr="00D974A1">
        <w:rPr>
          <w:rFonts w:ascii="Times New Roman" w:hAnsi="Times New Roman" w:cs="Times New Roman"/>
          <w:sz w:val="24"/>
          <w:szCs w:val="24"/>
        </w:rPr>
        <w:t>;</w:t>
      </w:r>
      <w:r w:rsidR="00793732" w:rsidRPr="00793732">
        <w:rPr>
          <w:rFonts w:ascii="Times New Roman" w:hAnsi="Times New Roman" w:cs="Times New Roman"/>
          <w:sz w:val="24"/>
          <w:szCs w:val="24"/>
        </w:rPr>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EA278E" w:rsidRPr="00D974A1" w:rsidRDefault="00EA278E"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 xml:space="preserve">д) </w:t>
      </w:r>
      <w:r w:rsidR="00793732" w:rsidRPr="00793732">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r w:rsidRPr="00D974A1">
        <w:rPr>
          <w:rFonts w:ascii="Times New Roman" w:hAnsi="Times New Roman" w:cs="Times New Roman"/>
          <w:sz w:val="24"/>
          <w:szCs w:val="24"/>
        </w:rPr>
        <w:t>;</w:t>
      </w:r>
    </w:p>
    <w:p w:rsidR="00EA278E" w:rsidRDefault="00EA278E"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 xml:space="preserve">е) </w:t>
      </w:r>
      <w:r w:rsidR="00793732" w:rsidRPr="00793732">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r w:rsidRPr="00D974A1">
        <w:rPr>
          <w:rFonts w:ascii="Times New Roman" w:hAnsi="Times New Roman" w:cs="Times New Roman"/>
          <w:sz w:val="24"/>
          <w:szCs w:val="24"/>
        </w:rPr>
        <w:t>;</w:t>
      </w:r>
    </w:p>
    <w:p w:rsidR="00793732" w:rsidRDefault="00793732"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ж)</w:t>
      </w:r>
      <w:r w:rsidRPr="00793732">
        <w:rPr>
          <w:rFonts w:ascii="Times New Roman" w:hAnsi="Times New Roman" w:cs="Times New Roman"/>
          <w:sz w:val="24"/>
          <w:szCs w:val="24"/>
        </w:rPr>
        <w:t xml:space="preserve"> информацию о </w:t>
      </w:r>
      <w:r w:rsidR="001D72E9" w:rsidRPr="00793732">
        <w:rPr>
          <w:rFonts w:ascii="Times New Roman" w:hAnsi="Times New Roman" w:cs="Times New Roman"/>
          <w:sz w:val="24"/>
          <w:szCs w:val="24"/>
        </w:rPr>
        <w:t>не проведении</w:t>
      </w:r>
      <w:r w:rsidRPr="00793732">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793732" w:rsidRPr="00793732" w:rsidRDefault="00793732" w:rsidP="00793732">
      <w:pPr>
        <w:widowControl w:val="0"/>
        <w:autoSpaceDE w:val="0"/>
        <w:autoSpaceDN w:val="0"/>
        <w:adjustRightInd w:val="0"/>
        <w:spacing w:after="0" w:line="240" w:lineRule="auto"/>
        <w:ind w:firstLine="397"/>
        <w:jc w:val="both"/>
        <w:rPr>
          <w:rFonts w:ascii="Times New Roman" w:hAnsi="Times New Roman" w:cs="Times New Roman"/>
          <w:sz w:val="24"/>
          <w:szCs w:val="24"/>
        </w:rPr>
      </w:pPr>
      <w:r>
        <w:rPr>
          <w:rFonts w:ascii="Times New Roman" w:hAnsi="Times New Roman" w:cs="Times New Roman"/>
          <w:sz w:val="24"/>
          <w:szCs w:val="24"/>
        </w:rPr>
        <w:t>з)</w:t>
      </w:r>
      <w:r w:rsidRPr="00793732">
        <w:rPr>
          <w:rFonts w:ascii="Times New Roman" w:hAnsi="Times New Roman" w:cs="Times New Roman"/>
          <w:sz w:val="24"/>
          <w:szCs w:val="24"/>
        </w:rPr>
        <w:t xml:space="preserve">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 предложения об условиях исполнения договора, которые являются критериями оценки заявок на участие в конкурсе, а также копии документов, подтверждающих соответствие товаров (работ, услуг) установленным требованиям, если </w:t>
      </w:r>
      <w:r w:rsidRPr="00793732">
        <w:rPr>
          <w:rFonts w:ascii="Times New Roman" w:hAnsi="Times New Roman" w:cs="Times New Roman"/>
          <w:sz w:val="24"/>
          <w:szCs w:val="24"/>
        </w:rPr>
        <w:lastRenderedPageBreak/>
        <w:t>такие требования установлены законодательством Российской Федерации;</w:t>
      </w:r>
    </w:p>
    <w:p w:rsidR="00EA278E" w:rsidRPr="00D974A1" w:rsidRDefault="00EA278E"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8.1.2. Документ, подтверждающий внесение задатка (платежное поручение, подтверждающее перечисление задатка).</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8.2. Учредительные документы, состоящие из нескольких листов, должны быть скреплены, прошиты, пронумерованы с указанием количества листов в документе, подписаны уполномоченным лицом и удостоверены печатью.</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w:t>
      </w:r>
      <w:r w:rsidR="00502F1E" w:rsidRPr="00D974A1">
        <w:rPr>
          <w:rFonts w:ascii="Times New Roman" w:hAnsi="Times New Roman" w:cs="Times New Roman"/>
          <w:sz w:val="24"/>
          <w:szCs w:val="24"/>
        </w:rPr>
        <w:t>3</w:t>
      </w:r>
      <w:r w:rsidRPr="00D974A1">
        <w:rPr>
          <w:rFonts w:ascii="Times New Roman" w:hAnsi="Times New Roman" w:cs="Times New Roman"/>
          <w:sz w:val="24"/>
          <w:szCs w:val="24"/>
        </w:rPr>
        <w:t>. Документы на иностранном языке, предоставляемые иностранными лицами, должны быть легализованы, в установленном действующим законодательством РФ порядке, и иметь нотариально заверенный перевод на русский язык.</w:t>
      </w:r>
    </w:p>
    <w:p w:rsidR="00DD13D6" w:rsidRPr="00D974A1" w:rsidRDefault="00DD13D6" w:rsidP="00D974A1">
      <w:pPr>
        <w:pStyle w:val="af0"/>
        <w:ind w:firstLine="426"/>
        <w:jc w:val="both"/>
        <w:rPr>
          <w:sz w:val="24"/>
          <w:szCs w:val="24"/>
        </w:rPr>
      </w:pPr>
      <w:r w:rsidRPr="00D974A1">
        <w:rPr>
          <w:sz w:val="24"/>
          <w:szCs w:val="24"/>
        </w:rPr>
        <w:t>8.</w:t>
      </w:r>
      <w:r w:rsidR="00502F1E" w:rsidRPr="00D974A1">
        <w:rPr>
          <w:sz w:val="24"/>
          <w:szCs w:val="24"/>
        </w:rPr>
        <w:t>4</w:t>
      </w:r>
      <w:r w:rsidRPr="00D974A1">
        <w:rPr>
          <w:sz w:val="24"/>
          <w:szCs w:val="24"/>
        </w:rPr>
        <w:t xml:space="preserve">. 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D974A1">
        <w:rPr>
          <w:bCs/>
          <w:sz w:val="24"/>
          <w:szCs w:val="24"/>
        </w:rPr>
        <w:t>Претендентами (их уполномоченными представителями) или Участниками Аукциона (их уполномоченными представителями),</w:t>
      </w:r>
      <w:r w:rsidRPr="00D974A1">
        <w:rPr>
          <w:sz w:val="24"/>
          <w:szCs w:val="24"/>
        </w:rPr>
        <w:t xml:space="preserve"> которые надлежащим образом заверены уполномоченным лицом путем проставления подписи и печати (для юридических лиц) рядом с исправлениями, при принятии решения о признании лица Претендентом на участие в Аукционе, не рассматриваются и считаются не поданными. </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w:t>
      </w:r>
      <w:r w:rsidR="00502F1E" w:rsidRPr="00D974A1">
        <w:rPr>
          <w:rFonts w:ascii="Times New Roman" w:hAnsi="Times New Roman" w:cs="Times New Roman"/>
          <w:sz w:val="24"/>
          <w:szCs w:val="24"/>
        </w:rPr>
        <w:t>5</w:t>
      </w:r>
      <w:r w:rsidRPr="00D974A1">
        <w:rPr>
          <w:rFonts w:ascii="Times New Roman" w:hAnsi="Times New Roman" w:cs="Times New Roman"/>
          <w:sz w:val="24"/>
          <w:szCs w:val="24"/>
        </w:rPr>
        <w:t>. Печати и подписи, а также реквизиты и текст оригиналов и копий документов должны быть четкими и читаемыми.</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w:t>
      </w:r>
      <w:r w:rsidR="00502F1E" w:rsidRPr="00D974A1">
        <w:rPr>
          <w:rFonts w:ascii="Times New Roman" w:hAnsi="Times New Roman" w:cs="Times New Roman"/>
          <w:sz w:val="24"/>
          <w:szCs w:val="24"/>
        </w:rPr>
        <w:t>6</w:t>
      </w:r>
      <w:r w:rsidRPr="00D974A1">
        <w:rPr>
          <w:rFonts w:ascii="Times New Roman" w:hAnsi="Times New Roman" w:cs="Times New Roman"/>
          <w:sz w:val="24"/>
          <w:szCs w:val="24"/>
        </w:rPr>
        <w:t>. Подписи на оригиналах и копиях документов должны быть расшифрованы (указывается должность, фамилия и инициалы подписавшегося лица).</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w:t>
      </w:r>
      <w:r w:rsidR="00502F1E" w:rsidRPr="00D974A1">
        <w:rPr>
          <w:rFonts w:ascii="Times New Roman" w:hAnsi="Times New Roman" w:cs="Times New Roman"/>
          <w:sz w:val="24"/>
          <w:szCs w:val="24"/>
        </w:rPr>
        <w:t>7</w:t>
      </w:r>
      <w:r w:rsidRPr="00D974A1">
        <w:rPr>
          <w:rFonts w:ascii="Times New Roman" w:hAnsi="Times New Roman" w:cs="Times New Roman"/>
          <w:sz w:val="24"/>
          <w:szCs w:val="24"/>
        </w:rPr>
        <w:t>. Заявка может быть подана Претендентом на участие в Аукционе либо уполномоченным им лицом при наличии заверенной в установленном действующим законодательством РФ порядке доверенности.</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w:t>
      </w:r>
      <w:r w:rsidR="00502F1E" w:rsidRPr="00D974A1">
        <w:rPr>
          <w:rFonts w:ascii="Times New Roman" w:hAnsi="Times New Roman" w:cs="Times New Roman"/>
          <w:sz w:val="24"/>
          <w:szCs w:val="24"/>
        </w:rPr>
        <w:t>8</w:t>
      </w:r>
      <w:r w:rsidRPr="00D974A1">
        <w:rPr>
          <w:rFonts w:ascii="Times New Roman" w:hAnsi="Times New Roman" w:cs="Times New Roman"/>
          <w:sz w:val="24"/>
          <w:szCs w:val="24"/>
        </w:rPr>
        <w:t xml:space="preserve">. Каждая заявка на участие в Аукционе, поступившая в срок, указанный в разделе 2 настоящей документации об Аукционе, регистрируется представителем Организатора Аукциона в журнале регистрации заявок на участие в Аукционе. Представитель Организатора Аукциона выдает Претендентам 1 (один) экземпляр описи принятых от них документов с указанием регистрационного номера, даты и времени приема заявки. </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По требованию Претендента представитель Организатора Аукциона выдает расписку в получении такой заявки с указанием даты и времени ее получения.</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w:t>
      </w:r>
      <w:r w:rsidR="00502F1E" w:rsidRPr="00D974A1">
        <w:rPr>
          <w:rFonts w:ascii="Times New Roman" w:hAnsi="Times New Roman" w:cs="Times New Roman"/>
          <w:sz w:val="24"/>
          <w:szCs w:val="24"/>
        </w:rPr>
        <w:t>9</w:t>
      </w:r>
      <w:r w:rsidRPr="00D974A1">
        <w:rPr>
          <w:rFonts w:ascii="Times New Roman" w:hAnsi="Times New Roman" w:cs="Times New Roman"/>
          <w:sz w:val="24"/>
          <w:szCs w:val="24"/>
        </w:rPr>
        <w:t>. Порядок подачи заявки в форме электронного документа по электронной почте.</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w:t>
      </w:r>
      <w:r w:rsidR="00502F1E" w:rsidRPr="00D974A1">
        <w:rPr>
          <w:rFonts w:ascii="Times New Roman" w:hAnsi="Times New Roman" w:cs="Times New Roman"/>
          <w:sz w:val="24"/>
          <w:szCs w:val="24"/>
        </w:rPr>
        <w:t>9</w:t>
      </w:r>
      <w:r w:rsidRPr="00D974A1">
        <w:rPr>
          <w:rFonts w:ascii="Times New Roman" w:hAnsi="Times New Roman" w:cs="Times New Roman"/>
          <w:sz w:val="24"/>
          <w:szCs w:val="24"/>
        </w:rPr>
        <w:t>.1.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3 (трех) рабочих дней с момента получения такой заявки.</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w:t>
      </w:r>
      <w:r w:rsidR="00502F1E" w:rsidRPr="00D974A1">
        <w:rPr>
          <w:rFonts w:ascii="Times New Roman" w:hAnsi="Times New Roman" w:cs="Times New Roman"/>
          <w:sz w:val="24"/>
          <w:szCs w:val="24"/>
        </w:rPr>
        <w:t>9</w:t>
      </w:r>
      <w:r w:rsidRPr="00D974A1">
        <w:rPr>
          <w:rFonts w:ascii="Times New Roman" w:hAnsi="Times New Roman" w:cs="Times New Roman"/>
          <w:sz w:val="24"/>
          <w:szCs w:val="24"/>
        </w:rPr>
        <w:t>.2. После заполнения заявки в электронном виде претендент направляет в бумажном виде по почте в адрес Организатора аукциона документы, указанные в пункте 7.2 настоящей документации. Организатор торгов информирует претендента по адресу электронной почты, указанному в заявке в течение 3 (трех) рабочих дней с момента регистрации в журнале учета входящих документов о получении документов в бумажном виде с указанием регистрации предъявленных документов и их регистрационного номера.</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w:t>
      </w:r>
      <w:r w:rsidR="00502F1E" w:rsidRPr="00D974A1">
        <w:rPr>
          <w:rFonts w:ascii="Times New Roman" w:hAnsi="Times New Roman" w:cs="Times New Roman"/>
          <w:sz w:val="24"/>
          <w:szCs w:val="24"/>
        </w:rPr>
        <w:t>9</w:t>
      </w:r>
      <w:r w:rsidRPr="00D974A1">
        <w:rPr>
          <w:rFonts w:ascii="Times New Roman" w:hAnsi="Times New Roman" w:cs="Times New Roman"/>
          <w:sz w:val="24"/>
          <w:szCs w:val="24"/>
        </w:rPr>
        <w:t>.3. После регистрации документов Организатор аукциона проверяет документы на соответствие требованиям к комплектности и оформлению документов, предусмотренных разделами 7 и 8 настоящей документации.</w:t>
      </w:r>
    </w:p>
    <w:p w:rsidR="00DD13D6" w:rsidRPr="00D974A1" w:rsidRDefault="00DD13D6" w:rsidP="00D974A1">
      <w:pPr>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8.1</w:t>
      </w:r>
      <w:r w:rsidR="00502F1E" w:rsidRPr="00D974A1">
        <w:rPr>
          <w:rFonts w:ascii="Times New Roman" w:hAnsi="Times New Roman" w:cs="Times New Roman"/>
          <w:sz w:val="24"/>
          <w:szCs w:val="24"/>
        </w:rPr>
        <w:t>0</w:t>
      </w:r>
      <w:r w:rsidRPr="00D974A1">
        <w:rPr>
          <w:rFonts w:ascii="Times New Roman" w:hAnsi="Times New Roman" w:cs="Times New Roman"/>
          <w:sz w:val="24"/>
          <w:szCs w:val="24"/>
        </w:rPr>
        <w:t>. Претендент вправе подать только одну заявку в отношении каждого предмета Аукциона. В случае установления Комиссией факта подачи одним Претендентом двух и более заявок на участие в Аукционе в отношении предмета Аукциона, при условии, что поданные ранее заявки таким Претендентом не отозваны, все заявки на участие в Аукционе такого Претендента, поданные в отношении предмета Аукциона, не рассматриваются и возвращаются Претенденту.</w:t>
      </w:r>
    </w:p>
    <w:p w:rsidR="00DD13D6" w:rsidRPr="00D974A1" w:rsidRDefault="00DD13D6" w:rsidP="00D974A1">
      <w:pPr>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lastRenderedPageBreak/>
        <w:t>8.1</w:t>
      </w:r>
      <w:r w:rsidR="00502F1E" w:rsidRPr="00D974A1">
        <w:rPr>
          <w:rFonts w:ascii="Times New Roman" w:hAnsi="Times New Roman" w:cs="Times New Roman"/>
          <w:sz w:val="24"/>
          <w:szCs w:val="24"/>
        </w:rPr>
        <w:t>1</w:t>
      </w:r>
      <w:r w:rsidRPr="00D974A1">
        <w:rPr>
          <w:rFonts w:ascii="Times New Roman" w:hAnsi="Times New Roman" w:cs="Times New Roman"/>
          <w:sz w:val="24"/>
          <w:szCs w:val="24"/>
        </w:rPr>
        <w:t>. Прием заявок на участие в Аукционе прекращается в указанный в разделе 2 настоящей документации об Аукционе день рассмотрения заявок на участие в Аукционе, непосредственно перед началом рассмотрения заявок.</w:t>
      </w:r>
    </w:p>
    <w:p w:rsidR="00DD13D6" w:rsidRPr="00D974A1" w:rsidRDefault="00DD13D6" w:rsidP="00D974A1">
      <w:pPr>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8.1</w:t>
      </w:r>
      <w:r w:rsidR="00502F1E" w:rsidRPr="00D974A1">
        <w:rPr>
          <w:rFonts w:ascii="Times New Roman" w:hAnsi="Times New Roman" w:cs="Times New Roman"/>
          <w:sz w:val="24"/>
          <w:szCs w:val="24"/>
        </w:rPr>
        <w:t>2</w:t>
      </w:r>
      <w:r w:rsidRPr="00D974A1">
        <w:rPr>
          <w:rFonts w:ascii="Times New Roman" w:hAnsi="Times New Roman" w:cs="Times New Roman"/>
          <w:sz w:val="24"/>
          <w:szCs w:val="24"/>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Претендентам.</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8.1</w:t>
      </w:r>
      <w:r w:rsidR="00502F1E" w:rsidRPr="00D974A1">
        <w:rPr>
          <w:rFonts w:ascii="Times New Roman" w:hAnsi="Times New Roman" w:cs="Times New Roman"/>
          <w:sz w:val="24"/>
          <w:szCs w:val="24"/>
        </w:rPr>
        <w:t>3</w:t>
      </w:r>
      <w:r w:rsidRPr="00D974A1">
        <w:rPr>
          <w:rFonts w:ascii="Times New Roman" w:hAnsi="Times New Roman" w:cs="Times New Roman"/>
          <w:sz w:val="24"/>
          <w:szCs w:val="24"/>
        </w:rPr>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что вносится в протокол рассмотрения заявок на участие в Аукционе.</w:t>
      </w:r>
      <w:r w:rsidR="002B4250" w:rsidRPr="00D974A1">
        <w:rPr>
          <w:rFonts w:ascii="Times New Roman" w:hAnsi="Times New Roman" w:cs="Times New Roman"/>
          <w:sz w:val="24"/>
          <w:szCs w:val="24"/>
        </w:rPr>
        <w:t xml:space="preserve">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D13D6" w:rsidRPr="0071494F" w:rsidRDefault="00DD13D6" w:rsidP="0071494F">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8.1</w:t>
      </w:r>
      <w:r w:rsidR="00502F1E" w:rsidRPr="00D974A1">
        <w:rPr>
          <w:rFonts w:ascii="Times New Roman" w:hAnsi="Times New Roman" w:cs="Times New Roman"/>
          <w:sz w:val="24"/>
          <w:szCs w:val="24"/>
        </w:rPr>
        <w:t>4</w:t>
      </w:r>
      <w:r w:rsidRPr="00D974A1">
        <w:rPr>
          <w:rFonts w:ascii="Times New Roman" w:hAnsi="Times New Roman" w:cs="Times New Roman"/>
          <w:sz w:val="24"/>
          <w:szCs w:val="24"/>
        </w:rPr>
        <w:t>. Заявка, оформленная не в соответствии с требованиями к оформлению заявки, не принимается Организатором Аукциона, в том числе и в случае отсутствия файла с документами, указанными в документации об Аукционе, при подаче заявки в форме электронного документа.</w:t>
      </w:r>
    </w:p>
    <w:p w:rsidR="00DD13D6" w:rsidRPr="0052677F" w:rsidRDefault="00DD13D6" w:rsidP="00D974A1">
      <w:pPr>
        <w:pStyle w:val="af0"/>
        <w:widowControl w:val="0"/>
        <w:numPr>
          <w:ilvl w:val="0"/>
          <w:numId w:val="34"/>
        </w:numPr>
        <w:shd w:val="clear" w:color="auto" w:fill="FFFFFF"/>
        <w:autoSpaceDE w:val="0"/>
        <w:autoSpaceDN w:val="0"/>
        <w:adjustRightInd w:val="0"/>
        <w:ind w:left="0"/>
        <w:rPr>
          <w:b/>
          <w:sz w:val="22"/>
        </w:rPr>
      </w:pPr>
      <w:r w:rsidRPr="0052677F">
        <w:rPr>
          <w:b/>
          <w:sz w:val="22"/>
        </w:rPr>
        <w:t>ПОРЯДОК И СРОК ОТЗЫВА ЗАЯВОК</w:t>
      </w:r>
    </w:p>
    <w:p w:rsidR="00DD13D6" w:rsidRPr="00D974A1" w:rsidRDefault="00DD13D6" w:rsidP="00D974A1">
      <w:pPr>
        <w:pStyle w:val="af0"/>
        <w:rPr>
          <w:b/>
        </w:rPr>
      </w:pP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 xml:space="preserve">9.1. До даты </w:t>
      </w:r>
      <w:r w:rsidR="002B4250" w:rsidRPr="00D974A1">
        <w:rPr>
          <w:rFonts w:ascii="Times New Roman" w:hAnsi="Times New Roman" w:cs="Times New Roman"/>
          <w:sz w:val="24"/>
          <w:szCs w:val="24"/>
        </w:rPr>
        <w:t xml:space="preserve">и времени </w:t>
      </w:r>
      <w:r w:rsidRPr="00D974A1">
        <w:rPr>
          <w:rFonts w:ascii="Times New Roman" w:hAnsi="Times New Roman" w:cs="Times New Roman"/>
          <w:sz w:val="24"/>
          <w:szCs w:val="24"/>
        </w:rPr>
        <w:t>начала рассмотрения заявок Претендент, подавший заявку, имеет право посредством письменного заявления, врученного под подпись Организатору Аукциона отозвать зарегистрированную заявку.</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9.2. Заявления, поступившие Организатору Аукциона после даты начала рассмотрения заявок, не рассматриваются.</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sz w:val="24"/>
          <w:szCs w:val="24"/>
        </w:rPr>
      </w:pPr>
      <w:r w:rsidRPr="00D974A1">
        <w:rPr>
          <w:rFonts w:ascii="Times New Roman" w:hAnsi="Times New Roman" w:cs="Times New Roman"/>
          <w:sz w:val="24"/>
          <w:szCs w:val="24"/>
        </w:rPr>
        <w:t>9.3. Подачу Организатору Аукциона заявки, отзыв заявки должно осуществлять уполномоченное лицо, имеющее право действовать от имени Претендента.</w:t>
      </w:r>
    </w:p>
    <w:p w:rsidR="00DD13D6" w:rsidRPr="00D974A1" w:rsidRDefault="00DD13D6" w:rsidP="00D974A1">
      <w:pPr>
        <w:pStyle w:val="af0"/>
        <w:ind w:firstLine="397"/>
      </w:pPr>
    </w:p>
    <w:p w:rsidR="00DD13D6" w:rsidRPr="00D974A1" w:rsidRDefault="00DD13D6" w:rsidP="00D974A1">
      <w:pPr>
        <w:numPr>
          <w:ilvl w:val="0"/>
          <w:numId w:val="34"/>
        </w:numPr>
        <w:spacing w:after="0" w:line="240" w:lineRule="auto"/>
        <w:ind w:left="0"/>
        <w:jc w:val="center"/>
        <w:rPr>
          <w:rFonts w:ascii="Times New Roman" w:hAnsi="Times New Roman" w:cs="Times New Roman"/>
          <w:b/>
          <w:caps/>
          <w:color w:val="000000"/>
          <w:spacing w:val="-2"/>
        </w:rPr>
      </w:pPr>
      <w:r w:rsidRPr="00D974A1">
        <w:rPr>
          <w:rFonts w:ascii="Times New Roman" w:hAnsi="Times New Roman" w:cs="Times New Roman"/>
          <w:b/>
          <w:caps/>
          <w:color w:val="000000"/>
          <w:spacing w:val="-2"/>
        </w:rPr>
        <w:t>ПОРЯДОК РАССМОТРЕНИЯ КОМИССИЕЙ ЗАЯВОК ПРЕТЕНДЕНТОВ</w:t>
      </w:r>
    </w:p>
    <w:p w:rsidR="00DD13D6" w:rsidRPr="00D974A1" w:rsidRDefault="00DD13D6" w:rsidP="00D974A1">
      <w:pPr>
        <w:spacing w:after="0" w:line="240" w:lineRule="auto"/>
        <w:rPr>
          <w:rFonts w:ascii="Times New Roman" w:hAnsi="Times New Roman" w:cs="Times New Roman"/>
          <w:b/>
        </w:rPr>
      </w:pPr>
    </w:p>
    <w:p w:rsidR="00DD13D6" w:rsidRPr="00D974A1" w:rsidRDefault="00DD13D6" w:rsidP="00D974A1">
      <w:pPr>
        <w:pStyle w:val="af0"/>
        <w:tabs>
          <w:tab w:val="left" w:pos="180"/>
        </w:tabs>
        <w:ind w:firstLine="360"/>
        <w:jc w:val="both"/>
        <w:rPr>
          <w:sz w:val="24"/>
          <w:szCs w:val="24"/>
        </w:rPr>
      </w:pPr>
      <w:bookmarkStart w:id="3" w:name="йй"/>
      <w:bookmarkEnd w:id="3"/>
      <w:r w:rsidRPr="00D974A1">
        <w:rPr>
          <w:sz w:val="24"/>
          <w:szCs w:val="24"/>
        </w:rPr>
        <w:t xml:space="preserve">10.1. Заявки Претендентов для участия в Аукционе рассматриваются на заседании Комиссии. </w:t>
      </w:r>
    </w:p>
    <w:p w:rsidR="00DD13D6" w:rsidRPr="00D974A1" w:rsidRDefault="00DD13D6" w:rsidP="00D974A1">
      <w:pPr>
        <w:pStyle w:val="af0"/>
        <w:tabs>
          <w:tab w:val="left" w:pos="180"/>
        </w:tabs>
        <w:ind w:firstLine="360"/>
        <w:jc w:val="both"/>
        <w:rPr>
          <w:sz w:val="24"/>
          <w:szCs w:val="24"/>
        </w:rPr>
      </w:pPr>
      <w:r w:rsidRPr="00D974A1">
        <w:rPr>
          <w:sz w:val="24"/>
          <w:szCs w:val="24"/>
        </w:rPr>
        <w:t xml:space="preserve">10.2. Комиссия правомочна принимать решения, если на ее заседании присутствует не менее половины ее членов. В случае отсутствия кворума, необходимого для принятия Комиссией решения, заседании Комиссии переносится на другое время и/или дату с обязательным письменным уведомлением об этом всех Претендентов, подавших заявку на участие в Аукционе. </w:t>
      </w:r>
    </w:p>
    <w:p w:rsidR="00DD13D6" w:rsidRPr="00D974A1" w:rsidRDefault="00DD13D6" w:rsidP="00D974A1">
      <w:pPr>
        <w:pStyle w:val="af0"/>
        <w:tabs>
          <w:tab w:val="left" w:pos="180"/>
        </w:tabs>
        <w:ind w:firstLine="360"/>
        <w:jc w:val="both"/>
        <w:rPr>
          <w:sz w:val="24"/>
          <w:szCs w:val="24"/>
        </w:rPr>
      </w:pPr>
      <w:r w:rsidRPr="00D974A1">
        <w:rPr>
          <w:sz w:val="24"/>
          <w:szCs w:val="24"/>
        </w:rPr>
        <w:t>10.3. Решения Комиссии принимаются простым большинством голосов присутствующих на заседании членов Комиссии.</w:t>
      </w:r>
    </w:p>
    <w:p w:rsidR="00DF1336" w:rsidRDefault="00DD13D6" w:rsidP="00DF1336">
      <w:pPr>
        <w:pStyle w:val="af0"/>
        <w:tabs>
          <w:tab w:val="left" w:pos="180"/>
        </w:tabs>
        <w:ind w:firstLine="360"/>
        <w:jc w:val="both"/>
        <w:rPr>
          <w:sz w:val="24"/>
          <w:szCs w:val="24"/>
        </w:rPr>
      </w:pPr>
      <w:r w:rsidRPr="00D974A1">
        <w:rPr>
          <w:sz w:val="24"/>
          <w:szCs w:val="24"/>
        </w:rPr>
        <w:t>Комиссия:</w:t>
      </w:r>
    </w:p>
    <w:p w:rsidR="00DD13D6" w:rsidRPr="00D974A1" w:rsidRDefault="00DD13D6" w:rsidP="00DF1336">
      <w:pPr>
        <w:pStyle w:val="af0"/>
        <w:tabs>
          <w:tab w:val="left" w:pos="180"/>
        </w:tabs>
        <w:ind w:firstLine="360"/>
        <w:jc w:val="both"/>
        <w:rPr>
          <w:sz w:val="24"/>
          <w:szCs w:val="24"/>
        </w:rPr>
      </w:pPr>
      <w:r w:rsidRPr="00D974A1">
        <w:rPr>
          <w:sz w:val="24"/>
          <w:szCs w:val="24"/>
        </w:rPr>
        <w:t>10.3.1.рассматривает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документацией об Аукционе.</w:t>
      </w:r>
    </w:p>
    <w:p w:rsidR="00DD13D6" w:rsidRPr="00D974A1" w:rsidRDefault="00DD13D6" w:rsidP="00D974A1">
      <w:pPr>
        <w:pStyle w:val="af0"/>
        <w:tabs>
          <w:tab w:val="left" w:pos="180"/>
        </w:tabs>
        <w:ind w:firstLine="360"/>
        <w:jc w:val="both"/>
        <w:rPr>
          <w:sz w:val="24"/>
          <w:szCs w:val="24"/>
        </w:rPr>
      </w:pPr>
      <w:r w:rsidRPr="00D974A1">
        <w:rPr>
          <w:sz w:val="24"/>
          <w:szCs w:val="24"/>
        </w:rPr>
        <w:t>10.3.2. на основании результатов рассмотрения заявок на участие в Аукционе,</w:t>
      </w:r>
      <w:r w:rsidRPr="00D974A1">
        <w:rPr>
          <w:color w:val="000000"/>
          <w:sz w:val="24"/>
          <w:szCs w:val="24"/>
        </w:rPr>
        <w:t xml:space="preserve"> принимает решение о допуске Претендентов к участию в Аукционе или об отказе в допуске Претендентов к участию в Аукционе </w:t>
      </w:r>
      <w:r w:rsidRPr="00D974A1">
        <w:rPr>
          <w:sz w:val="24"/>
          <w:szCs w:val="24"/>
        </w:rPr>
        <w:t>в порядке и по основаниям, предусмотренным в разделе 4 настоящей документации об Аукционе.</w:t>
      </w:r>
    </w:p>
    <w:p w:rsidR="00DD13D6" w:rsidRPr="00D974A1" w:rsidRDefault="00DD13D6" w:rsidP="00D974A1">
      <w:pPr>
        <w:pStyle w:val="af0"/>
        <w:tabs>
          <w:tab w:val="left" w:pos="180"/>
        </w:tabs>
        <w:ind w:firstLine="360"/>
        <w:jc w:val="both"/>
        <w:rPr>
          <w:sz w:val="24"/>
          <w:szCs w:val="24"/>
        </w:rPr>
      </w:pPr>
      <w:r w:rsidRPr="00D974A1">
        <w:rPr>
          <w:sz w:val="24"/>
          <w:szCs w:val="24"/>
        </w:rPr>
        <w:t>10.4. Во время рассмотрения заявок Претендентов на участие в Аукционе Комиссия имеет право получать консультации и привлекать независимых экспертов.</w:t>
      </w:r>
    </w:p>
    <w:p w:rsidR="00DD13D6" w:rsidRPr="00D974A1" w:rsidRDefault="00DD13D6" w:rsidP="00D974A1">
      <w:pPr>
        <w:pStyle w:val="af0"/>
        <w:tabs>
          <w:tab w:val="left" w:pos="180"/>
        </w:tabs>
        <w:ind w:firstLine="360"/>
        <w:jc w:val="both"/>
        <w:rPr>
          <w:color w:val="000000"/>
          <w:sz w:val="24"/>
          <w:szCs w:val="24"/>
        </w:rPr>
      </w:pPr>
      <w:r w:rsidRPr="00D974A1">
        <w:rPr>
          <w:color w:val="000000"/>
          <w:sz w:val="24"/>
          <w:szCs w:val="24"/>
        </w:rPr>
        <w:t>10.5. Срок рассмотрения заявок не может превышать 10 (десять) дней с даты окончания срока приема заявок.</w:t>
      </w:r>
    </w:p>
    <w:p w:rsidR="00EC088A" w:rsidRPr="00D974A1" w:rsidRDefault="00DD13D6" w:rsidP="00D974A1">
      <w:pPr>
        <w:pStyle w:val="af0"/>
        <w:tabs>
          <w:tab w:val="left" w:pos="180"/>
        </w:tabs>
        <w:ind w:firstLine="360"/>
        <w:jc w:val="both"/>
        <w:rPr>
          <w:sz w:val="24"/>
          <w:szCs w:val="24"/>
        </w:rPr>
      </w:pPr>
      <w:r w:rsidRPr="00D974A1">
        <w:rPr>
          <w:sz w:val="24"/>
          <w:szCs w:val="24"/>
        </w:rPr>
        <w:t xml:space="preserve">10.6. Результаты рассмотрения заявок Претендентов оформляется протоколом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w:t>
      </w:r>
    </w:p>
    <w:p w:rsidR="00DD13D6" w:rsidRPr="00D974A1" w:rsidRDefault="00DD13D6" w:rsidP="00D974A1">
      <w:pPr>
        <w:pStyle w:val="af0"/>
        <w:tabs>
          <w:tab w:val="left" w:pos="180"/>
        </w:tabs>
        <w:ind w:firstLine="360"/>
        <w:jc w:val="both"/>
        <w:rPr>
          <w:color w:val="000000"/>
          <w:sz w:val="24"/>
          <w:szCs w:val="24"/>
        </w:rPr>
      </w:pPr>
      <w:r w:rsidRPr="00D974A1">
        <w:rPr>
          <w:sz w:val="24"/>
          <w:szCs w:val="24"/>
        </w:rPr>
        <w:t xml:space="preserve">10.7. Комиссия в протоколе </w:t>
      </w:r>
      <w:r w:rsidRPr="00D974A1">
        <w:rPr>
          <w:color w:val="000000"/>
          <w:sz w:val="24"/>
          <w:szCs w:val="24"/>
        </w:rPr>
        <w:t>рассмотрения заявок на участие в Аукционе</w:t>
      </w:r>
      <w:r w:rsidRPr="00D974A1">
        <w:rPr>
          <w:sz w:val="24"/>
          <w:szCs w:val="24"/>
        </w:rPr>
        <w:t xml:space="preserve"> указывает: </w:t>
      </w:r>
    </w:p>
    <w:p w:rsidR="00DD13D6" w:rsidRPr="00D974A1" w:rsidRDefault="00DD13D6" w:rsidP="00D974A1">
      <w:pPr>
        <w:pStyle w:val="af0"/>
        <w:tabs>
          <w:tab w:val="left" w:pos="180"/>
        </w:tabs>
        <w:ind w:firstLine="360"/>
        <w:jc w:val="both"/>
        <w:rPr>
          <w:color w:val="000000"/>
          <w:sz w:val="24"/>
          <w:szCs w:val="24"/>
        </w:rPr>
      </w:pPr>
      <w:r w:rsidRPr="00D974A1">
        <w:rPr>
          <w:color w:val="000000"/>
          <w:sz w:val="24"/>
          <w:szCs w:val="24"/>
        </w:rPr>
        <w:lastRenderedPageBreak/>
        <w:t>10.7.1. перечень всех принятых заявок с указанием имен (наименований) Претендентов;</w:t>
      </w:r>
    </w:p>
    <w:p w:rsidR="00DD13D6" w:rsidRPr="00D974A1" w:rsidRDefault="00DD13D6" w:rsidP="00D974A1">
      <w:pPr>
        <w:pStyle w:val="af0"/>
        <w:tabs>
          <w:tab w:val="left" w:pos="180"/>
          <w:tab w:val="num" w:pos="2880"/>
        </w:tabs>
        <w:ind w:firstLine="360"/>
        <w:jc w:val="both"/>
        <w:rPr>
          <w:color w:val="000000"/>
          <w:sz w:val="24"/>
          <w:szCs w:val="24"/>
        </w:rPr>
      </w:pPr>
      <w:r w:rsidRPr="00D974A1">
        <w:rPr>
          <w:color w:val="000000"/>
          <w:sz w:val="24"/>
          <w:szCs w:val="24"/>
        </w:rPr>
        <w:t>10.7.2. перечень отозванных заявок;</w:t>
      </w:r>
    </w:p>
    <w:p w:rsidR="00DD13D6" w:rsidRPr="00D974A1" w:rsidRDefault="00DD13D6" w:rsidP="00D974A1">
      <w:pPr>
        <w:pStyle w:val="af0"/>
        <w:tabs>
          <w:tab w:val="left" w:pos="180"/>
        </w:tabs>
        <w:ind w:firstLine="360"/>
        <w:jc w:val="both"/>
        <w:rPr>
          <w:color w:val="000000"/>
          <w:sz w:val="24"/>
          <w:szCs w:val="24"/>
        </w:rPr>
      </w:pPr>
      <w:r w:rsidRPr="00D974A1">
        <w:rPr>
          <w:color w:val="000000"/>
          <w:sz w:val="24"/>
          <w:szCs w:val="24"/>
        </w:rPr>
        <w:t>10.7.3. имена (наименования) Претендентов, признанных Участниками Аукциона;</w:t>
      </w:r>
    </w:p>
    <w:p w:rsidR="00DD13D6" w:rsidRPr="001D72E9" w:rsidRDefault="00DD13D6" w:rsidP="00D974A1">
      <w:pPr>
        <w:pStyle w:val="af0"/>
        <w:tabs>
          <w:tab w:val="left" w:pos="180"/>
        </w:tabs>
        <w:ind w:firstLine="360"/>
        <w:jc w:val="both"/>
        <w:rPr>
          <w:sz w:val="24"/>
          <w:szCs w:val="24"/>
        </w:rPr>
      </w:pPr>
      <w:r w:rsidRPr="00D974A1">
        <w:rPr>
          <w:sz w:val="24"/>
          <w:szCs w:val="24"/>
        </w:rPr>
        <w:t>10.7.4. имена (наименования) Претендентов, которым было отказано в допуске к участию в Аукционе, с указанием оснований отказа;</w:t>
      </w:r>
    </w:p>
    <w:p w:rsidR="00DD13D6" w:rsidRPr="001D72E9" w:rsidRDefault="00DD13D6" w:rsidP="00D974A1">
      <w:pPr>
        <w:pStyle w:val="af0"/>
        <w:tabs>
          <w:tab w:val="left" w:pos="180"/>
        </w:tabs>
        <w:ind w:firstLine="360"/>
        <w:jc w:val="both"/>
        <w:rPr>
          <w:sz w:val="24"/>
          <w:szCs w:val="24"/>
        </w:rPr>
      </w:pPr>
      <w:r w:rsidRPr="001D72E9">
        <w:rPr>
          <w:sz w:val="24"/>
          <w:szCs w:val="24"/>
        </w:rPr>
        <w:t xml:space="preserve">10.8. Указанный протокол в день окончания рассмотрения заявок на участие в Аукционе размещается Организатором Аукциона на Официальном сайте </w:t>
      </w:r>
      <w:r w:rsidRPr="001D72E9">
        <w:rPr>
          <w:sz w:val="24"/>
          <w:szCs w:val="24"/>
          <w:lang w:val="en-US"/>
        </w:rPr>
        <w:t>http</w:t>
      </w:r>
      <w:r w:rsidRPr="001D72E9">
        <w:rPr>
          <w:sz w:val="24"/>
          <w:szCs w:val="24"/>
        </w:rPr>
        <w:t>://</w:t>
      </w:r>
      <w:hyperlink r:id="rId19" w:history="1">
        <w:r w:rsidRPr="001D72E9">
          <w:rPr>
            <w:rStyle w:val="ab"/>
            <w:color w:val="auto"/>
            <w:sz w:val="24"/>
            <w:szCs w:val="24"/>
            <w:lang w:val="en-US"/>
          </w:rPr>
          <w:t>www</w:t>
        </w:r>
        <w:r w:rsidRPr="001D72E9">
          <w:rPr>
            <w:rStyle w:val="ab"/>
            <w:color w:val="auto"/>
            <w:sz w:val="24"/>
            <w:szCs w:val="24"/>
          </w:rPr>
          <w:t>.</w:t>
        </w:r>
        <w:r w:rsidRPr="001D72E9">
          <w:rPr>
            <w:rStyle w:val="ab"/>
            <w:color w:val="auto"/>
            <w:sz w:val="24"/>
            <w:szCs w:val="24"/>
            <w:lang w:val="en-US"/>
          </w:rPr>
          <w:t>torgi</w:t>
        </w:r>
        <w:r w:rsidRPr="001D72E9">
          <w:rPr>
            <w:rStyle w:val="ab"/>
            <w:color w:val="auto"/>
            <w:sz w:val="24"/>
            <w:szCs w:val="24"/>
          </w:rPr>
          <w:t>.</w:t>
        </w:r>
        <w:r w:rsidRPr="001D72E9">
          <w:rPr>
            <w:rStyle w:val="ab"/>
            <w:color w:val="auto"/>
            <w:sz w:val="24"/>
            <w:szCs w:val="24"/>
            <w:lang w:val="en-US"/>
          </w:rPr>
          <w:t>gov</w:t>
        </w:r>
        <w:r w:rsidRPr="001D72E9">
          <w:rPr>
            <w:rStyle w:val="ab"/>
            <w:color w:val="auto"/>
            <w:sz w:val="24"/>
            <w:szCs w:val="24"/>
          </w:rPr>
          <w:t>.</w:t>
        </w:r>
        <w:r w:rsidRPr="001D72E9">
          <w:rPr>
            <w:rStyle w:val="ab"/>
            <w:color w:val="auto"/>
            <w:sz w:val="24"/>
            <w:szCs w:val="24"/>
            <w:lang w:val="en-US"/>
          </w:rPr>
          <w:t>ru</w:t>
        </w:r>
      </w:hyperlink>
      <w:r w:rsidRPr="001D72E9">
        <w:rPr>
          <w:sz w:val="24"/>
          <w:szCs w:val="24"/>
        </w:rPr>
        <w:t xml:space="preserve"> и сайте Организатора Аукциона – </w:t>
      </w:r>
      <w:hyperlink r:id="rId20" w:history="1">
        <w:r w:rsidR="009463E1" w:rsidRPr="001D72E9">
          <w:rPr>
            <w:rStyle w:val="ab"/>
            <w:color w:val="auto"/>
            <w:sz w:val="24"/>
            <w:szCs w:val="24"/>
            <w:lang w:val="en-US"/>
          </w:rPr>
          <w:t>https</w:t>
        </w:r>
        <w:r w:rsidR="009463E1" w:rsidRPr="001D72E9">
          <w:rPr>
            <w:rStyle w:val="ab"/>
            <w:color w:val="auto"/>
            <w:sz w:val="24"/>
            <w:szCs w:val="24"/>
          </w:rPr>
          <w:t>://</w:t>
        </w:r>
        <w:r w:rsidR="009463E1" w:rsidRPr="001D72E9">
          <w:rPr>
            <w:rStyle w:val="ab"/>
            <w:color w:val="auto"/>
            <w:sz w:val="24"/>
            <w:szCs w:val="24"/>
            <w:lang w:val="en-US"/>
          </w:rPr>
          <w:t>cimlyanskiyrayon</w:t>
        </w:r>
        <w:r w:rsidR="009463E1" w:rsidRPr="001D72E9">
          <w:rPr>
            <w:rStyle w:val="ab"/>
            <w:color w:val="auto"/>
            <w:sz w:val="24"/>
            <w:szCs w:val="24"/>
          </w:rPr>
          <w:t>.</w:t>
        </w:r>
        <w:r w:rsidR="009463E1" w:rsidRPr="001D72E9">
          <w:rPr>
            <w:rStyle w:val="ab"/>
            <w:color w:val="auto"/>
            <w:sz w:val="24"/>
            <w:szCs w:val="24"/>
            <w:lang w:val="en-US"/>
          </w:rPr>
          <w:t>ru</w:t>
        </w:r>
      </w:hyperlink>
      <w:r w:rsidRPr="001D72E9">
        <w:rPr>
          <w:sz w:val="24"/>
          <w:szCs w:val="24"/>
        </w:rPr>
        <w:t xml:space="preserve">. </w:t>
      </w:r>
    </w:p>
    <w:p w:rsidR="00DD13D6" w:rsidRPr="00D974A1" w:rsidRDefault="00DD13D6" w:rsidP="00D974A1">
      <w:pPr>
        <w:pStyle w:val="af0"/>
        <w:tabs>
          <w:tab w:val="left" w:pos="180"/>
        </w:tabs>
        <w:ind w:firstLine="360"/>
        <w:jc w:val="both"/>
        <w:rPr>
          <w:sz w:val="24"/>
          <w:szCs w:val="24"/>
        </w:rPr>
      </w:pPr>
      <w:r w:rsidRPr="001D72E9">
        <w:rPr>
          <w:sz w:val="24"/>
          <w:szCs w:val="24"/>
        </w:rPr>
        <w:t>10.9. Претенденты, признанные в установленном</w:t>
      </w:r>
      <w:r w:rsidRPr="00D974A1">
        <w:rPr>
          <w:sz w:val="24"/>
          <w:szCs w:val="24"/>
        </w:rPr>
        <w:t xml:space="preserve"> порядке Участниками Аукциона, и Претенденты, не допущенные к участию в Аукционе, уведомляются об этом в письменной форме путем вручения им под расписку соответствующего уведомления в день проведения Аукциона, или путем получения соответствующего уведомления, направленного по почте заказным письмом с уведомлением о вручении не позднее дня, следующего за днем подписания протокола рассмотрения заявок на участие в Аукционе.</w:t>
      </w:r>
    </w:p>
    <w:p w:rsidR="00DD13D6" w:rsidRPr="00D974A1" w:rsidRDefault="00DD13D6" w:rsidP="00D974A1">
      <w:pPr>
        <w:pStyle w:val="af0"/>
        <w:tabs>
          <w:tab w:val="left" w:pos="180"/>
        </w:tabs>
        <w:ind w:firstLine="360"/>
        <w:jc w:val="both"/>
        <w:rPr>
          <w:sz w:val="24"/>
          <w:szCs w:val="24"/>
        </w:rPr>
      </w:pPr>
      <w:r w:rsidRPr="00D974A1">
        <w:rPr>
          <w:sz w:val="24"/>
          <w:szCs w:val="24"/>
        </w:rPr>
        <w:t>10.10. В случае не допуска всех Претендентов к участию в Аукционе либо если к Аукциону допущен только один Участник Аукциона, Комиссия признает Аукцион несостоявшимся, что вносится в протокол рассмотрения заявок на участие в Аукционе.</w:t>
      </w:r>
    </w:p>
    <w:p w:rsidR="0052677F" w:rsidRPr="00D974A1" w:rsidRDefault="0052677F" w:rsidP="00D974A1">
      <w:pPr>
        <w:pStyle w:val="af0"/>
        <w:tabs>
          <w:tab w:val="left" w:pos="180"/>
        </w:tabs>
        <w:ind w:firstLine="360"/>
        <w:jc w:val="both"/>
        <w:rPr>
          <w:sz w:val="24"/>
          <w:szCs w:val="24"/>
        </w:rPr>
      </w:pPr>
    </w:p>
    <w:p w:rsidR="00DD13D6" w:rsidRPr="0071494F" w:rsidRDefault="00DD13D6" w:rsidP="00D974A1">
      <w:pPr>
        <w:numPr>
          <w:ilvl w:val="0"/>
          <w:numId w:val="30"/>
        </w:numPr>
        <w:spacing w:after="0" w:line="240" w:lineRule="auto"/>
        <w:ind w:left="0" w:hanging="357"/>
        <w:jc w:val="center"/>
        <w:rPr>
          <w:rFonts w:ascii="Times New Roman" w:hAnsi="Times New Roman" w:cs="Times New Roman"/>
          <w:b/>
        </w:rPr>
      </w:pPr>
      <w:r w:rsidRPr="00D974A1">
        <w:rPr>
          <w:rFonts w:ascii="Times New Roman" w:hAnsi="Times New Roman" w:cs="Times New Roman"/>
          <w:b/>
          <w:caps/>
          <w:color w:val="000000"/>
          <w:spacing w:val="-2"/>
        </w:rPr>
        <w:t>ПОРЯДОК ПРОВЕДЕНИЯ АУКЦИОНА</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11.1. В аукционе могут принимать участие только Претенденты,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w:t>
      </w:r>
      <w:r w:rsidR="00F13199" w:rsidRPr="00D974A1">
        <w:rPr>
          <w:rFonts w:ascii="Times New Roman" w:hAnsi="Times New Roman" w:cs="Times New Roman"/>
        </w:rPr>
        <w:t xml:space="preserve"> уполномоченных представителей.</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 xml:space="preserve">11.2. Претендент, допущенный к участию в Аукционе, приобретает статус Участника Аукциона с момента подписания Комиссией протокола рассмотрения заявок на участие в Аукционе. </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11.3. Перед началом Аукциона Участник Аукциона, надлежащим образом исполнявший свои обязанности по ранее заключенному договору в отношении Объекта (далее – действующий арендатор) имеет право в письменной форме уведомить Комиссию о желании заключить Договор.</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В случае если действующий арендатор не уведомил Комиссию о желании заключить Договор в установленном в настоящем пункте порядке, то он принимает участие в Аукционе на равных с другими Участниками Аукциона условиях.</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 xml:space="preserve">11.4. Аукцион проводится путем повышения начальной ставки арендной платы, указанной в извещении о проведении Аукциона, а также разделе 3 настоящей документации об Аукционе, на «шаг аукциона». </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11.5. «Шаг аукциона» устанавливается в размере 5 % (пяти процентов) начальной (минимальной) ставки арендной платы, указанной в извещении о проведении Аукциона, а также п. 3 настоящей документации об Аукционе. В случае если после троекратного объявления последнего предложения о ставке арендной платы ни один из Участников Аукциона не заявил о своем намерении предложить более высокую ставку арендной платы, аукционист обязан снизить  «шаг аукциона» на 0,5 % (ноль целых пять десятых процента) начальной (минимальной) ставки арендной платы, но не ниже 0,5% (ноль целых пять десятых процента) начальной (минимальной) ставки арендной платы.</w:t>
      </w:r>
    </w:p>
    <w:p w:rsidR="00DD13D6" w:rsidRPr="00D974A1" w:rsidRDefault="00DD13D6" w:rsidP="00D974A1">
      <w:pPr>
        <w:pStyle w:val="af0"/>
        <w:tabs>
          <w:tab w:val="left" w:pos="180"/>
        </w:tabs>
        <w:ind w:firstLine="360"/>
        <w:jc w:val="both"/>
        <w:rPr>
          <w:rFonts w:eastAsiaTheme="minorEastAsia"/>
          <w:sz w:val="22"/>
          <w:szCs w:val="22"/>
        </w:rPr>
      </w:pPr>
      <w:r w:rsidRPr="00D974A1">
        <w:rPr>
          <w:rFonts w:eastAsiaTheme="minorEastAsia"/>
          <w:sz w:val="22"/>
          <w:szCs w:val="22"/>
        </w:rPr>
        <w:t>11.</w:t>
      </w:r>
      <w:r w:rsidR="008D6F92" w:rsidRPr="00D974A1">
        <w:rPr>
          <w:rFonts w:eastAsiaTheme="minorEastAsia"/>
          <w:sz w:val="22"/>
          <w:szCs w:val="22"/>
        </w:rPr>
        <w:t>6</w:t>
      </w:r>
      <w:r w:rsidRPr="00D974A1">
        <w:rPr>
          <w:rFonts w:eastAsiaTheme="minorEastAsia"/>
          <w:sz w:val="22"/>
          <w:szCs w:val="22"/>
        </w:rPr>
        <w:t>. В ходе проведения Аукциона Комиссия имеет право объявлять перерыв, принимать решение о переносе времени подведения итогов.</w:t>
      </w:r>
    </w:p>
    <w:p w:rsidR="00DD13D6" w:rsidRPr="00D974A1" w:rsidRDefault="00DD13D6" w:rsidP="00D974A1">
      <w:pPr>
        <w:pStyle w:val="af0"/>
        <w:tabs>
          <w:tab w:val="left" w:pos="180"/>
        </w:tabs>
        <w:ind w:firstLine="360"/>
        <w:jc w:val="both"/>
        <w:rPr>
          <w:rFonts w:eastAsiaTheme="minorEastAsia"/>
          <w:sz w:val="22"/>
          <w:szCs w:val="22"/>
        </w:rPr>
      </w:pPr>
      <w:r w:rsidRPr="00D974A1">
        <w:rPr>
          <w:rFonts w:eastAsiaTheme="minorEastAsia"/>
          <w:sz w:val="22"/>
          <w:szCs w:val="22"/>
        </w:rPr>
        <w:t>11.</w:t>
      </w:r>
      <w:r w:rsidR="008D6F92" w:rsidRPr="00D974A1">
        <w:rPr>
          <w:rFonts w:eastAsiaTheme="minorEastAsia"/>
          <w:sz w:val="22"/>
          <w:szCs w:val="22"/>
        </w:rPr>
        <w:t>7</w:t>
      </w:r>
      <w:r w:rsidRPr="00D974A1">
        <w:rPr>
          <w:rFonts w:eastAsiaTheme="minorEastAsia"/>
          <w:sz w:val="22"/>
          <w:szCs w:val="22"/>
        </w:rPr>
        <w:t>. Организатор Аукциона в обязательном порядке осуществляет аудиозапись Аукциона.</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11.</w:t>
      </w:r>
      <w:r w:rsidR="008D6F92" w:rsidRPr="00D974A1">
        <w:rPr>
          <w:rFonts w:ascii="Times New Roman" w:hAnsi="Times New Roman" w:cs="Times New Roman"/>
        </w:rPr>
        <w:t>8</w:t>
      </w:r>
      <w:r w:rsidRPr="00D974A1">
        <w:rPr>
          <w:rFonts w:ascii="Times New Roman" w:hAnsi="Times New Roman" w:cs="Times New Roman"/>
        </w:rPr>
        <w:t>. Аукцион проводится в следующем порядке:</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rPr>
      </w:pPr>
      <w:r w:rsidRPr="00D974A1">
        <w:rPr>
          <w:rFonts w:ascii="Times New Roman" w:hAnsi="Times New Roman" w:cs="Times New Roman"/>
        </w:rPr>
        <w:t>1) Комиссия непосредственно перед началом проведения Аукциона регистрирует явившихся на Аукцион Участников Аукциона (или их представителей).</w:t>
      </w:r>
      <w:r w:rsidR="00091765" w:rsidRPr="00D974A1">
        <w:rPr>
          <w:rFonts w:ascii="Times New Roman" w:hAnsi="Times New Roman" w:cs="Times New Roman"/>
        </w:rPr>
        <w:t>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91765"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rPr>
      </w:pPr>
      <w:r w:rsidRPr="00D974A1">
        <w:rPr>
          <w:rFonts w:ascii="Times New Roman" w:hAnsi="Times New Roman" w:cs="Times New Roman"/>
        </w:rPr>
        <w:t xml:space="preserve">2) </w:t>
      </w:r>
      <w:r w:rsidR="00091765" w:rsidRPr="00D974A1">
        <w:rPr>
          <w:rFonts w:ascii="Times New Roman" w:hAnsi="Times New Roman" w:cs="Times New Roman"/>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 </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rPr>
      </w:pPr>
      <w:r w:rsidRPr="00D974A1">
        <w:rPr>
          <w:rFonts w:ascii="Times New Roman" w:hAnsi="Times New Roman" w:cs="Times New Roman"/>
        </w:rPr>
        <w:t xml:space="preserve">3) Участник Аукциона после объявления аукционистом начальной (минимальной) ставки </w:t>
      </w:r>
      <w:r w:rsidRPr="00D974A1">
        <w:rPr>
          <w:rFonts w:ascii="Times New Roman" w:hAnsi="Times New Roman" w:cs="Times New Roman"/>
        </w:rPr>
        <w:lastRenderedPageBreak/>
        <w:t>арендной платы и ставки арендной платы, увеличенной в соответствии с «шагом аукциона» в порядке, установленном пунктом 11.5. настоящей документации об Аукционе, поднимает Карточку вверх выше уровня плеча, в случае если он согласен заключить Договор по объявленной ставке арендной платы;</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rPr>
      </w:pPr>
      <w:r w:rsidRPr="00D974A1">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аукционистом начальной (минимальной) ставки арендной платы и ставки арендной платы, увеличенной в соответствии с «шагом аукциона», а также новый размер ставки арендной платы, увеличенной в соответствии с «шагом аукциона» в порядке, установленном пунктом 11.5. настоящей документации об Аукционе, и «шаг аукциона», в соответствии с которым повышается ставка арендной платы;</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rPr>
      </w:pPr>
      <w:r w:rsidRPr="00D974A1">
        <w:rPr>
          <w:rFonts w:ascii="Times New Roman" w:hAnsi="Times New Roman" w:cs="Times New Roman"/>
        </w:rPr>
        <w:t>5) если после троекратного объявления аукционистом ставки арендной платы ни один Участник Аукциона не поднял Карточку, действующий арендатор вправе заявить о своем желании заключить Договор по объявленной аукционистом ставке арендной платы;</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rPr>
      </w:pPr>
      <w:r w:rsidRPr="00D974A1">
        <w:rPr>
          <w:rFonts w:ascii="Times New Roman" w:hAnsi="Times New Roman" w:cs="Times New Roman"/>
        </w:rPr>
        <w:t xml:space="preserve">6) если действующий арендатор воспользовался правом, предусмотренным подпунктом 5 настоящего пункта, аукционист вновь предлагает Участникам Аукциона заявлять свои предложения о ставке арендной платы, после чего, в случае если такие предложения были сделаны и после троекратного объявления аукционистом ставки арендной платы ни один Участник Аукциона не поднял карточку, действующий арендатор вправе снова заявить о своем желании заключить Договор по объявленной аукционистом ставке арендной платы; </w:t>
      </w:r>
    </w:p>
    <w:p w:rsidR="00DD13D6" w:rsidRPr="00D974A1" w:rsidRDefault="00DD13D6" w:rsidP="00D974A1">
      <w:pPr>
        <w:widowControl w:val="0"/>
        <w:autoSpaceDE w:val="0"/>
        <w:autoSpaceDN w:val="0"/>
        <w:adjustRightInd w:val="0"/>
        <w:spacing w:after="0" w:line="240" w:lineRule="auto"/>
        <w:ind w:firstLine="397"/>
        <w:jc w:val="both"/>
        <w:rPr>
          <w:rFonts w:ascii="Times New Roman" w:hAnsi="Times New Roman" w:cs="Times New Roman"/>
        </w:rPr>
      </w:pPr>
      <w:r w:rsidRPr="00D974A1">
        <w:rPr>
          <w:rFonts w:ascii="Times New Roman" w:hAnsi="Times New Roman" w:cs="Times New Roman"/>
        </w:rPr>
        <w:t>7) Аукцион считается оконченным, если после троекратного объявления аукционистом последнего предложения о ставке арендной платы или после заявления действующего арендатора о своем желании заключить Договор по объявленной аукционистом ставке арендной платы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ставке арендной платы, номер Карточки и наименование Победителя Аукциона и Участника Аукциона, сделавшего предпоследнее предложение о ставке арендной платы.</w:t>
      </w:r>
    </w:p>
    <w:p w:rsidR="00DD13D6" w:rsidRPr="00D974A1" w:rsidRDefault="00DD13D6" w:rsidP="00D974A1">
      <w:pPr>
        <w:widowControl w:val="0"/>
        <w:autoSpaceDE w:val="0"/>
        <w:autoSpaceDN w:val="0"/>
        <w:adjustRightInd w:val="0"/>
        <w:spacing w:after="0" w:line="240" w:lineRule="auto"/>
        <w:ind w:firstLine="360"/>
        <w:jc w:val="both"/>
        <w:rPr>
          <w:rFonts w:ascii="Times New Roman" w:hAnsi="Times New Roman" w:cs="Times New Roman"/>
        </w:rPr>
      </w:pPr>
      <w:r w:rsidRPr="00D974A1">
        <w:rPr>
          <w:rFonts w:ascii="Times New Roman" w:hAnsi="Times New Roman" w:cs="Times New Roman"/>
        </w:rPr>
        <w:t>11.</w:t>
      </w:r>
      <w:r w:rsidR="008D6F92" w:rsidRPr="00D974A1">
        <w:rPr>
          <w:rFonts w:ascii="Times New Roman" w:hAnsi="Times New Roman" w:cs="Times New Roman"/>
        </w:rPr>
        <w:t>9</w:t>
      </w:r>
      <w:r w:rsidRPr="00D974A1">
        <w:rPr>
          <w:rFonts w:ascii="Times New Roman" w:hAnsi="Times New Roman" w:cs="Times New Roman"/>
        </w:rPr>
        <w:t>. Победителем Аукциона признается Участник Аукциона, предложивший наиболее высокую ставку арендной платы и номер Карточки которого был назван аукционистом последним, либо действующий арендатор, если он заявил о своем желании заключить Договор по объявленной аукционистом наиболее высокой ставке арендной платы.</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11.1</w:t>
      </w:r>
      <w:r w:rsidR="008D6F92" w:rsidRPr="00D974A1">
        <w:rPr>
          <w:rFonts w:ascii="Times New Roman" w:hAnsi="Times New Roman" w:cs="Times New Roman"/>
        </w:rPr>
        <w:t>0</w:t>
      </w:r>
      <w:r w:rsidRPr="00D974A1">
        <w:rPr>
          <w:rFonts w:ascii="Times New Roman" w:hAnsi="Times New Roman" w:cs="Times New Roman"/>
        </w:rPr>
        <w:t>. Результаты Аукциона оформляются протоколом Аукциона.</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11.1</w:t>
      </w:r>
      <w:r w:rsidR="008D6F92" w:rsidRPr="00D974A1">
        <w:rPr>
          <w:rFonts w:ascii="Times New Roman" w:hAnsi="Times New Roman" w:cs="Times New Roman"/>
        </w:rPr>
        <w:t>1</w:t>
      </w:r>
      <w:r w:rsidRPr="00D974A1">
        <w:rPr>
          <w:rFonts w:ascii="Times New Roman" w:hAnsi="Times New Roman" w:cs="Times New Roman"/>
        </w:rPr>
        <w:t>. По результатам проведения Аукцион признается несостоявшимся в следующих случаях:</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11.1</w:t>
      </w:r>
      <w:r w:rsidR="008D6F92" w:rsidRPr="00D974A1">
        <w:rPr>
          <w:rFonts w:ascii="Times New Roman" w:hAnsi="Times New Roman" w:cs="Times New Roman"/>
        </w:rPr>
        <w:t>1</w:t>
      </w:r>
      <w:r w:rsidRPr="00D974A1">
        <w:rPr>
          <w:rFonts w:ascii="Times New Roman" w:hAnsi="Times New Roman" w:cs="Times New Roman"/>
        </w:rPr>
        <w:t xml:space="preserve">.1. если на Аукцион явился только один Участник; </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11.1</w:t>
      </w:r>
      <w:r w:rsidR="008D6F92" w:rsidRPr="00D974A1">
        <w:rPr>
          <w:rFonts w:ascii="Times New Roman" w:hAnsi="Times New Roman" w:cs="Times New Roman"/>
        </w:rPr>
        <w:t>1</w:t>
      </w:r>
      <w:r w:rsidRPr="00D974A1">
        <w:rPr>
          <w:rFonts w:ascii="Times New Roman" w:hAnsi="Times New Roman" w:cs="Times New Roman"/>
        </w:rPr>
        <w:t>.2. если в связи с отсутствием предложений о ставке арендной платы, предусматривающих более высокий размер, чем начальная (минимальная) ставка арендной платы, «шаг аукциона» снижен в соответствии с пунктом 11.5 настоящей документации об Аукционе до минимального размера и после троекратного объявления предложения о начальной (минимальной) ставке арендной платы не поступило ни одного предложения о ставке арендной платы.</w:t>
      </w:r>
    </w:p>
    <w:p w:rsidR="00DD13D6" w:rsidRPr="00D974A1" w:rsidRDefault="00DD13D6" w:rsidP="00D974A1">
      <w:pPr>
        <w:spacing w:after="0" w:line="240" w:lineRule="auto"/>
        <w:rPr>
          <w:rFonts w:ascii="Times New Roman" w:hAnsi="Times New Roman" w:cs="Times New Roman"/>
          <w:b/>
        </w:rPr>
      </w:pPr>
    </w:p>
    <w:p w:rsidR="00DD13D6" w:rsidRPr="00D974A1" w:rsidRDefault="00DD13D6" w:rsidP="00F37434">
      <w:pPr>
        <w:numPr>
          <w:ilvl w:val="0"/>
          <w:numId w:val="30"/>
        </w:numPr>
        <w:spacing w:after="0" w:line="240" w:lineRule="auto"/>
        <w:ind w:left="0" w:firstLine="284"/>
        <w:jc w:val="center"/>
        <w:rPr>
          <w:rFonts w:ascii="Times New Roman" w:hAnsi="Times New Roman" w:cs="Times New Roman"/>
          <w:b/>
        </w:rPr>
      </w:pPr>
      <w:r w:rsidRPr="00D974A1">
        <w:rPr>
          <w:rFonts w:ascii="Times New Roman" w:hAnsi="Times New Roman" w:cs="Times New Roman"/>
          <w:b/>
        </w:rPr>
        <w:t>РЯДОК ПОДПИСАНИЯ ПРОТОКОЛА АУКЦИОНА И ВЫДАЧИ ПРОТОКОЛА ПОБЕДИТЕЛЮ АУКЦИОНА</w:t>
      </w:r>
    </w:p>
    <w:p w:rsidR="00DD13D6" w:rsidRPr="00D974A1" w:rsidRDefault="00DD13D6" w:rsidP="00D974A1">
      <w:pPr>
        <w:spacing w:after="0" w:line="240" w:lineRule="auto"/>
        <w:rPr>
          <w:rFonts w:ascii="Times New Roman" w:hAnsi="Times New Roman" w:cs="Times New Roman"/>
          <w:b/>
        </w:rPr>
      </w:pPr>
    </w:p>
    <w:p w:rsidR="00DD13D6" w:rsidRPr="001D72E9" w:rsidRDefault="00DD13D6" w:rsidP="00D974A1">
      <w:pPr>
        <w:pStyle w:val="HTML"/>
        <w:ind w:firstLine="426"/>
        <w:rPr>
          <w:rFonts w:ascii="Times New Roman" w:hAnsi="Times New Roman" w:cs="Times New Roman"/>
          <w:color w:val="auto"/>
          <w:sz w:val="24"/>
          <w:szCs w:val="24"/>
        </w:rPr>
      </w:pPr>
      <w:r w:rsidRPr="00D974A1">
        <w:rPr>
          <w:rFonts w:ascii="Times New Roman" w:hAnsi="Times New Roman" w:cs="Times New Roman"/>
          <w:sz w:val="24"/>
          <w:szCs w:val="24"/>
        </w:rPr>
        <w:t xml:space="preserve">12.1. Протокол Аукциона подписывается всеми присутствующими членами Комиссии </w:t>
      </w:r>
      <w:r w:rsidRPr="00D974A1">
        <w:rPr>
          <w:rFonts w:ascii="Times New Roman" w:eastAsia="Times New Roman" w:hAnsi="Times New Roman" w:cs="Times New Roman"/>
          <w:color w:val="auto"/>
          <w:sz w:val="24"/>
          <w:szCs w:val="24"/>
        </w:rPr>
        <w:t>в день проведения аукциона.</w:t>
      </w:r>
      <w:r w:rsidRPr="00D974A1">
        <w:rPr>
          <w:rFonts w:ascii="Times New Roman" w:hAnsi="Times New Roman" w:cs="Times New Roman"/>
          <w:sz w:val="24"/>
          <w:szCs w:val="24"/>
        </w:rPr>
        <w:t xml:space="preserve"> Протокол Аукциона и уведомление о признании Участника Победителем Аукциона выдается Победителю (либо его уполномоченному представителю) под расписку, или высылается ему по почте заказным письмом с уведомлением о вручении в течение 3 (трех) рабочих дней с даты подписания </w:t>
      </w:r>
      <w:r w:rsidRPr="001D72E9">
        <w:rPr>
          <w:rFonts w:ascii="Times New Roman" w:hAnsi="Times New Roman" w:cs="Times New Roman"/>
          <w:color w:val="auto"/>
          <w:sz w:val="24"/>
          <w:szCs w:val="24"/>
        </w:rPr>
        <w:t xml:space="preserve">протокола, вместе с проектом Договора, который составляется путем включения ставки арендной платы, предложенной Победителем Аукциона, в проект Договора. </w:t>
      </w:r>
    </w:p>
    <w:p w:rsidR="00DD13D6" w:rsidRPr="001D72E9" w:rsidRDefault="00DD13D6" w:rsidP="00D974A1">
      <w:pPr>
        <w:spacing w:after="0" w:line="240" w:lineRule="auto"/>
        <w:ind w:firstLine="426"/>
        <w:jc w:val="both"/>
        <w:rPr>
          <w:rFonts w:ascii="Times New Roman" w:hAnsi="Times New Roman" w:cs="Times New Roman"/>
        </w:rPr>
      </w:pPr>
      <w:r w:rsidRPr="001D72E9">
        <w:rPr>
          <w:rFonts w:ascii="Times New Roman" w:hAnsi="Times New Roman" w:cs="Times New Roman"/>
        </w:rPr>
        <w:t xml:space="preserve">12.2. Протокол Аукциона размещается на Официальном сайте торгов – </w:t>
      </w:r>
      <w:r w:rsidRPr="001D72E9">
        <w:rPr>
          <w:rFonts w:ascii="Times New Roman" w:hAnsi="Times New Roman" w:cs="Times New Roman"/>
          <w:lang w:val="en-US"/>
        </w:rPr>
        <w:t>http</w:t>
      </w:r>
      <w:r w:rsidRPr="001D72E9">
        <w:rPr>
          <w:rFonts w:ascii="Times New Roman" w:hAnsi="Times New Roman" w:cs="Times New Roman"/>
        </w:rPr>
        <w:t>://</w:t>
      </w:r>
      <w:hyperlink r:id="rId21" w:history="1">
        <w:r w:rsidRPr="001D72E9">
          <w:rPr>
            <w:rStyle w:val="ab"/>
            <w:rFonts w:ascii="Times New Roman" w:hAnsi="Times New Roman" w:cs="Times New Roman"/>
            <w:color w:val="auto"/>
            <w:lang w:val="en-US"/>
          </w:rPr>
          <w:t>www</w:t>
        </w:r>
        <w:r w:rsidRPr="001D72E9">
          <w:rPr>
            <w:rStyle w:val="ab"/>
            <w:rFonts w:ascii="Times New Roman" w:hAnsi="Times New Roman" w:cs="Times New Roman"/>
            <w:color w:val="auto"/>
          </w:rPr>
          <w:t>.</w:t>
        </w:r>
        <w:r w:rsidRPr="001D72E9">
          <w:rPr>
            <w:rStyle w:val="ab"/>
            <w:rFonts w:ascii="Times New Roman" w:hAnsi="Times New Roman" w:cs="Times New Roman"/>
            <w:color w:val="auto"/>
            <w:lang w:val="en-US"/>
          </w:rPr>
          <w:t>torgi</w:t>
        </w:r>
        <w:r w:rsidRPr="001D72E9">
          <w:rPr>
            <w:rStyle w:val="ab"/>
            <w:rFonts w:ascii="Times New Roman" w:hAnsi="Times New Roman" w:cs="Times New Roman"/>
            <w:color w:val="auto"/>
          </w:rPr>
          <w:t>.</w:t>
        </w:r>
        <w:r w:rsidRPr="001D72E9">
          <w:rPr>
            <w:rStyle w:val="ab"/>
            <w:rFonts w:ascii="Times New Roman" w:hAnsi="Times New Roman" w:cs="Times New Roman"/>
            <w:color w:val="auto"/>
            <w:lang w:val="en-US"/>
          </w:rPr>
          <w:t>gov</w:t>
        </w:r>
        <w:r w:rsidRPr="001D72E9">
          <w:rPr>
            <w:rStyle w:val="ab"/>
            <w:rFonts w:ascii="Times New Roman" w:hAnsi="Times New Roman" w:cs="Times New Roman"/>
            <w:color w:val="auto"/>
          </w:rPr>
          <w:t>.</w:t>
        </w:r>
        <w:r w:rsidRPr="001D72E9">
          <w:rPr>
            <w:rStyle w:val="ab"/>
            <w:rFonts w:ascii="Times New Roman" w:hAnsi="Times New Roman" w:cs="Times New Roman"/>
            <w:color w:val="auto"/>
            <w:lang w:val="en-US"/>
          </w:rPr>
          <w:t>ru</w:t>
        </w:r>
      </w:hyperlink>
      <w:r w:rsidRPr="001D72E9">
        <w:rPr>
          <w:rFonts w:ascii="Times New Roman" w:hAnsi="Times New Roman" w:cs="Times New Roman"/>
        </w:rPr>
        <w:t xml:space="preserve"> и сайте Организатора Аукциона – </w:t>
      </w:r>
      <w:hyperlink r:id="rId22" w:history="1">
        <w:r w:rsidR="009463E1" w:rsidRPr="001D72E9">
          <w:rPr>
            <w:rStyle w:val="ab"/>
            <w:rFonts w:ascii="Times New Roman" w:hAnsi="Times New Roman" w:cs="Times New Roman"/>
            <w:color w:val="auto"/>
            <w:lang w:val="en-US"/>
          </w:rPr>
          <w:t>https</w:t>
        </w:r>
        <w:r w:rsidR="009463E1" w:rsidRPr="001D72E9">
          <w:rPr>
            <w:rStyle w:val="ab"/>
            <w:rFonts w:ascii="Times New Roman" w:hAnsi="Times New Roman" w:cs="Times New Roman"/>
            <w:color w:val="auto"/>
          </w:rPr>
          <w:t>://</w:t>
        </w:r>
        <w:r w:rsidR="009463E1" w:rsidRPr="001D72E9">
          <w:rPr>
            <w:rStyle w:val="ab"/>
            <w:rFonts w:ascii="Times New Roman" w:hAnsi="Times New Roman" w:cs="Times New Roman"/>
            <w:color w:val="auto"/>
            <w:lang w:val="en-US"/>
          </w:rPr>
          <w:t>cimlyanskiyrayon</w:t>
        </w:r>
        <w:r w:rsidR="009463E1" w:rsidRPr="001D72E9">
          <w:rPr>
            <w:rStyle w:val="ab"/>
            <w:rFonts w:ascii="Times New Roman" w:hAnsi="Times New Roman" w:cs="Times New Roman"/>
            <w:color w:val="auto"/>
          </w:rPr>
          <w:t>.</w:t>
        </w:r>
        <w:r w:rsidR="009463E1" w:rsidRPr="001D72E9">
          <w:rPr>
            <w:rStyle w:val="ab"/>
            <w:rFonts w:ascii="Times New Roman" w:hAnsi="Times New Roman" w:cs="Times New Roman"/>
            <w:color w:val="auto"/>
            <w:lang w:val="en-US"/>
          </w:rPr>
          <w:t>ru</w:t>
        </w:r>
      </w:hyperlink>
      <w:r w:rsidRPr="001D72E9">
        <w:rPr>
          <w:rFonts w:ascii="Times New Roman" w:hAnsi="Times New Roman" w:cs="Times New Roman"/>
        </w:rPr>
        <w:t xml:space="preserve"> Организатором Аукциона в течение дня, следующего за днем подписания указанного протокола.</w:t>
      </w:r>
    </w:p>
    <w:p w:rsidR="00DD13D6" w:rsidRPr="001D72E9" w:rsidRDefault="00DD13D6" w:rsidP="00D974A1">
      <w:pPr>
        <w:spacing w:after="0" w:line="240" w:lineRule="auto"/>
        <w:ind w:firstLine="360"/>
        <w:jc w:val="both"/>
        <w:rPr>
          <w:rFonts w:ascii="Times New Roman" w:hAnsi="Times New Roman" w:cs="Times New Roman"/>
        </w:rPr>
      </w:pPr>
    </w:p>
    <w:p w:rsidR="00DD13D6" w:rsidRDefault="00DD13D6" w:rsidP="00F37434">
      <w:pPr>
        <w:spacing w:after="0" w:line="240" w:lineRule="auto"/>
        <w:ind w:firstLine="426"/>
        <w:jc w:val="center"/>
        <w:rPr>
          <w:rFonts w:ascii="Times New Roman" w:hAnsi="Times New Roman" w:cs="Times New Roman"/>
          <w:b/>
          <w:caps/>
          <w:color w:val="000000"/>
        </w:rPr>
      </w:pPr>
      <w:r w:rsidRPr="00D974A1">
        <w:rPr>
          <w:rFonts w:ascii="Times New Roman" w:hAnsi="Times New Roman" w:cs="Times New Roman"/>
          <w:b/>
          <w:caps/>
          <w:color w:val="000000"/>
        </w:rPr>
        <w:t>13.</w:t>
      </w:r>
      <w:r w:rsidRPr="00D974A1">
        <w:rPr>
          <w:rFonts w:ascii="Times New Roman" w:hAnsi="Times New Roman" w:cs="Times New Roman"/>
          <w:b/>
          <w:caps/>
          <w:color w:val="000000"/>
        </w:rPr>
        <w:tab/>
        <w:t xml:space="preserve">ПОРЯДОК </w:t>
      </w:r>
      <w:r w:rsidRPr="00D974A1">
        <w:rPr>
          <w:rFonts w:ascii="Times New Roman" w:hAnsi="Times New Roman" w:cs="Times New Roman"/>
          <w:b/>
          <w:caps/>
          <w:color w:val="000000"/>
          <w:spacing w:val="-2"/>
        </w:rPr>
        <w:t>Заключения</w:t>
      </w:r>
      <w:r w:rsidRPr="00D974A1">
        <w:rPr>
          <w:rFonts w:ascii="Times New Roman" w:hAnsi="Times New Roman" w:cs="Times New Roman"/>
          <w:b/>
          <w:caps/>
          <w:color w:val="000000"/>
        </w:rPr>
        <w:t xml:space="preserve"> ДОГОВОРА АРЕНДЫ</w:t>
      </w:r>
    </w:p>
    <w:p w:rsidR="0052677F" w:rsidRPr="00D974A1" w:rsidRDefault="0052677F" w:rsidP="00D974A1">
      <w:pPr>
        <w:spacing w:after="0" w:line="240" w:lineRule="auto"/>
        <w:jc w:val="center"/>
        <w:rPr>
          <w:rFonts w:ascii="Times New Roman" w:hAnsi="Times New Roman" w:cs="Times New Roman"/>
          <w:b/>
        </w:rPr>
      </w:pPr>
    </w:p>
    <w:p w:rsidR="00DD13D6" w:rsidRPr="00D974A1" w:rsidRDefault="00DD13D6" w:rsidP="00D974A1">
      <w:pPr>
        <w:spacing w:after="0" w:line="240" w:lineRule="auto"/>
        <w:ind w:firstLine="360"/>
        <w:jc w:val="both"/>
        <w:rPr>
          <w:rFonts w:ascii="Times New Roman" w:hAnsi="Times New Roman" w:cs="Times New Roman"/>
          <w:sz w:val="24"/>
          <w:szCs w:val="24"/>
        </w:rPr>
      </w:pPr>
      <w:r w:rsidRPr="00D974A1">
        <w:rPr>
          <w:rFonts w:ascii="Times New Roman" w:hAnsi="Times New Roman" w:cs="Times New Roman"/>
          <w:color w:val="000000"/>
          <w:sz w:val="24"/>
          <w:szCs w:val="24"/>
        </w:rPr>
        <w:lastRenderedPageBreak/>
        <w:t xml:space="preserve">13.1. Организатор Аукциона не </w:t>
      </w:r>
      <w:r w:rsidRPr="00D974A1">
        <w:rPr>
          <w:rFonts w:ascii="Times New Roman" w:hAnsi="Times New Roman" w:cs="Times New Roman"/>
          <w:sz w:val="24"/>
          <w:szCs w:val="24"/>
        </w:rPr>
        <w:t>ранее чем через десять дней со дня размещения информации о результатах аукциона на официальном сайте торгов</w:t>
      </w:r>
      <w:r w:rsidRPr="00D974A1">
        <w:rPr>
          <w:rFonts w:ascii="Times New Roman" w:hAnsi="Times New Roman" w:cs="Times New Roman"/>
          <w:color w:val="000000"/>
          <w:sz w:val="24"/>
          <w:szCs w:val="24"/>
        </w:rPr>
        <w:t xml:space="preserve"> заключает договор с Победителем Аукциона.</w:t>
      </w:r>
    </w:p>
    <w:p w:rsidR="00DD13D6" w:rsidRPr="00D974A1" w:rsidRDefault="00DD13D6" w:rsidP="00D974A1">
      <w:pPr>
        <w:autoSpaceDE w:val="0"/>
        <w:autoSpaceDN w:val="0"/>
        <w:adjustRightInd w:val="0"/>
        <w:spacing w:after="0" w:line="240" w:lineRule="auto"/>
        <w:ind w:firstLine="360"/>
        <w:jc w:val="both"/>
        <w:rPr>
          <w:rFonts w:ascii="Times New Roman" w:hAnsi="Times New Roman" w:cs="Times New Roman"/>
          <w:sz w:val="24"/>
          <w:szCs w:val="24"/>
        </w:rPr>
      </w:pPr>
      <w:r w:rsidRPr="00D974A1">
        <w:rPr>
          <w:rFonts w:ascii="Times New Roman" w:hAnsi="Times New Roman" w:cs="Times New Roman"/>
          <w:sz w:val="24"/>
          <w:szCs w:val="24"/>
        </w:rPr>
        <w:t xml:space="preserve">13.2.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ставке арендной платы. Организатор Аукциона обязан заключить Договор с Участником Аукциона, сделавшим предпоследнее предложение о ставке арендной платы, при отказе от заключения Договора с Победителем Аукциона в случаях, предусмотренных пунктом 13.3. настоящей документации об Аукционе. </w:t>
      </w:r>
    </w:p>
    <w:p w:rsidR="00DD13D6" w:rsidRPr="00D974A1" w:rsidRDefault="00DD13D6" w:rsidP="00D974A1">
      <w:pPr>
        <w:spacing w:after="0" w:line="240" w:lineRule="auto"/>
        <w:ind w:firstLine="360"/>
        <w:jc w:val="both"/>
        <w:rPr>
          <w:rFonts w:ascii="Times New Roman" w:hAnsi="Times New Roman" w:cs="Times New Roman"/>
          <w:sz w:val="24"/>
          <w:szCs w:val="24"/>
        </w:rPr>
      </w:pPr>
      <w:r w:rsidRPr="00D974A1">
        <w:rPr>
          <w:rFonts w:ascii="Times New Roman" w:hAnsi="Times New Roman" w:cs="Times New Roman"/>
          <w:sz w:val="24"/>
          <w:szCs w:val="24"/>
        </w:rPr>
        <w:t>13.3.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Договор в соответствии с пунктом 13.2. настоящей документации об Аукционе, в случае установления факта:</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3) предоставления таким лицом заведомо ложных сведений, содержащихся в документах, предусмотренных разделом 7 настоящей документации об Аукционе.</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13.4. В случае отказа от заключения Договора с Победителем Аукциона либо при уклонении Победителя Аукциона от заключения Договора, с Участником Аукциона, сделавшим предпоследнее предложение о ставке арендной платы, с которым заключается такой Договор, Комиссией в срок не позднее дня, следующего после дня установления фактов, предусмотренных пунктом 13.3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содержатся следующие сведения:</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13.4.1. о месте, дате и времени его составления;</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13.4.2 о лице, с которым Организатор Аукциона отказывается заключить Договор;</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13.4.3. о фактах, являющихся основанием для отказа от заключения Договора;</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13.4.4. реквизиты документов, подтверждающих такие факты.</w:t>
      </w:r>
    </w:p>
    <w:p w:rsidR="00DD13D6" w:rsidRPr="00D974A1" w:rsidRDefault="00DD13D6" w:rsidP="00D974A1">
      <w:pPr>
        <w:pStyle w:val="HTML"/>
        <w:ind w:firstLine="540"/>
        <w:rPr>
          <w:rFonts w:ascii="Times New Roman" w:eastAsia="Times New Roman" w:hAnsi="Times New Roman" w:cs="Times New Roman"/>
          <w:color w:val="auto"/>
          <w:sz w:val="24"/>
          <w:szCs w:val="24"/>
        </w:rPr>
      </w:pPr>
      <w:r w:rsidRPr="00D974A1">
        <w:rPr>
          <w:rFonts w:ascii="Times New Roman" w:hAnsi="Times New Roman" w:cs="Times New Roman"/>
          <w:sz w:val="24"/>
          <w:szCs w:val="24"/>
        </w:rPr>
        <w:t xml:space="preserve">13.5. </w:t>
      </w:r>
      <w:r w:rsidRPr="00D974A1">
        <w:rPr>
          <w:rFonts w:ascii="Times New Roman" w:eastAsia="Times New Roman" w:hAnsi="Times New Roman" w:cs="Times New Roman"/>
          <w:color w:val="auto"/>
          <w:sz w:val="24"/>
          <w:szCs w:val="24"/>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DD13D6" w:rsidRPr="00D974A1" w:rsidRDefault="00DD13D6" w:rsidP="00D974A1">
      <w:pPr>
        <w:pStyle w:val="HTML"/>
        <w:ind w:firstLine="540"/>
        <w:rPr>
          <w:rFonts w:ascii="Times New Roman" w:hAnsi="Times New Roman" w:cs="Times New Roman"/>
          <w:sz w:val="24"/>
          <w:szCs w:val="24"/>
        </w:rPr>
      </w:pPr>
      <w:r w:rsidRPr="00D974A1">
        <w:rPr>
          <w:rFonts w:ascii="Times New Roman" w:hAnsi="Times New Roman" w:cs="Times New Roman"/>
          <w:sz w:val="24"/>
          <w:szCs w:val="24"/>
        </w:rPr>
        <w:t xml:space="preserve">Указанный протокол размещается Организатором Аукциона на Официальном сайте –    </w:t>
      </w:r>
      <w:r w:rsidRPr="00D974A1">
        <w:rPr>
          <w:rFonts w:ascii="Times New Roman" w:hAnsi="Times New Roman" w:cs="Times New Roman"/>
          <w:sz w:val="24"/>
          <w:szCs w:val="24"/>
          <w:lang w:val="en-US"/>
        </w:rPr>
        <w:t>http</w:t>
      </w:r>
      <w:r w:rsidRPr="00D974A1">
        <w:rPr>
          <w:rFonts w:ascii="Times New Roman" w:hAnsi="Times New Roman" w:cs="Times New Roman"/>
          <w:sz w:val="24"/>
          <w:szCs w:val="24"/>
        </w:rPr>
        <w:t>://</w:t>
      </w:r>
      <w:hyperlink r:id="rId23" w:history="1">
        <w:r w:rsidRPr="00D974A1">
          <w:rPr>
            <w:rStyle w:val="ab"/>
            <w:rFonts w:ascii="Times New Roman" w:hAnsi="Times New Roman" w:cs="Times New Roman"/>
            <w:color w:val="auto"/>
            <w:sz w:val="24"/>
            <w:szCs w:val="24"/>
            <w:lang w:val="en-US"/>
          </w:rPr>
          <w:t>www</w:t>
        </w:r>
        <w:r w:rsidRPr="00D974A1">
          <w:rPr>
            <w:rStyle w:val="ab"/>
            <w:rFonts w:ascii="Times New Roman" w:hAnsi="Times New Roman" w:cs="Times New Roman"/>
            <w:color w:val="auto"/>
            <w:sz w:val="24"/>
            <w:szCs w:val="24"/>
          </w:rPr>
          <w:t>.</w:t>
        </w:r>
        <w:r w:rsidRPr="00D974A1">
          <w:rPr>
            <w:rStyle w:val="ab"/>
            <w:rFonts w:ascii="Times New Roman" w:hAnsi="Times New Roman" w:cs="Times New Roman"/>
            <w:color w:val="auto"/>
            <w:sz w:val="24"/>
            <w:szCs w:val="24"/>
            <w:lang w:val="en-US"/>
          </w:rPr>
          <w:t>torgi</w:t>
        </w:r>
        <w:r w:rsidRPr="00D974A1">
          <w:rPr>
            <w:rStyle w:val="ab"/>
            <w:rFonts w:ascii="Times New Roman" w:hAnsi="Times New Roman" w:cs="Times New Roman"/>
            <w:color w:val="auto"/>
            <w:sz w:val="24"/>
            <w:szCs w:val="24"/>
          </w:rPr>
          <w:t>.</w:t>
        </w:r>
        <w:r w:rsidRPr="00D974A1">
          <w:rPr>
            <w:rStyle w:val="ab"/>
            <w:rFonts w:ascii="Times New Roman" w:hAnsi="Times New Roman" w:cs="Times New Roman"/>
            <w:color w:val="auto"/>
            <w:sz w:val="24"/>
            <w:szCs w:val="24"/>
            <w:lang w:val="en-US"/>
          </w:rPr>
          <w:t>gov</w:t>
        </w:r>
        <w:r w:rsidRPr="00D974A1">
          <w:rPr>
            <w:rStyle w:val="ab"/>
            <w:rFonts w:ascii="Times New Roman" w:hAnsi="Times New Roman" w:cs="Times New Roman"/>
            <w:color w:val="auto"/>
            <w:sz w:val="24"/>
            <w:szCs w:val="24"/>
          </w:rPr>
          <w:t>.</w:t>
        </w:r>
        <w:r w:rsidRPr="00D974A1">
          <w:rPr>
            <w:rStyle w:val="ab"/>
            <w:rFonts w:ascii="Times New Roman" w:hAnsi="Times New Roman" w:cs="Times New Roman"/>
            <w:color w:val="auto"/>
            <w:sz w:val="24"/>
            <w:szCs w:val="24"/>
            <w:lang w:val="en-US"/>
          </w:rPr>
          <w:t>ru</w:t>
        </w:r>
      </w:hyperlink>
      <w:r w:rsidRPr="00D974A1">
        <w:rPr>
          <w:rFonts w:ascii="Times New Roman" w:hAnsi="Times New Roman" w:cs="Times New Roman"/>
          <w:sz w:val="24"/>
          <w:szCs w:val="24"/>
        </w:rPr>
        <w:t xml:space="preserve"> и сайте Организатора Аукц</w:t>
      </w:r>
      <w:r w:rsidRPr="001D72E9">
        <w:rPr>
          <w:rFonts w:ascii="Times New Roman" w:hAnsi="Times New Roman" w:cs="Times New Roman"/>
          <w:color w:val="auto"/>
          <w:sz w:val="24"/>
          <w:szCs w:val="24"/>
        </w:rPr>
        <w:t xml:space="preserve">иона – </w:t>
      </w:r>
      <w:hyperlink r:id="rId24" w:history="1">
        <w:r w:rsidR="009463E1" w:rsidRPr="001D72E9">
          <w:rPr>
            <w:rStyle w:val="ab"/>
            <w:rFonts w:ascii="Times New Roman" w:hAnsi="Times New Roman" w:cs="Times New Roman"/>
            <w:color w:val="auto"/>
            <w:sz w:val="24"/>
            <w:szCs w:val="24"/>
            <w:lang w:val="en-US"/>
          </w:rPr>
          <w:t>https</w:t>
        </w:r>
        <w:r w:rsidR="009463E1" w:rsidRPr="001D72E9">
          <w:rPr>
            <w:rStyle w:val="ab"/>
            <w:rFonts w:ascii="Times New Roman" w:hAnsi="Times New Roman" w:cs="Times New Roman"/>
            <w:color w:val="auto"/>
            <w:sz w:val="24"/>
            <w:szCs w:val="24"/>
          </w:rPr>
          <w:t>://</w:t>
        </w:r>
        <w:r w:rsidR="009463E1" w:rsidRPr="001D72E9">
          <w:rPr>
            <w:rStyle w:val="ab"/>
            <w:rFonts w:ascii="Times New Roman" w:hAnsi="Times New Roman" w:cs="Times New Roman"/>
            <w:color w:val="auto"/>
            <w:sz w:val="24"/>
            <w:szCs w:val="24"/>
            <w:lang w:val="en-US"/>
          </w:rPr>
          <w:t>cimlyanskiyrayon</w:t>
        </w:r>
        <w:r w:rsidR="009463E1" w:rsidRPr="001D72E9">
          <w:rPr>
            <w:rStyle w:val="ab"/>
            <w:rFonts w:ascii="Times New Roman" w:hAnsi="Times New Roman" w:cs="Times New Roman"/>
            <w:color w:val="auto"/>
            <w:sz w:val="24"/>
            <w:szCs w:val="24"/>
          </w:rPr>
          <w:t>.</w:t>
        </w:r>
        <w:r w:rsidR="009463E1" w:rsidRPr="001D72E9">
          <w:rPr>
            <w:rStyle w:val="ab"/>
            <w:rFonts w:ascii="Times New Roman" w:hAnsi="Times New Roman" w:cs="Times New Roman"/>
            <w:color w:val="auto"/>
            <w:sz w:val="24"/>
            <w:szCs w:val="24"/>
            <w:lang w:val="en-US"/>
          </w:rPr>
          <w:t>ru</w:t>
        </w:r>
      </w:hyperlink>
      <w:r w:rsidRPr="001D72E9">
        <w:rPr>
          <w:rFonts w:ascii="Times New Roman" w:eastAsia="Times New Roman" w:hAnsi="Times New Roman" w:cs="Times New Roman"/>
          <w:color w:val="auto"/>
          <w:sz w:val="24"/>
          <w:szCs w:val="24"/>
        </w:rPr>
        <w:t>в т</w:t>
      </w:r>
      <w:r w:rsidRPr="00D974A1">
        <w:rPr>
          <w:rFonts w:ascii="Times New Roman" w:eastAsia="Times New Roman" w:hAnsi="Times New Roman" w:cs="Times New Roman"/>
          <w:color w:val="auto"/>
          <w:sz w:val="24"/>
          <w:szCs w:val="24"/>
        </w:rPr>
        <w:t xml:space="preserve">ечение дня, следующего после дня подписания указанного протокола. </w:t>
      </w:r>
      <w:r w:rsidRPr="00D974A1">
        <w:rPr>
          <w:rFonts w:ascii="Times New Roman" w:hAnsi="Times New Roman" w:cs="Times New Roman"/>
          <w:sz w:val="24"/>
          <w:szCs w:val="24"/>
        </w:rPr>
        <w:t>Организатор Аукциона в течение 2 (двух) рабочих дней с даты его подписания передает 1 (один) экземпляр протокола лицу, с которым отказывается заключить Договор.</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13.6. В случае если Победитель Аукциона или Участник Аукциона, сделавший предпоследнее предложение о ставке арендной платы, не представил Организатору Аукциона подписанный Договор, переданный ему в соответствии с пунктами 12.1. или 13.2. настоящей документации об Аукционе, Победитель Аукциона или Участник Аукциона, сделавший предпоследнее предложение о ставке арендной платы, признается уклонившимся от заключения Договора.</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 xml:space="preserve">13.7. Организатор Аукциона в течение 3 (трех) рабочих дней с даты подписания протокола об отказе от заключения договора передает Участнику Аукциона, сделавшему предпоследнее предложение о ставке арендной платы, 1 (один) экземпляр протокола и проект Договора, который составляется путем включения ставки арендной платы, </w:t>
      </w:r>
      <w:r w:rsidRPr="00D974A1">
        <w:rPr>
          <w:rFonts w:ascii="Times New Roman" w:hAnsi="Times New Roman" w:cs="Times New Roman"/>
          <w:sz w:val="24"/>
          <w:szCs w:val="24"/>
        </w:rPr>
        <w:lastRenderedPageBreak/>
        <w:t xml:space="preserve">предложенной Участником Аукциона, сделавшего предпоследнее предложение о ставке арендной платы, в проект Договора, прилагаемый к документации об Аукционе. </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 xml:space="preserve">13.8. Проект Договора подписывается Участником Аукциона, сделавшим предпоследнее предложение о ставке арендной платы, в десятидневный срок и представляется Организатору Аукциона. При этом заключение Договора для Участника Аукциона, сделавшего предпоследнее предложение о ставке арендной платы, является обязательным. </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 xml:space="preserve">13.9. В случае уклонения Участника Аукциона, сделавшего предпоследнее предложение о ставке арендной платы,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DD13D6" w:rsidRPr="00D974A1" w:rsidRDefault="00DD13D6" w:rsidP="00D974A1">
      <w:pPr>
        <w:autoSpaceDE w:val="0"/>
        <w:autoSpaceDN w:val="0"/>
        <w:adjustRightInd w:val="0"/>
        <w:spacing w:after="0" w:line="240" w:lineRule="auto"/>
        <w:ind w:firstLine="540"/>
        <w:jc w:val="both"/>
        <w:rPr>
          <w:rFonts w:ascii="Times New Roman" w:hAnsi="Times New Roman" w:cs="Times New Roman"/>
          <w:sz w:val="24"/>
          <w:szCs w:val="24"/>
        </w:rPr>
      </w:pPr>
      <w:r w:rsidRPr="00D974A1">
        <w:rPr>
          <w:rFonts w:ascii="Times New Roman" w:hAnsi="Times New Roman" w:cs="Times New Roman"/>
          <w:sz w:val="24"/>
          <w:szCs w:val="24"/>
        </w:rPr>
        <w:t>13.10. В случае если Договор не заключен с Победителем Аукциона или с Участником Аукциона, сделавшем предпоследнее предложение о ставке арендной платы, Аукцион признается несостоявшимся.</w:t>
      </w:r>
    </w:p>
    <w:p w:rsidR="00DD13D6" w:rsidRPr="00D974A1" w:rsidRDefault="00DD13D6" w:rsidP="00D974A1">
      <w:pPr>
        <w:widowControl w:val="0"/>
        <w:autoSpaceDE w:val="0"/>
        <w:autoSpaceDN w:val="0"/>
        <w:adjustRightInd w:val="0"/>
        <w:spacing w:after="0" w:line="240" w:lineRule="auto"/>
        <w:ind w:firstLine="360"/>
        <w:jc w:val="both"/>
        <w:rPr>
          <w:rFonts w:ascii="Times New Roman" w:hAnsi="Times New Roman" w:cs="Times New Roman"/>
          <w:sz w:val="24"/>
          <w:szCs w:val="24"/>
        </w:rPr>
      </w:pPr>
      <w:r w:rsidRPr="00D974A1">
        <w:rPr>
          <w:rFonts w:ascii="Times New Roman" w:hAnsi="Times New Roman" w:cs="Times New Roman"/>
          <w:sz w:val="24"/>
          <w:szCs w:val="24"/>
        </w:rPr>
        <w:t xml:space="preserve">13.11. </w:t>
      </w:r>
      <w:r w:rsidR="00FA0618" w:rsidRPr="00D974A1">
        <w:rPr>
          <w:rFonts w:ascii="Times New Roman" w:hAnsi="Times New Roman" w:cs="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DD13D6" w:rsidRPr="00D974A1" w:rsidRDefault="00DD13D6" w:rsidP="00D974A1">
      <w:pPr>
        <w:widowControl w:val="0"/>
        <w:autoSpaceDE w:val="0"/>
        <w:autoSpaceDN w:val="0"/>
        <w:adjustRightInd w:val="0"/>
        <w:spacing w:after="0" w:line="240" w:lineRule="auto"/>
        <w:ind w:firstLine="360"/>
        <w:jc w:val="both"/>
        <w:rPr>
          <w:rFonts w:ascii="Times New Roman" w:hAnsi="Times New Roman" w:cs="Times New Roman"/>
        </w:rPr>
      </w:pPr>
    </w:p>
    <w:p w:rsidR="00DD13D6" w:rsidRPr="00D974A1" w:rsidRDefault="00DD13D6" w:rsidP="00D974A1">
      <w:pPr>
        <w:numPr>
          <w:ilvl w:val="0"/>
          <w:numId w:val="32"/>
        </w:numPr>
        <w:spacing w:after="0" w:line="240" w:lineRule="auto"/>
        <w:ind w:left="0"/>
        <w:jc w:val="center"/>
        <w:rPr>
          <w:rFonts w:ascii="Times New Roman" w:hAnsi="Times New Roman" w:cs="Times New Roman"/>
          <w:b/>
        </w:rPr>
      </w:pPr>
      <w:r w:rsidRPr="00D974A1">
        <w:rPr>
          <w:rFonts w:ascii="Times New Roman" w:hAnsi="Times New Roman" w:cs="Times New Roman"/>
          <w:b/>
        </w:rPr>
        <w:t>СУЩЕСТВЕННЫЕ УСЛОВИЯ ДОГОВОРА</w:t>
      </w:r>
    </w:p>
    <w:p w:rsidR="00DD13D6" w:rsidRPr="00D974A1" w:rsidRDefault="00DD13D6" w:rsidP="00D974A1">
      <w:pPr>
        <w:spacing w:after="0" w:line="240" w:lineRule="auto"/>
        <w:rPr>
          <w:rFonts w:ascii="Times New Roman" w:hAnsi="Times New Roman" w:cs="Times New Roman"/>
          <w:b/>
        </w:rPr>
      </w:pPr>
    </w:p>
    <w:p w:rsidR="00DD13D6" w:rsidRPr="00D974A1" w:rsidRDefault="00DD13D6" w:rsidP="00D974A1">
      <w:pPr>
        <w:pStyle w:val="ConsPlusNormal"/>
        <w:widowControl/>
        <w:ind w:firstLine="360"/>
        <w:jc w:val="both"/>
        <w:rPr>
          <w:rFonts w:ascii="Times New Roman" w:hAnsi="Times New Roman" w:cs="Times New Roman"/>
          <w:sz w:val="24"/>
          <w:szCs w:val="24"/>
        </w:rPr>
      </w:pPr>
      <w:r w:rsidRPr="00D974A1">
        <w:rPr>
          <w:rFonts w:ascii="Times New Roman" w:hAnsi="Times New Roman" w:cs="Times New Roman"/>
          <w:sz w:val="24"/>
          <w:szCs w:val="24"/>
        </w:rPr>
        <w:t xml:space="preserve">14.1. Договор считается заключенным с момента его подписания между Организатором Аукциона и Победителем Аукциона. </w:t>
      </w:r>
    </w:p>
    <w:p w:rsidR="00DD13D6" w:rsidRPr="00D974A1" w:rsidRDefault="00DD13D6" w:rsidP="00D974A1">
      <w:pPr>
        <w:pStyle w:val="ConsPlusNormal"/>
        <w:widowControl/>
        <w:ind w:firstLine="360"/>
        <w:jc w:val="both"/>
        <w:rPr>
          <w:rFonts w:ascii="Times New Roman" w:hAnsi="Times New Roman" w:cs="Times New Roman"/>
          <w:sz w:val="24"/>
          <w:szCs w:val="24"/>
        </w:rPr>
      </w:pPr>
      <w:r w:rsidRPr="00D974A1">
        <w:rPr>
          <w:rFonts w:ascii="Times New Roman" w:hAnsi="Times New Roman" w:cs="Times New Roman"/>
          <w:sz w:val="24"/>
          <w:szCs w:val="24"/>
        </w:rPr>
        <w:t>14.2. При заключении и исполнении Договора изменение существенных условий Договора по соглашению сторон и в одностороннем порядке не допускается.</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14.3. В течение 5 (пяти) рабочих дней с даты подписания Договора Объект передаётся Победителю Аукциона по акту приема-передачи Объекта, который является неотъемлемой частью Договора.</w:t>
      </w:r>
    </w:p>
    <w:p w:rsidR="00DD13D6" w:rsidRPr="00D974A1" w:rsidRDefault="00DD13D6" w:rsidP="00D974A1">
      <w:pPr>
        <w:autoSpaceDE w:val="0"/>
        <w:autoSpaceDN w:val="0"/>
        <w:adjustRightInd w:val="0"/>
        <w:spacing w:after="0" w:line="240" w:lineRule="auto"/>
        <w:ind w:firstLine="360"/>
        <w:jc w:val="both"/>
        <w:rPr>
          <w:rFonts w:ascii="Times New Roman" w:hAnsi="Times New Roman" w:cs="Times New Roman"/>
        </w:rPr>
      </w:pPr>
      <w:r w:rsidRPr="00D974A1">
        <w:rPr>
          <w:rFonts w:ascii="Times New Roman" w:hAnsi="Times New Roman" w:cs="Times New Roman"/>
        </w:rPr>
        <w:t>14.4. В течение 5 (пяти) рабочих дней с момента прекращения действия Договора Объект должен быть возвращён Победителем Аукциона Организатору Аукциона по акту приема-передачи Объекта, при этом Победитель Аукциона обязан вернуть Организатору Аукциона Объект в том техническом состоянии, в котором он его получил, с учетом нормального износа Объекта.</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14.5. Победитель Аукциона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Объекта, Победитель Аукциона возмещает Организатору Аукциона его затраты на восстановление и ремонт Объекта на основании письменного требования Организатора Аукциона и представленных им смет.</w:t>
      </w:r>
    </w:p>
    <w:p w:rsidR="00DD13D6" w:rsidRPr="00D974A1" w:rsidRDefault="00DD13D6" w:rsidP="00D974A1">
      <w:pPr>
        <w:spacing w:after="0" w:line="240" w:lineRule="auto"/>
        <w:ind w:firstLine="360"/>
        <w:jc w:val="both"/>
        <w:rPr>
          <w:rFonts w:ascii="Times New Roman" w:hAnsi="Times New Roman" w:cs="Times New Roman"/>
        </w:rPr>
      </w:pPr>
    </w:p>
    <w:p w:rsidR="00DD13D6" w:rsidRPr="00D974A1" w:rsidRDefault="00DD13D6" w:rsidP="00D974A1">
      <w:pPr>
        <w:numPr>
          <w:ilvl w:val="0"/>
          <w:numId w:val="31"/>
        </w:numPr>
        <w:spacing w:after="0" w:line="240" w:lineRule="auto"/>
        <w:ind w:left="0"/>
        <w:jc w:val="center"/>
        <w:rPr>
          <w:rFonts w:ascii="Times New Roman" w:hAnsi="Times New Roman" w:cs="Times New Roman"/>
          <w:b/>
        </w:rPr>
      </w:pPr>
      <w:r w:rsidRPr="00D974A1">
        <w:rPr>
          <w:rFonts w:ascii="Times New Roman" w:hAnsi="Times New Roman" w:cs="Times New Roman"/>
          <w:b/>
        </w:rPr>
        <w:t>ФОРМА, СРОКИ, ПОРЯДОК ОПЛАТЫ ПО ДОГОВОРУ</w:t>
      </w:r>
    </w:p>
    <w:p w:rsidR="00DD13D6" w:rsidRPr="00D974A1" w:rsidRDefault="00DD13D6" w:rsidP="00D974A1">
      <w:pPr>
        <w:spacing w:after="0" w:line="240" w:lineRule="auto"/>
        <w:rPr>
          <w:rFonts w:ascii="Times New Roman" w:hAnsi="Times New Roman" w:cs="Times New Roman"/>
          <w:b/>
        </w:rPr>
      </w:pP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15.1. Ежемесячная плата по Договору состоит из арендной платы.</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15.2. Внесение ежемесячной платы по Договору производится Победителем Аукциона самостоятельно в безналичном порядке ежемесячно авансовым платежом, в сумме, определенной по результатам аукционных торгов.</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 xml:space="preserve">15.3. Ежемесячная плата по Договору в полном объеме перечисляется Победителем Аукциона в рублях на расчетный счет Организатора Аукциона в сроки, указанные договором аренды. </w:t>
      </w:r>
    </w:p>
    <w:p w:rsidR="00DD13D6" w:rsidRPr="00D974A1" w:rsidRDefault="00DD13D6" w:rsidP="00D974A1">
      <w:pPr>
        <w:pStyle w:val="BodyText21"/>
        <w:ind w:firstLine="360"/>
        <w:jc w:val="both"/>
        <w:rPr>
          <w:i w:val="0"/>
          <w:sz w:val="24"/>
          <w:szCs w:val="24"/>
        </w:rPr>
      </w:pPr>
      <w:r w:rsidRPr="00D974A1">
        <w:rPr>
          <w:i w:val="0"/>
          <w:sz w:val="24"/>
          <w:szCs w:val="24"/>
        </w:rPr>
        <w:t xml:space="preserve">15.4. Размер, сроки внесения и реквизиты перечисления платы могут быть пересмотрены Арендодателем на основании решения органов государственной власти или органов </w:t>
      </w:r>
      <w:r w:rsidRPr="00D974A1">
        <w:rPr>
          <w:i w:val="0"/>
          <w:sz w:val="24"/>
          <w:szCs w:val="24"/>
        </w:rPr>
        <w:lastRenderedPageBreak/>
        <w:t>местного самоуправления, но не чаще одного раза в год. Размер платы изменяется путем направления Арендатору соответствующего уведомления.</w:t>
      </w:r>
    </w:p>
    <w:p w:rsidR="00DD13D6" w:rsidRPr="00D974A1"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Цена заключенного договора (цена лота) не может быть пересмотрена сторонами в сторону уменьшения.</w:t>
      </w:r>
    </w:p>
    <w:p w:rsidR="00DD13D6" w:rsidRDefault="00DD13D6" w:rsidP="00D974A1">
      <w:pPr>
        <w:spacing w:after="0" w:line="240" w:lineRule="auto"/>
        <w:ind w:firstLine="360"/>
        <w:jc w:val="both"/>
        <w:rPr>
          <w:rFonts w:ascii="Times New Roman" w:hAnsi="Times New Roman" w:cs="Times New Roman"/>
        </w:rPr>
      </w:pPr>
      <w:r w:rsidRPr="00D974A1">
        <w:rPr>
          <w:rFonts w:ascii="Times New Roman" w:hAnsi="Times New Roman" w:cs="Times New Roman"/>
        </w:rPr>
        <w:t>15.5. Размер обеспечения исполнения договора Организатором Аукциона не устанавливается.</w:t>
      </w:r>
    </w:p>
    <w:p w:rsidR="00D972D6" w:rsidRPr="00D974A1" w:rsidRDefault="00D972D6" w:rsidP="00D974A1">
      <w:pPr>
        <w:spacing w:after="0" w:line="240" w:lineRule="auto"/>
        <w:ind w:firstLine="360"/>
        <w:jc w:val="both"/>
        <w:rPr>
          <w:rFonts w:ascii="Times New Roman" w:hAnsi="Times New Roman" w:cs="Times New Roman"/>
        </w:rPr>
      </w:pPr>
    </w:p>
    <w:p w:rsidR="00DD13D6" w:rsidRPr="00D974A1" w:rsidRDefault="00DD13D6" w:rsidP="00D974A1">
      <w:pPr>
        <w:numPr>
          <w:ilvl w:val="0"/>
          <w:numId w:val="31"/>
        </w:numPr>
        <w:spacing w:after="0" w:line="240" w:lineRule="auto"/>
        <w:ind w:left="0"/>
        <w:jc w:val="center"/>
        <w:rPr>
          <w:rFonts w:ascii="Times New Roman" w:hAnsi="Times New Roman" w:cs="Times New Roman"/>
          <w:b/>
        </w:rPr>
      </w:pPr>
      <w:r w:rsidRPr="00D974A1">
        <w:rPr>
          <w:rFonts w:ascii="Times New Roman" w:hAnsi="Times New Roman" w:cs="Times New Roman"/>
          <w:b/>
        </w:rPr>
        <w:t>ЗАКЛЮЧИТЕЛЬНЫЕ ПОЛОЖЕНИЯ</w:t>
      </w:r>
    </w:p>
    <w:p w:rsidR="00DD13D6" w:rsidRPr="00D974A1" w:rsidRDefault="00DD13D6" w:rsidP="00D974A1">
      <w:pPr>
        <w:spacing w:after="0" w:line="240" w:lineRule="auto"/>
        <w:rPr>
          <w:rFonts w:ascii="Times New Roman" w:hAnsi="Times New Roman" w:cs="Times New Roman"/>
          <w:b/>
        </w:rPr>
      </w:pPr>
    </w:p>
    <w:p w:rsidR="00DD13D6" w:rsidRPr="00D974A1" w:rsidRDefault="00DD13D6" w:rsidP="00D974A1">
      <w:pPr>
        <w:widowControl w:val="0"/>
        <w:autoSpaceDE w:val="0"/>
        <w:autoSpaceDN w:val="0"/>
        <w:adjustRightInd w:val="0"/>
        <w:spacing w:after="0" w:line="240" w:lineRule="auto"/>
        <w:ind w:firstLine="540"/>
        <w:jc w:val="both"/>
        <w:rPr>
          <w:rFonts w:ascii="Times New Roman" w:hAnsi="Times New Roman" w:cs="Times New Roman"/>
        </w:rPr>
      </w:pPr>
      <w:r w:rsidRPr="00D974A1">
        <w:rPr>
          <w:rFonts w:ascii="Times New Roman" w:hAnsi="Times New Roman" w:cs="Times New Roman"/>
        </w:rPr>
        <w:t>16.1. Условия Аукциона, порядок и условия заключения Договора с Победителем Аукциона являются условиями публичной оферты, а подача заявки на участие в Аукционе является акцептом такой оферты.</w:t>
      </w:r>
    </w:p>
    <w:p w:rsidR="0052677F" w:rsidRPr="00E60F43" w:rsidRDefault="00DD13D6" w:rsidP="00E60F43">
      <w:pPr>
        <w:tabs>
          <w:tab w:val="left" w:pos="0"/>
        </w:tabs>
        <w:spacing w:after="0" w:line="240" w:lineRule="auto"/>
        <w:ind w:firstLine="540"/>
        <w:jc w:val="both"/>
        <w:rPr>
          <w:rFonts w:ascii="Times New Roman" w:hAnsi="Times New Roman" w:cs="Times New Roman"/>
        </w:rPr>
      </w:pPr>
      <w:r w:rsidRPr="00D974A1">
        <w:rPr>
          <w:rFonts w:ascii="Times New Roman" w:hAnsi="Times New Roman" w:cs="Times New Roman"/>
        </w:rPr>
        <w:t>16.2.</w:t>
      </w:r>
      <w:r w:rsidRPr="00D974A1">
        <w:rPr>
          <w:rFonts w:ascii="Times New Roman" w:hAnsi="Times New Roman" w:cs="Times New Roman"/>
        </w:rPr>
        <w:tab/>
        <w:t>Все вопросы, касающиеся проведения Аукциона, не нашедшие отражения в настоящей документации об Аукционе, регулируются действующим законодательством Российской Федерации.</w:t>
      </w: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1505C" w:rsidRDefault="00C1505C" w:rsidP="00D24F72">
      <w:pPr>
        <w:spacing w:after="0" w:line="240" w:lineRule="auto"/>
        <w:jc w:val="right"/>
        <w:rPr>
          <w:rFonts w:ascii="Times New Roman" w:hAnsi="Times New Roman" w:cs="Times New Roman"/>
          <w:bCs/>
          <w:sz w:val="24"/>
          <w:szCs w:val="24"/>
        </w:rPr>
      </w:pPr>
    </w:p>
    <w:p w:rsidR="00CE0EE8" w:rsidRPr="00D974A1" w:rsidRDefault="00CE0EE8" w:rsidP="00D24F72">
      <w:pPr>
        <w:spacing w:after="0" w:line="240" w:lineRule="auto"/>
        <w:jc w:val="right"/>
        <w:rPr>
          <w:rFonts w:ascii="Times New Roman" w:hAnsi="Times New Roman" w:cs="Times New Roman"/>
          <w:bCs/>
          <w:sz w:val="24"/>
          <w:szCs w:val="24"/>
        </w:rPr>
      </w:pPr>
      <w:r w:rsidRPr="00D974A1">
        <w:rPr>
          <w:rFonts w:ascii="Times New Roman" w:hAnsi="Times New Roman" w:cs="Times New Roman"/>
          <w:bCs/>
          <w:sz w:val="24"/>
          <w:szCs w:val="24"/>
        </w:rPr>
        <w:lastRenderedPageBreak/>
        <w:t>Приложение 1</w:t>
      </w:r>
    </w:p>
    <w:p w:rsidR="00CE0EE8" w:rsidRPr="00D974A1" w:rsidRDefault="00CE0EE8" w:rsidP="0071494F">
      <w:pPr>
        <w:spacing w:after="0" w:line="240" w:lineRule="auto"/>
        <w:jc w:val="right"/>
        <w:rPr>
          <w:rFonts w:ascii="Times New Roman" w:hAnsi="Times New Roman" w:cs="Times New Roman"/>
          <w:bCs/>
          <w:sz w:val="24"/>
          <w:szCs w:val="24"/>
        </w:rPr>
      </w:pPr>
      <w:r w:rsidRPr="00D974A1">
        <w:rPr>
          <w:rFonts w:ascii="Times New Roman" w:hAnsi="Times New Roman" w:cs="Times New Roman"/>
          <w:bCs/>
          <w:sz w:val="24"/>
          <w:szCs w:val="24"/>
        </w:rPr>
        <w:tab/>
      </w:r>
      <w:r w:rsidRPr="00D974A1">
        <w:rPr>
          <w:rFonts w:ascii="Times New Roman" w:hAnsi="Times New Roman" w:cs="Times New Roman"/>
          <w:bCs/>
          <w:sz w:val="24"/>
          <w:szCs w:val="24"/>
        </w:rPr>
        <w:tab/>
      </w:r>
      <w:r w:rsidRPr="00D974A1">
        <w:rPr>
          <w:rFonts w:ascii="Times New Roman" w:hAnsi="Times New Roman" w:cs="Times New Roman"/>
          <w:bCs/>
          <w:sz w:val="24"/>
          <w:szCs w:val="24"/>
        </w:rPr>
        <w:tab/>
      </w:r>
      <w:r w:rsidRPr="00D974A1">
        <w:rPr>
          <w:rFonts w:ascii="Times New Roman" w:hAnsi="Times New Roman" w:cs="Times New Roman"/>
          <w:bCs/>
          <w:sz w:val="24"/>
          <w:szCs w:val="24"/>
        </w:rPr>
        <w:tab/>
      </w:r>
      <w:r w:rsidRPr="00D974A1">
        <w:rPr>
          <w:rFonts w:ascii="Times New Roman" w:hAnsi="Times New Roman" w:cs="Times New Roman"/>
          <w:bCs/>
          <w:sz w:val="24"/>
          <w:szCs w:val="24"/>
        </w:rPr>
        <w:tab/>
      </w:r>
      <w:r w:rsidRPr="00D974A1">
        <w:rPr>
          <w:rFonts w:ascii="Times New Roman" w:hAnsi="Times New Roman" w:cs="Times New Roman"/>
          <w:bCs/>
          <w:sz w:val="24"/>
          <w:szCs w:val="24"/>
        </w:rPr>
        <w:tab/>
      </w:r>
      <w:r w:rsidRPr="00D974A1">
        <w:rPr>
          <w:rFonts w:ascii="Times New Roman" w:hAnsi="Times New Roman" w:cs="Times New Roman"/>
          <w:bCs/>
          <w:sz w:val="24"/>
          <w:szCs w:val="24"/>
        </w:rPr>
        <w:tab/>
      </w:r>
      <w:r w:rsidRPr="00D974A1">
        <w:rPr>
          <w:rFonts w:ascii="Times New Roman" w:hAnsi="Times New Roman" w:cs="Times New Roman"/>
          <w:bCs/>
          <w:sz w:val="24"/>
          <w:szCs w:val="24"/>
        </w:rPr>
        <w:tab/>
      </w:r>
      <w:r w:rsidRPr="00D974A1">
        <w:rPr>
          <w:rFonts w:ascii="Times New Roman" w:hAnsi="Times New Roman" w:cs="Times New Roman"/>
          <w:bCs/>
          <w:sz w:val="24"/>
          <w:szCs w:val="24"/>
        </w:rPr>
        <w:tab/>
        <w:t>к документации об Аукционе</w:t>
      </w:r>
    </w:p>
    <w:p w:rsidR="00E60F43" w:rsidRDefault="00E60F43" w:rsidP="00E60F43">
      <w:pPr>
        <w:tabs>
          <w:tab w:val="left" w:pos="7050"/>
        </w:tabs>
        <w:spacing w:after="0" w:line="240" w:lineRule="auto"/>
        <w:ind w:right="425"/>
        <w:jc w:val="right"/>
        <w:rPr>
          <w:rFonts w:ascii="Times New Roman" w:hAnsi="Times New Roman" w:cs="Times New Roman"/>
          <w:b/>
          <w:bCs/>
          <w:sz w:val="24"/>
          <w:szCs w:val="24"/>
        </w:rPr>
      </w:pPr>
    </w:p>
    <w:p w:rsidR="00E60F43" w:rsidRPr="00E60F43" w:rsidRDefault="00E60F43" w:rsidP="00E60F43">
      <w:pPr>
        <w:tabs>
          <w:tab w:val="left" w:pos="7050"/>
        </w:tabs>
        <w:spacing w:after="0" w:line="240" w:lineRule="auto"/>
        <w:ind w:right="425"/>
        <w:jc w:val="center"/>
        <w:rPr>
          <w:rFonts w:ascii="Times New Roman" w:hAnsi="Times New Roman" w:cs="Times New Roman"/>
          <w:b/>
          <w:bCs/>
          <w:sz w:val="24"/>
          <w:szCs w:val="24"/>
        </w:rPr>
      </w:pPr>
      <w:r w:rsidRPr="00E60F43">
        <w:rPr>
          <w:rFonts w:ascii="Times New Roman" w:hAnsi="Times New Roman" w:cs="Times New Roman"/>
          <w:b/>
          <w:bCs/>
          <w:sz w:val="24"/>
          <w:szCs w:val="24"/>
        </w:rPr>
        <w:t>ФОРМА ЗАЯВКИ НА УЧАСТИЕ В АУКЦИОНЕ В ЭЛЕКТРОННОЙ ФОРМЕ</w:t>
      </w:r>
    </w:p>
    <w:p w:rsidR="00E60F43" w:rsidRPr="00E60F43" w:rsidRDefault="00E60F43" w:rsidP="00E60F43">
      <w:pPr>
        <w:tabs>
          <w:tab w:val="left" w:pos="7050"/>
        </w:tabs>
        <w:spacing w:after="0" w:line="240" w:lineRule="auto"/>
        <w:ind w:right="425"/>
        <w:jc w:val="center"/>
        <w:rPr>
          <w:rFonts w:ascii="Times New Roman" w:hAnsi="Times New Roman" w:cs="Times New Roman"/>
          <w:bCs/>
          <w:szCs w:val="24"/>
        </w:rPr>
      </w:pPr>
      <w:bookmarkStart w:id="4" w:name="OLE_LINK6"/>
      <w:bookmarkStart w:id="5" w:name="OLE_LINK5"/>
      <w:r w:rsidRPr="00E60F43">
        <w:rPr>
          <w:rFonts w:ascii="Times New Roman" w:hAnsi="Times New Roman" w:cs="Times New Roman"/>
          <w:bCs/>
          <w:szCs w:val="24"/>
        </w:rPr>
        <w:t>на право заключения договора аренды муниципального имущества, находящегося в собственности муниципального образования «Цимлянский район»</w:t>
      </w:r>
    </w:p>
    <w:p w:rsidR="00E60F43" w:rsidRDefault="00E60F43" w:rsidP="00E60F43">
      <w:pPr>
        <w:tabs>
          <w:tab w:val="left" w:pos="7050"/>
        </w:tabs>
        <w:spacing w:after="0" w:line="240" w:lineRule="auto"/>
        <w:ind w:right="425"/>
        <w:jc w:val="center"/>
        <w:rPr>
          <w:rFonts w:ascii="Times New Roman" w:hAnsi="Times New Roman" w:cs="Times New Roman"/>
          <w:b/>
          <w:bCs/>
          <w:sz w:val="24"/>
          <w:szCs w:val="24"/>
        </w:rPr>
      </w:pPr>
    </w:p>
    <w:bookmarkEnd w:id="4"/>
    <w:bookmarkEnd w:id="5"/>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 xml:space="preserve">Претендент </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(Ф.И.О. физического лица, индивидуального предпринимателя,</w:t>
      </w:r>
      <w:r w:rsidR="00FD4304">
        <w:rPr>
          <w:rFonts w:ascii="Times New Roman" w:hAnsi="Times New Roman" w:cs="Times New Roman"/>
          <w:bCs/>
          <w:sz w:val="24"/>
          <w:szCs w:val="24"/>
        </w:rPr>
        <w:t xml:space="preserve"> </w:t>
      </w:r>
      <w:r w:rsidRPr="00E60F43">
        <w:rPr>
          <w:rFonts w:ascii="Times New Roman" w:hAnsi="Times New Roman" w:cs="Times New Roman"/>
          <w:bCs/>
          <w:sz w:val="24"/>
          <w:szCs w:val="24"/>
        </w:rPr>
        <w:t>наименование юридического лица с указанием организационно-правовой формы)</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в лице</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(Ф.И.О. руководителя юридического лица или уполномоченного лица)</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действующего на основании</w:t>
      </w:r>
      <w:r w:rsidRPr="00E60F43">
        <w:rPr>
          <w:rFonts w:ascii="Times New Roman" w:hAnsi="Times New Roman" w:cs="Times New Roman"/>
          <w:bCs/>
          <w:sz w:val="24"/>
          <w:szCs w:val="24"/>
          <w:vertAlign w:val="superscript"/>
          <w:lang w:val="en-US"/>
        </w:rPr>
        <w:footnoteReference w:id="2"/>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(Устав, Положение, Соглашение и т.д.)</w:t>
      </w:r>
    </w:p>
    <w:tbl>
      <w:tblPr>
        <w:tblW w:w="9497" w:type="dxa"/>
        <w:tblInd w:w="250" w:type="dxa"/>
        <w:tblLayout w:type="fixed"/>
        <w:tblLook w:val="0000"/>
      </w:tblPr>
      <w:tblGrid>
        <w:gridCol w:w="9497"/>
      </w:tblGrid>
      <w:tr w:rsidR="00E60F43" w:rsidRPr="00E60F43" w:rsidTr="00E60F43">
        <w:trPr>
          <w:trHeight w:val="1124"/>
        </w:trPr>
        <w:tc>
          <w:tcPr>
            <w:tcW w:w="949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(заполняется</w:t>
            </w:r>
            <w:r w:rsidR="00FD4304">
              <w:rPr>
                <w:rFonts w:ascii="Times New Roman" w:hAnsi="Times New Roman" w:cs="Times New Roman"/>
                <w:bCs/>
                <w:sz w:val="24"/>
                <w:szCs w:val="24"/>
              </w:rPr>
              <w:t xml:space="preserve"> </w:t>
            </w:r>
            <w:r w:rsidRPr="00E60F43">
              <w:rPr>
                <w:rFonts w:ascii="Times New Roman" w:hAnsi="Times New Roman" w:cs="Times New Roman"/>
                <w:bCs/>
                <w:sz w:val="24"/>
                <w:szCs w:val="24"/>
              </w:rPr>
              <w:t>физическим лицом, индивидуальным предпринимателем)</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 xml:space="preserve">Паспортные данные: серия № , дата выдачи </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кем выдан:</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Адрес места жительства (по паспорту):</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Почтовый адрес (для корреспонденции):</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Контактный телефон:</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u w:val="single"/>
              </w:rPr>
              <w:t xml:space="preserve">ОГРНИП (для индивидуального предпринимателя) № </w:t>
            </w:r>
          </w:p>
        </w:tc>
      </w:tr>
      <w:tr w:rsidR="00E60F43" w:rsidRPr="00E60F43" w:rsidTr="00E60F43">
        <w:trPr>
          <w:trHeight w:val="1024"/>
        </w:trPr>
        <w:tc>
          <w:tcPr>
            <w:tcW w:w="949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(заполняется юридическим лицом)</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Адрес местонахождения:</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Почтовый адрес (для корреспонденции):</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Контактный телефон:</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u w:val="single"/>
              </w:rPr>
              <w:t>ИННКППОГРН</w:t>
            </w:r>
          </w:p>
        </w:tc>
      </w:tr>
      <w:tr w:rsidR="00E60F43" w:rsidRPr="00E60F43" w:rsidTr="00E60F43">
        <w:trPr>
          <w:trHeight w:val="1179"/>
        </w:trPr>
        <w:tc>
          <w:tcPr>
            <w:tcW w:w="949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Представитель Заявителя</w:t>
            </w:r>
            <w:r w:rsidRPr="00E60F43">
              <w:rPr>
                <w:rFonts w:ascii="Times New Roman" w:hAnsi="Times New Roman" w:cs="Times New Roman"/>
                <w:bCs/>
                <w:sz w:val="24"/>
                <w:szCs w:val="24"/>
                <w:vertAlign w:val="superscript"/>
                <w:lang w:val="en-US"/>
              </w:rPr>
              <w:footnoteReference w:id="3"/>
            </w:r>
            <w:r w:rsidR="00856918" w:rsidRPr="00E60F43">
              <w:rPr>
                <w:rFonts w:ascii="Times New Roman" w:hAnsi="Times New Roman" w:cs="Times New Roman"/>
                <w:bCs/>
                <w:sz w:val="24"/>
                <w:szCs w:val="24"/>
              </w:rPr>
              <w:fldChar w:fldCharType="begin"/>
            </w:r>
            <w:r w:rsidRPr="00E60F43">
              <w:rPr>
                <w:rFonts w:ascii="Times New Roman" w:hAnsi="Times New Roman" w:cs="Times New Roman"/>
                <w:bCs/>
                <w:sz w:val="24"/>
                <w:szCs w:val="24"/>
              </w:rPr>
              <w:instrText xml:space="preserve"> RepresentativeName </w:instrText>
            </w:r>
            <w:r w:rsidR="00856918" w:rsidRPr="00E60F43">
              <w:rPr>
                <w:rFonts w:ascii="Times New Roman" w:hAnsi="Times New Roman" w:cs="Times New Roman"/>
                <w:bCs/>
                <w:sz w:val="24"/>
                <w:szCs w:val="24"/>
              </w:rPr>
              <w:fldChar w:fldCharType="separate"/>
            </w:r>
            <w:r w:rsidRPr="00E60F43">
              <w:rPr>
                <w:rFonts w:ascii="Times New Roman" w:hAnsi="Times New Roman" w:cs="Times New Roman"/>
                <w:bCs/>
                <w:sz w:val="24"/>
                <w:szCs w:val="24"/>
              </w:rPr>
              <w:t>.</w:t>
            </w:r>
            <w:r w:rsidR="00856918" w:rsidRPr="00E60F43">
              <w:rPr>
                <w:rFonts w:ascii="Times New Roman" w:hAnsi="Times New Roman" w:cs="Times New Roman"/>
                <w:bCs/>
                <w:sz w:val="24"/>
                <w:szCs w:val="24"/>
              </w:rPr>
              <w:fldChar w:fldCharType="end"/>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(Ф.И.О.)</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 xml:space="preserve">Действует на основании доверенности от, № </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Паспортные данные представителя: серия № , дата выдачи</w:t>
            </w:r>
            <w:r w:rsidR="00856918" w:rsidRPr="00856918">
              <w:rPr>
                <w:rFonts w:ascii="Times New Roman" w:hAnsi="Times New Roman" w:cs="Times New Roman"/>
                <w:bCs/>
                <w:sz w:val="24"/>
                <w:szCs w:val="24"/>
                <w:u w:val="single"/>
              </w:rPr>
              <w:fldChar w:fldCharType="begin"/>
            </w:r>
            <w:r w:rsidRPr="00E60F43">
              <w:rPr>
                <w:rFonts w:ascii="Times New Roman" w:hAnsi="Times New Roman" w:cs="Times New Roman"/>
                <w:bCs/>
                <w:sz w:val="24"/>
                <w:szCs w:val="24"/>
                <w:u w:val="single"/>
              </w:rPr>
              <w:instrText xml:space="preserve"> RepresentativePassportIssueDate </w:instrText>
            </w:r>
            <w:r w:rsidR="00856918" w:rsidRPr="00856918">
              <w:rPr>
                <w:rFonts w:ascii="Times New Roman" w:hAnsi="Times New Roman" w:cs="Times New Roman"/>
                <w:bCs/>
                <w:sz w:val="24"/>
                <w:szCs w:val="24"/>
                <w:u w:val="single"/>
              </w:rPr>
              <w:fldChar w:fldCharType="separate"/>
            </w:r>
            <w:r w:rsidRPr="00E60F43">
              <w:rPr>
                <w:rFonts w:ascii="Times New Roman" w:hAnsi="Times New Roman" w:cs="Times New Roman"/>
                <w:bCs/>
                <w:sz w:val="24"/>
                <w:szCs w:val="24"/>
                <w:u w:val="single"/>
              </w:rPr>
              <w:t>.</w:t>
            </w:r>
            <w:r w:rsidR="00856918" w:rsidRPr="00E60F43">
              <w:rPr>
                <w:rFonts w:ascii="Times New Roman" w:hAnsi="Times New Roman" w:cs="Times New Roman"/>
                <w:bCs/>
                <w:sz w:val="24"/>
                <w:szCs w:val="24"/>
              </w:rPr>
              <w:fldChar w:fldCharType="end"/>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кем выдан:</w:t>
            </w:r>
            <w:r w:rsidR="00856918" w:rsidRPr="00856918">
              <w:rPr>
                <w:rFonts w:ascii="Times New Roman" w:hAnsi="Times New Roman" w:cs="Times New Roman"/>
                <w:bCs/>
                <w:sz w:val="24"/>
                <w:szCs w:val="24"/>
                <w:u w:val="single"/>
                <w:lang w:val="en-US"/>
              </w:rPr>
              <w:fldChar w:fldCharType="begin"/>
            </w:r>
            <w:r w:rsidRPr="00E60F43">
              <w:rPr>
                <w:rFonts w:ascii="Times New Roman" w:hAnsi="Times New Roman" w:cs="Times New Roman"/>
                <w:bCs/>
                <w:sz w:val="24"/>
                <w:szCs w:val="24"/>
                <w:u w:val="single"/>
                <w:lang w:val="en-US"/>
              </w:rPr>
              <w:instrText>RepresentativePassportIssuer</w:instrText>
            </w:r>
            <w:r w:rsidR="00856918" w:rsidRPr="00856918">
              <w:rPr>
                <w:rFonts w:ascii="Times New Roman" w:hAnsi="Times New Roman" w:cs="Times New Roman"/>
                <w:bCs/>
                <w:sz w:val="24"/>
                <w:szCs w:val="24"/>
                <w:u w:val="single"/>
                <w:lang w:val="en-US"/>
              </w:rPr>
              <w:fldChar w:fldCharType="separate"/>
            </w:r>
            <w:r w:rsidRPr="00E60F43">
              <w:rPr>
                <w:rFonts w:ascii="Times New Roman" w:hAnsi="Times New Roman" w:cs="Times New Roman"/>
                <w:bCs/>
                <w:sz w:val="24"/>
                <w:szCs w:val="24"/>
                <w:u w:val="single"/>
              </w:rPr>
              <w:t>.</w:t>
            </w:r>
            <w:r w:rsidR="00856918" w:rsidRPr="00E60F43">
              <w:rPr>
                <w:rFonts w:ascii="Times New Roman" w:hAnsi="Times New Roman" w:cs="Times New Roman"/>
                <w:bCs/>
                <w:sz w:val="24"/>
                <w:szCs w:val="24"/>
              </w:rPr>
              <w:fldChar w:fldCharType="end"/>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Адрес места жительства (по паспорту):</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u w:val="single"/>
              </w:rPr>
            </w:pPr>
            <w:r w:rsidRPr="00E60F43">
              <w:rPr>
                <w:rFonts w:ascii="Times New Roman" w:hAnsi="Times New Roman" w:cs="Times New Roman"/>
                <w:bCs/>
                <w:sz w:val="24"/>
                <w:szCs w:val="24"/>
                <w:u w:val="single"/>
              </w:rPr>
              <w:t>Почтовый адрес (для корреспонденции):</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u w:val="single"/>
              </w:rPr>
              <w:t>Контактный телефон:</w:t>
            </w:r>
            <w:r w:rsidR="00856918" w:rsidRPr="00856918">
              <w:rPr>
                <w:rFonts w:ascii="Times New Roman" w:hAnsi="Times New Roman" w:cs="Times New Roman"/>
                <w:bCs/>
                <w:sz w:val="24"/>
                <w:szCs w:val="24"/>
                <w:u w:val="single"/>
                <w:lang w:val="en-US"/>
              </w:rPr>
              <w:fldChar w:fldCharType="begin"/>
            </w:r>
            <w:r w:rsidRPr="00E60F43">
              <w:rPr>
                <w:rFonts w:ascii="Times New Roman" w:hAnsi="Times New Roman" w:cs="Times New Roman"/>
                <w:bCs/>
                <w:sz w:val="24"/>
                <w:szCs w:val="24"/>
                <w:u w:val="single"/>
                <w:lang w:val="en-US"/>
              </w:rPr>
              <w:instrText>RepresentativePhoneNumber</w:instrText>
            </w:r>
            <w:r w:rsidR="00856918" w:rsidRPr="00856918">
              <w:rPr>
                <w:rFonts w:ascii="Times New Roman" w:hAnsi="Times New Roman" w:cs="Times New Roman"/>
                <w:bCs/>
                <w:sz w:val="24"/>
                <w:szCs w:val="24"/>
                <w:u w:val="single"/>
                <w:lang w:val="en-US"/>
              </w:rPr>
              <w:fldChar w:fldCharType="separate"/>
            </w:r>
            <w:r w:rsidRPr="00E60F43">
              <w:rPr>
                <w:rFonts w:ascii="Times New Roman" w:hAnsi="Times New Roman" w:cs="Times New Roman"/>
                <w:bCs/>
                <w:sz w:val="24"/>
                <w:szCs w:val="24"/>
                <w:u w:val="single"/>
              </w:rPr>
              <w:t>.</w:t>
            </w:r>
            <w:r w:rsidR="00856918" w:rsidRPr="00E60F43">
              <w:rPr>
                <w:rFonts w:ascii="Times New Roman" w:hAnsi="Times New Roman" w:cs="Times New Roman"/>
                <w:bCs/>
                <w:sz w:val="24"/>
                <w:szCs w:val="24"/>
              </w:rPr>
              <w:fldChar w:fldCharType="end"/>
            </w:r>
          </w:p>
        </w:tc>
      </w:tr>
    </w:tbl>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принял решение об участии в аукционе</w:t>
      </w:r>
      <w:r w:rsidR="00AE27D4">
        <w:rPr>
          <w:rFonts w:ascii="Times New Roman" w:hAnsi="Times New Roman" w:cs="Times New Roman"/>
          <w:bCs/>
          <w:sz w:val="24"/>
          <w:szCs w:val="24"/>
        </w:rPr>
        <w:t xml:space="preserve"> в электронной форме по продаже и</w:t>
      </w:r>
      <w:r w:rsidRPr="00E60F43">
        <w:rPr>
          <w:rFonts w:ascii="Times New Roman" w:hAnsi="Times New Roman" w:cs="Times New Roman"/>
          <w:bCs/>
          <w:sz w:val="24"/>
          <w:szCs w:val="24"/>
        </w:rPr>
        <w:t>мущества:__________________________________________________________________________________________________________, и обязуется обеспечить поступление задатка в размере(сумма прописью), в сроки и в порядке, установленные в Информационном сообщении на указанное имущество и в соответствии с Регламентом Оператора электронной площадки.</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p>
    <w:p w:rsidR="00E60F43" w:rsidRPr="00E60F43" w:rsidRDefault="00E60F43" w:rsidP="00E60F43">
      <w:pPr>
        <w:numPr>
          <w:ilvl w:val="0"/>
          <w:numId w:val="48"/>
        </w:numPr>
        <w:tabs>
          <w:tab w:val="left" w:pos="7050"/>
        </w:tabs>
        <w:spacing w:after="0" w:line="240" w:lineRule="auto"/>
        <w:ind w:right="425"/>
        <w:rPr>
          <w:rFonts w:ascii="Times New Roman" w:hAnsi="Times New Roman" w:cs="Times New Roman"/>
          <w:bCs/>
          <w:sz w:val="24"/>
          <w:szCs w:val="24"/>
          <w:lang w:val="en-US"/>
        </w:rPr>
      </w:pPr>
      <w:r w:rsidRPr="00E60F43">
        <w:rPr>
          <w:rFonts w:ascii="Times New Roman" w:hAnsi="Times New Roman" w:cs="Times New Roman"/>
          <w:bCs/>
          <w:sz w:val="24"/>
          <w:szCs w:val="24"/>
          <w:lang w:val="en-US"/>
        </w:rPr>
        <w:t>Претендент обязуется:</w:t>
      </w:r>
    </w:p>
    <w:p w:rsidR="00E60F43" w:rsidRPr="00E60F43" w:rsidRDefault="00E60F43" w:rsidP="00E60F43">
      <w:pPr>
        <w:spacing w:after="0" w:line="240" w:lineRule="auto"/>
        <w:ind w:left="360" w:right="425"/>
        <w:rPr>
          <w:rFonts w:ascii="Times New Roman" w:hAnsi="Times New Roman" w:cs="Times New Roman"/>
          <w:bCs/>
          <w:sz w:val="24"/>
          <w:szCs w:val="24"/>
        </w:rPr>
      </w:pPr>
      <w:r>
        <w:rPr>
          <w:rFonts w:ascii="Times New Roman" w:hAnsi="Times New Roman" w:cs="Times New Roman"/>
          <w:bCs/>
          <w:sz w:val="24"/>
          <w:szCs w:val="24"/>
        </w:rPr>
        <w:t xml:space="preserve">1.1. </w:t>
      </w:r>
      <w:r w:rsidRPr="00E60F43">
        <w:rPr>
          <w:rFonts w:ascii="Times New Roman" w:hAnsi="Times New Roman" w:cs="Times New Roman"/>
          <w:bCs/>
          <w:sz w:val="24"/>
          <w:szCs w:val="24"/>
        </w:rPr>
        <w:t>Соблюдать условия и порядок проведения аукциона в электронной форме, содержащиеся в Информационном сообщении и Регламенте Оператора электронной площадки.</w:t>
      </w:r>
      <w:r w:rsidRPr="00E60F43">
        <w:rPr>
          <w:rFonts w:ascii="Times New Roman" w:hAnsi="Times New Roman" w:cs="Times New Roman"/>
          <w:bCs/>
          <w:sz w:val="24"/>
          <w:szCs w:val="24"/>
          <w:vertAlign w:val="superscript"/>
          <w:lang w:val="en-US"/>
        </w:rPr>
        <w:footnoteReference w:id="4"/>
      </w:r>
    </w:p>
    <w:p w:rsidR="00E60F43" w:rsidRPr="00E60F43" w:rsidRDefault="00E60F43" w:rsidP="00E60F43">
      <w:pPr>
        <w:spacing w:after="0" w:line="240" w:lineRule="auto"/>
        <w:ind w:left="426" w:right="425" w:hanging="426"/>
        <w:rPr>
          <w:rFonts w:ascii="Times New Roman" w:hAnsi="Times New Roman" w:cs="Times New Roman"/>
          <w:bCs/>
          <w:sz w:val="18"/>
          <w:szCs w:val="24"/>
        </w:rPr>
      </w:pPr>
      <w:r w:rsidRPr="00E60F43">
        <w:rPr>
          <w:rFonts w:ascii="Times New Roman" w:hAnsi="Times New Roman" w:cs="Times New Roman"/>
          <w:bCs/>
          <w:sz w:val="18"/>
          <w:szCs w:val="24"/>
        </w:rPr>
        <w:lastRenderedPageBreak/>
        <w:t xml:space="preserve">1.    В случае признания Победителем аукциона в электронной форме заключить договор купли-продажи с Продавцом, подписать акт приема-передачи в соответствии с порядком, сроками и требованиями, установленными Информационным сообщением и договором купли-продажи. </w:t>
      </w:r>
    </w:p>
    <w:p w:rsidR="00E60F43" w:rsidRPr="00E60F43" w:rsidRDefault="00E60F43" w:rsidP="00E60F43">
      <w:pPr>
        <w:numPr>
          <w:ilvl w:val="0"/>
          <w:numId w:val="48"/>
        </w:numPr>
        <w:tabs>
          <w:tab w:val="left" w:pos="7050"/>
        </w:tabs>
        <w:spacing w:after="0" w:line="240" w:lineRule="auto"/>
        <w:ind w:right="425"/>
        <w:rPr>
          <w:rFonts w:ascii="Times New Roman" w:hAnsi="Times New Roman" w:cs="Times New Roman"/>
          <w:bCs/>
          <w:sz w:val="18"/>
          <w:szCs w:val="24"/>
        </w:rPr>
      </w:pPr>
      <w:r w:rsidRPr="00E60F43">
        <w:rPr>
          <w:rFonts w:ascii="Times New Roman" w:hAnsi="Times New Roman" w:cs="Times New Roman"/>
          <w:bCs/>
          <w:sz w:val="18"/>
          <w:szCs w:val="24"/>
        </w:rPr>
        <w:t>Задаток Победителя аукциона засчитывается в счет оплаты приобретаемого имущества.</w:t>
      </w:r>
    </w:p>
    <w:p w:rsidR="00E60F43" w:rsidRPr="00E60F43" w:rsidRDefault="00E60F43" w:rsidP="00E60F43">
      <w:pPr>
        <w:numPr>
          <w:ilvl w:val="0"/>
          <w:numId w:val="48"/>
        </w:numPr>
        <w:tabs>
          <w:tab w:val="left" w:pos="7050"/>
        </w:tabs>
        <w:spacing w:after="0" w:line="240" w:lineRule="auto"/>
        <w:ind w:right="425"/>
        <w:rPr>
          <w:rFonts w:ascii="Times New Roman" w:hAnsi="Times New Roman" w:cs="Times New Roman"/>
          <w:bCs/>
          <w:sz w:val="18"/>
          <w:szCs w:val="24"/>
        </w:rPr>
      </w:pPr>
      <w:r w:rsidRPr="00E60F43">
        <w:rPr>
          <w:rFonts w:ascii="Times New Roman" w:hAnsi="Times New Roman" w:cs="Times New Roman"/>
          <w:bCs/>
          <w:sz w:val="18"/>
          <w:szCs w:val="24"/>
        </w:rPr>
        <w:t>Претендент согласен и принимает все условия, требования, положения Информационного сообщения, проекта договора купли-продажи и Регламента Оператора электронной площадки, и они ему понятны. Претенденту известно фактическое состояние и технические характеристики имущества (п.1.) и он не имеет претензий к ним.</w:t>
      </w:r>
    </w:p>
    <w:p w:rsidR="00E60F43" w:rsidRPr="00E60F43" w:rsidRDefault="00E60F43" w:rsidP="00E60F43">
      <w:pPr>
        <w:numPr>
          <w:ilvl w:val="0"/>
          <w:numId w:val="48"/>
        </w:numPr>
        <w:tabs>
          <w:tab w:val="num" w:pos="0"/>
          <w:tab w:val="left" w:pos="7050"/>
        </w:tabs>
        <w:spacing w:after="0" w:line="240" w:lineRule="auto"/>
        <w:ind w:right="425"/>
        <w:rPr>
          <w:rFonts w:ascii="Times New Roman" w:hAnsi="Times New Roman" w:cs="Times New Roman"/>
          <w:bCs/>
          <w:sz w:val="18"/>
          <w:szCs w:val="24"/>
        </w:rPr>
      </w:pPr>
      <w:r w:rsidRPr="00E60F43">
        <w:rPr>
          <w:rFonts w:ascii="Times New Roman" w:hAnsi="Times New Roman" w:cs="Times New Roman"/>
          <w:bCs/>
          <w:sz w:val="18"/>
          <w:szCs w:val="24"/>
        </w:rPr>
        <w:t>Претендент извещен о том, что он вправе отозвать Заявку в любое время до установленных даты и времени окончания приема/подачи заявок на участие в аукционе в электронной форме, в порядке, установленном в Информационном сообщении.</w:t>
      </w:r>
    </w:p>
    <w:p w:rsidR="00E60F43" w:rsidRPr="00E60F43" w:rsidRDefault="00E60F43" w:rsidP="00E60F43">
      <w:pPr>
        <w:numPr>
          <w:ilvl w:val="0"/>
          <w:numId w:val="48"/>
        </w:numPr>
        <w:tabs>
          <w:tab w:val="left" w:pos="7050"/>
        </w:tabs>
        <w:spacing w:after="0" w:line="240" w:lineRule="auto"/>
        <w:ind w:right="425"/>
        <w:rPr>
          <w:rFonts w:ascii="Times New Roman" w:hAnsi="Times New Roman" w:cs="Times New Roman"/>
          <w:bCs/>
          <w:sz w:val="18"/>
          <w:szCs w:val="24"/>
        </w:rPr>
      </w:pPr>
      <w:r w:rsidRPr="00E60F43">
        <w:rPr>
          <w:rFonts w:ascii="Times New Roman" w:hAnsi="Times New Roman" w:cs="Times New Roman"/>
          <w:bCs/>
          <w:sz w:val="18"/>
          <w:szCs w:val="24"/>
        </w:rPr>
        <w:t xml:space="preserve">Ответственность за достоверность представленных документов и информации несет Претендент. </w:t>
      </w:r>
    </w:p>
    <w:p w:rsidR="00E60F43" w:rsidRPr="00E60F43" w:rsidRDefault="00E60F43" w:rsidP="00E60F43">
      <w:pPr>
        <w:numPr>
          <w:ilvl w:val="0"/>
          <w:numId w:val="48"/>
        </w:numPr>
        <w:tabs>
          <w:tab w:val="left" w:pos="7050"/>
        </w:tabs>
        <w:spacing w:after="0" w:line="240" w:lineRule="auto"/>
        <w:ind w:right="425"/>
        <w:rPr>
          <w:rFonts w:ascii="Times New Roman" w:hAnsi="Times New Roman" w:cs="Times New Roman"/>
          <w:bCs/>
          <w:sz w:val="18"/>
          <w:szCs w:val="24"/>
        </w:rPr>
      </w:pPr>
      <w:r w:rsidRPr="00E60F43">
        <w:rPr>
          <w:rFonts w:ascii="Times New Roman" w:hAnsi="Times New Roman" w:cs="Times New Roman"/>
          <w:bCs/>
          <w:sz w:val="18"/>
          <w:szCs w:val="24"/>
        </w:rPr>
        <w:t>Претендент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Информационным сообщением и проектом</w:t>
      </w:r>
      <w:r w:rsidR="00FD4304">
        <w:rPr>
          <w:rFonts w:ascii="Times New Roman" w:hAnsi="Times New Roman" w:cs="Times New Roman"/>
          <w:bCs/>
          <w:sz w:val="18"/>
          <w:szCs w:val="24"/>
        </w:rPr>
        <w:t xml:space="preserve"> </w:t>
      </w:r>
      <w:r w:rsidRPr="00E60F43">
        <w:rPr>
          <w:rFonts w:ascii="Times New Roman" w:hAnsi="Times New Roman" w:cs="Times New Roman"/>
          <w:bCs/>
          <w:sz w:val="18"/>
          <w:szCs w:val="24"/>
        </w:rPr>
        <w:t>договора купли-продажи, и они ему понятны. Претендент подтверждает, что надлежащим образом идентифицировал и ознакомлен с реальным состоянием выставляемого на аукцион имущества в результате осмотра, который осуществляется по адресу местонахождения имущества.</w:t>
      </w:r>
    </w:p>
    <w:p w:rsidR="00E60F43" w:rsidRPr="001D72E9" w:rsidRDefault="00E60F43" w:rsidP="00E60F43">
      <w:pPr>
        <w:numPr>
          <w:ilvl w:val="0"/>
          <w:numId w:val="48"/>
        </w:numPr>
        <w:tabs>
          <w:tab w:val="left" w:pos="7050"/>
        </w:tabs>
        <w:spacing w:after="0" w:line="240" w:lineRule="auto"/>
        <w:ind w:right="425"/>
        <w:rPr>
          <w:rFonts w:ascii="Times New Roman" w:hAnsi="Times New Roman" w:cs="Times New Roman"/>
          <w:bCs/>
          <w:sz w:val="18"/>
          <w:szCs w:val="24"/>
        </w:rPr>
      </w:pPr>
      <w:r w:rsidRPr="00E60F43">
        <w:rPr>
          <w:rFonts w:ascii="Times New Roman" w:hAnsi="Times New Roman" w:cs="Times New Roman"/>
          <w:bCs/>
          <w:sz w:val="18"/>
          <w:szCs w:val="24"/>
        </w:rPr>
        <w:t xml:space="preserve">Претендент осведомлен и согласен с тем, что Уполномоченный орган, Оператор электронной площадки и Продавец не несут ответственности за ущерб, который может быть причинен Претенденту отменой аукциона в электронной форме, внесением изменений в Информационное сообщение, а также приостановлением процедуры проведения аукциона в электронной форме. При этом Претендент считается уведомленным об отмене аукциона в электронной форме, внесении </w:t>
      </w:r>
      <w:r w:rsidRPr="001D72E9">
        <w:rPr>
          <w:rFonts w:ascii="Times New Roman" w:hAnsi="Times New Roman" w:cs="Times New Roman"/>
          <w:bCs/>
          <w:sz w:val="18"/>
          <w:szCs w:val="24"/>
        </w:rPr>
        <w:t xml:space="preserve">изменений в Информационное сообщение с даты публикации информации об отмене аукциона в электронной форме, внесении изменений в Информационное сообщение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25" w:history="1">
        <w:r w:rsidRPr="001D72E9">
          <w:rPr>
            <w:rStyle w:val="ab"/>
            <w:rFonts w:ascii="Times New Roman" w:hAnsi="Times New Roman" w:cs="Times New Roman"/>
            <w:bCs/>
            <w:color w:val="auto"/>
            <w:sz w:val="18"/>
            <w:szCs w:val="24"/>
            <w:lang w:val="en-US"/>
          </w:rPr>
          <w:t>www</w:t>
        </w:r>
        <w:r w:rsidRPr="001D72E9">
          <w:rPr>
            <w:rStyle w:val="ab"/>
            <w:rFonts w:ascii="Times New Roman" w:hAnsi="Times New Roman" w:cs="Times New Roman"/>
            <w:bCs/>
            <w:color w:val="auto"/>
            <w:sz w:val="18"/>
            <w:szCs w:val="24"/>
          </w:rPr>
          <w:t>.</w:t>
        </w:r>
        <w:r w:rsidRPr="001D72E9">
          <w:rPr>
            <w:rStyle w:val="ab"/>
            <w:rFonts w:ascii="Times New Roman" w:hAnsi="Times New Roman" w:cs="Times New Roman"/>
            <w:bCs/>
            <w:color w:val="auto"/>
            <w:sz w:val="18"/>
            <w:szCs w:val="24"/>
            <w:lang w:val="en-US"/>
          </w:rPr>
          <w:t>torgi</w:t>
        </w:r>
        <w:r w:rsidRPr="001D72E9">
          <w:rPr>
            <w:rStyle w:val="ab"/>
            <w:rFonts w:ascii="Times New Roman" w:hAnsi="Times New Roman" w:cs="Times New Roman"/>
            <w:bCs/>
            <w:color w:val="auto"/>
            <w:sz w:val="18"/>
            <w:szCs w:val="24"/>
          </w:rPr>
          <w:t>.</w:t>
        </w:r>
        <w:r w:rsidRPr="001D72E9">
          <w:rPr>
            <w:rStyle w:val="ab"/>
            <w:rFonts w:ascii="Times New Roman" w:hAnsi="Times New Roman" w:cs="Times New Roman"/>
            <w:bCs/>
            <w:color w:val="auto"/>
            <w:sz w:val="18"/>
            <w:szCs w:val="24"/>
            <w:lang w:val="en-US"/>
          </w:rPr>
          <w:t>gov</w:t>
        </w:r>
        <w:r w:rsidRPr="001D72E9">
          <w:rPr>
            <w:rStyle w:val="ab"/>
            <w:rFonts w:ascii="Times New Roman" w:hAnsi="Times New Roman" w:cs="Times New Roman"/>
            <w:bCs/>
            <w:color w:val="auto"/>
            <w:sz w:val="18"/>
            <w:szCs w:val="24"/>
          </w:rPr>
          <w:t>.</w:t>
        </w:r>
        <w:r w:rsidRPr="001D72E9">
          <w:rPr>
            <w:rStyle w:val="ab"/>
            <w:rFonts w:ascii="Times New Roman" w:hAnsi="Times New Roman" w:cs="Times New Roman"/>
            <w:bCs/>
            <w:color w:val="auto"/>
            <w:sz w:val="18"/>
            <w:szCs w:val="24"/>
            <w:lang w:val="en-US"/>
          </w:rPr>
          <w:t>ru</w:t>
        </w:r>
      </w:hyperlink>
      <w:r w:rsidRPr="001D72E9">
        <w:rPr>
          <w:rFonts w:ascii="Times New Roman" w:hAnsi="Times New Roman" w:cs="Times New Roman"/>
          <w:bCs/>
          <w:sz w:val="18"/>
          <w:szCs w:val="24"/>
        </w:rPr>
        <w:t xml:space="preserve"> и сайте</w:t>
      </w:r>
      <w:r w:rsidR="00FD4304">
        <w:rPr>
          <w:rFonts w:ascii="Times New Roman" w:hAnsi="Times New Roman" w:cs="Times New Roman"/>
          <w:bCs/>
          <w:sz w:val="18"/>
          <w:szCs w:val="24"/>
        </w:rPr>
        <w:t xml:space="preserve"> </w:t>
      </w:r>
      <w:r w:rsidRPr="001D72E9">
        <w:rPr>
          <w:rFonts w:ascii="Times New Roman" w:hAnsi="Times New Roman" w:cs="Times New Roman"/>
          <w:bCs/>
          <w:sz w:val="18"/>
          <w:szCs w:val="24"/>
          <w:u w:val="single"/>
        </w:rPr>
        <w:t>Оператора электронной площадки.</w:t>
      </w:r>
    </w:p>
    <w:p w:rsidR="00E60F43" w:rsidRPr="00E60F43" w:rsidRDefault="00E60F43" w:rsidP="00E60F43">
      <w:pPr>
        <w:numPr>
          <w:ilvl w:val="0"/>
          <w:numId w:val="48"/>
        </w:numPr>
        <w:tabs>
          <w:tab w:val="left" w:pos="7050"/>
        </w:tabs>
        <w:spacing w:after="0" w:line="240" w:lineRule="auto"/>
        <w:ind w:right="425"/>
        <w:rPr>
          <w:rFonts w:ascii="Times New Roman" w:hAnsi="Times New Roman" w:cs="Times New Roman"/>
          <w:bCs/>
          <w:sz w:val="18"/>
          <w:szCs w:val="24"/>
        </w:rPr>
      </w:pPr>
      <w:r w:rsidRPr="001D72E9">
        <w:rPr>
          <w:rFonts w:ascii="Times New Roman" w:hAnsi="Times New Roman" w:cs="Times New Roman"/>
          <w:bCs/>
          <w:sz w:val="18"/>
          <w:szCs w:val="24"/>
        </w:rPr>
        <w:t>Условия аукциона в электронной форме по данному имуществу с Участником аукциона являются условиями публичной оферты,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w:t>
      </w:r>
      <w:r w:rsidRPr="00E60F43">
        <w:rPr>
          <w:rFonts w:ascii="Times New Roman" w:hAnsi="Times New Roman" w:cs="Times New Roman"/>
          <w:bCs/>
          <w:sz w:val="18"/>
          <w:szCs w:val="24"/>
        </w:rPr>
        <w:t>.</w:t>
      </w:r>
    </w:p>
    <w:p w:rsidR="00E60F43" w:rsidRPr="00E60F43" w:rsidRDefault="00E60F43" w:rsidP="00E60F43">
      <w:pPr>
        <w:tabs>
          <w:tab w:val="left" w:pos="7050"/>
        </w:tabs>
        <w:spacing w:after="0" w:line="240" w:lineRule="auto"/>
        <w:ind w:right="425"/>
        <w:rPr>
          <w:rFonts w:ascii="Times New Roman" w:hAnsi="Times New Roman" w:cs="Times New Roman"/>
          <w:bCs/>
          <w:sz w:val="18"/>
          <w:szCs w:val="24"/>
        </w:rPr>
      </w:pPr>
      <w:r w:rsidRPr="00E60F43">
        <w:rPr>
          <w:rFonts w:ascii="Times New Roman" w:hAnsi="Times New Roman" w:cs="Times New Roman"/>
          <w:bCs/>
          <w:sz w:val="18"/>
          <w:szCs w:val="24"/>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p>
    <w:p w:rsidR="00E60F43" w:rsidRPr="00E60F43" w:rsidRDefault="00E60F43" w:rsidP="00E60F43">
      <w:pPr>
        <w:tabs>
          <w:tab w:val="left" w:pos="7050"/>
        </w:tabs>
        <w:spacing w:after="0" w:line="240" w:lineRule="auto"/>
        <w:ind w:right="425"/>
        <w:rPr>
          <w:rFonts w:ascii="Times New Roman" w:hAnsi="Times New Roman" w:cs="Times New Roman"/>
          <w:bCs/>
          <w:sz w:val="24"/>
          <w:szCs w:val="24"/>
        </w:rPr>
      </w:pPr>
      <w:r w:rsidRPr="00E60F43">
        <w:rPr>
          <w:rFonts w:ascii="Times New Roman" w:hAnsi="Times New Roman" w:cs="Times New Roman"/>
          <w:bCs/>
          <w:sz w:val="24"/>
          <w:szCs w:val="24"/>
        </w:rPr>
        <w:t>Платежные реквизиты Претендента:</w:t>
      </w:r>
    </w:p>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r w:rsidRPr="00E60F43">
        <w:rPr>
          <w:rFonts w:ascii="Times New Roman" w:hAnsi="Times New Roman" w:cs="Times New Roman"/>
          <w:bCs/>
          <w:sz w:val="24"/>
          <w:szCs w:val="24"/>
        </w:rPr>
        <w:t>____________________________________________________________________________</w:t>
      </w:r>
    </w:p>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p w:rsidR="00E60F43" w:rsidRPr="00E60F43" w:rsidRDefault="00E60F43" w:rsidP="00E60F43">
      <w:pPr>
        <w:tabs>
          <w:tab w:val="left" w:pos="7050"/>
        </w:tabs>
        <w:spacing w:after="0" w:line="240" w:lineRule="auto"/>
        <w:ind w:right="425"/>
        <w:jc w:val="center"/>
        <w:rPr>
          <w:rFonts w:ascii="Times New Roman" w:hAnsi="Times New Roman" w:cs="Times New Roman"/>
          <w:bCs/>
          <w:sz w:val="24"/>
          <w:szCs w:val="24"/>
        </w:rPr>
      </w:pPr>
      <w:r w:rsidRPr="00E60F43">
        <w:rPr>
          <w:rFonts w:ascii="Times New Roman" w:hAnsi="Times New Roman" w:cs="Times New Roman"/>
          <w:bCs/>
          <w:sz w:val="24"/>
          <w:szCs w:val="24"/>
        </w:rPr>
        <w:t>(Ф.И.О. для физического лица или ИП, наименование для юридического лица)</w:t>
      </w:r>
    </w:p>
    <w:tbl>
      <w:tblPr>
        <w:tblW w:w="9781" w:type="dxa"/>
        <w:tblInd w:w="-34" w:type="dxa"/>
        <w:tblLayout w:type="fixed"/>
        <w:tblCellMar>
          <w:left w:w="10" w:type="dxa"/>
          <w:right w:w="10" w:type="dxa"/>
        </w:tblCellMar>
        <w:tblLook w:val="0000"/>
      </w:tblPr>
      <w:tblGrid>
        <w:gridCol w:w="1882"/>
        <w:gridCol w:w="658"/>
        <w:gridCol w:w="658"/>
        <w:gridCol w:w="658"/>
        <w:gridCol w:w="659"/>
        <w:gridCol w:w="658"/>
        <w:gridCol w:w="658"/>
        <w:gridCol w:w="658"/>
        <w:gridCol w:w="659"/>
        <w:gridCol w:w="658"/>
        <w:gridCol w:w="658"/>
        <w:gridCol w:w="658"/>
        <w:gridCol w:w="659"/>
      </w:tblGrid>
      <w:tr w:rsidR="00E60F43" w:rsidRPr="00E60F43" w:rsidTr="00E60F43">
        <w:trPr>
          <w:trHeight w:val="187"/>
        </w:trPr>
        <w:tc>
          <w:tcPr>
            <w:tcW w:w="1882"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left="-250" w:right="425"/>
              <w:jc w:val="right"/>
              <w:rPr>
                <w:rFonts w:ascii="Times New Roman" w:hAnsi="Times New Roman" w:cs="Times New Roman"/>
                <w:bCs/>
                <w:sz w:val="24"/>
                <w:szCs w:val="24"/>
              </w:rPr>
            </w:pPr>
            <w:r w:rsidRPr="00E60F43">
              <w:rPr>
                <w:rFonts w:ascii="Times New Roman" w:hAnsi="Times New Roman" w:cs="Times New Roman"/>
                <w:bCs/>
                <w:sz w:val="24"/>
                <w:szCs w:val="24"/>
              </w:rPr>
              <w:t>ИНН3 Претендента</w:t>
            </w: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9" w:type="dxa"/>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r>
      <w:tr w:rsidR="00E60F43" w:rsidRPr="00E60F43" w:rsidTr="00E60F43">
        <w:tc>
          <w:tcPr>
            <w:tcW w:w="1882"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left="-250" w:right="425"/>
              <w:jc w:val="right"/>
              <w:rPr>
                <w:rFonts w:ascii="Times New Roman" w:hAnsi="Times New Roman" w:cs="Times New Roman"/>
                <w:bCs/>
                <w:sz w:val="24"/>
                <w:szCs w:val="24"/>
              </w:rPr>
            </w:pPr>
            <w:r w:rsidRPr="00E60F43">
              <w:rPr>
                <w:rFonts w:ascii="Times New Roman" w:hAnsi="Times New Roman" w:cs="Times New Roman"/>
                <w:bCs/>
                <w:sz w:val="24"/>
                <w:szCs w:val="24"/>
              </w:rPr>
              <w:t>КПП4</w:t>
            </w:r>
          </w:p>
          <w:p w:rsidR="00E60F43" w:rsidRPr="00E60F43" w:rsidRDefault="00E60F43" w:rsidP="00E60F43">
            <w:pPr>
              <w:tabs>
                <w:tab w:val="left" w:pos="7050"/>
              </w:tabs>
              <w:spacing w:after="0" w:line="240" w:lineRule="auto"/>
              <w:ind w:left="-250" w:right="425"/>
              <w:jc w:val="right"/>
              <w:rPr>
                <w:rFonts w:ascii="Times New Roman" w:hAnsi="Times New Roman" w:cs="Times New Roman"/>
                <w:bCs/>
                <w:sz w:val="24"/>
                <w:szCs w:val="24"/>
              </w:rPr>
            </w:pPr>
            <w:r w:rsidRPr="00E60F43">
              <w:rPr>
                <w:rFonts w:ascii="Times New Roman" w:hAnsi="Times New Roman" w:cs="Times New Roman"/>
                <w:bCs/>
                <w:sz w:val="24"/>
                <w:szCs w:val="24"/>
              </w:rPr>
              <w:t>Претендента</w:t>
            </w: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9"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8" w:type="dxa"/>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659" w:type="dxa"/>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r>
    </w:tbl>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r w:rsidRPr="00E60F43">
        <w:rPr>
          <w:rFonts w:ascii="Times New Roman" w:hAnsi="Times New Roman" w:cs="Times New Roman"/>
          <w:bCs/>
          <w:sz w:val="24"/>
          <w:szCs w:val="24"/>
        </w:rPr>
        <w:t>____________________________________________________________________________</w:t>
      </w:r>
    </w:p>
    <w:p w:rsidR="00E60F43" w:rsidRPr="00E60F43" w:rsidRDefault="00E60F43" w:rsidP="00E60F43">
      <w:pPr>
        <w:tabs>
          <w:tab w:val="left" w:pos="7050"/>
        </w:tabs>
        <w:spacing w:after="0" w:line="240" w:lineRule="auto"/>
        <w:ind w:right="425"/>
        <w:jc w:val="center"/>
        <w:rPr>
          <w:rFonts w:ascii="Times New Roman" w:hAnsi="Times New Roman" w:cs="Times New Roman"/>
          <w:bCs/>
          <w:sz w:val="24"/>
          <w:szCs w:val="24"/>
        </w:rPr>
      </w:pPr>
      <w:r w:rsidRPr="00E60F43">
        <w:rPr>
          <w:rFonts w:ascii="Times New Roman" w:hAnsi="Times New Roman" w:cs="Times New Roman"/>
          <w:bCs/>
          <w:sz w:val="24"/>
          <w:szCs w:val="24"/>
        </w:rPr>
        <w:t>(Наименование Банка в котором у Претендента открыт счет; название города, где находится банк)</w:t>
      </w:r>
    </w:p>
    <w:p w:rsidR="00E60F43" w:rsidRPr="00E60F43" w:rsidRDefault="00E60F43" w:rsidP="00E60F43">
      <w:pPr>
        <w:tabs>
          <w:tab w:val="left" w:pos="7050"/>
        </w:tabs>
        <w:spacing w:after="0" w:line="240" w:lineRule="auto"/>
        <w:ind w:right="425"/>
        <w:jc w:val="center"/>
        <w:rPr>
          <w:rFonts w:ascii="Times New Roman" w:hAnsi="Times New Roman" w:cs="Times New Roman"/>
          <w:bCs/>
          <w:sz w:val="24"/>
          <w:szCs w:val="24"/>
        </w:rPr>
      </w:pPr>
    </w:p>
    <w:tbl>
      <w:tblPr>
        <w:tblW w:w="4948" w:type="pct"/>
        <w:tblCellMar>
          <w:left w:w="10" w:type="dxa"/>
          <w:right w:w="10" w:type="dxa"/>
        </w:tblCellMar>
        <w:tblLook w:val="0000"/>
      </w:tblPr>
      <w:tblGrid>
        <w:gridCol w:w="1347"/>
        <w:gridCol w:w="227"/>
        <w:gridCol w:w="92"/>
        <w:gridCol w:w="283"/>
        <w:gridCol w:w="164"/>
        <w:gridCol w:w="183"/>
        <w:gridCol w:w="248"/>
        <w:gridCol w:w="170"/>
        <w:gridCol w:w="310"/>
        <w:gridCol w:w="43"/>
        <w:gridCol w:w="339"/>
        <w:gridCol w:w="20"/>
        <w:gridCol w:w="353"/>
        <w:gridCol w:w="59"/>
        <w:gridCol w:w="296"/>
        <w:gridCol w:w="135"/>
        <w:gridCol w:w="218"/>
        <w:gridCol w:w="215"/>
        <w:gridCol w:w="59"/>
        <w:gridCol w:w="373"/>
        <w:gridCol w:w="437"/>
        <w:gridCol w:w="435"/>
        <w:gridCol w:w="437"/>
        <w:gridCol w:w="437"/>
        <w:gridCol w:w="435"/>
        <w:gridCol w:w="437"/>
        <w:gridCol w:w="437"/>
        <w:gridCol w:w="435"/>
        <w:gridCol w:w="437"/>
        <w:gridCol w:w="238"/>
        <w:gridCol w:w="195"/>
        <w:gridCol w:w="199"/>
        <w:gridCol w:w="60"/>
      </w:tblGrid>
      <w:tr w:rsidR="00E60F43" w:rsidRPr="00E60F43" w:rsidTr="00E60F43">
        <w:trPr>
          <w:trHeight w:val="224"/>
        </w:trPr>
        <w:tc>
          <w:tcPr>
            <w:tcW w:w="691"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r w:rsidRPr="00E60F43">
              <w:rPr>
                <w:rFonts w:ascii="Times New Roman" w:hAnsi="Times New Roman" w:cs="Times New Roman"/>
                <w:bCs/>
                <w:sz w:val="24"/>
                <w:szCs w:val="24"/>
              </w:rPr>
              <w:t>р/с или (л/с)</w:t>
            </w:r>
          </w:p>
        </w:tc>
        <w:tc>
          <w:tcPr>
            <w:tcW w:w="164"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9"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4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9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1" w:type="pct"/>
            <w:gridSpan w:val="3"/>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3"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3"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3"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27" w:type="pct"/>
            <w:gridSpan w:val="2"/>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r>
      <w:tr w:rsidR="00E60F43" w:rsidRPr="00E60F43" w:rsidTr="00E60F43">
        <w:trPr>
          <w:trHeight w:val="239"/>
        </w:trPr>
        <w:tc>
          <w:tcPr>
            <w:tcW w:w="691"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r w:rsidRPr="00E60F43">
              <w:rPr>
                <w:rFonts w:ascii="Times New Roman" w:hAnsi="Times New Roman" w:cs="Times New Roman"/>
                <w:bCs/>
                <w:sz w:val="24"/>
                <w:szCs w:val="24"/>
              </w:rPr>
              <w:t>к/с</w:t>
            </w:r>
          </w:p>
        </w:tc>
        <w:tc>
          <w:tcPr>
            <w:tcW w:w="164"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9"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4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96"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1" w:type="pct"/>
            <w:gridSpan w:val="3"/>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3"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3"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3"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4"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2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27" w:type="pct"/>
            <w:gridSpan w:val="2"/>
            <w:tcBorders>
              <w:top w:val="double" w:sz="2" w:space="0" w:color="C0C0C0"/>
              <w:left w:val="double" w:sz="2" w:space="0" w:color="C0C0C0"/>
              <w:bottom w:val="double" w:sz="2" w:space="0" w:color="C0C0C0"/>
              <w:right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r>
      <w:tr w:rsidR="00E60F43" w:rsidRPr="00E60F43" w:rsidTr="00E60F43">
        <w:trPr>
          <w:gridAfter w:val="1"/>
          <w:wAfter w:w="32" w:type="pct"/>
          <w:trHeight w:val="224"/>
        </w:trPr>
        <w:tc>
          <w:tcPr>
            <w:tcW w:w="691"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r w:rsidRPr="00E60F43">
              <w:rPr>
                <w:rFonts w:ascii="Times New Roman" w:hAnsi="Times New Roman" w:cs="Times New Roman"/>
                <w:bCs/>
                <w:sz w:val="24"/>
                <w:szCs w:val="24"/>
              </w:rPr>
              <w:t>ИНН</w:t>
            </w:r>
          </w:p>
        </w:tc>
        <w:tc>
          <w:tcPr>
            <w:tcW w:w="11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9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78"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14"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4"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1"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1" w:type="pct"/>
            <w:gridSpan w:val="2"/>
            <w:tcBorders>
              <w:top w:val="double" w:sz="2" w:space="0" w:color="C0C0C0"/>
              <w:left w:val="double" w:sz="2" w:space="0" w:color="C0C0C0"/>
              <w:bottom w:val="double" w:sz="2" w:space="0" w:color="C0C0C0"/>
              <w:right w:val="double" w:sz="2" w:space="0" w:color="C0C0C0"/>
            </w:tcBorders>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40"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528" w:type="pct"/>
            <w:gridSpan w:val="13"/>
            <w:tcBorders>
              <w:left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r>
      <w:tr w:rsidR="00E60F43" w:rsidRPr="00E60F43" w:rsidTr="00E60F43">
        <w:trPr>
          <w:gridAfter w:val="3"/>
          <w:wAfter w:w="233" w:type="pct"/>
          <w:trHeight w:val="224"/>
        </w:trPr>
        <w:tc>
          <w:tcPr>
            <w:tcW w:w="691"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r w:rsidRPr="00E60F43">
              <w:rPr>
                <w:rFonts w:ascii="Times New Roman" w:hAnsi="Times New Roman" w:cs="Times New Roman"/>
                <w:bCs/>
                <w:sz w:val="24"/>
                <w:szCs w:val="24"/>
              </w:rPr>
              <w:t>КПП</w:t>
            </w:r>
          </w:p>
        </w:tc>
        <w:tc>
          <w:tcPr>
            <w:tcW w:w="11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9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78"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14"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4"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1"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466" w:type="pct"/>
            <w:gridSpan w:val="13"/>
            <w:tcBorders>
              <w:left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r>
      <w:tr w:rsidR="00E60F43" w:rsidRPr="00E60F43" w:rsidTr="00E60F43">
        <w:trPr>
          <w:gridAfter w:val="3"/>
          <w:wAfter w:w="233" w:type="pct"/>
          <w:trHeight w:val="224"/>
        </w:trPr>
        <w:tc>
          <w:tcPr>
            <w:tcW w:w="691"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r w:rsidRPr="00E60F43">
              <w:rPr>
                <w:rFonts w:ascii="Times New Roman" w:hAnsi="Times New Roman" w:cs="Times New Roman"/>
                <w:bCs/>
                <w:sz w:val="24"/>
                <w:szCs w:val="24"/>
              </w:rPr>
              <w:t>БИК</w:t>
            </w:r>
          </w:p>
        </w:tc>
        <w:tc>
          <w:tcPr>
            <w:tcW w:w="117"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9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78"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14"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4"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1" w:type="pct"/>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2"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181" w:type="pct"/>
            <w:gridSpan w:val="2"/>
            <w:tcBorders>
              <w:top w:val="double" w:sz="2" w:space="0" w:color="C0C0C0"/>
              <w:left w:val="double" w:sz="2" w:space="0" w:color="C0C0C0"/>
              <w:bottom w:val="double" w:sz="2" w:space="0" w:color="C0C0C0"/>
            </w:tcBorders>
            <w:shd w:val="clear" w:color="auto" w:fill="FFFFFF"/>
            <w:tcMar>
              <w:top w:w="0" w:type="dxa"/>
              <w:left w:w="108" w:type="dxa"/>
              <w:bottom w:w="0" w:type="dxa"/>
              <w:right w:w="108" w:type="dxa"/>
            </w:tcMar>
            <w:vAlign w:val="cente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c>
          <w:tcPr>
            <w:tcW w:w="2466" w:type="pct"/>
            <w:gridSpan w:val="13"/>
            <w:tcBorders>
              <w:left w:val="double" w:sz="2" w:space="0" w:color="C0C0C0"/>
            </w:tcBorders>
            <w:shd w:val="clear" w:color="auto" w:fill="FFFFFF"/>
            <w:tcMar>
              <w:top w:w="0" w:type="dxa"/>
              <w:left w:w="108" w:type="dxa"/>
              <w:bottom w:w="0" w:type="dxa"/>
              <w:right w:w="108" w:type="dxa"/>
            </w:tcMar>
          </w:tcPr>
          <w:p w:rsidR="00E60F43" w:rsidRPr="00E60F43" w:rsidRDefault="00E60F43" w:rsidP="00E60F43">
            <w:pPr>
              <w:tabs>
                <w:tab w:val="left" w:pos="7050"/>
              </w:tabs>
              <w:spacing w:after="0" w:line="240" w:lineRule="auto"/>
              <w:ind w:right="425"/>
              <w:jc w:val="right"/>
              <w:rPr>
                <w:rFonts w:ascii="Times New Roman" w:hAnsi="Times New Roman" w:cs="Times New Roman"/>
                <w:bCs/>
                <w:sz w:val="24"/>
                <w:szCs w:val="24"/>
              </w:rPr>
            </w:pPr>
          </w:p>
        </w:tc>
      </w:tr>
    </w:tbl>
    <w:p w:rsidR="00E60F43" w:rsidRPr="00E60F43" w:rsidRDefault="00E60F43" w:rsidP="00D974A1">
      <w:pPr>
        <w:tabs>
          <w:tab w:val="left" w:pos="7050"/>
        </w:tabs>
        <w:spacing w:after="0" w:line="240" w:lineRule="auto"/>
        <w:ind w:right="425"/>
        <w:jc w:val="right"/>
        <w:rPr>
          <w:rFonts w:ascii="Times New Roman" w:hAnsi="Times New Roman" w:cs="Times New Roman"/>
          <w:bCs/>
          <w:szCs w:val="24"/>
        </w:rPr>
      </w:pPr>
    </w:p>
    <w:p w:rsidR="00C93D8D" w:rsidRPr="00D974A1" w:rsidRDefault="00C93D8D" w:rsidP="00E46CDB">
      <w:pPr>
        <w:tabs>
          <w:tab w:val="left" w:pos="7050"/>
          <w:tab w:val="left" w:pos="10205"/>
        </w:tabs>
        <w:spacing w:after="0" w:line="240" w:lineRule="auto"/>
        <w:ind w:right="-1"/>
        <w:jc w:val="right"/>
        <w:rPr>
          <w:rFonts w:ascii="Times New Roman" w:hAnsi="Times New Roman" w:cs="Times New Roman"/>
          <w:sz w:val="24"/>
          <w:szCs w:val="24"/>
        </w:rPr>
      </w:pPr>
      <w:r w:rsidRPr="00D974A1">
        <w:rPr>
          <w:rFonts w:ascii="Times New Roman" w:hAnsi="Times New Roman" w:cs="Times New Roman"/>
          <w:sz w:val="24"/>
          <w:szCs w:val="24"/>
        </w:rPr>
        <w:lastRenderedPageBreak/>
        <w:t xml:space="preserve">Приложение № </w:t>
      </w:r>
      <w:r w:rsidR="00E60F43">
        <w:rPr>
          <w:rFonts w:ascii="Times New Roman" w:hAnsi="Times New Roman" w:cs="Times New Roman"/>
          <w:sz w:val="24"/>
          <w:szCs w:val="24"/>
        </w:rPr>
        <w:t>2</w:t>
      </w:r>
      <w:r w:rsidRPr="00D974A1">
        <w:rPr>
          <w:rFonts w:ascii="Times New Roman" w:hAnsi="Times New Roman" w:cs="Times New Roman"/>
          <w:sz w:val="24"/>
          <w:szCs w:val="24"/>
        </w:rPr>
        <w:t xml:space="preserve"> к </w:t>
      </w:r>
    </w:p>
    <w:p w:rsidR="00C93D8D" w:rsidRPr="00D974A1" w:rsidRDefault="00C93D8D" w:rsidP="00E46CDB">
      <w:pPr>
        <w:tabs>
          <w:tab w:val="left" w:pos="7050"/>
          <w:tab w:val="left" w:pos="10205"/>
        </w:tabs>
        <w:spacing w:after="0" w:line="240" w:lineRule="auto"/>
        <w:ind w:right="-1"/>
        <w:jc w:val="right"/>
        <w:rPr>
          <w:rFonts w:ascii="Times New Roman" w:hAnsi="Times New Roman" w:cs="Times New Roman"/>
          <w:sz w:val="24"/>
          <w:szCs w:val="24"/>
        </w:rPr>
      </w:pPr>
      <w:r w:rsidRPr="00D974A1">
        <w:rPr>
          <w:rFonts w:ascii="Times New Roman" w:hAnsi="Times New Roman" w:cs="Times New Roman"/>
          <w:sz w:val="24"/>
          <w:szCs w:val="24"/>
        </w:rPr>
        <w:t>аукционной документации</w:t>
      </w:r>
    </w:p>
    <w:p w:rsidR="00C93D8D" w:rsidRPr="00D974A1" w:rsidRDefault="00C93D8D" w:rsidP="00E46CDB">
      <w:pPr>
        <w:tabs>
          <w:tab w:val="left" w:pos="7050"/>
          <w:tab w:val="left" w:pos="10205"/>
        </w:tabs>
        <w:spacing w:after="0" w:line="240" w:lineRule="auto"/>
        <w:ind w:right="-1"/>
        <w:jc w:val="right"/>
        <w:rPr>
          <w:rFonts w:ascii="Times New Roman" w:hAnsi="Times New Roman" w:cs="Times New Roman"/>
          <w:sz w:val="24"/>
          <w:szCs w:val="24"/>
        </w:rPr>
      </w:pPr>
    </w:p>
    <w:p w:rsidR="00C93D8D" w:rsidRPr="00D974A1" w:rsidRDefault="00C93D8D" w:rsidP="00F37434">
      <w:pPr>
        <w:spacing w:after="0" w:line="240" w:lineRule="auto"/>
        <w:jc w:val="center"/>
        <w:rPr>
          <w:rFonts w:ascii="Times New Roman" w:hAnsi="Times New Roman" w:cs="Times New Roman"/>
          <w:b/>
          <w:bCs/>
          <w:sz w:val="24"/>
          <w:szCs w:val="24"/>
        </w:rPr>
      </w:pPr>
    </w:p>
    <w:p w:rsidR="000F6BD6" w:rsidRPr="00D974A1" w:rsidRDefault="000F6BD6" w:rsidP="00F37434">
      <w:pPr>
        <w:spacing w:after="0" w:line="240" w:lineRule="auto"/>
        <w:ind w:right="425"/>
        <w:jc w:val="center"/>
        <w:rPr>
          <w:rFonts w:ascii="Times New Roman" w:hAnsi="Times New Roman" w:cs="Times New Roman"/>
          <w:b/>
          <w:sz w:val="24"/>
          <w:szCs w:val="24"/>
        </w:rPr>
      </w:pPr>
    </w:p>
    <w:p w:rsidR="000F6BD6" w:rsidRPr="00D974A1" w:rsidRDefault="000F6BD6" w:rsidP="00F37434">
      <w:pPr>
        <w:spacing w:after="0" w:line="240" w:lineRule="auto"/>
        <w:ind w:right="425"/>
        <w:jc w:val="center"/>
        <w:rPr>
          <w:rFonts w:ascii="Times New Roman" w:hAnsi="Times New Roman" w:cs="Times New Roman"/>
          <w:b/>
          <w:sz w:val="24"/>
          <w:szCs w:val="24"/>
        </w:rPr>
      </w:pPr>
      <w:r w:rsidRPr="00D974A1">
        <w:rPr>
          <w:rFonts w:ascii="Times New Roman" w:hAnsi="Times New Roman" w:cs="Times New Roman"/>
          <w:b/>
          <w:sz w:val="24"/>
          <w:szCs w:val="24"/>
        </w:rPr>
        <w:t>Д О Г О В О Р  № ______</w:t>
      </w:r>
    </w:p>
    <w:p w:rsidR="000F6BD6" w:rsidRPr="00D974A1" w:rsidRDefault="000F6BD6" w:rsidP="00F37434">
      <w:pPr>
        <w:spacing w:after="0" w:line="240" w:lineRule="auto"/>
        <w:ind w:right="425"/>
        <w:jc w:val="center"/>
        <w:rPr>
          <w:rFonts w:ascii="Times New Roman" w:hAnsi="Times New Roman" w:cs="Times New Roman"/>
          <w:b/>
          <w:sz w:val="24"/>
          <w:szCs w:val="24"/>
        </w:rPr>
      </w:pPr>
      <w:r w:rsidRPr="00D974A1">
        <w:rPr>
          <w:rFonts w:ascii="Times New Roman" w:hAnsi="Times New Roman" w:cs="Times New Roman"/>
          <w:b/>
          <w:sz w:val="24"/>
          <w:szCs w:val="24"/>
        </w:rPr>
        <w:t>аренды муниципального имущества</w:t>
      </w: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5D0888" w:rsidP="00F37434">
      <w:pPr>
        <w:tabs>
          <w:tab w:val="left" w:pos="9921"/>
        </w:tabs>
        <w:spacing w:after="0" w:line="240" w:lineRule="auto"/>
        <w:ind w:right="140"/>
        <w:jc w:val="both"/>
        <w:rPr>
          <w:rFonts w:ascii="Times New Roman" w:hAnsi="Times New Roman" w:cs="Times New Roman"/>
          <w:sz w:val="24"/>
          <w:szCs w:val="24"/>
        </w:rPr>
      </w:pPr>
      <w:r>
        <w:rPr>
          <w:rFonts w:ascii="Times New Roman" w:hAnsi="Times New Roman" w:cs="Times New Roman"/>
          <w:sz w:val="24"/>
          <w:szCs w:val="24"/>
        </w:rPr>
        <w:t>г. Цимлянск</w:t>
      </w:r>
      <w:r w:rsidR="00C1505C">
        <w:rPr>
          <w:rFonts w:ascii="Times New Roman" w:hAnsi="Times New Roman" w:cs="Times New Roman"/>
          <w:sz w:val="24"/>
          <w:szCs w:val="24"/>
        </w:rPr>
        <w:t xml:space="preserve">                                                                                                              </w:t>
      </w:r>
      <w:r>
        <w:rPr>
          <w:rFonts w:ascii="Times New Roman" w:hAnsi="Times New Roman" w:cs="Times New Roman"/>
          <w:sz w:val="24"/>
          <w:szCs w:val="24"/>
        </w:rPr>
        <w:t>_________.2024</w:t>
      </w: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b/>
          <w:bCs/>
          <w:sz w:val="24"/>
          <w:szCs w:val="24"/>
        </w:rPr>
        <w:t>Администрация Цимлянского района</w:t>
      </w:r>
      <w:r w:rsidRPr="00D974A1">
        <w:rPr>
          <w:rFonts w:ascii="Times New Roman" w:hAnsi="Times New Roman" w:cs="Times New Roman"/>
          <w:sz w:val="24"/>
          <w:szCs w:val="24"/>
        </w:rPr>
        <w:t xml:space="preserve">, именуемая в дальнейшем «Арендодатель», в лице Главы Администрации Цимлянского района </w:t>
      </w:r>
      <w:r w:rsidR="005D0888">
        <w:rPr>
          <w:rFonts w:ascii="Times New Roman" w:hAnsi="Times New Roman" w:cs="Times New Roman"/>
          <w:b/>
          <w:bCs/>
          <w:sz w:val="24"/>
          <w:szCs w:val="24"/>
        </w:rPr>
        <w:t>Ночевкиной Елены Николаевны</w:t>
      </w:r>
      <w:r w:rsidRPr="00D974A1">
        <w:rPr>
          <w:rFonts w:ascii="Times New Roman" w:hAnsi="Times New Roman" w:cs="Times New Roman"/>
          <w:b/>
          <w:bCs/>
          <w:sz w:val="24"/>
          <w:szCs w:val="24"/>
        </w:rPr>
        <w:t>,</w:t>
      </w:r>
      <w:r w:rsidRPr="00D974A1">
        <w:rPr>
          <w:rFonts w:ascii="Times New Roman" w:hAnsi="Times New Roman" w:cs="Times New Roman"/>
          <w:sz w:val="24"/>
          <w:szCs w:val="24"/>
        </w:rPr>
        <w:t xml:space="preserve"> действующего на основании Устава, с одной стороны, и </w:t>
      </w:r>
      <w:r w:rsidRPr="00D974A1">
        <w:rPr>
          <w:rFonts w:ascii="Times New Roman" w:hAnsi="Times New Roman" w:cs="Times New Roman"/>
          <w:b/>
          <w:sz w:val="24"/>
          <w:szCs w:val="24"/>
        </w:rPr>
        <w:t>______________________________________</w:t>
      </w:r>
      <w:r w:rsidRPr="00D974A1">
        <w:rPr>
          <w:rFonts w:ascii="Times New Roman" w:hAnsi="Times New Roman" w:cs="Times New Roman"/>
          <w:sz w:val="24"/>
          <w:szCs w:val="24"/>
        </w:rPr>
        <w:t>, именуемое в дальнейшем «Арендатор», в лице __________________________, действующего на основании ____________, с другой стороны,  именуемые в дальнейшем «Стороны», на основании положений главы 34 Гражданского кодекса Российской Федерации, протокола заседания комиссии от __________202</w:t>
      </w:r>
      <w:r w:rsidR="005D0888">
        <w:rPr>
          <w:rFonts w:ascii="Times New Roman" w:hAnsi="Times New Roman" w:cs="Times New Roman"/>
          <w:sz w:val="24"/>
          <w:szCs w:val="24"/>
        </w:rPr>
        <w:t>4</w:t>
      </w:r>
      <w:r w:rsidRPr="00D974A1">
        <w:rPr>
          <w:rFonts w:ascii="Times New Roman" w:hAnsi="Times New Roman" w:cs="Times New Roman"/>
          <w:sz w:val="24"/>
          <w:szCs w:val="24"/>
        </w:rPr>
        <w:t xml:space="preserve"> № _____, заключили настоящий договор о нижеследующем:</w:t>
      </w:r>
    </w:p>
    <w:p w:rsidR="000F6BD6" w:rsidRPr="00D974A1" w:rsidRDefault="000F6BD6" w:rsidP="00C85ED1">
      <w:pPr>
        <w:tabs>
          <w:tab w:val="left" w:pos="10205"/>
        </w:tabs>
        <w:spacing w:after="0" w:line="240" w:lineRule="auto"/>
        <w:ind w:right="-1"/>
        <w:jc w:val="center"/>
        <w:rPr>
          <w:rFonts w:ascii="Times New Roman" w:hAnsi="Times New Roman" w:cs="Times New Roman"/>
          <w:b/>
          <w:sz w:val="24"/>
          <w:szCs w:val="24"/>
        </w:rPr>
      </w:pPr>
    </w:p>
    <w:p w:rsidR="000F6BD6" w:rsidRPr="00D974A1" w:rsidRDefault="000F6BD6" w:rsidP="00C85ED1">
      <w:pPr>
        <w:tabs>
          <w:tab w:val="left" w:pos="10205"/>
        </w:tabs>
        <w:spacing w:after="0" w:line="240" w:lineRule="auto"/>
        <w:ind w:right="-1"/>
        <w:jc w:val="center"/>
        <w:rPr>
          <w:rFonts w:ascii="Times New Roman" w:hAnsi="Times New Roman" w:cs="Times New Roman"/>
          <w:b/>
          <w:sz w:val="24"/>
          <w:szCs w:val="24"/>
        </w:rPr>
      </w:pPr>
      <w:r w:rsidRPr="00D974A1">
        <w:rPr>
          <w:rFonts w:ascii="Times New Roman" w:hAnsi="Times New Roman" w:cs="Times New Roman"/>
          <w:b/>
          <w:sz w:val="24"/>
          <w:szCs w:val="24"/>
        </w:rPr>
        <w:t>1. Предмет договора</w:t>
      </w:r>
    </w:p>
    <w:p w:rsidR="000F6BD6" w:rsidRPr="00D974A1" w:rsidRDefault="000F6BD6" w:rsidP="00C85ED1">
      <w:pPr>
        <w:tabs>
          <w:tab w:val="left" w:pos="10205"/>
        </w:tabs>
        <w:spacing w:after="0" w:line="240" w:lineRule="auto"/>
        <w:ind w:right="-1"/>
        <w:jc w:val="both"/>
        <w:rPr>
          <w:rFonts w:ascii="Times New Roman" w:hAnsi="Times New Roman" w:cs="Times New Roman"/>
          <w:sz w:val="24"/>
          <w:szCs w:val="24"/>
        </w:rPr>
      </w:pPr>
      <w:r w:rsidRPr="00D974A1">
        <w:rPr>
          <w:rFonts w:ascii="Times New Roman" w:hAnsi="Times New Roman" w:cs="Times New Roman"/>
          <w:sz w:val="24"/>
          <w:szCs w:val="24"/>
        </w:rPr>
        <w:t>1.1. Арендодатель передает, а Арендатор принимает в аренду п</w:t>
      </w:r>
      <w:r w:rsidRPr="00D974A1">
        <w:rPr>
          <w:rFonts w:ascii="Times New Roman" w:eastAsia="Times New Roman" w:hAnsi="Times New Roman" w:cs="Times New Roman"/>
          <w:sz w:val="24"/>
          <w:szCs w:val="24"/>
        </w:rPr>
        <w:t>раво пользования 1 кв.м. нежилого помещения (номер 37 на поэтажном плане первого этажа)  площадью 26,4 кв.м., расположенного в нежилом здании общей площадью 1911,4кв.м. с кадастровым номером 61:41:0010720:99, расположенного по адресу: Ростовская область, р-н. Цимлянский, г. Цимлянск, ул. Ленина, д. 24</w:t>
      </w:r>
      <w:r w:rsidRPr="00D974A1">
        <w:rPr>
          <w:rFonts w:ascii="Times New Roman" w:hAnsi="Times New Roman" w:cs="Times New Roman"/>
          <w:sz w:val="24"/>
          <w:szCs w:val="24"/>
        </w:rPr>
        <w:t>, далее именуемое «Имущество», для ____________________________.</w:t>
      </w:r>
    </w:p>
    <w:p w:rsidR="000F6BD6" w:rsidRPr="00D974A1" w:rsidRDefault="007267E6" w:rsidP="00C85ED1">
      <w:pPr>
        <w:tabs>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Границы, площадь и местонахождение Имущества указаны на поэтажном плане, который является приложением № 1</w:t>
      </w:r>
      <w:r w:rsidR="000F6BD6" w:rsidRPr="00D974A1">
        <w:rPr>
          <w:rFonts w:ascii="Times New Roman" w:hAnsi="Times New Roman" w:cs="Times New Roman"/>
          <w:sz w:val="24"/>
          <w:szCs w:val="24"/>
        </w:rPr>
        <w:t>, являющемся неотъемлемой частью настоящего Договора.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1.2. Данное Имущество является муниципальной собственностью муниципального образования «Цимлянский район».</w:t>
      </w:r>
    </w:p>
    <w:p w:rsidR="008160CB" w:rsidRPr="00D974A1" w:rsidRDefault="008160CB" w:rsidP="00C85ED1">
      <w:pPr>
        <w:tabs>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 xml:space="preserve">1.3. </w:t>
      </w:r>
      <w:bookmarkStart w:id="6" w:name="_Ref10216694"/>
      <w:r w:rsidRPr="00D974A1">
        <w:rPr>
          <w:rFonts w:ascii="Times New Roman" w:hAnsi="Times New Roman" w:cs="Times New Roman"/>
          <w:sz w:val="24"/>
          <w:szCs w:val="24"/>
        </w:rPr>
        <w:t>Передача во временное владение и пользование (в аренду) Объекта аренды не влечет передачу прав собственности на него и не является основанием для дальнейшего выкупа Объекта аренды Арендатором.</w:t>
      </w:r>
      <w:bookmarkEnd w:id="6"/>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p>
    <w:p w:rsidR="000F6BD6" w:rsidRPr="00D974A1" w:rsidRDefault="000F6BD6" w:rsidP="00C85ED1">
      <w:pPr>
        <w:tabs>
          <w:tab w:val="left" w:pos="10205"/>
        </w:tabs>
        <w:spacing w:after="0" w:line="240" w:lineRule="auto"/>
        <w:ind w:right="-1" w:firstLine="720"/>
        <w:jc w:val="center"/>
        <w:rPr>
          <w:rFonts w:ascii="Times New Roman" w:hAnsi="Times New Roman" w:cs="Times New Roman"/>
          <w:b/>
          <w:sz w:val="24"/>
          <w:szCs w:val="24"/>
        </w:rPr>
      </w:pPr>
      <w:r w:rsidRPr="00D974A1">
        <w:rPr>
          <w:rFonts w:ascii="Times New Roman" w:hAnsi="Times New Roman" w:cs="Times New Roman"/>
          <w:b/>
          <w:sz w:val="24"/>
          <w:szCs w:val="24"/>
        </w:rPr>
        <w:t>2. Порядок и условия передачи имущества в аренду</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2.1. Арендодатель передает Имущество Арендатору по акту приема-передачи (Приложение № 2), являющемуся неотъемлемой частью настоящего договора, в 3-х дневный срок после подписания договора.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2.2. Улучшения арендуемого имущества, производимые Арендатором, неотделимые без вреда для имущества, являются собственностью Арендодателя.</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2.3. Затраты на улучшение арендуемого имущества, произведенные Арендатором без письменного согласия Арендодателя, возмещению не подлежат.</w:t>
      </w:r>
    </w:p>
    <w:p w:rsidR="000F6BD6" w:rsidRPr="00D974A1" w:rsidRDefault="000F6BD6" w:rsidP="00C85ED1">
      <w:pPr>
        <w:shd w:val="clear" w:color="auto" w:fill="FFFFFF"/>
        <w:tabs>
          <w:tab w:val="left" w:pos="10205"/>
        </w:tabs>
        <w:spacing w:after="0" w:line="240" w:lineRule="auto"/>
        <w:ind w:right="-1" w:firstLine="720"/>
        <w:jc w:val="center"/>
        <w:rPr>
          <w:rFonts w:ascii="Times New Roman" w:hAnsi="Times New Roman" w:cs="Times New Roman"/>
          <w:b/>
          <w:sz w:val="24"/>
          <w:szCs w:val="24"/>
        </w:rPr>
      </w:pPr>
      <w:r w:rsidRPr="00D974A1">
        <w:rPr>
          <w:rFonts w:ascii="Times New Roman" w:hAnsi="Times New Roman" w:cs="Times New Roman"/>
          <w:b/>
          <w:sz w:val="24"/>
          <w:szCs w:val="24"/>
        </w:rPr>
        <w:t>3. Срок Договора</w:t>
      </w:r>
    </w:p>
    <w:p w:rsidR="000F6BD6" w:rsidRPr="00D974A1" w:rsidRDefault="000F6BD6" w:rsidP="00C85ED1">
      <w:pPr>
        <w:shd w:val="clear" w:color="auto" w:fill="FFFFFF"/>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3.1. Срок аренды устанавливается: спо.</w:t>
      </w:r>
    </w:p>
    <w:p w:rsidR="000F6BD6" w:rsidRPr="00D974A1" w:rsidRDefault="000F6BD6" w:rsidP="00C85ED1">
      <w:pPr>
        <w:shd w:val="clear" w:color="auto" w:fill="FFFFFF"/>
        <w:tabs>
          <w:tab w:val="left" w:pos="10205"/>
        </w:tabs>
        <w:spacing w:after="0" w:line="240" w:lineRule="auto"/>
        <w:ind w:right="-1" w:firstLine="720"/>
        <w:rPr>
          <w:rFonts w:ascii="Times New Roman" w:hAnsi="Times New Roman" w:cs="Times New Roman"/>
          <w:sz w:val="24"/>
          <w:szCs w:val="24"/>
        </w:rPr>
      </w:pPr>
      <w:r w:rsidRPr="00D974A1">
        <w:rPr>
          <w:rFonts w:ascii="Times New Roman" w:hAnsi="Times New Roman" w:cs="Times New Roman"/>
          <w:sz w:val="24"/>
          <w:szCs w:val="24"/>
        </w:rPr>
        <w:t xml:space="preserve">3.2. </w:t>
      </w:r>
      <w:r w:rsidRPr="00D974A1">
        <w:rPr>
          <w:rFonts w:ascii="Times New Roman" w:hAnsi="Times New Roman" w:cs="Times New Roman"/>
          <w:bCs/>
          <w:sz w:val="24"/>
          <w:szCs w:val="24"/>
        </w:rPr>
        <w:t xml:space="preserve">Договор считается прекращенным с момента </w:t>
      </w:r>
      <w:r w:rsidRPr="00D974A1">
        <w:rPr>
          <w:rFonts w:ascii="Times New Roman" w:hAnsi="Times New Roman" w:cs="Times New Roman"/>
          <w:sz w:val="24"/>
          <w:szCs w:val="24"/>
        </w:rPr>
        <w:t xml:space="preserve">передачи Имущества, и подписания акта приема-передачи. </w:t>
      </w:r>
    </w:p>
    <w:p w:rsidR="000F6BD6" w:rsidRPr="00D974A1" w:rsidRDefault="000F6BD6" w:rsidP="00C85ED1">
      <w:pPr>
        <w:tabs>
          <w:tab w:val="left" w:pos="10205"/>
        </w:tabs>
        <w:spacing w:after="0" w:line="240" w:lineRule="auto"/>
        <w:ind w:right="-1" w:firstLine="720"/>
        <w:rPr>
          <w:rFonts w:ascii="Times New Roman" w:hAnsi="Times New Roman" w:cs="Times New Roman"/>
          <w:sz w:val="24"/>
          <w:szCs w:val="24"/>
        </w:rPr>
      </w:pPr>
      <w:r w:rsidRPr="00D974A1">
        <w:rPr>
          <w:rFonts w:ascii="Times New Roman" w:hAnsi="Times New Roman" w:cs="Times New Roman"/>
          <w:sz w:val="24"/>
          <w:szCs w:val="24"/>
        </w:rPr>
        <w:t>3.3. По окончанию срока аренды Имущество должно быть возвращено Арендодателю по акту приема-передачи в течение одного дня.</w:t>
      </w:r>
    </w:p>
    <w:p w:rsidR="000F6BD6" w:rsidRPr="00D974A1" w:rsidRDefault="000F6BD6" w:rsidP="00C85ED1">
      <w:pPr>
        <w:tabs>
          <w:tab w:val="left" w:pos="10205"/>
        </w:tabs>
        <w:spacing w:after="0" w:line="240" w:lineRule="auto"/>
        <w:ind w:right="-1" w:firstLine="720"/>
        <w:rPr>
          <w:rFonts w:ascii="Times New Roman" w:hAnsi="Times New Roman" w:cs="Times New Roman"/>
          <w:sz w:val="24"/>
          <w:szCs w:val="24"/>
        </w:rPr>
      </w:pPr>
    </w:p>
    <w:p w:rsidR="007267E6" w:rsidRPr="00666055" w:rsidRDefault="008160CB" w:rsidP="00666055">
      <w:pPr>
        <w:tabs>
          <w:tab w:val="num" w:pos="0"/>
          <w:tab w:val="left" w:pos="10205"/>
        </w:tabs>
        <w:spacing w:after="0" w:line="240" w:lineRule="auto"/>
        <w:ind w:right="-1"/>
        <w:jc w:val="center"/>
        <w:rPr>
          <w:rFonts w:ascii="Times New Roman" w:hAnsi="Times New Roman" w:cs="Times New Roman"/>
          <w:b/>
          <w:sz w:val="24"/>
          <w:szCs w:val="24"/>
        </w:rPr>
      </w:pPr>
      <w:r w:rsidRPr="00D974A1">
        <w:rPr>
          <w:rFonts w:ascii="Times New Roman" w:hAnsi="Times New Roman" w:cs="Times New Roman"/>
          <w:b/>
          <w:sz w:val="24"/>
          <w:szCs w:val="24"/>
        </w:rPr>
        <w:t xml:space="preserve">4. </w:t>
      </w:r>
      <w:r w:rsidR="000F6BD6" w:rsidRPr="00D974A1">
        <w:rPr>
          <w:rFonts w:ascii="Times New Roman" w:hAnsi="Times New Roman" w:cs="Times New Roman"/>
          <w:b/>
          <w:sz w:val="24"/>
          <w:szCs w:val="24"/>
        </w:rPr>
        <w:t>Размер и условия внесения арендной платы</w:t>
      </w:r>
    </w:p>
    <w:p w:rsidR="008160CB" w:rsidRPr="00D974A1"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lastRenderedPageBreak/>
        <w:t>4.1. Арендная плата, оплачиваемая Арендатором Арендодателю по Договору за Объект аренды, состоит из:</w:t>
      </w:r>
    </w:p>
    <w:p w:rsidR="008160CB" w:rsidRPr="00D974A1"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 xml:space="preserve">- Базовой части арендной платы, </w:t>
      </w:r>
    </w:p>
    <w:p w:rsidR="008160CB" w:rsidRPr="00D974A1"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 xml:space="preserve">- Переменной части арендной платы. </w:t>
      </w:r>
    </w:p>
    <w:p w:rsidR="008160CB" w:rsidRPr="00D974A1"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4.2. Арендная плата начисляется и подлежит уплате Арендатором с даты передачи Объекта аренды (с даты подписания Сторонами Договора) и до даты возврата Объекта аренды Арендодателю по Акту возврата.</w:t>
      </w:r>
    </w:p>
    <w:p w:rsidR="008160CB" w:rsidRPr="00D974A1"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 xml:space="preserve">4.3. Базовая часть арендной платы </w:t>
      </w:r>
      <w:r w:rsidR="003F4DF0" w:rsidRPr="003F4DF0">
        <w:rPr>
          <w:rFonts w:ascii="Times New Roman" w:hAnsi="Times New Roman" w:cs="Times New Roman"/>
          <w:sz w:val="24"/>
          <w:szCs w:val="24"/>
        </w:rPr>
        <w:t>определяется в соответствии с расчетом арендной платы, являющимся неотъемлемой частью настоящего договора (приложение № 3).</w:t>
      </w:r>
    </w:p>
    <w:p w:rsidR="00253658"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 xml:space="preserve">4.4. Переменная часть арендной платы включает оплату </w:t>
      </w:r>
      <w:r w:rsidR="00253658">
        <w:rPr>
          <w:rFonts w:ascii="Times New Roman" w:hAnsi="Times New Roman" w:cs="Times New Roman"/>
          <w:sz w:val="24"/>
          <w:szCs w:val="24"/>
        </w:rPr>
        <w:t>э</w:t>
      </w:r>
      <w:r w:rsidRPr="00D974A1">
        <w:rPr>
          <w:rFonts w:ascii="Times New Roman" w:hAnsi="Times New Roman" w:cs="Times New Roman"/>
          <w:sz w:val="24"/>
          <w:szCs w:val="24"/>
        </w:rPr>
        <w:t xml:space="preserve">ксплуатационных и </w:t>
      </w:r>
      <w:r w:rsidR="00253658">
        <w:rPr>
          <w:rFonts w:ascii="Times New Roman" w:hAnsi="Times New Roman" w:cs="Times New Roman"/>
          <w:sz w:val="24"/>
          <w:szCs w:val="24"/>
        </w:rPr>
        <w:t>к</w:t>
      </w:r>
      <w:r w:rsidRPr="00D974A1">
        <w:rPr>
          <w:rFonts w:ascii="Times New Roman" w:hAnsi="Times New Roman" w:cs="Times New Roman"/>
          <w:sz w:val="24"/>
          <w:szCs w:val="24"/>
        </w:rPr>
        <w:t>оммунальных услуг, предоставляемых Арендодателем Арендатору, и устанавливается в следующем размере:</w:t>
      </w:r>
    </w:p>
    <w:p w:rsidR="00253658" w:rsidRPr="00253658" w:rsidRDefault="00253658" w:rsidP="00C85ED1">
      <w:pPr>
        <w:tabs>
          <w:tab w:val="left" w:pos="0"/>
          <w:tab w:val="left" w:pos="1020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в</w:t>
      </w:r>
      <w:r w:rsidRPr="00253658">
        <w:rPr>
          <w:rFonts w:ascii="Times New Roman" w:hAnsi="Times New Roman" w:cs="Times New Roman"/>
          <w:sz w:val="24"/>
          <w:szCs w:val="24"/>
        </w:rPr>
        <w:t xml:space="preserve"> соответствии с занимаемой площадью Арендатор возмещает часть затрат Арендодателя, связанных с содержанием помещения и прочими эксплуатационными расходами, а именно: </w:t>
      </w:r>
    </w:p>
    <w:p w:rsidR="00253658" w:rsidRPr="00253658" w:rsidRDefault="00253658"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253658">
        <w:rPr>
          <w:rFonts w:ascii="Times New Roman" w:hAnsi="Times New Roman" w:cs="Times New Roman"/>
          <w:sz w:val="24"/>
          <w:szCs w:val="24"/>
        </w:rPr>
        <w:t xml:space="preserve">- </w:t>
      </w:r>
      <w:r>
        <w:rPr>
          <w:rFonts w:ascii="Times New Roman" w:hAnsi="Times New Roman" w:cs="Times New Roman"/>
          <w:sz w:val="24"/>
          <w:szCs w:val="24"/>
        </w:rPr>
        <w:t xml:space="preserve">за </w:t>
      </w:r>
      <w:r w:rsidRPr="00253658">
        <w:rPr>
          <w:rFonts w:ascii="Times New Roman" w:hAnsi="Times New Roman" w:cs="Times New Roman"/>
          <w:sz w:val="24"/>
          <w:szCs w:val="24"/>
        </w:rPr>
        <w:t>теплов</w:t>
      </w:r>
      <w:r>
        <w:rPr>
          <w:rFonts w:ascii="Times New Roman" w:hAnsi="Times New Roman" w:cs="Times New Roman"/>
          <w:sz w:val="24"/>
          <w:szCs w:val="24"/>
        </w:rPr>
        <w:t>ую</w:t>
      </w:r>
      <w:r w:rsidRPr="00253658">
        <w:rPr>
          <w:rFonts w:ascii="Times New Roman" w:hAnsi="Times New Roman" w:cs="Times New Roman"/>
          <w:sz w:val="24"/>
          <w:szCs w:val="24"/>
        </w:rPr>
        <w:t xml:space="preserve"> энерги</w:t>
      </w:r>
      <w:r>
        <w:rPr>
          <w:rFonts w:ascii="Times New Roman" w:hAnsi="Times New Roman" w:cs="Times New Roman"/>
          <w:sz w:val="24"/>
          <w:szCs w:val="24"/>
        </w:rPr>
        <w:t>ю</w:t>
      </w:r>
      <w:r w:rsidRPr="00253658">
        <w:rPr>
          <w:rFonts w:ascii="Times New Roman" w:hAnsi="Times New Roman" w:cs="Times New Roman"/>
          <w:sz w:val="24"/>
          <w:szCs w:val="24"/>
        </w:rPr>
        <w:t>;</w:t>
      </w:r>
    </w:p>
    <w:p w:rsidR="00253658" w:rsidRPr="00253658" w:rsidRDefault="00253658"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253658">
        <w:rPr>
          <w:rFonts w:ascii="Times New Roman" w:hAnsi="Times New Roman" w:cs="Times New Roman"/>
          <w:sz w:val="24"/>
          <w:szCs w:val="24"/>
        </w:rPr>
        <w:t xml:space="preserve">- </w:t>
      </w:r>
      <w:r>
        <w:rPr>
          <w:rFonts w:ascii="Times New Roman" w:hAnsi="Times New Roman" w:cs="Times New Roman"/>
          <w:sz w:val="24"/>
          <w:szCs w:val="24"/>
        </w:rPr>
        <w:t xml:space="preserve">за </w:t>
      </w:r>
      <w:r w:rsidRPr="00253658">
        <w:rPr>
          <w:rFonts w:ascii="Times New Roman" w:hAnsi="Times New Roman" w:cs="Times New Roman"/>
          <w:sz w:val="24"/>
          <w:szCs w:val="24"/>
        </w:rPr>
        <w:t>охран</w:t>
      </w:r>
      <w:r>
        <w:rPr>
          <w:rFonts w:ascii="Times New Roman" w:hAnsi="Times New Roman" w:cs="Times New Roman"/>
          <w:sz w:val="24"/>
          <w:szCs w:val="24"/>
        </w:rPr>
        <w:t>у</w:t>
      </w:r>
      <w:r w:rsidRPr="00253658">
        <w:rPr>
          <w:rFonts w:ascii="Times New Roman" w:hAnsi="Times New Roman" w:cs="Times New Roman"/>
          <w:sz w:val="24"/>
          <w:szCs w:val="24"/>
        </w:rPr>
        <w:t xml:space="preserve"> помещения;</w:t>
      </w:r>
    </w:p>
    <w:p w:rsidR="00253658" w:rsidRPr="00253658" w:rsidRDefault="00253658"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253658">
        <w:rPr>
          <w:rFonts w:ascii="Times New Roman" w:hAnsi="Times New Roman" w:cs="Times New Roman"/>
          <w:sz w:val="24"/>
          <w:szCs w:val="24"/>
        </w:rPr>
        <w:t xml:space="preserve">- </w:t>
      </w:r>
      <w:r>
        <w:rPr>
          <w:rFonts w:ascii="Times New Roman" w:hAnsi="Times New Roman" w:cs="Times New Roman"/>
          <w:sz w:val="24"/>
          <w:szCs w:val="24"/>
        </w:rPr>
        <w:t xml:space="preserve">за </w:t>
      </w:r>
      <w:r w:rsidRPr="00253658">
        <w:rPr>
          <w:rFonts w:ascii="Times New Roman" w:hAnsi="Times New Roman" w:cs="Times New Roman"/>
          <w:sz w:val="24"/>
          <w:szCs w:val="24"/>
        </w:rPr>
        <w:t>техническое обслуживание электрооборудования;</w:t>
      </w:r>
    </w:p>
    <w:p w:rsidR="00253658" w:rsidRPr="00253658" w:rsidRDefault="00253658"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253658">
        <w:rPr>
          <w:rFonts w:ascii="Times New Roman" w:hAnsi="Times New Roman" w:cs="Times New Roman"/>
          <w:sz w:val="24"/>
          <w:szCs w:val="24"/>
        </w:rPr>
        <w:t xml:space="preserve">- </w:t>
      </w:r>
      <w:r>
        <w:rPr>
          <w:rFonts w:ascii="Times New Roman" w:hAnsi="Times New Roman" w:cs="Times New Roman"/>
          <w:sz w:val="24"/>
          <w:szCs w:val="24"/>
        </w:rPr>
        <w:t xml:space="preserve">за </w:t>
      </w:r>
      <w:r w:rsidRPr="00253658">
        <w:rPr>
          <w:rFonts w:ascii="Times New Roman" w:hAnsi="Times New Roman" w:cs="Times New Roman"/>
          <w:sz w:val="24"/>
          <w:szCs w:val="24"/>
        </w:rPr>
        <w:t>техническое обслуживание теплового оборудования;</w:t>
      </w:r>
    </w:p>
    <w:p w:rsidR="00253658" w:rsidRDefault="00253658"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253658">
        <w:rPr>
          <w:rFonts w:ascii="Times New Roman" w:hAnsi="Times New Roman" w:cs="Times New Roman"/>
          <w:sz w:val="24"/>
          <w:szCs w:val="24"/>
        </w:rPr>
        <w:t xml:space="preserve">- </w:t>
      </w:r>
      <w:r>
        <w:rPr>
          <w:rFonts w:ascii="Times New Roman" w:hAnsi="Times New Roman" w:cs="Times New Roman"/>
          <w:sz w:val="24"/>
          <w:szCs w:val="24"/>
        </w:rPr>
        <w:t xml:space="preserve">за </w:t>
      </w:r>
      <w:r w:rsidRPr="00253658">
        <w:rPr>
          <w:rFonts w:ascii="Times New Roman" w:hAnsi="Times New Roman" w:cs="Times New Roman"/>
          <w:sz w:val="24"/>
          <w:szCs w:val="24"/>
        </w:rPr>
        <w:t>уборк</w:t>
      </w:r>
      <w:r>
        <w:rPr>
          <w:rFonts w:ascii="Times New Roman" w:hAnsi="Times New Roman" w:cs="Times New Roman"/>
          <w:sz w:val="24"/>
          <w:szCs w:val="24"/>
        </w:rPr>
        <w:t>у</w:t>
      </w:r>
      <w:r w:rsidRPr="00253658">
        <w:rPr>
          <w:rFonts w:ascii="Times New Roman" w:hAnsi="Times New Roman" w:cs="Times New Roman"/>
          <w:sz w:val="24"/>
          <w:szCs w:val="24"/>
        </w:rPr>
        <w:t xml:space="preserve"> помещения;</w:t>
      </w:r>
    </w:p>
    <w:p w:rsidR="00245926" w:rsidRPr="00253658" w:rsidRDefault="00245926" w:rsidP="00C85ED1">
      <w:pPr>
        <w:tabs>
          <w:tab w:val="left" w:pos="0"/>
          <w:tab w:val="left" w:pos="1020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за вывоз ТКО;</w:t>
      </w:r>
    </w:p>
    <w:p w:rsidR="008160CB" w:rsidRPr="00D974A1" w:rsidRDefault="00253658" w:rsidP="00C85ED1">
      <w:pPr>
        <w:tabs>
          <w:tab w:val="left" w:pos="0"/>
          <w:tab w:val="left" w:pos="10205"/>
        </w:tabs>
        <w:spacing w:after="0" w:line="24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53658">
        <w:rPr>
          <w:rFonts w:ascii="Times New Roman" w:hAnsi="Times New Roman" w:cs="Times New Roman"/>
          <w:sz w:val="24"/>
          <w:szCs w:val="24"/>
        </w:rPr>
        <w:t xml:space="preserve">пропорционально </w:t>
      </w:r>
      <w:r>
        <w:rPr>
          <w:rFonts w:ascii="Times New Roman" w:hAnsi="Times New Roman" w:cs="Times New Roman"/>
          <w:sz w:val="24"/>
          <w:szCs w:val="24"/>
        </w:rPr>
        <w:t xml:space="preserve">количеству </w:t>
      </w:r>
      <w:r w:rsidRPr="00253658">
        <w:rPr>
          <w:rFonts w:ascii="Times New Roman" w:hAnsi="Times New Roman" w:cs="Times New Roman"/>
          <w:sz w:val="24"/>
          <w:szCs w:val="24"/>
        </w:rPr>
        <w:t>автоматизированны</w:t>
      </w:r>
      <w:r>
        <w:rPr>
          <w:rFonts w:ascii="Times New Roman" w:hAnsi="Times New Roman" w:cs="Times New Roman"/>
          <w:sz w:val="24"/>
          <w:szCs w:val="24"/>
        </w:rPr>
        <w:t>х</w:t>
      </w:r>
      <w:r w:rsidRPr="00253658">
        <w:rPr>
          <w:rFonts w:ascii="Times New Roman" w:hAnsi="Times New Roman" w:cs="Times New Roman"/>
          <w:sz w:val="24"/>
          <w:szCs w:val="24"/>
        </w:rPr>
        <w:t xml:space="preserve"> рабочи</w:t>
      </w:r>
      <w:r>
        <w:rPr>
          <w:rFonts w:ascii="Times New Roman" w:hAnsi="Times New Roman" w:cs="Times New Roman"/>
          <w:sz w:val="24"/>
          <w:szCs w:val="24"/>
        </w:rPr>
        <w:t>х</w:t>
      </w:r>
      <w:r w:rsidRPr="00253658">
        <w:rPr>
          <w:rFonts w:ascii="Times New Roman" w:hAnsi="Times New Roman" w:cs="Times New Roman"/>
          <w:sz w:val="24"/>
          <w:szCs w:val="24"/>
        </w:rPr>
        <w:t xml:space="preserve"> местрассчитывается</w:t>
      </w:r>
      <w:r>
        <w:rPr>
          <w:rFonts w:ascii="Times New Roman" w:hAnsi="Times New Roman" w:cs="Times New Roman"/>
          <w:sz w:val="24"/>
          <w:szCs w:val="24"/>
        </w:rPr>
        <w:t xml:space="preserve"> сумма затрат на электроэнергию.</w:t>
      </w:r>
    </w:p>
    <w:p w:rsidR="00253658" w:rsidRDefault="00253658"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253658">
        <w:rPr>
          <w:rFonts w:ascii="Times New Roman" w:hAnsi="Times New Roman" w:cs="Times New Roman"/>
          <w:sz w:val="24"/>
          <w:szCs w:val="24"/>
        </w:rPr>
        <w:t xml:space="preserve">Методика расчета </w:t>
      </w:r>
      <w:r w:rsidR="00A65195" w:rsidRPr="00A65195">
        <w:rPr>
          <w:rFonts w:ascii="Times New Roman" w:hAnsi="Times New Roman" w:cs="Times New Roman"/>
          <w:sz w:val="24"/>
          <w:szCs w:val="24"/>
        </w:rPr>
        <w:t>Переменн</w:t>
      </w:r>
      <w:r w:rsidR="00A65195">
        <w:rPr>
          <w:rFonts w:ascii="Times New Roman" w:hAnsi="Times New Roman" w:cs="Times New Roman"/>
          <w:sz w:val="24"/>
          <w:szCs w:val="24"/>
        </w:rPr>
        <w:t>ой</w:t>
      </w:r>
      <w:r w:rsidR="00A65195" w:rsidRPr="00A65195">
        <w:rPr>
          <w:rFonts w:ascii="Times New Roman" w:hAnsi="Times New Roman" w:cs="Times New Roman"/>
          <w:sz w:val="24"/>
          <w:szCs w:val="24"/>
        </w:rPr>
        <w:t xml:space="preserve"> част</w:t>
      </w:r>
      <w:r w:rsidR="00A65195">
        <w:rPr>
          <w:rFonts w:ascii="Times New Roman" w:hAnsi="Times New Roman" w:cs="Times New Roman"/>
          <w:sz w:val="24"/>
          <w:szCs w:val="24"/>
        </w:rPr>
        <w:t>и</w:t>
      </w:r>
      <w:r w:rsidR="00A65195" w:rsidRPr="00A65195">
        <w:rPr>
          <w:rFonts w:ascii="Times New Roman" w:hAnsi="Times New Roman" w:cs="Times New Roman"/>
          <w:sz w:val="24"/>
          <w:szCs w:val="24"/>
        </w:rPr>
        <w:t xml:space="preserve"> арендной платы </w:t>
      </w:r>
      <w:r w:rsidRPr="00253658">
        <w:rPr>
          <w:rFonts w:ascii="Times New Roman" w:hAnsi="Times New Roman" w:cs="Times New Roman"/>
          <w:sz w:val="24"/>
          <w:szCs w:val="24"/>
        </w:rPr>
        <w:t>приведена в Приложении №</w:t>
      </w:r>
      <w:r>
        <w:rPr>
          <w:rFonts w:ascii="Times New Roman" w:hAnsi="Times New Roman" w:cs="Times New Roman"/>
          <w:sz w:val="24"/>
          <w:szCs w:val="24"/>
        </w:rPr>
        <w:t>4</w:t>
      </w:r>
      <w:r w:rsidRPr="00253658">
        <w:rPr>
          <w:rFonts w:ascii="Times New Roman" w:hAnsi="Times New Roman" w:cs="Times New Roman"/>
          <w:sz w:val="24"/>
          <w:szCs w:val="24"/>
        </w:rPr>
        <w:t xml:space="preserve"> к настоящему договору.</w:t>
      </w:r>
    </w:p>
    <w:p w:rsidR="00D44998" w:rsidRPr="00253658" w:rsidRDefault="00D44998"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44998">
        <w:rPr>
          <w:rFonts w:ascii="Times New Roman" w:hAnsi="Times New Roman" w:cs="Times New Roman"/>
          <w:sz w:val="24"/>
          <w:szCs w:val="24"/>
        </w:rPr>
        <w:t xml:space="preserve">При этом, Арендодатель оставляет за собой право корректировки арендной платы за </w:t>
      </w:r>
      <w:r>
        <w:rPr>
          <w:rFonts w:ascii="Times New Roman" w:hAnsi="Times New Roman" w:cs="Times New Roman"/>
          <w:sz w:val="24"/>
          <w:szCs w:val="24"/>
        </w:rPr>
        <w:t>э</w:t>
      </w:r>
      <w:r w:rsidRPr="00D44998">
        <w:rPr>
          <w:rFonts w:ascii="Times New Roman" w:hAnsi="Times New Roman" w:cs="Times New Roman"/>
          <w:sz w:val="24"/>
          <w:szCs w:val="24"/>
        </w:rPr>
        <w:t>ксплуатационные услуги, в случае увеличения цен, тарифов и ставок организаций и служб, оказывающих услуги по эксплуатации и обслуживанию Объекта (которые будут подтверждены Арендодателем документально). При этом не нарушаются положения п. 3 ст. 614 Гражданского кодекса Российской Федерации о недопустимости пересмотра арендной платы чаще одного раза в год.</w:t>
      </w:r>
    </w:p>
    <w:p w:rsidR="008160CB" w:rsidRPr="00D974A1"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4.4.</w:t>
      </w:r>
      <w:r w:rsidR="00D44998">
        <w:rPr>
          <w:rFonts w:ascii="Times New Roman" w:hAnsi="Times New Roman" w:cs="Times New Roman"/>
          <w:sz w:val="24"/>
          <w:szCs w:val="24"/>
        </w:rPr>
        <w:t>1</w:t>
      </w:r>
      <w:r w:rsidRPr="00D974A1">
        <w:rPr>
          <w:rFonts w:ascii="Times New Roman" w:hAnsi="Times New Roman" w:cs="Times New Roman"/>
          <w:sz w:val="24"/>
          <w:szCs w:val="24"/>
        </w:rPr>
        <w:t xml:space="preserve">. Размер Базовой части арендной платы по Договору может изменяться Арендодателем в одностороннем порядке не чаще одного раза в год путем корректировки на размер уровня инфляции, установленного в федеральном законе о федеральном бюджете на очередной финансовый год и на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w:t>
      </w:r>
    </w:p>
    <w:p w:rsidR="008160CB" w:rsidRPr="00D974A1"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Уведомление об изменении размера арендной платы направляется Арендодателем в адрес Арендатора не позднее, чем за один календарный месяц до даты фактического изменения, и не требует заключения дополнительного соглашения к Договору.</w:t>
      </w:r>
    </w:p>
    <w:p w:rsidR="008160CB" w:rsidRPr="00D974A1"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Новый размер арендной платы, новые реквизиты и порядок ее оплаты, устанавливаются и подлежат обязательному исполнению Арендатором с даты, установленной в уведомлении.</w:t>
      </w:r>
    </w:p>
    <w:p w:rsidR="008160CB" w:rsidRPr="00D974A1" w:rsidRDefault="008160CB"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4.4.</w:t>
      </w:r>
      <w:r w:rsidR="00D44998">
        <w:rPr>
          <w:rFonts w:ascii="Times New Roman" w:hAnsi="Times New Roman" w:cs="Times New Roman"/>
          <w:sz w:val="24"/>
          <w:szCs w:val="24"/>
        </w:rPr>
        <w:t>2</w:t>
      </w:r>
      <w:r w:rsidRPr="00D974A1">
        <w:rPr>
          <w:rFonts w:ascii="Times New Roman" w:hAnsi="Times New Roman" w:cs="Times New Roman"/>
          <w:sz w:val="24"/>
          <w:szCs w:val="24"/>
        </w:rPr>
        <w:t>.Прекращение или приостановление оказания каких-либо Коммунальных услуг не будет являться основанием для применения каких-либо мер ответственности к Арендодателю за исключением случаев, когда такое прекращение и/или приостановление предоставления Коммунальных услуг вызвано обстоятельствами, за которые отвечает Арендодатель.</w:t>
      </w:r>
    </w:p>
    <w:p w:rsidR="00471506" w:rsidRDefault="000F6BD6" w:rsidP="00471506">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4.</w:t>
      </w:r>
      <w:r w:rsidR="008160CB" w:rsidRPr="00D974A1">
        <w:rPr>
          <w:rFonts w:ascii="Times New Roman" w:hAnsi="Times New Roman" w:cs="Times New Roman"/>
          <w:sz w:val="24"/>
          <w:szCs w:val="24"/>
        </w:rPr>
        <w:t>5</w:t>
      </w:r>
      <w:r w:rsidRPr="00D974A1">
        <w:rPr>
          <w:rFonts w:ascii="Times New Roman" w:hAnsi="Times New Roman" w:cs="Times New Roman"/>
          <w:sz w:val="24"/>
          <w:szCs w:val="24"/>
        </w:rPr>
        <w:t xml:space="preserve">. В соответствии с расчетом на дату заключения договора (приложение № 3) за указанное в п.1.1 недвижимое имущество </w:t>
      </w:r>
      <w:r w:rsidR="00D44998" w:rsidRPr="00D44998">
        <w:rPr>
          <w:rFonts w:ascii="Times New Roman" w:hAnsi="Times New Roman" w:cs="Times New Roman"/>
          <w:sz w:val="24"/>
          <w:szCs w:val="24"/>
        </w:rPr>
        <w:t>Базов</w:t>
      </w:r>
      <w:r w:rsidR="00D44998">
        <w:rPr>
          <w:rFonts w:ascii="Times New Roman" w:hAnsi="Times New Roman" w:cs="Times New Roman"/>
          <w:sz w:val="24"/>
          <w:szCs w:val="24"/>
        </w:rPr>
        <w:t>ая</w:t>
      </w:r>
      <w:r w:rsidR="00D44998" w:rsidRPr="00D44998">
        <w:rPr>
          <w:rFonts w:ascii="Times New Roman" w:hAnsi="Times New Roman" w:cs="Times New Roman"/>
          <w:sz w:val="24"/>
          <w:szCs w:val="24"/>
        </w:rPr>
        <w:t xml:space="preserve"> част</w:t>
      </w:r>
      <w:r w:rsidR="00D44998">
        <w:rPr>
          <w:rFonts w:ascii="Times New Roman" w:hAnsi="Times New Roman" w:cs="Times New Roman"/>
          <w:sz w:val="24"/>
          <w:szCs w:val="24"/>
        </w:rPr>
        <w:t>ь</w:t>
      </w:r>
      <w:r w:rsidR="00D44998" w:rsidRPr="00D44998">
        <w:rPr>
          <w:rFonts w:ascii="Times New Roman" w:hAnsi="Times New Roman" w:cs="Times New Roman"/>
          <w:sz w:val="24"/>
          <w:szCs w:val="24"/>
        </w:rPr>
        <w:t xml:space="preserve"> арендной платы</w:t>
      </w:r>
      <w:r w:rsidR="00C1505C">
        <w:rPr>
          <w:rFonts w:ascii="Times New Roman" w:hAnsi="Times New Roman" w:cs="Times New Roman"/>
          <w:sz w:val="24"/>
          <w:szCs w:val="24"/>
        </w:rPr>
        <w:t xml:space="preserve"> </w:t>
      </w:r>
      <w:r w:rsidR="005D0888">
        <w:rPr>
          <w:rFonts w:ascii="Times New Roman" w:hAnsi="Times New Roman" w:cs="Times New Roman"/>
          <w:sz w:val="24"/>
          <w:szCs w:val="24"/>
        </w:rPr>
        <w:t>с</w:t>
      </w:r>
      <w:r w:rsidR="004F686C">
        <w:rPr>
          <w:rFonts w:ascii="Times New Roman" w:hAnsi="Times New Roman" w:cs="Times New Roman"/>
          <w:sz w:val="24"/>
          <w:szCs w:val="24"/>
        </w:rPr>
        <w:t xml:space="preserve"> НДС</w:t>
      </w:r>
      <w:r w:rsidR="00E46CDB" w:rsidRPr="00E46CDB">
        <w:rPr>
          <w:rFonts w:ascii="Times New Roman" w:hAnsi="Times New Roman" w:cs="Times New Roman"/>
          <w:sz w:val="24"/>
          <w:szCs w:val="24"/>
        </w:rPr>
        <w:t xml:space="preserve"> в размере: __________________________________ руб.</w:t>
      </w:r>
      <w:r w:rsidR="00471506">
        <w:rPr>
          <w:rFonts w:ascii="Times New Roman" w:hAnsi="Times New Roman" w:cs="Times New Roman"/>
          <w:sz w:val="24"/>
          <w:szCs w:val="24"/>
        </w:rPr>
        <w:t xml:space="preserve">, </w:t>
      </w:r>
      <w:r w:rsidRPr="00D974A1">
        <w:rPr>
          <w:rFonts w:ascii="Times New Roman" w:hAnsi="Times New Roman" w:cs="Times New Roman"/>
          <w:sz w:val="24"/>
          <w:szCs w:val="24"/>
        </w:rPr>
        <w:t>в год.</w:t>
      </w:r>
    </w:p>
    <w:p w:rsidR="000F6BD6" w:rsidRPr="00471506" w:rsidRDefault="000F6BD6" w:rsidP="00471506">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0"/>
          <w:szCs w:val="20"/>
        </w:rPr>
        <w:t>(цифрами и прописью)</w:t>
      </w:r>
    </w:p>
    <w:p w:rsidR="000F6BD6" w:rsidRPr="00D974A1" w:rsidRDefault="000F6BD6" w:rsidP="00C85ED1">
      <w:pPr>
        <w:pStyle w:val="ad"/>
        <w:shd w:val="clear" w:color="auto" w:fill="FFFFFF"/>
        <w:tabs>
          <w:tab w:val="left" w:pos="0"/>
          <w:tab w:val="left" w:pos="10205"/>
        </w:tabs>
        <w:spacing w:after="0" w:line="240" w:lineRule="auto"/>
        <w:ind w:left="0" w:right="-1" w:firstLine="709"/>
        <w:jc w:val="both"/>
        <w:rPr>
          <w:rFonts w:ascii="Times New Roman" w:hAnsi="Times New Roman" w:cs="Times New Roman"/>
          <w:sz w:val="24"/>
          <w:szCs w:val="24"/>
        </w:rPr>
      </w:pPr>
      <w:r w:rsidRPr="00D974A1">
        <w:rPr>
          <w:rFonts w:ascii="Times New Roman" w:hAnsi="Times New Roman" w:cs="Times New Roman"/>
          <w:sz w:val="24"/>
          <w:szCs w:val="24"/>
        </w:rPr>
        <w:lastRenderedPageBreak/>
        <w:t>Вариант 1 (Для юридических лиц и индивидуальных предпринимателей).</w:t>
      </w:r>
    </w:p>
    <w:p w:rsidR="000F6BD6" w:rsidRPr="00D974A1" w:rsidRDefault="000F6BD6" w:rsidP="00C85ED1">
      <w:pPr>
        <w:tabs>
          <w:tab w:val="left" w:pos="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4.</w:t>
      </w:r>
      <w:r w:rsidR="008160CB" w:rsidRPr="00D974A1">
        <w:rPr>
          <w:rFonts w:ascii="Times New Roman" w:hAnsi="Times New Roman" w:cs="Times New Roman"/>
          <w:sz w:val="24"/>
          <w:szCs w:val="24"/>
        </w:rPr>
        <w:t>6</w:t>
      </w:r>
      <w:r w:rsidRPr="00D974A1">
        <w:rPr>
          <w:rFonts w:ascii="Times New Roman" w:hAnsi="Times New Roman" w:cs="Times New Roman"/>
          <w:sz w:val="24"/>
          <w:szCs w:val="24"/>
        </w:rPr>
        <w:t>. Арендатор обязуется не позднее 20 числа оплачиваемого месяца платежным поручением перечислять месячн</w:t>
      </w:r>
      <w:r w:rsidR="00D44998">
        <w:rPr>
          <w:rFonts w:ascii="Times New Roman" w:hAnsi="Times New Roman" w:cs="Times New Roman"/>
          <w:sz w:val="24"/>
          <w:szCs w:val="24"/>
        </w:rPr>
        <w:t xml:space="preserve">ый размер </w:t>
      </w:r>
      <w:r w:rsidR="00D44998" w:rsidRPr="00D44998">
        <w:rPr>
          <w:rFonts w:ascii="Times New Roman" w:hAnsi="Times New Roman" w:cs="Times New Roman"/>
          <w:sz w:val="24"/>
          <w:szCs w:val="24"/>
        </w:rPr>
        <w:t>Базов</w:t>
      </w:r>
      <w:r w:rsidR="00D44998">
        <w:rPr>
          <w:rFonts w:ascii="Times New Roman" w:hAnsi="Times New Roman" w:cs="Times New Roman"/>
          <w:sz w:val="24"/>
          <w:szCs w:val="24"/>
        </w:rPr>
        <w:t>ой</w:t>
      </w:r>
      <w:r w:rsidR="00D44998" w:rsidRPr="00D44998">
        <w:rPr>
          <w:rFonts w:ascii="Times New Roman" w:hAnsi="Times New Roman" w:cs="Times New Roman"/>
          <w:sz w:val="24"/>
          <w:szCs w:val="24"/>
        </w:rPr>
        <w:t xml:space="preserve"> част</w:t>
      </w:r>
      <w:r w:rsidR="00D44998">
        <w:rPr>
          <w:rFonts w:ascii="Times New Roman" w:hAnsi="Times New Roman" w:cs="Times New Roman"/>
          <w:sz w:val="24"/>
          <w:szCs w:val="24"/>
        </w:rPr>
        <w:t>и</w:t>
      </w:r>
      <w:r w:rsidR="00D44998" w:rsidRPr="00D44998">
        <w:rPr>
          <w:rFonts w:ascii="Times New Roman" w:hAnsi="Times New Roman" w:cs="Times New Roman"/>
          <w:sz w:val="24"/>
          <w:szCs w:val="24"/>
        </w:rPr>
        <w:t xml:space="preserve"> арендной платы</w:t>
      </w:r>
      <w:r w:rsidR="00C1505C">
        <w:rPr>
          <w:rFonts w:ascii="Times New Roman" w:hAnsi="Times New Roman" w:cs="Times New Roman"/>
          <w:sz w:val="24"/>
          <w:szCs w:val="24"/>
        </w:rPr>
        <w:t xml:space="preserve"> </w:t>
      </w:r>
      <w:r w:rsidRPr="00D974A1">
        <w:rPr>
          <w:rFonts w:ascii="Times New Roman" w:hAnsi="Times New Roman" w:cs="Times New Roman"/>
          <w:sz w:val="24"/>
          <w:szCs w:val="24"/>
        </w:rPr>
        <w:t xml:space="preserve">за арендуемое муниципальное имущество по следующим реквизитам: </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Код бюджетной классификации</w:t>
      </w:r>
      <w:r w:rsidRPr="00D974A1">
        <w:rPr>
          <w:rFonts w:ascii="Times New Roman" w:hAnsi="Times New Roman" w:cs="Times New Roman"/>
          <w:b/>
          <w:sz w:val="24"/>
          <w:szCs w:val="24"/>
        </w:rPr>
        <w:t>: 902</w:t>
      </w:r>
      <w:r w:rsidR="00AE27D4">
        <w:rPr>
          <w:rFonts w:ascii="Times New Roman" w:hAnsi="Times New Roman" w:cs="Times New Roman"/>
          <w:b/>
          <w:sz w:val="24"/>
          <w:szCs w:val="24"/>
        </w:rPr>
        <w:t>11402053050000410</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Получатель: </w:t>
      </w:r>
      <w:r w:rsidRPr="00D974A1">
        <w:rPr>
          <w:rFonts w:ascii="Times New Roman" w:hAnsi="Times New Roman" w:cs="Times New Roman"/>
          <w:b/>
          <w:sz w:val="24"/>
          <w:szCs w:val="24"/>
        </w:rPr>
        <w:t>УФК по Ростовской области (Администрация Цимлянского района л/с 04583108570)</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Р/сч получателя: </w:t>
      </w:r>
      <w:r w:rsidRPr="00D974A1">
        <w:rPr>
          <w:rFonts w:ascii="Times New Roman" w:hAnsi="Times New Roman" w:cs="Times New Roman"/>
          <w:b/>
          <w:sz w:val="24"/>
          <w:szCs w:val="24"/>
        </w:rPr>
        <w:t>03100643000000015800</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Банк получателя: </w:t>
      </w:r>
      <w:r w:rsidRPr="00D974A1">
        <w:rPr>
          <w:rFonts w:ascii="Times New Roman" w:hAnsi="Times New Roman" w:cs="Times New Roman"/>
          <w:b/>
          <w:sz w:val="24"/>
          <w:szCs w:val="24"/>
        </w:rPr>
        <w:t xml:space="preserve">ОТДЕЛЕНИЕ РОСТОВ-НА-ДОНУ БАНКА </w:t>
      </w:r>
      <w:r w:rsidR="00AE27D4">
        <w:rPr>
          <w:rFonts w:ascii="Times New Roman" w:hAnsi="Times New Roman" w:cs="Times New Roman"/>
          <w:b/>
          <w:sz w:val="24"/>
          <w:szCs w:val="24"/>
        </w:rPr>
        <w:t>России</w:t>
      </w:r>
      <w:r w:rsidRPr="00D974A1">
        <w:rPr>
          <w:rFonts w:ascii="Times New Roman" w:hAnsi="Times New Roman" w:cs="Times New Roman"/>
          <w:b/>
          <w:sz w:val="24"/>
          <w:szCs w:val="24"/>
        </w:rPr>
        <w:t xml:space="preserve"> // УФК </w:t>
      </w:r>
      <w:r w:rsidR="00AE27D4">
        <w:rPr>
          <w:rFonts w:ascii="Times New Roman" w:hAnsi="Times New Roman" w:cs="Times New Roman"/>
          <w:b/>
          <w:sz w:val="24"/>
          <w:szCs w:val="24"/>
        </w:rPr>
        <w:t>по</w:t>
      </w:r>
      <w:r w:rsidRPr="00D974A1">
        <w:rPr>
          <w:rFonts w:ascii="Times New Roman" w:hAnsi="Times New Roman" w:cs="Times New Roman"/>
          <w:b/>
          <w:sz w:val="24"/>
          <w:szCs w:val="24"/>
        </w:rPr>
        <w:t xml:space="preserve"> Ростовской области, г.Ростов-на-Дону</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БИК получателя: </w:t>
      </w:r>
      <w:r w:rsidRPr="00D974A1">
        <w:rPr>
          <w:rFonts w:ascii="Times New Roman" w:hAnsi="Times New Roman" w:cs="Times New Roman"/>
          <w:b/>
          <w:sz w:val="24"/>
          <w:szCs w:val="24"/>
        </w:rPr>
        <w:t>016015102</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ИНН /КПП получателя: </w:t>
      </w:r>
      <w:r w:rsidRPr="00D974A1">
        <w:rPr>
          <w:rFonts w:ascii="Times New Roman" w:hAnsi="Times New Roman" w:cs="Times New Roman"/>
          <w:b/>
          <w:sz w:val="24"/>
          <w:szCs w:val="24"/>
        </w:rPr>
        <w:t>6137002930/613701001</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ОКТМО: </w:t>
      </w:r>
      <w:r w:rsidRPr="00D974A1">
        <w:rPr>
          <w:rFonts w:ascii="Times New Roman" w:hAnsi="Times New Roman" w:cs="Times New Roman"/>
          <w:b/>
          <w:sz w:val="24"/>
          <w:szCs w:val="24"/>
        </w:rPr>
        <w:t>60657000</w:t>
      </w:r>
      <w:r w:rsidRPr="00D974A1">
        <w:rPr>
          <w:rFonts w:ascii="Times New Roman" w:hAnsi="Times New Roman" w:cs="Times New Roman"/>
          <w:sz w:val="24"/>
          <w:szCs w:val="24"/>
        </w:rPr>
        <w:t>, корсчета нет.</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Сумму НДС</w:t>
      </w:r>
      <w:r w:rsidR="00471506">
        <w:rPr>
          <w:rFonts w:ascii="Times New Roman" w:hAnsi="Times New Roman" w:cs="Times New Roman"/>
          <w:sz w:val="24"/>
          <w:szCs w:val="24"/>
        </w:rPr>
        <w:t xml:space="preserve"> ( 20% ) </w:t>
      </w:r>
      <w:r w:rsidRPr="00D974A1">
        <w:rPr>
          <w:rFonts w:ascii="Times New Roman" w:hAnsi="Times New Roman" w:cs="Times New Roman"/>
          <w:sz w:val="24"/>
          <w:szCs w:val="24"/>
        </w:rPr>
        <w:t xml:space="preserve"> Арендатор уплачивает самостоятельно.</w:t>
      </w:r>
    </w:p>
    <w:p w:rsidR="007267E6" w:rsidRPr="00D974A1" w:rsidRDefault="007267E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Переменная часть арендной платы уплачивается на основании счетов Арендодателя в течение 15 календарных дней с момента выставления счетов на оплату.</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Конец варианта 1.</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Вариант 2 (Для физических лиц).</w:t>
      </w:r>
    </w:p>
    <w:p w:rsidR="000D3645" w:rsidRPr="000D3645" w:rsidRDefault="000F6BD6" w:rsidP="000D3645">
      <w:pPr>
        <w:tabs>
          <w:tab w:val="left" w:pos="900"/>
          <w:tab w:val="left" w:pos="1080"/>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 xml:space="preserve">4.3. </w:t>
      </w:r>
      <w:r w:rsidR="000D3645" w:rsidRPr="000D3645">
        <w:rPr>
          <w:rFonts w:ascii="Times New Roman" w:hAnsi="Times New Roman" w:cs="Times New Roman"/>
          <w:sz w:val="24"/>
          <w:szCs w:val="24"/>
        </w:rPr>
        <w:t xml:space="preserve">Арендатор обязуется не позднее 20 числа оплачиваемого месяца платежным поручением перечислять месячный размер Базовой части арендной платы за арендуемое муниципальное имущество по следующим реквизитам: </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Код бюджетной классификации</w:t>
      </w:r>
      <w:r w:rsidRPr="00D974A1">
        <w:rPr>
          <w:rFonts w:ascii="Times New Roman" w:hAnsi="Times New Roman" w:cs="Times New Roman"/>
          <w:b/>
          <w:sz w:val="24"/>
          <w:szCs w:val="24"/>
        </w:rPr>
        <w:t xml:space="preserve">: </w:t>
      </w:r>
      <w:r w:rsidR="00AE27D4">
        <w:rPr>
          <w:rFonts w:ascii="Times New Roman" w:hAnsi="Times New Roman" w:cs="Times New Roman"/>
          <w:b/>
          <w:sz w:val="24"/>
          <w:szCs w:val="24"/>
        </w:rPr>
        <w:t>90211402053050000410</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Получатель: </w:t>
      </w:r>
      <w:r w:rsidRPr="00D974A1">
        <w:rPr>
          <w:rFonts w:ascii="Times New Roman" w:hAnsi="Times New Roman" w:cs="Times New Roman"/>
          <w:b/>
          <w:sz w:val="24"/>
          <w:szCs w:val="24"/>
        </w:rPr>
        <w:t>УФК по Ростовской области (Администрация Цимлянского района л/с 04583108570)</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Р/сч получателя: </w:t>
      </w:r>
      <w:r w:rsidRPr="00D974A1">
        <w:rPr>
          <w:rFonts w:ascii="Times New Roman" w:hAnsi="Times New Roman" w:cs="Times New Roman"/>
          <w:b/>
          <w:sz w:val="24"/>
          <w:szCs w:val="24"/>
        </w:rPr>
        <w:t>03100643000000015800</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Банк получателя: </w:t>
      </w:r>
      <w:r w:rsidRPr="00D974A1">
        <w:rPr>
          <w:rFonts w:ascii="Times New Roman" w:hAnsi="Times New Roman" w:cs="Times New Roman"/>
          <w:b/>
          <w:sz w:val="24"/>
          <w:szCs w:val="24"/>
        </w:rPr>
        <w:t>ОТДЕЛЕНИЕ РОСТОВ-НА-ДОНУ БАНКА РОССИИ // УФК ПО Ростовской области, г.Ростов-на-Дону</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БИК получателя: </w:t>
      </w:r>
      <w:r w:rsidRPr="00D974A1">
        <w:rPr>
          <w:rFonts w:ascii="Times New Roman" w:hAnsi="Times New Roman" w:cs="Times New Roman"/>
          <w:b/>
          <w:sz w:val="24"/>
          <w:szCs w:val="24"/>
        </w:rPr>
        <w:t>016015102</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ИНН /КПП получателя: </w:t>
      </w:r>
      <w:r w:rsidRPr="00D974A1">
        <w:rPr>
          <w:rFonts w:ascii="Times New Roman" w:hAnsi="Times New Roman" w:cs="Times New Roman"/>
          <w:b/>
          <w:sz w:val="24"/>
          <w:szCs w:val="24"/>
        </w:rPr>
        <w:t>6137002930/613701001</w:t>
      </w:r>
      <w:r w:rsidRPr="00D974A1">
        <w:rPr>
          <w:rFonts w:ascii="Times New Roman" w:hAnsi="Times New Roman" w:cs="Times New Roman"/>
          <w:sz w:val="24"/>
          <w:szCs w:val="24"/>
        </w:rPr>
        <w:t>;</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ОКТМО: </w:t>
      </w:r>
      <w:r w:rsidRPr="00D974A1">
        <w:rPr>
          <w:rFonts w:ascii="Times New Roman" w:hAnsi="Times New Roman" w:cs="Times New Roman"/>
          <w:b/>
          <w:sz w:val="24"/>
          <w:szCs w:val="24"/>
        </w:rPr>
        <w:t>60657000</w:t>
      </w:r>
      <w:r w:rsidRPr="00D974A1">
        <w:rPr>
          <w:rFonts w:ascii="Times New Roman" w:hAnsi="Times New Roman" w:cs="Times New Roman"/>
          <w:sz w:val="24"/>
          <w:szCs w:val="24"/>
        </w:rPr>
        <w:t>, корсчета нет.</w:t>
      </w:r>
    </w:p>
    <w:p w:rsidR="007267E6" w:rsidRPr="00D974A1" w:rsidRDefault="007267E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Переменная часть арендной платы уплачивается на основании счетов Арендодателя в течение 15 календарных дней с момента выставления счетов на оплату.</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Конец варианта 2.</w:t>
      </w:r>
    </w:p>
    <w:p w:rsidR="000F6BD6"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4.4. </w:t>
      </w:r>
      <w:r w:rsidR="008160CB" w:rsidRPr="00D974A1">
        <w:rPr>
          <w:rFonts w:ascii="Times New Roman" w:hAnsi="Times New Roman" w:cs="Times New Roman"/>
          <w:sz w:val="24"/>
          <w:szCs w:val="24"/>
        </w:rPr>
        <w:t>За первый месяц аренды Объекта аренды на условиях, предусмотренных Договором, размер арендной платы, уплачиваемой Арендатором Арендодателю в сроки, установленные пунктом 1.7 Договора, определяется исходя из фактического количества календарных дней аренды Объекта аренды, определяемого с даты передачи Объекта аренды (с даты подписания Сторонами Договора) по последнее число первого календарного месяца аренды. За последний месяц аренды Объекта аренды на условиях, предусмотренных Договором, размер арендной платы, уплачиваемой Арендатором Арендодателю в сроки, установленные пунктом 1.7 Договора, определяется исходя из фактического количества календарных дней аренды Объекта аренды, определяемого с первого числа последнего календарного месяца аренды Объекта аренды по дату возврата Объекта аренды Арендатором Арендодателю по соответствующему Акту возврата Объекта аренды.</w:t>
      </w:r>
    </w:p>
    <w:p w:rsidR="00A65195" w:rsidRDefault="000D3645" w:rsidP="00C85ED1">
      <w:pPr>
        <w:tabs>
          <w:tab w:val="left" w:pos="10205"/>
        </w:tabs>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4.5.</w:t>
      </w:r>
      <w:r w:rsidR="00A65195" w:rsidRPr="00A65195">
        <w:rPr>
          <w:rFonts w:ascii="Times New Roman" w:hAnsi="Times New Roman" w:cs="Times New Roman"/>
          <w:sz w:val="24"/>
          <w:szCs w:val="24"/>
        </w:rPr>
        <w:t xml:space="preserve"> Арендатор обязуется не позднее </w:t>
      </w:r>
      <w:r w:rsidR="00A65195">
        <w:rPr>
          <w:rFonts w:ascii="Times New Roman" w:hAnsi="Times New Roman" w:cs="Times New Roman"/>
          <w:sz w:val="24"/>
          <w:szCs w:val="24"/>
        </w:rPr>
        <w:t xml:space="preserve">15 календарных дней с момента </w:t>
      </w:r>
      <w:r w:rsidR="00A65195" w:rsidRPr="00A65195">
        <w:rPr>
          <w:rFonts w:ascii="Times New Roman" w:hAnsi="Times New Roman" w:cs="Times New Roman"/>
          <w:sz w:val="24"/>
          <w:szCs w:val="24"/>
        </w:rPr>
        <w:t>выставления счет</w:t>
      </w:r>
      <w:r w:rsidR="00A65195">
        <w:rPr>
          <w:rFonts w:ascii="Times New Roman" w:hAnsi="Times New Roman" w:cs="Times New Roman"/>
          <w:sz w:val="24"/>
          <w:szCs w:val="24"/>
        </w:rPr>
        <w:t>а</w:t>
      </w:r>
      <w:r w:rsidR="00A65195" w:rsidRPr="00A65195">
        <w:rPr>
          <w:rFonts w:ascii="Times New Roman" w:hAnsi="Times New Roman" w:cs="Times New Roman"/>
          <w:sz w:val="24"/>
          <w:szCs w:val="24"/>
        </w:rPr>
        <w:t xml:space="preserve"> перечислять месячный размер Переменн</w:t>
      </w:r>
      <w:r w:rsidR="00A65195">
        <w:rPr>
          <w:rFonts w:ascii="Times New Roman" w:hAnsi="Times New Roman" w:cs="Times New Roman"/>
          <w:sz w:val="24"/>
          <w:szCs w:val="24"/>
        </w:rPr>
        <w:t>ой</w:t>
      </w:r>
      <w:r w:rsidR="00A65195" w:rsidRPr="00A65195">
        <w:rPr>
          <w:rFonts w:ascii="Times New Roman" w:hAnsi="Times New Roman" w:cs="Times New Roman"/>
          <w:sz w:val="24"/>
          <w:szCs w:val="24"/>
        </w:rPr>
        <w:t xml:space="preserve"> част</w:t>
      </w:r>
      <w:r w:rsidR="00A65195">
        <w:rPr>
          <w:rFonts w:ascii="Times New Roman" w:hAnsi="Times New Roman" w:cs="Times New Roman"/>
          <w:sz w:val="24"/>
          <w:szCs w:val="24"/>
        </w:rPr>
        <w:t>и</w:t>
      </w:r>
      <w:r w:rsidR="00A65195" w:rsidRPr="00A65195">
        <w:rPr>
          <w:rFonts w:ascii="Times New Roman" w:hAnsi="Times New Roman" w:cs="Times New Roman"/>
          <w:sz w:val="24"/>
          <w:szCs w:val="24"/>
        </w:rPr>
        <w:t xml:space="preserve"> арендной платыза арендуемое муниципальное имущество по следующим реквизитам:</w:t>
      </w:r>
    </w:p>
    <w:p w:rsidR="00A65195" w:rsidRPr="00A65195" w:rsidRDefault="00A65195" w:rsidP="00A65195">
      <w:pPr>
        <w:tabs>
          <w:tab w:val="left" w:pos="10205"/>
        </w:tabs>
        <w:spacing w:after="0" w:line="240" w:lineRule="auto"/>
        <w:ind w:right="-1" w:firstLine="708"/>
        <w:jc w:val="both"/>
        <w:rPr>
          <w:rFonts w:ascii="Times New Roman" w:hAnsi="Times New Roman" w:cs="Times New Roman"/>
          <w:sz w:val="24"/>
          <w:szCs w:val="24"/>
        </w:rPr>
      </w:pPr>
      <w:r w:rsidRPr="00A65195">
        <w:rPr>
          <w:rFonts w:ascii="Times New Roman" w:hAnsi="Times New Roman" w:cs="Times New Roman"/>
          <w:sz w:val="24"/>
          <w:szCs w:val="24"/>
        </w:rPr>
        <w:t>Код бюджетной классификации</w:t>
      </w:r>
      <w:r w:rsidRPr="00A65195">
        <w:rPr>
          <w:rFonts w:ascii="Times New Roman" w:hAnsi="Times New Roman" w:cs="Times New Roman"/>
          <w:b/>
          <w:sz w:val="24"/>
          <w:szCs w:val="24"/>
        </w:rPr>
        <w:t xml:space="preserve">: </w:t>
      </w:r>
      <w:r w:rsidR="00AE27D4" w:rsidRPr="00AE27D4">
        <w:rPr>
          <w:rFonts w:ascii="Times New Roman" w:hAnsi="Times New Roman" w:cs="Times New Roman"/>
          <w:b/>
          <w:sz w:val="24"/>
          <w:szCs w:val="24"/>
        </w:rPr>
        <w:t>90211402053050000410</w:t>
      </w:r>
      <w:r w:rsidRPr="00A65195">
        <w:rPr>
          <w:rFonts w:ascii="Times New Roman" w:hAnsi="Times New Roman" w:cs="Times New Roman"/>
          <w:sz w:val="24"/>
          <w:szCs w:val="24"/>
        </w:rPr>
        <w:t>;</w:t>
      </w:r>
    </w:p>
    <w:p w:rsidR="00A65195" w:rsidRPr="00A65195" w:rsidRDefault="00A65195" w:rsidP="00A65195">
      <w:pPr>
        <w:tabs>
          <w:tab w:val="left" w:pos="10205"/>
        </w:tabs>
        <w:spacing w:after="0" w:line="240" w:lineRule="auto"/>
        <w:ind w:right="-1" w:firstLine="708"/>
        <w:jc w:val="both"/>
        <w:rPr>
          <w:rFonts w:ascii="Times New Roman" w:hAnsi="Times New Roman" w:cs="Times New Roman"/>
          <w:sz w:val="24"/>
          <w:szCs w:val="24"/>
        </w:rPr>
      </w:pPr>
      <w:r w:rsidRPr="00A65195">
        <w:rPr>
          <w:rFonts w:ascii="Times New Roman" w:hAnsi="Times New Roman" w:cs="Times New Roman"/>
          <w:sz w:val="24"/>
          <w:szCs w:val="24"/>
        </w:rPr>
        <w:t xml:space="preserve">Получатель: </w:t>
      </w:r>
      <w:r w:rsidRPr="00A65195">
        <w:rPr>
          <w:rFonts w:ascii="Times New Roman" w:hAnsi="Times New Roman" w:cs="Times New Roman"/>
          <w:b/>
          <w:sz w:val="24"/>
          <w:szCs w:val="24"/>
        </w:rPr>
        <w:t>УФК по Ростовской области (Администрация Цимлянского района л/с 04583108570)</w:t>
      </w:r>
      <w:r w:rsidRPr="00A65195">
        <w:rPr>
          <w:rFonts w:ascii="Times New Roman" w:hAnsi="Times New Roman" w:cs="Times New Roman"/>
          <w:sz w:val="24"/>
          <w:szCs w:val="24"/>
        </w:rPr>
        <w:t>;</w:t>
      </w:r>
    </w:p>
    <w:p w:rsidR="00A65195" w:rsidRPr="00A65195" w:rsidRDefault="00A65195" w:rsidP="00A65195">
      <w:pPr>
        <w:tabs>
          <w:tab w:val="left" w:pos="10205"/>
        </w:tabs>
        <w:spacing w:after="0" w:line="240" w:lineRule="auto"/>
        <w:ind w:right="-1" w:firstLine="708"/>
        <w:jc w:val="both"/>
        <w:rPr>
          <w:rFonts w:ascii="Times New Roman" w:hAnsi="Times New Roman" w:cs="Times New Roman"/>
          <w:sz w:val="24"/>
          <w:szCs w:val="24"/>
        </w:rPr>
      </w:pPr>
      <w:r w:rsidRPr="00A65195">
        <w:rPr>
          <w:rFonts w:ascii="Times New Roman" w:hAnsi="Times New Roman" w:cs="Times New Roman"/>
          <w:sz w:val="24"/>
          <w:szCs w:val="24"/>
        </w:rPr>
        <w:t xml:space="preserve">Р/сч получателя: </w:t>
      </w:r>
      <w:r w:rsidRPr="00A65195">
        <w:rPr>
          <w:rFonts w:ascii="Times New Roman" w:hAnsi="Times New Roman" w:cs="Times New Roman"/>
          <w:b/>
          <w:sz w:val="24"/>
          <w:szCs w:val="24"/>
        </w:rPr>
        <w:t>03100643000000015800</w:t>
      </w:r>
      <w:r w:rsidRPr="00A65195">
        <w:rPr>
          <w:rFonts w:ascii="Times New Roman" w:hAnsi="Times New Roman" w:cs="Times New Roman"/>
          <w:sz w:val="24"/>
          <w:szCs w:val="24"/>
        </w:rPr>
        <w:t>;</w:t>
      </w:r>
    </w:p>
    <w:p w:rsidR="00A65195" w:rsidRPr="00A65195" w:rsidRDefault="00A65195" w:rsidP="00A65195">
      <w:pPr>
        <w:tabs>
          <w:tab w:val="left" w:pos="10205"/>
        </w:tabs>
        <w:spacing w:after="0" w:line="240" w:lineRule="auto"/>
        <w:ind w:right="-1" w:firstLine="708"/>
        <w:jc w:val="both"/>
        <w:rPr>
          <w:rFonts w:ascii="Times New Roman" w:hAnsi="Times New Roman" w:cs="Times New Roman"/>
          <w:sz w:val="24"/>
          <w:szCs w:val="24"/>
        </w:rPr>
      </w:pPr>
      <w:r w:rsidRPr="00A65195">
        <w:rPr>
          <w:rFonts w:ascii="Times New Roman" w:hAnsi="Times New Roman" w:cs="Times New Roman"/>
          <w:sz w:val="24"/>
          <w:szCs w:val="24"/>
        </w:rPr>
        <w:lastRenderedPageBreak/>
        <w:t xml:space="preserve">Банк получателя: </w:t>
      </w:r>
      <w:r w:rsidRPr="00A65195">
        <w:rPr>
          <w:rFonts w:ascii="Times New Roman" w:hAnsi="Times New Roman" w:cs="Times New Roman"/>
          <w:b/>
          <w:sz w:val="24"/>
          <w:szCs w:val="24"/>
        </w:rPr>
        <w:t xml:space="preserve">ОТДЕЛЕНИЕ РОСТОВ-НА-ДОНУ БАНКА </w:t>
      </w:r>
      <w:r w:rsidR="00AE27D4">
        <w:rPr>
          <w:rFonts w:ascii="Times New Roman" w:hAnsi="Times New Roman" w:cs="Times New Roman"/>
          <w:b/>
          <w:sz w:val="24"/>
          <w:szCs w:val="24"/>
        </w:rPr>
        <w:t>России</w:t>
      </w:r>
      <w:r w:rsidRPr="00A65195">
        <w:rPr>
          <w:rFonts w:ascii="Times New Roman" w:hAnsi="Times New Roman" w:cs="Times New Roman"/>
          <w:b/>
          <w:sz w:val="24"/>
          <w:szCs w:val="24"/>
        </w:rPr>
        <w:t xml:space="preserve">// УФК </w:t>
      </w:r>
      <w:r w:rsidR="00AE27D4">
        <w:rPr>
          <w:rFonts w:ascii="Times New Roman" w:hAnsi="Times New Roman" w:cs="Times New Roman"/>
          <w:b/>
          <w:sz w:val="24"/>
          <w:szCs w:val="24"/>
        </w:rPr>
        <w:t>по</w:t>
      </w:r>
      <w:r w:rsidRPr="00A65195">
        <w:rPr>
          <w:rFonts w:ascii="Times New Roman" w:hAnsi="Times New Roman" w:cs="Times New Roman"/>
          <w:b/>
          <w:sz w:val="24"/>
          <w:szCs w:val="24"/>
        </w:rPr>
        <w:t xml:space="preserve"> Ростовской области, г.Ростов-на-Дону</w:t>
      </w:r>
      <w:r w:rsidRPr="00A65195">
        <w:rPr>
          <w:rFonts w:ascii="Times New Roman" w:hAnsi="Times New Roman" w:cs="Times New Roman"/>
          <w:sz w:val="24"/>
          <w:szCs w:val="24"/>
        </w:rPr>
        <w:t>;</w:t>
      </w:r>
    </w:p>
    <w:p w:rsidR="00A65195" w:rsidRPr="00A65195" w:rsidRDefault="00A65195" w:rsidP="00A65195">
      <w:pPr>
        <w:tabs>
          <w:tab w:val="left" w:pos="10205"/>
        </w:tabs>
        <w:spacing w:after="0" w:line="240" w:lineRule="auto"/>
        <w:ind w:right="-1" w:firstLine="708"/>
        <w:jc w:val="both"/>
        <w:rPr>
          <w:rFonts w:ascii="Times New Roman" w:hAnsi="Times New Roman" w:cs="Times New Roman"/>
          <w:sz w:val="24"/>
          <w:szCs w:val="24"/>
        </w:rPr>
      </w:pPr>
      <w:r w:rsidRPr="00A65195">
        <w:rPr>
          <w:rFonts w:ascii="Times New Roman" w:hAnsi="Times New Roman" w:cs="Times New Roman"/>
          <w:sz w:val="24"/>
          <w:szCs w:val="24"/>
        </w:rPr>
        <w:t xml:space="preserve">БИК получателя: </w:t>
      </w:r>
      <w:r w:rsidRPr="00A65195">
        <w:rPr>
          <w:rFonts w:ascii="Times New Roman" w:hAnsi="Times New Roman" w:cs="Times New Roman"/>
          <w:b/>
          <w:sz w:val="24"/>
          <w:szCs w:val="24"/>
        </w:rPr>
        <w:t>016015102</w:t>
      </w:r>
      <w:r w:rsidRPr="00A65195">
        <w:rPr>
          <w:rFonts w:ascii="Times New Roman" w:hAnsi="Times New Roman" w:cs="Times New Roman"/>
          <w:sz w:val="24"/>
          <w:szCs w:val="24"/>
        </w:rPr>
        <w:t>;</w:t>
      </w:r>
    </w:p>
    <w:p w:rsidR="00A65195" w:rsidRPr="00A65195" w:rsidRDefault="00A65195" w:rsidP="00A65195">
      <w:pPr>
        <w:tabs>
          <w:tab w:val="left" w:pos="10205"/>
        </w:tabs>
        <w:spacing w:after="0" w:line="240" w:lineRule="auto"/>
        <w:ind w:right="-1" w:firstLine="708"/>
        <w:jc w:val="both"/>
        <w:rPr>
          <w:rFonts w:ascii="Times New Roman" w:hAnsi="Times New Roman" w:cs="Times New Roman"/>
          <w:sz w:val="24"/>
          <w:szCs w:val="24"/>
        </w:rPr>
      </w:pPr>
      <w:r w:rsidRPr="00A65195">
        <w:rPr>
          <w:rFonts w:ascii="Times New Roman" w:hAnsi="Times New Roman" w:cs="Times New Roman"/>
          <w:sz w:val="24"/>
          <w:szCs w:val="24"/>
        </w:rPr>
        <w:t xml:space="preserve">ИНН /КПП получателя: </w:t>
      </w:r>
      <w:r w:rsidRPr="00A65195">
        <w:rPr>
          <w:rFonts w:ascii="Times New Roman" w:hAnsi="Times New Roman" w:cs="Times New Roman"/>
          <w:b/>
          <w:sz w:val="24"/>
          <w:szCs w:val="24"/>
        </w:rPr>
        <w:t>6137002930/613701001</w:t>
      </w:r>
      <w:r w:rsidRPr="00A65195">
        <w:rPr>
          <w:rFonts w:ascii="Times New Roman" w:hAnsi="Times New Roman" w:cs="Times New Roman"/>
          <w:sz w:val="24"/>
          <w:szCs w:val="24"/>
        </w:rPr>
        <w:t>;</w:t>
      </w:r>
    </w:p>
    <w:p w:rsidR="00A65195" w:rsidRPr="00A65195" w:rsidRDefault="00A65195" w:rsidP="00A65195">
      <w:pPr>
        <w:tabs>
          <w:tab w:val="left" w:pos="10205"/>
        </w:tabs>
        <w:spacing w:after="0" w:line="240" w:lineRule="auto"/>
        <w:ind w:right="-1" w:firstLine="708"/>
        <w:jc w:val="both"/>
        <w:rPr>
          <w:rFonts w:ascii="Times New Roman" w:hAnsi="Times New Roman" w:cs="Times New Roman"/>
          <w:sz w:val="24"/>
          <w:szCs w:val="24"/>
        </w:rPr>
      </w:pPr>
      <w:r w:rsidRPr="00A65195">
        <w:rPr>
          <w:rFonts w:ascii="Times New Roman" w:hAnsi="Times New Roman" w:cs="Times New Roman"/>
          <w:sz w:val="24"/>
          <w:szCs w:val="24"/>
        </w:rPr>
        <w:t xml:space="preserve">ОКТМО: </w:t>
      </w:r>
      <w:r w:rsidRPr="00A65195">
        <w:rPr>
          <w:rFonts w:ascii="Times New Roman" w:hAnsi="Times New Roman" w:cs="Times New Roman"/>
          <w:b/>
          <w:sz w:val="24"/>
          <w:szCs w:val="24"/>
        </w:rPr>
        <w:t>60657000</w:t>
      </w:r>
      <w:r w:rsidRPr="00A65195">
        <w:rPr>
          <w:rFonts w:ascii="Times New Roman" w:hAnsi="Times New Roman" w:cs="Times New Roman"/>
          <w:sz w:val="24"/>
          <w:szCs w:val="24"/>
        </w:rPr>
        <w:t>, корсчета нет.</w:t>
      </w:r>
    </w:p>
    <w:p w:rsidR="000F6BD6" w:rsidRPr="00D974A1" w:rsidRDefault="000F6BD6" w:rsidP="00C85ED1">
      <w:pPr>
        <w:tabs>
          <w:tab w:val="left" w:pos="10205"/>
        </w:tabs>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4.</w:t>
      </w:r>
      <w:r w:rsidR="000D3645">
        <w:rPr>
          <w:rFonts w:ascii="Times New Roman" w:hAnsi="Times New Roman" w:cs="Times New Roman"/>
          <w:sz w:val="24"/>
          <w:szCs w:val="24"/>
        </w:rPr>
        <w:t>6</w:t>
      </w:r>
      <w:r w:rsidRPr="00D974A1">
        <w:rPr>
          <w:rFonts w:ascii="Times New Roman" w:hAnsi="Times New Roman" w:cs="Times New Roman"/>
          <w:sz w:val="24"/>
          <w:szCs w:val="24"/>
        </w:rPr>
        <w:t xml:space="preserve"> Не использование арендуемого имущества Арендатором не может служить основанием для невнесения арендной платы.</w:t>
      </w:r>
    </w:p>
    <w:p w:rsidR="000F6BD6" w:rsidRPr="00D974A1" w:rsidRDefault="000F6BD6" w:rsidP="00C85ED1">
      <w:pPr>
        <w:tabs>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4.</w:t>
      </w:r>
      <w:r w:rsidR="000D3645">
        <w:rPr>
          <w:rFonts w:ascii="Times New Roman" w:hAnsi="Times New Roman" w:cs="Times New Roman"/>
          <w:sz w:val="24"/>
          <w:szCs w:val="24"/>
        </w:rPr>
        <w:t>7</w:t>
      </w:r>
      <w:r w:rsidRPr="00D974A1">
        <w:rPr>
          <w:rFonts w:ascii="Times New Roman" w:hAnsi="Times New Roman" w:cs="Times New Roman"/>
          <w:sz w:val="24"/>
          <w:szCs w:val="24"/>
        </w:rPr>
        <w:t>. Расходы Арендатора на поддержание Имущества в надлежащем состоянии не являются основанием для снижения арендной платы.</w:t>
      </w:r>
    </w:p>
    <w:p w:rsidR="000F6BD6" w:rsidRPr="00D974A1" w:rsidRDefault="000F6BD6" w:rsidP="00C85ED1">
      <w:pPr>
        <w:tabs>
          <w:tab w:val="left" w:pos="10205"/>
        </w:tabs>
        <w:spacing w:after="0" w:line="240" w:lineRule="auto"/>
        <w:ind w:right="-1" w:firstLine="720"/>
        <w:jc w:val="center"/>
        <w:rPr>
          <w:rFonts w:ascii="Times New Roman" w:hAnsi="Times New Roman" w:cs="Times New Roman"/>
          <w:b/>
          <w:sz w:val="24"/>
          <w:szCs w:val="24"/>
        </w:rPr>
      </w:pPr>
      <w:r w:rsidRPr="00D974A1">
        <w:rPr>
          <w:rFonts w:ascii="Times New Roman" w:hAnsi="Times New Roman" w:cs="Times New Roman"/>
          <w:b/>
          <w:sz w:val="24"/>
          <w:szCs w:val="24"/>
        </w:rPr>
        <w:t>5. Права и обязанности Арендодателя</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5.1. Арендодатель имеет право:</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5.1.1. Контролировать соблюдение Арендатором условий настоящего Договора.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5.1.2. Беспрепятственно посещать сданное в аренду муниципальное имущество с целью реализации контролирующих функций.</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5.2. Арендодатель обязан:</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5.2.1. В случае одностороннего отказа от исполнения Договора предупредить Арендатора за один месяц.</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5.2.2. Передать Арендатору арендуемое имущество по Акту передачи муниципального имущества в аренду.</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5.2.3. В 30-дневный срок до истечения срока аренды направить Арендатору уведомление о прекращении договорных отношений с момента окончания срока аренды по настоящему Договору.</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5.4. Арендодатель не несет ответственность за ущерб, причиненный Арендатору в связи с возникшими неисправностями, связанными с использованием Имущества и не отвечает за недостатки Имущества, которые должны были быть обнаружены Арендатором во время осмотра Имущества при заключении настоящего договора, при передаче Имущества.</w:t>
      </w:r>
    </w:p>
    <w:p w:rsidR="000F6BD6" w:rsidRPr="00D974A1" w:rsidRDefault="000F6BD6" w:rsidP="00666055">
      <w:pPr>
        <w:tabs>
          <w:tab w:val="left" w:pos="10205"/>
        </w:tabs>
        <w:spacing w:after="0" w:line="240" w:lineRule="auto"/>
        <w:ind w:right="-1" w:firstLine="720"/>
        <w:jc w:val="center"/>
        <w:rPr>
          <w:rFonts w:ascii="Times New Roman" w:hAnsi="Times New Roman" w:cs="Times New Roman"/>
          <w:b/>
          <w:sz w:val="24"/>
          <w:szCs w:val="24"/>
        </w:rPr>
      </w:pPr>
      <w:r w:rsidRPr="00D974A1">
        <w:rPr>
          <w:rFonts w:ascii="Times New Roman" w:hAnsi="Times New Roman" w:cs="Times New Roman"/>
          <w:b/>
          <w:sz w:val="24"/>
          <w:szCs w:val="24"/>
        </w:rPr>
        <w:t>6. Права и обязанности Арендатора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6.1. Арендатор имеет право:</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6.1.1. Использовать арендованное имущество в соответствии с его назначением.</w:t>
      </w:r>
    </w:p>
    <w:p w:rsidR="000F6BD6" w:rsidRPr="00D974A1" w:rsidRDefault="00026FD6" w:rsidP="00C85ED1">
      <w:pPr>
        <w:tabs>
          <w:tab w:val="left" w:pos="10205"/>
        </w:tabs>
        <w:spacing w:after="0" w:line="240" w:lineRule="auto"/>
        <w:ind w:right="-1" w:firstLine="720"/>
        <w:jc w:val="both"/>
        <w:rPr>
          <w:rFonts w:ascii="Times New Roman" w:hAnsi="Times New Roman" w:cs="Times New Roman"/>
          <w:sz w:val="24"/>
          <w:szCs w:val="24"/>
        </w:rPr>
      </w:pPr>
      <w:r>
        <w:rPr>
          <w:rFonts w:ascii="Times New Roman" w:hAnsi="Times New Roman" w:cs="Times New Roman"/>
          <w:sz w:val="24"/>
          <w:szCs w:val="24"/>
        </w:rPr>
        <w:t>6.1.2.</w:t>
      </w:r>
      <w:r w:rsidR="000F6BD6" w:rsidRPr="00D974A1">
        <w:rPr>
          <w:rFonts w:ascii="Times New Roman" w:hAnsi="Times New Roman" w:cs="Times New Roman"/>
          <w:sz w:val="24"/>
          <w:szCs w:val="24"/>
        </w:rPr>
        <w:t>Требовать от Арендодателя предоставления имущества в состоянии, соответствующем условиям настоящего Договора и назначению имущества.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 Арендатор обязан:</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6.2.1. Своевременно вносить арендную плату, предусмотренную п. 4 настоящего Договора.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6.2.2. Ежемесячно, не позднее 30 числа текущего месяца, предоставлять Арендодателю копии платежных поручений, подтверждающих перечисление арендной платы в бюджет.</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 xml:space="preserve">6.2.3. Использовать арендуемое имущество по его целевому назначению в соответствии с п. 1 настоящего Договора. </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6.2.4. Обеспечить представителям Арендодателя свободный доступ в помещения для обеспечения контроля.</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w:t>
      </w:r>
      <w:r w:rsidR="00692EE4" w:rsidRPr="00D974A1">
        <w:rPr>
          <w:rFonts w:ascii="Times New Roman" w:hAnsi="Times New Roman" w:cs="Times New Roman"/>
          <w:sz w:val="24"/>
          <w:szCs w:val="24"/>
        </w:rPr>
        <w:t>5</w:t>
      </w:r>
      <w:r w:rsidRPr="00D974A1">
        <w:rPr>
          <w:rFonts w:ascii="Times New Roman" w:hAnsi="Times New Roman" w:cs="Times New Roman"/>
          <w:sz w:val="24"/>
          <w:szCs w:val="24"/>
        </w:rPr>
        <w:t>. Нести расходы по эксплуатации арендуемого имущества.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w:t>
      </w:r>
      <w:r w:rsidR="00692EE4" w:rsidRPr="00D974A1">
        <w:rPr>
          <w:rFonts w:ascii="Times New Roman" w:hAnsi="Times New Roman" w:cs="Times New Roman"/>
          <w:sz w:val="24"/>
          <w:szCs w:val="24"/>
        </w:rPr>
        <w:t>6</w:t>
      </w:r>
      <w:r w:rsidRPr="00D974A1">
        <w:rPr>
          <w:rFonts w:ascii="Times New Roman" w:hAnsi="Times New Roman" w:cs="Times New Roman"/>
          <w:sz w:val="24"/>
          <w:szCs w:val="24"/>
        </w:rPr>
        <w:t>. Устранять неисправности и поломки арендуемого имущества за свой счет.</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w:t>
      </w:r>
      <w:r w:rsidR="00692EE4" w:rsidRPr="00D974A1">
        <w:rPr>
          <w:rFonts w:ascii="Times New Roman" w:hAnsi="Times New Roman" w:cs="Times New Roman"/>
          <w:sz w:val="24"/>
          <w:szCs w:val="24"/>
        </w:rPr>
        <w:t>7</w:t>
      </w:r>
      <w:r w:rsidRPr="00D974A1">
        <w:rPr>
          <w:rFonts w:ascii="Times New Roman" w:hAnsi="Times New Roman" w:cs="Times New Roman"/>
          <w:sz w:val="24"/>
          <w:szCs w:val="24"/>
        </w:rPr>
        <w:t>. Вернуть имущество из аренды по Акту передачи муниципального имущества из аренды в том состоянии, в котором он его получил с учетом нормального износа, с момента прекращения Договора.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w:t>
      </w:r>
      <w:r w:rsidR="00692EE4" w:rsidRPr="00D974A1">
        <w:rPr>
          <w:rFonts w:ascii="Times New Roman" w:hAnsi="Times New Roman" w:cs="Times New Roman"/>
          <w:sz w:val="24"/>
          <w:szCs w:val="24"/>
        </w:rPr>
        <w:t>8</w:t>
      </w:r>
      <w:r w:rsidRPr="00D974A1">
        <w:rPr>
          <w:rFonts w:ascii="Times New Roman" w:hAnsi="Times New Roman" w:cs="Times New Roman"/>
          <w:sz w:val="24"/>
          <w:szCs w:val="24"/>
        </w:rPr>
        <w:t xml:space="preserve">. Не сдавать арендуемое </w:t>
      </w:r>
      <w:r w:rsidR="00692EE4" w:rsidRPr="00D974A1">
        <w:rPr>
          <w:rFonts w:ascii="Times New Roman" w:hAnsi="Times New Roman" w:cs="Times New Roman"/>
          <w:sz w:val="24"/>
          <w:szCs w:val="24"/>
        </w:rPr>
        <w:t>имущество</w:t>
      </w:r>
      <w:r w:rsidRPr="00D974A1">
        <w:rPr>
          <w:rFonts w:ascii="Times New Roman" w:hAnsi="Times New Roman" w:cs="Times New Roman"/>
          <w:sz w:val="24"/>
          <w:szCs w:val="24"/>
        </w:rPr>
        <w:t xml:space="preserve"> в субаренду, и не предоставлять его в пользование третьим лицам в какой-либо иной форме.</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w:t>
      </w:r>
      <w:r w:rsidR="00692EE4" w:rsidRPr="00D974A1">
        <w:rPr>
          <w:rFonts w:ascii="Times New Roman" w:hAnsi="Times New Roman" w:cs="Times New Roman"/>
          <w:sz w:val="24"/>
          <w:szCs w:val="24"/>
        </w:rPr>
        <w:t>9</w:t>
      </w:r>
      <w:r w:rsidRPr="00D974A1">
        <w:rPr>
          <w:rFonts w:ascii="Times New Roman" w:hAnsi="Times New Roman" w:cs="Times New Roman"/>
          <w:sz w:val="24"/>
          <w:szCs w:val="24"/>
        </w:rPr>
        <w:t>. Письменно в течение 5 календарных дней уведомить Арендодателя об изменении своих реквизитов. При неисполнении этой обязанности информация, направленная по указанным ранее реквизитам, считается полученной Арендатором.</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lastRenderedPageBreak/>
        <w:t>6.2.1</w:t>
      </w:r>
      <w:r w:rsidR="00692EE4" w:rsidRPr="00D974A1">
        <w:rPr>
          <w:rFonts w:ascii="Times New Roman" w:hAnsi="Times New Roman" w:cs="Times New Roman"/>
          <w:sz w:val="24"/>
          <w:szCs w:val="24"/>
        </w:rPr>
        <w:t>0</w:t>
      </w:r>
      <w:r w:rsidRPr="00D974A1">
        <w:rPr>
          <w:rFonts w:ascii="Times New Roman" w:hAnsi="Times New Roman" w:cs="Times New Roman"/>
          <w:sz w:val="24"/>
          <w:szCs w:val="24"/>
        </w:rPr>
        <w:t>. Согласовывать с Арендодателем изменения, вносимые в арендуемое имущество.</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6.2.1</w:t>
      </w:r>
      <w:r w:rsidR="00692EE4" w:rsidRPr="00D974A1">
        <w:rPr>
          <w:rFonts w:ascii="Times New Roman" w:hAnsi="Times New Roman" w:cs="Times New Roman"/>
          <w:sz w:val="24"/>
          <w:szCs w:val="24"/>
        </w:rPr>
        <w:t>1</w:t>
      </w:r>
      <w:r w:rsidRPr="00D974A1">
        <w:rPr>
          <w:rFonts w:ascii="Times New Roman" w:hAnsi="Times New Roman" w:cs="Times New Roman"/>
          <w:sz w:val="24"/>
          <w:szCs w:val="24"/>
        </w:rPr>
        <w:t>. В случае одностороннего отказа от исполнения настоящего Договора предупредить Арендодателя за один месяц.</w:t>
      </w:r>
    </w:p>
    <w:p w:rsidR="000F6BD6" w:rsidRPr="00D974A1" w:rsidRDefault="000F6BD6" w:rsidP="00666055">
      <w:pPr>
        <w:tabs>
          <w:tab w:val="left" w:pos="10205"/>
        </w:tabs>
        <w:spacing w:after="0" w:line="240" w:lineRule="auto"/>
        <w:ind w:right="-1" w:firstLine="720"/>
        <w:jc w:val="center"/>
        <w:rPr>
          <w:rFonts w:ascii="Times New Roman" w:hAnsi="Times New Roman" w:cs="Times New Roman"/>
          <w:b/>
          <w:sz w:val="24"/>
          <w:szCs w:val="24"/>
        </w:rPr>
      </w:pPr>
      <w:r w:rsidRPr="00D974A1">
        <w:rPr>
          <w:rFonts w:ascii="Times New Roman" w:hAnsi="Times New Roman" w:cs="Times New Roman"/>
          <w:b/>
          <w:sz w:val="24"/>
          <w:szCs w:val="24"/>
        </w:rPr>
        <w:t>7. Ответственность Сторон</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7.1. Риск случайной гибели или повреждения арендуемого имущества несет Арендатор.</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7.2. Стороны освобождаются от ответственности за неисполнение или ненадлежащее исполнение условий настоящего Договора в случае форс-мажорных обстоятельств, которые не зависят от воли Сторон.</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7.3. За несвоевременное перечисление месячной арендной платы за арендуемое имущество Арендатор уплачивает Арендодателю пеню в размере 0,1% от суммы просроченного платежа за каждый день просрочки. Пени перечисляются в порядке, предусмотренном п. 4.3 Договора.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8.4. За неисполнение обязанностей, перечисленных в п.п. 6.2.</w:t>
      </w:r>
      <w:r w:rsidR="00692EE4" w:rsidRPr="00D974A1">
        <w:rPr>
          <w:rFonts w:ascii="Times New Roman" w:hAnsi="Times New Roman" w:cs="Times New Roman"/>
          <w:sz w:val="24"/>
          <w:szCs w:val="24"/>
        </w:rPr>
        <w:t>8</w:t>
      </w:r>
      <w:r w:rsidRPr="00D974A1">
        <w:rPr>
          <w:rFonts w:ascii="Times New Roman" w:hAnsi="Times New Roman" w:cs="Times New Roman"/>
          <w:sz w:val="24"/>
          <w:szCs w:val="24"/>
        </w:rPr>
        <w:t>-6.2.1</w:t>
      </w:r>
      <w:r w:rsidR="00692EE4" w:rsidRPr="00D974A1">
        <w:rPr>
          <w:rFonts w:ascii="Times New Roman" w:hAnsi="Times New Roman" w:cs="Times New Roman"/>
          <w:sz w:val="24"/>
          <w:szCs w:val="24"/>
        </w:rPr>
        <w:t>0</w:t>
      </w:r>
      <w:r w:rsidRPr="00D974A1">
        <w:rPr>
          <w:rFonts w:ascii="Times New Roman" w:hAnsi="Times New Roman" w:cs="Times New Roman"/>
          <w:sz w:val="24"/>
          <w:szCs w:val="24"/>
        </w:rPr>
        <w:t xml:space="preserve"> настоящего Договора, Арендатор уплачивает Арендодателю неустойку в размере 1% месячной арендной платы за каждый день неисполнения обязанностей по каждому пункту отдельно.</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7.5. Уплата неустойки (пени), установленной действующим законодательством РФ и настоящим договором, не освобождает стороны от выполнения лежащих на них обязательств и устранения допущенных нарушений.</w:t>
      </w:r>
    </w:p>
    <w:p w:rsidR="000F6BD6" w:rsidRPr="00D974A1" w:rsidRDefault="000F6BD6" w:rsidP="00666055">
      <w:pPr>
        <w:tabs>
          <w:tab w:val="left" w:pos="10205"/>
        </w:tabs>
        <w:spacing w:after="0" w:line="240" w:lineRule="auto"/>
        <w:ind w:right="-1" w:firstLine="720"/>
        <w:jc w:val="center"/>
        <w:rPr>
          <w:rFonts w:ascii="Times New Roman" w:hAnsi="Times New Roman" w:cs="Times New Roman"/>
          <w:b/>
          <w:sz w:val="24"/>
          <w:szCs w:val="24"/>
        </w:rPr>
      </w:pPr>
      <w:r w:rsidRPr="00D974A1">
        <w:rPr>
          <w:rFonts w:ascii="Times New Roman" w:hAnsi="Times New Roman" w:cs="Times New Roman"/>
          <w:b/>
          <w:sz w:val="24"/>
          <w:szCs w:val="24"/>
        </w:rPr>
        <w:t>8. Основания досрочного расторжения настоящего Договора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8.1. По требованию Арендодателя Договор может быть, досрочно расторгнут судом в случаях, когда Арендатор:</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8.1.1. Пользуется имуществом с существенным нарушением условий договора или назначения имущества либо с неоднократными нарушениями.</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8.1.2. Умышленно или по неосторожности ухудшает состояние арендуемого имущества.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8.1.3. Более двух раз подряд по истечении установленного Договором срока платежа не вносит арендную плату.</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8.2. Реорганизация Арендодателя, а также перемена собственника арендуемого недвижимого имущества не является основанием для изменения условий или расторжения настоящего договора.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Вариант 1.</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8.2.1. В случае ликвидации Арендатора договор аренды считается прекратившим свое действие.</w:t>
      </w:r>
    </w:p>
    <w:p w:rsidR="000F6BD6" w:rsidRPr="00D974A1" w:rsidRDefault="000F6BD6" w:rsidP="00C85ED1">
      <w:pPr>
        <w:tabs>
          <w:tab w:val="left" w:pos="10205"/>
        </w:tabs>
        <w:spacing w:after="0" w:line="240" w:lineRule="auto"/>
        <w:ind w:right="-1" w:firstLine="720"/>
        <w:rPr>
          <w:rFonts w:ascii="Times New Roman" w:hAnsi="Times New Roman" w:cs="Times New Roman"/>
          <w:sz w:val="24"/>
          <w:szCs w:val="24"/>
        </w:rPr>
      </w:pPr>
      <w:r w:rsidRPr="00D974A1">
        <w:rPr>
          <w:rFonts w:ascii="Times New Roman" w:hAnsi="Times New Roman" w:cs="Times New Roman"/>
          <w:sz w:val="24"/>
          <w:szCs w:val="24"/>
        </w:rPr>
        <w:t>Конец варианта 1.</w:t>
      </w:r>
    </w:p>
    <w:p w:rsidR="000F6BD6" w:rsidRPr="00D974A1" w:rsidRDefault="000F6BD6" w:rsidP="00C85ED1">
      <w:pPr>
        <w:tabs>
          <w:tab w:val="left" w:pos="10205"/>
        </w:tabs>
        <w:spacing w:after="0" w:line="240" w:lineRule="auto"/>
        <w:ind w:right="-1" w:firstLine="720"/>
        <w:rPr>
          <w:rFonts w:ascii="Times New Roman" w:hAnsi="Times New Roman" w:cs="Times New Roman"/>
          <w:sz w:val="24"/>
          <w:szCs w:val="24"/>
        </w:rPr>
      </w:pPr>
      <w:r w:rsidRPr="00D974A1">
        <w:rPr>
          <w:rFonts w:ascii="Times New Roman" w:hAnsi="Times New Roman" w:cs="Times New Roman"/>
          <w:sz w:val="24"/>
          <w:szCs w:val="24"/>
        </w:rPr>
        <w:t>Вариант 2.</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8.2.1. В случае прекращения деятельности Арендатора в качестве индивидуального предпринимателя договор аренды считается прекратившим свое действие.</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Конец варианта 2.</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8.3. Арендодатель вправе потребовать досрочного расторжения договора аренды безвозмещения Арендатору затрат на улучшение муниципального имущества и упущенной выгоды в случае сдачи Арендатором арендуемого муниципального имущества или его части в субаренду, либо предоставления его третьим лицам без согласия Арендодателя.</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8.4. По требованию Арендатора договор может быть досрочно расторгнут судом в следующих случаях:</w:t>
      </w:r>
    </w:p>
    <w:p w:rsidR="000F6BD6" w:rsidRPr="00D974A1" w:rsidRDefault="000F6BD6" w:rsidP="00C85ED1">
      <w:pPr>
        <w:tabs>
          <w:tab w:val="left" w:pos="10205"/>
        </w:tabs>
        <w:spacing w:after="0" w:line="240" w:lineRule="auto"/>
        <w:ind w:right="-1" w:firstLine="709"/>
        <w:jc w:val="both"/>
        <w:rPr>
          <w:rFonts w:ascii="Times New Roman" w:hAnsi="Times New Roman" w:cs="Times New Roman"/>
          <w:sz w:val="24"/>
          <w:szCs w:val="24"/>
        </w:rPr>
      </w:pPr>
      <w:r w:rsidRPr="00D974A1">
        <w:rPr>
          <w:rFonts w:ascii="Times New Roman" w:hAnsi="Times New Roman" w:cs="Times New Roman"/>
          <w:sz w:val="24"/>
          <w:szCs w:val="24"/>
        </w:rPr>
        <w:t>8.4.1.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8.4.2. Имущество в силу обстоятельств, за которые Арендатор не отвечает, окажется в состоянии, не пригодном для использования.</w:t>
      </w:r>
    </w:p>
    <w:p w:rsidR="00C1505C" w:rsidRDefault="00C1505C" w:rsidP="00C85ED1">
      <w:pPr>
        <w:tabs>
          <w:tab w:val="left" w:pos="10205"/>
        </w:tabs>
        <w:spacing w:after="0" w:line="240" w:lineRule="auto"/>
        <w:ind w:right="-1" w:firstLine="720"/>
        <w:jc w:val="center"/>
        <w:rPr>
          <w:rFonts w:ascii="Times New Roman" w:hAnsi="Times New Roman" w:cs="Times New Roman"/>
          <w:b/>
          <w:sz w:val="24"/>
          <w:szCs w:val="24"/>
        </w:rPr>
      </w:pPr>
    </w:p>
    <w:p w:rsidR="000F6BD6" w:rsidRPr="00D974A1" w:rsidRDefault="000F6BD6" w:rsidP="00C85ED1">
      <w:pPr>
        <w:tabs>
          <w:tab w:val="left" w:pos="10205"/>
        </w:tabs>
        <w:spacing w:after="0" w:line="240" w:lineRule="auto"/>
        <w:ind w:right="-1" w:firstLine="720"/>
        <w:jc w:val="center"/>
        <w:rPr>
          <w:rFonts w:ascii="Times New Roman" w:hAnsi="Times New Roman" w:cs="Times New Roman"/>
          <w:b/>
          <w:sz w:val="24"/>
          <w:szCs w:val="24"/>
        </w:rPr>
      </w:pPr>
      <w:r w:rsidRPr="00D974A1">
        <w:rPr>
          <w:rFonts w:ascii="Times New Roman" w:hAnsi="Times New Roman" w:cs="Times New Roman"/>
          <w:b/>
          <w:sz w:val="24"/>
          <w:szCs w:val="24"/>
        </w:rPr>
        <w:lastRenderedPageBreak/>
        <w:t>9. Прочие условия Договора</w:t>
      </w:r>
    </w:p>
    <w:p w:rsidR="000F6BD6" w:rsidRPr="00D974A1" w:rsidRDefault="000F6BD6" w:rsidP="00C85ED1">
      <w:pPr>
        <w:tabs>
          <w:tab w:val="left" w:pos="10205"/>
        </w:tabs>
        <w:spacing w:after="0" w:line="240" w:lineRule="auto"/>
        <w:ind w:right="-1" w:firstLine="720"/>
        <w:jc w:val="both"/>
        <w:rPr>
          <w:rFonts w:ascii="Times New Roman" w:hAnsi="Times New Roman" w:cs="Times New Roman"/>
          <w:iCs/>
          <w:sz w:val="24"/>
          <w:szCs w:val="24"/>
        </w:rPr>
      </w:pPr>
      <w:r w:rsidRPr="00D974A1">
        <w:rPr>
          <w:rFonts w:ascii="Times New Roman" w:hAnsi="Times New Roman" w:cs="Times New Roman"/>
          <w:iCs/>
          <w:sz w:val="24"/>
          <w:szCs w:val="24"/>
        </w:rPr>
        <w:t>9.1. Настоящий Договор составлен в двух экземплярах, имеющих одинаковую юридическую силу, для Арендатора и Арендодателя.</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9.2. В случаях, не предусмотренных настоящим Договором, стороны руководствуются действующим законодательством Российской Федерации.</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9.3. Все споры, разногласия, требования, возникшие из настоящего Договора или в связи с ним, Стороны разрешают путем переговоров.</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Если указанные разногласия не могут быть решены путем переговоров, то они разрешаются в претензионном порядке. Срок ответа на письменную претензию – 10 календарных дней.</w:t>
      </w:r>
    </w:p>
    <w:p w:rsidR="000F6BD6" w:rsidRPr="00D974A1" w:rsidRDefault="000F6BD6" w:rsidP="00C85ED1">
      <w:pPr>
        <w:tabs>
          <w:tab w:val="left" w:pos="10205"/>
        </w:tabs>
        <w:spacing w:after="0" w:line="240" w:lineRule="auto"/>
        <w:ind w:right="-1" w:firstLine="720"/>
        <w:jc w:val="both"/>
        <w:rPr>
          <w:rFonts w:ascii="Times New Roman" w:hAnsi="Times New Roman" w:cs="Times New Roman"/>
          <w:sz w:val="24"/>
          <w:szCs w:val="24"/>
        </w:rPr>
      </w:pPr>
      <w:r w:rsidRPr="00D974A1">
        <w:rPr>
          <w:rFonts w:ascii="Times New Roman" w:hAnsi="Times New Roman" w:cs="Times New Roman"/>
          <w:sz w:val="24"/>
          <w:szCs w:val="24"/>
        </w:rPr>
        <w:t>9.4. Споры, не урегулированные в претензионном порядке, разрешаются в суде по месту нахождения арендованного имущества в соответствии с действующим законодательством Российской Федерации.</w:t>
      </w:r>
    </w:p>
    <w:p w:rsidR="000F6BD6" w:rsidRPr="00D974A1" w:rsidRDefault="000F6BD6" w:rsidP="00C85ED1">
      <w:pPr>
        <w:tabs>
          <w:tab w:val="left" w:pos="10205"/>
        </w:tabs>
        <w:spacing w:after="0" w:line="240" w:lineRule="auto"/>
        <w:ind w:right="-1" w:firstLine="720"/>
        <w:rPr>
          <w:rFonts w:ascii="Times New Roman" w:hAnsi="Times New Roman" w:cs="Times New Roman"/>
          <w:b/>
          <w:sz w:val="24"/>
          <w:szCs w:val="24"/>
        </w:rPr>
      </w:pPr>
    </w:p>
    <w:p w:rsidR="000F6BD6" w:rsidRPr="00D974A1" w:rsidRDefault="000F6BD6" w:rsidP="00C85ED1">
      <w:pPr>
        <w:tabs>
          <w:tab w:val="left" w:pos="10205"/>
        </w:tabs>
        <w:spacing w:after="0" w:line="240" w:lineRule="auto"/>
        <w:ind w:right="-1" w:firstLine="720"/>
        <w:rPr>
          <w:rFonts w:ascii="Times New Roman" w:hAnsi="Times New Roman" w:cs="Times New Roman"/>
          <w:b/>
          <w:sz w:val="24"/>
          <w:szCs w:val="24"/>
        </w:rPr>
      </w:pPr>
      <w:r w:rsidRPr="00D974A1">
        <w:rPr>
          <w:rFonts w:ascii="Times New Roman" w:hAnsi="Times New Roman" w:cs="Times New Roman"/>
          <w:b/>
          <w:sz w:val="24"/>
          <w:szCs w:val="24"/>
        </w:rPr>
        <w:t>10. Приложения к Договору</w:t>
      </w:r>
    </w:p>
    <w:p w:rsidR="000F6BD6" w:rsidRPr="00D974A1" w:rsidRDefault="000F6BD6" w:rsidP="00C85ED1">
      <w:pPr>
        <w:tabs>
          <w:tab w:val="left" w:pos="10205"/>
        </w:tabs>
        <w:spacing w:after="0" w:line="240" w:lineRule="auto"/>
        <w:ind w:right="-1" w:firstLine="720"/>
        <w:rPr>
          <w:rFonts w:ascii="Times New Roman" w:hAnsi="Times New Roman" w:cs="Times New Roman"/>
          <w:sz w:val="24"/>
          <w:szCs w:val="24"/>
        </w:rPr>
      </w:pPr>
      <w:r w:rsidRPr="00D974A1">
        <w:rPr>
          <w:rFonts w:ascii="Times New Roman" w:hAnsi="Times New Roman" w:cs="Times New Roman"/>
          <w:sz w:val="24"/>
          <w:szCs w:val="24"/>
        </w:rPr>
        <w:t>10.1. Приложения к настоящему Договору являются его неотъемлемой частью.</w:t>
      </w:r>
    </w:p>
    <w:p w:rsidR="000F6BD6" w:rsidRPr="00D974A1" w:rsidRDefault="000F6BD6" w:rsidP="00C85ED1">
      <w:pPr>
        <w:tabs>
          <w:tab w:val="left" w:pos="10205"/>
        </w:tabs>
        <w:spacing w:after="0" w:line="240" w:lineRule="auto"/>
        <w:ind w:right="-1" w:firstLine="720"/>
        <w:rPr>
          <w:rFonts w:ascii="Times New Roman" w:hAnsi="Times New Roman" w:cs="Times New Roman"/>
          <w:sz w:val="24"/>
          <w:szCs w:val="24"/>
        </w:rPr>
      </w:pPr>
      <w:r w:rsidRPr="00D974A1">
        <w:rPr>
          <w:rFonts w:ascii="Times New Roman" w:hAnsi="Times New Roman" w:cs="Times New Roman"/>
          <w:sz w:val="24"/>
          <w:szCs w:val="24"/>
        </w:rPr>
        <w:t>10.2. Приложениями к настоящему Договору являются:</w:t>
      </w:r>
    </w:p>
    <w:p w:rsidR="000F6BD6" w:rsidRPr="00D974A1" w:rsidRDefault="000F6BD6" w:rsidP="00C85ED1">
      <w:pPr>
        <w:tabs>
          <w:tab w:val="left" w:pos="10205"/>
        </w:tabs>
        <w:spacing w:after="0" w:line="240" w:lineRule="auto"/>
        <w:ind w:right="-1" w:firstLine="720"/>
        <w:rPr>
          <w:rFonts w:ascii="Times New Roman" w:hAnsi="Times New Roman" w:cs="Times New Roman"/>
          <w:sz w:val="24"/>
          <w:szCs w:val="24"/>
        </w:rPr>
      </w:pPr>
      <w:r w:rsidRPr="00D974A1">
        <w:rPr>
          <w:rFonts w:ascii="Times New Roman" w:hAnsi="Times New Roman" w:cs="Times New Roman"/>
          <w:sz w:val="24"/>
          <w:szCs w:val="24"/>
        </w:rPr>
        <w:t>10.2.1. Перечень и план предоставляемого в аренду недвижимого имущества(Приложение №1).</w:t>
      </w:r>
    </w:p>
    <w:p w:rsidR="000F6BD6" w:rsidRPr="00D974A1" w:rsidRDefault="000F6BD6" w:rsidP="00C85ED1">
      <w:pPr>
        <w:tabs>
          <w:tab w:val="left" w:pos="10205"/>
        </w:tabs>
        <w:spacing w:after="0" w:line="240" w:lineRule="auto"/>
        <w:ind w:right="-1" w:firstLine="720"/>
        <w:rPr>
          <w:rFonts w:ascii="Times New Roman" w:hAnsi="Times New Roman" w:cs="Times New Roman"/>
          <w:sz w:val="24"/>
          <w:szCs w:val="24"/>
        </w:rPr>
      </w:pPr>
      <w:r w:rsidRPr="00D974A1">
        <w:rPr>
          <w:rFonts w:ascii="Times New Roman" w:hAnsi="Times New Roman" w:cs="Times New Roman"/>
          <w:sz w:val="24"/>
          <w:szCs w:val="24"/>
        </w:rPr>
        <w:t>10.2.2. Акт приема-передачи муниципального имущества в аренду (Приложение №2).</w:t>
      </w:r>
    </w:p>
    <w:p w:rsidR="000F6BD6" w:rsidRPr="00D974A1" w:rsidRDefault="000F6BD6" w:rsidP="00C85ED1">
      <w:pPr>
        <w:tabs>
          <w:tab w:val="left" w:pos="10205"/>
        </w:tabs>
        <w:spacing w:after="0" w:line="240" w:lineRule="auto"/>
        <w:ind w:right="-1" w:firstLine="720"/>
        <w:rPr>
          <w:rFonts w:ascii="Times New Roman" w:hAnsi="Times New Roman" w:cs="Times New Roman"/>
          <w:b/>
          <w:sz w:val="24"/>
          <w:szCs w:val="24"/>
        </w:rPr>
      </w:pPr>
      <w:r w:rsidRPr="00D974A1">
        <w:rPr>
          <w:rFonts w:ascii="Times New Roman" w:hAnsi="Times New Roman" w:cs="Times New Roman"/>
          <w:sz w:val="24"/>
          <w:szCs w:val="24"/>
        </w:rPr>
        <w:t>10.2.3. Расчет арендной платы(Приложение №3).</w:t>
      </w:r>
    </w:p>
    <w:p w:rsidR="00666055" w:rsidRDefault="00666055" w:rsidP="00C85ED1">
      <w:pPr>
        <w:tabs>
          <w:tab w:val="left" w:pos="10205"/>
        </w:tabs>
        <w:spacing w:after="0" w:line="240" w:lineRule="auto"/>
        <w:ind w:right="-1"/>
        <w:jc w:val="center"/>
        <w:rPr>
          <w:rFonts w:ascii="Times New Roman" w:hAnsi="Times New Roman" w:cs="Times New Roman"/>
          <w:b/>
          <w:sz w:val="24"/>
          <w:szCs w:val="24"/>
        </w:rPr>
      </w:pPr>
    </w:p>
    <w:p w:rsidR="000F6BD6" w:rsidRPr="00D974A1" w:rsidRDefault="000F6BD6" w:rsidP="00666055">
      <w:pPr>
        <w:tabs>
          <w:tab w:val="left" w:pos="10205"/>
        </w:tabs>
        <w:spacing w:after="0" w:line="240" w:lineRule="auto"/>
        <w:ind w:right="-1"/>
        <w:jc w:val="center"/>
        <w:rPr>
          <w:rFonts w:ascii="Times New Roman" w:hAnsi="Times New Roman" w:cs="Times New Roman"/>
          <w:b/>
          <w:sz w:val="24"/>
          <w:szCs w:val="24"/>
        </w:rPr>
      </w:pPr>
      <w:r w:rsidRPr="00D974A1">
        <w:rPr>
          <w:rFonts w:ascii="Times New Roman" w:hAnsi="Times New Roman" w:cs="Times New Roman"/>
          <w:b/>
          <w:sz w:val="24"/>
          <w:szCs w:val="24"/>
        </w:rPr>
        <w:t>11. Юридические адреса, банковские реквизиты и подписи Сторон</w:t>
      </w:r>
    </w:p>
    <w:p w:rsidR="000F6BD6" w:rsidRPr="00D974A1" w:rsidRDefault="000F6BD6" w:rsidP="00D974A1">
      <w:pPr>
        <w:spacing w:after="0" w:line="240" w:lineRule="auto"/>
        <w:ind w:right="425"/>
        <w:rPr>
          <w:rFonts w:ascii="Times New Roman" w:hAnsi="Times New Roman" w:cs="Times New Roman"/>
          <w:b/>
          <w:sz w:val="24"/>
          <w:szCs w:val="24"/>
        </w:rPr>
      </w:pP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0"/>
        <w:gridCol w:w="4970"/>
      </w:tblGrid>
      <w:tr w:rsidR="000F6BD6" w:rsidRPr="00D974A1" w:rsidTr="000F6BD6">
        <w:trPr>
          <w:trHeight w:val="2872"/>
        </w:trPr>
        <w:tc>
          <w:tcPr>
            <w:tcW w:w="5080" w:type="dxa"/>
            <w:tcBorders>
              <w:top w:val="nil"/>
              <w:left w:val="nil"/>
              <w:bottom w:val="nil"/>
              <w:right w:val="nil"/>
            </w:tcBorders>
          </w:tcPr>
          <w:p w:rsidR="000F6BD6" w:rsidRPr="00D974A1" w:rsidRDefault="000F6BD6" w:rsidP="00D974A1">
            <w:pPr>
              <w:spacing w:after="0" w:line="240" w:lineRule="auto"/>
              <w:ind w:right="425"/>
              <w:rPr>
                <w:rFonts w:ascii="Times New Roman" w:hAnsi="Times New Roman" w:cs="Times New Roman"/>
                <w:b/>
                <w:i/>
                <w:sz w:val="24"/>
                <w:szCs w:val="24"/>
              </w:rPr>
            </w:pPr>
            <w:r w:rsidRPr="00D974A1">
              <w:rPr>
                <w:rFonts w:ascii="Times New Roman" w:hAnsi="Times New Roman" w:cs="Times New Roman"/>
                <w:b/>
                <w:sz w:val="24"/>
                <w:szCs w:val="24"/>
              </w:rPr>
              <w:t xml:space="preserve">Арендодатель:                                                                                 </w:t>
            </w: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Администрация Цимлянского района</w:t>
            </w: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Юридический адрес:</w:t>
            </w: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Россия, Ростовская область,</w:t>
            </w: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г. Цимлянск, ул. Ленина, 24</w:t>
            </w: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Телефон: 8 (86391) 5-10-44</w:t>
            </w:r>
          </w:p>
          <w:p w:rsidR="005D0888" w:rsidRPr="005D0888" w:rsidRDefault="005D0888" w:rsidP="005D0888">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Банк получателя: ОТДЕЛЕНИЕ РОСТОВ-НА-ДОНУ Банка России//УФК по Ростовской области, г. Ростов-на-Дону;</w:t>
            </w:r>
          </w:p>
          <w:p w:rsidR="005D0888" w:rsidRPr="005D0888" w:rsidRDefault="005D0888" w:rsidP="005D0888">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БИК получателя: 016015102</w:t>
            </w: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ИНН: 6137002930 КПП: 613701001</w:t>
            </w: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ОГРН: 1026101716629</w:t>
            </w:r>
          </w:p>
          <w:p w:rsidR="005D0888" w:rsidRPr="005D0888" w:rsidRDefault="005D0888" w:rsidP="005D0888">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ОКТМО: 60657000</w:t>
            </w:r>
          </w:p>
          <w:p w:rsidR="005D0888" w:rsidRPr="005D0888" w:rsidRDefault="005D0888" w:rsidP="005D0888">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К/сч  получателя: 40102810845370000050</w:t>
            </w:r>
          </w:p>
          <w:p w:rsidR="005D0888" w:rsidRPr="005D0888" w:rsidRDefault="005D0888" w:rsidP="005D0888">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Р/сч получателя: 03100643000000015800;</w:t>
            </w:r>
          </w:p>
          <w:p w:rsidR="005D0888" w:rsidRPr="005D0888" w:rsidRDefault="005D0888" w:rsidP="005D0888">
            <w:pPr>
              <w:spacing w:after="0" w:line="240" w:lineRule="auto"/>
              <w:ind w:right="425"/>
              <w:rPr>
                <w:rFonts w:ascii="Times New Roman" w:hAnsi="Times New Roman" w:cs="Times New Roman"/>
                <w:sz w:val="24"/>
                <w:szCs w:val="24"/>
              </w:rPr>
            </w:pP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Глава Администрации</w:t>
            </w: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Цимлянского района</w:t>
            </w:r>
          </w:p>
          <w:p w:rsidR="005D0888" w:rsidRPr="005D0888" w:rsidRDefault="005D0888" w:rsidP="005D0888">
            <w:pPr>
              <w:spacing w:after="0" w:line="240" w:lineRule="auto"/>
              <w:ind w:right="425"/>
              <w:rPr>
                <w:rFonts w:ascii="Times New Roman" w:hAnsi="Times New Roman" w:cs="Times New Roman"/>
                <w:sz w:val="24"/>
                <w:szCs w:val="24"/>
              </w:rPr>
            </w:pPr>
          </w:p>
          <w:p w:rsidR="005D0888" w:rsidRPr="005D0888" w:rsidRDefault="005D0888" w:rsidP="005D0888">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______________   Е.Н. Ночевкина</w:t>
            </w:r>
          </w:p>
          <w:p w:rsidR="000F6BD6" w:rsidRPr="00D974A1" w:rsidRDefault="005D0888" w:rsidP="005D0888">
            <w:pPr>
              <w:spacing w:after="0" w:line="240" w:lineRule="auto"/>
              <w:ind w:right="425"/>
              <w:rPr>
                <w:rFonts w:ascii="Times New Roman" w:hAnsi="Times New Roman" w:cs="Times New Roman"/>
                <w:b/>
                <w:sz w:val="24"/>
                <w:szCs w:val="24"/>
              </w:rPr>
            </w:pPr>
            <w:r w:rsidRPr="00752A00">
              <w:rPr>
                <w:rFonts w:ascii="Times New Roman" w:hAnsi="Times New Roman" w:cs="Times New Roman"/>
                <w:sz w:val="20"/>
                <w:szCs w:val="24"/>
              </w:rPr>
              <w:t>(подпись)</w:t>
            </w:r>
          </w:p>
        </w:tc>
        <w:tc>
          <w:tcPr>
            <w:tcW w:w="4970" w:type="dxa"/>
            <w:tcBorders>
              <w:top w:val="nil"/>
              <w:left w:val="nil"/>
              <w:bottom w:val="nil"/>
              <w:right w:val="nil"/>
            </w:tcBorders>
          </w:tcPr>
          <w:p w:rsidR="000F6BD6" w:rsidRPr="005D0888" w:rsidRDefault="000F6BD6" w:rsidP="00D974A1">
            <w:pPr>
              <w:spacing w:after="0" w:line="240" w:lineRule="auto"/>
              <w:ind w:right="425"/>
              <w:rPr>
                <w:rFonts w:ascii="Times New Roman" w:hAnsi="Times New Roman" w:cs="Times New Roman"/>
                <w:sz w:val="24"/>
                <w:szCs w:val="24"/>
              </w:rPr>
            </w:pPr>
            <w:r w:rsidRPr="005D0888">
              <w:rPr>
                <w:rFonts w:ascii="Times New Roman" w:hAnsi="Times New Roman" w:cs="Times New Roman"/>
                <w:sz w:val="24"/>
                <w:szCs w:val="24"/>
              </w:rPr>
              <w:t>Арендатор:</w:t>
            </w:r>
          </w:p>
          <w:p w:rsidR="000F6BD6" w:rsidRPr="005D0888" w:rsidRDefault="000F6BD6" w:rsidP="00D974A1">
            <w:pPr>
              <w:spacing w:after="0" w:line="240" w:lineRule="auto"/>
              <w:ind w:right="425"/>
              <w:rPr>
                <w:rFonts w:ascii="Times New Roman" w:hAnsi="Times New Roman" w:cs="Times New Roman"/>
                <w:bCs/>
                <w:sz w:val="24"/>
                <w:szCs w:val="24"/>
              </w:rPr>
            </w:pPr>
          </w:p>
          <w:p w:rsidR="000F6BD6" w:rsidRPr="005D0888" w:rsidRDefault="000F6BD6" w:rsidP="00D974A1">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ФИО / наименование юридического лица</w:t>
            </w:r>
          </w:p>
          <w:p w:rsidR="000F6BD6" w:rsidRPr="005D0888" w:rsidRDefault="000F6BD6" w:rsidP="00D974A1">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Паспорт / иной документ, удостоверяющий статус Арендатора</w:t>
            </w:r>
          </w:p>
          <w:p w:rsidR="000F6BD6" w:rsidRPr="005D0888" w:rsidRDefault="000F6BD6" w:rsidP="00D974A1">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 xml:space="preserve">Адрес регистрации </w:t>
            </w:r>
          </w:p>
          <w:p w:rsidR="000F6BD6" w:rsidRPr="005D0888" w:rsidRDefault="000F6BD6" w:rsidP="00D974A1">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Адрес фактического нахождения</w:t>
            </w:r>
          </w:p>
          <w:p w:rsidR="000F6BD6" w:rsidRPr="005D0888" w:rsidRDefault="000F6BD6" w:rsidP="00D974A1">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rPr>
              <w:t>Телефоны, факс</w:t>
            </w:r>
          </w:p>
          <w:p w:rsidR="000F6BD6" w:rsidRPr="005D0888" w:rsidRDefault="000F6BD6" w:rsidP="00D974A1">
            <w:pPr>
              <w:spacing w:after="0" w:line="240" w:lineRule="auto"/>
              <w:ind w:right="425"/>
              <w:rPr>
                <w:rFonts w:ascii="Times New Roman" w:hAnsi="Times New Roman" w:cs="Times New Roman"/>
                <w:bCs/>
                <w:sz w:val="24"/>
                <w:szCs w:val="24"/>
              </w:rPr>
            </w:pPr>
            <w:r w:rsidRPr="005D0888">
              <w:rPr>
                <w:rFonts w:ascii="Times New Roman" w:hAnsi="Times New Roman" w:cs="Times New Roman"/>
                <w:bCs/>
                <w:sz w:val="24"/>
                <w:szCs w:val="24"/>
                <w:lang w:val="en-US"/>
              </w:rPr>
              <w:t>E-mail</w:t>
            </w:r>
            <w:r w:rsidRPr="005D0888">
              <w:rPr>
                <w:rFonts w:ascii="Times New Roman" w:hAnsi="Times New Roman" w:cs="Times New Roman"/>
                <w:bCs/>
                <w:sz w:val="24"/>
                <w:szCs w:val="24"/>
              </w:rPr>
              <w:t>:</w:t>
            </w:r>
          </w:p>
          <w:p w:rsidR="000F6BD6" w:rsidRPr="005D0888" w:rsidRDefault="000F6BD6" w:rsidP="00D974A1">
            <w:pPr>
              <w:spacing w:after="0" w:line="240" w:lineRule="auto"/>
              <w:ind w:right="425"/>
              <w:rPr>
                <w:rFonts w:ascii="Times New Roman" w:hAnsi="Times New Roman" w:cs="Times New Roman"/>
                <w:sz w:val="24"/>
                <w:szCs w:val="24"/>
              </w:rPr>
            </w:pPr>
          </w:p>
          <w:p w:rsidR="000F6BD6" w:rsidRPr="005D0888" w:rsidRDefault="000F6BD6" w:rsidP="00D974A1">
            <w:pPr>
              <w:spacing w:after="0" w:line="240" w:lineRule="auto"/>
              <w:ind w:right="425"/>
              <w:rPr>
                <w:rFonts w:ascii="Times New Roman" w:hAnsi="Times New Roman" w:cs="Times New Roman"/>
                <w:sz w:val="24"/>
                <w:szCs w:val="24"/>
              </w:rPr>
            </w:pPr>
          </w:p>
          <w:p w:rsidR="000F6BD6" w:rsidRPr="005D0888" w:rsidRDefault="000F6BD6" w:rsidP="00D974A1">
            <w:pPr>
              <w:spacing w:after="0" w:line="240" w:lineRule="auto"/>
              <w:ind w:right="425"/>
              <w:rPr>
                <w:rFonts w:ascii="Times New Roman" w:hAnsi="Times New Roman" w:cs="Times New Roman"/>
                <w:sz w:val="24"/>
                <w:szCs w:val="24"/>
              </w:rPr>
            </w:pPr>
          </w:p>
          <w:p w:rsidR="000F6BD6" w:rsidRPr="00D974A1" w:rsidRDefault="000F6BD6" w:rsidP="00D974A1">
            <w:pPr>
              <w:spacing w:after="0" w:line="240" w:lineRule="auto"/>
              <w:ind w:right="425"/>
              <w:rPr>
                <w:rFonts w:ascii="Times New Roman" w:hAnsi="Times New Roman" w:cs="Times New Roman"/>
                <w:b/>
                <w:sz w:val="24"/>
                <w:szCs w:val="24"/>
              </w:rPr>
            </w:pPr>
          </w:p>
          <w:p w:rsidR="000F6BD6" w:rsidRPr="00D974A1" w:rsidRDefault="000F6BD6" w:rsidP="00D974A1">
            <w:pPr>
              <w:spacing w:after="0" w:line="240" w:lineRule="auto"/>
              <w:ind w:right="425"/>
              <w:rPr>
                <w:rFonts w:ascii="Times New Roman" w:hAnsi="Times New Roman" w:cs="Times New Roman"/>
                <w:b/>
                <w:sz w:val="24"/>
                <w:szCs w:val="24"/>
              </w:rPr>
            </w:pPr>
          </w:p>
        </w:tc>
      </w:tr>
    </w:tbl>
    <w:p w:rsidR="00C1505C" w:rsidRDefault="00C1505C" w:rsidP="00752A00">
      <w:pPr>
        <w:spacing w:after="0" w:line="240" w:lineRule="auto"/>
        <w:ind w:right="-2"/>
        <w:jc w:val="right"/>
        <w:rPr>
          <w:rFonts w:ascii="Times New Roman" w:hAnsi="Times New Roman" w:cs="Times New Roman"/>
          <w:sz w:val="24"/>
          <w:szCs w:val="24"/>
        </w:rPr>
      </w:pPr>
    </w:p>
    <w:p w:rsidR="00C1505C" w:rsidRDefault="00C1505C" w:rsidP="00752A00">
      <w:pPr>
        <w:spacing w:after="0" w:line="240" w:lineRule="auto"/>
        <w:ind w:right="-2"/>
        <w:jc w:val="right"/>
        <w:rPr>
          <w:rFonts w:ascii="Times New Roman" w:hAnsi="Times New Roman" w:cs="Times New Roman"/>
          <w:sz w:val="24"/>
          <w:szCs w:val="24"/>
        </w:rPr>
      </w:pPr>
    </w:p>
    <w:p w:rsidR="00C1505C" w:rsidRDefault="00C1505C" w:rsidP="00752A00">
      <w:pPr>
        <w:spacing w:after="0" w:line="240" w:lineRule="auto"/>
        <w:ind w:right="-2"/>
        <w:jc w:val="right"/>
        <w:rPr>
          <w:rFonts w:ascii="Times New Roman" w:hAnsi="Times New Roman" w:cs="Times New Roman"/>
          <w:sz w:val="24"/>
          <w:szCs w:val="24"/>
        </w:rPr>
      </w:pPr>
    </w:p>
    <w:p w:rsidR="00C1505C" w:rsidRDefault="00C1505C" w:rsidP="00752A00">
      <w:pPr>
        <w:spacing w:after="0" w:line="240" w:lineRule="auto"/>
        <w:ind w:right="-2"/>
        <w:jc w:val="right"/>
        <w:rPr>
          <w:rFonts w:ascii="Times New Roman" w:hAnsi="Times New Roman" w:cs="Times New Roman"/>
          <w:sz w:val="24"/>
          <w:szCs w:val="24"/>
        </w:rPr>
      </w:pPr>
    </w:p>
    <w:p w:rsidR="00C1505C" w:rsidRDefault="00C1505C" w:rsidP="00752A00">
      <w:pPr>
        <w:spacing w:after="0" w:line="240" w:lineRule="auto"/>
        <w:ind w:right="-2"/>
        <w:jc w:val="right"/>
        <w:rPr>
          <w:rFonts w:ascii="Times New Roman" w:hAnsi="Times New Roman" w:cs="Times New Roman"/>
          <w:sz w:val="24"/>
          <w:szCs w:val="24"/>
        </w:rPr>
      </w:pPr>
    </w:p>
    <w:p w:rsidR="00C1505C" w:rsidRDefault="00C1505C" w:rsidP="00752A00">
      <w:pPr>
        <w:spacing w:after="0" w:line="240" w:lineRule="auto"/>
        <w:ind w:right="-2"/>
        <w:jc w:val="right"/>
        <w:rPr>
          <w:rFonts w:ascii="Times New Roman" w:hAnsi="Times New Roman" w:cs="Times New Roman"/>
          <w:sz w:val="24"/>
          <w:szCs w:val="24"/>
        </w:rPr>
      </w:pPr>
    </w:p>
    <w:p w:rsidR="00C1505C" w:rsidRDefault="00C1505C" w:rsidP="00752A00">
      <w:pPr>
        <w:spacing w:after="0" w:line="240" w:lineRule="auto"/>
        <w:ind w:right="-2"/>
        <w:jc w:val="right"/>
        <w:rPr>
          <w:rFonts w:ascii="Times New Roman" w:hAnsi="Times New Roman" w:cs="Times New Roman"/>
          <w:sz w:val="24"/>
          <w:szCs w:val="24"/>
        </w:rPr>
      </w:pPr>
    </w:p>
    <w:p w:rsidR="000F6BD6" w:rsidRPr="00D974A1" w:rsidRDefault="000F6BD6" w:rsidP="00752A00">
      <w:pPr>
        <w:spacing w:after="0" w:line="240" w:lineRule="auto"/>
        <w:ind w:right="-2"/>
        <w:jc w:val="right"/>
        <w:rPr>
          <w:rFonts w:ascii="Times New Roman" w:hAnsi="Times New Roman" w:cs="Times New Roman"/>
          <w:sz w:val="24"/>
          <w:szCs w:val="24"/>
        </w:rPr>
      </w:pPr>
      <w:r w:rsidRPr="00D974A1">
        <w:rPr>
          <w:rFonts w:ascii="Times New Roman" w:hAnsi="Times New Roman" w:cs="Times New Roman"/>
          <w:sz w:val="24"/>
          <w:szCs w:val="24"/>
        </w:rPr>
        <w:lastRenderedPageBreak/>
        <w:t>Приложение № 1</w:t>
      </w:r>
    </w:p>
    <w:p w:rsidR="000F6BD6" w:rsidRPr="00D974A1" w:rsidRDefault="000F6BD6" w:rsidP="00752A00">
      <w:pPr>
        <w:spacing w:after="0" w:line="240" w:lineRule="auto"/>
        <w:ind w:right="-2"/>
        <w:jc w:val="right"/>
        <w:rPr>
          <w:rFonts w:ascii="Times New Roman" w:hAnsi="Times New Roman" w:cs="Times New Roman"/>
          <w:sz w:val="24"/>
          <w:szCs w:val="24"/>
        </w:rPr>
      </w:pPr>
      <w:r w:rsidRPr="00D974A1">
        <w:rPr>
          <w:rFonts w:ascii="Times New Roman" w:hAnsi="Times New Roman" w:cs="Times New Roman"/>
          <w:sz w:val="24"/>
          <w:szCs w:val="24"/>
        </w:rPr>
        <w:t>к договору аренды</w:t>
      </w:r>
    </w:p>
    <w:p w:rsidR="000F6BD6" w:rsidRPr="00D974A1" w:rsidRDefault="000F6BD6" w:rsidP="00752A00">
      <w:pPr>
        <w:spacing w:after="0" w:line="240" w:lineRule="auto"/>
        <w:ind w:right="-2"/>
        <w:jc w:val="right"/>
        <w:rPr>
          <w:rFonts w:ascii="Times New Roman" w:hAnsi="Times New Roman" w:cs="Times New Roman"/>
          <w:sz w:val="24"/>
          <w:szCs w:val="24"/>
        </w:rPr>
      </w:pPr>
      <w:r w:rsidRPr="00D974A1">
        <w:rPr>
          <w:rFonts w:ascii="Times New Roman" w:hAnsi="Times New Roman" w:cs="Times New Roman"/>
          <w:sz w:val="24"/>
          <w:szCs w:val="24"/>
        </w:rPr>
        <w:t>муниципального</w:t>
      </w:r>
      <w:r w:rsidR="00C1505C">
        <w:rPr>
          <w:rFonts w:ascii="Times New Roman" w:hAnsi="Times New Roman" w:cs="Times New Roman"/>
          <w:sz w:val="24"/>
          <w:szCs w:val="24"/>
        </w:rPr>
        <w:t xml:space="preserve"> </w:t>
      </w:r>
      <w:r w:rsidRPr="00D974A1">
        <w:rPr>
          <w:rFonts w:ascii="Times New Roman" w:hAnsi="Times New Roman" w:cs="Times New Roman"/>
          <w:sz w:val="24"/>
          <w:szCs w:val="24"/>
        </w:rPr>
        <w:t>имущества</w:t>
      </w:r>
    </w:p>
    <w:p w:rsidR="000F6BD6" w:rsidRPr="00D974A1" w:rsidRDefault="000F6BD6" w:rsidP="00752A00">
      <w:pPr>
        <w:spacing w:after="0" w:line="240" w:lineRule="auto"/>
        <w:ind w:right="-2"/>
        <w:jc w:val="right"/>
        <w:rPr>
          <w:rFonts w:ascii="Times New Roman" w:hAnsi="Times New Roman" w:cs="Times New Roman"/>
          <w:sz w:val="24"/>
          <w:szCs w:val="24"/>
        </w:rPr>
      </w:pPr>
      <w:r w:rsidRPr="00D974A1">
        <w:rPr>
          <w:rFonts w:ascii="Times New Roman" w:hAnsi="Times New Roman" w:cs="Times New Roman"/>
          <w:sz w:val="24"/>
          <w:szCs w:val="24"/>
        </w:rPr>
        <w:t>от ______________№____</w:t>
      </w:r>
    </w:p>
    <w:p w:rsidR="000F6BD6" w:rsidRPr="00D974A1" w:rsidRDefault="000F6BD6" w:rsidP="00D974A1">
      <w:pPr>
        <w:spacing w:after="0" w:line="240" w:lineRule="auto"/>
        <w:ind w:right="283"/>
        <w:jc w:val="center"/>
        <w:rPr>
          <w:rFonts w:ascii="Times New Roman" w:hAnsi="Times New Roman" w:cs="Times New Roman"/>
          <w:b/>
          <w:sz w:val="24"/>
          <w:szCs w:val="24"/>
        </w:rPr>
      </w:pPr>
    </w:p>
    <w:p w:rsidR="000F6BD6" w:rsidRPr="00752A00" w:rsidRDefault="007267E6" w:rsidP="00752A00">
      <w:pPr>
        <w:pStyle w:val="1"/>
        <w:numPr>
          <w:ilvl w:val="0"/>
          <w:numId w:val="0"/>
        </w:numPr>
        <w:ind w:left="432"/>
        <w:rPr>
          <w:b w:val="0"/>
          <w:sz w:val="22"/>
          <w:szCs w:val="22"/>
        </w:rPr>
      </w:pPr>
      <w:r w:rsidRPr="00752A00">
        <w:rPr>
          <w:b w:val="0"/>
          <w:sz w:val="22"/>
          <w:szCs w:val="22"/>
        </w:rPr>
        <w:t>Границы, площадь и место</w:t>
      </w:r>
      <w:r w:rsidR="00C1505C">
        <w:rPr>
          <w:b w:val="0"/>
          <w:sz w:val="22"/>
          <w:szCs w:val="22"/>
        </w:rPr>
        <w:t xml:space="preserve"> </w:t>
      </w:r>
      <w:r w:rsidRPr="00752A00">
        <w:rPr>
          <w:b w:val="0"/>
          <w:sz w:val="22"/>
          <w:szCs w:val="22"/>
        </w:rPr>
        <w:t>нахождение</w:t>
      </w:r>
      <w:r w:rsidR="00C1505C">
        <w:rPr>
          <w:b w:val="0"/>
          <w:sz w:val="22"/>
          <w:szCs w:val="22"/>
        </w:rPr>
        <w:t xml:space="preserve"> </w:t>
      </w:r>
      <w:r w:rsidR="000F6BD6" w:rsidRPr="00752A00">
        <w:rPr>
          <w:b w:val="0"/>
          <w:sz w:val="22"/>
          <w:szCs w:val="22"/>
        </w:rPr>
        <w:t xml:space="preserve">предоставляемого в аренду недвижимого имущества, </w:t>
      </w:r>
    </w:p>
    <w:p w:rsidR="00752A00" w:rsidRPr="00752A00" w:rsidRDefault="000F6BD6" w:rsidP="00D974A1">
      <w:pPr>
        <w:spacing w:after="0" w:line="240" w:lineRule="auto"/>
        <w:jc w:val="center"/>
        <w:rPr>
          <w:rFonts w:ascii="Times New Roman" w:hAnsi="Times New Roman" w:cs="Times New Roman"/>
        </w:rPr>
      </w:pPr>
      <w:r w:rsidRPr="00752A00">
        <w:rPr>
          <w:rFonts w:ascii="Times New Roman" w:hAnsi="Times New Roman" w:cs="Times New Roman"/>
        </w:rPr>
        <w:t xml:space="preserve">находящегося в муниципальной собственности муниципального образования </w:t>
      </w:r>
    </w:p>
    <w:p w:rsidR="000F6BD6" w:rsidRPr="00752A00" w:rsidRDefault="000F6BD6" w:rsidP="00D974A1">
      <w:pPr>
        <w:spacing w:after="0" w:line="240" w:lineRule="auto"/>
        <w:jc w:val="center"/>
        <w:rPr>
          <w:rFonts w:ascii="Times New Roman" w:hAnsi="Times New Roman" w:cs="Times New Roman"/>
        </w:rPr>
      </w:pPr>
      <w:r w:rsidRPr="00752A00">
        <w:rPr>
          <w:rFonts w:ascii="Times New Roman" w:hAnsi="Times New Roman" w:cs="Times New Roman"/>
        </w:rPr>
        <w:t>«Цимлянский район».</w:t>
      </w:r>
    </w:p>
    <w:p w:rsidR="000F6BD6" w:rsidRPr="00D974A1" w:rsidRDefault="000F6BD6" w:rsidP="00D974A1">
      <w:pPr>
        <w:spacing w:after="0" w:line="240" w:lineRule="auto"/>
        <w:jc w:val="center"/>
        <w:rPr>
          <w:rFonts w:ascii="Times New Roman" w:hAnsi="Times New Roman" w:cs="Times New Roman"/>
        </w:rPr>
      </w:pPr>
    </w:p>
    <w:p w:rsidR="000F6BD6" w:rsidRPr="00D974A1" w:rsidRDefault="00692EE4" w:rsidP="00752A00">
      <w:pPr>
        <w:spacing w:after="0" w:line="240" w:lineRule="auto"/>
        <w:ind w:right="-2" w:firstLine="720"/>
        <w:jc w:val="both"/>
        <w:rPr>
          <w:rFonts w:ascii="Times New Roman" w:hAnsi="Times New Roman" w:cs="Times New Roman"/>
          <w:sz w:val="24"/>
          <w:szCs w:val="24"/>
        </w:rPr>
      </w:pPr>
      <w:r w:rsidRPr="00D974A1">
        <w:rPr>
          <w:rFonts w:ascii="Times New Roman" w:hAnsi="Times New Roman" w:cs="Times New Roman"/>
          <w:sz w:val="24"/>
          <w:szCs w:val="24"/>
        </w:rPr>
        <w:t>1 кв.м. нежилого помещения (номер 37 на поэтажном плане первого этажа)  площадью 26,4 кв.м., расположенного в нежилом здании общей площадью 1911,4кв.м. с кадастровым номером 61:41:0010720:99, расположенного по адресу: Ростовская область, р-н. Цимлянский, г. Цимлянск, ул. Ленина, д. 24</w:t>
      </w:r>
    </w:p>
    <w:p w:rsidR="000F6BD6" w:rsidRPr="00D974A1" w:rsidRDefault="000F6BD6" w:rsidP="00D974A1">
      <w:pPr>
        <w:spacing w:after="0" w:line="240" w:lineRule="auto"/>
        <w:ind w:right="283"/>
        <w:jc w:val="center"/>
        <w:rPr>
          <w:rFonts w:ascii="Times New Roman" w:hAnsi="Times New Roman" w:cs="Times New Roman"/>
          <w:b/>
          <w:sz w:val="24"/>
          <w:szCs w:val="24"/>
        </w:rPr>
      </w:pPr>
    </w:p>
    <w:p w:rsidR="000F6BD6" w:rsidRPr="00D974A1" w:rsidRDefault="00D44998" w:rsidP="001D72E9">
      <w:pPr>
        <w:spacing w:after="0" w:line="240" w:lineRule="auto"/>
        <w:ind w:right="283" w:hanging="567"/>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477000" cy="44672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6480175" cy="4469415"/>
                    </a:xfrm>
                    <a:prstGeom prst="rect">
                      <a:avLst/>
                    </a:prstGeom>
                    <a:noFill/>
                    <a:ln w="9525">
                      <a:noFill/>
                      <a:miter lim="800000"/>
                      <a:headEnd/>
                      <a:tailEnd/>
                    </a:ln>
                  </pic:spPr>
                </pic:pic>
              </a:graphicData>
            </a:graphic>
          </wp:inline>
        </w:drawing>
      </w:r>
    </w:p>
    <w:p w:rsidR="000F6BD6" w:rsidRPr="00D974A1" w:rsidRDefault="000F6BD6" w:rsidP="00D974A1">
      <w:pPr>
        <w:spacing w:after="0" w:line="240" w:lineRule="auto"/>
        <w:ind w:right="283"/>
        <w:jc w:val="center"/>
        <w:rPr>
          <w:rFonts w:ascii="Times New Roman" w:hAnsi="Times New Roman" w:cs="Times New Roman"/>
          <w:b/>
          <w:sz w:val="24"/>
          <w:szCs w:val="24"/>
        </w:rPr>
      </w:pPr>
    </w:p>
    <w:p w:rsidR="000F6BD6" w:rsidRPr="00D974A1" w:rsidRDefault="000F6BD6" w:rsidP="00D974A1">
      <w:pPr>
        <w:spacing w:after="0" w:line="240" w:lineRule="auto"/>
        <w:ind w:right="283"/>
        <w:jc w:val="center"/>
        <w:rPr>
          <w:rFonts w:ascii="Times New Roman" w:hAnsi="Times New Roman" w:cs="Times New Roman"/>
          <w:b/>
          <w:sz w:val="24"/>
          <w:szCs w:val="24"/>
        </w:rPr>
      </w:pPr>
    </w:p>
    <w:tbl>
      <w:tblPr>
        <w:tblW w:w="10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0"/>
        <w:gridCol w:w="4970"/>
      </w:tblGrid>
      <w:tr w:rsidR="000F6BD6" w:rsidRPr="00D974A1" w:rsidTr="000F6BD6">
        <w:trPr>
          <w:trHeight w:val="2872"/>
        </w:trPr>
        <w:tc>
          <w:tcPr>
            <w:tcW w:w="5080" w:type="dxa"/>
            <w:tcBorders>
              <w:top w:val="nil"/>
              <w:left w:val="nil"/>
              <w:bottom w:val="nil"/>
              <w:right w:val="nil"/>
            </w:tcBorders>
          </w:tcPr>
          <w:tbl>
            <w:tblPr>
              <w:tblW w:w="10075" w:type="dxa"/>
              <w:tblLayout w:type="fixed"/>
              <w:tblLook w:val="01E0"/>
            </w:tblPr>
            <w:tblGrid>
              <w:gridCol w:w="5328"/>
              <w:gridCol w:w="4747"/>
            </w:tblGrid>
            <w:tr w:rsidR="000F6BD6" w:rsidRPr="00D974A1" w:rsidTr="000F6BD6">
              <w:trPr>
                <w:trHeight w:val="3208"/>
              </w:trPr>
              <w:tc>
                <w:tcPr>
                  <w:tcW w:w="5328" w:type="dxa"/>
                </w:tcPr>
                <w:p w:rsidR="000F6BD6" w:rsidRPr="00D974A1" w:rsidRDefault="000F6BD6" w:rsidP="00D974A1">
                  <w:pPr>
                    <w:spacing w:after="0" w:line="240" w:lineRule="auto"/>
                    <w:jc w:val="both"/>
                    <w:rPr>
                      <w:rFonts w:ascii="Times New Roman" w:hAnsi="Times New Roman" w:cs="Times New Roman"/>
                      <w:sz w:val="24"/>
                      <w:szCs w:val="24"/>
                    </w:rPr>
                  </w:pPr>
                  <w:r w:rsidRPr="00D974A1">
                    <w:rPr>
                      <w:rFonts w:ascii="Times New Roman" w:hAnsi="Times New Roman" w:cs="Times New Roman"/>
                      <w:sz w:val="24"/>
                      <w:szCs w:val="24"/>
                    </w:rPr>
                    <w:t>Администрация Цимлянского района</w:t>
                  </w:r>
                </w:p>
                <w:p w:rsidR="000F6BD6" w:rsidRPr="00D974A1" w:rsidRDefault="000F6BD6" w:rsidP="00D974A1">
                  <w:pPr>
                    <w:spacing w:after="0" w:line="240" w:lineRule="auto"/>
                    <w:jc w:val="both"/>
                    <w:rPr>
                      <w:rFonts w:ascii="Times New Roman" w:hAnsi="Times New Roman" w:cs="Times New Roman"/>
                      <w:sz w:val="24"/>
                      <w:szCs w:val="24"/>
                    </w:rPr>
                  </w:pPr>
                </w:p>
                <w:p w:rsidR="000F6BD6" w:rsidRPr="00D974A1" w:rsidRDefault="000F6BD6" w:rsidP="00D974A1">
                  <w:pPr>
                    <w:spacing w:after="0" w:line="240" w:lineRule="auto"/>
                    <w:jc w:val="both"/>
                    <w:rPr>
                      <w:rFonts w:ascii="Times New Roman" w:hAnsi="Times New Roman" w:cs="Times New Roman"/>
                      <w:sz w:val="24"/>
                      <w:szCs w:val="24"/>
                    </w:rPr>
                  </w:pPr>
                  <w:r w:rsidRPr="00D974A1">
                    <w:rPr>
                      <w:rFonts w:ascii="Times New Roman" w:hAnsi="Times New Roman" w:cs="Times New Roman"/>
                      <w:sz w:val="24"/>
                      <w:szCs w:val="24"/>
                    </w:rPr>
                    <w:t>Глава Администрации</w:t>
                  </w:r>
                </w:p>
                <w:p w:rsidR="000F6BD6" w:rsidRPr="00D974A1" w:rsidRDefault="000F6BD6" w:rsidP="00D974A1">
                  <w:pPr>
                    <w:spacing w:after="0" w:line="240" w:lineRule="auto"/>
                    <w:jc w:val="both"/>
                    <w:rPr>
                      <w:rFonts w:ascii="Times New Roman" w:hAnsi="Times New Roman" w:cs="Times New Roman"/>
                      <w:sz w:val="24"/>
                      <w:szCs w:val="24"/>
                    </w:rPr>
                  </w:pPr>
                  <w:r w:rsidRPr="00D974A1">
                    <w:rPr>
                      <w:rFonts w:ascii="Times New Roman" w:hAnsi="Times New Roman" w:cs="Times New Roman"/>
                      <w:sz w:val="24"/>
                      <w:szCs w:val="24"/>
                    </w:rPr>
                    <w:t xml:space="preserve">Цимлянского района </w:t>
                  </w:r>
                </w:p>
                <w:p w:rsidR="000F6BD6" w:rsidRPr="00D974A1" w:rsidRDefault="000F6BD6" w:rsidP="00D974A1">
                  <w:pPr>
                    <w:spacing w:after="0" w:line="240" w:lineRule="auto"/>
                    <w:jc w:val="both"/>
                    <w:rPr>
                      <w:rFonts w:ascii="Times New Roman" w:hAnsi="Times New Roman" w:cs="Times New Roman"/>
                      <w:sz w:val="24"/>
                      <w:szCs w:val="24"/>
                    </w:rPr>
                  </w:pPr>
                </w:p>
                <w:p w:rsidR="000F6BD6" w:rsidRPr="00D974A1" w:rsidRDefault="000F6BD6" w:rsidP="005D0888">
                  <w:pPr>
                    <w:pStyle w:val="affb"/>
                    <w:jc w:val="left"/>
                    <w:rPr>
                      <w:rFonts w:ascii="Times New Roman" w:hAnsi="Times New Roman" w:cs="Times New Roman"/>
                      <w:sz w:val="24"/>
                      <w:szCs w:val="24"/>
                    </w:rPr>
                  </w:pPr>
                  <w:r w:rsidRPr="00D974A1">
                    <w:rPr>
                      <w:rFonts w:ascii="Times New Roman" w:eastAsiaTheme="minorEastAsia" w:hAnsi="Times New Roman" w:cs="Times New Roman"/>
                      <w:sz w:val="24"/>
                      <w:szCs w:val="24"/>
                    </w:rPr>
                    <w:t>________________________</w:t>
                  </w:r>
                  <w:r w:rsidR="005D0888">
                    <w:rPr>
                      <w:rFonts w:ascii="Times New Roman" w:eastAsiaTheme="minorEastAsia" w:hAnsi="Times New Roman" w:cs="Times New Roman"/>
                      <w:sz w:val="24"/>
                      <w:szCs w:val="24"/>
                    </w:rPr>
                    <w:t>Е.Н.</w:t>
                  </w:r>
                  <w:r w:rsidR="009521F7">
                    <w:rPr>
                      <w:rFonts w:ascii="Times New Roman" w:eastAsiaTheme="minorEastAsia" w:hAnsi="Times New Roman" w:cs="Times New Roman"/>
                      <w:sz w:val="24"/>
                      <w:szCs w:val="24"/>
                    </w:rPr>
                    <w:t xml:space="preserve"> </w:t>
                  </w:r>
                  <w:r w:rsidR="005D0888">
                    <w:rPr>
                      <w:rFonts w:ascii="Times New Roman" w:eastAsiaTheme="minorEastAsia" w:hAnsi="Times New Roman" w:cs="Times New Roman"/>
                      <w:sz w:val="24"/>
                      <w:szCs w:val="24"/>
                    </w:rPr>
                    <w:t>Ночевкина</w:t>
                  </w:r>
                </w:p>
              </w:tc>
              <w:tc>
                <w:tcPr>
                  <w:tcW w:w="4747" w:type="dxa"/>
                  <w:shd w:val="clear" w:color="auto" w:fill="auto"/>
                </w:tcPr>
                <w:p w:rsidR="000F6BD6" w:rsidRPr="00D974A1" w:rsidRDefault="000F6BD6" w:rsidP="00D974A1">
                  <w:pPr>
                    <w:spacing w:after="0" w:line="240" w:lineRule="auto"/>
                    <w:ind w:right="425"/>
                    <w:rPr>
                      <w:rFonts w:ascii="Times New Roman" w:hAnsi="Times New Roman" w:cs="Times New Roman"/>
                      <w:sz w:val="24"/>
                      <w:szCs w:val="24"/>
                    </w:rPr>
                  </w:pPr>
                  <w:r w:rsidRPr="00D974A1">
                    <w:rPr>
                      <w:rFonts w:ascii="Times New Roman" w:hAnsi="Times New Roman" w:cs="Times New Roman"/>
                      <w:sz w:val="24"/>
                      <w:szCs w:val="24"/>
                    </w:rPr>
                    <w:t>ФИО / наименование юридического лица</w:t>
                  </w: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0F6BD6" w:rsidP="00D974A1">
                  <w:pPr>
                    <w:spacing w:after="0" w:line="240" w:lineRule="auto"/>
                    <w:jc w:val="both"/>
                    <w:rPr>
                      <w:rFonts w:ascii="Times New Roman" w:hAnsi="Times New Roman" w:cs="Times New Roman"/>
                      <w:sz w:val="24"/>
                      <w:szCs w:val="24"/>
                    </w:rPr>
                  </w:pPr>
                  <w:r w:rsidRPr="00D974A1">
                    <w:rPr>
                      <w:rFonts w:ascii="Times New Roman" w:hAnsi="Times New Roman" w:cs="Times New Roman"/>
                      <w:sz w:val="24"/>
                      <w:szCs w:val="24"/>
                    </w:rPr>
                    <w:t>_____________________ ______________</w:t>
                  </w:r>
                </w:p>
              </w:tc>
            </w:tr>
          </w:tbl>
          <w:p w:rsidR="000F6BD6" w:rsidRPr="00D974A1" w:rsidRDefault="000F6BD6" w:rsidP="00D974A1">
            <w:pPr>
              <w:spacing w:after="0" w:line="240" w:lineRule="auto"/>
              <w:ind w:right="425"/>
              <w:rPr>
                <w:rFonts w:ascii="Times New Roman" w:hAnsi="Times New Roman" w:cs="Times New Roman"/>
                <w:b/>
                <w:sz w:val="24"/>
                <w:szCs w:val="24"/>
              </w:rPr>
            </w:pPr>
          </w:p>
        </w:tc>
        <w:tc>
          <w:tcPr>
            <w:tcW w:w="4970" w:type="dxa"/>
            <w:tcBorders>
              <w:top w:val="nil"/>
              <w:left w:val="nil"/>
              <w:bottom w:val="nil"/>
              <w:right w:val="nil"/>
            </w:tcBorders>
          </w:tcPr>
          <w:tbl>
            <w:tblPr>
              <w:tblW w:w="10075" w:type="dxa"/>
              <w:tblLayout w:type="fixed"/>
              <w:tblLook w:val="01E0"/>
            </w:tblPr>
            <w:tblGrid>
              <w:gridCol w:w="5328"/>
              <w:gridCol w:w="4747"/>
            </w:tblGrid>
            <w:tr w:rsidR="000F6BD6" w:rsidRPr="00D974A1" w:rsidTr="000F6BD6">
              <w:trPr>
                <w:trHeight w:val="3208"/>
              </w:trPr>
              <w:tc>
                <w:tcPr>
                  <w:tcW w:w="5328" w:type="dxa"/>
                </w:tcPr>
                <w:p w:rsidR="000F6BD6" w:rsidRPr="00D974A1" w:rsidRDefault="000F6BD6" w:rsidP="00D974A1">
                  <w:pPr>
                    <w:pStyle w:val="affb"/>
                    <w:jc w:val="left"/>
                    <w:rPr>
                      <w:rFonts w:ascii="Times New Roman" w:hAnsi="Times New Roman" w:cs="Times New Roman"/>
                      <w:sz w:val="24"/>
                      <w:szCs w:val="24"/>
                    </w:rPr>
                  </w:pPr>
                </w:p>
              </w:tc>
              <w:tc>
                <w:tcPr>
                  <w:tcW w:w="4747" w:type="dxa"/>
                  <w:shd w:val="clear" w:color="auto" w:fill="auto"/>
                </w:tcPr>
                <w:p w:rsidR="000F6BD6" w:rsidRPr="00D974A1" w:rsidRDefault="000F6BD6" w:rsidP="00D974A1">
                  <w:pPr>
                    <w:spacing w:after="0" w:line="240" w:lineRule="auto"/>
                    <w:ind w:right="425"/>
                    <w:rPr>
                      <w:rFonts w:ascii="Times New Roman" w:hAnsi="Times New Roman" w:cs="Times New Roman"/>
                      <w:sz w:val="24"/>
                      <w:szCs w:val="24"/>
                    </w:rPr>
                  </w:pPr>
                  <w:r w:rsidRPr="00D974A1">
                    <w:rPr>
                      <w:rFonts w:ascii="Times New Roman" w:hAnsi="Times New Roman" w:cs="Times New Roman"/>
                      <w:sz w:val="24"/>
                      <w:szCs w:val="24"/>
                    </w:rPr>
                    <w:t>ФИО / наименование юридического лица</w:t>
                  </w: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0F6BD6" w:rsidP="00D974A1">
                  <w:pPr>
                    <w:spacing w:after="0" w:line="240" w:lineRule="auto"/>
                    <w:jc w:val="both"/>
                    <w:rPr>
                      <w:rFonts w:ascii="Times New Roman" w:hAnsi="Times New Roman" w:cs="Times New Roman"/>
                      <w:sz w:val="24"/>
                      <w:szCs w:val="24"/>
                    </w:rPr>
                  </w:pPr>
                  <w:r w:rsidRPr="00D974A1">
                    <w:rPr>
                      <w:rFonts w:ascii="Times New Roman" w:hAnsi="Times New Roman" w:cs="Times New Roman"/>
                      <w:sz w:val="24"/>
                      <w:szCs w:val="24"/>
                    </w:rPr>
                    <w:t>_____________________ ______________</w:t>
                  </w:r>
                </w:p>
              </w:tc>
            </w:tr>
          </w:tbl>
          <w:p w:rsidR="000F6BD6" w:rsidRPr="00D974A1" w:rsidRDefault="000F6BD6" w:rsidP="00D974A1">
            <w:pPr>
              <w:spacing w:after="0" w:line="240" w:lineRule="auto"/>
              <w:ind w:right="425"/>
              <w:rPr>
                <w:rFonts w:ascii="Times New Roman" w:hAnsi="Times New Roman" w:cs="Times New Roman"/>
                <w:b/>
                <w:sz w:val="24"/>
                <w:szCs w:val="24"/>
              </w:rPr>
            </w:pPr>
          </w:p>
        </w:tc>
      </w:tr>
    </w:tbl>
    <w:p w:rsidR="000F6BD6" w:rsidRPr="00D974A1" w:rsidRDefault="000F6BD6" w:rsidP="005D0888">
      <w:pPr>
        <w:spacing w:after="0" w:line="240" w:lineRule="auto"/>
        <w:ind w:right="-2"/>
        <w:jc w:val="right"/>
        <w:rPr>
          <w:rFonts w:ascii="Times New Roman" w:hAnsi="Times New Roman" w:cs="Times New Roman"/>
          <w:sz w:val="24"/>
          <w:szCs w:val="24"/>
        </w:rPr>
      </w:pPr>
      <w:r w:rsidRPr="00D974A1">
        <w:rPr>
          <w:rFonts w:ascii="Times New Roman" w:hAnsi="Times New Roman" w:cs="Times New Roman"/>
          <w:sz w:val="24"/>
          <w:szCs w:val="24"/>
        </w:rPr>
        <w:lastRenderedPageBreak/>
        <w:t>Приложение № 2</w:t>
      </w:r>
    </w:p>
    <w:p w:rsidR="000F6BD6" w:rsidRPr="00D974A1" w:rsidRDefault="000F6BD6" w:rsidP="005D0888">
      <w:pPr>
        <w:spacing w:after="0" w:line="240" w:lineRule="auto"/>
        <w:ind w:right="-2"/>
        <w:jc w:val="right"/>
        <w:rPr>
          <w:rFonts w:ascii="Times New Roman" w:hAnsi="Times New Roman" w:cs="Times New Roman"/>
          <w:sz w:val="24"/>
          <w:szCs w:val="24"/>
        </w:rPr>
      </w:pPr>
      <w:r w:rsidRPr="00D974A1">
        <w:rPr>
          <w:rFonts w:ascii="Times New Roman" w:hAnsi="Times New Roman" w:cs="Times New Roman"/>
          <w:sz w:val="24"/>
          <w:szCs w:val="24"/>
        </w:rPr>
        <w:t>к договору аренды</w:t>
      </w:r>
    </w:p>
    <w:p w:rsidR="000F6BD6" w:rsidRPr="00D974A1" w:rsidRDefault="000F6BD6" w:rsidP="005D0888">
      <w:pPr>
        <w:spacing w:after="0" w:line="240" w:lineRule="auto"/>
        <w:ind w:right="-2"/>
        <w:jc w:val="right"/>
        <w:rPr>
          <w:rFonts w:ascii="Times New Roman" w:hAnsi="Times New Roman" w:cs="Times New Roman"/>
          <w:sz w:val="24"/>
          <w:szCs w:val="24"/>
        </w:rPr>
      </w:pPr>
      <w:r w:rsidRPr="00D974A1">
        <w:rPr>
          <w:rFonts w:ascii="Times New Roman" w:hAnsi="Times New Roman" w:cs="Times New Roman"/>
          <w:sz w:val="24"/>
          <w:szCs w:val="24"/>
        </w:rPr>
        <w:t>муниципального</w:t>
      </w:r>
      <w:r w:rsidR="00734DF7">
        <w:rPr>
          <w:rFonts w:ascii="Times New Roman" w:hAnsi="Times New Roman" w:cs="Times New Roman"/>
          <w:sz w:val="24"/>
          <w:szCs w:val="24"/>
        </w:rPr>
        <w:t xml:space="preserve"> </w:t>
      </w:r>
      <w:r w:rsidRPr="00D974A1">
        <w:rPr>
          <w:rFonts w:ascii="Times New Roman" w:hAnsi="Times New Roman" w:cs="Times New Roman"/>
          <w:sz w:val="24"/>
          <w:szCs w:val="24"/>
        </w:rPr>
        <w:t>имущества</w:t>
      </w:r>
    </w:p>
    <w:p w:rsidR="000F6BD6" w:rsidRPr="00D974A1" w:rsidRDefault="000F6BD6" w:rsidP="005D0888">
      <w:pPr>
        <w:spacing w:after="0" w:line="240" w:lineRule="auto"/>
        <w:ind w:right="-2"/>
        <w:jc w:val="right"/>
        <w:rPr>
          <w:rFonts w:ascii="Times New Roman" w:hAnsi="Times New Roman" w:cs="Times New Roman"/>
          <w:sz w:val="24"/>
          <w:szCs w:val="24"/>
        </w:rPr>
      </w:pPr>
      <w:r w:rsidRPr="00D974A1">
        <w:rPr>
          <w:rFonts w:ascii="Times New Roman" w:hAnsi="Times New Roman" w:cs="Times New Roman"/>
          <w:sz w:val="24"/>
          <w:szCs w:val="24"/>
        </w:rPr>
        <w:t>от ______________№____</w:t>
      </w:r>
    </w:p>
    <w:p w:rsidR="000F6BD6" w:rsidRPr="00D974A1" w:rsidRDefault="000F6BD6" w:rsidP="00D974A1">
      <w:pPr>
        <w:spacing w:after="0" w:line="240" w:lineRule="auto"/>
        <w:ind w:right="283"/>
        <w:jc w:val="center"/>
        <w:rPr>
          <w:rFonts w:ascii="Times New Roman" w:hAnsi="Times New Roman" w:cs="Times New Roman"/>
          <w:b/>
          <w:sz w:val="24"/>
          <w:szCs w:val="24"/>
        </w:rPr>
      </w:pPr>
    </w:p>
    <w:p w:rsidR="000F6BD6" w:rsidRPr="00D974A1" w:rsidRDefault="000F6BD6" w:rsidP="00D974A1">
      <w:pPr>
        <w:spacing w:after="0" w:line="240" w:lineRule="auto"/>
        <w:ind w:right="283"/>
        <w:jc w:val="center"/>
        <w:rPr>
          <w:rFonts w:ascii="Times New Roman" w:hAnsi="Times New Roman" w:cs="Times New Roman"/>
          <w:b/>
          <w:sz w:val="24"/>
          <w:szCs w:val="24"/>
        </w:rPr>
      </w:pPr>
      <w:r w:rsidRPr="00D974A1">
        <w:rPr>
          <w:rFonts w:ascii="Times New Roman" w:hAnsi="Times New Roman" w:cs="Times New Roman"/>
          <w:b/>
          <w:sz w:val="24"/>
          <w:szCs w:val="24"/>
        </w:rPr>
        <w:t>А  К  Т</w:t>
      </w:r>
    </w:p>
    <w:p w:rsidR="000F6BD6" w:rsidRPr="00D974A1" w:rsidRDefault="000F6BD6" w:rsidP="00D974A1">
      <w:pPr>
        <w:spacing w:after="0" w:line="240" w:lineRule="auto"/>
        <w:ind w:right="283"/>
        <w:jc w:val="center"/>
        <w:rPr>
          <w:rFonts w:ascii="Times New Roman" w:hAnsi="Times New Roman" w:cs="Times New Roman"/>
          <w:b/>
          <w:sz w:val="24"/>
          <w:szCs w:val="24"/>
        </w:rPr>
      </w:pPr>
      <w:r w:rsidRPr="00D974A1">
        <w:rPr>
          <w:rFonts w:ascii="Times New Roman" w:hAnsi="Times New Roman" w:cs="Times New Roman"/>
          <w:b/>
          <w:sz w:val="24"/>
          <w:szCs w:val="24"/>
        </w:rPr>
        <w:t>приема-передачи в аренду имущества</w:t>
      </w:r>
    </w:p>
    <w:p w:rsidR="000F6BD6" w:rsidRPr="00D974A1" w:rsidRDefault="000F6BD6" w:rsidP="00D974A1">
      <w:pPr>
        <w:spacing w:after="0" w:line="240" w:lineRule="auto"/>
        <w:ind w:right="283"/>
        <w:jc w:val="both"/>
        <w:rPr>
          <w:rFonts w:ascii="Times New Roman" w:hAnsi="Times New Roman" w:cs="Times New Roman"/>
          <w:sz w:val="24"/>
          <w:szCs w:val="24"/>
        </w:rPr>
      </w:pPr>
    </w:p>
    <w:p w:rsidR="000F6BD6" w:rsidRPr="00D974A1" w:rsidRDefault="001D72E9" w:rsidP="00E46CDB">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__.10</w:t>
      </w:r>
      <w:r w:rsidR="000F6BD6" w:rsidRPr="00D974A1">
        <w:rPr>
          <w:rFonts w:ascii="Times New Roman" w:hAnsi="Times New Roman" w:cs="Times New Roman"/>
          <w:sz w:val="24"/>
          <w:szCs w:val="24"/>
        </w:rPr>
        <w:t>.202</w:t>
      </w:r>
      <w:r w:rsidR="005D0888">
        <w:rPr>
          <w:rFonts w:ascii="Times New Roman" w:hAnsi="Times New Roman" w:cs="Times New Roman"/>
          <w:sz w:val="24"/>
          <w:szCs w:val="24"/>
        </w:rPr>
        <w:t>4</w:t>
      </w:r>
      <w:r w:rsidR="000F6BD6" w:rsidRPr="00D974A1">
        <w:rPr>
          <w:rFonts w:ascii="Times New Roman" w:hAnsi="Times New Roman" w:cs="Times New Roman"/>
          <w:sz w:val="24"/>
          <w:szCs w:val="24"/>
        </w:rPr>
        <w:t>г. Цимлянск</w:t>
      </w:r>
    </w:p>
    <w:p w:rsidR="000F6BD6" w:rsidRPr="00D974A1" w:rsidRDefault="000F6BD6" w:rsidP="00D974A1">
      <w:pPr>
        <w:spacing w:after="0" w:line="240" w:lineRule="auto"/>
        <w:ind w:right="283" w:firstLine="708"/>
        <w:jc w:val="both"/>
        <w:rPr>
          <w:rFonts w:ascii="Times New Roman" w:hAnsi="Times New Roman" w:cs="Times New Roman"/>
          <w:sz w:val="24"/>
          <w:szCs w:val="24"/>
        </w:rPr>
      </w:pPr>
    </w:p>
    <w:p w:rsidR="000F6BD6" w:rsidRPr="00D974A1" w:rsidRDefault="000F6BD6" w:rsidP="00D974A1">
      <w:pPr>
        <w:spacing w:after="0" w:line="240" w:lineRule="auto"/>
        <w:ind w:right="283" w:firstLine="708"/>
        <w:jc w:val="both"/>
        <w:rPr>
          <w:rFonts w:ascii="Times New Roman" w:hAnsi="Times New Roman" w:cs="Times New Roman"/>
          <w:sz w:val="24"/>
          <w:szCs w:val="24"/>
        </w:rPr>
      </w:pPr>
    </w:p>
    <w:p w:rsidR="000F6BD6" w:rsidRPr="00D974A1" w:rsidRDefault="000F6BD6" w:rsidP="00E46CDB">
      <w:pPr>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Настоящий акт составлен во исполнение п.2.1 договора аренды муниципального</w:t>
      </w:r>
      <w:r w:rsidR="00734DF7">
        <w:rPr>
          <w:rFonts w:ascii="Times New Roman" w:hAnsi="Times New Roman" w:cs="Times New Roman"/>
          <w:sz w:val="24"/>
          <w:szCs w:val="24"/>
        </w:rPr>
        <w:t xml:space="preserve"> </w:t>
      </w:r>
      <w:r w:rsidRPr="00D974A1">
        <w:rPr>
          <w:rFonts w:ascii="Times New Roman" w:hAnsi="Times New Roman" w:cs="Times New Roman"/>
          <w:sz w:val="24"/>
          <w:szCs w:val="24"/>
        </w:rPr>
        <w:t>имущества от  ____202</w:t>
      </w:r>
      <w:r w:rsidR="005D0888">
        <w:rPr>
          <w:rFonts w:ascii="Times New Roman" w:hAnsi="Times New Roman" w:cs="Times New Roman"/>
          <w:sz w:val="24"/>
          <w:szCs w:val="24"/>
        </w:rPr>
        <w:t>4</w:t>
      </w:r>
      <w:r w:rsidRPr="00D974A1">
        <w:rPr>
          <w:rFonts w:ascii="Times New Roman" w:hAnsi="Times New Roman" w:cs="Times New Roman"/>
          <w:sz w:val="24"/>
          <w:szCs w:val="24"/>
        </w:rPr>
        <w:t>. № _____.</w:t>
      </w:r>
    </w:p>
    <w:p w:rsidR="000F6BD6" w:rsidRPr="00D974A1" w:rsidRDefault="000F6BD6" w:rsidP="00E46CDB">
      <w:pPr>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В соответствии с настоящим актом </w:t>
      </w:r>
      <w:r w:rsidRPr="00D974A1">
        <w:rPr>
          <w:rFonts w:ascii="Times New Roman" w:hAnsi="Times New Roman" w:cs="Times New Roman"/>
          <w:bCs/>
          <w:sz w:val="24"/>
          <w:szCs w:val="24"/>
        </w:rPr>
        <w:t>Администрация Цимлянского района Ростовской области</w:t>
      </w:r>
      <w:r w:rsidRPr="00D974A1">
        <w:rPr>
          <w:rFonts w:ascii="Times New Roman" w:hAnsi="Times New Roman" w:cs="Times New Roman"/>
          <w:sz w:val="24"/>
          <w:szCs w:val="24"/>
        </w:rPr>
        <w:t xml:space="preserve">, в лице Главы Администрации Цимлянского района </w:t>
      </w:r>
      <w:r w:rsidR="005D0888">
        <w:rPr>
          <w:rFonts w:ascii="Times New Roman" w:hAnsi="Times New Roman" w:cs="Times New Roman"/>
          <w:b/>
          <w:bCs/>
          <w:sz w:val="24"/>
          <w:szCs w:val="24"/>
        </w:rPr>
        <w:t>Ночевкиной Еленой Николаевной</w:t>
      </w:r>
      <w:r w:rsidRPr="00D974A1">
        <w:rPr>
          <w:rFonts w:ascii="Times New Roman" w:hAnsi="Times New Roman" w:cs="Times New Roman"/>
          <w:b/>
          <w:bCs/>
          <w:sz w:val="24"/>
          <w:szCs w:val="24"/>
        </w:rPr>
        <w:t>,</w:t>
      </w:r>
      <w:r w:rsidRPr="00D974A1">
        <w:rPr>
          <w:rFonts w:ascii="Times New Roman" w:hAnsi="Times New Roman" w:cs="Times New Roman"/>
          <w:sz w:val="24"/>
          <w:szCs w:val="24"/>
        </w:rPr>
        <w:t xml:space="preserve">  действующего на основании Устава, передает, а </w:t>
      </w:r>
      <w:r w:rsidRPr="00D974A1">
        <w:rPr>
          <w:rFonts w:ascii="Times New Roman" w:hAnsi="Times New Roman" w:cs="Times New Roman"/>
          <w:b/>
          <w:sz w:val="24"/>
          <w:szCs w:val="24"/>
        </w:rPr>
        <w:t>____________________</w:t>
      </w:r>
      <w:r w:rsidRPr="00D974A1">
        <w:rPr>
          <w:rFonts w:ascii="Times New Roman" w:hAnsi="Times New Roman" w:cs="Times New Roman"/>
          <w:sz w:val="24"/>
          <w:szCs w:val="24"/>
        </w:rPr>
        <w:t>, в лице ___________________, действующего на основании ____________, принимает в аренду следующее муниципальное Имущество:</w:t>
      </w:r>
    </w:p>
    <w:p w:rsidR="000F6BD6" w:rsidRPr="00D974A1" w:rsidRDefault="000F6BD6" w:rsidP="00E46CDB">
      <w:pPr>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 xml:space="preserve">- </w:t>
      </w:r>
      <w:r w:rsidR="00692EE4" w:rsidRPr="00D974A1">
        <w:rPr>
          <w:rFonts w:ascii="Times New Roman" w:hAnsi="Times New Roman" w:cs="Times New Roman"/>
          <w:sz w:val="24"/>
          <w:szCs w:val="24"/>
        </w:rPr>
        <w:t>1 кв.м. нежилого помещения (номер 37 на поэтажном плане первого этажа)  площадью 26,4 кв.м., расположенного в нежилом здании общей площадью 1911,4кв.м. с кадастровым номером 61:41:0010720:99, расположенного по адресу: Ростовская область, р-н. Цимлянский, г. Цимлянск, ул. Ленина, д. 24</w:t>
      </w:r>
      <w:r w:rsidRPr="00D974A1">
        <w:rPr>
          <w:rFonts w:ascii="Times New Roman" w:hAnsi="Times New Roman" w:cs="Times New Roman"/>
          <w:sz w:val="24"/>
          <w:szCs w:val="24"/>
        </w:rPr>
        <w:t>, для _______________________</w:t>
      </w:r>
      <w:r w:rsidR="00752A00">
        <w:rPr>
          <w:rFonts w:ascii="Times New Roman" w:hAnsi="Times New Roman" w:cs="Times New Roman"/>
          <w:sz w:val="24"/>
          <w:szCs w:val="24"/>
        </w:rPr>
        <w:t>.</w:t>
      </w:r>
    </w:p>
    <w:p w:rsidR="000F6BD6" w:rsidRPr="00D974A1" w:rsidRDefault="000F6BD6" w:rsidP="00E46CDB">
      <w:pPr>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Обязанность Арендодателя по передаче недвижимого имущества Арендатору считается исполненной с ___________  (дата)</w:t>
      </w:r>
      <w:r w:rsidR="00752A00">
        <w:rPr>
          <w:rFonts w:ascii="Times New Roman" w:hAnsi="Times New Roman" w:cs="Times New Roman"/>
          <w:sz w:val="24"/>
          <w:szCs w:val="24"/>
        </w:rPr>
        <w:t>.</w:t>
      </w:r>
    </w:p>
    <w:p w:rsidR="000F6BD6" w:rsidRPr="00D974A1" w:rsidRDefault="000F6BD6" w:rsidP="00E46CDB">
      <w:pPr>
        <w:spacing w:after="0" w:line="240" w:lineRule="auto"/>
        <w:ind w:right="-1" w:firstLine="708"/>
        <w:jc w:val="both"/>
        <w:rPr>
          <w:rFonts w:ascii="Times New Roman" w:hAnsi="Times New Roman" w:cs="Times New Roman"/>
          <w:sz w:val="24"/>
          <w:szCs w:val="24"/>
        </w:rPr>
      </w:pPr>
      <w:r w:rsidRPr="00D974A1">
        <w:rPr>
          <w:rFonts w:ascii="Times New Roman" w:hAnsi="Times New Roman" w:cs="Times New Roman"/>
          <w:sz w:val="24"/>
          <w:szCs w:val="24"/>
        </w:rPr>
        <w:t>Техническое состояние передаваемого недвижимого имущества: удовлетворительное.</w:t>
      </w:r>
    </w:p>
    <w:p w:rsidR="000F6BD6" w:rsidRPr="00D974A1" w:rsidRDefault="000F6BD6" w:rsidP="00E46CDB">
      <w:pPr>
        <w:spacing w:after="0" w:line="240" w:lineRule="auto"/>
        <w:ind w:right="-1"/>
        <w:rPr>
          <w:rFonts w:ascii="Times New Roman" w:hAnsi="Times New Roman" w:cs="Times New Roman"/>
          <w:b/>
        </w:rPr>
      </w:pPr>
    </w:p>
    <w:p w:rsidR="000F6BD6" w:rsidRPr="00D974A1" w:rsidRDefault="000F6BD6" w:rsidP="00D974A1">
      <w:pPr>
        <w:spacing w:after="0" w:line="240" w:lineRule="auto"/>
        <w:ind w:right="283" w:firstLine="708"/>
        <w:jc w:val="both"/>
        <w:rPr>
          <w:rFonts w:ascii="Times New Roman" w:hAnsi="Times New Roman" w:cs="Times New Roman"/>
          <w:sz w:val="24"/>
          <w:szCs w:val="24"/>
        </w:rPr>
      </w:pPr>
    </w:p>
    <w:p w:rsidR="000F6BD6" w:rsidRPr="00D974A1" w:rsidRDefault="000F6BD6" w:rsidP="00D974A1">
      <w:pPr>
        <w:spacing w:after="0" w:line="240" w:lineRule="auto"/>
        <w:ind w:right="283" w:firstLine="708"/>
        <w:jc w:val="both"/>
        <w:rPr>
          <w:rFonts w:ascii="Times New Roman" w:hAnsi="Times New Roman" w:cs="Times New Roman"/>
          <w:sz w:val="24"/>
          <w:szCs w:val="24"/>
        </w:rPr>
      </w:pPr>
    </w:p>
    <w:p w:rsidR="000F6BD6" w:rsidRPr="00D974A1" w:rsidRDefault="000F6BD6" w:rsidP="00D974A1">
      <w:pPr>
        <w:spacing w:after="0" w:line="240" w:lineRule="auto"/>
        <w:rPr>
          <w:rFonts w:ascii="Times New Roman" w:hAnsi="Times New Roman" w:cs="Times New Roman"/>
          <w:sz w:val="24"/>
          <w:szCs w:val="24"/>
        </w:rPr>
      </w:pPr>
      <w:r w:rsidRPr="00D974A1">
        <w:rPr>
          <w:rFonts w:ascii="Times New Roman" w:hAnsi="Times New Roman" w:cs="Times New Roman"/>
          <w:sz w:val="24"/>
          <w:szCs w:val="24"/>
        </w:rPr>
        <w:t xml:space="preserve">ПЕРЕДАЛ                      </w:t>
      </w:r>
      <w:r w:rsidRPr="00D974A1">
        <w:rPr>
          <w:rFonts w:ascii="Times New Roman" w:hAnsi="Times New Roman" w:cs="Times New Roman"/>
          <w:sz w:val="24"/>
          <w:szCs w:val="24"/>
        </w:rPr>
        <w:tab/>
      </w:r>
      <w:r w:rsidRPr="00D974A1">
        <w:rPr>
          <w:rFonts w:ascii="Times New Roman" w:hAnsi="Times New Roman" w:cs="Times New Roman"/>
          <w:sz w:val="24"/>
          <w:szCs w:val="24"/>
        </w:rPr>
        <w:tab/>
      </w:r>
      <w:r w:rsidRPr="00D974A1">
        <w:rPr>
          <w:rFonts w:ascii="Times New Roman" w:hAnsi="Times New Roman" w:cs="Times New Roman"/>
          <w:sz w:val="24"/>
          <w:szCs w:val="24"/>
        </w:rPr>
        <w:tab/>
      </w:r>
      <w:r w:rsidRPr="00D974A1">
        <w:rPr>
          <w:rFonts w:ascii="Times New Roman" w:hAnsi="Times New Roman" w:cs="Times New Roman"/>
          <w:sz w:val="24"/>
          <w:szCs w:val="24"/>
        </w:rPr>
        <w:tab/>
        <w:t xml:space="preserve">        ПРИНЯЛ</w:t>
      </w:r>
    </w:p>
    <w:p w:rsidR="000F6BD6" w:rsidRPr="00D974A1" w:rsidRDefault="000F6BD6" w:rsidP="00D974A1">
      <w:pPr>
        <w:spacing w:after="0" w:line="240" w:lineRule="auto"/>
        <w:rPr>
          <w:rFonts w:ascii="Times New Roman" w:hAnsi="Times New Roman" w:cs="Times New Roman"/>
          <w:sz w:val="24"/>
          <w:szCs w:val="24"/>
        </w:rPr>
      </w:pPr>
    </w:p>
    <w:tbl>
      <w:tblPr>
        <w:tblW w:w="10075" w:type="dxa"/>
        <w:tblLook w:val="01E0"/>
      </w:tblPr>
      <w:tblGrid>
        <w:gridCol w:w="5328"/>
        <w:gridCol w:w="4747"/>
      </w:tblGrid>
      <w:tr w:rsidR="000F6BD6" w:rsidRPr="00D974A1" w:rsidTr="000F6BD6">
        <w:trPr>
          <w:trHeight w:val="3208"/>
        </w:trPr>
        <w:tc>
          <w:tcPr>
            <w:tcW w:w="5328" w:type="dxa"/>
          </w:tcPr>
          <w:p w:rsidR="000F6BD6" w:rsidRPr="00D974A1" w:rsidRDefault="000F6BD6" w:rsidP="00D974A1">
            <w:pPr>
              <w:spacing w:after="0" w:line="240" w:lineRule="auto"/>
              <w:jc w:val="both"/>
              <w:rPr>
                <w:rFonts w:ascii="Times New Roman" w:hAnsi="Times New Roman" w:cs="Times New Roman"/>
                <w:sz w:val="24"/>
                <w:szCs w:val="24"/>
              </w:rPr>
            </w:pPr>
            <w:r w:rsidRPr="00D974A1">
              <w:rPr>
                <w:rFonts w:ascii="Times New Roman" w:hAnsi="Times New Roman" w:cs="Times New Roman"/>
                <w:sz w:val="24"/>
                <w:szCs w:val="24"/>
              </w:rPr>
              <w:t>Администрация Цимлянского района</w:t>
            </w:r>
          </w:p>
          <w:p w:rsidR="000F6BD6" w:rsidRPr="00D974A1" w:rsidRDefault="000F6BD6" w:rsidP="00D974A1">
            <w:pPr>
              <w:spacing w:after="0" w:line="240" w:lineRule="auto"/>
              <w:jc w:val="both"/>
              <w:rPr>
                <w:rFonts w:ascii="Times New Roman" w:hAnsi="Times New Roman" w:cs="Times New Roman"/>
                <w:sz w:val="24"/>
                <w:szCs w:val="24"/>
              </w:rPr>
            </w:pPr>
          </w:p>
          <w:p w:rsidR="000F6BD6" w:rsidRPr="00D974A1" w:rsidRDefault="000F6BD6" w:rsidP="00D974A1">
            <w:pPr>
              <w:spacing w:after="0" w:line="240" w:lineRule="auto"/>
              <w:jc w:val="both"/>
              <w:rPr>
                <w:rFonts w:ascii="Times New Roman" w:hAnsi="Times New Roman" w:cs="Times New Roman"/>
                <w:sz w:val="24"/>
                <w:szCs w:val="24"/>
              </w:rPr>
            </w:pPr>
            <w:r w:rsidRPr="00D974A1">
              <w:rPr>
                <w:rFonts w:ascii="Times New Roman" w:hAnsi="Times New Roman" w:cs="Times New Roman"/>
                <w:sz w:val="24"/>
                <w:szCs w:val="24"/>
              </w:rPr>
              <w:t>Глава Администрации</w:t>
            </w:r>
          </w:p>
          <w:p w:rsidR="000F6BD6" w:rsidRPr="00D974A1" w:rsidRDefault="000F6BD6" w:rsidP="00D974A1">
            <w:pPr>
              <w:spacing w:after="0" w:line="240" w:lineRule="auto"/>
              <w:jc w:val="both"/>
              <w:rPr>
                <w:rFonts w:ascii="Times New Roman" w:hAnsi="Times New Roman" w:cs="Times New Roman"/>
                <w:sz w:val="24"/>
                <w:szCs w:val="24"/>
              </w:rPr>
            </w:pPr>
            <w:r w:rsidRPr="00D974A1">
              <w:rPr>
                <w:rFonts w:ascii="Times New Roman" w:hAnsi="Times New Roman" w:cs="Times New Roman"/>
                <w:sz w:val="24"/>
                <w:szCs w:val="24"/>
              </w:rPr>
              <w:t xml:space="preserve">Цимлянского района </w:t>
            </w:r>
          </w:p>
          <w:p w:rsidR="000F6BD6" w:rsidRPr="00D974A1" w:rsidRDefault="000F6BD6" w:rsidP="00D974A1">
            <w:pPr>
              <w:spacing w:after="0" w:line="240" w:lineRule="auto"/>
              <w:jc w:val="both"/>
              <w:rPr>
                <w:rFonts w:ascii="Times New Roman" w:hAnsi="Times New Roman" w:cs="Times New Roman"/>
                <w:sz w:val="24"/>
                <w:szCs w:val="24"/>
              </w:rPr>
            </w:pPr>
          </w:p>
          <w:p w:rsidR="000F6BD6" w:rsidRPr="00D974A1" w:rsidRDefault="000F6BD6" w:rsidP="005D0888">
            <w:pPr>
              <w:pStyle w:val="affb"/>
              <w:jc w:val="left"/>
              <w:rPr>
                <w:rFonts w:ascii="Times New Roman" w:hAnsi="Times New Roman" w:cs="Times New Roman"/>
                <w:sz w:val="24"/>
                <w:szCs w:val="24"/>
              </w:rPr>
            </w:pPr>
            <w:r w:rsidRPr="00D974A1">
              <w:rPr>
                <w:rFonts w:ascii="Times New Roman" w:eastAsiaTheme="minorEastAsia" w:hAnsi="Times New Roman" w:cs="Times New Roman"/>
                <w:sz w:val="24"/>
                <w:szCs w:val="24"/>
              </w:rPr>
              <w:t>________________________</w:t>
            </w:r>
            <w:r w:rsidR="005D0888">
              <w:rPr>
                <w:rFonts w:ascii="Times New Roman" w:eastAsiaTheme="minorEastAsia" w:hAnsi="Times New Roman" w:cs="Times New Roman"/>
                <w:sz w:val="24"/>
                <w:szCs w:val="24"/>
              </w:rPr>
              <w:t>Е.Н. Ночевкина</w:t>
            </w:r>
          </w:p>
        </w:tc>
        <w:tc>
          <w:tcPr>
            <w:tcW w:w="4747" w:type="dxa"/>
            <w:shd w:val="clear" w:color="auto" w:fill="auto"/>
          </w:tcPr>
          <w:p w:rsidR="000F6BD6" w:rsidRPr="00D974A1" w:rsidRDefault="000F6BD6" w:rsidP="00D974A1">
            <w:pPr>
              <w:spacing w:after="0" w:line="240" w:lineRule="auto"/>
              <w:ind w:right="425"/>
              <w:rPr>
                <w:rFonts w:ascii="Times New Roman" w:hAnsi="Times New Roman" w:cs="Times New Roman"/>
                <w:sz w:val="24"/>
                <w:szCs w:val="24"/>
              </w:rPr>
            </w:pPr>
            <w:r w:rsidRPr="00D974A1">
              <w:rPr>
                <w:rFonts w:ascii="Times New Roman" w:hAnsi="Times New Roman" w:cs="Times New Roman"/>
                <w:sz w:val="24"/>
                <w:szCs w:val="24"/>
              </w:rPr>
              <w:t>ФИО / наименование юридического лица</w:t>
            </w: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0F6BD6" w:rsidP="00D974A1">
            <w:pPr>
              <w:spacing w:after="0" w:line="240" w:lineRule="auto"/>
              <w:ind w:right="425"/>
              <w:rPr>
                <w:rFonts w:ascii="Times New Roman" w:hAnsi="Times New Roman" w:cs="Times New Roman"/>
                <w:sz w:val="24"/>
                <w:szCs w:val="24"/>
              </w:rPr>
            </w:pPr>
          </w:p>
          <w:p w:rsidR="000F6BD6" w:rsidRPr="00D974A1" w:rsidRDefault="00471506" w:rsidP="00D974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w:t>
            </w:r>
            <w:r w:rsidR="000F6BD6" w:rsidRPr="00D974A1">
              <w:rPr>
                <w:rFonts w:ascii="Times New Roman" w:hAnsi="Times New Roman" w:cs="Times New Roman"/>
                <w:sz w:val="24"/>
                <w:szCs w:val="24"/>
              </w:rPr>
              <w:t>_____________</w:t>
            </w:r>
          </w:p>
        </w:tc>
      </w:tr>
    </w:tbl>
    <w:p w:rsidR="00734DF7" w:rsidRDefault="00734DF7" w:rsidP="001D72E9">
      <w:pPr>
        <w:tabs>
          <w:tab w:val="left" w:pos="7050"/>
        </w:tabs>
        <w:spacing w:after="0" w:line="240" w:lineRule="auto"/>
        <w:rPr>
          <w:rFonts w:ascii="Times New Roman" w:hAnsi="Times New Roman" w:cs="Times New Roman"/>
          <w:sz w:val="28"/>
          <w:szCs w:val="28"/>
        </w:rPr>
      </w:pPr>
    </w:p>
    <w:p w:rsidR="00734DF7" w:rsidRDefault="00734DF7" w:rsidP="001D72E9">
      <w:pPr>
        <w:tabs>
          <w:tab w:val="left" w:pos="7050"/>
        </w:tabs>
        <w:spacing w:after="0" w:line="240" w:lineRule="auto"/>
        <w:rPr>
          <w:rFonts w:ascii="Times New Roman" w:hAnsi="Times New Roman" w:cs="Times New Roman"/>
          <w:sz w:val="28"/>
          <w:szCs w:val="28"/>
        </w:rPr>
      </w:pPr>
    </w:p>
    <w:p w:rsidR="00734DF7" w:rsidRDefault="00734DF7" w:rsidP="001D72E9">
      <w:pPr>
        <w:tabs>
          <w:tab w:val="left" w:pos="7050"/>
        </w:tabs>
        <w:spacing w:after="0" w:line="240" w:lineRule="auto"/>
        <w:rPr>
          <w:rFonts w:ascii="Times New Roman" w:hAnsi="Times New Roman" w:cs="Times New Roman"/>
          <w:sz w:val="28"/>
          <w:szCs w:val="28"/>
        </w:rPr>
      </w:pPr>
    </w:p>
    <w:p w:rsidR="00734DF7" w:rsidRDefault="00734DF7" w:rsidP="001D72E9">
      <w:pPr>
        <w:tabs>
          <w:tab w:val="left" w:pos="7050"/>
        </w:tabs>
        <w:spacing w:after="0" w:line="240" w:lineRule="auto"/>
        <w:rPr>
          <w:rFonts w:ascii="Times New Roman" w:hAnsi="Times New Roman" w:cs="Times New Roman"/>
          <w:sz w:val="28"/>
          <w:szCs w:val="28"/>
        </w:rPr>
      </w:pPr>
    </w:p>
    <w:p w:rsidR="00734DF7" w:rsidRDefault="00734DF7" w:rsidP="001D72E9">
      <w:pPr>
        <w:tabs>
          <w:tab w:val="left" w:pos="7050"/>
        </w:tabs>
        <w:spacing w:after="0" w:line="240" w:lineRule="auto"/>
        <w:rPr>
          <w:rFonts w:ascii="Times New Roman" w:hAnsi="Times New Roman" w:cs="Times New Roman"/>
          <w:sz w:val="28"/>
          <w:szCs w:val="28"/>
        </w:rPr>
      </w:pPr>
    </w:p>
    <w:p w:rsidR="000F6BD6" w:rsidRPr="001D72E9" w:rsidRDefault="001D72E9" w:rsidP="001D72E9">
      <w:pPr>
        <w:tabs>
          <w:tab w:val="left" w:pos="705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Управляющий делами                                                                  </w:t>
      </w:r>
      <w:bookmarkStart w:id="7" w:name="_GoBack"/>
      <w:bookmarkEnd w:id="7"/>
      <w:r>
        <w:rPr>
          <w:rFonts w:ascii="Times New Roman" w:hAnsi="Times New Roman" w:cs="Times New Roman"/>
          <w:sz w:val="28"/>
          <w:szCs w:val="28"/>
        </w:rPr>
        <w:t xml:space="preserve">           А.В. Кулик</w:t>
      </w:r>
    </w:p>
    <w:sectPr w:rsidR="000F6BD6" w:rsidRPr="001D72E9" w:rsidSect="001D72E9">
      <w:footerReference w:type="default" r:id="rId27"/>
      <w:pgSz w:w="11906" w:h="16838"/>
      <w:pgMar w:top="1134" w:right="56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26" w:rsidRDefault="00F91E26" w:rsidP="000C20D8">
      <w:pPr>
        <w:spacing w:after="0" w:line="240" w:lineRule="auto"/>
      </w:pPr>
      <w:r>
        <w:separator/>
      </w:r>
    </w:p>
  </w:endnote>
  <w:endnote w:type="continuationSeparator" w:id="1">
    <w:p w:rsidR="00F91E26" w:rsidRDefault="00F91E26" w:rsidP="000C2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ultant">
    <w:altName w:val="Lucida Console"/>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256291"/>
      <w:docPartObj>
        <w:docPartGallery w:val="Page Numbers (Bottom of Page)"/>
        <w:docPartUnique/>
      </w:docPartObj>
    </w:sdtPr>
    <w:sdtEndPr>
      <w:rPr>
        <w:rFonts w:ascii="Times New Roman" w:hAnsi="Times New Roman" w:cs="Times New Roman"/>
      </w:rPr>
    </w:sdtEndPr>
    <w:sdtContent>
      <w:p w:rsidR="001D72E9" w:rsidRPr="001D72E9" w:rsidRDefault="00856918">
        <w:pPr>
          <w:pStyle w:val="a9"/>
          <w:jc w:val="right"/>
          <w:rPr>
            <w:rFonts w:ascii="Times New Roman" w:hAnsi="Times New Roman" w:cs="Times New Roman"/>
          </w:rPr>
        </w:pPr>
        <w:r w:rsidRPr="001D72E9">
          <w:rPr>
            <w:rFonts w:ascii="Times New Roman" w:hAnsi="Times New Roman" w:cs="Times New Roman"/>
          </w:rPr>
          <w:fldChar w:fldCharType="begin"/>
        </w:r>
        <w:r w:rsidR="001D72E9" w:rsidRPr="001D72E9">
          <w:rPr>
            <w:rFonts w:ascii="Times New Roman" w:hAnsi="Times New Roman" w:cs="Times New Roman"/>
          </w:rPr>
          <w:instrText>PAGE   \* MERGEFORMAT</w:instrText>
        </w:r>
        <w:r w:rsidRPr="001D72E9">
          <w:rPr>
            <w:rFonts w:ascii="Times New Roman" w:hAnsi="Times New Roman" w:cs="Times New Roman"/>
          </w:rPr>
          <w:fldChar w:fldCharType="separate"/>
        </w:r>
        <w:r w:rsidR="00FD4304">
          <w:rPr>
            <w:rFonts w:ascii="Times New Roman" w:hAnsi="Times New Roman" w:cs="Times New Roman"/>
            <w:noProof/>
          </w:rPr>
          <w:t>26</w:t>
        </w:r>
        <w:r w:rsidRPr="001D72E9">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26" w:rsidRDefault="00F91E26" w:rsidP="000C20D8">
      <w:pPr>
        <w:spacing w:after="0" w:line="240" w:lineRule="auto"/>
      </w:pPr>
      <w:r>
        <w:separator/>
      </w:r>
    </w:p>
  </w:footnote>
  <w:footnote w:type="continuationSeparator" w:id="1">
    <w:p w:rsidR="00F91E26" w:rsidRDefault="00F91E26" w:rsidP="000C20D8">
      <w:pPr>
        <w:spacing w:after="0" w:line="240" w:lineRule="auto"/>
      </w:pPr>
      <w:r>
        <w:continuationSeparator/>
      </w:r>
    </w:p>
  </w:footnote>
  <w:footnote w:id="2">
    <w:p w:rsidR="00E60F43" w:rsidRPr="00497295" w:rsidRDefault="00E60F43" w:rsidP="00E60F43">
      <w:pPr>
        <w:pStyle w:val="aff3"/>
        <w:rPr>
          <w:sz w:val="16"/>
          <w:szCs w:val="16"/>
        </w:rPr>
      </w:pPr>
      <w:r w:rsidRPr="00497295">
        <w:rPr>
          <w:rStyle w:val="afff"/>
          <w:sz w:val="16"/>
          <w:szCs w:val="16"/>
        </w:rPr>
        <w:footnoteRef/>
      </w:r>
      <w:r w:rsidRPr="00497295">
        <w:rPr>
          <w:sz w:val="16"/>
          <w:szCs w:val="16"/>
        </w:rPr>
        <w:t xml:space="preserve"> Заполняется при подаче Заявки юридическим лицом.</w:t>
      </w:r>
    </w:p>
  </w:footnote>
  <w:footnote w:id="3">
    <w:p w:rsidR="00E60F43" w:rsidRPr="00D25AD6" w:rsidRDefault="00E60F43" w:rsidP="00E60F43">
      <w:pPr>
        <w:jc w:val="both"/>
        <w:rPr>
          <w:sz w:val="16"/>
          <w:szCs w:val="16"/>
        </w:rPr>
      </w:pPr>
      <w:r w:rsidRPr="00497295">
        <w:rPr>
          <w:rStyle w:val="afff"/>
          <w:sz w:val="16"/>
          <w:szCs w:val="16"/>
        </w:rPr>
        <w:footnoteRef/>
      </w:r>
      <w:r w:rsidRPr="00D25AD6">
        <w:rPr>
          <w:sz w:val="16"/>
          <w:szCs w:val="16"/>
        </w:rPr>
        <w:t xml:space="preserve"> Заполняется при подаче Заявки лиц</w:t>
      </w:r>
      <w:r>
        <w:rPr>
          <w:sz w:val="16"/>
          <w:szCs w:val="16"/>
        </w:rPr>
        <w:t>ом, действующим по доверенности (для юридических лиц)</w:t>
      </w:r>
    </w:p>
  </w:footnote>
  <w:footnote w:id="4">
    <w:p w:rsidR="00E60F43" w:rsidRPr="000F1D3E" w:rsidRDefault="00E60F43" w:rsidP="00E60F43">
      <w:pPr>
        <w:pStyle w:val="aff3"/>
        <w:rPr>
          <w:sz w:val="18"/>
          <w:szCs w:val="18"/>
        </w:rPr>
      </w:pPr>
      <w:r w:rsidRPr="00497295">
        <w:rPr>
          <w:rStyle w:val="afff"/>
          <w:sz w:val="16"/>
          <w:szCs w:val="16"/>
        </w:rPr>
        <w:footnoteRef/>
      </w:r>
      <w:r w:rsidRPr="00497295">
        <w:rPr>
          <w:sz w:val="16"/>
          <w:szCs w:val="16"/>
        </w:rPr>
        <w:t xml:space="preserve"> Ознакомлен с Регламентом Оператора электронной площадки при регистрации (аккредитации) на электронной площадке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1395" w:hanging="855"/>
      </w:pPr>
      <w:rPr>
        <w:rFonts w:cs="Times New Roman"/>
      </w:rPr>
    </w:lvl>
  </w:abstractNum>
  <w:abstractNum w:abstractNumId="1">
    <w:nsid w:val="00000008"/>
    <w:multiLevelType w:val="multilevel"/>
    <w:tmpl w:val="4B86E984"/>
    <w:name w:val="WW8Num8"/>
    <w:lvl w:ilvl="0">
      <w:start w:val="1"/>
      <w:numFmt w:val="decimal"/>
      <w:lvlText w:val="%1)"/>
      <w:lvlJc w:val="left"/>
      <w:pPr>
        <w:tabs>
          <w:tab w:val="num" w:pos="-114"/>
        </w:tabs>
        <w:ind w:left="786" w:hanging="360"/>
      </w:pPr>
      <w:rPr>
        <w:rFonts w:cs="Times New Roman"/>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BF4ECD"/>
    <w:multiLevelType w:val="hybridMultilevel"/>
    <w:tmpl w:val="19041B26"/>
    <w:lvl w:ilvl="0" w:tplc="BFAEF344">
      <w:start w:val="8"/>
      <w:numFmt w:val="decimal"/>
      <w:lvlText w:val="%1.."/>
      <w:lvlJc w:val="left"/>
      <w:pPr>
        <w:tabs>
          <w:tab w:val="num" w:pos="720"/>
        </w:tabs>
        <w:ind w:left="720" w:hanging="360"/>
      </w:pPr>
      <w:rPr>
        <w:rFonts w:hint="default"/>
        <w:b/>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16C4338"/>
    <w:multiLevelType w:val="hybridMultilevel"/>
    <w:tmpl w:val="59EE810A"/>
    <w:lvl w:ilvl="0" w:tplc="0419000F">
      <w:start w:val="1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5B23616"/>
    <w:multiLevelType w:val="multilevel"/>
    <w:tmpl w:val="3C90DD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620"/>
        </w:tabs>
        <w:ind w:left="1620" w:hanging="720"/>
      </w:pPr>
      <w:rPr>
        <w:rFonts w:cs="Times New Roman" w:hint="default"/>
        <w:i w:val="0"/>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nsid w:val="16562335"/>
    <w:multiLevelType w:val="hybridMultilevel"/>
    <w:tmpl w:val="C8FAD494"/>
    <w:lvl w:ilvl="0" w:tplc="3E78153A">
      <w:start w:val="1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525DB0"/>
    <w:multiLevelType w:val="hybridMultilevel"/>
    <w:tmpl w:val="3A7E6648"/>
    <w:lvl w:ilvl="0" w:tplc="A416752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EDD3CB8"/>
    <w:multiLevelType w:val="multilevel"/>
    <w:tmpl w:val="32E85E64"/>
    <w:lvl w:ilvl="0">
      <w:start w:val="11"/>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1110"/>
        </w:tabs>
        <w:ind w:left="1110" w:hanging="66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9">
    <w:nsid w:val="22612B69"/>
    <w:multiLevelType w:val="multilevel"/>
    <w:tmpl w:val="5C6E4F64"/>
    <w:lvl w:ilvl="0">
      <w:start w:val="1"/>
      <w:numFmt w:val="decimal"/>
      <w:lvlText w:val="%1."/>
      <w:lvlJc w:val="left"/>
      <w:pPr>
        <w:tabs>
          <w:tab w:val="num" w:pos="930"/>
        </w:tabs>
        <w:ind w:left="930" w:hanging="39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500"/>
        </w:tabs>
        <w:ind w:left="1500" w:hanging="720"/>
      </w:pPr>
    </w:lvl>
    <w:lvl w:ilvl="3">
      <w:start w:val="1"/>
      <w:numFmt w:val="decimal"/>
      <w:isLgl/>
      <w:lvlText w:val="%1.%2.%3.%4."/>
      <w:lvlJc w:val="left"/>
      <w:pPr>
        <w:tabs>
          <w:tab w:val="num" w:pos="2070"/>
        </w:tabs>
        <w:ind w:left="2070" w:hanging="108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850"/>
        </w:tabs>
        <w:ind w:left="2850" w:hanging="1440"/>
      </w:pPr>
    </w:lvl>
    <w:lvl w:ilvl="6">
      <w:start w:val="1"/>
      <w:numFmt w:val="decimal"/>
      <w:isLgl/>
      <w:lvlText w:val="%1.%2.%3.%4.%5.%6.%7."/>
      <w:lvlJc w:val="left"/>
      <w:pPr>
        <w:tabs>
          <w:tab w:val="num" w:pos="3420"/>
        </w:tabs>
        <w:ind w:left="3420" w:hanging="1800"/>
      </w:pPr>
    </w:lvl>
    <w:lvl w:ilvl="7">
      <w:start w:val="1"/>
      <w:numFmt w:val="decimal"/>
      <w:isLgl/>
      <w:lvlText w:val="%1.%2.%3.%4.%5.%6.%7.%8."/>
      <w:lvlJc w:val="left"/>
      <w:pPr>
        <w:tabs>
          <w:tab w:val="num" w:pos="3630"/>
        </w:tabs>
        <w:ind w:left="3630" w:hanging="1800"/>
      </w:pPr>
    </w:lvl>
    <w:lvl w:ilvl="8">
      <w:start w:val="1"/>
      <w:numFmt w:val="decimal"/>
      <w:isLgl/>
      <w:lvlText w:val="%1.%2.%3.%4.%5.%6.%7.%8.%9."/>
      <w:lvlJc w:val="left"/>
      <w:pPr>
        <w:tabs>
          <w:tab w:val="num" w:pos="4200"/>
        </w:tabs>
        <w:ind w:left="4200" w:hanging="2160"/>
      </w:pPr>
    </w:lvl>
  </w:abstractNum>
  <w:abstractNum w:abstractNumId="10">
    <w:nsid w:val="229262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0E1A5C"/>
    <w:multiLevelType w:val="hybridMultilevel"/>
    <w:tmpl w:val="12D036DC"/>
    <w:lvl w:ilvl="0" w:tplc="0D165396">
      <w:start w:val="15"/>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24D8224E"/>
    <w:multiLevelType w:val="multilevel"/>
    <w:tmpl w:val="709C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8622CC"/>
    <w:multiLevelType w:val="hybridMultilevel"/>
    <w:tmpl w:val="9DFC6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F05E8"/>
    <w:multiLevelType w:val="hybridMultilevel"/>
    <w:tmpl w:val="672C99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506447"/>
    <w:multiLevelType w:val="hybridMultilevel"/>
    <w:tmpl w:val="78A6D7C6"/>
    <w:lvl w:ilvl="0" w:tplc="2E4A1992">
      <w:start w:val="1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633C7F"/>
    <w:multiLevelType w:val="singleLevel"/>
    <w:tmpl w:val="DFD80CBA"/>
    <w:lvl w:ilvl="0">
      <w:start w:val="6"/>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2BD418A2"/>
    <w:multiLevelType w:val="hybridMultilevel"/>
    <w:tmpl w:val="3ACE3E56"/>
    <w:lvl w:ilvl="0" w:tplc="C36A4B50">
      <w:start w:val="8"/>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C9A3DAA"/>
    <w:multiLevelType w:val="hybridMultilevel"/>
    <w:tmpl w:val="25CC540E"/>
    <w:lvl w:ilvl="0" w:tplc="E250DD4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F823D66"/>
    <w:multiLevelType w:val="hybridMultilevel"/>
    <w:tmpl w:val="1908931A"/>
    <w:lvl w:ilvl="0" w:tplc="86784DE8">
      <w:start w:val="1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5434C6"/>
    <w:multiLevelType w:val="multilevel"/>
    <w:tmpl w:val="AF9ECCF4"/>
    <w:lvl w:ilvl="0">
      <w:start w:val="1"/>
      <w:numFmt w:val="decimal"/>
      <w:lvlText w:val="%1."/>
      <w:lvlJc w:val="left"/>
      <w:pPr>
        <w:tabs>
          <w:tab w:val="num" w:pos="720"/>
        </w:tabs>
        <w:ind w:left="720" w:hanging="360"/>
      </w:pPr>
      <w:rPr>
        <w:sz w:val="28"/>
        <w:szCs w:val="2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34A71B39"/>
    <w:multiLevelType w:val="hybridMultilevel"/>
    <w:tmpl w:val="F5D81532"/>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50965CC"/>
    <w:multiLevelType w:val="hybridMultilevel"/>
    <w:tmpl w:val="05ECA4B0"/>
    <w:lvl w:ilvl="0" w:tplc="61047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60B711A"/>
    <w:multiLevelType w:val="multilevel"/>
    <w:tmpl w:val="756AF216"/>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nsid w:val="3A906A69"/>
    <w:multiLevelType w:val="multilevel"/>
    <w:tmpl w:val="04190027"/>
    <w:lvl w:ilvl="0">
      <w:start w:val="1"/>
      <w:numFmt w:val="upperRoman"/>
      <w:pStyle w:val="1"/>
      <w:lvlText w:val="%1."/>
      <w:lvlJc w:val="left"/>
      <w:pPr>
        <w:tabs>
          <w:tab w:val="num" w:pos="360"/>
        </w:tabs>
        <w:ind w:left="0" w:firstLine="0"/>
      </w:pPr>
    </w:lvl>
    <w:lvl w:ilvl="1">
      <w:start w:val="1"/>
      <w:numFmt w:val="decimal"/>
      <w:lvlText w:val="%2."/>
      <w:lvlJc w:val="left"/>
      <w:pPr>
        <w:tabs>
          <w:tab w:val="num" w:pos="360"/>
        </w:tabs>
        <w:ind w:left="360" w:hanging="360"/>
      </w:pPr>
    </w:lvl>
    <w:lvl w:ilvl="2">
      <w:start w:val="1"/>
      <w:numFmt w:val="decimal"/>
      <w:pStyle w:val="3"/>
      <w:lvlText w:val="%3."/>
      <w:lvlJc w:val="left"/>
      <w:pPr>
        <w:tabs>
          <w:tab w:val="num" w:pos="1800"/>
        </w:tabs>
        <w:ind w:left="1440" w:firstLine="0"/>
      </w:pPr>
    </w:lvl>
    <w:lvl w:ilvl="3">
      <w:start w:val="1"/>
      <w:numFmt w:val="lowerLetter"/>
      <w:pStyle w:val="4"/>
      <w:lvlText w:val="%4)"/>
      <w:lvlJc w:val="left"/>
      <w:pPr>
        <w:tabs>
          <w:tab w:val="num" w:pos="2520"/>
        </w:tabs>
        <w:ind w:left="2160" w:firstLine="0"/>
      </w:pPr>
    </w:lvl>
    <w:lvl w:ilvl="4">
      <w:start w:val="1"/>
      <w:numFmt w:val="decimal"/>
      <w:pStyle w:val="5"/>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25">
    <w:nsid w:val="3E5627C9"/>
    <w:multiLevelType w:val="hybridMultilevel"/>
    <w:tmpl w:val="47D293A0"/>
    <w:lvl w:ilvl="0" w:tplc="D6087D38">
      <w:start w:val="12"/>
      <w:numFmt w:val="decimal"/>
      <w:lvlText w:val="%1."/>
      <w:lvlJc w:val="left"/>
      <w:pPr>
        <w:ind w:left="4203" w:hanging="375"/>
      </w:pPr>
      <w:rPr>
        <w:rFonts w:hint="default"/>
        <w:b/>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6">
    <w:nsid w:val="3F735528"/>
    <w:multiLevelType w:val="hybridMultilevel"/>
    <w:tmpl w:val="D6007464"/>
    <w:lvl w:ilvl="0" w:tplc="B91CF1CC">
      <w:start w:val="11"/>
      <w:numFmt w:val="decimal"/>
      <w:lvlText w:val="%1."/>
      <w:lvlJc w:val="left"/>
      <w:pPr>
        <w:ind w:left="4188" w:hanging="360"/>
      </w:pPr>
      <w:rPr>
        <w:rFonts w:hint="default"/>
        <w:b/>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7">
    <w:nsid w:val="41B62417"/>
    <w:multiLevelType w:val="hybridMultilevel"/>
    <w:tmpl w:val="8966AC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2AE4F0B"/>
    <w:multiLevelType w:val="hybridMultilevel"/>
    <w:tmpl w:val="F2483CF2"/>
    <w:lvl w:ilvl="0" w:tplc="744AA194">
      <w:start w:val="7"/>
      <w:numFmt w:val="decimal"/>
      <w:lvlText w:val="%1."/>
      <w:lvlJc w:val="left"/>
      <w:pPr>
        <w:ind w:left="644"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nsid w:val="466E3A05"/>
    <w:multiLevelType w:val="hybridMultilevel"/>
    <w:tmpl w:val="4766A8D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362D82"/>
    <w:multiLevelType w:val="hybridMultilevel"/>
    <w:tmpl w:val="CACA66E4"/>
    <w:lvl w:ilvl="0" w:tplc="07B4C338">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55F6841"/>
    <w:multiLevelType w:val="hybridMultilevel"/>
    <w:tmpl w:val="545CC24C"/>
    <w:lvl w:ilvl="0" w:tplc="EBF0E86E">
      <w:start w:val="2"/>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2">
    <w:nsid w:val="559F75E2"/>
    <w:multiLevelType w:val="hybridMultilevel"/>
    <w:tmpl w:val="3CBEC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072DB7"/>
    <w:multiLevelType w:val="hybridMultilevel"/>
    <w:tmpl w:val="18827298"/>
    <w:lvl w:ilvl="0" w:tplc="B0AE9204">
      <w:start w:val="8"/>
      <w:numFmt w:val="decimal"/>
      <w:lvlText w:val="%1.."/>
      <w:lvlJc w:val="left"/>
      <w:pPr>
        <w:tabs>
          <w:tab w:val="num" w:pos="600"/>
        </w:tabs>
        <w:ind w:left="600" w:hanging="480"/>
      </w:pPr>
      <w:rPr>
        <w:rFonts w:hint="default"/>
        <w:b/>
        <w:sz w:val="20"/>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4">
    <w:nsid w:val="5D862CE3"/>
    <w:multiLevelType w:val="hybridMultilevel"/>
    <w:tmpl w:val="547A3A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CC4ACC"/>
    <w:multiLevelType w:val="hybridMultilevel"/>
    <w:tmpl w:val="14EE49B4"/>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B9478D"/>
    <w:multiLevelType w:val="hybridMultilevel"/>
    <w:tmpl w:val="7442A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E82C01"/>
    <w:multiLevelType w:val="multilevel"/>
    <w:tmpl w:val="CA04A1C0"/>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2178"/>
        </w:tabs>
        <w:ind w:left="2178" w:hanging="1185"/>
      </w:pPr>
      <w:rPr>
        <w:rFonts w:hint="default"/>
      </w:rPr>
    </w:lvl>
    <w:lvl w:ilvl="2">
      <w:start w:val="1"/>
      <w:numFmt w:val="decimal"/>
      <w:lvlText w:val="%1.%2.%3."/>
      <w:lvlJc w:val="left"/>
      <w:pPr>
        <w:tabs>
          <w:tab w:val="num" w:pos="2319"/>
        </w:tabs>
        <w:ind w:left="2319" w:hanging="1185"/>
      </w:pPr>
      <w:rPr>
        <w:rFonts w:hint="default"/>
      </w:rPr>
    </w:lvl>
    <w:lvl w:ilvl="3">
      <w:start w:val="1"/>
      <w:numFmt w:val="decimal"/>
      <w:lvlText w:val="%1.%2.%3.%4."/>
      <w:lvlJc w:val="left"/>
      <w:pPr>
        <w:tabs>
          <w:tab w:val="num" w:pos="2886"/>
        </w:tabs>
        <w:ind w:left="2886" w:hanging="1185"/>
      </w:pPr>
      <w:rPr>
        <w:rFonts w:hint="default"/>
      </w:rPr>
    </w:lvl>
    <w:lvl w:ilvl="4">
      <w:start w:val="1"/>
      <w:numFmt w:val="decimal"/>
      <w:lvlText w:val="%1.%2.%3.%4.%5."/>
      <w:lvlJc w:val="left"/>
      <w:pPr>
        <w:tabs>
          <w:tab w:val="num" w:pos="3453"/>
        </w:tabs>
        <w:ind w:left="3453" w:hanging="118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8">
    <w:nsid w:val="67600C9B"/>
    <w:multiLevelType w:val="hybridMultilevel"/>
    <w:tmpl w:val="3F448890"/>
    <w:lvl w:ilvl="0" w:tplc="7A7A3E7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87E665D"/>
    <w:multiLevelType w:val="hybridMultilevel"/>
    <w:tmpl w:val="053C087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4"/>
        </w:tabs>
        <w:ind w:left="1144" w:hanging="576"/>
      </w:pPr>
      <w:rPr>
        <w:rFonts w:hint="default"/>
      </w:rPr>
    </w:lvl>
    <w:lvl w:ilvl="2">
      <w:start w:val="1"/>
      <w:numFmt w:val="decimal"/>
      <w:lvlText w:val="%1.%2.%3"/>
      <w:lvlJc w:val="left"/>
      <w:pPr>
        <w:tabs>
          <w:tab w:val="num" w:pos="795"/>
        </w:tabs>
        <w:ind w:left="568"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D4B3562"/>
    <w:multiLevelType w:val="hybridMultilevel"/>
    <w:tmpl w:val="AAD89A4E"/>
    <w:lvl w:ilvl="0" w:tplc="25FC9FA2">
      <w:start w:val="1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37519E4"/>
    <w:multiLevelType w:val="hybridMultilevel"/>
    <w:tmpl w:val="8AB0EDA6"/>
    <w:lvl w:ilvl="0" w:tplc="C6AA1302">
      <w:start w:val="7"/>
      <w:numFmt w:val="decimal"/>
      <w:lvlText w:val="%1."/>
      <w:lvlJc w:val="left"/>
      <w:pPr>
        <w:tabs>
          <w:tab w:val="num" w:pos="480"/>
        </w:tabs>
        <w:ind w:left="480" w:hanging="360"/>
      </w:pPr>
      <w:rPr>
        <w:rFonts w:hint="default"/>
        <w:b/>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3">
    <w:nsid w:val="76D056D9"/>
    <w:multiLevelType w:val="multilevel"/>
    <w:tmpl w:val="5AE2E3F0"/>
    <w:lvl w:ilvl="0">
      <w:start w:val="3"/>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44">
    <w:nsid w:val="774139F4"/>
    <w:multiLevelType w:val="hybridMultilevel"/>
    <w:tmpl w:val="B2CE2442"/>
    <w:lvl w:ilvl="0" w:tplc="CD9A422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98F4463"/>
    <w:multiLevelType w:val="hybridMultilevel"/>
    <w:tmpl w:val="6DAE3AD6"/>
    <w:lvl w:ilvl="0" w:tplc="3DC415F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CFA4F1C"/>
    <w:multiLevelType w:val="hybridMultilevel"/>
    <w:tmpl w:val="70B44C3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9"/>
  </w:num>
  <w:num w:numId="3">
    <w:abstractNumId w:val="24"/>
  </w:num>
  <w:num w:numId="4">
    <w:abstractNumId w:val="40"/>
  </w:num>
  <w:num w:numId="5">
    <w:abstractNumId w:val="7"/>
  </w:num>
  <w:num w:numId="6">
    <w:abstractNumId w:val="31"/>
  </w:num>
  <w:num w:numId="7">
    <w:abstractNumId w:val="38"/>
  </w:num>
  <w:num w:numId="8">
    <w:abstractNumId w:val="28"/>
  </w:num>
  <w:num w:numId="9">
    <w:abstractNumId w:val="17"/>
  </w:num>
  <w:num w:numId="10">
    <w:abstractNumId w:val="3"/>
  </w:num>
  <w:num w:numId="11">
    <w:abstractNumId w:val="33"/>
  </w:num>
  <w:num w:numId="12">
    <w:abstractNumId w:val="42"/>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9"/>
  </w:num>
  <w:num w:numId="17">
    <w:abstractNumId w:val="45"/>
  </w:num>
  <w:num w:numId="18">
    <w:abstractNumId w:val="6"/>
  </w:num>
  <w:num w:numId="19">
    <w:abstractNumId w:val="26"/>
  </w:num>
  <w:num w:numId="20">
    <w:abstractNumId w:val="19"/>
  </w:num>
  <w:num w:numId="21">
    <w:abstractNumId w:val="15"/>
  </w:num>
  <w:num w:numId="22">
    <w:abstractNumId w:val="30"/>
  </w:num>
  <w:num w:numId="23">
    <w:abstractNumId w:val="41"/>
  </w:num>
  <w:num w:numId="24">
    <w:abstractNumId w:val="37"/>
  </w:num>
  <w:num w:numId="25">
    <w:abstractNumId w:val="25"/>
  </w:num>
  <w:num w:numId="26">
    <w:abstractNumId w:val="43"/>
  </w:num>
  <w:num w:numId="27">
    <w:abstractNumId w:val="13"/>
  </w:num>
  <w:num w:numId="28">
    <w:abstractNumId w:val="5"/>
  </w:num>
  <w:num w:numId="29">
    <w:abstractNumId w:val="46"/>
  </w:num>
  <w:num w:numId="30">
    <w:abstractNumId w:val="8"/>
  </w:num>
  <w:num w:numId="31">
    <w:abstractNumId w:val="11"/>
  </w:num>
  <w:num w:numId="32">
    <w:abstractNumId w:val="4"/>
  </w:num>
  <w:num w:numId="33">
    <w:abstractNumId w:val="21"/>
  </w:num>
  <w:num w:numId="34">
    <w:abstractNumId w:val="34"/>
  </w:num>
  <w:num w:numId="35">
    <w:abstractNumId w:val="35"/>
  </w:num>
  <w:num w:numId="36">
    <w:abstractNumId w:val="12"/>
  </w:num>
  <w:num w:numId="37">
    <w:abstractNumId w:val="0"/>
  </w:num>
  <w:num w:numId="38">
    <w:abstractNumId w:val="1"/>
  </w:num>
  <w:num w:numId="39">
    <w:abstractNumId w:val="44"/>
  </w:num>
  <w:num w:numId="40">
    <w:abstractNumId w:val="18"/>
  </w:num>
  <w:num w:numId="41">
    <w:abstractNumId w:val="10"/>
  </w:num>
  <w:num w:numId="42">
    <w:abstractNumId w:val="23"/>
  </w:num>
  <w:num w:numId="43">
    <w:abstractNumId w:val="16"/>
  </w:num>
  <w:num w:numId="44">
    <w:abstractNumId w:val="29"/>
  </w:num>
  <w:num w:numId="45">
    <w:abstractNumId w:val="20"/>
  </w:num>
  <w:num w:numId="4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B22E3"/>
    <w:rsid w:val="00013F4F"/>
    <w:rsid w:val="000173F2"/>
    <w:rsid w:val="00026FD6"/>
    <w:rsid w:val="00035A70"/>
    <w:rsid w:val="00035F7C"/>
    <w:rsid w:val="00037AAE"/>
    <w:rsid w:val="000413F8"/>
    <w:rsid w:val="00041B61"/>
    <w:rsid w:val="00045CDF"/>
    <w:rsid w:val="00050868"/>
    <w:rsid w:val="00065838"/>
    <w:rsid w:val="00065B3D"/>
    <w:rsid w:val="00070E3A"/>
    <w:rsid w:val="00076907"/>
    <w:rsid w:val="0007739B"/>
    <w:rsid w:val="00091765"/>
    <w:rsid w:val="000A160E"/>
    <w:rsid w:val="000C20D8"/>
    <w:rsid w:val="000C3054"/>
    <w:rsid w:val="000C64FA"/>
    <w:rsid w:val="000C7547"/>
    <w:rsid w:val="000D3645"/>
    <w:rsid w:val="000D5982"/>
    <w:rsid w:val="000E03D0"/>
    <w:rsid w:val="000E4FE5"/>
    <w:rsid w:val="000F69E4"/>
    <w:rsid w:val="000F6BD6"/>
    <w:rsid w:val="001114AD"/>
    <w:rsid w:val="00122C2D"/>
    <w:rsid w:val="00123FE7"/>
    <w:rsid w:val="00126F9C"/>
    <w:rsid w:val="0013310A"/>
    <w:rsid w:val="001420A0"/>
    <w:rsid w:val="001656AF"/>
    <w:rsid w:val="001C0E75"/>
    <w:rsid w:val="001C5734"/>
    <w:rsid w:val="001D72E9"/>
    <w:rsid w:val="001E06BE"/>
    <w:rsid w:val="001E2AF2"/>
    <w:rsid w:val="001E46A9"/>
    <w:rsid w:val="001E727F"/>
    <w:rsid w:val="001F7BA8"/>
    <w:rsid w:val="002007F0"/>
    <w:rsid w:val="0020435A"/>
    <w:rsid w:val="00212DED"/>
    <w:rsid w:val="00223EA1"/>
    <w:rsid w:val="00227091"/>
    <w:rsid w:val="00233E4E"/>
    <w:rsid w:val="002366A6"/>
    <w:rsid w:val="00245926"/>
    <w:rsid w:val="002479B8"/>
    <w:rsid w:val="00253658"/>
    <w:rsid w:val="00255C56"/>
    <w:rsid w:val="00261336"/>
    <w:rsid w:val="0026633F"/>
    <w:rsid w:val="002853FF"/>
    <w:rsid w:val="00287BC9"/>
    <w:rsid w:val="002B4250"/>
    <w:rsid w:val="002B4FCA"/>
    <w:rsid w:val="002C7620"/>
    <w:rsid w:val="002D11D2"/>
    <w:rsid w:val="002D29F1"/>
    <w:rsid w:val="002E1E1C"/>
    <w:rsid w:val="002E46C9"/>
    <w:rsid w:val="002F7353"/>
    <w:rsid w:val="00336ED5"/>
    <w:rsid w:val="00340C8D"/>
    <w:rsid w:val="003461AB"/>
    <w:rsid w:val="00350688"/>
    <w:rsid w:val="00357D0A"/>
    <w:rsid w:val="00371088"/>
    <w:rsid w:val="00373591"/>
    <w:rsid w:val="00374E6F"/>
    <w:rsid w:val="003767E7"/>
    <w:rsid w:val="00380F62"/>
    <w:rsid w:val="003923D4"/>
    <w:rsid w:val="003A522C"/>
    <w:rsid w:val="003B7296"/>
    <w:rsid w:val="003C39A6"/>
    <w:rsid w:val="003D510B"/>
    <w:rsid w:val="003E32F2"/>
    <w:rsid w:val="003E52DA"/>
    <w:rsid w:val="003F4DF0"/>
    <w:rsid w:val="004016FD"/>
    <w:rsid w:val="00405A15"/>
    <w:rsid w:val="004166BE"/>
    <w:rsid w:val="00430329"/>
    <w:rsid w:val="00453549"/>
    <w:rsid w:val="00471506"/>
    <w:rsid w:val="00475F6F"/>
    <w:rsid w:val="00480A53"/>
    <w:rsid w:val="00484411"/>
    <w:rsid w:val="004D24C6"/>
    <w:rsid w:val="004E07CC"/>
    <w:rsid w:val="004E69EB"/>
    <w:rsid w:val="004F686C"/>
    <w:rsid w:val="00502F1E"/>
    <w:rsid w:val="00515D2A"/>
    <w:rsid w:val="0052677F"/>
    <w:rsid w:val="0053197A"/>
    <w:rsid w:val="00543842"/>
    <w:rsid w:val="005450B7"/>
    <w:rsid w:val="00555121"/>
    <w:rsid w:val="00570837"/>
    <w:rsid w:val="005708F4"/>
    <w:rsid w:val="00595695"/>
    <w:rsid w:val="005A7711"/>
    <w:rsid w:val="005B612D"/>
    <w:rsid w:val="005C171D"/>
    <w:rsid w:val="005D0888"/>
    <w:rsid w:val="005E270B"/>
    <w:rsid w:val="005F09DD"/>
    <w:rsid w:val="00606414"/>
    <w:rsid w:val="00620579"/>
    <w:rsid w:val="00635D30"/>
    <w:rsid w:val="00644E03"/>
    <w:rsid w:val="00666055"/>
    <w:rsid w:val="00667581"/>
    <w:rsid w:val="00692EE4"/>
    <w:rsid w:val="00695430"/>
    <w:rsid w:val="006B509A"/>
    <w:rsid w:val="006C094E"/>
    <w:rsid w:val="006C7B42"/>
    <w:rsid w:val="006D0861"/>
    <w:rsid w:val="006D7170"/>
    <w:rsid w:val="006E0863"/>
    <w:rsid w:val="006F3EFD"/>
    <w:rsid w:val="0071494F"/>
    <w:rsid w:val="007267E6"/>
    <w:rsid w:val="007339F0"/>
    <w:rsid w:val="00734DF7"/>
    <w:rsid w:val="00752A00"/>
    <w:rsid w:val="00754ECC"/>
    <w:rsid w:val="00766F8F"/>
    <w:rsid w:val="00793732"/>
    <w:rsid w:val="00795418"/>
    <w:rsid w:val="007A58D8"/>
    <w:rsid w:val="007C6AF4"/>
    <w:rsid w:val="007E31EF"/>
    <w:rsid w:val="007E3C4A"/>
    <w:rsid w:val="007E6A61"/>
    <w:rsid w:val="007F01EA"/>
    <w:rsid w:val="007F68E1"/>
    <w:rsid w:val="00803A97"/>
    <w:rsid w:val="00812575"/>
    <w:rsid w:val="0081513E"/>
    <w:rsid w:val="008160CB"/>
    <w:rsid w:val="00826EAD"/>
    <w:rsid w:val="00830C95"/>
    <w:rsid w:val="00835B25"/>
    <w:rsid w:val="00836D6A"/>
    <w:rsid w:val="00845BCE"/>
    <w:rsid w:val="008513A7"/>
    <w:rsid w:val="00854809"/>
    <w:rsid w:val="00856918"/>
    <w:rsid w:val="00857DC9"/>
    <w:rsid w:val="00861AD5"/>
    <w:rsid w:val="00870ABE"/>
    <w:rsid w:val="00873763"/>
    <w:rsid w:val="00882E9C"/>
    <w:rsid w:val="008B4DC4"/>
    <w:rsid w:val="008B73A0"/>
    <w:rsid w:val="008C4C21"/>
    <w:rsid w:val="008D1060"/>
    <w:rsid w:val="008D6F92"/>
    <w:rsid w:val="008F5125"/>
    <w:rsid w:val="008F7025"/>
    <w:rsid w:val="00906D11"/>
    <w:rsid w:val="00910581"/>
    <w:rsid w:val="0092232E"/>
    <w:rsid w:val="0093063B"/>
    <w:rsid w:val="00931C5E"/>
    <w:rsid w:val="009463E1"/>
    <w:rsid w:val="0095080C"/>
    <w:rsid w:val="009521F7"/>
    <w:rsid w:val="009564DF"/>
    <w:rsid w:val="009633C7"/>
    <w:rsid w:val="00966D50"/>
    <w:rsid w:val="00976800"/>
    <w:rsid w:val="00980235"/>
    <w:rsid w:val="0098199A"/>
    <w:rsid w:val="0099591A"/>
    <w:rsid w:val="009A7D69"/>
    <w:rsid w:val="009B054A"/>
    <w:rsid w:val="009B0C84"/>
    <w:rsid w:val="009B22E3"/>
    <w:rsid w:val="009C01C6"/>
    <w:rsid w:val="009C2E11"/>
    <w:rsid w:val="009C7AFD"/>
    <w:rsid w:val="009D1AE3"/>
    <w:rsid w:val="009E4B41"/>
    <w:rsid w:val="00A02768"/>
    <w:rsid w:val="00A0548D"/>
    <w:rsid w:val="00A140B0"/>
    <w:rsid w:val="00A268A9"/>
    <w:rsid w:val="00A27561"/>
    <w:rsid w:val="00A37DBC"/>
    <w:rsid w:val="00A42034"/>
    <w:rsid w:val="00A45329"/>
    <w:rsid w:val="00A46F52"/>
    <w:rsid w:val="00A55ECA"/>
    <w:rsid w:val="00A65195"/>
    <w:rsid w:val="00A65FB3"/>
    <w:rsid w:val="00AA6D1B"/>
    <w:rsid w:val="00AD01F3"/>
    <w:rsid w:val="00AD08A8"/>
    <w:rsid w:val="00AD5C48"/>
    <w:rsid w:val="00AE27D4"/>
    <w:rsid w:val="00B01084"/>
    <w:rsid w:val="00B13D43"/>
    <w:rsid w:val="00B25432"/>
    <w:rsid w:val="00B35CF9"/>
    <w:rsid w:val="00B67149"/>
    <w:rsid w:val="00B67351"/>
    <w:rsid w:val="00B762B0"/>
    <w:rsid w:val="00B97140"/>
    <w:rsid w:val="00BA7B35"/>
    <w:rsid w:val="00BB2B79"/>
    <w:rsid w:val="00BB4DA8"/>
    <w:rsid w:val="00BB576F"/>
    <w:rsid w:val="00BB593E"/>
    <w:rsid w:val="00BC1EBD"/>
    <w:rsid w:val="00BC4E42"/>
    <w:rsid w:val="00BC569F"/>
    <w:rsid w:val="00BD0FD9"/>
    <w:rsid w:val="00BD4100"/>
    <w:rsid w:val="00BE51A2"/>
    <w:rsid w:val="00BE620E"/>
    <w:rsid w:val="00BF49E4"/>
    <w:rsid w:val="00BF5B06"/>
    <w:rsid w:val="00C12F0F"/>
    <w:rsid w:val="00C1505C"/>
    <w:rsid w:val="00C23E41"/>
    <w:rsid w:val="00C265BD"/>
    <w:rsid w:val="00C54ED9"/>
    <w:rsid w:val="00C67DF8"/>
    <w:rsid w:val="00C7219D"/>
    <w:rsid w:val="00C75793"/>
    <w:rsid w:val="00C81CA6"/>
    <w:rsid w:val="00C82772"/>
    <w:rsid w:val="00C85ED1"/>
    <w:rsid w:val="00C861EF"/>
    <w:rsid w:val="00C86C07"/>
    <w:rsid w:val="00C93D8D"/>
    <w:rsid w:val="00CB2294"/>
    <w:rsid w:val="00CB5AC4"/>
    <w:rsid w:val="00CC2F8C"/>
    <w:rsid w:val="00CC694B"/>
    <w:rsid w:val="00CE0EE8"/>
    <w:rsid w:val="00CF02D5"/>
    <w:rsid w:val="00CF531A"/>
    <w:rsid w:val="00CF5528"/>
    <w:rsid w:val="00D10321"/>
    <w:rsid w:val="00D2442E"/>
    <w:rsid w:val="00D24F72"/>
    <w:rsid w:val="00D31A40"/>
    <w:rsid w:val="00D44998"/>
    <w:rsid w:val="00D50D72"/>
    <w:rsid w:val="00D7013A"/>
    <w:rsid w:val="00D827C9"/>
    <w:rsid w:val="00D972D6"/>
    <w:rsid w:val="00D974A1"/>
    <w:rsid w:val="00DC5718"/>
    <w:rsid w:val="00DD13D6"/>
    <w:rsid w:val="00DD57C8"/>
    <w:rsid w:val="00DD5EEA"/>
    <w:rsid w:val="00DD760D"/>
    <w:rsid w:val="00DF0DEB"/>
    <w:rsid w:val="00DF1336"/>
    <w:rsid w:val="00DF2E29"/>
    <w:rsid w:val="00E05302"/>
    <w:rsid w:val="00E14A32"/>
    <w:rsid w:val="00E23380"/>
    <w:rsid w:val="00E24A30"/>
    <w:rsid w:val="00E25F02"/>
    <w:rsid w:val="00E4126A"/>
    <w:rsid w:val="00E46CDB"/>
    <w:rsid w:val="00E51465"/>
    <w:rsid w:val="00E51C03"/>
    <w:rsid w:val="00E52A90"/>
    <w:rsid w:val="00E60F43"/>
    <w:rsid w:val="00E71EB9"/>
    <w:rsid w:val="00E77766"/>
    <w:rsid w:val="00E810C9"/>
    <w:rsid w:val="00E873D7"/>
    <w:rsid w:val="00E963C3"/>
    <w:rsid w:val="00EA278E"/>
    <w:rsid w:val="00EC088A"/>
    <w:rsid w:val="00EC440B"/>
    <w:rsid w:val="00ED3219"/>
    <w:rsid w:val="00ED3EA0"/>
    <w:rsid w:val="00EF03F6"/>
    <w:rsid w:val="00EF70BE"/>
    <w:rsid w:val="00F10D26"/>
    <w:rsid w:val="00F13199"/>
    <w:rsid w:val="00F23243"/>
    <w:rsid w:val="00F33D11"/>
    <w:rsid w:val="00F33DC1"/>
    <w:rsid w:val="00F37434"/>
    <w:rsid w:val="00F5112C"/>
    <w:rsid w:val="00F65716"/>
    <w:rsid w:val="00F74A20"/>
    <w:rsid w:val="00F904A6"/>
    <w:rsid w:val="00F91E26"/>
    <w:rsid w:val="00FA0618"/>
    <w:rsid w:val="00FA47A2"/>
    <w:rsid w:val="00FA661F"/>
    <w:rsid w:val="00FD4304"/>
    <w:rsid w:val="00FE68C0"/>
    <w:rsid w:val="00FF1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envelope return" w:uiPriority="0"/>
    <w:lsdException w:name="footnote reference" w:uiPriority="0"/>
    <w:lsdException w:name="page number"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7C"/>
  </w:style>
  <w:style w:type="paragraph" w:styleId="1">
    <w:name w:val="heading 1"/>
    <w:basedOn w:val="a"/>
    <w:next w:val="a"/>
    <w:link w:val="10"/>
    <w:uiPriority w:val="99"/>
    <w:qFormat/>
    <w:rsid w:val="00C93D8D"/>
    <w:pPr>
      <w:keepNext/>
      <w:numPr>
        <w:numId w:val="3"/>
      </w:numPr>
      <w:tabs>
        <w:tab w:val="left" w:pos="0"/>
      </w:tabs>
      <w:suppressAutoHyphens/>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9"/>
    <w:qFormat/>
    <w:rsid w:val="00C93D8D"/>
    <w:pPr>
      <w:keepNext/>
      <w:tabs>
        <w:tab w:val="center" w:pos="4590"/>
      </w:tabs>
      <w:suppressAutoHyphens/>
      <w:spacing w:after="0" w:line="240" w:lineRule="auto"/>
      <w:jc w:val="both"/>
      <w:outlineLvl w:val="1"/>
    </w:pPr>
    <w:rPr>
      <w:rFonts w:ascii="Times New Roman" w:eastAsia="Times New Roman" w:hAnsi="Times New Roman" w:cs="Times New Roman"/>
      <w:b/>
      <w:sz w:val="20"/>
      <w:szCs w:val="20"/>
    </w:rPr>
  </w:style>
  <w:style w:type="paragraph" w:styleId="3">
    <w:name w:val="heading 3"/>
    <w:basedOn w:val="a"/>
    <w:next w:val="a"/>
    <w:link w:val="30"/>
    <w:qFormat/>
    <w:rsid w:val="00C93D8D"/>
    <w:pPr>
      <w:keepNext/>
      <w:numPr>
        <w:ilvl w:val="2"/>
        <w:numId w:val="3"/>
      </w:numPr>
      <w:tabs>
        <w:tab w:val="left" w:pos="1260"/>
        <w:tab w:val="left" w:pos="1865"/>
        <w:tab w:val="left" w:pos="2700"/>
        <w:tab w:val="left" w:pos="4140"/>
      </w:tabs>
      <w:suppressAutoHyphens/>
      <w:spacing w:after="0" w:line="240" w:lineRule="auto"/>
      <w:jc w:val="both"/>
      <w:outlineLvl w:val="2"/>
    </w:pPr>
    <w:rPr>
      <w:rFonts w:ascii="Times New Roman" w:eastAsia="Times New Roman" w:hAnsi="Times New Roman" w:cs="Times New Roman"/>
      <w:i/>
      <w:spacing w:val="-3"/>
      <w:sz w:val="20"/>
      <w:szCs w:val="20"/>
    </w:rPr>
  </w:style>
  <w:style w:type="paragraph" w:styleId="4">
    <w:name w:val="heading 4"/>
    <w:basedOn w:val="a"/>
    <w:next w:val="a"/>
    <w:link w:val="40"/>
    <w:qFormat/>
    <w:rsid w:val="00C93D8D"/>
    <w:pPr>
      <w:keepNext/>
      <w:numPr>
        <w:ilvl w:val="3"/>
        <w:numId w:val="3"/>
      </w:numPr>
      <w:spacing w:after="0" w:line="240" w:lineRule="auto"/>
      <w:jc w:val="center"/>
      <w:outlineLvl w:val="3"/>
    </w:pPr>
    <w:rPr>
      <w:rFonts w:ascii="Times New Roman" w:eastAsia="Times New Roman" w:hAnsi="Times New Roman" w:cs="Times New Roman"/>
      <w:b/>
      <w:sz w:val="20"/>
      <w:szCs w:val="20"/>
    </w:rPr>
  </w:style>
  <w:style w:type="paragraph" w:styleId="5">
    <w:name w:val="heading 5"/>
    <w:basedOn w:val="a"/>
    <w:next w:val="a"/>
    <w:link w:val="50"/>
    <w:qFormat/>
    <w:rsid w:val="00C93D8D"/>
    <w:pPr>
      <w:keepNext/>
      <w:numPr>
        <w:ilvl w:val="4"/>
        <w:numId w:val="3"/>
      </w:numPr>
      <w:tabs>
        <w:tab w:val="left" w:pos="0"/>
      </w:tabs>
      <w:suppressAutoHyphens/>
      <w:spacing w:after="0" w:line="240" w:lineRule="auto"/>
      <w:jc w:val="both"/>
      <w:outlineLvl w:val="4"/>
    </w:pPr>
    <w:rPr>
      <w:rFonts w:ascii="Times New Roman" w:eastAsia="Times New Roman" w:hAnsi="Times New Roman" w:cs="Times New Roman"/>
      <w:b/>
      <w:sz w:val="20"/>
      <w:szCs w:val="20"/>
    </w:rPr>
  </w:style>
  <w:style w:type="paragraph" w:styleId="6">
    <w:name w:val="heading 6"/>
    <w:basedOn w:val="a"/>
    <w:next w:val="a"/>
    <w:link w:val="60"/>
    <w:qFormat/>
    <w:rsid w:val="00C93D8D"/>
    <w:pPr>
      <w:keepNext/>
      <w:numPr>
        <w:ilvl w:val="5"/>
        <w:numId w:val="3"/>
      </w:numPr>
      <w:spacing w:after="0" w:line="240" w:lineRule="auto"/>
      <w:jc w:val="center"/>
      <w:outlineLvl w:val="5"/>
    </w:pPr>
    <w:rPr>
      <w:rFonts w:ascii="Times New Roman" w:eastAsia="Times New Roman" w:hAnsi="Times New Roman" w:cs="Times New Roman"/>
      <w:sz w:val="28"/>
      <w:szCs w:val="20"/>
    </w:rPr>
  </w:style>
  <w:style w:type="paragraph" w:styleId="7">
    <w:name w:val="heading 7"/>
    <w:basedOn w:val="a"/>
    <w:next w:val="a"/>
    <w:link w:val="70"/>
    <w:qFormat/>
    <w:rsid w:val="00C93D8D"/>
    <w:pPr>
      <w:keepNext/>
      <w:numPr>
        <w:ilvl w:val="6"/>
        <w:numId w:val="3"/>
      </w:numPr>
      <w:tabs>
        <w:tab w:val="center" w:pos="4513"/>
      </w:tabs>
      <w:spacing w:after="0" w:line="240" w:lineRule="auto"/>
      <w:ind w:right="42"/>
      <w:jc w:val="center"/>
      <w:outlineLvl w:val="6"/>
    </w:pPr>
    <w:rPr>
      <w:rFonts w:ascii="Times New Roman" w:eastAsia="Times New Roman" w:hAnsi="Times New Roman" w:cs="Times New Roman"/>
      <w:b/>
      <w:sz w:val="28"/>
      <w:szCs w:val="20"/>
    </w:rPr>
  </w:style>
  <w:style w:type="paragraph" w:styleId="8">
    <w:name w:val="heading 8"/>
    <w:basedOn w:val="a"/>
    <w:next w:val="a"/>
    <w:link w:val="80"/>
    <w:qFormat/>
    <w:rsid w:val="00C93D8D"/>
    <w:pPr>
      <w:keepNext/>
      <w:numPr>
        <w:ilvl w:val="7"/>
        <w:numId w:val="3"/>
      </w:numPr>
      <w:spacing w:after="0" w:line="240" w:lineRule="auto"/>
      <w:jc w:val="center"/>
      <w:outlineLvl w:val="7"/>
    </w:pPr>
    <w:rPr>
      <w:rFonts w:ascii="Times New Roman" w:eastAsia="Times New Roman" w:hAnsi="Times New Roman" w:cs="Times New Roman"/>
      <w:color w:val="00FF00"/>
      <w:sz w:val="28"/>
      <w:szCs w:val="20"/>
    </w:rPr>
  </w:style>
  <w:style w:type="paragraph" w:styleId="9">
    <w:name w:val="heading 9"/>
    <w:basedOn w:val="a"/>
    <w:next w:val="a"/>
    <w:link w:val="90"/>
    <w:qFormat/>
    <w:rsid w:val="00C93D8D"/>
    <w:pPr>
      <w:keepNext/>
      <w:numPr>
        <w:ilvl w:val="8"/>
        <w:numId w:val="3"/>
      </w:numPr>
      <w:spacing w:after="0" w:line="240" w:lineRule="auto"/>
      <w:outlineLvl w:val="8"/>
    </w:pPr>
    <w:rPr>
      <w:rFonts w:ascii="Times New Roman" w:eastAsia="Times New Roman" w:hAnsi="Times New Roman" w:cs="Times New Roman"/>
      <w:b/>
      <w:color w:val="00FF00"/>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uiPriority w:val="99"/>
    <w:unhideWhenUsed/>
    <w:rsid w:val="009B22E3"/>
    <w:pPr>
      <w:spacing w:after="0" w:line="240" w:lineRule="auto"/>
    </w:pPr>
    <w:rPr>
      <w:rFonts w:ascii="Courier New" w:eastAsia="Times New Roman" w:hAnsi="Courier New" w:cs="Times New Roman"/>
      <w:color w:val="000000"/>
      <w:sz w:val="20"/>
      <w:szCs w:val="20"/>
    </w:rPr>
  </w:style>
  <w:style w:type="character" w:customStyle="1" w:styleId="a4">
    <w:name w:val="Текст Знак"/>
    <w:basedOn w:val="a0"/>
    <w:uiPriority w:val="99"/>
    <w:rsid w:val="009B22E3"/>
    <w:rPr>
      <w:rFonts w:ascii="Consolas" w:hAnsi="Consolas" w:cs="Consolas"/>
      <w:sz w:val="21"/>
      <w:szCs w:val="21"/>
    </w:rPr>
  </w:style>
  <w:style w:type="character" w:customStyle="1" w:styleId="11">
    <w:name w:val="Текст Знак1"/>
    <w:basedOn w:val="a0"/>
    <w:link w:val="a3"/>
    <w:semiHidden/>
    <w:locked/>
    <w:rsid w:val="009B22E3"/>
    <w:rPr>
      <w:rFonts w:ascii="Courier New" w:eastAsia="Times New Roman" w:hAnsi="Courier New" w:cs="Times New Roman"/>
      <w:color w:val="000000"/>
      <w:sz w:val="20"/>
      <w:szCs w:val="20"/>
    </w:rPr>
  </w:style>
  <w:style w:type="paragraph" w:styleId="a5">
    <w:name w:val="Balloon Text"/>
    <w:basedOn w:val="a"/>
    <w:link w:val="a6"/>
    <w:semiHidden/>
    <w:unhideWhenUsed/>
    <w:rsid w:val="009B22E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9B22E3"/>
    <w:rPr>
      <w:rFonts w:ascii="Tahoma" w:hAnsi="Tahoma" w:cs="Tahoma"/>
      <w:sz w:val="16"/>
      <w:szCs w:val="16"/>
    </w:rPr>
  </w:style>
  <w:style w:type="paragraph" w:styleId="a7">
    <w:name w:val="header"/>
    <w:aliases w:val="Linie,header"/>
    <w:basedOn w:val="a"/>
    <w:link w:val="a8"/>
    <w:unhideWhenUsed/>
    <w:rsid w:val="000C20D8"/>
    <w:pPr>
      <w:tabs>
        <w:tab w:val="center" w:pos="4677"/>
        <w:tab w:val="right" w:pos="9355"/>
      </w:tabs>
      <w:spacing w:after="0" w:line="240" w:lineRule="auto"/>
    </w:pPr>
  </w:style>
  <w:style w:type="character" w:customStyle="1" w:styleId="a8">
    <w:name w:val="Верхний колонтитул Знак"/>
    <w:aliases w:val="Linie Знак,header Знак"/>
    <w:basedOn w:val="a0"/>
    <w:link w:val="a7"/>
    <w:uiPriority w:val="99"/>
    <w:rsid w:val="000C20D8"/>
  </w:style>
  <w:style w:type="paragraph" w:styleId="a9">
    <w:name w:val="footer"/>
    <w:basedOn w:val="a"/>
    <w:link w:val="aa"/>
    <w:uiPriority w:val="99"/>
    <w:unhideWhenUsed/>
    <w:rsid w:val="000C20D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C20D8"/>
  </w:style>
  <w:style w:type="character" w:styleId="ab">
    <w:name w:val="Hyperlink"/>
    <w:basedOn w:val="a0"/>
    <w:uiPriority w:val="99"/>
    <w:unhideWhenUsed/>
    <w:rsid w:val="005708F4"/>
    <w:rPr>
      <w:color w:val="0000FF" w:themeColor="hyperlink"/>
      <w:u w:val="single"/>
    </w:rPr>
  </w:style>
  <w:style w:type="character" w:styleId="ac">
    <w:name w:val="FollowedHyperlink"/>
    <w:basedOn w:val="a0"/>
    <w:unhideWhenUsed/>
    <w:rsid w:val="00BD4100"/>
    <w:rPr>
      <w:color w:val="800080" w:themeColor="followedHyperlink"/>
      <w:u w:val="single"/>
    </w:rPr>
  </w:style>
  <w:style w:type="paragraph" w:styleId="ad">
    <w:name w:val="List Paragraph"/>
    <w:basedOn w:val="a"/>
    <w:uiPriority w:val="34"/>
    <w:qFormat/>
    <w:rsid w:val="00D2442E"/>
    <w:pPr>
      <w:ind w:left="720"/>
      <w:contextualSpacing/>
    </w:pPr>
  </w:style>
  <w:style w:type="character" w:customStyle="1" w:styleId="10">
    <w:name w:val="Заголовок 1 Знак"/>
    <w:basedOn w:val="a0"/>
    <w:link w:val="1"/>
    <w:uiPriority w:val="99"/>
    <w:rsid w:val="00C93D8D"/>
    <w:rPr>
      <w:rFonts w:ascii="Times New Roman" w:eastAsia="Times New Roman" w:hAnsi="Times New Roman" w:cs="Times New Roman"/>
      <w:b/>
      <w:sz w:val="20"/>
      <w:szCs w:val="20"/>
    </w:rPr>
  </w:style>
  <w:style w:type="character" w:customStyle="1" w:styleId="20">
    <w:name w:val="Заголовок 2 Знак"/>
    <w:basedOn w:val="a0"/>
    <w:link w:val="2"/>
    <w:uiPriority w:val="99"/>
    <w:rsid w:val="00C93D8D"/>
    <w:rPr>
      <w:rFonts w:ascii="Times New Roman" w:eastAsia="Times New Roman" w:hAnsi="Times New Roman" w:cs="Times New Roman"/>
      <w:b/>
      <w:sz w:val="20"/>
      <w:szCs w:val="20"/>
    </w:rPr>
  </w:style>
  <w:style w:type="character" w:customStyle="1" w:styleId="30">
    <w:name w:val="Заголовок 3 Знак"/>
    <w:basedOn w:val="a0"/>
    <w:link w:val="3"/>
    <w:rsid w:val="00C93D8D"/>
    <w:rPr>
      <w:rFonts w:ascii="Times New Roman" w:eastAsia="Times New Roman" w:hAnsi="Times New Roman" w:cs="Times New Roman"/>
      <w:i/>
      <w:spacing w:val="-3"/>
      <w:sz w:val="20"/>
      <w:szCs w:val="20"/>
    </w:rPr>
  </w:style>
  <w:style w:type="character" w:customStyle="1" w:styleId="40">
    <w:name w:val="Заголовок 4 Знак"/>
    <w:basedOn w:val="a0"/>
    <w:link w:val="4"/>
    <w:rsid w:val="00C93D8D"/>
    <w:rPr>
      <w:rFonts w:ascii="Times New Roman" w:eastAsia="Times New Roman" w:hAnsi="Times New Roman" w:cs="Times New Roman"/>
      <w:b/>
      <w:sz w:val="20"/>
      <w:szCs w:val="20"/>
    </w:rPr>
  </w:style>
  <w:style w:type="character" w:customStyle="1" w:styleId="50">
    <w:name w:val="Заголовок 5 Знак"/>
    <w:basedOn w:val="a0"/>
    <w:link w:val="5"/>
    <w:rsid w:val="00C93D8D"/>
    <w:rPr>
      <w:rFonts w:ascii="Times New Roman" w:eastAsia="Times New Roman" w:hAnsi="Times New Roman" w:cs="Times New Roman"/>
      <w:b/>
      <w:sz w:val="20"/>
      <w:szCs w:val="20"/>
    </w:rPr>
  </w:style>
  <w:style w:type="character" w:customStyle="1" w:styleId="60">
    <w:name w:val="Заголовок 6 Знак"/>
    <w:basedOn w:val="a0"/>
    <w:link w:val="6"/>
    <w:rsid w:val="00C93D8D"/>
    <w:rPr>
      <w:rFonts w:ascii="Times New Roman" w:eastAsia="Times New Roman" w:hAnsi="Times New Roman" w:cs="Times New Roman"/>
      <w:sz w:val="28"/>
      <w:szCs w:val="20"/>
    </w:rPr>
  </w:style>
  <w:style w:type="character" w:customStyle="1" w:styleId="70">
    <w:name w:val="Заголовок 7 Знак"/>
    <w:basedOn w:val="a0"/>
    <w:link w:val="7"/>
    <w:rsid w:val="00C93D8D"/>
    <w:rPr>
      <w:rFonts w:ascii="Times New Roman" w:eastAsia="Times New Roman" w:hAnsi="Times New Roman" w:cs="Times New Roman"/>
      <w:b/>
      <w:sz w:val="28"/>
      <w:szCs w:val="20"/>
    </w:rPr>
  </w:style>
  <w:style w:type="character" w:customStyle="1" w:styleId="80">
    <w:name w:val="Заголовок 8 Знак"/>
    <w:basedOn w:val="a0"/>
    <w:link w:val="8"/>
    <w:rsid w:val="00C93D8D"/>
    <w:rPr>
      <w:rFonts w:ascii="Times New Roman" w:eastAsia="Times New Roman" w:hAnsi="Times New Roman" w:cs="Times New Roman"/>
      <w:color w:val="00FF00"/>
      <w:sz w:val="28"/>
      <w:szCs w:val="20"/>
    </w:rPr>
  </w:style>
  <w:style w:type="character" w:customStyle="1" w:styleId="90">
    <w:name w:val="Заголовок 9 Знак"/>
    <w:basedOn w:val="a0"/>
    <w:link w:val="9"/>
    <w:rsid w:val="00C93D8D"/>
    <w:rPr>
      <w:rFonts w:ascii="Times New Roman" w:eastAsia="Times New Roman" w:hAnsi="Times New Roman" w:cs="Times New Roman"/>
      <w:b/>
      <w:color w:val="00FF00"/>
      <w:sz w:val="48"/>
      <w:szCs w:val="20"/>
    </w:rPr>
  </w:style>
  <w:style w:type="paragraph" w:styleId="ae">
    <w:name w:val="Body Text Indent"/>
    <w:aliases w:val="текст"/>
    <w:basedOn w:val="a"/>
    <w:link w:val="af"/>
    <w:rsid w:val="00C93D8D"/>
    <w:pPr>
      <w:spacing w:after="0" w:line="240" w:lineRule="auto"/>
      <w:ind w:firstLine="567"/>
      <w:jc w:val="both"/>
    </w:pPr>
    <w:rPr>
      <w:rFonts w:ascii="Times New Roman" w:eastAsia="Times New Roman" w:hAnsi="Times New Roman" w:cs="Times New Roman"/>
      <w:spacing w:val="-4"/>
      <w:sz w:val="20"/>
      <w:szCs w:val="20"/>
    </w:rPr>
  </w:style>
  <w:style w:type="character" w:customStyle="1" w:styleId="af">
    <w:name w:val="Основной текст с отступом Знак"/>
    <w:aliases w:val="текст Знак"/>
    <w:basedOn w:val="a0"/>
    <w:link w:val="ae"/>
    <w:rsid w:val="00C93D8D"/>
    <w:rPr>
      <w:rFonts w:ascii="Times New Roman" w:eastAsia="Times New Roman" w:hAnsi="Times New Roman" w:cs="Times New Roman"/>
      <w:spacing w:val="-4"/>
      <w:sz w:val="20"/>
      <w:szCs w:val="20"/>
    </w:rPr>
  </w:style>
  <w:style w:type="paragraph" w:styleId="21">
    <w:name w:val="Body Text Indent 2"/>
    <w:aliases w:val=" Знак"/>
    <w:basedOn w:val="a"/>
    <w:link w:val="22"/>
    <w:rsid w:val="00C93D8D"/>
    <w:pPr>
      <w:tabs>
        <w:tab w:val="left" w:pos="0"/>
      </w:tabs>
      <w:suppressAutoHyphens/>
      <w:spacing w:after="0" w:line="240" w:lineRule="auto"/>
      <w:ind w:firstLine="567"/>
      <w:jc w:val="both"/>
    </w:pPr>
    <w:rPr>
      <w:rFonts w:ascii="Times New Roman" w:eastAsia="Times New Roman" w:hAnsi="Times New Roman" w:cs="Times New Roman"/>
      <w:sz w:val="24"/>
      <w:szCs w:val="20"/>
    </w:rPr>
  </w:style>
  <w:style w:type="character" w:customStyle="1" w:styleId="22">
    <w:name w:val="Основной текст с отступом 2 Знак"/>
    <w:aliases w:val=" Знак Знак"/>
    <w:basedOn w:val="a0"/>
    <w:link w:val="21"/>
    <w:rsid w:val="00C93D8D"/>
    <w:rPr>
      <w:rFonts w:ascii="Times New Roman" w:eastAsia="Times New Roman" w:hAnsi="Times New Roman" w:cs="Times New Roman"/>
      <w:sz w:val="24"/>
      <w:szCs w:val="20"/>
    </w:rPr>
  </w:style>
  <w:style w:type="paragraph" w:styleId="31">
    <w:name w:val="Body Text Indent 3"/>
    <w:basedOn w:val="a"/>
    <w:link w:val="32"/>
    <w:rsid w:val="00C93D8D"/>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C93D8D"/>
    <w:rPr>
      <w:rFonts w:ascii="Times New Roman" w:eastAsia="Times New Roman" w:hAnsi="Times New Roman" w:cs="Times New Roman"/>
      <w:sz w:val="24"/>
      <w:szCs w:val="20"/>
    </w:rPr>
  </w:style>
  <w:style w:type="paragraph" w:customStyle="1" w:styleId="FR2">
    <w:name w:val="FR2"/>
    <w:rsid w:val="00C93D8D"/>
    <w:pPr>
      <w:widowControl w:val="0"/>
      <w:spacing w:after="0" w:line="240" w:lineRule="auto"/>
      <w:ind w:firstLine="280"/>
      <w:jc w:val="both"/>
    </w:pPr>
    <w:rPr>
      <w:rFonts w:ascii="Times New Roman" w:eastAsia="Times New Roman" w:hAnsi="Times New Roman" w:cs="Times New Roman"/>
      <w:snapToGrid w:val="0"/>
      <w:sz w:val="20"/>
      <w:szCs w:val="20"/>
    </w:rPr>
  </w:style>
  <w:style w:type="paragraph" w:customStyle="1" w:styleId="12">
    <w:name w:val="Обычный1"/>
    <w:rsid w:val="00C93D8D"/>
    <w:pPr>
      <w:widowControl w:val="0"/>
      <w:spacing w:after="0" w:line="240" w:lineRule="auto"/>
      <w:ind w:firstLine="400"/>
      <w:jc w:val="both"/>
    </w:pPr>
    <w:rPr>
      <w:rFonts w:ascii="Times New Roman" w:eastAsia="Times New Roman" w:hAnsi="Times New Roman" w:cs="Times New Roman"/>
      <w:snapToGrid w:val="0"/>
      <w:sz w:val="24"/>
      <w:szCs w:val="20"/>
    </w:rPr>
  </w:style>
  <w:style w:type="paragraph" w:customStyle="1" w:styleId="Iauiue">
    <w:name w:val="Iau?iue"/>
    <w:rsid w:val="00C93D8D"/>
    <w:pPr>
      <w:spacing w:after="0" w:line="240" w:lineRule="auto"/>
    </w:pPr>
    <w:rPr>
      <w:rFonts w:ascii="Times New Roman" w:eastAsia="Times New Roman" w:hAnsi="Times New Roman" w:cs="Times New Roman"/>
      <w:sz w:val="20"/>
      <w:szCs w:val="20"/>
      <w:lang w:val="en-US"/>
    </w:rPr>
  </w:style>
  <w:style w:type="paragraph" w:customStyle="1" w:styleId="left">
    <w:name w:val="left"/>
    <w:rsid w:val="00C93D8D"/>
    <w:pPr>
      <w:spacing w:after="0" w:line="240" w:lineRule="auto"/>
    </w:pPr>
    <w:rPr>
      <w:rFonts w:ascii="Courier New" w:eastAsia="Times New Roman" w:hAnsi="Courier New" w:cs="Times New Roman"/>
      <w:b/>
      <w:sz w:val="20"/>
      <w:szCs w:val="20"/>
    </w:rPr>
  </w:style>
  <w:style w:type="paragraph" w:styleId="13">
    <w:name w:val="toc 1"/>
    <w:basedOn w:val="a"/>
    <w:next w:val="a"/>
    <w:autoRedefine/>
    <w:semiHidden/>
    <w:rsid w:val="00C93D8D"/>
    <w:pPr>
      <w:tabs>
        <w:tab w:val="left" w:pos="1276"/>
        <w:tab w:val="left" w:pos="1400"/>
        <w:tab w:val="left" w:pos="1560"/>
        <w:tab w:val="right" w:leader="dot" w:pos="9678"/>
      </w:tabs>
      <w:spacing w:before="120" w:after="120" w:line="240" w:lineRule="auto"/>
    </w:pPr>
    <w:rPr>
      <w:rFonts w:ascii="Times New Roman" w:eastAsia="Times New Roman" w:hAnsi="Times New Roman" w:cs="Times New Roman"/>
      <w:b/>
      <w:caps/>
      <w:noProof/>
      <w:sz w:val="24"/>
      <w:szCs w:val="20"/>
    </w:rPr>
  </w:style>
  <w:style w:type="paragraph" w:styleId="af0">
    <w:name w:val="Body Text"/>
    <w:basedOn w:val="a"/>
    <w:link w:val="af1"/>
    <w:rsid w:val="00C93D8D"/>
    <w:pPr>
      <w:spacing w:after="0" w:line="240" w:lineRule="auto"/>
      <w:jc w:val="center"/>
    </w:pPr>
    <w:rPr>
      <w:rFonts w:ascii="Times New Roman" w:eastAsia="Times New Roman" w:hAnsi="Times New Roman" w:cs="Times New Roman"/>
      <w:sz w:val="20"/>
      <w:szCs w:val="20"/>
    </w:rPr>
  </w:style>
  <w:style w:type="character" w:customStyle="1" w:styleId="af1">
    <w:name w:val="Основной текст Знак"/>
    <w:basedOn w:val="a0"/>
    <w:link w:val="af0"/>
    <w:rsid w:val="00C93D8D"/>
    <w:rPr>
      <w:rFonts w:ascii="Times New Roman" w:eastAsia="Times New Roman" w:hAnsi="Times New Roman" w:cs="Times New Roman"/>
      <w:sz w:val="20"/>
      <w:szCs w:val="20"/>
    </w:rPr>
  </w:style>
  <w:style w:type="paragraph" w:customStyle="1" w:styleId="ConsNormal">
    <w:name w:val="ConsNormal"/>
    <w:rsid w:val="00C93D8D"/>
    <w:pPr>
      <w:widowControl w:val="0"/>
      <w:spacing w:after="0" w:line="240" w:lineRule="auto"/>
      <w:ind w:firstLine="720"/>
    </w:pPr>
    <w:rPr>
      <w:rFonts w:ascii="Consultant" w:eastAsia="Times New Roman" w:hAnsi="Consultant" w:cs="Times New Roman"/>
      <w:snapToGrid w:val="0"/>
      <w:sz w:val="20"/>
      <w:szCs w:val="20"/>
    </w:rPr>
  </w:style>
  <w:style w:type="paragraph" w:customStyle="1" w:styleId="ConsNonformat">
    <w:name w:val="ConsNonformat"/>
    <w:uiPriority w:val="99"/>
    <w:rsid w:val="00C93D8D"/>
    <w:pPr>
      <w:widowControl w:val="0"/>
      <w:spacing w:after="0" w:line="240" w:lineRule="auto"/>
    </w:pPr>
    <w:rPr>
      <w:rFonts w:ascii="Consultant" w:eastAsia="Times New Roman" w:hAnsi="Consultant" w:cs="Times New Roman"/>
      <w:snapToGrid w:val="0"/>
      <w:sz w:val="20"/>
      <w:szCs w:val="20"/>
    </w:rPr>
  </w:style>
  <w:style w:type="paragraph" w:customStyle="1" w:styleId="ConsCell">
    <w:name w:val="ConsCell"/>
    <w:rsid w:val="00C93D8D"/>
    <w:pPr>
      <w:widowControl w:val="0"/>
      <w:spacing w:after="0" w:line="240" w:lineRule="auto"/>
    </w:pPr>
    <w:rPr>
      <w:rFonts w:ascii="Arial" w:eastAsia="Times New Roman" w:hAnsi="Arial" w:cs="Times New Roman"/>
      <w:snapToGrid w:val="0"/>
      <w:sz w:val="20"/>
      <w:szCs w:val="20"/>
    </w:rPr>
  </w:style>
  <w:style w:type="paragraph" w:customStyle="1" w:styleId="af2">
    <w:name w:val="текст сноски"/>
    <w:basedOn w:val="a"/>
    <w:rsid w:val="00C93D8D"/>
    <w:pPr>
      <w:widowControl w:val="0"/>
      <w:spacing w:after="0" w:line="240" w:lineRule="auto"/>
    </w:pPr>
    <w:rPr>
      <w:rFonts w:ascii="Gelvetsky 12pt" w:eastAsia="Times New Roman" w:hAnsi="Gelvetsky 12pt" w:cs="Times New Roman"/>
      <w:sz w:val="24"/>
      <w:szCs w:val="20"/>
      <w:lang w:val="en-US"/>
    </w:rPr>
  </w:style>
  <w:style w:type="paragraph" w:styleId="33">
    <w:name w:val="Body Text 3"/>
    <w:basedOn w:val="a"/>
    <w:link w:val="34"/>
    <w:rsid w:val="00C93D8D"/>
    <w:pPr>
      <w:widowControl w:val="0"/>
      <w:autoSpaceDE w:val="0"/>
      <w:autoSpaceDN w:val="0"/>
      <w:adjustRightInd w:val="0"/>
      <w:spacing w:after="0" w:line="240" w:lineRule="auto"/>
      <w:jc w:val="both"/>
    </w:pPr>
    <w:rPr>
      <w:rFonts w:ascii="Times New Roman" w:eastAsia="Times New Roman" w:hAnsi="Times New Roman" w:cs="Times New Roman"/>
      <w:color w:val="FF0000"/>
      <w:szCs w:val="20"/>
    </w:rPr>
  </w:style>
  <w:style w:type="character" w:customStyle="1" w:styleId="34">
    <w:name w:val="Основной текст 3 Знак"/>
    <w:basedOn w:val="a0"/>
    <w:link w:val="33"/>
    <w:rsid w:val="00C93D8D"/>
    <w:rPr>
      <w:rFonts w:ascii="Times New Roman" w:eastAsia="Times New Roman" w:hAnsi="Times New Roman" w:cs="Times New Roman"/>
      <w:color w:val="FF0000"/>
      <w:szCs w:val="20"/>
    </w:rPr>
  </w:style>
  <w:style w:type="paragraph" w:styleId="23">
    <w:name w:val="Body Text 2"/>
    <w:basedOn w:val="a"/>
    <w:link w:val="24"/>
    <w:rsid w:val="00C93D8D"/>
    <w:pPr>
      <w:widowControl w:val="0"/>
      <w:autoSpaceDE w:val="0"/>
      <w:autoSpaceDN w:val="0"/>
      <w:adjustRightInd w:val="0"/>
      <w:spacing w:after="0" w:line="240" w:lineRule="auto"/>
      <w:jc w:val="both"/>
    </w:pPr>
    <w:rPr>
      <w:rFonts w:ascii="Times New Roman" w:eastAsia="Times New Roman" w:hAnsi="Times New Roman" w:cs="Times New Roman"/>
      <w:i/>
      <w:szCs w:val="20"/>
      <w:lang w:val="en-US"/>
    </w:rPr>
  </w:style>
  <w:style w:type="character" w:customStyle="1" w:styleId="24">
    <w:name w:val="Основной текст 2 Знак"/>
    <w:basedOn w:val="a0"/>
    <w:link w:val="23"/>
    <w:rsid w:val="00C93D8D"/>
    <w:rPr>
      <w:rFonts w:ascii="Times New Roman" w:eastAsia="Times New Roman" w:hAnsi="Times New Roman" w:cs="Times New Roman"/>
      <w:i/>
      <w:szCs w:val="20"/>
      <w:lang w:val="en-US"/>
    </w:rPr>
  </w:style>
  <w:style w:type="paragraph" w:styleId="af3">
    <w:name w:val="Date"/>
    <w:basedOn w:val="a"/>
    <w:next w:val="a"/>
    <w:link w:val="af4"/>
    <w:rsid w:val="00C93D8D"/>
    <w:pPr>
      <w:spacing w:after="0" w:line="240" w:lineRule="auto"/>
      <w:jc w:val="both"/>
    </w:pPr>
    <w:rPr>
      <w:rFonts w:ascii="Times New Roman" w:eastAsia="Times New Roman" w:hAnsi="Times New Roman" w:cs="Times New Roman"/>
      <w:sz w:val="20"/>
      <w:szCs w:val="20"/>
    </w:rPr>
  </w:style>
  <w:style w:type="character" w:customStyle="1" w:styleId="af4">
    <w:name w:val="Дата Знак"/>
    <w:basedOn w:val="a0"/>
    <w:link w:val="af3"/>
    <w:rsid w:val="00C93D8D"/>
    <w:rPr>
      <w:rFonts w:ascii="Times New Roman" w:eastAsia="Times New Roman" w:hAnsi="Times New Roman" w:cs="Times New Roman"/>
      <w:sz w:val="20"/>
      <w:szCs w:val="20"/>
    </w:rPr>
  </w:style>
  <w:style w:type="paragraph" w:customStyle="1" w:styleId="FR1">
    <w:name w:val="FR1"/>
    <w:rsid w:val="00C93D8D"/>
    <w:pPr>
      <w:widowControl w:val="0"/>
      <w:spacing w:before="160" w:after="0" w:line="300" w:lineRule="auto"/>
      <w:jc w:val="center"/>
    </w:pPr>
    <w:rPr>
      <w:rFonts w:ascii="Arial" w:eastAsia="Times New Roman" w:hAnsi="Arial" w:cs="Times New Roman"/>
      <w:snapToGrid w:val="0"/>
      <w:sz w:val="16"/>
      <w:szCs w:val="20"/>
    </w:rPr>
  </w:style>
  <w:style w:type="character" w:customStyle="1" w:styleId="af5">
    <w:name w:val="Схема документа Знак"/>
    <w:basedOn w:val="a0"/>
    <w:link w:val="af6"/>
    <w:semiHidden/>
    <w:rsid w:val="00C93D8D"/>
    <w:rPr>
      <w:rFonts w:ascii="Tahoma" w:eastAsia="Times New Roman" w:hAnsi="Tahoma" w:cs="Times New Roman"/>
      <w:sz w:val="20"/>
      <w:szCs w:val="20"/>
      <w:shd w:val="clear" w:color="auto" w:fill="000080"/>
    </w:rPr>
  </w:style>
  <w:style w:type="paragraph" w:styleId="af6">
    <w:name w:val="Document Map"/>
    <w:basedOn w:val="a"/>
    <w:link w:val="af5"/>
    <w:semiHidden/>
    <w:rsid w:val="00C93D8D"/>
    <w:pPr>
      <w:shd w:val="clear" w:color="auto" w:fill="000080"/>
      <w:spacing w:after="0" w:line="240" w:lineRule="auto"/>
    </w:pPr>
    <w:rPr>
      <w:rFonts w:ascii="Tahoma" w:eastAsia="Times New Roman" w:hAnsi="Tahoma" w:cs="Times New Roman"/>
      <w:sz w:val="20"/>
      <w:szCs w:val="20"/>
    </w:rPr>
  </w:style>
  <w:style w:type="character" w:customStyle="1" w:styleId="14">
    <w:name w:val="Схема документа Знак1"/>
    <w:basedOn w:val="a0"/>
    <w:uiPriority w:val="99"/>
    <w:semiHidden/>
    <w:rsid w:val="00C93D8D"/>
    <w:rPr>
      <w:rFonts w:ascii="Segoe UI" w:hAnsi="Segoe UI" w:cs="Segoe UI"/>
      <w:sz w:val="16"/>
      <w:szCs w:val="16"/>
    </w:rPr>
  </w:style>
  <w:style w:type="paragraph" w:customStyle="1" w:styleId="H2">
    <w:name w:val="H2"/>
    <w:basedOn w:val="a"/>
    <w:next w:val="a"/>
    <w:rsid w:val="00C93D8D"/>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110">
    <w:name w:val="заголовок 11"/>
    <w:basedOn w:val="a"/>
    <w:next w:val="a"/>
    <w:rsid w:val="00C93D8D"/>
    <w:pPr>
      <w:keepNext/>
      <w:spacing w:after="0" w:line="240" w:lineRule="auto"/>
      <w:jc w:val="center"/>
    </w:pPr>
    <w:rPr>
      <w:rFonts w:ascii="Times New Roman" w:eastAsia="Times New Roman" w:hAnsi="Times New Roman" w:cs="Times New Roman"/>
      <w:sz w:val="24"/>
      <w:szCs w:val="20"/>
    </w:rPr>
  </w:style>
  <w:style w:type="character" w:styleId="af7">
    <w:name w:val="page number"/>
    <w:basedOn w:val="a0"/>
    <w:rsid w:val="00C93D8D"/>
  </w:style>
  <w:style w:type="paragraph" w:styleId="af8">
    <w:name w:val="Block Text"/>
    <w:basedOn w:val="a"/>
    <w:rsid w:val="00C93D8D"/>
    <w:pPr>
      <w:spacing w:after="0" w:line="240" w:lineRule="auto"/>
      <w:ind w:left="-142" w:right="-285" w:firstLine="284"/>
      <w:jc w:val="both"/>
    </w:pPr>
    <w:rPr>
      <w:rFonts w:ascii="Times New Roman" w:eastAsia="Times New Roman" w:hAnsi="Times New Roman" w:cs="Times New Roman"/>
      <w:sz w:val="28"/>
      <w:szCs w:val="20"/>
    </w:rPr>
  </w:style>
  <w:style w:type="paragraph" w:customStyle="1" w:styleId="310">
    <w:name w:val="Основной текст 31"/>
    <w:basedOn w:val="a"/>
    <w:rsid w:val="00C93D8D"/>
    <w:pPr>
      <w:spacing w:after="0" w:line="220" w:lineRule="auto"/>
      <w:ind w:right="-5"/>
      <w:jc w:val="both"/>
    </w:pPr>
    <w:rPr>
      <w:rFonts w:ascii="Times New Roman" w:eastAsia="Times New Roman" w:hAnsi="Times New Roman" w:cs="Times New Roman"/>
      <w:sz w:val="20"/>
      <w:szCs w:val="20"/>
    </w:rPr>
  </w:style>
  <w:style w:type="paragraph" w:styleId="af9">
    <w:name w:val="Normal (Web)"/>
    <w:basedOn w:val="a"/>
    <w:rsid w:val="00C93D8D"/>
    <w:pPr>
      <w:spacing w:before="100" w:beforeAutospacing="1" w:after="100" w:afterAutospacing="1" w:line="240" w:lineRule="auto"/>
    </w:pPr>
    <w:rPr>
      <w:rFonts w:ascii="Times New Roman" w:eastAsia="Times New Roman" w:hAnsi="Times New Roman" w:cs="Times New Roman"/>
      <w:sz w:val="24"/>
      <w:szCs w:val="24"/>
    </w:rPr>
  </w:style>
  <w:style w:type="paragraph" w:styleId="15">
    <w:name w:val="index 1"/>
    <w:basedOn w:val="a"/>
    <w:next w:val="a"/>
    <w:autoRedefine/>
    <w:semiHidden/>
    <w:rsid w:val="00C93D8D"/>
    <w:pPr>
      <w:spacing w:after="0" w:line="240" w:lineRule="auto"/>
      <w:ind w:left="200" w:hanging="200"/>
    </w:pPr>
    <w:rPr>
      <w:rFonts w:ascii="Times New Roman" w:eastAsia="Times New Roman" w:hAnsi="Times New Roman" w:cs="Times New Roman"/>
      <w:sz w:val="20"/>
      <w:szCs w:val="20"/>
    </w:rPr>
  </w:style>
  <w:style w:type="paragraph" w:customStyle="1" w:styleId="16">
    <w:name w:val="çàãîëîâîê 1"/>
    <w:basedOn w:val="a"/>
    <w:next w:val="a"/>
    <w:rsid w:val="00C93D8D"/>
    <w:pPr>
      <w:keepNext/>
      <w:spacing w:after="0" w:line="240" w:lineRule="auto"/>
      <w:ind w:firstLine="567"/>
      <w:jc w:val="both"/>
    </w:pPr>
    <w:rPr>
      <w:rFonts w:ascii="Times New Roman" w:eastAsia="Times New Roman" w:hAnsi="Times New Roman" w:cs="Times New Roman"/>
      <w:sz w:val="24"/>
      <w:szCs w:val="20"/>
    </w:rPr>
  </w:style>
  <w:style w:type="paragraph" w:customStyle="1" w:styleId="210">
    <w:name w:val="Основной текст 21"/>
    <w:basedOn w:val="a"/>
    <w:rsid w:val="00C93D8D"/>
    <w:pPr>
      <w:spacing w:after="0" w:line="360" w:lineRule="auto"/>
    </w:pPr>
    <w:rPr>
      <w:rFonts w:ascii="Times New Roman" w:eastAsia="Times New Roman" w:hAnsi="Times New Roman" w:cs="Times New Roman"/>
      <w:sz w:val="24"/>
      <w:szCs w:val="20"/>
    </w:rPr>
  </w:style>
  <w:style w:type="paragraph" w:customStyle="1" w:styleId="25">
    <w:name w:val="çàãîëîâîê 2"/>
    <w:basedOn w:val="a"/>
    <w:next w:val="a"/>
    <w:rsid w:val="00C93D8D"/>
    <w:pPr>
      <w:keepNext/>
      <w:spacing w:after="0" w:line="240" w:lineRule="auto"/>
      <w:jc w:val="both"/>
    </w:pPr>
    <w:rPr>
      <w:rFonts w:ascii="Times New Roman" w:eastAsia="Times New Roman" w:hAnsi="Times New Roman" w:cs="Times New Roman"/>
      <w:sz w:val="24"/>
      <w:szCs w:val="20"/>
    </w:rPr>
  </w:style>
  <w:style w:type="paragraph" w:customStyle="1" w:styleId="afa">
    <w:name w:val="Обычный.шаблон"/>
    <w:rsid w:val="00C93D8D"/>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26">
    <w:name w:val="Обычный2"/>
    <w:basedOn w:val="a"/>
    <w:rsid w:val="00C93D8D"/>
    <w:pPr>
      <w:spacing w:before="1" w:after="0" w:line="240" w:lineRule="auto"/>
      <w:jc w:val="both"/>
    </w:pPr>
    <w:rPr>
      <w:rFonts w:ascii="Times New Roman" w:eastAsia="Times New Roman" w:hAnsi="Times New Roman" w:cs="Times New Roman"/>
      <w:sz w:val="24"/>
      <w:szCs w:val="24"/>
    </w:rPr>
  </w:style>
  <w:style w:type="paragraph" w:customStyle="1" w:styleId="afb">
    <w:name w:val="директор"/>
    <w:basedOn w:val="a"/>
    <w:rsid w:val="00C93D8D"/>
    <w:pPr>
      <w:widowControl w:val="0"/>
      <w:spacing w:after="0" w:line="218" w:lineRule="auto"/>
      <w:ind w:firstLine="454"/>
      <w:jc w:val="both"/>
    </w:pPr>
    <w:rPr>
      <w:rFonts w:ascii="Arial" w:eastAsia="Times New Roman" w:hAnsi="Arial" w:cs="Times New Roman"/>
      <w:sz w:val="24"/>
      <w:szCs w:val="20"/>
    </w:rPr>
  </w:style>
  <w:style w:type="paragraph" w:styleId="afc">
    <w:name w:val="Title"/>
    <w:basedOn w:val="a"/>
    <w:link w:val="afd"/>
    <w:qFormat/>
    <w:rsid w:val="00C93D8D"/>
    <w:pPr>
      <w:widowControl w:val="0"/>
      <w:autoSpaceDE w:val="0"/>
      <w:autoSpaceDN w:val="0"/>
      <w:adjustRightInd w:val="0"/>
      <w:spacing w:after="0" w:line="240" w:lineRule="auto"/>
      <w:jc w:val="center"/>
    </w:pPr>
    <w:rPr>
      <w:rFonts w:ascii="Times New Roman" w:eastAsia="Times New Roman" w:hAnsi="Times New Roman" w:cs="Times New Roman"/>
      <w:sz w:val="28"/>
      <w:szCs w:val="20"/>
    </w:rPr>
  </w:style>
  <w:style w:type="character" w:customStyle="1" w:styleId="afd">
    <w:name w:val="Название Знак"/>
    <w:basedOn w:val="a0"/>
    <w:link w:val="afc"/>
    <w:rsid w:val="00C93D8D"/>
    <w:rPr>
      <w:rFonts w:ascii="Times New Roman" w:eastAsia="Times New Roman" w:hAnsi="Times New Roman" w:cs="Times New Roman"/>
      <w:sz w:val="28"/>
      <w:szCs w:val="20"/>
    </w:rPr>
  </w:style>
  <w:style w:type="paragraph" w:customStyle="1" w:styleId="ConsTitle">
    <w:name w:val="ConsTitle"/>
    <w:rsid w:val="00C93D8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e">
    <w:name w:val="Îáû÷íûé"/>
    <w:rsid w:val="00C93D8D"/>
    <w:pPr>
      <w:spacing w:after="0" w:line="240" w:lineRule="auto"/>
    </w:pPr>
    <w:rPr>
      <w:rFonts w:ascii="Times New Roman" w:eastAsia="Times New Roman" w:hAnsi="Times New Roman" w:cs="Times New Roman"/>
      <w:sz w:val="20"/>
      <w:szCs w:val="20"/>
    </w:rPr>
  </w:style>
  <w:style w:type="paragraph" w:customStyle="1" w:styleId="17">
    <w:name w:val="Стиль1"/>
    <w:basedOn w:val="a"/>
    <w:rsid w:val="00C93D8D"/>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rPr>
  </w:style>
  <w:style w:type="paragraph" w:customStyle="1" w:styleId="27">
    <w:name w:val="Стиль2"/>
    <w:basedOn w:val="28"/>
    <w:rsid w:val="00C93D8D"/>
    <w:pPr>
      <w:keepNext/>
      <w:keepLines/>
      <w:widowControl w:val="0"/>
      <w:suppressLineNumbers/>
      <w:tabs>
        <w:tab w:val="clear" w:pos="643"/>
        <w:tab w:val="num" w:pos="1144"/>
      </w:tabs>
      <w:suppressAutoHyphens/>
      <w:spacing w:after="60"/>
      <w:ind w:left="1144" w:hanging="576"/>
      <w:jc w:val="both"/>
    </w:pPr>
    <w:rPr>
      <w:b/>
      <w:sz w:val="24"/>
    </w:rPr>
  </w:style>
  <w:style w:type="paragraph" w:styleId="28">
    <w:name w:val="List Number 2"/>
    <w:basedOn w:val="a"/>
    <w:rsid w:val="00C93D8D"/>
    <w:pPr>
      <w:tabs>
        <w:tab w:val="num" w:pos="643"/>
      </w:tabs>
      <w:spacing w:after="0" w:line="240" w:lineRule="auto"/>
      <w:ind w:left="643" w:hanging="360"/>
    </w:pPr>
    <w:rPr>
      <w:rFonts w:ascii="Times New Roman" w:eastAsia="Times New Roman" w:hAnsi="Times New Roman" w:cs="Times New Roman"/>
      <w:sz w:val="20"/>
      <w:szCs w:val="20"/>
    </w:rPr>
  </w:style>
  <w:style w:type="paragraph" w:customStyle="1" w:styleId="35">
    <w:name w:val="Стиль3"/>
    <w:basedOn w:val="21"/>
    <w:rsid w:val="00C93D8D"/>
    <w:pPr>
      <w:widowControl w:val="0"/>
      <w:tabs>
        <w:tab w:val="clear" w:pos="0"/>
        <w:tab w:val="num" w:pos="795"/>
      </w:tabs>
      <w:suppressAutoHyphens w:val="0"/>
      <w:adjustRightInd w:val="0"/>
      <w:ind w:left="568" w:firstLine="0"/>
      <w:textAlignment w:val="baseline"/>
    </w:pPr>
  </w:style>
  <w:style w:type="paragraph" w:customStyle="1" w:styleId="body-12">
    <w:name w:val="body-12"/>
    <w:basedOn w:val="a"/>
    <w:rsid w:val="00C93D8D"/>
    <w:pPr>
      <w:spacing w:before="60" w:after="60" w:line="312" w:lineRule="auto"/>
      <w:ind w:firstLine="709"/>
      <w:jc w:val="both"/>
    </w:pPr>
    <w:rPr>
      <w:rFonts w:ascii="Times New Roman" w:eastAsia="Times New Roman" w:hAnsi="Times New Roman" w:cs="Times New Roman"/>
      <w:sz w:val="24"/>
      <w:szCs w:val="24"/>
    </w:rPr>
  </w:style>
  <w:style w:type="paragraph" w:customStyle="1" w:styleId="41">
    <w:name w:val="заголовок 4"/>
    <w:basedOn w:val="a"/>
    <w:next w:val="a"/>
    <w:rsid w:val="00C93D8D"/>
    <w:pPr>
      <w:keepNext/>
      <w:keepLines/>
      <w:widowControl w:val="0"/>
      <w:suppressAutoHyphens/>
      <w:spacing w:before="240" w:after="60" w:line="240" w:lineRule="auto"/>
      <w:jc w:val="both"/>
    </w:pPr>
    <w:rPr>
      <w:rFonts w:ascii="Arial" w:eastAsia="Times New Roman" w:hAnsi="Arial" w:cs="Times New Roman"/>
      <w:smallCaps/>
      <w:sz w:val="24"/>
      <w:szCs w:val="20"/>
    </w:rPr>
  </w:style>
  <w:style w:type="paragraph" w:customStyle="1" w:styleId="PlainText1">
    <w:name w:val="Plain Text1"/>
    <w:basedOn w:val="a"/>
    <w:rsid w:val="00C93D8D"/>
    <w:pPr>
      <w:spacing w:after="0" w:line="360" w:lineRule="auto"/>
      <w:ind w:firstLine="720"/>
      <w:jc w:val="both"/>
    </w:pPr>
    <w:rPr>
      <w:rFonts w:ascii="Times New Roman" w:eastAsia="Times New Roman" w:hAnsi="Times New Roman" w:cs="Times New Roman"/>
      <w:sz w:val="28"/>
      <w:szCs w:val="28"/>
    </w:rPr>
  </w:style>
  <w:style w:type="paragraph" w:customStyle="1" w:styleId="ConsPlusNormal">
    <w:name w:val="ConsPlusNormal"/>
    <w:rsid w:val="00C93D8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C93D8D"/>
    <w:pPr>
      <w:autoSpaceDE w:val="0"/>
      <w:autoSpaceDN w:val="0"/>
      <w:adjustRightInd w:val="0"/>
      <w:spacing w:after="0" w:line="240" w:lineRule="auto"/>
    </w:pPr>
    <w:rPr>
      <w:rFonts w:ascii="Arial" w:eastAsia="Times New Roman" w:hAnsi="Arial" w:cs="Arial"/>
      <w:b/>
      <w:bCs/>
      <w:sz w:val="20"/>
      <w:szCs w:val="20"/>
    </w:rPr>
  </w:style>
  <w:style w:type="paragraph" w:styleId="aff">
    <w:name w:val="Subtitle"/>
    <w:basedOn w:val="a"/>
    <w:link w:val="aff0"/>
    <w:qFormat/>
    <w:rsid w:val="00C93D8D"/>
    <w:pPr>
      <w:keepNext/>
      <w:widowControl w:val="0"/>
      <w:tabs>
        <w:tab w:val="left" w:pos="0"/>
      </w:tabs>
      <w:suppressAutoHyphens/>
      <w:spacing w:after="0" w:line="240" w:lineRule="auto"/>
      <w:jc w:val="right"/>
    </w:pPr>
    <w:rPr>
      <w:rFonts w:ascii="Times New Roman" w:eastAsia="Times New Roman" w:hAnsi="Times New Roman" w:cs="Times New Roman"/>
      <w:i/>
      <w:iCs/>
      <w:sz w:val="26"/>
      <w:szCs w:val="26"/>
    </w:rPr>
  </w:style>
  <w:style w:type="character" w:customStyle="1" w:styleId="aff0">
    <w:name w:val="Подзаголовок Знак"/>
    <w:basedOn w:val="a0"/>
    <w:link w:val="aff"/>
    <w:rsid w:val="00C93D8D"/>
    <w:rPr>
      <w:rFonts w:ascii="Times New Roman" w:eastAsia="Times New Roman" w:hAnsi="Times New Roman" w:cs="Times New Roman"/>
      <w:i/>
      <w:iCs/>
      <w:sz w:val="26"/>
      <w:szCs w:val="26"/>
    </w:rPr>
  </w:style>
  <w:style w:type="paragraph" w:customStyle="1" w:styleId="311">
    <w:name w:val="Основной текст с отступом 31"/>
    <w:basedOn w:val="a"/>
    <w:rsid w:val="00C93D8D"/>
    <w:pPr>
      <w:tabs>
        <w:tab w:val="left" w:pos="0"/>
        <w:tab w:val="left" w:pos="1418"/>
      </w:tabs>
      <w:suppressAutoHyphens/>
      <w:spacing w:after="0" w:line="240" w:lineRule="auto"/>
      <w:ind w:firstLine="709"/>
      <w:jc w:val="both"/>
    </w:pPr>
    <w:rPr>
      <w:rFonts w:ascii="Times New Roman" w:eastAsia="Times New Roman" w:hAnsi="Times New Roman" w:cs="Times New Roman"/>
      <w:sz w:val="24"/>
      <w:szCs w:val="20"/>
    </w:rPr>
  </w:style>
  <w:style w:type="paragraph" w:customStyle="1" w:styleId="caaieiaie11">
    <w:name w:val="caaieiaie 11"/>
    <w:basedOn w:val="a"/>
    <w:next w:val="a"/>
    <w:rsid w:val="00C93D8D"/>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rPr>
  </w:style>
  <w:style w:type="paragraph" w:customStyle="1" w:styleId="oaenoniinee">
    <w:name w:val="oaeno niinee"/>
    <w:basedOn w:val="a"/>
    <w:rsid w:val="00C93D8D"/>
    <w:pPr>
      <w:widowControl w:val="0"/>
      <w:overflowPunct w:val="0"/>
      <w:autoSpaceDE w:val="0"/>
      <w:autoSpaceDN w:val="0"/>
      <w:adjustRightInd w:val="0"/>
      <w:spacing w:after="0" w:line="240" w:lineRule="auto"/>
      <w:textAlignment w:val="baseline"/>
    </w:pPr>
    <w:rPr>
      <w:rFonts w:ascii="Gelvetsky 12pt" w:eastAsia="Times New Roman" w:hAnsi="Gelvetsky 12pt" w:cs="Times New Roman"/>
      <w:sz w:val="24"/>
      <w:szCs w:val="24"/>
      <w:lang w:val="en-US"/>
    </w:rPr>
  </w:style>
  <w:style w:type="paragraph" w:styleId="aff1">
    <w:name w:val="List Bullet"/>
    <w:basedOn w:val="a"/>
    <w:autoRedefine/>
    <w:rsid w:val="00C93D8D"/>
    <w:pPr>
      <w:widowControl w:val="0"/>
      <w:spacing w:after="60" w:line="240" w:lineRule="auto"/>
      <w:ind w:firstLine="432"/>
      <w:jc w:val="both"/>
    </w:pPr>
    <w:rPr>
      <w:rFonts w:ascii="Times New Roman" w:eastAsia="Times New Roman" w:hAnsi="Times New Roman" w:cs="Times New Roman"/>
      <w:sz w:val="24"/>
      <w:szCs w:val="24"/>
    </w:rPr>
  </w:style>
  <w:style w:type="character" w:customStyle="1" w:styleId="aff2">
    <w:name w:val="Текст сноски Знак"/>
    <w:basedOn w:val="a0"/>
    <w:link w:val="aff3"/>
    <w:semiHidden/>
    <w:rsid w:val="00C93D8D"/>
    <w:rPr>
      <w:rFonts w:ascii="Times New Roman" w:eastAsia="Times New Roman" w:hAnsi="Times New Roman" w:cs="Times New Roman"/>
      <w:sz w:val="20"/>
      <w:szCs w:val="20"/>
    </w:rPr>
  </w:style>
  <w:style w:type="paragraph" w:styleId="aff3">
    <w:name w:val="footnote text"/>
    <w:basedOn w:val="a"/>
    <w:link w:val="aff2"/>
    <w:semiHidden/>
    <w:rsid w:val="00C93D8D"/>
    <w:pPr>
      <w:spacing w:after="60" w:line="240" w:lineRule="auto"/>
      <w:jc w:val="both"/>
    </w:pPr>
    <w:rPr>
      <w:rFonts w:ascii="Times New Roman" w:eastAsia="Times New Roman" w:hAnsi="Times New Roman" w:cs="Times New Roman"/>
      <w:sz w:val="20"/>
      <w:szCs w:val="20"/>
    </w:rPr>
  </w:style>
  <w:style w:type="character" w:customStyle="1" w:styleId="18">
    <w:name w:val="Текст сноски Знак1"/>
    <w:basedOn w:val="a0"/>
    <w:uiPriority w:val="99"/>
    <w:semiHidden/>
    <w:rsid w:val="00C93D8D"/>
    <w:rPr>
      <w:sz w:val="20"/>
      <w:szCs w:val="20"/>
    </w:rPr>
  </w:style>
  <w:style w:type="paragraph" w:customStyle="1" w:styleId="ConsPlusNonformat">
    <w:name w:val="ConsPlusNonformat"/>
    <w:rsid w:val="00C93D8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4">
    <w:name w:val="caption"/>
    <w:basedOn w:val="a"/>
    <w:next w:val="a"/>
    <w:qFormat/>
    <w:rsid w:val="00C93D8D"/>
    <w:pPr>
      <w:widowControl w:val="0"/>
      <w:spacing w:before="120" w:after="120" w:line="240" w:lineRule="auto"/>
    </w:pPr>
    <w:rPr>
      <w:rFonts w:ascii="Times New Roman" w:eastAsia="Times New Roman" w:hAnsi="Times New Roman" w:cs="Times New Roman"/>
      <w:b/>
      <w:sz w:val="20"/>
      <w:szCs w:val="20"/>
      <w:lang w:val="en-US"/>
    </w:rPr>
  </w:style>
  <w:style w:type="paragraph" w:styleId="aff5">
    <w:name w:val="Note Heading"/>
    <w:basedOn w:val="a"/>
    <w:next w:val="a"/>
    <w:link w:val="aff6"/>
    <w:uiPriority w:val="99"/>
    <w:rsid w:val="00C93D8D"/>
    <w:pPr>
      <w:spacing w:after="60" w:line="240" w:lineRule="auto"/>
      <w:jc w:val="both"/>
    </w:pPr>
    <w:rPr>
      <w:rFonts w:ascii="Times New Roman" w:eastAsia="Times New Roman" w:hAnsi="Times New Roman" w:cs="Times New Roman"/>
      <w:sz w:val="24"/>
      <w:szCs w:val="24"/>
    </w:rPr>
  </w:style>
  <w:style w:type="character" w:customStyle="1" w:styleId="aff6">
    <w:name w:val="Заголовок записки Знак"/>
    <w:basedOn w:val="a0"/>
    <w:link w:val="aff5"/>
    <w:uiPriority w:val="99"/>
    <w:rsid w:val="00C93D8D"/>
    <w:rPr>
      <w:rFonts w:ascii="Times New Roman" w:eastAsia="Times New Roman" w:hAnsi="Times New Roman" w:cs="Times New Roman"/>
      <w:sz w:val="24"/>
      <w:szCs w:val="24"/>
    </w:rPr>
  </w:style>
  <w:style w:type="paragraph" w:customStyle="1" w:styleId="29">
    <w:name w:val="Знак2"/>
    <w:basedOn w:val="a"/>
    <w:rsid w:val="00C93D8D"/>
    <w:pPr>
      <w:spacing w:after="160" w:line="240" w:lineRule="exact"/>
    </w:pPr>
    <w:rPr>
      <w:rFonts w:ascii="Verdana" w:eastAsia="Times New Roman" w:hAnsi="Verdana" w:cs="Times New Roman"/>
      <w:sz w:val="24"/>
      <w:szCs w:val="24"/>
      <w:lang w:val="en-US" w:eastAsia="en-US"/>
    </w:rPr>
  </w:style>
  <w:style w:type="paragraph" w:customStyle="1" w:styleId="19">
    <w:name w:val="Текст1"/>
    <w:basedOn w:val="a"/>
    <w:rsid w:val="00C93D8D"/>
    <w:pPr>
      <w:spacing w:after="0" w:line="360" w:lineRule="auto"/>
      <w:ind w:firstLine="720"/>
      <w:jc w:val="both"/>
    </w:pPr>
    <w:rPr>
      <w:rFonts w:ascii="Times New Roman" w:eastAsia="Times New Roman" w:hAnsi="Times New Roman" w:cs="Times New Roman"/>
      <w:sz w:val="28"/>
      <w:szCs w:val="20"/>
    </w:rPr>
  </w:style>
  <w:style w:type="paragraph" w:styleId="aff7">
    <w:name w:val="No Spacing"/>
    <w:uiPriority w:val="1"/>
    <w:qFormat/>
    <w:rsid w:val="00C93D8D"/>
    <w:pPr>
      <w:spacing w:after="0" w:line="240" w:lineRule="auto"/>
    </w:pPr>
    <w:rPr>
      <w:rFonts w:ascii="Times New Roman" w:eastAsia="Times New Roman" w:hAnsi="Times New Roman" w:cs="Times New Roman"/>
      <w:sz w:val="20"/>
      <w:szCs w:val="20"/>
    </w:rPr>
  </w:style>
  <w:style w:type="paragraph" w:styleId="36">
    <w:name w:val="List 3"/>
    <w:basedOn w:val="a"/>
    <w:uiPriority w:val="99"/>
    <w:unhideWhenUsed/>
    <w:rsid w:val="00C93D8D"/>
    <w:pPr>
      <w:spacing w:after="0" w:line="240" w:lineRule="auto"/>
      <w:ind w:left="849" w:hanging="283"/>
      <w:contextualSpacing/>
    </w:pPr>
    <w:rPr>
      <w:rFonts w:ascii="Times New Roman" w:eastAsia="Times New Roman" w:hAnsi="Times New Roman" w:cs="Times New Roman"/>
      <w:sz w:val="20"/>
      <w:szCs w:val="20"/>
    </w:rPr>
  </w:style>
  <w:style w:type="paragraph" w:customStyle="1" w:styleId="aff8">
    <w:name w:val="Знак Знак Знак Знак Знак Знак Знак"/>
    <w:basedOn w:val="a"/>
    <w:next w:val="2"/>
    <w:autoRedefine/>
    <w:rsid w:val="00C93D8D"/>
    <w:pPr>
      <w:spacing w:after="160" w:line="240" w:lineRule="exact"/>
    </w:pPr>
    <w:rPr>
      <w:rFonts w:ascii="Times New Roman" w:eastAsia="Times New Roman" w:hAnsi="Times New Roman" w:cs="Times New Roman"/>
      <w:sz w:val="24"/>
      <w:szCs w:val="24"/>
      <w:lang w:eastAsia="en-US"/>
    </w:rPr>
  </w:style>
  <w:style w:type="paragraph" w:styleId="aff9">
    <w:name w:val="List"/>
    <w:basedOn w:val="a"/>
    <w:uiPriority w:val="99"/>
    <w:semiHidden/>
    <w:unhideWhenUsed/>
    <w:rsid w:val="00C93D8D"/>
    <w:pPr>
      <w:spacing w:after="0" w:line="240" w:lineRule="auto"/>
      <w:ind w:left="283" w:hanging="283"/>
      <w:contextualSpacing/>
    </w:pPr>
    <w:rPr>
      <w:rFonts w:ascii="Times New Roman" w:eastAsia="Times New Roman" w:hAnsi="Times New Roman" w:cs="Times New Roman"/>
      <w:sz w:val="20"/>
      <w:szCs w:val="20"/>
    </w:rPr>
  </w:style>
  <w:style w:type="paragraph" w:styleId="affa">
    <w:name w:val="Normal Indent"/>
    <w:basedOn w:val="a"/>
    <w:rsid w:val="00C93D8D"/>
    <w:pPr>
      <w:spacing w:after="60" w:line="240" w:lineRule="auto"/>
      <w:ind w:left="708"/>
      <w:jc w:val="both"/>
    </w:pPr>
    <w:rPr>
      <w:rFonts w:ascii="Times New Roman" w:eastAsia="Times New Roman" w:hAnsi="Times New Roman" w:cs="Times New Roman"/>
      <w:sz w:val="24"/>
      <w:szCs w:val="24"/>
    </w:rPr>
  </w:style>
  <w:style w:type="paragraph" w:customStyle="1" w:styleId="1a">
    <w:name w:val="???????1"/>
    <w:rsid w:val="00C93D8D"/>
    <w:pPr>
      <w:spacing w:after="0" w:line="240" w:lineRule="auto"/>
    </w:pPr>
    <w:rPr>
      <w:rFonts w:ascii="Times New Roman" w:eastAsia="Times New Roman" w:hAnsi="Times New Roman" w:cs="Times New Roman"/>
      <w:sz w:val="20"/>
      <w:szCs w:val="20"/>
    </w:rPr>
  </w:style>
  <w:style w:type="paragraph" w:customStyle="1" w:styleId="1b">
    <w:name w:val="Знак1"/>
    <w:basedOn w:val="a"/>
    <w:rsid w:val="00C93D8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11">
    <w:name w:val="содержание2-11"/>
    <w:basedOn w:val="a"/>
    <w:rsid w:val="00C93D8D"/>
    <w:pPr>
      <w:spacing w:after="60" w:line="240" w:lineRule="auto"/>
      <w:jc w:val="both"/>
    </w:pPr>
    <w:rPr>
      <w:rFonts w:ascii="Times New Roman" w:eastAsia="Times New Roman" w:hAnsi="Times New Roman" w:cs="Times New Roman"/>
      <w:sz w:val="24"/>
      <w:szCs w:val="24"/>
    </w:rPr>
  </w:style>
  <w:style w:type="paragraph" w:customStyle="1" w:styleId="H3">
    <w:name w:val="H3"/>
    <w:basedOn w:val="12"/>
    <w:next w:val="12"/>
    <w:rsid w:val="00C93D8D"/>
    <w:pPr>
      <w:keepNext/>
      <w:snapToGrid w:val="0"/>
      <w:spacing w:before="100" w:after="100"/>
      <w:ind w:firstLine="0"/>
      <w:jc w:val="left"/>
      <w:outlineLvl w:val="3"/>
    </w:pPr>
    <w:rPr>
      <w:b/>
      <w:snapToGrid/>
      <w:sz w:val="28"/>
    </w:rPr>
  </w:style>
  <w:style w:type="paragraph" w:styleId="2a">
    <w:name w:val="envelope return"/>
    <w:basedOn w:val="a"/>
    <w:semiHidden/>
    <w:rsid w:val="00C93D8D"/>
    <w:pPr>
      <w:spacing w:after="60" w:line="240" w:lineRule="auto"/>
      <w:jc w:val="both"/>
    </w:pPr>
    <w:rPr>
      <w:rFonts w:ascii="Arial" w:eastAsia="Times New Roman" w:hAnsi="Arial" w:cs="Arial"/>
      <w:sz w:val="20"/>
      <w:szCs w:val="20"/>
    </w:rPr>
  </w:style>
  <w:style w:type="character" w:customStyle="1" w:styleId="iceouttxt53">
    <w:name w:val="iceouttxt53"/>
    <w:rsid w:val="00C93D8D"/>
    <w:rPr>
      <w:rFonts w:ascii="Arial" w:hAnsi="Arial" w:cs="Arial" w:hint="default"/>
      <w:color w:val="666666"/>
      <w:sz w:val="17"/>
      <w:szCs w:val="17"/>
    </w:rPr>
  </w:style>
  <w:style w:type="paragraph" w:customStyle="1" w:styleId="affb">
    <w:name w:val="Таблицы (моноширинный)"/>
    <w:basedOn w:val="a"/>
    <w:next w:val="a"/>
    <w:rsid w:val="00C93D8D"/>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table" w:styleId="affc">
    <w:name w:val="Table Grid"/>
    <w:basedOn w:val="a1"/>
    <w:rsid w:val="00C93D8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Strong"/>
    <w:basedOn w:val="a0"/>
    <w:qFormat/>
    <w:rsid w:val="00C93D8D"/>
    <w:rPr>
      <w:b/>
      <w:bCs/>
    </w:rPr>
  </w:style>
  <w:style w:type="character" w:customStyle="1" w:styleId="affe">
    <w:name w:val="Гипертекстовая ссылка"/>
    <w:basedOn w:val="a0"/>
    <w:uiPriority w:val="99"/>
    <w:rsid w:val="00C93D8D"/>
    <w:rPr>
      <w:b/>
      <w:bCs/>
      <w:color w:val="106BBE"/>
    </w:rPr>
  </w:style>
  <w:style w:type="paragraph" w:styleId="HTML">
    <w:name w:val="HTML Preformatted"/>
    <w:basedOn w:val="a"/>
    <w:link w:val="HTML0"/>
    <w:uiPriority w:val="99"/>
    <w:rsid w:val="00392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color w:val="000000"/>
    </w:rPr>
  </w:style>
  <w:style w:type="character" w:customStyle="1" w:styleId="HTML0">
    <w:name w:val="Стандартный HTML Знак"/>
    <w:basedOn w:val="a0"/>
    <w:link w:val="HTML"/>
    <w:uiPriority w:val="99"/>
    <w:rsid w:val="003923D4"/>
    <w:rPr>
      <w:rFonts w:ascii="Courier New" w:eastAsia="Arial Unicode MS" w:hAnsi="Courier New" w:cs="Courier New"/>
      <w:color w:val="000000"/>
    </w:rPr>
  </w:style>
  <w:style w:type="character" w:customStyle="1" w:styleId="1c">
    <w:name w:val="Неразрешенное упоминание1"/>
    <w:basedOn w:val="a0"/>
    <w:uiPriority w:val="99"/>
    <w:semiHidden/>
    <w:unhideWhenUsed/>
    <w:rsid w:val="00D7013A"/>
    <w:rPr>
      <w:color w:val="605E5C"/>
      <w:shd w:val="clear" w:color="auto" w:fill="E1DFDD"/>
    </w:rPr>
  </w:style>
  <w:style w:type="paragraph" w:customStyle="1" w:styleId="1d">
    <w:name w:val="Абзац списка1"/>
    <w:basedOn w:val="a"/>
    <w:rsid w:val="00DD13D6"/>
    <w:pPr>
      <w:spacing w:after="0" w:line="240" w:lineRule="auto"/>
      <w:ind w:left="720"/>
    </w:pPr>
    <w:rPr>
      <w:rFonts w:ascii="Times New Roman" w:eastAsia="Times New Roman" w:hAnsi="Times New Roman" w:cs="Times New Roman"/>
      <w:sz w:val="24"/>
      <w:szCs w:val="24"/>
    </w:rPr>
  </w:style>
  <w:style w:type="paragraph" w:customStyle="1" w:styleId="BodyText21">
    <w:name w:val="Body Text 21"/>
    <w:basedOn w:val="a"/>
    <w:uiPriority w:val="99"/>
    <w:rsid w:val="00DD13D6"/>
    <w:pPr>
      <w:overflowPunct w:val="0"/>
      <w:autoSpaceDE w:val="0"/>
      <w:autoSpaceDN w:val="0"/>
      <w:adjustRightInd w:val="0"/>
      <w:spacing w:after="0" w:line="240" w:lineRule="auto"/>
      <w:textAlignment w:val="baseline"/>
    </w:pPr>
    <w:rPr>
      <w:rFonts w:ascii="Times New Roman" w:eastAsia="Times New Roman" w:hAnsi="Times New Roman" w:cs="Times New Roman"/>
      <w:i/>
      <w:iCs/>
      <w:sz w:val="20"/>
      <w:szCs w:val="20"/>
    </w:rPr>
  </w:style>
  <w:style w:type="character" w:styleId="afff">
    <w:name w:val="footnote reference"/>
    <w:aliases w:val="fr,Used by Word for Help footnote symbols,Знак сноски 1,Ciae niinee 1,Знак сноски-FN,Ciae niinee-FN,Ссылка на сноску 45,Referencia nota al pie,SUPERS"/>
    <w:rsid w:val="008160CB"/>
    <w:rPr>
      <w:vertAlign w:val="superscript"/>
    </w:rPr>
  </w:style>
  <w:style w:type="paragraph" w:styleId="afff0">
    <w:name w:val="endnote text"/>
    <w:basedOn w:val="a"/>
    <w:link w:val="afff1"/>
    <w:uiPriority w:val="99"/>
    <w:semiHidden/>
    <w:unhideWhenUsed/>
    <w:rsid w:val="008160CB"/>
    <w:pPr>
      <w:spacing w:after="0" w:line="240" w:lineRule="auto"/>
    </w:pPr>
    <w:rPr>
      <w:sz w:val="20"/>
      <w:szCs w:val="20"/>
    </w:rPr>
  </w:style>
  <w:style w:type="character" w:customStyle="1" w:styleId="afff1">
    <w:name w:val="Текст концевой сноски Знак"/>
    <w:basedOn w:val="a0"/>
    <w:link w:val="afff0"/>
    <w:uiPriority w:val="99"/>
    <w:semiHidden/>
    <w:rsid w:val="008160CB"/>
    <w:rPr>
      <w:sz w:val="20"/>
      <w:szCs w:val="20"/>
    </w:rPr>
  </w:style>
  <w:style w:type="character" w:styleId="afff2">
    <w:name w:val="endnote reference"/>
    <w:basedOn w:val="a0"/>
    <w:uiPriority w:val="99"/>
    <w:semiHidden/>
    <w:unhideWhenUsed/>
    <w:rsid w:val="008160CB"/>
    <w:rPr>
      <w:vertAlign w:val="superscript"/>
    </w:rPr>
  </w:style>
  <w:style w:type="paragraph" w:customStyle="1" w:styleId="1e">
    <w:name w:val="подпись1"/>
    <w:basedOn w:val="a"/>
    <w:rsid w:val="00BE51A2"/>
    <w:pPr>
      <w:spacing w:after="0" w:line="240" w:lineRule="auto"/>
      <w:jc w:val="both"/>
    </w:pPr>
    <w:rPr>
      <w:rFonts w:ascii="Times New Roman" w:eastAsia="Times New Roman" w:hAnsi="Times New Roman" w:cs="Times New Roman"/>
      <w:sz w:val="28"/>
      <w:szCs w:val="20"/>
    </w:rPr>
  </w:style>
  <w:style w:type="paragraph" w:customStyle="1" w:styleId="afff3">
    <w:name w:val="Знак Знак Знак Знак"/>
    <w:basedOn w:val="a"/>
    <w:rsid w:val="00BE51A2"/>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91428994">
      <w:bodyDiv w:val="1"/>
      <w:marLeft w:val="0"/>
      <w:marRight w:val="0"/>
      <w:marTop w:val="0"/>
      <w:marBottom w:val="0"/>
      <w:divBdr>
        <w:top w:val="none" w:sz="0" w:space="0" w:color="auto"/>
        <w:left w:val="none" w:sz="0" w:space="0" w:color="auto"/>
        <w:bottom w:val="none" w:sz="0" w:space="0" w:color="auto"/>
        <w:right w:val="none" w:sz="0" w:space="0" w:color="auto"/>
      </w:divBdr>
    </w:div>
    <w:div w:id="866069241">
      <w:bodyDiv w:val="1"/>
      <w:marLeft w:val="0"/>
      <w:marRight w:val="0"/>
      <w:marTop w:val="0"/>
      <w:marBottom w:val="0"/>
      <w:divBdr>
        <w:top w:val="none" w:sz="0" w:space="0" w:color="auto"/>
        <w:left w:val="none" w:sz="0" w:space="0" w:color="auto"/>
        <w:bottom w:val="none" w:sz="0" w:space="0" w:color="auto"/>
        <w:right w:val="none" w:sz="0" w:space="0" w:color="auto"/>
      </w:divBdr>
      <w:divsChild>
        <w:div w:id="1118598931">
          <w:marLeft w:val="0"/>
          <w:marRight w:val="0"/>
          <w:marTop w:val="0"/>
          <w:marBottom w:val="0"/>
          <w:divBdr>
            <w:top w:val="none" w:sz="0" w:space="0" w:color="auto"/>
            <w:left w:val="none" w:sz="0" w:space="0" w:color="auto"/>
            <w:bottom w:val="none" w:sz="0" w:space="0" w:color="auto"/>
            <w:right w:val="none" w:sz="0" w:space="0" w:color="auto"/>
          </w:divBdr>
        </w:div>
        <w:div w:id="1362900997">
          <w:marLeft w:val="0"/>
          <w:marRight w:val="0"/>
          <w:marTop w:val="0"/>
          <w:marBottom w:val="0"/>
          <w:divBdr>
            <w:top w:val="none" w:sz="0" w:space="0" w:color="auto"/>
            <w:left w:val="none" w:sz="0" w:space="0" w:color="auto"/>
            <w:bottom w:val="none" w:sz="0" w:space="0" w:color="auto"/>
            <w:right w:val="none" w:sz="0" w:space="0" w:color="auto"/>
          </w:divBdr>
        </w:div>
      </w:divsChild>
    </w:div>
    <w:div w:id="1098256622">
      <w:bodyDiv w:val="1"/>
      <w:marLeft w:val="0"/>
      <w:marRight w:val="0"/>
      <w:marTop w:val="0"/>
      <w:marBottom w:val="0"/>
      <w:divBdr>
        <w:top w:val="none" w:sz="0" w:space="0" w:color="auto"/>
        <w:left w:val="none" w:sz="0" w:space="0" w:color="auto"/>
        <w:bottom w:val="none" w:sz="0" w:space="0" w:color="auto"/>
        <w:right w:val="none" w:sz="0" w:space="0" w:color="auto"/>
      </w:divBdr>
    </w:div>
    <w:div w:id="1415513507">
      <w:bodyDiv w:val="1"/>
      <w:marLeft w:val="0"/>
      <w:marRight w:val="0"/>
      <w:marTop w:val="0"/>
      <w:marBottom w:val="0"/>
      <w:divBdr>
        <w:top w:val="none" w:sz="0" w:space="0" w:color="auto"/>
        <w:left w:val="none" w:sz="0" w:space="0" w:color="auto"/>
        <w:bottom w:val="none" w:sz="0" w:space="0" w:color="auto"/>
        <w:right w:val="none" w:sz="0" w:space="0" w:color="auto"/>
      </w:divBdr>
    </w:div>
    <w:div w:id="1562519463">
      <w:bodyDiv w:val="1"/>
      <w:marLeft w:val="0"/>
      <w:marRight w:val="0"/>
      <w:marTop w:val="0"/>
      <w:marBottom w:val="0"/>
      <w:divBdr>
        <w:top w:val="none" w:sz="0" w:space="0" w:color="auto"/>
        <w:left w:val="none" w:sz="0" w:space="0" w:color="auto"/>
        <w:bottom w:val="none" w:sz="0" w:space="0" w:color="auto"/>
        <w:right w:val="none" w:sz="0" w:space="0" w:color="auto"/>
      </w:divBdr>
    </w:div>
    <w:div w:id="1781144561">
      <w:bodyDiv w:val="1"/>
      <w:marLeft w:val="0"/>
      <w:marRight w:val="0"/>
      <w:marTop w:val="0"/>
      <w:marBottom w:val="0"/>
      <w:divBdr>
        <w:top w:val="none" w:sz="0" w:space="0" w:color="auto"/>
        <w:left w:val="none" w:sz="0" w:space="0" w:color="auto"/>
        <w:bottom w:val="none" w:sz="0" w:space="0" w:color="auto"/>
        <w:right w:val="none" w:sz="0" w:space="0" w:color="auto"/>
      </w:divBdr>
    </w:div>
    <w:div w:id="182920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s://cimlyanskiyrayon.ru"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s://cimlyanskiyrayon.ru/otdely-administratsii/otdel-imushchestvennykh-i-zemelnykh-otnoshenij/predostavlenie-munitsipalnogo-imushchestva" TargetMode="External"/><Relationship Id="rId20" Type="http://schemas.openxmlformats.org/officeDocument/2006/relationships/hyperlink" Target="https://cimlyanskiyrayon.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s://cimlyanskiyrayon.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fontTable" Target="fontTable.xml"/><Relationship Id="rId10" Type="http://schemas.openxmlformats.org/officeDocument/2006/relationships/hyperlink" Target="mailto:arenda_kuigv@vlgd61.ru.%20"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s://cimlyanskiyrayon.ru/otdely-administratsii/otdel-imushchestvennykh-i-zemelnykh-otnoshenij/predostavlenie-munitsipalnogo-imushchestva" TargetMode="External"/><Relationship Id="rId14" Type="http://schemas.openxmlformats.org/officeDocument/2006/relationships/hyperlink" Target="https://cimlyanskiyrayon.ru/otdely-administratsii/otdel-imushchestvennykh-i-zemelnykh-otnoshenij/predostavlenie-munitsipalnogo-imushchestva" TargetMode="External"/><Relationship Id="rId22" Type="http://schemas.openxmlformats.org/officeDocument/2006/relationships/hyperlink" Target="https://cimlyanskiyrayon.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32F98-9C6B-4611-8704-5AAF5EA2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26</Pages>
  <Words>11017</Words>
  <Characters>62802</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55</cp:revision>
  <cp:lastPrinted>2024-10-18T11:31:00Z</cp:lastPrinted>
  <dcterms:created xsi:type="dcterms:W3CDTF">2023-04-10T02:00:00Z</dcterms:created>
  <dcterms:modified xsi:type="dcterms:W3CDTF">2024-10-28T07:43:00Z</dcterms:modified>
</cp:coreProperties>
</file>