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3023" w14:textId="6DC602FB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FB5D5C">
        <w:rPr>
          <w:rFonts w:ascii="Times New Roman" w:hAnsi="Times New Roman" w:cs="Times New Roman"/>
          <w:b/>
          <w:sz w:val="28"/>
          <w:szCs w:val="28"/>
        </w:rPr>
        <w:t>5</w:t>
      </w:r>
    </w:p>
    <w:p w14:paraId="74F68C4C" w14:textId="77777777" w:rsidR="00C30338" w:rsidRDefault="00C30338" w:rsidP="00FB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31713ACB" w14:textId="11BE8C0C" w:rsidR="00C30338" w:rsidRPr="00FB5D5C" w:rsidRDefault="00C30338" w:rsidP="00FB5D5C">
      <w:pPr>
        <w:suppressAutoHyphens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Цимлянского района </w:t>
      </w:r>
      <w:bookmarkStart w:id="0" w:name="_Hlk518287576"/>
      <w:bookmarkStart w:id="1" w:name="_Hlk4598487"/>
      <w:r w:rsidR="008D4D4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Цимлянского района </w:t>
      </w:r>
      <w:r w:rsidR="00236D17">
        <w:rPr>
          <w:rFonts w:ascii="Times New Roman" w:hAnsi="Times New Roman" w:cs="Times New Roman"/>
          <w:b/>
          <w:sz w:val="28"/>
          <w:szCs w:val="28"/>
        </w:rPr>
        <w:t xml:space="preserve">от 11.07.2018 </w:t>
      </w:r>
      <w:bookmarkEnd w:id="1"/>
      <w:r w:rsidRPr="00EA23A9">
        <w:rPr>
          <w:rFonts w:ascii="Times New Roman" w:hAnsi="Times New Roman" w:cs="Times New Roman"/>
          <w:b/>
          <w:sz w:val="28"/>
          <w:szCs w:val="28"/>
        </w:rPr>
        <w:t>«</w:t>
      </w:r>
      <w:r w:rsidR="00EA23A9" w:rsidRPr="00EA2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противодействию</w:t>
      </w:r>
      <w:r w:rsidR="00FB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23A9" w:rsidRPr="00EA2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незаконному обороту промышленной</w:t>
      </w:r>
      <w:r w:rsidR="00FB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23A9" w:rsidRPr="00EA2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продукции в Цимлянском район</w:t>
      </w:r>
      <w:r w:rsidR="00CE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5FE948E6" w14:textId="77777777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E8084" w14:textId="6F056B02" w:rsidR="00C30338" w:rsidRDefault="00C30338" w:rsidP="00BF5E3E">
      <w:pPr>
        <w:suppressAutoHyphens/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  Администрации Цимлянского </w:t>
      </w:r>
      <w:r w:rsidRPr="00236D17">
        <w:rPr>
          <w:rFonts w:ascii="Times New Roman" w:hAnsi="Times New Roman" w:cs="Times New Roman"/>
          <w:sz w:val="28"/>
          <w:szCs w:val="28"/>
        </w:rPr>
        <w:t xml:space="preserve">района </w:t>
      </w:r>
      <w:bookmarkStart w:id="2" w:name="_Hlk525044627"/>
      <w:r w:rsidR="00236D17" w:rsidRPr="00236D1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Цимлянского района от 11.07.2018 </w:t>
      </w:r>
      <w:r w:rsidR="009F6C7A" w:rsidRPr="00236D17">
        <w:rPr>
          <w:rFonts w:ascii="Times New Roman" w:hAnsi="Times New Roman" w:cs="Times New Roman"/>
          <w:sz w:val="28"/>
          <w:szCs w:val="28"/>
        </w:rPr>
        <w:t>«</w:t>
      </w:r>
      <w:r w:rsidR="00370B5B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противодействию</w:t>
      </w:r>
      <w:r w:rsid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5B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 обороту промышленной</w:t>
      </w:r>
      <w:r w:rsid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5B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 Цимлянском район</w:t>
      </w:r>
      <w:r w:rsidR="00236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6C7A" w:rsidRPr="009F6C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(далее- проект), направленный специалистом</w:t>
      </w:r>
      <w:r w:rsidR="009F6C7A">
        <w:rPr>
          <w:rFonts w:ascii="Times New Roman" w:hAnsi="Times New Roman" w:cs="Times New Roman"/>
          <w:sz w:val="28"/>
          <w:szCs w:val="28"/>
        </w:rPr>
        <w:t xml:space="preserve"> отдела экономического прогнозирования и закупок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района  (далее-Разработчик) для подготовки настоящего Заключения, и сообщает следующее:</w:t>
      </w:r>
    </w:p>
    <w:p w14:paraId="42B4FD14" w14:textId="77777777" w:rsidR="00C30338" w:rsidRDefault="00C30338" w:rsidP="00BF5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17B53C4E" w14:textId="77777777" w:rsidR="00E10792" w:rsidRPr="00E10792" w:rsidRDefault="00C30338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792" w:rsidRPr="00E1079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1ED74DA3" w14:textId="47F04544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Е.В. </w:t>
      </w:r>
      <w:r w:rsidR="00CE1516">
        <w:rPr>
          <w:rFonts w:ascii="Times New Roman" w:eastAsia="Calibri" w:hAnsi="Times New Roman" w:cs="Times New Roman"/>
          <w:sz w:val="28"/>
          <w:szCs w:val="28"/>
        </w:rPr>
        <w:t>Ромашковой</w:t>
      </w:r>
      <w:r w:rsidRPr="00E10792">
        <w:rPr>
          <w:rFonts w:ascii="Times New Roman" w:eastAsia="Calibri" w:hAnsi="Times New Roman" w:cs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</w:t>
      </w:r>
      <w:r w:rsidR="00E9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516" w:rsidRPr="00236D1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11.07.2018 «</w:t>
      </w:r>
      <w:r w:rsidR="00CE1516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противодействию</w:t>
      </w:r>
      <w:r w:rsidR="00C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16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 обороту промышленной</w:t>
      </w:r>
      <w:r w:rsidR="00C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16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 Цимлянском район</w:t>
      </w:r>
      <w:r w:rsidR="00CE15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1516" w:rsidRPr="009F6C7A">
        <w:rPr>
          <w:rFonts w:ascii="Times New Roman" w:hAnsi="Times New Roman" w:cs="Times New Roman"/>
          <w:sz w:val="28"/>
          <w:szCs w:val="28"/>
        </w:rPr>
        <w:t>»</w:t>
      </w:r>
      <w:r w:rsidRPr="00E10792">
        <w:rPr>
          <w:rFonts w:ascii="Times New Roman" w:eastAsia="Calibri" w:hAnsi="Times New Roman" w:cs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44CA1CC3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18BE47AC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 w:rsidRPr="00E10792">
        <w:rPr>
          <w:rFonts w:ascii="Times New Roman" w:eastAsia="Calibri" w:hAnsi="Times New Roman" w:cs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6D05B5D" w14:textId="4C63F4B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E1516" w:rsidRPr="00236D1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11.07.2018 «</w:t>
      </w:r>
      <w:r w:rsidR="00CE1516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противодействию</w:t>
      </w:r>
      <w:r w:rsidR="00C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16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 обороту промышленной</w:t>
      </w:r>
      <w:r w:rsidR="00C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16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 Цимлянском район</w:t>
      </w:r>
      <w:r w:rsidR="00CE15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1516" w:rsidRPr="009F6C7A">
        <w:rPr>
          <w:rFonts w:ascii="Times New Roman" w:hAnsi="Times New Roman" w:cs="Times New Roman"/>
          <w:sz w:val="28"/>
          <w:szCs w:val="28"/>
        </w:rPr>
        <w:t>»</w:t>
      </w:r>
      <w:r w:rsidRPr="00E107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4DDC60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500BFD54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77027107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33B720DD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137499ED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7B41D231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27298B60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7FD4B92A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1ED0718D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индивидуальные предприниматели и юридические лица Цимлянского района, деятельность которых является значимой для развития района. </w:t>
      </w:r>
    </w:p>
    <w:p w14:paraId="3DA0FA46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63AE3747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2D8B958E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Целью разработки проекта является:</w:t>
      </w:r>
    </w:p>
    <w:p w14:paraId="5EF53E9A" w14:textId="356D07BD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231BF" w:rsidRPr="00236D1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11.07.2018 «</w:t>
      </w:r>
      <w:r w:rsidR="006231BF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противодействию</w:t>
      </w:r>
      <w:r w:rsidR="0062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1BF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 обороту промышленной</w:t>
      </w:r>
      <w:r w:rsidR="0062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1BF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 Цимлянском район</w:t>
      </w:r>
      <w:r w:rsidR="00623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31BF" w:rsidRPr="009F6C7A">
        <w:rPr>
          <w:rFonts w:ascii="Times New Roman" w:hAnsi="Times New Roman" w:cs="Times New Roman"/>
          <w:sz w:val="28"/>
          <w:szCs w:val="28"/>
        </w:rPr>
        <w:t>»</w:t>
      </w:r>
      <w:r w:rsidRPr="00E107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6F87DF" w14:textId="460F06C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6231BF" w:rsidRPr="00236D17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6231BF" w:rsidRPr="00236D17">
        <w:rPr>
          <w:rFonts w:ascii="Times New Roman" w:hAnsi="Times New Roman" w:cs="Times New Roman"/>
          <w:sz w:val="28"/>
          <w:szCs w:val="28"/>
        </w:rPr>
        <w:lastRenderedPageBreak/>
        <w:t>изменений в постановление Администрации Цимлянского района от 11.07.2018 «</w:t>
      </w:r>
      <w:r w:rsidR="006231BF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противодействию</w:t>
      </w:r>
      <w:r w:rsidR="0062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1BF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 обороту промышленной</w:t>
      </w:r>
      <w:r w:rsidR="0062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1BF" w:rsidRPr="003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 Цимлянском район</w:t>
      </w:r>
      <w:r w:rsidR="00623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31BF" w:rsidRPr="009F6C7A">
        <w:rPr>
          <w:rFonts w:ascii="Times New Roman" w:hAnsi="Times New Roman" w:cs="Times New Roman"/>
          <w:sz w:val="28"/>
          <w:szCs w:val="28"/>
        </w:rPr>
        <w:t>»</w:t>
      </w:r>
      <w:r w:rsidRPr="00E107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BC1509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007FB565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3E5E885F" w14:textId="77777777" w:rsidR="00E10792" w:rsidRPr="00E10792" w:rsidRDefault="00E10792" w:rsidP="00E107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92">
        <w:rPr>
          <w:rFonts w:ascii="Times New Roman" w:eastAsia="Calibri" w:hAnsi="Times New Roman" w:cs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 индивидуальных предпринимателей и юридических лиц, и расходов бюджета Администрации Цимлянского района.</w:t>
      </w:r>
    </w:p>
    <w:p w14:paraId="39453C8B" w14:textId="7776E8C6" w:rsidR="00C30338" w:rsidRDefault="00C30338" w:rsidP="00E10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CCED75" w14:textId="7BBE5DAB" w:rsidR="006231BF" w:rsidRDefault="006231BF" w:rsidP="00E10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1C63DA" w14:textId="77777777" w:rsidR="006231BF" w:rsidRDefault="006231BF" w:rsidP="00E10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303079BD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4EBB07F3" w14:textId="05505FC6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                                                                 </w:t>
      </w:r>
      <w:r w:rsidR="005678A7">
        <w:rPr>
          <w:rFonts w:ascii="Times New Roman" w:hAnsi="Times New Roman" w:cs="Times New Roman"/>
          <w:sz w:val="28"/>
          <w:szCs w:val="28"/>
        </w:rPr>
        <w:t xml:space="preserve">Е.В. </w:t>
      </w:r>
      <w:r w:rsidR="006231BF">
        <w:rPr>
          <w:rFonts w:ascii="Times New Roman" w:hAnsi="Times New Roman" w:cs="Times New Roman"/>
          <w:sz w:val="28"/>
          <w:szCs w:val="28"/>
        </w:rPr>
        <w:t>Ромашкова</w:t>
      </w:r>
    </w:p>
    <w:p w14:paraId="782CC945" w14:textId="77777777" w:rsidR="00C30338" w:rsidRDefault="00C30338" w:rsidP="00C30338"/>
    <w:p w14:paraId="46D37D4A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8"/>
    <w:rsid w:val="000107AE"/>
    <w:rsid w:val="00014E1A"/>
    <w:rsid w:val="00093FE1"/>
    <w:rsid w:val="00094BCE"/>
    <w:rsid w:val="00117AFC"/>
    <w:rsid w:val="00236D17"/>
    <w:rsid w:val="002F5ECD"/>
    <w:rsid w:val="00360581"/>
    <w:rsid w:val="00370B5B"/>
    <w:rsid w:val="003C11E0"/>
    <w:rsid w:val="005501FC"/>
    <w:rsid w:val="005678A7"/>
    <w:rsid w:val="00614B96"/>
    <w:rsid w:val="006231BF"/>
    <w:rsid w:val="006E762E"/>
    <w:rsid w:val="007258A7"/>
    <w:rsid w:val="007435A6"/>
    <w:rsid w:val="00790388"/>
    <w:rsid w:val="007C73A1"/>
    <w:rsid w:val="007F4C1D"/>
    <w:rsid w:val="00855E17"/>
    <w:rsid w:val="0088082B"/>
    <w:rsid w:val="008D4D4A"/>
    <w:rsid w:val="009620B9"/>
    <w:rsid w:val="00993240"/>
    <w:rsid w:val="009F6C7A"/>
    <w:rsid w:val="00AB4EF2"/>
    <w:rsid w:val="00AD11C6"/>
    <w:rsid w:val="00B66CEE"/>
    <w:rsid w:val="00BF5E3E"/>
    <w:rsid w:val="00C04940"/>
    <w:rsid w:val="00C30338"/>
    <w:rsid w:val="00CE1516"/>
    <w:rsid w:val="00E10792"/>
    <w:rsid w:val="00E91F62"/>
    <w:rsid w:val="00EA23A9"/>
    <w:rsid w:val="00F13E0E"/>
    <w:rsid w:val="00FB5D5C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913"/>
  <w15:chartTrackingRefBased/>
  <w15:docId w15:val="{F4D154FB-254D-4F1A-9428-6CD00D8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33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2019-03-27T14:03:00Z</cp:lastPrinted>
  <dcterms:created xsi:type="dcterms:W3CDTF">2019-03-27T14:04:00Z</dcterms:created>
  <dcterms:modified xsi:type="dcterms:W3CDTF">2019-03-27T14:04:00Z</dcterms:modified>
</cp:coreProperties>
</file>