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6" w:rsidRDefault="00C5319C">
      <w:pPr>
        <w:jc w:val="center"/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93C16" w:rsidRDefault="00C5319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Цимлянского района</w:t>
      </w:r>
    </w:p>
    <w:p w:rsidR="00193C16" w:rsidRDefault="00C5319C">
      <w:pPr>
        <w:spacing w:after="60"/>
        <w:ind w:firstLine="540"/>
        <w:jc w:val="center"/>
      </w:pPr>
      <w:r>
        <w:rPr>
          <w:sz w:val="28"/>
          <w:szCs w:val="28"/>
        </w:rPr>
        <w:t>за период с 1 января 2018 г. по 31 декабря 2018 г.</w:t>
      </w:r>
    </w:p>
    <w:tbl>
      <w:tblPr>
        <w:tblW w:w="15996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17"/>
        <w:gridCol w:w="1594"/>
        <w:gridCol w:w="2204"/>
        <w:gridCol w:w="1648"/>
        <w:gridCol w:w="1166"/>
        <w:gridCol w:w="935"/>
        <w:gridCol w:w="2692"/>
        <w:gridCol w:w="768"/>
        <w:gridCol w:w="1043"/>
        <w:gridCol w:w="1462"/>
        <w:gridCol w:w="1291"/>
        <w:gridCol w:w="1535"/>
      </w:tblGrid>
      <w:tr w:rsidR="00193C16">
        <w:trPr>
          <w:cantSplit/>
          <w:trHeight w:val="1896"/>
          <w:jc w:val="center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размещаются;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6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3C16" w:rsidRDefault="00C5319C">
            <w:pPr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 г.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  <w:r>
              <w:rPr>
                <w:sz w:val="22"/>
                <w:szCs w:val="22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93C16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</w:tr>
      <w:tr w:rsidR="00193C16">
        <w:trPr>
          <w:cantSplit/>
          <w:trHeight w:val="940"/>
          <w:jc w:val="center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r>
              <w:rPr>
                <w:sz w:val="20"/>
                <w:szCs w:val="20"/>
              </w:rPr>
              <w:t>Поляков Виталий Борисович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r>
              <w:rPr>
                <w:sz w:val="20"/>
                <w:szCs w:val="20"/>
              </w:rPr>
              <w:t>Руководитель МАУ МФЦ Цимлянского района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Хендай</w:t>
            </w:r>
            <w:proofErr w:type="spellEnd"/>
            <w:r>
              <w:rPr>
                <w:sz w:val="20"/>
                <w:szCs w:val="20"/>
              </w:rPr>
              <w:t xml:space="preserve">  ELANTRA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611 950,81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3C16">
        <w:trPr>
          <w:cantSplit/>
          <w:trHeight w:val="940"/>
          <w:jc w:val="center"/>
        </w:trPr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приусадебный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Потребительски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гаражный) Кооператив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>
        <w:trPr>
          <w:cantSplit/>
          <w:trHeight w:val="940"/>
          <w:jc w:val="center"/>
        </w:trPr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(12100/9378792)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93774600,0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>
        <w:trPr>
          <w:cantSplit/>
          <w:trHeight w:val="940"/>
          <w:jc w:val="center"/>
        </w:trPr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589 427,32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C5319C">
        <w:trPr>
          <w:cantSplit/>
          <w:trHeight w:val="940"/>
          <w:jc w:val="center"/>
        </w:trPr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C5319C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Погосян Светлана Борисовна</w:t>
            </w:r>
          </w:p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« Центр социального </w:t>
            </w:r>
            <w:r>
              <w:rPr>
                <w:sz w:val="20"/>
                <w:szCs w:val="20"/>
              </w:rPr>
              <w:lastRenderedPageBreak/>
              <w:t>обслуживания граждан пожилого возраста и инвалидов «Цимлянского района»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123000,0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1873,0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</w:pPr>
            <w:bookmarkStart w:id="0" w:name="__DdeLink__5071_1102982717"/>
            <w:r>
              <w:rPr>
                <w:sz w:val="20"/>
                <w:szCs w:val="20"/>
              </w:rPr>
              <w:t>нет</w:t>
            </w:r>
            <w:bookmarkEnd w:id="0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832 265,06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3C16" w:rsidTr="00C5319C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193C16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r>
              <w:rPr>
                <w:sz w:val="20"/>
                <w:szCs w:val="20"/>
              </w:rPr>
              <w:t>Супруг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813 546,63</w:t>
            </w: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3C16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 xml:space="preserve">Жилой  дом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193C16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  <w:p w:rsidR="00193C16" w:rsidRDefault="00193C16">
            <w:pPr>
              <w:jc w:val="center"/>
              <w:rPr>
                <w:sz w:val="26"/>
                <w:szCs w:val="26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Виталий Михайлович</w:t>
            </w:r>
          </w:p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МБУЗ «Центральная районная больница» Цимлянского района 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1 392 402,67</w:t>
            </w: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3C16">
        <w:trPr>
          <w:cantSplit/>
          <w:trHeight w:val="600"/>
          <w:jc w:val="center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193C16">
        <w:trPr>
          <w:cantSplit/>
          <w:trHeight w:val="253"/>
          <w:jc w:val="center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193C16" w:rsidTr="00C5319C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r>
              <w:rPr>
                <w:sz w:val="20"/>
                <w:szCs w:val="20"/>
              </w:rPr>
              <w:t>Дочь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3C16" w:rsidTr="00C5319C">
        <w:trPr>
          <w:cantSplit/>
          <w:trHeight w:val="61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18"/>
                <w:szCs w:val="18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  <w:p w:rsidR="00193C16" w:rsidRDefault="00193C16">
            <w:pPr>
              <w:jc w:val="center"/>
              <w:rPr>
                <w:sz w:val="25"/>
                <w:szCs w:val="25"/>
              </w:rPr>
            </w:pP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</w:t>
            </w:r>
          </w:p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lastRenderedPageBreak/>
              <w:t xml:space="preserve">автономного учреждения </w:t>
            </w:r>
            <w:r>
              <w:rPr>
                <w:sz w:val="20"/>
                <w:szCs w:val="20"/>
              </w:rPr>
              <w:t>Цимлянского района «Расчетный центр образования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Директор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размещения ИЖЗ</w:t>
            </w: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193C16" w:rsidRDefault="00193C16"/>
          <w:p w:rsidR="00193C16" w:rsidRDefault="00193C16"/>
          <w:p w:rsidR="00193C16" w:rsidRDefault="00193C16"/>
          <w:p w:rsidR="00193C16" w:rsidRDefault="00193C16"/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3C16" w:rsidRDefault="00193C16"/>
          <w:p w:rsidR="00193C16" w:rsidRDefault="00193C16"/>
          <w:p w:rsidR="00193C16" w:rsidRDefault="00193C16"/>
          <w:p w:rsidR="00193C16" w:rsidRDefault="00193C1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571 602,07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3C16" w:rsidTr="00C5319C">
        <w:trPr>
          <w:cantSplit/>
          <w:trHeight w:val="71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193C16" w:rsidTr="00C5319C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193C16" w:rsidTr="00C5319C">
        <w:trPr>
          <w:cantSplit/>
          <w:trHeight w:val="25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3C16" w:rsidRDefault="00193C16"/>
    <w:sectPr w:rsidR="00193C16" w:rsidSect="00193C16">
      <w:pgSz w:w="16838" w:h="11906" w:orient="landscape"/>
      <w:pgMar w:top="284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193C16"/>
    <w:rsid w:val="00193C16"/>
    <w:rsid w:val="00C5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3C1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193C16"/>
    <w:pPr>
      <w:spacing w:after="140" w:line="276" w:lineRule="auto"/>
    </w:pPr>
  </w:style>
  <w:style w:type="paragraph" w:styleId="a5">
    <w:name w:val="List"/>
    <w:basedOn w:val="a4"/>
    <w:rsid w:val="00193C16"/>
    <w:rPr>
      <w:rFonts w:cs="Lohit Devanagari"/>
    </w:rPr>
  </w:style>
  <w:style w:type="paragraph" w:customStyle="1" w:styleId="Caption">
    <w:name w:val="Caption"/>
    <w:basedOn w:val="a"/>
    <w:qFormat/>
    <w:rsid w:val="00193C1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93C16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062E22"/>
    <w:rPr>
      <w:sz w:val="24"/>
      <w:szCs w:val="24"/>
    </w:rPr>
  </w:style>
  <w:style w:type="paragraph" w:customStyle="1" w:styleId="a8">
    <w:name w:val="Содержимое таблицы"/>
    <w:basedOn w:val="a"/>
    <w:qFormat/>
    <w:rsid w:val="00193C16"/>
    <w:pPr>
      <w:suppressLineNumbers/>
    </w:pPr>
  </w:style>
  <w:style w:type="paragraph" w:customStyle="1" w:styleId="a9">
    <w:name w:val="Заголовок таблицы"/>
    <w:basedOn w:val="a8"/>
    <w:qFormat/>
    <w:rsid w:val="00193C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25FB-BDEE-429F-A403-24630413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392</Words>
  <Characters>2239</Characters>
  <Application>Microsoft Office Word</Application>
  <DocSecurity>0</DocSecurity>
  <Lines>18</Lines>
  <Paragraphs>5</Paragraphs>
  <ScaleCrop>false</ScaleCrop>
  <Company>Управление делами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Cabinet45</cp:lastModifiedBy>
  <cp:revision>15</cp:revision>
  <cp:lastPrinted>2017-05-25T07:06:00Z</cp:lastPrinted>
  <dcterms:created xsi:type="dcterms:W3CDTF">2019-05-06T10:39:00Z</dcterms:created>
  <dcterms:modified xsi:type="dcterms:W3CDTF">2019-05-30T11:58:00Z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