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916685" w:rsidRDefault="003D1F49" w:rsidP="003D1F49">
      <w:pPr>
        <w:tabs>
          <w:tab w:val="left" w:pos="6379"/>
        </w:tabs>
        <w:jc w:val="center"/>
        <w:rPr>
          <w:b/>
          <w:noProof/>
          <w:sz w:val="28"/>
          <w:szCs w:val="40"/>
        </w:rPr>
      </w:pPr>
      <w:r w:rsidRPr="000A204E"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225001" w:rsidRDefault="003D1F49" w:rsidP="003D1F49">
      <w:pPr>
        <w:tabs>
          <w:tab w:val="left" w:pos="6379"/>
        </w:tabs>
        <w:jc w:val="center"/>
        <w:rPr>
          <w:spacing w:val="30"/>
          <w:sz w:val="18"/>
          <w:szCs w:val="24"/>
        </w:rPr>
      </w:pPr>
    </w:p>
    <w:p w:rsidR="003D1F49" w:rsidRPr="000A204E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0A204E">
        <w:rPr>
          <w:b/>
          <w:sz w:val="28"/>
          <w:szCs w:val="28"/>
        </w:rPr>
        <w:t>АДМИНИСТРАЦИЯ ЦИМЛЯНСКОГО РАЙОНА</w:t>
      </w:r>
    </w:p>
    <w:p w:rsidR="003D1F49" w:rsidRPr="00225001" w:rsidRDefault="003D1F49" w:rsidP="003D1F49">
      <w:pPr>
        <w:tabs>
          <w:tab w:val="left" w:pos="6379"/>
        </w:tabs>
        <w:jc w:val="center"/>
        <w:rPr>
          <w:b/>
          <w:sz w:val="18"/>
          <w:szCs w:val="24"/>
        </w:rPr>
      </w:pPr>
    </w:p>
    <w:p w:rsidR="003D1F49" w:rsidRPr="000A204E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0A204E">
        <w:rPr>
          <w:b/>
          <w:sz w:val="28"/>
          <w:szCs w:val="28"/>
        </w:rPr>
        <w:t>ПОСТАНОВЛЕНИЕ</w:t>
      </w:r>
    </w:p>
    <w:p w:rsidR="003D1F49" w:rsidRPr="00225001" w:rsidRDefault="003D1F49" w:rsidP="003D1F49">
      <w:pPr>
        <w:tabs>
          <w:tab w:val="left" w:pos="6379"/>
        </w:tabs>
        <w:jc w:val="center"/>
        <w:rPr>
          <w:sz w:val="18"/>
          <w:szCs w:val="24"/>
        </w:rPr>
      </w:pPr>
    </w:p>
    <w:p w:rsidR="003D1F49" w:rsidRPr="000A204E" w:rsidRDefault="00D558AD" w:rsidP="00A21549">
      <w:pPr>
        <w:tabs>
          <w:tab w:val="left" w:pos="6379"/>
        </w:tabs>
        <w:jc w:val="both"/>
        <w:rPr>
          <w:sz w:val="4"/>
          <w:szCs w:val="4"/>
        </w:rPr>
      </w:pPr>
      <w:r w:rsidRPr="000A204E">
        <w:rPr>
          <w:sz w:val="28"/>
          <w:szCs w:val="28"/>
        </w:rPr>
        <w:t>__</w:t>
      </w:r>
      <w:r w:rsidR="00571874" w:rsidRPr="000A204E">
        <w:rPr>
          <w:sz w:val="28"/>
          <w:szCs w:val="28"/>
        </w:rPr>
        <w:t>.</w:t>
      </w:r>
      <w:r w:rsidR="00331A98">
        <w:rPr>
          <w:sz w:val="28"/>
          <w:szCs w:val="28"/>
        </w:rPr>
        <w:t>0</w:t>
      </w:r>
      <w:r w:rsidR="00AD2B48">
        <w:rPr>
          <w:sz w:val="28"/>
          <w:szCs w:val="28"/>
        </w:rPr>
        <w:t>3</w:t>
      </w:r>
      <w:r w:rsidR="00571874" w:rsidRPr="000A204E">
        <w:rPr>
          <w:sz w:val="28"/>
          <w:szCs w:val="28"/>
        </w:rPr>
        <w:t>.20</w:t>
      </w:r>
      <w:r w:rsidR="008B58DA">
        <w:rPr>
          <w:sz w:val="28"/>
          <w:szCs w:val="28"/>
        </w:rPr>
        <w:t>20</w:t>
      </w:r>
      <w:r w:rsidR="008E1223">
        <w:rPr>
          <w:sz w:val="28"/>
          <w:szCs w:val="28"/>
        </w:rPr>
        <w:t xml:space="preserve">                                    </w:t>
      </w:r>
      <w:r w:rsidRPr="000A204E">
        <w:rPr>
          <w:sz w:val="28"/>
          <w:szCs w:val="28"/>
        </w:rPr>
        <w:t>№ ___</w:t>
      </w:r>
      <w:r w:rsidR="008E1223">
        <w:rPr>
          <w:sz w:val="28"/>
          <w:szCs w:val="28"/>
        </w:rPr>
        <w:t xml:space="preserve">                                            </w:t>
      </w:r>
      <w:r w:rsidR="003D1F49" w:rsidRPr="000A204E">
        <w:rPr>
          <w:sz w:val="28"/>
          <w:szCs w:val="28"/>
        </w:rPr>
        <w:t xml:space="preserve">г. Цимлянск </w:t>
      </w:r>
    </w:p>
    <w:p w:rsidR="003D1F49" w:rsidRPr="000A204E" w:rsidRDefault="003D1F49" w:rsidP="003D1F49">
      <w:pPr>
        <w:tabs>
          <w:tab w:val="left" w:pos="6379"/>
        </w:tabs>
        <w:rPr>
          <w:spacing w:val="38"/>
          <w:sz w:val="4"/>
          <w:szCs w:val="4"/>
        </w:rPr>
      </w:pPr>
    </w:p>
    <w:p w:rsidR="009E702B" w:rsidRPr="00CC6884" w:rsidRDefault="009E702B" w:rsidP="00CF0248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E1223" w:rsidTr="008E1223">
        <w:tc>
          <w:tcPr>
            <w:tcW w:w="5778" w:type="dxa"/>
          </w:tcPr>
          <w:p w:rsidR="008E1223" w:rsidRDefault="008E1223" w:rsidP="008E122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Pr="009B7466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9B7466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а </w:t>
            </w:r>
            <w:r w:rsidRPr="009B7466">
              <w:rPr>
                <w:sz w:val="28"/>
                <w:szCs w:val="28"/>
              </w:rPr>
              <w:t>по 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9B7466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Направление уведомления о соответствии (несоответствии) построенных</w:t>
            </w:r>
            <w:r w:rsidR="00AD2B48">
              <w:rPr>
                <w:sz w:val="28"/>
                <w:szCs w:val="28"/>
              </w:rPr>
              <w:t xml:space="preserve"> или реконструированных</w:t>
            </w:r>
            <w:r>
              <w:rPr>
                <w:sz w:val="28"/>
                <w:szCs w:val="28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9B7466">
              <w:rPr>
                <w:sz w:val="28"/>
                <w:szCs w:val="28"/>
              </w:rPr>
              <w:t>»</w:t>
            </w:r>
          </w:p>
        </w:tc>
      </w:tr>
    </w:tbl>
    <w:p w:rsidR="008E1223" w:rsidRDefault="008E1223" w:rsidP="007B3823">
      <w:pPr>
        <w:jc w:val="both"/>
        <w:rPr>
          <w:rFonts w:eastAsia="Calibri"/>
          <w:sz w:val="28"/>
          <w:szCs w:val="28"/>
        </w:rPr>
      </w:pPr>
    </w:p>
    <w:p w:rsidR="009E702B" w:rsidRPr="000A204E" w:rsidRDefault="008A4F6D" w:rsidP="003A5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государственным и муниципальных услуг», н</w:t>
      </w:r>
      <w:r w:rsidR="00D11118">
        <w:rPr>
          <w:sz w:val="28"/>
          <w:szCs w:val="28"/>
        </w:rPr>
        <w:t>а основании</w:t>
      </w:r>
      <w:r w:rsidR="00476813">
        <w:rPr>
          <w:sz w:val="28"/>
          <w:szCs w:val="28"/>
        </w:rPr>
        <w:t xml:space="preserve"> </w:t>
      </w:r>
      <w:r w:rsidR="007B3823">
        <w:rPr>
          <w:sz w:val="28"/>
          <w:szCs w:val="28"/>
        </w:rPr>
        <w:t>п</w:t>
      </w:r>
      <w:r w:rsidR="00D11118">
        <w:rPr>
          <w:sz w:val="28"/>
          <w:szCs w:val="28"/>
        </w:rPr>
        <w:t>ротокола от 28.11.2019 № 2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="00D11118" w:rsidRPr="000A204E">
        <w:rPr>
          <w:sz w:val="28"/>
          <w:szCs w:val="28"/>
        </w:rPr>
        <w:t>, Администрация Цимлянского района</w:t>
      </w:r>
    </w:p>
    <w:p w:rsidR="003A5327" w:rsidRPr="00CC6884" w:rsidRDefault="003A5327" w:rsidP="007B3823">
      <w:pPr>
        <w:autoSpaceDE w:val="0"/>
        <w:ind w:firstLine="540"/>
        <w:jc w:val="both"/>
        <w:rPr>
          <w:sz w:val="10"/>
          <w:szCs w:val="10"/>
        </w:rPr>
      </w:pPr>
    </w:p>
    <w:p w:rsidR="009E702B" w:rsidRPr="000A204E" w:rsidRDefault="009E702B" w:rsidP="00CF0248">
      <w:pPr>
        <w:autoSpaceDE w:val="0"/>
        <w:ind w:firstLine="540"/>
        <w:jc w:val="center"/>
        <w:rPr>
          <w:sz w:val="28"/>
          <w:szCs w:val="28"/>
        </w:rPr>
      </w:pPr>
      <w:r w:rsidRPr="000A204E">
        <w:rPr>
          <w:sz w:val="28"/>
          <w:szCs w:val="28"/>
        </w:rPr>
        <w:t>ПОСТАНОВЛЯ</w:t>
      </w:r>
      <w:r w:rsidR="00E94D0D" w:rsidRPr="000A204E">
        <w:rPr>
          <w:sz w:val="28"/>
          <w:szCs w:val="28"/>
        </w:rPr>
        <w:t>ЕТ</w:t>
      </w:r>
      <w:r w:rsidRPr="000A204E">
        <w:rPr>
          <w:sz w:val="28"/>
          <w:szCs w:val="28"/>
        </w:rPr>
        <w:t>:</w:t>
      </w:r>
    </w:p>
    <w:p w:rsidR="003A5327" w:rsidRPr="00CC6884" w:rsidRDefault="003A5327" w:rsidP="00CF0248">
      <w:pPr>
        <w:autoSpaceDE w:val="0"/>
        <w:ind w:firstLine="540"/>
        <w:jc w:val="center"/>
        <w:rPr>
          <w:sz w:val="10"/>
          <w:szCs w:val="10"/>
        </w:rPr>
      </w:pPr>
    </w:p>
    <w:p w:rsidR="00736C64" w:rsidRDefault="00CC6884" w:rsidP="005E08E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36C64">
        <w:rPr>
          <w:rFonts w:eastAsia="Calibri"/>
          <w:sz w:val="28"/>
          <w:szCs w:val="28"/>
        </w:rPr>
        <w:t xml:space="preserve">. </w:t>
      </w:r>
      <w:r w:rsidR="00916685">
        <w:rPr>
          <w:rFonts w:eastAsia="Calibri"/>
          <w:sz w:val="28"/>
          <w:szCs w:val="28"/>
        </w:rPr>
        <w:t>Утвердить</w:t>
      </w:r>
      <w:r w:rsidR="008E1223">
        <w:rPr>
          <w:rFonts w:eastAsia="Calibri"/>
          <w:sz w:val="28"/>
          <w:szCs w:val="28"/>
        </w:rPr>
        <w:t xml:space="preserve"> </w:t>
      </w:r>
      <w:r w:rsidR="00736C64" w:rsidRPr="009B746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736C64" w:rsidRPr="009B7466">
        <w:rPr>
          <w:sz w:val="28"/>
          <w:szCs w:val="28"/>
        </w:rPr>
        <w:t xml:space="preserve"> регламент по предоставлению муниципальной услуги </w:t>
      </w:r>
      <w:r w:rsidR="00736C64" w:rsidRPr="009B7466">
        <w:rPr>
          <w:bCs/>
          <w:sz w:val="28"/>
          <w:szCs w:val="28"/>
        </w:rPr>
        <w:t>«</w:t>
      </w:r>
      <w:r w:rsidR="00916685">
        <w:rPr>
          <w:sz w:val="28"/>
          <w:szCs w:val="28"/>
        </w:rPr>
        <w:t>Направление уведомления о соответствии (несоответствии) построенных</w:t>
      </w:r>
      <w:r w:rsidR="00AD2B48">
        <w:rPr>
          <w:sz w:val="28"/>
          <w:szCs w:val="28"/>
        </w:rPr>
        <w:t xml:space="preserve"> или реконструированных</w:t>
      </w:r>
      <w:r w:rsidR="00916685">
        <w:rPr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36C64" w:rsidRPr="009B7466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="00916685">
        <w:rPr>
          <w:sz w:val="28"/>
          <w:szCs w:val="28"/>
        </w:rPr>
        <w:t>.</w:t>
      </w:r>
    </w:p>
    <w:p w:rsidR="00916685" w:rsidRPr="00CC6884" w:rsidRDefault="00CC6884" w:rsidP="00CC688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20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 w:rsidRPr="000A204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A204E">
        <w:rPr>
          <w:sz w:val="28"/>
          <w:szCs w:val="28"/>
        </w:rPr>
        <w:t xml:space="preserve"> Администрации Цимлянского района от </w:t>
      </w:r>
      <w:r>
        <w:rPr>
          <w:sz w:val="28"/>
          <w:szCs w:val="28"/>
        </w:rPr>
        <w:t>23.</w:t>
      </w:r>
      <w:r w:rsidR="007F379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7F379E">
        <w:rPr>
          <w:sz w:val="28"/>
          <w:szCs w:val="28"/>
        </w:rPr>
        <w:t>18</w:t>
      </w:r>
      <w:r w:rsidRPr="000A204E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="007F379E">
        <w:rPr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 w:rsidRPr="009B746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B746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Pr="009B74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702B" w:rsidRPr="000A204E" w:rsidRDefault="00736C64" w:rsidP="005E08E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E702B" w:rsidRPr="000A204E">
        <w:rPr>
          <w:rFonts w:eastAsia="Calibri"/>
          <w:sz w:val="28"/>
          <w:szCs w:val="28"/>
        </w:rPr>
        <w:t xml:space="preserve">. </w:t>
      </w:r>
      <w:r w:rsidR="00CA271F" w:rsidRPr="000A204E">
        <w:rPr>
          <w:sz w:val="28"/>
          <w:szCs w:val="28"/>
        </w:rPr>
        <w:t>Контроль за выполнением постановления возложить на заместителя главы Администрации района по строительству, ЖКХ и архитектуре Полежаева С.В.</w:t>
      </w:r>
    </w:p>
    <w:p w:rsidR="009E702B" w:rsidRPr="00CC6884" w:rsidRDefault="009E702B" w:rsidP="00CF0248">
      <w:pPr>
        <w:jc w:val="both"/>
        <w:rPr>
          <w:sz w:val="24"/>
          <w:szCs w:val="24"/>
        </w:rPr>
      </w:pPr>
    </w:p>
    <w:p w:rsidR="009E702B" w:rsidRPr="000A204E" w:rsidRDefault="009E702B" w:rsidP="00CF0248">
      <w:pPr>
        <w:jc w:val="both"/>
        <w:rPr>
          <w:sz w:val="28"/>
          <w:szCs w:val="28"/>
        </w:rPr>
      </w:pPr>
    </w:p>
    <w:p w:rsidR="009E702B" w:rsidRPr="00CC6884" w:rsidRDefault="009E702B" w:rsidP="00CF0248">
      <w:pPr>
        <w:jc w:val="both"/>
        <w:rPr>
          <w:color w:val="FF0000"/>
          <w:sz w:val="24"/>
          <w:szCs w:val="24"/>
        </w:rPr>
      </w:pPr>
    </w:p>
    <w:p w:rsidR="009E702B" w:rsidRPr="000A204E" w:rsidRDefault="009E702B" w:rsidP="000E32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20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1118" w:rsidRDefault="009E702B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204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  <w:t>В.В. Светличны</w:t>
      </w:r>
      <w:r w:rsidR="00CC6884">
        <w:rPr>
          <w:rFonts w:ascii="Times New Roman" w:hAnsi="Times New Roman" w:cs="Times New Roman"/>
          <w:sz w:val="28"/>
          <w:szCs w:val="28"/>
        </w:rPr>
        <w:t>й</w:t>
      </w:r>
    </w:p>
    <w:p w:rsidR="00CC6884" w:rsidRPr="00CC6884" w:rsidRDefault="00CC6884" w:rsidP="00CF0248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p w:rsidR="00225001" w:rsidRDefault="009E702B" w:rsidP="00CF024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A204E">
        <w:rPr>
          <w:rFonts w:ascii="Times New Roman" w:hAnsi="Times New Roman" w:cs="Times New Roman"/>
        </w:rPr>
        <w:lastRenderedPageBreak/>
        <w:t xml:space="preserve">Постановление вносит </w:t>
      </w:r>
      <w:r w:rsidR="00252263" w:rsidRPr="000A204E">
        <w:rPr>
          <w:rFonts w:ascii="Times New Roman" w:hAnsi="Times New Roman" w:cs="Times New Roman"/>
        </w:rPr>
        <w:t>сектор</w:t>
      </w:r>
      <w:r w:rsidR="00225001">
        <w:rPr>
          <w:rFonts w:ascii="Times New Roman" w:hAnsi="Times New Roman" w:cs="Times New Roman"/>
        </w:rPr>
        <w:t xml:space="preserve"> а</w:t>
      </w:r>
      <w:r w:rsidR="00252263" w:rsidRPr="000A204E">
        <w:rPr>
          <w:rFonts w:ascii="Times New Roman" w:hAnsi="Times New Roman" w:cs="Times New Roman"/>
        </w:rPr>
        <w:t>рхитектуры</w:t>
      </w:r>
      <w:r w:rsidR="00225001">
        <w:rPr>
          <w:rFonts w:ascii="Times New Roman" w:hAnsi="Times New Roman" w:cs="Times New Roman"/>
        </w:rPr>
        <w:t xml:space="preserve"> </w:t>
      </w:r>
      <w:r w:rsidR="00252263" w:rsidRPr="000A204E">
        <w:rPr>
          <w:rFonts w:ascii="Times New Roman" w:hAnsi="Times New Roman" w:cs="Times New Roman"/>
        </w:rPr>
        <w:t>и градостроительства</w:t>
      </w:r>
    </w:p>
    <w:p w:rsidR="00D434F2" w:rsidRPr="000A204E" w:rsidRDefault="00D434F2" w:rsidP="00CF024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225001">
        <w:rPr>
          <w:rFonts w:ascii="Times New Roman" w:hAnsi="Times New Roman" w:cs="Times New Roman"/>
        </w:rPr>
        <w:t xml:space="preserve"> </w:t>
      </w:r>
      <w:r w:rsidR="00A5261A">
        <w:rPr>
          <w:rFonts w:ascii="Times New Roman" w:hAnsi="Times New Roman" w:cs="Times New Roman"/>
        </w:rPr>
        <w:t xml:space="preserve">Цимлянского </w:t>
      </w:r>
      <w:r>
        <w:rPr>
          <w:rFonts w:ascii="Times New Roman" w:hAnsi="Times New Roman" w:cs="Times New Roman"/>
        </w:rPr>
        <w:t>района</w:t>
      </w:r>
    </w:p>
    <w:p w:rsidR="006B7BBC" w:rsidRPr="00061E85" w:rsidRDefault="006B7BBC" w:rsidP="00061E85">
      <w:pPr>
        <w:ind w:firstLine="5792"/>
        <w:jc w:val="right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 xml:space="preserve">Приложение   </w:t>
      </w:r>
    </w:p>
    <w:p w:rsidR="006B7BBC" w:rsidRPr="00061E85" w:rsidRDefault="006B7BBC" w:rsidP="00061E85">
      <w:pPr>
        <w:ind w:firstLine="5792"/>
        <w:jc w:val="right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к постановлению</w:t>
      </w:r>
    </w:p>
    <w:p w:rsidR="006B7BBC" w:rsidRPr="00061E85" w:rsidRDefault="006B7BBC" w:rsidP="00061E85">
      <w:pPr>
        <w:ind w:firstLine="5792"/>
        <w:jc w:val="right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Администрации</w:t>
      </w:r>
    </w:p>
    <w:p w:rsidR="006B7BBC" w:rsidRPr="00061E85" w:rsidRDefault="006B7BBC" w:rsidP="00061E85">
      <w:pPr>
        <w:ind w:firstLine="5792"/>
        <w:jc w:val="right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Цимлянского района</w:t>
      </w:r>
    </w:p>
    <w:p w:rsidR="006B7BBC" w:rsidRPr="00061E85" w:rsidRDefault="006B7BBC" w:rsidP="00061E85">
      <w:pPr>
        <w:ind w:firstLine="5792"/>
        <w:jc w:val="right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от __.0</w:t>
      </w:r>
      <w:r w:rsidR="00AD2B48">
        <w:rPr>
          <w:sz w:val="28"/>
          <w:szCs w:val="28"/>
        </w:rPr>
        <w:t>3</w:t>
      </w:r>
      <w:r w:rsidRPr="00061E85">
        <w:rPr>
          <w:sz w:val="28"/>
          <w:szCs w:val="28"/>
        </w:rPr>
        <w:t>.20</w:t>
      </w:r>
      <w:r w:rsidR="00737E1F">
        <w:rPr>
          <w:sz w:val="28"/>
          <w:szCs w:val="28"/>
        </w:rPr>
        <w:t>20</w:t>
      </w:r>
      <w:r w:rsidRPr="00061E85">
        <w:rPr>
          <w:sz w:val="28"/>
          <w:szCs w:val="28"/>
        </w:rPr>
        <w:t xml:space="preserve"> № ___</w:t>
      </w:r>
    </w:p>
    <w:p w:rsidR="006B7BBC" w:rsidRPr="00061E85" w:rsidRDefault="006B7BBC" w:rsidP="00061E85">
      <w:pPr>
        <w:rPr>
          <w:b/>
          <w:bCs/>
          <w:sz w:val="28"/>
          <w:szCs w:val="28"/>
        </w:rPr>
      </w:pPr>
    </w:p>
    <w:p w:rsidR="006B7BBC" w:rsidRPr="00061E85" w:rsidRDefault="006B7BBC" w:rsidP="00061E85">
      <w:pPr>
        <w:jc w:val="center"/>
        <w:rPr>
          <w:sz w:val="28"/>
          <w:szCs w:val="28"/>
        </w:rPr>
      </w:pPr>
      <w:r w:rsidRPr="00061E85">
        <w:rPr>
          <w:sz w:val="28"/>
          <w:szCs w:val="28"/>
        </w:rPr>
        <w:t xml:space="preserve">АДМИНИСТРАТИВНЫЙ РЕГЛАМЕНТ </w:t>
      </w:r>
    </w:p>
    <w:p w:rsidR="006B7BBC" w:rsidRPr="00061E85" w:rsidRDefault="003A5C70" w:rsidP="00A62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B7BBC" w:rsidRPr="00061E8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B7BBC" w:rsidRPr="00061E85">
        <w:rPr>
          <w:sz w:val="28"/>
          <w:szCs w:val="28"/>
        </w:rPr>
        <w:t xml:space="preserve"> муниципальной услуги </w:t>
      </w:r>
      <w:r w:rsidR="00A62BFB" w:rsidRPr="009B7466">
        <w:rPr>
          <w:bCs/>
          <w:sz w:val="28"/>
          <w:szCs w:val="28"/>
        </w:rPr>
        <w:t>«</w:t>
      </w:r>
      <w:r w:rsidR="00A62BFB">
        <w:rPr>
          <w:sz w:val="28"/>
          <w:szCs w:val="28"/>
        </w:rPr>
        <w:t xml:space="preserve">Направление уведомления о соответствии (несоответствии) построенных </w:t>
      </w:r>
      <w:r w:rsidR="00AD2B48">
        <w:rPr>
          <w:sz w:val="28"/>
          <w:szCs w:val="28"/>
        </w:rPr>
        <w:t xml:space="preserve">или реконструированных </w:t>
      </w:r>
      <w:r w:rsidR="00A62BFB">
        <w:rPr>
          <w:sz w:val="28"/>
          <w:szCs w:val="28"/>
        </w:rPr>
        <w:t>объекта индивидуального жилищного строительства или садового дома требованиям законодательства</w:t>
      </w:r>
      <w:r w:rsidR="00AD2B48">
        <w:rPr>
          <w:sz w:val="28"/>
          <w:szCs w:val="28"/>
        </w:rPr>
        <w:t xml:space="preserve"> </w:t>
      </w:r>
      <w:r w:rsidR="00A62BFB">
        <w:rPr>
          <w:sz w:val="28"/>
          <w:szCs w:val="28"/>
        </w:rPr>
        <w:t>о градостроительной деятельности</w:t>
      </w:r>
      <w:r w:rsidR="00A62BFB" w:rsidRPr="009B7466">
        <w:rPr>
          <w:sz w:val="28"/>
          <w:szCs w:val="28"/>
        </w:rPr>
        <w:t>»</w:t>
      </w:r>
    </w:p>
    <w:p w:rsidR="006B7BBC" w:rsidRPr="00061E85" w:rsidRDefault="006B7BBC" w:rsidP="00061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B7BBC" w:rsidRPr="00061E85" w:rsidRDefault="006B7BBC" w:rsidP="00061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7BBC" w:rsidRPr="00061E85" w:rsidRDefault="006B7BBC" w:rsidP="00061E85">
      <w:pPr>
        <w:ind w:firstLine="708"/>
        <w:jc w:val="center"/>
        <w:outlineLvl w:val="1"/>
        <w:rPr>
          <w:sz w:val="28"/>
          <w:szCs w:val="28"/>
        </w:rPr>
      </w:pPr>
      <w:r w:rsidRPr="00061E85">
        <w:rPr>
          <w:sz w:val="28"/>
          <w:szCs w:val="28"/>
        </w:rPr>
        <w:t>1.1. Предмет регулирования регламента</w:t>
      </w:r>
    </w:p>
    <w:p w:rsidR="006B7BBC" w:rsidRPr="00061E85" w:rsidRDefault="006B7BBC" w:rsidP="00A62BFB">
      <w:pPr>
        <w:jc w:val="both"/>
        <w:rPr>
          <w:bCs/>
          <w:sz w:val="28"/>
          <w:szCs w:val="28"/>
        </w:rPr>
      </w:pPr>
      <w:r w:rsidRPr="00061E85">
        <w:rPr>
          <w:sz w:val="28"/>
          <w:szCs w:val="28"/>
          <w:lang w:eastAsia="zh-CN"/>
        </w:rPr>
        <w:t>Предметом регулирования административного регламента  предоставления</w:t>
      </w:r>
      <w:r w:rsidR="00476813">
        <w:rPr>
          <w:sz w:val="28"/>
          <w:szCs w:val="28"/>
          <w:lang w:eastAsia="zh-CN"/>
        </w:rPr>
        <w:t xml:space="preserve"> </w:t>
      </w:r>
      <w:r w:rsidRPr="00061E85">
        <w:rPr>
          <w:sz w:val="28"/>
          <w:szCs w:val="28"/>
          <w:lang w:eastAsia="zh-CN"/>
        </w:rPr>
        <w:t xml:space="preserve">Администрацией Цимлянского района муниципальной услуги </w:t>
      </w:r>
      <w:r w:rsidRPr="00A62BFB">
        <w:rPr>
          <w:sz w:val="28"/>
          <w:szCs w:val="28"/>
          <w:lang w:eastAsia="zh-CN"/>
        </w:rPr>
        <w:t>«</w:t>
      </w:r>
      <w:r w:rsidR="00A62BFB">
        <w:rPr>
          <w:sz w:val="28"/>
          <w:szCs w:val="28"/>
          <w:lang w:eastAsia="zh-CN"/>
        </w:rPr>
        <w:t xml:space="preserve">Направление уведомления о соответствии (несоответствии) построенных объекта индивидуального жилищного строительства или садового дома требованиям законодательства </w:t>
      </w:r>
      <w:r w:rsidR="00A62BFB">
        <w:rPr>
          <w:sz w:val="28"/>
          <w:szCs w:val="28"/>
        </w:rPr>
        <w:t>о градостроительной деятельности</w:t>
      </w:r>
      <w:r w:rsidRPr="00061E85">
        <w:rPr>
          <w:sz w:val="28"/>
          <w:szCs w:val="28"/>
        </w:rPr>
        <w:t xml:space="preserve">» (далее - Административный регламент) является регулирование отношений, возникающих между Администрацией </w:t>
      </w:r>
      <w:r w:rsidRPr="00061E85">
        <w:rPr>
          <w:sz w:val="28"/>
          <w:szCs w:val="28"/>
          <w:lang w:eastAsia="zh-CN"/>
        </w:rPr>
        <w:t xml:space="preserve">Цимлянского </w:t>
      </w:r>
      <w:r w:rsidRPr="00061E85">
        <w:rPr>
          <w:sz w:val="28"/>
          <w:szCs w:val="28"/>
        </w:rPr>
        <w:t xml:space="preserve">и физическими или юридическими лицами при предоставлении муниципальной услуги по </w:t>
      </w:r>
      <w:r w:rsidRPr="00061E85">
        <w:rPr>
          <w:sz w:val="28"/>
          <w:szCs w:val="28"/>
          <w:lang w:eastAsia="en-US"/>
        </w:rPr>
        <w:t>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061E85">
        <w:rPr>
          <w:sz w:val="28"/>
          <w:szCs w:val="28"/>
        </w:rPr>
        <w:t xml:space="preserve"> (далее муниципальная услуга). </w:t>
      </w:r>
    </w:p>
    <w:p w:rsidR="006B7BBC" w:rsidRPr="00061E85" w:rsidRDefault="006B7BBC" w:rsidP="00061E85">
      <w:pPr>
        <w:ind w:firstLine="709"/>
        <w:jc w:val="center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br/>
        <w:t>1.2. Круг заявителей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1.3. Требования к порядку информирования предоставления     муниципальной услуги</w:t>
      </w:r>
    </w:p>
    <w:p w:rsidR="006B7BBC" w:rsidRPr="00061E85" w:rsidRDefault="006B7BBC" w:rsidP="00061E85">
      <w:pPr>
        <w:ind w:firstLine="709"/>
        <w:jc w:val="both"/>
        <w:rPr>
          <w:b/>
          <w:sz w:val="28"/>
          <w:szCs w:val="28"/>
        </w:rPr>
      </w:pPr>
      <w:r w:rsidRPr="00061E85">
        <w:rPr>
          <w:sz w:val="28"/>
          <w:szCs w:val="28"/>
        </w:rPr>
        <w:lastRenderedPageBreak/>
        <w:t xml:space="preserve">1.3.1. </w:t>
      </w:r>
      <w:bookmarkStart w:id="0" w:name="_Toc206489247"/>
      <w:r w:rsidRPr="00061E85">
        <w:rPr>
          <w:sz w:val="28"/>
          <w:szCs w:val="28"/>
        </w:rPr>
        <w:t>Порядок информирования о предоставлении муниципальной услуги:</w:t>
      </w:r>
    </w:p>
    <w:p w:rsidR="006B7BBC" w:rsidRPr="00061E85" w:rsidRDefault="006B7BBC" w:rsidP="00061E85">
      <w:pPr>
        <w:ind w:firstLine="709"/>
        <w:jc w:val="both"/>
        <w:rPr>
          <w:b/>
          <w:sz w:val="28"/>
          <w:szCs w:val="28"/>
        </w:rPr>
      </w:pPr>
      <w:r w:rsidRPr="00061E85">
        <w:rPr>
          <w:sz w:val="28"/>
          <w:szCs w:val="28"/>
        </w:rPr>
        <w:t>местонахождение Администрации</w:t>
      </w:r>
      <w:r w:rsidR="00476813">
        <w:rPr>
          <w:sz w:val="28"/>
          <w:szCs w:val="28"/>
        </w:rPr>
        <w:t xml:space="preserve"> </w:t>
      </w:r>
      <w:r w:rsidRPr="00061E85">
        <w:rPr>
          <w:sz w:val="28"/>
          <w:szCs w:val="28"/>
          <w:lang w:eastAsia="zh-CN"/>
        </w:rPr>
        <w:t xml:space="preserve">Цимлянского района </w:t>
      </w:r>
      <w:r w:rsidRPr="00061E85">
        <w:rPr>
          <w:iCs/>
          <w:sz w:val="28"/>
          <w:szCs w:val="28"/>
        </w:rPr>
        <w:t>(далее Уполномоченный орган)</w:t>
      </w:r>
      <w:r w:rsidRPr="00061E85">
        <w:rPr>
          <w:sz w:val="28"/>
          <w:szCs w:val="28"/>
        </w:rPr>
        <w:t>: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Место нахождения: 347320, Ростовская область, Цимлянский район,                 г. Цимлянск, ул. Ленина, д. 24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Почтовый адрес: 347320, Ростовская область, Цимлянский район,                      г. Цимлянск, ул. Ленина, д. 24</w:t>
      </w:r>
    </w:p>
    <w:p w:rsidR="006B7BBC" w:rsidRPr="00061E85" w:rsidRDefault="006B7BBC" w:rsidP="00061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979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828"/>
        <w:gridCol w:w="5964"/>
      </w:tblGrid>
      <w:tr w:rsidR="006B7BBC" w:rsidRPr="00061E85" w:rsidTr="003A5C70">
        <w:trPr>
          <w:tblCellSpacing w:w="0" w:type="dxa"/>
        </w:trPr>
        <w:tc>
          <w:tcPr>
            <w:tcW w:w="3828" w:type="dxa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964" w:type="dxa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Периоды и часы работы</w:t>
            </w:r>
          </w:p>
        </w:tc>
      </w:tr>
      <w:tr w:rsidR="006B7BBC" w:rsidRPr="00061E85" w:rsidTr="003A5C70">
        <w:trPr>
          <w:trHeight w:val="478"/>
          <w:tblCellSpacing w:w="0" w:type="dxa"/>
        </w:trPr>
        <w:tc>
          <w:tcPr>
            <w:tcW w:w="3828" w:type="dxa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B7BBC" w:rsidRPr="00061E85" w:rsidRDefault="006B7BBC" w:rsidP="00061E85">
            <w:pPr>
              <w:pStyle w:val="ConsPlusNormal"/>
              <w:widowControl/>
              <w:ind w:right="-14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Суббота-воскресенье        </w:t>
            </w:r>
          </w:p>
        </w:tc>
        <w:tc>
          <w:tcPr>
            <w:tcW w:w="5964" w:type="dxa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8-00 до 17-00, перерыв 12-00 до 12-48</w:t>
            </w:r>
          </w:p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8-00 до 16-00, перерыв 12-00 до 12-48</w:t>
            </w:r>
          </w:p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</w:tr>
    </w:tbl>
    <w:p w:rsidR="006B7BBC" w:rsidRPr="00061E85" w:rsidRDefault="006B7BBC" w:rsidP="00061E85">
      <w:pPr>
        <w:ind w:firstLine="709"/>
        <w:jc w:val="both"/>
        <w:rPr>
          <w:bCs/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1.3.2.</w:t>
      </w:r>
      <w:r w:rsidRPr="00061E85">
        <w:rPr>
          <w:sz w:val="28"/>
          <w:szCs w:val="28"/>
        </w:rPr>
        <w:tab/>
        <w:t>Прием заявлений и выдача документов по результатам рассмотрения предоставленных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Цимлянского района «Многофункциональный центр предоставления государственных и муниципальных услуг» (далее – МФЦ), по адресу: 347320, Ростовская область, Цимлянский район, г. Цимлянск, ул. Советская, д. 44.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9.00 -  16.45</w:t>
            </w:r>
          </w:p>
        </w:tc>
      </w:tr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9.00 -  12.00</w:t>
            </w:r>
          </w:p>
        </w:tc>
      </w:tr>
      <w:tr w:rsidR="006B7BBC" w:rsidRPr="00061E85" w:rsidTr="003A5C70"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860" w:type="dxa"/>
            <w:shd w:val="clear" w:color="auto" w:fill="auto"/>
          </w:tcPr>
          <w:p w:rsidR="006B7BBC" w:rsidRPr="00061E85" w:rsidRDefault="006B7BBC" w:rsidP="00061E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8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B7BBC" w:rsidRPr="00061E85" w:rsidRDefault="006B7BBC" w:rsidP="00061E85">
      <w:pPr>
        <w:ind w:firstLine="709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В предпраздничные рабочие дни время работы сокращается в соответствии с законодательством Российской Федерации.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1.3.3. Способы получения информации о месте нахождения и графике работы: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- на официальном сайте Уполномоченного органа, посредством телефонной связи,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- в информационно-аналитическом Интернет-портале единой сети МФЦ  Ростовской области в информационно-телекоммуникационный сети «Интернет»: http://www.mfc61.ru.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 xml:space="preserve"> Справочные телефоны: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- ответственного за предоставление муниципальной услуги Уполномоченного органа: 8(86391) 5-03-72, 5-12-44;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- МФЦ – телефон: 8 (86391) 5-01-20.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lastRenderedPageBreak/>
        <w:t xml:space="preserve"> 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- Единый портал государственных и муниципальных услуг (функций): www.gosuslugi.ru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>- Портал государственных и муниципальных услуг Ростовской области: http://61.gosuslugi.ru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 xml:space="preserve">- Официальный сайт Администрации Цимлянского района: </w:t>
      </w:r>
      <w:hyperlink r:id="rId9" w:tgtFrame="_blank" w:history="1">
        <w:r w:rsidRPr="00061E85">
          <w:rPr>
            <w:rStyle w:val="aa"/>
            <w:bCs/>
            <w:sz w:val="28"/>
            <w:szCs w:val="28"/>
            <w:shd w:val="clear" w:color="auto" w:fill="FFFFFF"/>
          </w:rPr>
          <w:t>cimlyanck.donland.ru</w:t>
        </w:r>
      </w:hyperlink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 xml:space="preserve">- Электронная почта: </w:t>
      </w:r>
      <w:r w:rsidRPr="00061E85">
        <w:rPr>
          <w:bCs/>
          <w:iCs/>
          <w:sz w:val="28"/>
          <w:szCs w:val="28"/>
          <w:shd w:val="clear" w:color="auto" w:fill="FFFFFF"/>
        </w:rPr>
        <w:t>cim6141@donland.ru</w:t>
      </w:r>
    </w:p>
    <w:p w:rsidR="006B7BBC" w:rsidRPr="00061E85" w:rsidRDefault="006B7BBC" w:rsidP="00061E85">
      <w:pPr>
        <w:ind w:firstLine="709"/>
        <w:jc w:val="both"/>
        <w:rPr>
          <w:b/>
          <w:bCs/>
          <w:sz w:val="28"/>
          <w:szCs w:val="28"/>
        </w:rPr>
      </w:pPr>
      <w:r w:rsidRPr="00061E85">
        <w:rPr>
          <w:sz w:val="28"/>
          <w:szCs w:val="28"/>
        </w:rPr>
        <w:t xml:space="preserve">- Официальный сайт МФЦ: </w:t>
      </w:r>
      <w:hyperlink r:id="rId10" w:tgtFrame="_blank" w:history="1">
        <w:r w:rsidRPr="00061E85">
          <w:rPr>
            <w:rStyle w:val="aa"/>
            <w:bCs/>
            <w:sz w:val="28"/>
            <w:szCs w:val="28"/>
            <w:shd w:val="clear" w:color="auto" w:fill="FFFFFF"/>
          </w:rPr>
          <w:t>cimlyanck.mfc61.ru</w:t>
        </w:r>
      </w:hyperlink>
    </w:p>
    <w:p w:rsidR="006B7BBC" w:rsidRPr="00061E85" w:rsidRDefault="006B7BBC" w:rsidP="00061E85">
      <w:pPr>
        <w:ind w:firstLine="709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 xml:space="preserve">- Электронная почта МФЦ: </w:t>
      </w:r>
      <w:r w:rsidRPr="00061E85">
        <w:rPr>
          <w:sz w:val="28"/>
          <w:szCs w:val="28"/>
          <w:lang w:val="en-US"/>
        </w:rPr>
        <w:t>mfc</w:t>
      </w:r>
      <w:r w:rsidRPr="00061E85">
        <w:rPr>
          <w:sz w:val="28"/>
          <w:szCs w:val="28"/>
        </w:rPr>
        <w:t>_</w:t>
      </w:r>
      <w:r w:rsidRPr="00061E85">
        <w:rPr>
          <w:sz w:val="28"/>
          <w:szCs w:val="28"/>
          <w:lang w:val="en-US"/>
        </w:rPr>
        <w:t>cimlyansk</w:t>
      </w:r>
      <w:r w:rsidRPr="00061E85">
        <w:rPr>
          <w:sz w:val="28"/>
          <w:szCs w:val="28"/>
        </w:rPr>
        <w:t>@</w:t>
      </w:r>
      <w:r w:rsidRPr="00061E85">
        <w:rPr>
          <w:sz w:val="28"/>
          <w:szCs w:val="28"/>
          <w:lang w:val="en-US"/>
        </w:rPr>
        <w:t>mail</w:t>
      </w:r>
      <w:r w:rsidRPr="00061E85">
        <w:rPr>
          <w:sz w:val="28"/>
          <w:szCs w:val="28"/>
        </w:rPr>
        <w:t>.</w:t>
      </w:r>
      <w:r w:rsidRPr="00061E85">
        <w:rPr>
          <w:sz w:val="28"/>
          <w:szCs w:val="28"/>
          <w:lang w:val="en-US"/>
        </w:rPr>
        <w:t>ru</w:t>
      </w:r>
    </w:p>
    <w:p w:rsidR="006B7BBC" w:rsidRPr="00061E85" w:rsidRDefault="006B7BBC" w:rsidP="00061E85">
      <w:pPr>
        <w:ind w:left="708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left="708"/>
        <w:jc w:val="center"/>
        <w:rPr>
          <w:bCs/>
          <w:sz w:val="28"/>
          <w:szCs w:val="28"/>
        </w:rPr>
      </w:pPr>
      <w:r w:rsidRPr="00061E85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услуги, в том числе с использованием Единого портала.</w:t>
      </w:r>
    </w:p>
    <w:p w:rsidR="006B7BBC" w:rsidRPr="00061E85" w:rsidRDefault="006B7BBC" w:rsidP="00061E85">
      <w:pPr>
        <w:ind w:firstLine="709"/>
        <w:rPr>
          <w:bCs/>
          <w:sz w:val="28"/>
          <w:szCs w:val="28"/>
        </w:rPr>
      </w:pPr>
      <w:r w:rsidRPr="00061E85">
        <w:rPr>
          <w:sz w:val="28"/>
          <w:szCs w:val="28"/>
        </w:rPr>
        <w:t>1.4.1.  Информирование о порядке предоставления услуги, сведений о ходе ее предоставления осуществляется Уполномоченным органом следующими способами:</w:t>
      </w:r>
    </w:p>
    <w:p w:rsidR="006B7BBC" w:rsidRPr="00061E85" w:rsidRDefault="006B7BBC" w:rsidP="00061E85">
      <w:pPr>
        <w:rPr>
          <w:bCs/>
          <w:sz w:val="28"/>
          <w:szCs w:val="28"/>
        </w:rPr>
      </w:pPr>
      <w:r w:rsidRPr="00061E85">
        <w:rPr>
          <w:sz w:val="28"/>
          <w:szCs w:val="28"/>
        </w:rPr>
        <w:t>- посредством Единого портала, на официальном Интернет-сайте Уполномоченного органа;</w:t>
      </w:r>
    </w:p>
    <w:p w:rsidR="006B7BBC" w:rsidRPr="00061E85" w:rsidRDefault="006B7BBC" w:rsidP="00061E85">
      <w:pPr>
        <w:rPr>
          <w:bCs/>
          <w:sz w:val="28"/>
          <w:szCs w:val="28"/>
        </w:rPr>
      </w:pPr>
      <w:r w:rsidRPr="00061E85">
        <w:rPr>
          <w:sz w:val="28"/>
          <w:szCs w:val="28"/>
        </w:rPr>
        <w:t>- в устной форме: при личном приеме в соответствии с графиком работы Уполномоченного органа, по справочным телефонам;</w:t>
      </w:r>
    </w:p>
    <w:p w:rsidR="006B7BBC" w:rsidRPr="00061E85" w:rsidRDefault="006B7BBC" w:rsidP="00061E85">
      <w:pPr>
        <w:rPr>
          <w:bCs/>
          <w:sz w:val="28"/>
          <w:szCs w:val="28"/>
        </w:rPr>
      </w:pPr>
      <w:r w:rsidRPr="00061E85">
        <w:rPr>
          <w:sz w:val="28"/>
          <w:szCs w:val="28"/>
        </w:rPr>
        <w:t>- в письменной форме: по электронной почте, на официальный интернет-сайт Уполномоченного органа.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 xml:space="preserve">При информировании по телефону, по вопросам предоставления услуги, специалисты Уполномоченного органа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 xml:space="preserve">- входящие номера, под которыми зарегистрированы в системе делопроизводства Уполномоченного органа обращения заявителей; </w:t>
      </w:r>
    </w:p>
    <w:p w:rsidR="006B7BBC" w:rsidRPr="00061E85" w:rsidRDefault="006B7BBC" w:rsidP="00061E85">
      <w:pPr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принятое решение по конкретному обращению либо стадию рассмотрения обращения;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перечень предоставляемых документов для получения услуги.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6B7BBC" w:rsidRPr="00061E85" w:rsidRDefault="006B7BBC" w:rsidP="00061E85">
      <w:pPr>
        <w:tabs>
          <w:tab w:val="num" w:pos="851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1.4.2. Информирование о порядке предоставления услуги, о ходе ее предоставления, а также по иным вопросам, связанным с предоставлением услуги, осуществляют сотрудники МФЦ в соответствии с соглашением о взаимодействии между Уполномоченным органом и МФЦ.</w:t>
      </w:r>
    </w:p>
    <w:p w:rsidR="006B7BBC" w:rsidRPr="00061E85" w:rsidRDefault="006B7BBC" w:rsidP="00061E85">
      <w:pPr>
        <w:tabs>
          <w:tab w:val="num" w:pos="851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lastRenderedPageBreak/>
        <w:tab/>
        <w:t>Сотрудники МФЦ осуществляют консультирование заявителей о порядке предоставления услуги, в том числе по вопросам:</w:t>
      </w:r>
    </w:p>
    <w:p w:rsidR="006B7BBC" w:rsidRPr="00061E85" w:rsidRDefault="006B7BBC" w:rsidP="00061E85">
      <w:pPr>
        <w:tabs>
          <w:tab w:val="num" w:pos="567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сроков и процедур предоставления услуги;</w:t>
      </w:r>
    </w:p>
    <w:p w:rsidR="006B7BBC" w:rsidRPr="00061E85" w:rsidRDefault="006B7BBC" w:rsidP="00061E85">
      <w:pPr>
        <w:tabs>
          <w:tab w:val="num" w:pos="567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категории заявителей, имеющих право обращения за получение услуги;</w:t>
      </w:r>
    </w:p>
    <w:p w:rsidR="006B7BBC" w:rsidRPr="00061E85" w:rsidRDefault="006B7BBC" w:rsidP="00061E85">
      <w:pPr>
        <w:tabs>
          <w:tab w:val="num" w:pos="567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6B7BBC" w:rsidRPr="00061E85" w:rsidRDefault="006B7BBC" w:rsidP="00061E85">
      <w:pPr>
        <w:tabs>
          <w:tab w:val="num" w:pos="567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предоставления услуги.</w:t>
      </w:r>
    </w:p>
    <w:p w:rsidR="006B7BBC" w:rsidRPr="00061E85" w:rsidRDefault="006B7BBC" w:rsidP="00061E85">
      <w:pPr>
        <w:tabs>
          <w:tab w:val="num" w:pos="567"/>
        </w:tabs>
        <w:ind w:firstLine="720"/>
        <w:jc w:val="both"/>
        <w:rPr>
          <w:bCs/>
          <w:sz w:val="28"/>
          <w:szCs w:val="28"/>
        </w:rPr>
      </w:pPr>
    </w:p>
    <w:p w:rsidR="006B7BBC" w:rsidRPr="00061E85" w:rsidRDefault="006B7BBC" w:rsidP="00061E85">
      <w:pPr>
        <w:ind w:firstLine="720"/>
        <w:jc w:val="center"/>
        <w:outlineLvl w:val="2"/>
        <w:rPr>
          <w:bCs/>
          <w:sz w:val="28"/>
          <w:szCs w:val="28"/>
        </w:rPr>
      </w:pPr>
      <w:r w:rsidRPr="00061E85">
        <w:rPr>
          <w:sz w:val="28"/>
          <w:szCs w:val="28"/>
        </w:rPr>
        <w:t>1.5. Порядок, форма и место размещения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Уполномоченного органа, предоставляющего услугу, организаций, участвующих в предоставлении услуги, в сети Интернет, а также на Едином портале.</w:t>
      </w:r>
    </w:p>
    <w:p w:rsidR="006B7BBC" w:rsidRPr="00061E85" w:rsidRDefault="006B7BBC" w:rsidP="00061E85">
      <w:pPr>
        <w:ind w:firstLine="720"/>
        <w:jc w:val="both"/>
        <w:outlineLvl w:val="2"/>
        <w:rPr>
          <w:bCs/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outlineLvl w:val="2"/>
        <w:rPr>
          <w:bCs/>
          <w:sz w:val="28"/>
          <w:szCs w:val="28"/>
        </w:rPr>
      </w:pPr>
      <w:r w:rsidRPr="00061E85">
        <w:rPr>
          <w:sz w:val="28"/>
          <w:szCs w:val="28"/>
        </w:rPr>
        <w:t xml:space="preserve">Указанная в </w:t>
      </w:r>
      <w:hyperlink r:id="rId11" w:history="1">
        <w:r w:rsidRPr="00061E85">
          <w:rPr>
            <w:sz w:val="28"/>
            <w:szCs w:val="28"/>
          </w:rPr>
          <w:t>подпунктах 1.1</w:t>
        </w:r>
      </w:hyperlink>
      <w:r w:rsidRPr="00061E85">
        <w:rPr>
          <w:sz w:val="28"/>
          <w:szCs w:val="28"/>
        </w:rPr>
        <w:t>. – 1.4. информация размещается на информационных стендах в месте нахождения ответственного за предоставление услуги структурного подразделения Уполномоченного органа и МФЦ,  а также размещается в сети Интернет.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Информационные материалы включают в себя: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 перечень документов, необходимых для предоставления услуги;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адреса места нахождения Органа, контактные телефоны, адреса электронной почты;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 график работы специалистов, осуществляющих прием и консультирование заявителей по вопросам предоставления услуги;</w:t>
      </w:r>
    </w:p>
    <w:p w:rsidR="006B7BBC" w:rsidRPr="00061E85" w:rsidRDefault="006B7BBC" w:rsidP="00061E85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6B7BBC" w:rsidRPr="00061E85" w:rsidRDefault="006B7BBC" w:rsidP="00061E85">
      <w:pPr>
        <w:keepNext/>
        <w:tabs>
          <w:tab w:val="num" w:pos="0"/>
        </w:tabs>
        <w:ind w:left="113" w:firstLine="709"/>
        <w:jc w:val="center"/>
        <w:outlineLvl w:val="3"/>
        <w:rPr>
          <w:sz w:val="28"/>
          <w:szCs w:val="28"/>
        </w:rPr>
      </w:pPr>
    </w:p>
    <w:p w:rsidR="006B7BBC" w:rsidRPr="00061E85" w:rsidRDefault="006B7BBC" w:rsidP="00FC153C">
      <w:pPr>
        <w:keepNext/>
        <w:tabs>
          <w:tab w:val="num" w:pos="0"/>
        </w:tabs>
        <w:jc w:val="center"/>
        <w:outlineLvl w:val="3"/>
        <w:rPr>
          <w:sz w:val="28"/>
          <w:szCs w:val="28"/>
        </w:rPr>
      </w:pPr>
      <w:r w:rsidRPr="00061E85">
        <w:rPr>
          <w:sz w:val="28"/>
          <w:szCs w:val="28"/>
        </w:rPr>
        <w:t>2. Стандарт предоставления муниципальной услуги</w:t>
      </w:r>
    </w:p>
    <w:p w:rsidR="006B7BBC" w:rsidRPr="00061E85" w:rsidRDefault="006B7BBC" w:rsidP="00061E85">
      <w:pPr>
        <w:keepNext/>
        <w:tabs>
          <w:tab w:val="num" w:pos="0"/>
        </w:tabs>
        <w:ind w:left="113" w:firstLine="709"/>
        <w:jc w:val="center"/>
        <w:outlineLvl w:val="3"/>
        <w:rPr>
          <w:sz w:val="28"/>
          <w:szCs w:val="28"/>
        </w:rPr>
      </w:pPr>
    </w:p>
    <w:p w:rsidR="006B7BBC" w:rsidRPr="00061E85" w:rsidRDefault="006B7BBC" w:rsidP="00FC153C">
      <w:pPr>
        <w:tabs>
          <w:tab w:val="left" w:pos="0"/>
        </w:tabs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2.1.</w:t>
      </w:r>
      <w:r w:rsidRPr="00061E85">
        <w:rPr>
          <w:sz w:val="28"/>
          <w:szCs w:val="28"/>
        </w:rPr>
        <w:tab/>
        <w:t>Наименование муниципальной услуги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Наименование муниципальной услуги</w:t>
      </w:r>
      <w:bookmarkEnd w:id="0"/>
      <w:r w:rsidRPr="00061E85">
        <w:rPr>
          <w:sz w:val="28"/>
          <w:szCs w:val="28"/>
        </w:rPr>
        <w:t xml:space="preserve"> –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61E85">
        <w:rPr>
          <w:sz w:val="28"/>
          <w:szCs w:val="28"/>
          <w:lang w:eastAsia="en-US"/>
        </w:rPr>
        <w:t>.</w:t>
      </w:r>
    </w:p>
    <w:p w:rsidR="006B7BBC" w:rsidRPr="00061E85" w:rsidRDefault="006B7BBC" w:rsidP="00061E8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B7BBC" w:rsidRPr="00061E85" w:rsidRDefault="006B7BBC" w:rsidP="00FC153C">
      <w:pPr>
        <w:tabs>
          <w:tab w:val="left" w:pos="0"/>
        </w:tabs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2.2.1. Муниципальная услуга предоставляется уполномоченным органом.  Уполномоченный орган предоставляет муниципальную услуг</w:t>
      </w:r>
      <w:r w:rsidR="00476813">
        <w:rPr>
          <w:sz w:val="28"/>
          <w:szCs w:val="28"/>
        </w:rPr>
        <w:t>у</w:t>
      </w:r>
      <w:r w:rsidRPr="00061E85">
        <w:rPr>
          <w:sz w:val="28"/>
          <w:szCs w:val="28"/>
        </w:rPr>
        <w:t xml:space="preserve"> через отраслевой орган администрации муниципального образования Цимлянский район – «Сектор архитектуры и градостроительства Администрации Цимлянского района» (далее «Сектор»).</w:t>
      </w:r>
    </w:p>
    <w:p w:rsidR="006B7BBC" w:rsidRPr="00061E85" w:rsidRDefault="006B7BBC" w:rsidP="00061E85">
      <w:pPr>
        <w:ind w:firstLine="708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В процессе предоставления муниципальной услуги уполномоченный орган осуществляет взаимодействие с Управлением Федеральной службы государственной регистрации, кадастра и картографии по Ростовской области, ФНС России, многофункциональными центрами.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B7BBC" w:rsidRPr="00061E85" w:rsidRDefault="006B7BBC" w:rsidP="00061E85">
      <w:pPr>
        <w:pStyle w:val="af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7BBC" w:rsidRPr="00061E85" w:rsidRDefault="006B7BBC" w:rsidP="00FC153C">
      <w:pPr>
        <w:pStyle w:val="afc"/>
        <w:jc w:val="center"/>
        <w:rPr>
          <w:rFonts w:ascii="Times New Roman" w:hAnsi="Times New Roman"/>
          <w:bCs/>
          <w:sz w:val="28"/>
          <w:szCs w:val="28"/>
        </w:rPr>
      </w:pPr>
      <w:r w:rsidRPr="00061E85">
        <w:rPr>
          <w:rFonts w:ascii="Times New Roman" w:hAnsi="Times New Roman"/>
          <w:sz w:val="28"/>
          <w:szCs w:val="28"/>
        </w:rPr>
        <w:t>2.3.</w:t>
      </w:r>
      <w:r w:rsidRPr="00061E85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Результатами предоставления муниципальной услуги являются: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3 к Регламенту);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Выдача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B7BBC" w:rsidRPr="00061E85" w:rsidRDefault="006B7BBC" w:rsidP="00061E8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Default="006B7BBC" w:rsidP="00FC15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B4005" w:rsidRPr="00061E85" w:rsidRDefault="00EB4005" w:rsidP="00FC15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6B7BBC" w:rsidRPr="00061E85" w:rsidRDefault="006B7BBC" w:rsidP="00061E85">
      <w:pPr>
        <w:keepNext/>
        <w:tabs>
          <w:tab w:val="num" w:pos="0"/>
        </w:tabs>
        <w:jc w:val="center"/>
        <w:outlineLvl w:val="3"/>
        <w:rPr>
          <w:sz w:val="28"/>
          <w:szCs w:val="28"/>
        </w:rPr>
      </w:pPr>
      <w:r w:rsidRPr="00061E85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Конституцией Российской Федерации;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Градостроительным кодексом Российской Федерации;</w:t>
      </w:r>
    </w:p>
    <w:p w:rsidR="006B7BBC" w:rsidRPr="00061E85" w:rsidRDefault="006B7BBC" w:rsidP="00061E85">
      <w:pPr>
        <w:pStyle w:val="af4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6B7BBC" w:rsidRPr="00061E85" w:rsidRDefault="006B7BBC" w:rsidP="00061E85">
      <w:pPr>
        <w:pStyle w:val="af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- Федеральным законом от 27 июля 2006 года № 152-ФЗ «О персональных данных»;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Настоящим административным регламентом;</w:t>
      </w:r>
    </w:p>
    <w:p w:rsidR="006B7BBC" w:rsidRPr="00061E85" w:rsidRDefault="006B7BBC" w:rsidP="00061E85">
      <w:pPr>
        <w:pStyle w:val="af4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lastRenderedPageBreak/>
        <w:t>- 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Цимлянского района, муниципальными правовыми актами.</w:t>
      </w:r>
    </w:p>
    <w:p w:rsidR="006B7BBC" w:rsidRPr="00061E85" w:rsidRDefault="006B7BBC" w:rsidP="00061E85">
      <w:pPr>
        <w:pStyle w:val="af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BBC" w:rsidRPr="00061E85" w:rsidRDefault="006B7BBC" w:rsidP="00EB4005">
      <w:pPr>
        <w:keepNext/>
        <w:jc w:val="center"/>
        <w:outlineLvl w:val="2"/>
        <w:rPr>
          <w:bCs/>
          <w:sz w:val="28"/>
          <w:szCs w:val="28"/>
        </w:rPr>
      </w:pPr>
      <w:r w:rsidRPr="00061E85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B7BBC" w:rsidRPr="00061E85" w:rsidRDefault="006B7BBC" w:rsidP="00061E85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содержащее следующие сведения (Приложение № 2 к Административному регламенту):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7) 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8) сведения об оплате государственной пошлины за осуществление государственной регистрации прав;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lastRenderedPageBreak/>
        <w:t>9) почтовый адрес и (или) адрес электронной почты для связи с застройщиком;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10) способ направления застройщику уведомлений;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 xml:space="preserve">3) технический план объекта индивидуального жилищного строительства или садового дома; 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6B7BBC" w:rsidRPr="00061E85" w:rsidRDefault="006B7BBC" w:rsidP="00061E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B7BBC" w:rsidRPr="00061E85" w:rsidRDefault="006B7BBC" w:rsidP="00061E85">
      <w:pPr>
        <w:ind w:firstLine="720"/>
        <w:jc w:val="both"/>
        <w:outlineLvl w:val="0"/>
        <w:rPr>
          <w:sz w:val="28"/>
          <w:szCs w:val="28"/>
        </w:rPr>
      </w:pPr>
      <w:r w:rsidRPr="00061E85">
        <w:rPr>
          <w:sz w:val="28"/>
          <w:szCs w:val="28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6B7BBC" w:rsidRPr="00061E85" w:rsidRDefault="006B7BBC" w:rsidP="00061E85">
      <w:pPr>
        <w:ind w:firstLine="720"/>
        <w:jc w:val="both"/>
        <w:outlineLvl w:val="0"/>
        <w:rPr>
          <w:sz w:val="28"/>
          <w:szCs w:val="28"/>
        </w:rPr>
      </w:pPr>
      <w:r w:rsidRPr="00061E85">
        <w:rPr>
          <w:sz w:val="28"/>
          <w:szCs w:val="28"/>
        </w:rPr>
        <w:t xml:space="preserve"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 и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 </w:t>
      </w:r>
    </w:p>
    <w:p w:rsidR="006B7BBC" w:rsidRPr="00061E85" w:rsidRDefault="006B7BBC" w:rsidP="00061E85">
      <w:pPr>
        <w:ind w:firstLine="720"/>
        <w:jc w:val="both"/>
        <w:outlineLvl w:val="0"/>
        <w:rPr>
          <w:sz w:val="28"/>
          <w:szCs w:val="28"/>
        </w:rPr>
      </w:pPr>
    </w:p>
    <w:p w:rsidR="006B7BBC" w:rsidRDefault="006B7BBC" w:rsidP="00FC15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153C" w:rsidRPr="00061E85" w:rsidRDefault="00FC153C" w:rsidP="00061E8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 xml:space="preserve">2.7.1. Перечень документов требуемых для предоставления муниципальной услуги, которые находятся в распоряжении государственных </w:t>
      </w:r>
      <w:r w:rsidRPr="00061E85"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органов местного самоуправления и иных органов не установлен.  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7BBC" w:rsidRPr="00061E85" w:rsidRDefault="006B7BBC" w:rsidP="00061E85">
      <w:pPr>
        <w:ind w:firstLine="720"/>
        <w:jc w:val="center"/>
        <w:outlineLvl w:val="1"/>
        <w:rPr>
          <w:sz w:val="28"/>
          <w:szCs w:val="28"/>
          <w:lang w:eastAsia="zh-CN"/>
        </w:rPr>
      </w:pPr>
    </w:p>
    <w:p w:rsidR="006B7BBC" w:rsidRDefault="006B7BBC" w:rsidP="00FC153C">
      <w:pPr>
        <w:jc w:val="center"/>
        <w:outlineLvl w:val="1"/>
        <w:rPr>
          <w:sz w:val="28"/>
          <w:szCs w:val="28"/>
          <w:lang w:eastAsia="zh-CN"/>
        </w:rPr>
      </w:pPr>
      <w:r w:rsidRPr="00061E85">
        <w:rPr>
          <w:sz w:val="28"/>
          <w:szCs w:val="28"/>
          <w:lang w:eastAsia="zh-CN"/>
        </w:rPr>
        <w:t>2.8. Указание на запрет требовать от заявителя</w:t>
      </w:r>
    </w:p>
    <w:p w:rsidR="00FC153C" w:rsidRPr="00061E85" w:rsidRDefault="00FC153C" w:rsidP="00061E85">
      <w:pPr>
        <w:ind w:firstLine="720"/>
        <w:jc w:val="center"/>
        <w:outlineLvl w:val="1"/>
        <w:rPr>
          <w:bCs/>
          <w:sz w:val="28"/>
          <w:szCs w:val="28"/>
          <w:lang w:eastAsia="zh-CN"/>
        </w:rPr>
      </w:pPr>
    </w:p>
    <w:p w:rsidR="006B7BBC" w:rsidRPr="00061E85" w:rsidRDefault="006B7BBC" w:rsidP="00061E85">
      <w:pPr>
        <w:ind w:firstLine="720"/>
        <w:jc w:val="both"/>
        <w:outlineLvl w:val="1"/>
        <w:rPr>
          <w:bCs/>
          <w:sz w:val="28"/>
          <w:szCs w:val="28"/>
          <w:lang w:eastAsia="zh-CN"/>
        </w:rPr>
      </w:pPr>
      <w:r w:rsidRPr="00061E85">
        <w:rPr>
          <w:sz w:val="28"/>
          <w:szCs w:val="28"/>
          <w:lang w:eastAsia="zh-CN"/>
        </w:rP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Едином портале Цимлянского района.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2.8.2. Запрещено требовать от заявителя: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61E85">
        <w:rPr>
          <w:iCs/>
          <w:sz w:val="28"/>
          <w:szCs w:val="28"/>
        </w:rPr>
        <w:t>муниципаль</w:t>
      </w:r>
      <w:r w:rsidRPr="00061E85">
        <w:rPr>
          <w:sz w:val="28"/>
          <w:szCs w:val="28"/>
        </w:rPr>
        <w:t>ной услуги;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предоставление документов, подтверждающих внесение заявителем платы за предоставление муниципальной услуги.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</w:p>
    <w:p w:rsidR="00FC153C" w:rsidRDefault="006B7BBC" w:rsidP="00FC153C">
      <w:pPr>
        <w:jc w:val="center"/>
        <w:rPr>
          <w:sz w:val="28"/>
          <w:szCs w:val="28"/>
        </w:rPr>
      </w:pPr>
      <w:r w:rsidRPr="00061E85">
        <w:rPr>
          <w:sz w:val="28"/>
          <w:szCs w:val="28"/>
        </w:rPr>
        <w:t xml:space="preserve">2.9. Исчерпывающий перечень оснований </w:t>
      </w:r>
    </w:p>
    <w:p w:rsidR="00FC153C" w:rsidRPr="00061E85" w:rsidRDefault="006B7BBC" w:rsidP="00FC153C">
      <w:pPr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для отказа в приеме документов, необходимых для предоставления муниципальной услуги.</w:t>
      </w:r>
    </w:p>
    <w:p w:rsidR="006B7BBC" w:rsidRPr="00061E85" w:rsidRDefault="006B7BBC" w:rsidP="00FC153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061E85">
        <w:rPr>
          <w:rFonts w:ascii="Times New Roman" w:hAnsi="Times New Roman"/>
          <w:bCs/>
          <w:sz w:val="28"/>
          <w:szCs w:val="28"/>
        </w:rPr>
        <w:t>Основания для отказа в приеме документов: в случае отсутствия в уведомлении об окончании строительства сведений, предусмотренных пунктом 2.6.1. настоящего Регламента, или отсутствия документов, прилагаемых к нему и предусмотренных пунктом 2.6.2.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.</w:t>
      </w:r>
    </w:p>
    <w:p w:rsidR="006B7BBC" w:rsidRPr="00061E85" w:rsidRDefault="006B7BBC" w:rsidP="00061E85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7BBC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FC153C" w:rsidRPr="00061E85" w:rsidRDefault="00FC153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услуги: отсутствуют.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Pr="00061E85">
        <w:rPr>
          <w:rFonts w:ascii="Times New Roman" w:hAnsi="Times New Roman" w:cs="Times New Roman"/>
          <w:sz w:val="28"/>
          <w:szCs w:val="28"/>
        </w:rPr>
        <w:t>Основаниями для отказа в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>-непредставление документов, указанных в подпункте 2.6 настоящего регламента;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>- выявление разночтений (внутренних несоответствий) в представленных документах;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6B7BBC" w:rsidRPr="00061E85" w:rsidRDefault="006B7BBC" w:rsidP="00061E85">
      <w:pPr>
        <w:widowControl w:val="0"/>
        <w:ind w:firstLine="851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6B7BBC" w:rsidRPr="00061E85" w:rsidRDefault="006B7BBC" w:rsidP="00061E85">
      <w:pPr>
        <w:widowControl w:val="0"/>
        <w:ind w:firstLine="851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B7BBC" w:rsidRPr="00061E85" w:rsidRDefault="006B7BBC" w:rsidP="00061E85">
      <w:pPr>
        <w:widowControl w:val="0"/>
        <w:ind w:firstLine="851"/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6B7BBC" w:rsidRPr="00061E85" w:rsidRDefault="006B7BBC" w:rsidP="00061E85">
      <w:pPr>
        <w:widowControl w:val="0"/>
        <w:ind w:firstLine="851"/>
        <w:jc w:val="both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</w:p>
    <w:p w:rsidR="006B7BBC" w:rsidRDefault="006B7BBC" w:rsidP="00FC153C">
      <w:pPr>
        <w:keepNext/>
        <w:tabs>
          <w:tab w:val="num" w:pos="0"/>
        </w:tabs>
        <w:jc w:val="center"/>
        <w:outlineLvl w:val="3"/>
        <w:rPr>
          <w:sz w:val="28"/>
          <w:szCs w:val="28"/>
        </w:rPr>
      </w:pPr>
      <w:r w:rsidRPr="00061E85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FC153C" w:rsidRPr="00061E85" w:rsidRDefault="00FC153C" w:rsidP="00061E85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</w:p>
    <w:p w:rsidR="006B7BBC" w:rsidRPr="00061E85" w:rsidRDefault="006B7BBC" w:rsidP="00061E85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1E85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6B7BBC" w:rsidRPr="00061E85" w:rsidRDefault="006B7BBC" w:rsidP="00061E85">
      <w:pPr>
        <w:pStyle w:val="afc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B7BBC" w:rsidRPr="00061E85" w:rsidRDefault="006B7BBC" w:rsidP="00061E85">
      <w:pPr>
        <w:pStyle w:val="afc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61E85">
        <w:rPr>
          <w:rFonts w:ascii="Times New Roman" w:hAnsi="Times New Roman"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B7BBC" w:rsidRPr="00061E85" w:rsidRDefault="006B7BBC" w:rsidP="00061E85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7BBC" w:rsidRPr="00061E85" w:rsidRDefault="006B7BBC" w:rsidP="00061E85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1E85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 с заявителя.</w:t>
      </w:r>
    </w:p>
    <w:p w:rsidR="006B7BBC" w:rsidRPr="00061E85" w:rsidRDefault="006B7BBC" w:rsidP="00061E85">
      <w:pPr>
        <w:ind w:firstLine="709"/>
        <w:jc w:val="both"/>
        <w:outlineLvl w:val="1"/>
        <w:rPr>
          <w:sz w:val="28"/>
          <w:szCs w:val="28"/>
        </w:rPr>
      </w:pPr>
    </w:p>
    <w:p w:rsidR="006B7BBC" w:rsidRDefault="006B7BBC" w:rsidP="00FC153C">
      <w:pPr>
        <w:jc w:val="center"/>
        <w:outlineLvl w:val="1"/>
        <w:rPr>
          <w:sz w:val="28"/>
          <w:szCs w:val="28"/>
        </w:rPr>
      </w:pPr>
      <w:r w:rsidRPr="00061E85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C153C" w:rsidRPr="00061E85" w:rsidRDefault="00FC153C" w:rsidP="00061E85">
      <w:pPr>
        <w:ind w:firstLine="709"/>
        <w:jc w:val="center"/>
        <w:outlineLvl w:val="1"/>
        <w:rPr>
          <w:sz w:val="28"/>
          <w:szCs w:val="28"/>
        </w:rPr>
      </w:pPr>
    </w:p>
    <w:p w:rsidR="006B7BBC" w:rsidRPr="00061E85" w:rsidRDefault="006B7BBC" w:rsidP="00061E85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061E85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Pr="00061E85">
        <w:rPr>
          <w:bCs/>
          <w:sz w:val="28"/>
          <w:szCs w:val="28"/>
        </w:rPr>
        <w:t xml:space="preserve"> 15</w:t>
      </w:r>
      <w:r w:rsidRPr="00061E85">
        <w:rPr>
          <w:sz w:val="28"/>
          <w:szCs w:val="28"/>
        </w:rPr>
        <w:t xml:space="preserve"> минут.</w:t>
      </w:r>
    </w:p>
    <w:p w:rsidR="006B7BBC" w:rsidRPr="00061E85" w:rsidRDefault="006B7BBC" w:rsidP="00061E85">
      <w:pPr>
        <w:ind w:firstLine="720"/>
        <w:jc w:val="both"/>
        <w:outlineLvl w:val="1"/>
        <w:rPr>
          <w:bCs/>
          <w:sz w:val="28"/>
          <w:szCs w:val="28"/>
        </w:rPr>
      </w:pPr>
      <w:r w:rsidRPr="00061E85">
        <w:rPr>
          <w:sz w:val="28"/>
          <w:szCs w:val="28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№4 к настоящему Административному регламенту.</w:t>
      </w: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B7BBC" w:rsidRPr="00061E85" w:rsidRDefault="006B7BBC" w:rsidP="00061E8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>2.15.1. Запрос заявителя о предоставлении муниципальной услуги регистрируется уполномоченным органом в день обращения заявителя за предоставлением муниципальной услуги в соответствующем журнале. На заявлении делается отметка с указанием входящего номера и даты регистрации.</w:t>
      </w:r>
    </w:p>
    <w:p w:rsidR="006B7BBC" w:rsidRPr="00061E85" w:rsidRDefault="006B7BBC" w:rsidP="00061E85">
      <w:pPr>
        <w:jc w:val="both"/>
        <w:rPr>
          <w:bCs/>
          <w:sz w:val="28"/>
          <w:szCs w:val="28"/>
        </w:rPr>
      </w:pPr>
      <w:r w:rsidRPr="00061E85">
        <w:rPr>
          <w:sz w:val="28"/>
          <w:szCs w:val="28"/>
        </w:rPr>
        <w:t>2.15.2. Порядок 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 4 к настоящему Административному регламенту.</w:t>
      </w:r>
    </w:p>
    <w:p w:rsidR="006B7BBC" w:rsidRPr="00061E85" w:rsidRDefault="006B7BBC" w:rsidP="00061E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BBC" w:rsidRDefault="006B7BBC" w:rsidP="00061E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 xml:space="preserve">2.16. </w:t>
      </w:r>
      <w:r w:rsidRPr="00061E8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153C" w:rsidRPr="00061E85" w:rsidRDefault="00FC153C" w:rsidP="00061E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 xml:space="preserve">2.16.1. Помещения, в которых предоставляется муниципальная услуга, должны соответствовать санитарно-эпидемиологическим правилам и </w:t>
      </w:r>
      <w:r w:rsidRPr="00061E85">
        <w:rPr>
          <w:rFonts w:ascii="Times New Roman" w:hAnsi="Times New Roman" w:cs="Times New Roman"/>
          <w:sz w:val="28"/>
          <w:szCs w:val="28"/>
        </w:rPr>
        <w:lastRenderedPageBreak/>
        <w:t>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2.16.3. Требования к размещению мест ожидания: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2.16.4. Требования к оформлению входа в здание: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наименование уполномоченного органа;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режим работы;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вход и выход из здания оборудуются соответствующими указателями;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фасад здания (строения) должен быть оборудован осветительными приборами; 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2.16.6. Требования к местам приема заявителей: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номера кабинета;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времени перерыва на обед;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6B7BBC" w:rsidRPr="00061E85" w:rsidRDefault="006B7BBC" w:rsidP="00061E85">
      <w:pPr>
        <w:widowControl w:val="0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BC" w:rsidRDefault="006B7BBC" w:rsidP="00FC153C">
      <w:pPr>
        <w:ind w:hanging="142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C153C" w:rsidRPr="00061E85" w:rsidRDefault="00FC153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2.17.1. Показателем качества и доступности муниципальной услуги является </w:t>
      </w:r>
      <w:r w:rsidRPr="00061E85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6B7BBC" w:rsidRPr="00061E85" w:rsidRDefault="006B7BBC" w:rsidP="00061E85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 xml:space="preserve">2.17.2. </w:t>
      </w:r>
      <w:r w:rsidRPr="00061E8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B7BBC" w:rsidRPr="00061E85" w:rsidRDefault="006B7BBC" w:rsidP="00061E85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 xml:space="preserve">количество взаимодействий со специалистом при предоставлении </w:t>
      </w:r>
      <w:r w:rsidRPr="00061E8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– не более двух;</w:t>
      </w:r>
    </w:p>
    <w:p w:rsidR="006B7BBC" w:rsidRPr="00061E85" w:rsidRDefault="006B7BBC" w:rsidP="00061E85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продолжительность взаимодействия со специалистом при предоставлении муниципальной услуги - не более 15 минут;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13"/>
        <w:jc w:val="both"/>
        <w:rPr>
          <w:sz w:val="28"/>
          <w:szCs w:val="28"/>
        </w:rPr>
      </w:pPr>
      <w:r w:rsidRPr="00061E85">
        <w:rPr>
          <w:sz w:val="28"/>
          <w:szCs w:val="28"/>
        </w:rPr>
        <w:tab/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13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возможность получения муниципальной услуги в МФЦ;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13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13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Региональном портале.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13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Показателями качества муниципальной услуги являются:</w:t>
      </w:r>
    </w:p>
    <w:p w:rsidR="006B7BBC" w:rsidRPr="00061E85" w:rsidRDefault="006B7BBC" w:rsidP="00061E85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B7BBC" w:rsidRPr="00061E85" w:rsidRDefault="006B7BBC" w:rsidP="00061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</w:p>
    <w:p w:rsidR="006B7BBC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153C" w:rsidRPr="00061E85" w:rsidRDefault="00FC153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6B7BBC" w:rsidRPr="00061E85" w:rsidRDefault="006B7BBC" w:rsidP="00061E85">
      <w:pPr>
        <w:ind w:firstLine="709"/>
        <w:jc w:val="both"/>
        <w:outlineLvl w:val="2"/>
        <w:rPr>
          <w:iCs/>
          <w:sz w:val="28"/>
          <w:szCs w:val="28"/>
        </w:rPr>
      </w:pPr>
      <w:r w:rsidRPr="00061E85">
        <w:rPr>
          <w:sz w:val="28"/>
          <w:szCs w:val="28"/>
        </w:rPr>
        <w:t>2</w:t>
      </w:r>
      <w:r w:rsidRPr="00061E85">
        <w:rPr>
          <w:iCs/>
          <w:sz w:val="28"/>
          <w:szCs w:val="28"/>
        </w:rPr>
        <w:t>.18.2.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6B7BBC" w:rsidRPr="00061E85" w:rsidRDefault="006B7BBC" w:rsidP="00061E85">
      <w:pPr>
        <w:ind w:firstLine="709"/>
        <w:jc w:val="both"/>
        <w:outlineLvl w:val="2"/>
        <w:rPr>
          <w:iCs/>
          <w:sz w:val="28"/>
          <w:szCs w:val="28"/>
        </w:rPr>
      </w:pPr>
      <w:r w:rsidRPr="00061E85">
        <w:rPr>
          <w:iCs/>
          <w:sz w:val="28"/>
          <w:szCs w:val="28"/>
        </w:rP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B7BBC" w:rsidRPr="00061E85" w:rsidRDefault="006B7BBC" w:rsidP="00061E85">
      <w:pPr>
        <w:ind w:firstLine="709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2.18.3. При предоставлении муниципальной услуги в электронной форме заявителю направляется: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уведомление о приёме и регистрации запроса и иных документов, необходимых для предоставления муниципальной услуги;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- уведомление о начале процедуры предоставления муниципальной услуги;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2.18.4.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Цимлянскому району.</w:t>
      </w:r>
    </w:p>
    <w:p w:rsidR="006B7BBC" w:rsidRPr="00061E85" w:rsidRDefault="006B7BBC" w:rsidP="00061E85">
      <w:pPr>
        <w:keepNext/>
        <w:tabs>
          <w:tab w:val="num" w:pos="0"/>
        </w:tabs>
        <w:jc w:val="center"/>
        <w:outlineLvl w:val="3"/>
        <w:rPr>
          <w:sz w:val="28"/>
          <w:szCs w:val="28"/>
        </w:rPr>
      </w:pPr>
    </w:p>
    <w:p w:rsidR="006B7BBC" w:rsidRPr="00CC6884" w:rsidRDefault="006B7BBC" w:rsidP="00061E85">
      <w:pPr>
        <w:keepNext/>
        <w:tabs>
          <w:tab w:val="num" w:pos="0"/>
        </w:tabs>
        <w:jc w:val="center"/>
        <w:outlineLvl w:val="3"/>
        <w:rPr>
          <w:sz w:val="28"/>
          <w:szCs w:val="28"/>
        </w:rPr>
      </w:pPr>
      <w:r w:rsidRPr="00061E85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 w:rsidR="00476813">
        <w:rPr>
          <w:sz w:val="28"/>
          <w:szCs w:val="28"/>
        </w:rPr>
        <w:t xml:space="preserve"> </w:t>
      </w:r>
      <w:r w:rsidRPr="00061E85">
        <w:rPr>
          <w:sz w:val="28"/>
          <w:szCs w:val="28"/>
        </w:rPr>
        <w:t>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3.1. Исчерпывающий перечень административных процедур: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1) прием заявления Уполномоченным органом;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2) проведение проверки наличия сведений и документов, необходимых для предоставления муниципальной услуги;</w:t>
      </w:r>
    </w:p>
    <w:p w:rsidR="006B7BBC" w:rsidRPr="00061E85" w:rsidRDefault="006B7BBC" w:rsidP="00061E85">
      <w:pPr>
        <w:ind w:firstLine="708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3) подготовка документов являющихся результатом муниципальной услуги;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4) направление застройщику способом, определенным им в уведомлении о планируемом строительстве, уведомления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3.1.1.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3.1.2. Заявителю обеспечивается возможность предоставления муниципальной услуги посредством Единого портала, Портала без необходимости повторного представления документов на бумажном носителе.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3.1.3.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3.1.4.  При формировании запроса заявителю обеспечивается: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возможность копирования и сохранения запроса и иных документов, указанных в пунктах 2.6.,  2.7. настоящего Административного регламента, необходимых для предоставления муниципальной услуги;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возможность вернуться в любой из этапов заполнения электронной формы запроса без потери ранее введенной информации;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возможность доступа заявителя на Едином портале или Портале,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3.1.5. Сформированный и подписанный запрос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или Портала.</w:t>
      </w:r>
    </w:p>
    <w:p w:rsidR="006B7BBC" w:rsidRPr="00061E85" w:rsidRDefault="006B7BBC" w:rsidP="00061E85">
      <w:pPr>
        <w:ind w:firstLine="720"/>
        <w:jc w:val="center"/>
        <w:outlineLvl w:val="1"/>
        <w:rPr>
          <w:sz w:val="28"/>
          <w:szCs w:val="28"/>
        </w:rPr>
      </w:pPr>
    </w:p>
    <w:p w:rsidR="006B7BBC" w:rsidRDefault="006B7BBC" w:rsidP="00061E85">
      <w:pPr>
        <w:ind w:firstLine="720"/>
        <w:jc w:val="center"/>
        <w:outlineLvl w:val="1"/>
        <w:rPr>
          <w:sz w:val="28"/>
          <w:szCs w:val="28"/>
        </w:rPr>
      </w:pPr>
      <w:r w:rsidRPr="00061E85">
        <w:rPr>
          <w:sz w:val="28"/>
          <w:szCs w:val="28"/>
        </w:rPr>
        <w:t>3.2. Административная процедура – прием уведомления Уполномоченным органом</w:t>
      </w:r>
    </w:p>
    <w:p w:rsidR="00FC153C" w:rsidRPr="00061E85" w:rsidRDefault="00FC153C" w:rsidP="00061E85">
      <w:pPr>
        <w:ind w:firstLine="720"/>
        <w:jc w:val="center"/>
        <w:outlineLvl w:val="1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3.2.1. Основанием для начала административной процедуры по приему уведомления,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</w:t>
      </w:r>
      <w:r w:rsidRPr="00061E85">
        <w:rPr>
          <w:sz w:val="28"/>
          <w:szCs w:val="28"/>
        </w:rPr>
        <w:lastRenderedPageBreak/>
        <w:t>настоящего Административного регламента, а также осуществляются следующие действия: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или Портала будет представлена информация о ходе выполнения указанного запроса.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3.2.3. Результат административной процедуры – регистрация уведомления в соответствующем журнале. </w:t>
      </w:r>
    </w:p>
    <w:p w:rsidR="006B7BBC" w:rsidRPr="00061E85" w:rsidRDefault="006B7BBC" w:rsidP="00061E85">
      <w:pPr>
        <w:pStyle w:val="310"/>
        <w:ind w:firstLine="709"/>
        <w:rPr>
          <w:szCs w:val="28"/>
        </w:rPr>
      </w:pPr>
      <w:r w:rsidRPr="00061E85">
        <w:rPr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6B7BBC" w:rsidRPr="00061E85" w:rsidRDefault="006B7BBC" w:rsidP="00061E85">
      <w:pPr>
        <w:ind w:firstLine="720"/>
        <w:jc w:val="center"/>
        <w:outlineLvl w:val="2"/>
        <w:rPr>
          <w:sz w:val="28"/>
          <w:szCs w:val="28"/>
        </w:rPr>
      </w:pPr>
    </w:p>
    <w:p w:rsidR="006B7BBC" w:rsidRDefault="006B7BBC" w:rsidP="00061E85">
      <w:pPr>
        <w:ind w:firstLine="720"/>
        <w:jc w:val="center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3.3. Административная процедура – проведение проверки наличия сведений и документов, необходимых для предоставления муниципальной услуги.</w:t>
      </w:r>
    </w:p>
    <w:p w:rsidR="00FC153C" w:rsidRPr="00061E85" w:rsidRDefault="00FC153C" w:rsidP="00061E85">
      <w:pPr>
        <w:ind w:firstLine="720"/>
        <w:jc w:val="center"/>
        <w:outlineLvl w:val="2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3.3.1. Основанием для начала административной процедуры по рассмотрению заявления и документов Исполнителем Уполномоченного органа является направление уведомления с соответствующими резолюциями и представленными документами Исполнителю Уполномоченного органа для работы.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3.3.2. Исполнитель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Исполнитель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При предоставлении полного комплекта документов, указанных в пункте 2.6. настоящего Административного регламента, Исполнитель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Заявление и пакет документов, направленные заявителем в форме электронных документов с использованием Единого портала или Портала через информационную систему межведомственного взаимодействия (далее – информационная система).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Исполнитель,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1) проверяет правильность заполнения заявления в электронной форме, а также полноту указанных сведений;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а) наличие документов, необходимых для предоставления услуги;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б) актуальность представленных документов в соответствии с требованиями к срокам их действия;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3) проверяет соблюдение следующих требований: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а) наличие четкого изображения сканированных документов;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6) вносит в журнал регистрации обращений граждан за муниципальной услугой в электронном виде с использованием Единого портала или Портала запись о приеме электронного заявления и документов;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Регистрация уведомления о построенном объекте,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3.3.3. Время выполнения административной процедуры не должно превышать 1 (один) рабочий день.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3.3.4. В случае предусмотренном пунктом 2.9. настоящего Регламента Исполнитель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09"/>
        <w:jc w:val="center"/>
        <w:rPr>
          <w:sz w:val="28"/>
          <w:szCs w:val="28"/>
        </w:rPr>
      </w:pPr>
    </w:p>
    <w:p w:rsidR="006B7BBC" w:rsidRDefault="006B7BBC" w:rsidP="00061E85">
      <w:pPr>
        <w:tabs>
          <w:tab w:val="left" w:pos="720"/>
          <w:tab w:val="left" w:pos="1800"/>
        </w:tabs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3.4. Административная процедура – подготовка документов являющихся результатом муниципальной услуги.</w:t>
      </w:r>
    </w:p>
    <w:p w:rsidR="00FC153C" w:rsidRPr="00061E85" w:rsidRDefault="00FC153C" w:rsidP="00061E85">
      <w:pPr>
        <w:tabs>
          <w:tab w:val="left" w:pos="720"/>
          <w:tab w:val="left" w:pos="1800"/>
        </w:tabs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outlineLvl w:val="2"/>
        <w:rPr>
          <w:sz w:val="28"/>
          <w:szCs w:val="28"/>
        </w:rPr>
      </w:pPr>
      <w:r w:rsidRPr="00061E85">
        <w:rPr>
          <w:sz w:val="28"/>
          <w:szCs w:val="28"/>
        </w:rPr>
        <w:t>3.4.1. Основанием для начала административной процедуры является указание полных сведений в уведомлении и предоставление полного пакета документов необходимых для предоставления муниципальной услуги.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3.4.2. Исполнитель Уполномоченного органа проводит;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</w:t>
      </w:r>
      <w:r w:rsidRPr="00061E85">
        <w:rPr>
          <w:sz w:val="28"/>
          <w:szCs w:val="28"/>
        </w:rPr>
        <w:lastRenderedPageBreak/>
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3.4.3. Результат административной процедуры – подготовленное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согласно приложению № 3 или приложению № 4; </w:t>
      </w:r>
    </w:p>
    <w:p w:rsidR="006B7BBC" w:rsidRPr="00061E85" w:rsidRDefault="006B7BBC" w:rsidP="00061E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5 (пять) рабочих дней.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3.5. Административная процедура – направление застройщику способом, определенным им в уведомлении о планируемом строительстве, уведомления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6B7BBC" w:rsidRPr="00061E85" w:rsidRDefault="006B7BBC" w:rsidP="00061E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наличие подписанного уведомления о соответствии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3.5.2. Исполнитель Уполномоченного органа направляет заявителю способом, указанным в уведомлении об окончании строительства,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6B7BBC" w:rsidRPr="00061E85" w:rsidRDefault="006B7BBC" w:rsidP="00061E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должен превышать 1 (один) рабочий день.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3.5.3. В качестве результата предоставления муниципальной услуги заявитель по его выбору вправе получить: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Заявитель вправе оценить качество и доступность предоставления муниципальной услуги на Едином портале или Портале.</w:t>
      </w:r>
    </w:p>
    <w:p w:rsidR="006B7BBC" w:rsidRPr="00061E85" w:rsidRDefault="006B7BBC" w:rsidP="00061E85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</w:p>
    <w:p w:rsidR="006B7BBC" w:rsidRPr="00061E85" w:rsidRDefault="006B7BBC" w:rsidP="00061E85">
      <w:pPr>
        <w:jc w:val="center"/>
        <w:rPr>
          <w:sz w:val="28"/>
          <w:szCs w:val="28"/>
        </w:rPr>
      </w:pPr>
      <w:r w:rsidRPr="00061E85">
        <w:rPr>
          <w:sz w:val="28"/>
          <w:szCs w:val="28"/>
        </w:rPr>
        <w:t xml:space="preserve">4. Порядок и формы контроля за предоставлением </w:t>
      </w:r>
    </w:p>
    <w:p w:rsidR="006B7BBC" w:rsidRDefault="006B7BBC" w:rsidP="00061E85">
      <w:pPr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муниципальной услуги</w:t>
      </w:r>
    </w:p>
    <w:p w:rsidR="00FC153C" w:rsidRPr="00061E85" w:rsidRDefault="00FC153C" w:rsidP="00061E85">
      <w:pPr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</w:p>
    <w:p w:rsidR="006B7BBC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153C" w:rsidRPr="00061E85" w:rsidRDefault="00FC153C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4.2.2. Проверки могут быть плановыми и внеплановыми.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B7BBC" w:rsidRPr="00061E85" w:rsidRDefault="006B7BBC" w:rsidP="00061E85">
      <w:pPr>
        <w:ind w:firstLine="720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 полноту передаваемых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 своевременную передачу органу, предоставляющему муниципальную услугу,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преданных в этих целях МФЦ органом, предоставляющим муниципальную услугу;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</w:p>
    <w:p w:rsidR="006B7BBC" w:rsidRDefault="006B7BBC" w:rsidP="00061E85">
      <w:pPr>
        <w:ind w:firstLine="720"/>
        <w:jc w:val="center"/>
        <w:rPr>
          <w:sz w:val="28"/>
          <w:szCs w:val="28"/>
        </w:rPr>
      </w:pPr>
      <w:bookmarkStart w:id="1" w:name="sub_283"/>
      <w:r w:rsidRPr="00061E85">
        <w:rPr>
          <w:sz w:val="28"/>
          <w:szCs w:val="28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153C" w:rsidRPr="00061E85" w:rsidRDefault="00FC153C" w:rsidP="00061E85">
      <w:pPr>
        <w:ind w:firstLine="720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Должностное лицо несет персональную ответственность за:</w:t>
      </w:r>
    </w:p>
    <w:p w:rsidR="006B7BBC" w:rsidRPr="00061E85" w:rsidRDefault="006B7BBC" w:rsidP="00061E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6B7BBC" w:rsidRPr="00061E85" w:rsidRDefault="006B7BBC" w:rsidP="00061E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6B7BBC" w:rsidRPr="00061E85" w:rsidRDefault="006B7BBC" w:rsidP="00061E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6B7BBC" w:rsidRPr="00061E85" w:rsidRDefault="006B7BBC" w:rsidP="00061E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учет выданных документов; </w:t>
      </w:r>
    </w:p>
    <w:p w:rsidR="006B7BBC" w:rsidRPr="00061E85" w:rsidRDefault="006B7BBC" w:rsidP="00061E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своевременное формирование, ведение и надлежащее хранение документов. 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B7BBC" w:rsidRPr="00061E85" w:rsidRDefault="006B7BBC" w:rsidP="00061E85">
      <w:pPr>
        <w:ind w:firstLine="709"/>
        <w:jc w:val="center"/>
        <w:rPr>
          <w:sz w:val="28"/>
          <w:szCs w:val="28"/>
        </w:rPr>
      </w:pPr>
    </w:p>
    <w:p w:rsidR="006B7BBC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153C" w:rsidRPr="00061E85" w:rsidRDefault="00FC153C" w:rsidP="00061E85">
      <w:pPr>
        <w:ind w:firstLine="709"/>
        <w:jc w:val="center"/>
        <w:rPr>
          <w:sz w:val="28"/>
          <w:szCs w:val="28"/>
        </w:rPr>
      </w:pPr>
    </w:p>
    <w:bookmarkEnd w:id="1"/>
    <w:p w:rsidR="006B7BBC" w:rsidRPr="00061E85" w:rsidRDefault="006B7BBC" w:rsidP="00061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Административного регламента.</w:t>
      </w:r>
    </w:p>
    <w:p w:rsidR="006B7BBC" w:rsidRPr="00061E85" w:rsidRDefault="006B7BBC" w:rsidP="00061E85">
      <w:pPr>
        <w:ind w:firstLine="720"/>
        <w:jc w:val="both"/>
        <w:rPr>
          <w:sz w:val="28"/>
          <w:szCs w:val="28"/>
        </w:rPr>
      </w:pPr>
      <w:r w:rsidRPr="00061E85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6B7BBC" w:rsidRPr="00061E85" w:rsidRDefault="006B7BBC" w:rsidP="00061E85">
      <w:pPr>
        <w:ind w:firstLine="708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061E85">
        <w:rPr>
          <w:sz w:val="28"/>
          <w:szCs w:val="28"/>
          <w:shd w:val="clear" w:color="auto" w:fill="FFFFFF"/>
        </w:rPr>
        <w:t>муниципальной</w:t>
      </w:r>
      <w:r w:rsidRPr="00061E85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6B7BBC" w:rsidRPr="00061E85" w:rsidRDefault="006B7BBC" w:rsidP="00061E85">
      <w:pPr>
        <w:ind w:firstLine="540"/>
        <w:jc w:val="center"/>
        <w:rPr>
          <w:sz w:val="28"/>
          <w:szCs w:val="28"/>
        </w:rPr>
      </w:pPr>
    </w:p>
    <w:p w:rsidR="006B7BBC" w:rsidRDefault="006B7BBC" w:rsidP="00061E85">
      <w:pPr>
        <w:ind w:firstLine="540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>5.  Досудебный (внесудебный) порядок обжалования решений и действий (бездействия) Администрации района, предоставляющей муниципальную услугу, а также ее должностных лиц, многофункционального центра, работника многофункционального центра</w:t>
      </w:r>
    </w:p>
    <w:p w:rsidR="00A62BFB" w:rsidRPr="00061E85" w:rsidRDefault="00A62BFB" w:rsidP="00061E85">
      <w:pPr>
        <w:ind w:firstLine="540"/>
        <w:jc w:val="center"/>
        <w:rPr>
          <w:sz w:val="28"/>
          <w:szCs w:val="28"/>
        </w:rPr>
      </w:pPr>
    </w:p>
    <w:p w:rsidR="006B7BBC" w:rsidRPr="00061E85" w:rsidRDefault="006B7BBC" w:rsidP="00061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5.1. </w:t>
      </w:r>
      <w:r w:rsidRPr="00061E85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структурных подразделений и отраслевых </w:t>
      </w:r>
      <w:r w:rsidRPr="00061E85">
        <w:rPr>
          <w:sz w:val="28"/>
          <w:szCs w:val="28"/>
        </w:rPr>
        <w:lastRenderedPageBreak/>
        <w:t>(функциональных) органов Администрации Цимлянского района и (или) их должностных лиц при предоставлении муниципальной услуги (далее – жалоба)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5.1.1. 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судебном порядке.</w:t>
      </w:r>
    </w:p>
    <w:p w:rsidR="006B7BBC" w:rsidRPr="00061E85" w:rsidRDefault="006B7BBC" w:rsidP="00061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B7BBC" w:rsidRDefault="006B7BBC" w:rsidP="006B21E8">
      <w:pPr>
        <w:shd w:val="clear" w:color="auto" w:fill="FFFFFF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5.2. </w:t>
      </w:r>
      <w:r w:rsidRPr="00061E85">
        <w:rPr>
          <w:sz w:val="28"/>
          <w:szCs w:val="28"/>
        </w:rPr>
        <w:t>Предмет жалобы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5.2.1. Заявитель может обратиться с жалобой, в том числе в следующих случаях: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1) нарушение срока регистрации запроса заявителя о предоставлении муниципальной услуги, указанного в статье 15.1 Федерального закона от 27.07.2010 № 210-ФЗ;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dst100354" w:history="1">
        <w:r w:rsidRPr="00061E85">
          <w:rPr>
            <w:sz w:val="28"/>
            <w:szCs w:val="28"/>
          </w:rPr>
          <w:t>частью 1.3 статьи 16</w:t>
        </w:r>
      </w:hyperlink>
      <w:r w:rsidRPr="00061E85">
        <w:rPr>
          <w:sz w:val="28"/>
          <w:szCs w:val="28"/>
        </w:rPr>
        <w:t> Федерального закона от 27.07.2010 № 210-ФЗ;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и правовыми актами, муниципальными правовыми актами для предоставления муниципальной услуги;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061E85">
          <w:rPr>
            <w:sz w:val="28"/>
            <w:szCs w:val="28"/>
          </w:rPr>
          <w:t>частью 1.3 статьи 16</w:t>
        </w:r>
      </w:hyperlink>
      <w:r w:rsidRPr="00061E85">
        <w:rPr>
          <w:sz w:val="28"/>
          <w:szCs w:val="28"/>
        </w:rPr>
        <w:t> Федерального закона от 27.07.2010 № 210-ФЗ;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61E85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 многофункционального центра, работника многофункционального центра, организаций, предусмотренных </w:t>
      </w:r>
      <w:hyperlink r:id="rId14" w:anchor="dst100352" w:history="1">
        <w:r w:rsidRPr="00061E85">
          <w:rPr>
            <w:sz w:val="28"/>
            <w:szCs w:val="28"/>
          </w:rPr>
          <w:t>частью 1.1 статьи 16</w:t>
        </w:r>
      </w:hyperlink>
      <w:r w:rsidRPr="00061E85">
        <w:rPr>
          <w:sz w:val="28"/>
          <w:szCs w:val="28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5" w:anchor="dst100354" w:history="1">
        <w:r w:rsidRPr="00061E85">
          <w:rPr>
            <w:sz w:val="28"/>
            <w:szCs w:val="28"/>
          </w:rPr>
          <w:t>частью 1.3 статьи 16</w:t>
        </w:r>
      </w:hyperlink>
      <w:r w:rsidRPr="00061E85">
        <w:rPr>
          <w:sz w:val="28"/>
          <w:szCs w:val="28"/>
        </w:rPr>
        <w:t> Федерального закона от 27.07.2010 № 210-ФЗ;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</w:t>
      </w:r>
      <w:hyperlink r:id="rId16" w:anchor="dst100354" w:history="1">
        <w:r w:rsidRPr="00061E85">
          <w:rPr>
            <w:sz w:val="28"/>
            <w:szCs w:val="28"/>
          </w:rPr>
          <w:t>частью 1.3 статьи 16</w:t>
        </w:r>
      </w:hyperlink>
      <w:r w:rsidRPr="00061E85">
        <w:rPr>
          <w:sz w:val="28"/>
          <w:szCs w:val="28"/>
        </w:rPr>
        <w:t xml:space="preserve"> Федерального закона от 27.07.2010 № 210-ФЗ;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dst290" w:history="1">
        <w:r w:rsidRPr="00061E85">
          <w:rPr>
            <w:sz w:val="28"/>
            <w:szCs w:val="28"/>
          </w:rPr>
          <w:t>пунктом 4 части 1 статьи 7</w:t>
        </w:r>
      </w:hyperlink>
      <w:r w:rsidRPr="00061E85">
        <w:rPr>
          <w:sz w:val="28"/>
          <w:szCs w:val="28"/>
        </w:rPr>
        <w:t> 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8" w:anchor="dst100354" w:history="1">
        <w:r w:rsidRPr="00061E85">
          <w:rPr>
            <w:sz w:val="28"/>
            <w:szCs w:val="28"/>
          </w:rPr>
          <w:t>частью 1.3 статьи 16</w:t>
        </w:r>
      </w:hyperlink>
      <w:r w:rsidRPr="00061E85">
        <w:rPr>
          <w:sz w:val="28"/>
          <w:szCs w:val="28"/>
        </w:rPr>
        <w:t> настоящего Федерального закона от 27.07.2010 № 210-ФЗ.</w:t>
      </w:r>
    </w:p>
    <w:p w:rsidR="006B7BBC" w:rsidRPr="00061E85" w:rsidRDefault="006B7BBC" w:rsidP="00061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B7BBC" w:rsidRDefault="006B7BBC" w:rsidP="00061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lastRenderedPageBreak/>
        <w:t xml:space="preserve">5.3. </w:t>
      </w:r>
      <w:r w:rsidRPr="00061E85">
        <w:rPr>
          <w:sz w:val="28"/>
          <w:szCs w:val="28"/>
        </w:rPr>
        <w:t>Структурные подразделения и отраслевые (функциональные) органы Администрации Цимлянского района и уполномоченные на рассмотрение жалобы должностные лица, которым может быть направлена жалоба</w:t>
      </w:r>
    </w:p>
    <w:p w:rsidR="00A62BFB" w:rsidRPr="00061E85" w:rsidRDefault="00A62BFB" w:rsidP="00061E8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5.3.1. 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5.3.2. Должностные лица, уполномоченные на рассмотрение жалоб на действие (бездействие) и решения должностных лиц, ответственных или уполномоченных специалистов, участвующих в предоставлении муниципальной услуги: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заместитель главы Администрации Цимлянского района по жилищно-коммунальному хозяйству, дорожному хозяйству и строительству;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Глава Администрации Цимлянского района.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5.3.3.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7BBC" w:rsidRPr="00061E85" w:rsidRDefault="006B7BBC" w:rsidP="00061E85">
      <w:pPr>
        <w:ind w:firstLine="709"/>
        <w:jc w:val="center"/>
        <w:rPr>
          <w:bCs/>
          <w:sz w:val="28"/>
          <w:szCs w:val="28"/>
        </w:rPr>
      </w:pPr>
    </w:p>
    <w:p w:rsidR="006B7BBC" w:rsidRDefault="006B7BBC" w:rsidP="006B21E8">
      <w:pPr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5.4. </w:t>
      </w:r>
      <w:r w:rsidRPr="00061E85">
        <w:rPr>
          <w:sz w:val="28"/>
          <w:szCs w:val="28"/>
        </w:rPr>
        <w:t>Порядок подачи и рассмотрения жалобы</w:t>
      </w:r>
    </w:p>
    <w:p w:rsidR="00A62BFB" w:rsidRPr="00061E85" w:rsidRDefault="00A62BFB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bCs/>
          <w:sz w:val="28"/>
          <w:szCs w:val="28"/>
        </w:rPr>
      </w:pPr>
      <w:r w:rsidRPr="00061E85">
        <w:rPr>
          <w:bCs/>
          <w:sz w:val="28"/>
          <w:szCs w:val="28"/>
        </w:rPr>
        <w:t>5.4.1. Жалоба может быть направлена по почте, по электронной почте с использованием информационно-телекоммуникационной сети «Интернет» на адрес Администрации Цимлянского района (</w:t>
      </w:r>
      <w:r w:rsidRPr="00061E85">
        <w:rPr>
          <w:bCs/>
          <w:iCs/>
          <w:sz w:val="28"/>
          <w:szCs w:val="28"/>
          <w:shd w:val="clear" w:color="auto" w:fill="FFFFFF"/>
        </w:rPr>
        <w:t>cim6141@donland.ru</w:t>
      </w:r>
      <w:r w:rsidRPr="00061E85">
        <w:rPr>
          <w:bCs/>
          <w:sz w:val="28"/>
          <w:szCs w:val="28"/>
        </w:rPr>
        <w:t xml:space="preserve">), </w:t>
      </w:r>
      <w:r w:rsidRPr="00061E85">
        <w:rPr>
          <w:sz w:val="28"/>
          <w:szCs w:val="28"/>
        </w:rPr>
        <w:t>через МАУ МФЦ Цимлянского района</w:t>
      </w:r>
      <w:r w:rsidRPr="00061E85">
        <w:rPr>
          <w:bCs/>
          <w:sz w:val="28"/>
          <w:szCs w:val="28"/>
        </w:rPr>
        <w:t>, единый портал государственных и муниципальных услуг, (</w:t>
      </w:r>
      <w:hyperlink r:id="rId19" w:tgtFrame="_blank" w:history="1">
        <w:r w:rsidRPr="00061E85">
          <w:rPr>
            <w:rStyle w:val="aa"/>
            <w:sz w:val="28"/>
            <w:szCs w:val="28"/>
            <w:lang w:val="en-US"/>
          </w:rPr>
          <w:t>www</w:t>
        </w:r>
        <w:r w:rsidRPr="00061E85">
          <w:rPr>
            <w:rStyle w:val="aa"/>
            <w:sz w:val="28"/>
            <w:szCs w:val="28"/>
          </w:rPr>
          <w:t>.</w:t>
        </w:r>
        <w:r w:rsidRPr="00061E85">
          <w:rPr>
            <w:rStyle w:val="aa"/>
            <w:sz w:val="28"/>
            <w:szCs w:val="28"/>
            <w:lang w:val="en-US"/>
          </w:rPr>
          <w:t>gosuslugi</w:t>
        </w:r>
        <w:r w:rsidRPr="00061E85">
          <w:rPr>
            <w:rStyle w:val="aa"/>
            <w:sz w:val="28"/>
            <w:szCs w:val="28"/>
          </w:rPr>
          <w:t>.</w:t>
        </w:r>
        <w:r w:rsidRPr="00061E85">
          <w:rPr>
            <w:rStyle w:val="aa"/>
            <w:sz w:val="28"/>
            <w:szCs w:val="28"/>
            <w:lang w:val="en-US"/>
          </w:rPr>
          <w:t>ru</w:t>
        </w:r>
      </w:hyperlink>
      <w:r w:rsidRPr="00061E85">
        <w:rPr>
          <w:bCs/>
          <w:sz w:val="28"/>
          <w:szCs w:val="28"/>
        </w:rPr>
        <w:t>), а также может быть принята при личном приеме заявителя.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5.4.2. Жалоба должна содержать: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5.4.3. Жалобы, поступившие в письменной форме на бумажном носителе, в электронной форме подлежат регистрации в журнале регистрации входящей почты Администрации Цимлянского района в течение 1 рабочего дня с момента поступления жалобы с присвоением ей регистрационного номера.</w:t>
      </w:r>
    </w:p>
    <w:p w:rsidR="006B7BBC" w:rsidRPr="00061E85" w:rsidRDefault="006B7BBC" w:rsidP="00061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B7BBC" w:rsidRDefault="006B7BBC" w:rsidP="00061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5.5. </w:t>
      </w:r>
      <w:r w:rsidRPr="00061E85">
        <w:rPr>
          <w:sz w:val="28"/>
          <w:szCs w:val="28"/>
        </w:rPr>
        <w:t>Сроки рассмотрения жалобы</w:t>
      </w:r>
    </w:p>
    <w:p w:rsidR="00A62BFB" w:rsidRPr="00061E85" w:rsidRDefault="00A62BFB" w:rsidP="00061E8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5.5.1.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7BBC" w:rsidRPr="00061E85" w:rsidRDefault="006B7BBC" w:rsidP="00061E85">
      <w:pPr>
        <w:ind w:firstLine="709"/>
        <w:jc w:val="center"/>
        <w:rPr>
          <w:bCs/>
          <w:sz w:val="28"/>
          <w:szCs w:val="28"/>
        </w:rPr>
      </w:pPr>
    </w:p>
    <w:p w:rsidR="006B7BBC" w:rsidRDefault="006B7BBC" w:rsidP="00061E85">
      <w:pPr>
        <w:ind w:firstLine="709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5.6. </w:t>
      </w:r>
      <w:r w:rsidRPr="00061E8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A62BFB" w:rsidRPr="00061E85" w:rsidRDefault="00A62BFB" w:rsidP="00061E85">
      <w:pPr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5.6.1. Основания для приостановления рассмотрения жалобы отсутствуют.</w:t>
      </w:r>
    </w:p>
    <w:p w:rsidR="0017244B" w:rsidRDefault="0017244B" w:rsidP="00061E85">
      <w:pPr>
        <w:shd w:val="clear" w:color="auto" w:fill="FFFFFF"/>
        <w:jc w:val="center"/>
        <w:rPr>
          <w:bCs/>
          <w:sz w:val="28"/>
          <w:szCs w:val="28"/>
        </w:rPr>
      </w:pPr>
    </w:p>
    <w:p w:rsidR="006B7BBC" w:rsidRDefault="006B7BBC" w:rsidP="00061E85">
      <w:pPr>
        <w:shd w:val="clear" w:color="auto" w:fill="FFFFFF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5.7. </w:t>
      </w:r>
      <w:r w:rsidRPr="00061E85">
        <w:rPr>
          <w:sz w:val="28"/>
          <w:szCs w:val="28"/>
        </w:rPr>
        <w:t>Результат рассмотрения жалобы</w:t>
      </w:r>
    </w:p>
    <w:p w:rsidR="00A62BFB" w:rsidRPr="00061E85" w:rsidRDefault="00A62BFB" w:rsidP="00061E85">
      <w:pPr>
        <w:shd w:val="clear" w:color="auto" w:fill="FFFFFF"/>
        <w:jc w:val="center"/>
        <w:rPr>
          <w:sz w:val="28"/>
          <w:szCs w:val="28"/>
        </w:rPr>
      </w:pP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5.7.1. По результатам рассмотрения жалобы орган, предоставляющий муниципальную услугу, принимает одно из следующих решений: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2) отказывает в удовлетворении жалобы.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5.7.2.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 xml:space="preserve">5.7.3. Письменный ответ, содержащий результаты рассмотрения жалобы, в том числе в случае отказа в рассмотрении с указанием причин отказа направляется не позднее дня, следующего за днем принятия решения. По </w:t>
      </w:r>
      <w:r w:rsidRPr="00061E85">
        <w:rPr>
          <w:sz w:val="28"/>
          <w:szCs w:val="28"/>
        </w:rPr>
        <w:lastRenderedPageBreak/>
        <w:t>желанию заявителя ответ по результатам рассмотрения жалобы может быть представлен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6B7BBC" w:rsidRPr="00061E85" w:rsidRDefault="006B7BBC" w:rsidP="00061E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BBC" w:rsidRPr="00061E85" w:rsidRDefault="006B7BBC" w:rsidP="00061E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r w:rsidRPr="00061E85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о </w:t>
      </w:r>
    </w:p>
    <w:p w:rsidR="006B7BBC" w:rsidRDefault="006B7BBC" w:rsidP="00061E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результатах рассмотрения жалобы</w:t>
      </w:r>
    </w:p>
    <w:p w:rsidR="00A62BFB" w:rsidRPr="00061E85" w:rsidRDefault="00A62BFB" w:rsidP="00061E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5.8.1.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5.8.2. В ответе по результатам рассмотрения жалобы указываются: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его должностного лица, принявшего решение по жалобе;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6B7BBC" w:rsidRPr="00061E85" w:rsidRDefault="006B7BBC" w:rsidP="00061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5.8.3. Ответ по результатам рассмотрения жалобы подписывается руководителем органа, предоставляющего муниципальную услугу.</w:t>
      </w:r>
    </w:p>
    <w:p w:rsidR="00A62BFB" w:rsidRDefault="00A62BFB" w:rsidP="00061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B7BBC" w:rsidRDefault="006B7BBC" w:rsidP="00A62BFB">
      <w:pPr>
        <w:shd w:val="clear" w:color="auto" w:fill="FFFFFF"/>
        <w:jc w:val="center"/>
        <w:rPr>
          <w:sz w:val="28"/>
          <w:szCs w:val="28"/>
        </w:rPr>
      </w:pPr>
      <w:r w:rsidRPr="00061E85">
        <w:rPr>
          <w:bCs/>
          <w:sz w:val="28"/>
          <w:szCs w:val="28"/>
        </w:rPr>
        <w:t xml:space="preserve">5.9. </w:t>
      </w:r>
      <w:r w:rsidRPr="00061E85">
        <w:rPr>
          <w:sz w:val="28"/>
          <w:szCs w:val="28"/>
        </w:rPr>
        <w:t>Порядок обжалования решения по жалобе</w:t>
      </w:r>
    </w:p>
    <w:p w:rsidR="00A62BFB" w:rsidRPr="00061E85" w:rsidRDefault="00A62BFB" w:rsidP="00A62BFB">
      <w:pPr>
        <w:shd w:val="clear" w:color="auto" w:fill="FFFFFF"/>
        <w:jc w:val="center"/>
        <w:rPr>
          <w:sz w:val="28"/>
          <w:szCs w:val="28"/>
        </w:rPr>
      </w:pP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5.9.1. В досудебном порядке могут быть обжалованы действия (бездействия) и решения: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Должностных лиц администрации, муниципальных служащих – Главе Администрации района;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МФЦ – в администрацию, заключившей соглашение о взаимодействии с многофункциональным центром. Кроме того, жалобы на решения и действия (бездействия) работника МФЦ подаются руководителю этого МФЦ. Жалобы на решения и действия (бездействия)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5.9.2.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5.3.2 настоящего Административного регламента, незамедлительно направляет соответствующие материалы в органы прокуратуры.</w:t>
      </w:r>
    </w:p>
    <w:p w:rsidR="006B7BBC" w:rsidRPr="00061E85" w:rsidRDefault="006B7BBC" w:rsidP="00061E85">
      <w:pPr>
        <w:ind w:firstLine="709"/>
        <w:jc w:val="both"/>
        <w:rPr>
          <w:sz w:val="28"/>
          <w:szCs w:val="28"/>
        </w:rPr>
      </w:pPr>
    </w:p>
    <w:p w:rsidR="00A62BFB" w:rsidRDefault="006B7BBC" w:rsidP="00A62BFB">
      <w:pPr>
        <w:shd w:val="clear" w:color="auto" w:fill="FFFFFF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t xml:space="preserve">5.10. Право заявителя на получение информации и документов, </w:t>
      </w:r>
    </w:p>
    <w:p w:rsidR="006B7BBC" w:rsidRDefault="006B7BBC" w:rsidP="00A62BFB">
      <w:pPr>
        <w:shd w:val="clear" w:color="auto" w:fill="FFFFFF"/>
        <w:jc w:val="center"/>
        <w:rPr>
          <w:sz w:val="28"/>
          <w:szCs w:val="28"/>
        </w:rPr>
      </w:pPr>
      <w:r w:rsidRPr="00061E85">
        <w:rPr>
          <w:sz w:val="28"/>
          <w:szCs w:val="28"/>
        </w:rPr>
        <w:lastRenderedPageBreak/>
        <w:t>необходимых для обоснования и рассмотрения жалобы</w:t>
      </w:r>
    </w:p>
    <w:p w:rsidR="00A62BFB" w:rsidRPr="00061E85" w:rsidRDefault="00A62BFB" w:rsidP="00061E8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5.10.1. При рассмотрении жалобы заявитель имеет право: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2) знакомится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3) получать письменный ответ по существу поставленных в жалобе вопросов;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B7BBC" w:rsidRPr="00061E85" w:rsidRDefault="006B7BBC" w:rsidP="00061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1E85">
        <w:rPr>
          <w:sz w:val="28"/>
          <w:szCs w:val="28"/>
        </w:rPr>
        <w:t>5) обращаться с заявлением о прекращении рассмотрении жалобы.</w:t>
      </w:r>
    </w:p>
    <w:p w:rsidR="006B7BBC" w:rsidRPr="00061E85" w:rsidRDefault="006B7BBC" w:rsidP="00061E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Default="006B7BBC" w:rsidP="00061E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E85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A62BFB" w:rsidRPr="00061E85" w:rsidRDefault="00A62BFB" w:rsidP="00061E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BBC" w:rsidRPr="00CC6884" w:rsidRDefault="006B7BBC" w:rsidP="00CC6884">
      <w:pPr>
        <w:shd w:val="clear" w:color="auto" w:fill="FFFFFF"/>
        <w:tabs>
          <w:tab w:val="left" w:pos="1246"/>
        </w:tabs>
        <w:ind w:firstLine="709"/>
        <w:jc w:val="both"/>
        <w:rPr>
          <w:spacing w:val="-1"/>
          <w:sz w:val="28"/>
          <w:szCs w:val="28"/>
        </w:rPr>
      </w:pPr>
      <w:r w:rsidRPr="00061E85">
        <w:rPr>
          <w:sz w:val="28"/>
          <w:szCs w:val="28"/>
        </w:rPr>
        <w:t xml:space="preserve">5.11.1. Информация о порядке подачи и рассмотрения жалобы размещается на официальном сайте Администрации Цимлянского района </w:t>
      </w:r>
      <w:r w:rsidRPr="00061E85">
        <w:rPr>
          <w:bCs/>
          <w:sz w:val="28"/>
          <w:szCs w:val="28"/>
        </w:rPr>
        <w:t>(</w:t>
      </w:r>
      <w:r w:rsidRPr="00061E85">
        <w:rPr>
          <w:bCs/>
          <w:sz w:val="28"/>
          <w:szCs w:val="28"/>
          <w:lang w:val="en-US"/>
        </w:rPr>
        <w:t>www</w:t>
      </w:r>
      <w:r w:rsidRPr="00061E85">
        <w:rPr>
          <w:bCs/>
          <w:sz w:val="28"/>
          <w:szCs w:val="28"/>
        </w:rPr>
        <w:t>.</w:t>
      </w:r>
      <w:r w:rsidRPr="00061E85">
        <w:rPr>
          <w:rStyle w:val="aa"/>
          <w:sz w:val="28"/>
          <w:szCs w:val="28"/>
          <w:lang w:val="en-US"/>
        </w:rPr>
        <w:t>cimlyanck</w:t>
      </w:r>
      <w:r w:rsidRPr="00061E85">
        <w:rPr>
          <w:rStyle w:val="aa"/>
          <w:sz w:val="28"/>
          <w:szCs w:val="28"/>
        </w:rPr>
        <w:t>.</w:t>
      </w:r>
      <w:r w:rsidRPr="00061E85">
        <w:rPr>
          <w:rStyle w:val="aa"/>
          <w:sz w:val="28"/>
          <w:szCs w:val="28"/>
          <w:lang w:val="en-US"/>
        </w:rPr>
        <w:t>donland</w:t>
      </w:r>
      <w:r w:rsidRPr="00061E85">
        <w:rPr>
          <w:rStyle w:val="aa"/>
          <w:sz w:val="28"/>
          <w:szCs w:val="28"/>
        </w:rPr>
        <w:t>.</w:t>
      </w:r>
      <w:r w:rsidRPr="00061E85">
        <w:rPr>
          <w:rStyle w:val="aa"/>
          <w:sz w:val="28"/>
          <w:szCs w:val="28"/>
          <w:lang w:val="en-US"/>
        </w:rPr>
        <w:t>ru</w:t>
      </w:r>
      <w:r w:rsidRPr="00061E85">
        <w:rPr>
          <w:bCs/>
          <w:sz w:val="28"/>
          <w:szCs w:val="28"/>
        </w:rPr>
        <w:t>),</w:t>
      </w:r>
      <w:r w:rsidRPr="00061E85">
        <w:rPr>
          <w:sz w:val="28"/>
          <w:szCs w:val="28"/>
        </w:rPr>
        <w:t xml:space="preserve"> на едином портале (</w:t>
      </w:r>
      <w:hyperlink r:id="rId20" w:tgtFrame="_blank" w:history="1">
        <w:r w:rsidRPr="00061E85">
          <w:rPr>
            <w:rStyle w:val="aa"/>
            <w:sz w:val="28"/>
            <w:szCs w:val="28"/>
            <w:lang w:val="en-US"/>
          </w:rPr>
          <w:t>www</w:t>
        </w:r>
        <w:r w:rsidRPr="00061E85">
          <w:rPr>
            <w:rStyle w:val="aa"/>
            <w:sz w:val="28"/>
            <w:szCs w:val="28"/>
          </w:rPr>
          <w:t>.</w:t>
        </w:r>
        <w:r w:rsidRPr="00061E85">
          <w:rPr>
            <w:rStyle w:val="aa"/>
            <w:sz w:val="28"/>
            <w:szCs w:val="28"/>
            <w:lang w:val="en-US"/>
          </w:rPr>
          <w:t>gosuslugi</w:t>
        </w:r>
        <w:r w:rsidRPr="00061E85">
          <w:rPr>
            <w:rStyle w:val="aa"/>
            <w:sz w:val="28"/>
            <w:szCs w:val="28"/>
          </w:rPr>
          <w:t>.</w:t>
        </w:r>
        <w:r w:rsidRPr="00061E85">
          <w:rPr>
            <w:rStyle w:val="aa"/>
            <w:sz w:val="28"/>
            <w:szCs w:val="28"/>
            <w:lang w:val="en-US"/>
          </w:rPr>
          <w:t>ru</w:t>
        </w:r>
      </w:hyperlink>
      <w:r w:rsidRPr="00061E85">
        <w:rPr>
          <w:rStyle w:val="aa"/>
          <w:sz w:val="28"/>
          <w:szCs w:val="28"/>
        </w:rPr>
        <w:t>).</w:t>
      </w:r>
      <w:r w:rsidRPr="00061E85">
        <w:rPr>
          <w:sz w:val="28"/>
          <w:szCs w:val="28"/>
        </w:rPr>
        <w:t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Административного регламента.</w:t>
      </w:r>
    </w:p>
    <w:p w:rsidR="006B7BBC" w:rsidRDefault="006B7BBC" w:rsidP="00061E85">
      <w:pPr>
        <w:outlineLvl w:val="1"/>
        <w:rPr>
          <w:sz w:val="28"/>
          <w:szCs w:val="28"/>
        </w:rPr>
      </w:pPr>
    </w:p>
    <w:p w:rsidR="00DE76F9" w:rsidRPr="00CC6884" w:rsidRDefault="00DE76F9" w:rsidP="00DE76F9">
      <w:pPr>
        <w:shd w:val="clear" w:color="auto" w:fill="FFFFFF"/>
        <w:tabs>
          <w:tab w:val="left" w:pos="1246"/>
        </w:tabs>
        <w:ind w:firstLine="70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6. Блок-схема последовательности административных процедур при предоставлении муниципальной услуги (приложение №9)</w:t>
      </w:r>
    </w:p>
    <w:p w:rsidR="00DE76F9" w:rsidRDefault="00DE76F9" w:rsidP="00DE76F9">
      <w:pPr>
        <w:outlineLvl w:val="1"/>
        <w:rPr>
          <w:sz w:val="28"/>
          <w:szCs w:val="28"/>
        </w:rPr>
      </w:pPr>
    </w:p>
    <w:p w:rsidR="006B21E8" w:rsidRDefault="006B21E8" w:rsidP="00061E85">
      <w:pPr>
        <w:outlineLvl w:val="1"/>
        <w:rPr>
          <w:sz w:val="28"/>
          <w:szCs w:val="28"/>
        </w:rPr>
      </w:pPr>
    </w:p>
    <w:p w:rsidR="006B21E8" w:rsidRPr="00061E85" w:rsidRDefault="006B21E8" w:rsidP="00061E85">
      <w:pPr>
        <w:outlineLvl w:val="1"/>
        <w:rPr>
          <w:sz w:val="28"/>
          <w:szCs w:val="28"/>
        </w:rPr>
      </w:pPr>
    </w:p>
    <w:p w:rsidR="006B7BBC" w:rsidRPr="00865E15" w:rsidRDefault="006B7BBC" w:rsidP="00061E85">
      <w:pPr>
        <w:jc w:val="both"/>
        <w:outlineLvl w:val="1"/>
        <w:rPr>
          <w:sz w:val="28"/>
          <w:szCs w:val="28"/>
        </w:rPr>
      </w:pPr>
      <w:r w:rsidRPr="00061E85">
        <w:rPr>
          <w:sz w:val="28"/>
          <w:szCs w:val="28"/>
        </w:rPr>
        <w:t>Управляющий делами</w:t>
      </w:r>
      <w:r w:rsidRPr="00061E85">
        <w:rPr>
          <w:sz w:val="28"/>
          <w:szCs w:val="28"/>
        </w:rPr>
        <w:tab/>
      </w:r>
      <w:r w:rsidRPr="00061E85">
        <w:rPr>
          <w:sz w:val="28"/>
          <w:szCs w:val="28"/>
        </w:rPr>
        <w:tab/>
      </w:r>
      <w:r w:rsidRPr="00865E15">
        <w:rPr>
          <w:sz w:val="28"/>
          <w:szCs w:val="28"/>
        </w:rPr>
        <w:tab/>
      </w:r>
      <w:r w:rsidRPr="00865E15">
        <w:rPr>
          <w:sz w:val="28"/>
          <w:szCs w:val="28"/>
        </w:rPr>
        <w:tab/>
      </w:r>
      <w:r w:rsidRPr="00865E15">
        <w:rPr>
          <w:sz w:val="28"/>
          <w:szCs w:val="28"/>
        </w:rPr>
        <w:tab/>
        <w:t>А.В. Кулик</w:t>
      </w:r>
    </w:p>
    <w:p w:rsidR="00D558AD" w:rsidRPr="000A204E" w:rsidRDefault="00D558AD" w:rsidP="00CF0248">
      <w:pPr>
        <w:pStyle w:val="ConsPlusNormal"/>
        <w:widowControl/>
        <w:ind w:firstLine="0"/>
        <w:rPr>
          <w:rStyle w:val="FontStyle23"/>
          <w:sz w:val="20"/>
          <w:szCs w:val="20"/>
        </w:rPr>
        <w:sectPr w:rsidR="00D558AD" w:rsidRPr="000A204E" w:rsidSect="00CC6884">
          <w:footerReference w:type="default" r:id="rId21"/>
          <w:pgSz w:w="11906" w:h="16838"/>
          <w:pgMar w:top="1021" w:right="851" w:bottom="794" w:left="1418" w:header="567" w:footer="567" w:gutter="0"/>
          <w:cols w:space="720"/>
          <w:docGrid w:linePitch="600" w:charSpace="40960"/>
        </w:sectPr>
      </w:pPr>
    </w:p>
    <w:p w:rsidR="00346FC8" w:rsidRPr="009F0584" w:rsidRDefault="00392AFB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 w:rsidR="0036341C" w:rsidRPr="009F0584">
        <w:rPr>
          <w:rStyle w:val="FontStyle23"/>
          <w:sz w:val="18"/>
          <w:szCs w:val="28"/>
        </w:rPr>
        <w:t>1</w:t>
      </w:r>
    </w:p>
    <w:p w:rsidR="007577D0" w:rsidRPr="009F0584" w:rsidRDefault="003855A8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</w:t>
      </w:r>
      <w:r w:rsidR="00392AFB" w:rsidRPr="009F0584">
        <w:rPr>
          <w:rStyle w:val="FontStyle23"/>
          <w:sz w:val="18"/>
          <w:szCs w:val="28"/>
        </w:rPr>
        <w:t>дминистративному регламенту</w:t>
      </w:r>
      <w:r w:rsidR="0017244B" w:rsidRPr="009F0584">
        <w:rPr>
          <w:rStyle w:val="FontStyle23"/>
          <w:sz w:val="18"/>
          <w:szCs w:val="28"/>
        </w:rPr>
        <w:t xml:space="preserve"> </w:t>
      </w:r>
      <w:r w:rsidR="0036341C" w:rsidRPr="009F0584">
        <w:rPr>
          <w:rStyle w:val="FontStyle23"/>
          <w:sz w:val="18"/>
          <w:szCs w:val="28"/>
        </w:rPr>
        <w:t xml:space="preserve">по </w:t>
      </w:r>
      <w:r w:rsidR="007577D0" w:rsidRPr="009F0584">
        <w:rPr>
          <w:rStyle w:val="FontStyle23"/>
          <w:sz w:val="18"/>
          <w:szCs w:val="28"/>
        </w:rPr>
        <w:t>предоставлени</w:t>
      </w:r>
      <w:r w:rsidR="0036341C" w:rsidRPr="009F0584">
        <w:rPr>
          <w:rStyle w:val="FontStyle23"/>
          <w:sz w:val="18"/>
          <w:szCs w:val="28"/>
        </w:rPr>
        <w:t>ю</w:t>
      </w:r>
    </w:p>
    <w:p w:rsidR="00346FC8" w:rsidRPr="009F0584" w:rsidRDefault="007577D0" w:rsidP="009F0584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>муниципальной услуги</w:t>
      </w:r>
      <w:r w:rsidR="0017244B" w:rsidRPr="009F0584">
        <w:rPr>
          <w:rStyle w:val="FontStyle23"/>
          <w:sz w:val="18"/>
          <w:szCs w:val="28"/>
        </w:rPr>
        <w:t xml:space="preserve"> </w:t>
      </w:r>
      <w:r w:rsidRPr="009F0584">
        <w:rPr>
          <w:sz w:val="18"/>
          <w:szCs w:val="28"/>
        </w:rPr>
        <w:t>«</w:t>
      </w:r>
      <w:r w:rsidR="00C87FA5" w:rsidRPr="009F0584">
        <w:rPr>
          <w:sz w:val="18"/>
          <w:szCs w:val="28"/>
        </w:rPr>
        <w:t>Направление у</w:t>
      </w:r>
      <w:r w:rsidR="008B58DA" w:rsidRPr="009F0584">
        <w:rPr>
          <w:sz w:val="18"/>
          <w:szCs w:val="28"/>
        </w:rPr>
        <w:t xml:space="preserve">ведомления о </w:t>
      </w:r>
      <w:r w:rsidR="00C87FA5" w:rsidRPr="009F0584">
        <w:rPr>
          <w:sz w:val="18"/>
          <w:szCs w:val="28"/>
        </w:rPr>
        <w:t>соответствии</w:t>
      </w:r>
      <w:r w:rsidR="009F0584" w:rsidRPr="009F0584">
        <w:rPr>
          <w:sz w:val="18"/>
          <w:szCs w:val="28"/>
        </w:rPr>
        <w:t xml:space="preserve"> </w:t>
      </w:r>
      <w:r w:rsidR="00C87FA5" w:rsidRPr="009F0584">
        <w:rPr>
          <w:sz w:val="18"/>
          <w:szCs w:val="28"/>
        </w:rPr>
        <w:t xml:space="preserve">(несоответствии) </w:t>
      </w:r>
      <w:r w:rsidR="00AD2B48"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BB7F2D" w:rsidRPr="009F0584" w:rsidRDefault="00BB7F2D" w:rsidP="00BB7F2D">
      <w:pPr>
        <w:autoSpaceDE w:val="0"/>
        <w:jc w:val="both"/>
        <w:rPr>
          <w:rFonts w:eastAsia="Calibri"/>
          <w:szCs w:val="24"/>
        </w:rPr>
      </w:pPr>
      <w:r w:rsidRPr="009F0584">
        <w:rPr>
          <w:rFonts w:eastAsia="Calibri"/>
          <w:szCs w:val="24"/>
        </w:rPr>
        <w:t xml:space="preserve">                     </w:t>
      </w:r>
    </w:p>
    <w:p w:rsidR="00827120" w:rsidRDefault="00827120" w:rsidP="00827120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  <w:bookmarkStart w:id="2" w:name="_GoBack"/>
      <w:bookmarkEnd w:id="2"/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827120" w:rsidRPr="00E024C0" w:rsidRDefault="00827120" w:rsidP="00827120">
      <w:pPr>
        <w:pStyle w:val="ConsPlusNonformat"/>
        <w:jc w:val="both"/>
      </w:pPr>
    </w:p>
    <w:p w:rsidR="00827120" w:rsidRPr="00E024C0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«_____» __________ 20__ г.</w:t>
      </w:r>
    </w:p>
    <w:p w:rsidR="00827120" w:rsidRPr="00E024C0" w:rsidRDefault="00827120" w:rsidP="00827120">
      <w:pPr>
        <w:pStyle w:val="ConsPlusNonformat"/>
        <w:jc w:val="both"/>
      </w:pPr>
    </w:p>
    <w:p w:rsidR="00827120" w:rsidRPr="00E024C0" w:rsidRDefault="00827120" w:rsidP="00827120">
      <w:pPr>
        <w:pStyle w:val="ConsPlusNonformat"/>
        <w:jc w:val="center"/>
        <w:rPr>
          <w:u w:val="single"/>
        </w:rPr>
      </w:pPr>
      <w:r w:rsidRPr="00E024C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591AFD"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24C0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27120" w:rsidRPr="00E024C0" w:rsidRDefault="00827120" w:rsidP="00827120">
      <w:pPr>
        <w:pStyle w:val="ConsPlusNonformat"/>
        <w:jc w:val="both"/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27120" w:rsidRPr="00562DE6" w:rsidTr="00591AFD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___________________________________________________________________________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</w:t>
      </w:r>
      <w:r w:rsidRPr="00562DE6">
        <w:rPr>
          <w:rFonts w:ascii="Times New Roman" w:hAnsi="Times New Roman" w:cs="Times New Roman"/>
        </w:rPr>
        <w:lastRenderedPageBreak/>
        <w:t>власти  субъекта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 многофункциональный центр)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562DE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                                (объект индивидуального жилищного строительства или садовый дом)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562DE6">
        <w:rPr>
          <w:rFonts w:ascii="Times New Roman" w:hAnsi="Times New Roman" w:cs="Times New Roman"/>
        </w:rPr>
        <w:t xml:space="preserve"> _______________________________________________________________________________.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(реквизиты платежного документа)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 xml:space="preserve">    Настоящим уведомлением я_____________________________________________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                                (фамилия, имя, отчество (при наличии)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___________________________     ___________         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(должность, в случае если                                 (подпись)                             (расшифровка подписи)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  застройщиком является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    юридическое лицо)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(документы,  предусмотренные </w:t>
      </w:r>
      <w:hyperlink r:id="rId22" w:history="1">
        <w:r w:rsidRPr="00562DE6">
          <w:rPr>
            <w:rFonts w:ascii="Times New Roman" w:hAnsi="Times New Roman" w:cs="Times New Roman"/>
          </w:rPr>
          <w:t>частью 16 статьи 55</w:t>
        </w:r>
      </w:hyperlink>
      <w:r w:rsidRPr="00562DE6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827120" w:rsidRPr="00562DE6" w:rsidRDefault="00827120" w:rsidP="00827120">
      <w:pPr>
        <w:rPr>
          <w:sz w:val="28"/>
          <w:szCs w:val="28"/>
          <w:lang w:eastAsia="ru-RU"/>
        </w:rPr>
      </w:pPr>
    </w:p>
    <w:p w:rsidR="00827120" w:rsidRPr="00562DE6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827120" w:rsidRDefault="00827120" w:rsidP="00827120">
      <w:pPr>
        <w:rPr>
          <w:sz w:val="28"/>
          <w:szCs w:val="28"/>
          <w:lang w:eastAsia="ru-RU"/>
        </w:rPr>
      </w:pPr>
    </w:p>
    <w:p w:rsidR="007F669C" w:rsidRDefault="007F669C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7F669C" w:rsidRDefault="007F669C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7F669C" w:rsidRDefault="007F669C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9F0584" w:rsidRPr="009F0584" w:rsidRDefault="009F0584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2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9F0584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827120" w:rsidRDefault="00827120" w:rsidP="00827120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827120" w:rsidRDefault="00827120" w:rsidP="00827120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827120" w:rsidRDefault="00827120" w:rsidP="00827120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827120" w:rsidRDefault="00827120" w:rsidP="00827120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827120" w:rsidRPr="00E024C0" w:rsidRDefault="00827120" w:rsidP="00827120">
      <w:pPr>
        <w:pStyle w:val="ConsPlusNonformat"/>
        <w:jc w:val="both"/>
      </w:pPr>
    </w:p>
    <w:p w:rsidR="00827120" w:rsidRPr="00E024C0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C0">
        <w:rPr>
          <w:rFonts w:ascii="Times New Roman" w:hAnsi="Times New Roman" w:cs="Times New Roman"/>
          <w:sz w:val="28"/>
          <w:szCs w:val="28"/>
        </w:rPr>
        <w:t>«_____» __________ 20__ г.</w:t>
      </w:r>
    </w:p>
    <w:p w:rsidR="00827120" w:rsidRPr="00E024C0" w:rsidRDefault="00827120" w:rsidP="00827120">
      <w:pPr>
        <w:pStyle w:val="ConsPlusNonformat"/>
        <w:jc w:val="both"/>
      </w:pPr>
    </w:p>
    <w:p w:rsidR="00827120" w:rsidRPr="00E024C0" w:rsidRDefault="00827120" w:rsidP="00827120">
      <w:pPr>
        <w:pStyle w:val="ConsPlusNonformat"/>
        <w:jc w:val="center"/>
        <w:rPr>
          <w:u w:val="single"/>
        </w:rPr>
      </w:pPr>
      <w:r w:rsidRPr="00E024C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591AFD"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827120" w:rsidRPr="00E024C0" w:rsidRDefault="00827120" w:rsidP="0082712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24C0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27120" w:rsidRPr="00E024C0" w:rsidRDefault="00827120" w:rsidP="00827120">
      <w:pPr>
        <w:pStyle w:val="ConsPlusNonformat"/>
        <w:jc w:val="both"/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Ростовская область, г.</w:t>
            </w:r>
            <w:r w:rsidR="00591AFD">
              <w:rPr>
                <w:rFonts w:ascii="Times New Roman" w:hAnsi="Times New Roman" w:cs="Times New Roman"/>
              </w:rPr>
              <w:t xml:space="preserve"> Цимлянск</w:t>
            </w:r>
            <w:r>
              <w:rPr>
                <w:rFonts w:ascii="Times New Roman" w:hAnsi="Times New Roman" w:cs="Times New Roman"/>
              </w:rPr>
              <w:t>, ул. Южная ….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827120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1111 № 222222</w:t>
            </w:r>
          </w:p>
          <w:p w:rsidR="00827120" w:rsidRPr="00381F6D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Отделом УФМС России по РО в г.</w:t>
            </w:r>
            <w:r w:rsidR="00591AFD">
              <w:rPr>
                <w:rFonts w:ascii="Times New Roman" w:hAnsi="Times New Roman" w:cs="Times New Roman"/>
              </w:rPr>
              <w:t>Цимлянск</w:t>
            </w:r>
            <w:r>
              <w:rPr>
                <w:rFonts w:ascii="Times New Roman" w:hAnsi="Times New Roman" w:cs="Times New Roman"/>
              </w:rPr>
              <w:t>,  01.01.2010г.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</w:t>
            </w:r>
            <w:r w:rsidRPr="009E19B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381F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62DE6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61:59:0000000:00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Ростовская область, г.</w:t>
            </w:r>
            <w:r w:rsidR="00591AFD">
              <w:rPr>
                <w:rFonts w:ascii="Times New Roman" w:hAnsi="Times New Roman" w:cs="Times New Roman"/>
              </w:rPr>
              <w:t>Цимлянск</w:t>
            </w:r>
            <w:r>
              <w:rPr>
                <w:rFonts w:ascii="Times New Roman" w:hAnsi="Times New Roman" w:cs="Times New Roman"/>
              </w:rPr>
              <w:t>, ул. Советская……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827120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 Договор купли продажи №…..от ……</w:t>
            </w:r>
          </w:p>
          <w:p w:rsidR="00827120" w:rsidRPr="00562DE6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827120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Петров Петр Петрович ½ доли </w:t>
            </w:r>
          </w:p>
          <w:p w:rsidR="00827120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27120" w:rsidRPr="00381F6D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827120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F6D">
              <w:rPr>
                <w:rFonts w:ascii="Times New Roman" w:hAnsi="Times New Roman" w:cs="Times New Roman"/>
              </w:rPr>
              <w:t>бъект индивидуального жилищного строительства</w:t>
            </w:r>
          </w:p>
          <w:p w:rsidR="00827120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или</w:t>
            </w:r>
          </w:p>
          <w:p w:rsidR="00827120" w:rsidRPr="00381F6D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827120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827120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или </w:t>
            </w:r>
          </w:p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(два)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 (восемь метров)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827120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…. метров</w:t>
            </w:r>
          </w:p>
          <w:p w:rsidR="00827120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827120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827120" w:rsidRPr="00381F6D" w:rsidRDefault="00827120" w:rsidP="00591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</w:tr>
      <w:tr w:rsidR="00827120" w:rsidRPr="00562DE6" w:rsidTr="00591AFD">
        <w:trPr>
          <w:jc w:val="center"/>
        </w:trPr>
        <w:tc>
          <w:tcPr>
            <w:tcW w:w="850" w:type="dxa"/>
          </w:tcPr>
          <w:p w:rsidR="00827120" w:rsidRPr="00562DE6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827120" w:rsidRPr="00562DE6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 w:rsidRPr="00562DE6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827120" w:rsidRPr="00381F6D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кв.м (сто пятьдесят кв.м)</w:t>
            </w:r>
          </w:p>
        </w:tc>
      </w:tr>
    </w:tbl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lastRenderedPageBreak/>
        <w:t>4. Схематичное изображение построенного или реконструированного</w:t>
      </w:r>
    </w:p>
    <w:p w:rsidR="00827120" w:rsidRPr="00562DE6" w:rsidRDefault="00827120" w:rsidP="0082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  <w:r w:rsidRPr="00C204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048625"/>
            <wp:effectExtent l="0" t="0" r="0" b="9525"/>
            <wp:docPr id="4" name="Рисунок 4" descr="2019-05-29-15-4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5-29-15-47-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20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rmal"/>
        <w:jc w:val="both"/>
        <w:rPr>
          <w:rFonts w:ascii="Times New Roman" w:hAnsi="Times New Roman" w:cs="Times New Roman"/>
        </w:rPr>
      </w:pPr>
    </w:p>
    <w:p w:rsidR="00827120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827120" w:rsidRPr="00900F85" w:rsidRDefault="00827120" w:rsidP="00827120">
      <w:pPr>
        <w:pStyle w:val="ConsPlusNonformat"/>
        <w:jc w:val="center"/>
      </w:pPr>
      <w:r w:rsidRPr="00900F85">
        <w:t xml:space="preserve">_____ 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ivanovivanivanovich</w:t>
      </w:r>
      <w:r w:rsidRPr="00900F85">
        <w:rPr>
          <w:rFonts w:ascii="Times New Roman" w:hAnsi="Times New Roman" w:cs="Times New Roman"/>
          <w:b/>
          <w:sz w:val="28"/>
          <w:szCs w:val="28"/>
        </w:rPr>
        <w:t>@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0F85">
        <w:rPr>
          <w:rFonts w:ascii="Times New Roman" w:hAnsi="Times New Roman" w:cs="Times New Roman"/>
          <w:b/>
          <w:sz w:val="28"/>
          <w:szCs w:val="28"/>
        </w:rPr>
        <w:t>.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,ул. Советская…..</w:t>
      </w:r>
      <w:r w:rsidRPr="00B347BD">
        <w:t>__</w:t>
      </w:r>
      <w:r>
        <w:t>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827120" w:rsidRPr="00B347BD" w:rsidRDefault="00827120" w:rsidP="00827120">
      <w:pPr>
        <w:pStyle w:val="ConsPlusNonformat"/>
        <w:jc w:val="both"/>
      </w:pPr>
      <w:r w:rsidRPr="00B347BD">
        <w:t>____________________________</w:t>
      </w:r>
      <w:r w:rsidRPr="007F7494">
        <w:rPr>
          <w:rFonts w:ascii="Times New Roman" w:hAnsi="Times New Roman" w:cs="Times New Roman"/>
          <w:b/>
          <w:sz w:val="28"/>
          <w:szCs w:val="28"/>
        </w:rPr>
        <w:t>нарочно в МФЦ</w:t>
      </w:r>
      <w:r w:rsidRPr="00B347BD">
        <w:t>_______________</w:t>
      </w:r>
      <w:r>
        <w:t>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 многофункциональный центр)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E6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DF25FB">
        <w:rPr>
          <w:rFonts w:ascii="Times New Roman" w:hAnsi="Times New Roman" w:cs="Times New Roman"/>
          <w:b/>
          <w:sz w:val="28"/>
          <w:szCs w:val="28"/>
        </w:rPr>
        <w:t>объект индивидуального жилищного строительства</w:t>
      </w:r>
    </w:p>
    <w:p w:rsidR="00827120" w:rsidRPr="00DF25FB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7F74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62DE6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827120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120" w:rsidRPr="00DF25FB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  <w:sz w:val="28"/>
          <w:szCs w:val="28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DF25FB">
        <w:rPr>
          <w:rFonts w:ascii="Times New Roman" w:hAnsi="Times New Roman" w:cs="Times New Roman"/>
          <w:b/>
          <w:sz w:val="28"/>
          <w:szCs w:val="28"/>
        </w:rPr>
        <w:t>______№</w:t>
      </w:r>
      <w:r>
        <w:rPr>
          <w:rFonts w:ascii="Times New Roman" w:hAnsi="Times New Roman" w:cs="Times New Roman"/>
          <w:b/>
          <w:sz w:val="28"/>
          <w:szCs w:val="28"/>
        </w:rPr>
        <w:t>……….</w:t>
      </w:r>
      <w:r w:rsidRPr="00DF25FB">
        <w:rPr>
          <w:rFonts w:ascii="Times New Roman" w:hAnsi="Times New Roman" w:cs="Times New Roman"/>
          <w:b/>
          <w:sz w:val="28"/>
          <w:szCs w:val="28"/>
        </w:rPr>
        <w:t xml:space="preserve"> от 01.01.2019г</w:t>
      </w:r>
      <w:r>
        <w:rPr>
          <w:rFonts w:ascii="Times New Roman" w:hAnsi="Times New Roman" w:cs="Times New Roman"/>
        </w:rPr>
        <w:t>.</w:t>
      </w:r>
      <w:r w:rsidRPr="00562DE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562DE6">
        <w:rPr>
          <w:rFonts w:ascii="Times New Roman" w:hAnsi="Times New Roman" w:cs="Times New Roman"/>
        </w:rPr>
        <w:t>.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562DE6">
        <w:rPr>
          <w:rFonts w:ascii="Times New Roman" w:hAnsi="Times New Roman" w:cs="Times New Roman"/>
        </w:rPr>
        <w:t xml:space="preserve"> (реквизиты платежного документа)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</w:t>
      </w:r>
      <w:r w:rsidRPr="00113F1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B347B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7120" w:rsidRPr="00B347BD" w:rsidRDefault="00827120" w:rsidP="00827120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827120" w:rsidRPr="00B347BD" w:rsidRDefault="00827120" w:rsidP="00827120">
      <w:pPr>
        <w:pStyle w:val="ConsPlusNonformat"/>
        <w:jc w:val="both"/>
      </w:pP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____</w:t>
      </w:r>
      <w:r w:rsidRPr="00900F85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______   ____ </w:t>
      </w:r>
      <w:r w:rsidRPr="00900F85">
        <w:rPr>
          <w:rFonts w:ascii="Times New Roman" w:hAnsi="Times New Roman" w:cs="Times New Roman"/>
          <w:b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827120" w:rsidRPr="00B347BD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7120" w:rsidRPr="00562DE6" w:rsidRDefault="00827120" w:rsidP="00827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7120" w:rsidRDefault="00827120" w:rsidP="00EB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DE6">
        <w:rPr>
          <w:rFonts w:ascii="Times New Roman" w:hAnsi="Times New Roman" w:cs="Times New Roman"/>
        </w:rPr>
        <w:t xml:space="preserve">(документы,  предусмотренные </w:t>
      </w:r>
      <w:hyperlink r:id="rId24" w:history="1">
        <w:r w:rsidRPr="00562DE6">
          <w:rPr>
            <w:rFonts w:ascii="Times New Roman" w:hAnsi="Times New Roman" w:cs="Times New Roman"/>
          </w:rPr>
          <w:t>частью 16 статьи 55</w:t>
        </w:r>
      </w:hyperlink>
      <w:r w:rsidRPr="00562DE6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827120" w:rsidRDefault="00827120" w:rsidP="00827120">
      <w:pPr>
        <w:pStyle w:val="ConsPlusNonformat"/>
        <w:jc w:val="both"/>
        <w:rPr>
          <w:rStyle w:val="docsupplement-name"/>
          <w:rFonts w:ascii="Times New Roman" w:hAnsi="Times New Roman" w:cs="Times New Roman"/>
          <w:sz w:val="28"/>
          <w:szCs w:val="28"/>
        </w:rPr>
      </w:pPr>
      <w:r w:rsidRPr="009E19BF">
        <w:rPr>
          <w:rFonts w:ascii="Times New Roman" w:hAnsi="Times New Roman" w:cs="Times New Roman"/>
          <w:b/>
          <w:sz w:val="40"/>
          <w:szCs w:val="40"/>
        </w:rPr>
        <w:t>*</w:t>
      </w:r>
      <w:r w:rsidRPr="009E19BF">
        <w:rPr>
          <w:rFonts w:ascii="Times New Roman" w:hAnsi="Times New Roman" w:cs="Times New Roman"/>
          <w:b/>
        </w:rPr>
        <w:t xml:space="preserve">Пункты 1.2.1-1.2.4 заполняются, в случае если обращается юридическое лицо. </w:t>
      </w:r>
    </w:p>
    <w:p w:rsidR="009F0584" w:rsidRPr="009F0584" w:rsidRDefault="009F0584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3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9F0584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827120" w:rsidRPr="0067496B" w:rsidRDefault="00827120" w:rsidP="00827120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827120" w:rsidRPr="0067496B" w:rsidRDefault="00827120" w:rsidP="00827120">
      <w:pPr>
        <w:keepLines/>
        <w:widowControl w:val="0"/>
        <w:jc w:val="center"/>
        <w:rPr>
          <w:b/>
          <w:bCs/>
          <w:lang w:eastAsia="ru-RU"/>
        </w:rPr>
      </w:pPr>
    </w:p>
    <w:tbl>
      <w:tblPr>
        <w:tblW w:w="9789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381"/>
      </w:tblGrid>
      <w:tr w:rsidR="00827120" w:rsidRPr="0067496B" w:rsidTr="00EB4005">
        <w:tc>
          <w:tcPr>
            <w:tcW w:w="97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jc w:val="center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 xml:space="preserve">Администрация </w:t>
            </w:r>
            <w:r w:rsidR="00591AFD">
              <w:rPr>
                <w:sz w:val="28"/>
                <w:szCs w:val="28"/>
              </w:rPr>
              <w:t>Цимлянского района</w:t>
            </w:r>
          </w:p>
        </w:tc>
      </w:tr>
      <w:tr w:rsidR="00827120" w:rsidRPr="0067496B" w:rsidTr="00EB4005">
        <w:tc>
          <w:tcPr>
            <w:tcW w:w="97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827120" w:rsidRPr="0067496B" w:rsidTr="00EB4005">
        <w:tc>
          <w:tcPr>
            <w:tcW w:w="5408" w:type="dxa"/>
            <w:vAlign w:val="center"/>
          </w:tcPr>
          <w:p w:rsidR="00827120" w:rsidRPr="0067496B" w:rsidRDefault="00827120" w:rsidP="00591AFD"/>
        </w:tc>
        <w:tc>
          <w:tcPr>
            <w:tcW w:w="4381" w:type="dxa"/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</w:pPr>
            <w:r w:rsidRPr="0067496B">
              <w:t>Кому:</w:t>
            </w:r>
          </w:p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</w:pPr>
            <w:r w:rsidRPr="0067496B">
              <w:t>Почтовый адрес:</w:t>
            </w:r>
          </w:p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</w:pPr>
            <w:r w:rsidRPr="0067496B">
              <w:t>Адрес электронной почты (при наличии):</w:t>
            </w:r>
          </w:p>
        </w:tc>
      </w:tr>
      <w:tr w:rsidR="00827120" w:rsidRPr="0067496B" w:rsidTr="00EB4005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4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</w:tr>
    </w:tbl>
    <w:p w:rsidR="00827120" w:rsidRPr="0067496B" w:rsidRDefault="00827120" w:rsidP="00827120">
      <w:pPr>
        <w:jc w:val="center"/>
        <w:rPr>
          <w:rStyle w:val="docsupplement-name"/>
        </w:rPr>
      </w:pPr>
    </w:p>
    <w:p w:rsidR="00827120" w:rsidRPr="0067496B" w:rsidRDefault="00827120" w:rsidP="00827120">
      <w:pPr>
        <w:jc w:val="center"/>
        <w:rPr>
          <w:sz w:val="28"/>
          <w:szCs w:val="28"/>
        </w:rPr>
      </w:pPr>
      <w:r w:rsidRPr="0067496B">
        <w:rPr>
          <w:rStyle w:val="docsupplement-name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299"/>
        <w:gridCol w:w="1848"/>
        <w:gridCol w:w="2791"/>
      </w:tblGrid>
      <w:tr w:rsidR="00827120" w:rsidRPr="0067496B" w:rsidTr="00591AFD">
        <w:tc>
          <w:tcPr>
            <w:tcW w:w="5652" w:type="dxa"/>
            <w:vAlign w:val="center"/>
          </w:tcPr>
          <w:p w:rsidR="00827120" w:rsidRPr="0067496B" w:rsidRDefault="00827120" w:rsidP="00591AFD"/>
        </w:tc>
        <w:tc>
          <w:tcPr>
            <w:tcW w:w="2010" w:type="dxa"/>
            <w:vAlign w:val="center"/>
          </w:tcPr>
          <w:p w:rsidR="00827120" w:rsidRPr="0067496B" w:rsidRDefault="00827120" w:rsidP="00591AFD"/>
        </w:tc>
        <w:tc>
          <w:tcPr>
            <w:tcW w:w="2910" w:type="dxa"/>
            <w:vAlign w:val="center"/>
          </w:tcPr>
          <w:p w:rsidR="00827120" w:rsidRPr="0067496B" w:rsidRDefault="00827120" w:rsidP="00591AFD"/>
        </w:tc>
      </w:tr>
      <w:tr w:rsidR="00827120" w:rsidRPr="0067496B" w:rsidTr="00591AFD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>«___» ____________ 20___ г.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/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7496B" w:rsidRDefault="00827120" w:rsidP="00591AFD">
            <w:pPr>
              <w:pStyle w:val="align-righ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>N __________</w:t>
            </w:r>
          </w:p>
        </w:tc>
      </w:tr>
    </w:tbl>
    <w:p w:rsidR="00827120" w:rsidRPr="0067496B" w:rsidRDefault="00827120" w:rsidP="00827120">
      <w:pPr>
        <w:jc w:val="both"/>
        <w:rPr>
          <w:sz w:val="28"/>
          <w:szCs w:val="28"/>
        </w:rPr>
      </w:pPr>
      <w:r w:rsidRPr="0067496B">
        <w:rPr>
          <w:b/>
          <w:bCs/>
          <w:sz w:val="28"/>
          <w:szCs w:val="28"/>
        </w:rPr>
        <w:t xml:space="preserve">По результатам рассмотрения </w:t>
      </w:r>
      <w:r w:rsidRPr="0067496B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374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24"/>
        <w:gridCol w:w="1187"/>
        <w:gridCol w:w="320"/>
        <w:gridCol w:w="347"/>
        <w:gridCol w:w="1874"/>
        <w:gridCol w:w="320"/>
        <w:gridCol w:w="2402"/>
      </w:tblGrid>
      <w:tr w:rsidR="00827120" w:rsidRPr="0067496B" w:rsidTr="00EB4005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 xml:space="preserve">направленного </w:t>
            </w:r>
          </w:p>
          <w:p w:rsidR="00827120" w:rsidRPr="0067496B" w:rsidRDefault="00827120" w:rsidP="00591AFD">
            <w:pPr>
              <w:pStyle w:val="formattext"/>
              <w:spacing w:after="0"/>
            </w:pPr>
            <w:r w:rsidRPr="0067496B">
              <w:t>(дата направления уведомления)</w: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 xml:space="preserve">зарегистрированного </w:t>
            </w:r>
          </w:p>
          <w:p w:rsidR="00827120" w:rsidRPr="0067496B" w:rsidRDefault="00827120" w:rsidP="00591AFD">
            <w:pPr>
              <w:pStyle w:val="formattext"/>
              <w:spacing w:after="0"/>
            </w:pPr>
            <w:r w:rsidRPr="0067496B">
              <w:t>(дата и номер регистрации уведомления)</w: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  <w:ind w:hanging="47"/>
              <w:rPr>
                <w:sz w:val="28"/>
                <w:szCs w:val="28"/>
              </w:rPr>
            </w:pPr>
            <w:r w:rsidRPr="0067496B">
              <w:rPr>
                <w:b/>
                <w:bCs/>
                <w:sz w:val="28"/>
                <w:szCs w:val="28"/>
              </w:rPr>
              <w:t xml:space="preserve">уведомляет о соответствии </w:t>
            </w: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  <w:tc>
          <w:tcPr>
            <w:tcW w:w="64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(построенного или реконструированного)</w:t>
            </w: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827120" w:rsidRPr="0067496B" w:rsidTr="00EB4005">
        <w:tc>
          <w:tcPr>
            <w:tcW w:w="103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(объекта индивидуального жилищного строительства или садового дома)</w:t>
            </w:r>
          </w:p>
        </w:tc>
      </w:tr>
      <w:tr w:rsidR="00827120" w:rsidRPr="0067496B" w:rsidTr="00EB4005"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</w:pPr>
            <w:r w:rsidRPr="0067496B">
              <w:t xml:space="preserve">указанного в уведомлении и расположенного на земельном участке </w:t>
            </w:r>
          </w:p>
          <w:p w:rsidR="00827120" w:rsidRPr="0067496B" w:rsidRDefault="00827120" w:rsidP="00591AFD">
            <w:pPr>
              <w:pStyle w:val="formattext"/>
              <w:spacing w:after="0"/>
            </w:pPr>
          </w:p>
        </w:tc>
      </w:tr>
      <w:tr w:rsidR="00827120" w:rsidRPr="0067496B" w:rsidTr="00EB4005">
        <w:tc>
          <w:tcPr>
            <w:tcW w:w="103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lastRenderedPageBreak/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827120" w:rsidRPr="0067496B" w:rsidTr="00EB4005"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formattext"/>
              <w:spacing w:after="0"/>
              <w:rPr>
                <w:sz w:val="28"/>
                <w:szCs w:val="28"/>
              </w:rPr>
            </w:pPr>
            <w:r w:rsidRPr="0067496B">
              <w:rPr>
                <w:sz w:val="28"/>
                <w:szCs w:val="28"/>
              </w:rPr>
              <w:t>требованиям законодательства о градостроительной деятельности.</w:t>
            </w:r>
          </w:p>
        </w:tc>
      </w:tr>
      <w:tr w:rsidR="00827120" w:rsidRPr="0067496B" w:rsidTr="00EB4005">
        <w:tc>
          <w:tcPr>
            <w:tcW w:w="5111" w:type="dxa"/>
            <w:gridSpan w:val="2"/>
            <w:vAlign w:val="center"/>
          </w:tcPr>
          <w:p w:rsidR="00827120" w:rsidRPr="0067496B" w:rsidRDefault="00827120" w:rsidP="00591AFD"/>
        </w:tc>
        <w:tc>
          <w:tcPr>
            <w:tcW w:w="320" w:type="dxa"/>
            <w:vAlign w:val="center"/>
          </w:tcPr>
          <w:p w:rsidR="00827120" w:rsidRPr="0067496B" w:rsidRDefault="00827120" w:rsidP="00591AFD"/>
        </w:tc>
        <w:tc>
          <w:tcPr>
            <w:tcW w:w="2221" w:type="dxa"/>
            <w:gridSpan w:val="2"/>
            <w:vAlign w:val="center"/>
          </w:tcPr>
          <w:p w:rsidR="00827120" w:rsidRPr="0067496B" w:rsidRDefault="00827120" w:rsidP="00591AFD"/>
        </w:tc>
        <w:tc>
          <w:tcPr>
            <w:tcW w:w="320" w:type="dxa"/>
            <w:vAlign w:val="center"/>
          </w:tcPr>
          <w:p w:rsidR="00827120" w:rsidRPr="0067496B" w:rsidRDefault="00827120" w:rsidP="00591AFD"/>
        </w:tc>
        <w:tc>
          <w:tcPr>
            <w:tcW w:w="2402" w:type="dxa"/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1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  <w:tc>
          <w:tcPr>
            <w:tcW w:w="22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/>
        </w:tc>
      </w:tr>
      <w:tr w:rsidR="00827120" w:rsidRPr="0067496B" w:rsidTr="00EB4005">
        <w:tc>
          <w:tcPr>
            <w:tcW w:w="5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827120" w:rsidRPr="0067496B" w:rsidRDefault="00827120" w:rsidP="00591AFD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(подпись)</w:t>
            </w: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7496B">
              <w:rPr>
                <w:sz w:val="16"/>
                <w:szCs w:val="16"/>
              </w:rPr>
              <w:t>(расшифровка подписи)</w:t>
            </w: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7496B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</w:tbl>
    <w:p w:rsidR="00827120" w:rsidRDefault="00827120" w:rsidP="00827120">
      <w:pPr>
        <w:ind w:left="5670"/>
        <w:jc w:val="center"/>
        <w:rPr>
          <w:sz w:val="10"/>
          <w:szCs w:val="10"/>
          <w:lang w:eastAsia="ru-RU"/>
        </w:rPr>
        <w:sectPr w:rsidR="00827120" w:rsidSect="002B28F4">
          <w:pgSz w:w="11907" w:h="16840" w:code="9"/>
          <w:pgMar w:top="1134" w:right="851" w:bottom="1134" w:left="1418" w:header="284" w:footer="284" w:gutter="0"/>
          <w:cols w:space="708"/>
          <w:docGrid w:linePitch="360"/>
        </w:sectPr>
      </w:pPr>
    </w:p>
    <w:p w:rsidR="009F0584" w:rsidRPr="009F0584" w:rsidRDefault="009F0584" w:rsidP="009F0584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4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9F0584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827120" w:rsidRPr="00607817" w:rsidRDefault="00827120" w:rsidP="00827120">
      <w:pPr>
        <w:keepLines/>
        <w:widowControl w:val="0"/>
        <w:spacing w:line="264" w:lineRule="auto"/>
        <w:rPr>
          <w:b/>
          <w:bCs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827120" w:rsidRPr="006E125A" w:rsidTr="00591AFD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jc w:val="center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Администрация </w:t>
            </w:r>
            <w:r w:rsidR="00591AFD">
              <w:rPr>
                <w:sz w:val="28"/>
                <w:szCs w:val="28"/>
              </w:rPr>
              <w:t>Цимлянского района</w:t>
            </w:r>
          </w:p>
        </w:tc>
      </w:tr>
      <w:tr w:rsidR="00827120" w:rsidRPr="006E125A" w:rsidTr="00591AFD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827120" w:rsidRPr="005645A8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 xml:space="preserve">Кому: </w:t>
            </w:r>
            <w:r w:rsidRPr="005645A8">
              <w:rPr>
                <w:b/>
              </w:rPr>
              <w:t>Иванову Ивану Ивановичу</w:t>
            </w:r>
          </w:p>
        </w:tc>
      </w:tr>
      <w:tr w:rsidR="00827120" w:rsidRPr="005645A8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jc w:val="both"/>
              <w:rPr>
                <w:sz w:val="24"/>
                <w:szCs w:val="24"/>
              </w:rPr>
            </w:pPr>
            <w:r w:rsidRPr="005645A8">
              <w:rPr>
                <w:sz w:val="24"/>
                <w:szCs w:val="24"/>
              </w:rPr>
              <w:t xml:space="preserve">Почтовый адрес: </w:t>
            </w:r>
            <w:r w:rsidRPr="005645A8">
              <w:rPr>
                <w:b/>
                <w:sz w:val="24"/>
                <w:szCs w:val="24"/>
              </w:rPr>
              <w:t>Россия, Ростовская область, г.</w:t>
            </w:r>
            <w:r w:rsidR="00591AFD" w:rsidRPr="005645A8">
              <w:rPr>
                <w:b/>
                <w:sz w:val="24"/>
                <w:szCs w:val="24"/>
              </w:rPr>
              <w:t>Цимлянск</w:t>
            </w:r>
            <w:r w:rsidRPr="005645A8">
              <w:rPr>
                <w:b/>
                <w:sz w:val="24"/>
                <w:szCs w:val="24"/>
              </w:rPr>
              <w:t>, ул.Советская……</w:t>
            </w:r>
          </w:p>
        </w:tc>
      </w:tr>
      <w:tr w:rsidR="00827120" w:rsidRPr="005645A8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jc w:val="both"/>
              <w:rPr>
                <w:sz w:val="24"/>
                <w:szCs w:val="24"/>
              </w:rPr>
            </w:pPr>
            <w:r w:rsidRPr="005645A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</w:tbl>
    <w:p w:rsidR="00827120" w:rsidRPr="005645A8" w:rsidRDefault="00827120" w:rsidP="00827120">
      <w:pPr>
        <w:jc w:val="center"/>
        <w:rPr>
          <w:rStyle w:val="docsupplement-name"/>
          <w:sz w:val="24"/>
          <w:szCs w:val="24"/>
        </w:rPr>
      </w:pPr>
    </w:p>
    <w:p w:rsidR="00827120" w:rsidRPr="005645A8" w:rsidRDefault="00827120" w:rsidP="00827120">
      <w:pPr>
        <w:jc w:val="center"/>
        <w:rPr>
          <w:sz w:val="24"/>
          <w:szCs w:val="24"/>
        </w:rPr>
      </w:pPr>
      <w:r w:rsidRPr="005645A8">
        <w:rPr>
          <w:rStyle w:val="docsupplement-name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1050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15"/>
        <w:gridCol w:w="1993"/>
        <w:gridCol w:w="2898"/>
      </w:tblGrid>
      <w:tr w:rsidR="00827120" w:rsidRPr="005645A8" w:rsidTr="00591AFD"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  <w:rPr>
                <w:b/>
              </w:rPr>
            </w:pPr>
            <w:r w:rsidRPr="005645A8">
              <w:rPr>
                <w:b/>
              </w:rPr>
              <w:t>"01" января 20_19__ г.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5645A8" w:rsidRDefault="00827120" w:rsidP="00591AFD">
            <w:pPr>
              <w:pStyle w:val="align-right"/>
              <w:spacing w:after="0"/>
              <w:jc w:val="left"/>
              <w:rPr>
                <w:b/>
              </w:rPr>
            </w:pPr>
            <w:r w:rsidRPr="005645A8">
              <w:rPr>
                <w:b/>
              </w:rPr>
              <w:t xml:space="preserve">               N __1_</w:t>
            </w:r>
            <w:r w:rsidRPr="005645A8">
              <w:rPr>
                <w:b/>
              </w:rPr>
              <w:softHyphen/>
            </w:r>
            <w:r w:rsidRPr="005645A8">
              <w:rPr>
                <w:b/>
              </w:rPr>
              <w:softHyphen/>
            </w:r>
            <w:r w:rsidRPr="005645A8">
              <w:rPr>
                <w:b/>
              </w:rPr>
              <w:softHyphen/>
              <w:t>_</w:t>
            </w:r>
          </w:p>
        </w:tc>
      </w:tr>
    </w:tbl>
    <w:p w:rsidR="00827120" w:rsidRPr="005645A8" w:rsidRDefault="00827120" w:rsidP="00827120">
      <w:pPr>
        <w:jc w:val="both"/>
        <w:rPr>
          <w:sz w:val="24"/>
          <w:szCs w:val="24"/>
        </w:rPr>
      </w:pPr>
      <w:r w:rsidRPr="005645A8">
        <w:rPr>
          <w:b/>
          <w:bCs/>
          <w:sz w:val="24"/>
          <w:szCs w:val="24"/>
        </w:rPr>
        <w:t xml:space="preserve">По результатам рассмотрения </w:t>
      </w:r>
      <w:r w:rsidRPr="005645A8">
        <w:rPr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2646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24"/>
        <w:gridCol w:w="1187"/>
        <w:gridCol w:w="320"/>
        <w:gridCol w:w="347"/>
        <w:gridCol w:w="184"/>
        <w:gridCol w:w="1690"/>
        <w:gridCol w:w="320"/>
        <w:gridCol w:w="2636"/>
        <w:gridCol w:w="2038"/>
      </w:tblGrid>
      <w:tr w:rsidR="00827120" w:rsidRPr="005645A8" w:rsidTr="00591AFD">
        <w:trPr>
          <w:gridAfter w:val="1"/>
          <w:wAfter w:w="203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 xml:space="preserve">направленного </w:t>
            </w:r>
          </w:p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>(дата направления уведомления)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rPr>
                <w:sz w:val="24"/>
                <w:szCs w:val="24"/>
              </w:rPr>
            </w:pPr>
            <w:r w:rsidRPr="005645A8">
              <w:rPr>
                <w:sz w:val="24"/>
                <w:szCs w:val="24"/>
              </w:rPr>
              <w:t>01.01.2019г.</w:t>
            </w: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 xml:space="preserve">зарегистрированного </w:t>
            </w:r>
          </w:p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>(дата и номер регистрации уведомления)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rPr>
                <w:sz w:val="24"/>
                <w:szCs w:val="24"/>
              </w:rPr>
            </w:pPr>
            <w:r w:rsidRPr="005645A8">
              <w:rPr>
                <w:sz w:val="24"/>
                <w:szCs w:val="24"/>
              </w:rPr>
              <w:t>01.01.2019г.       №1111</w:t>
            </w: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rPr>
                <w:sz w:val="24"/>
                <w:szCs w:val="24"/>
              </w:rPr>
            </w:pP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  <w:ind w:hanging="47"/>
            </w:pPr>
            <w:r w:rsidRPr="005645A8">
              <w:rPr>
                <w:b/>
                <w:bCs/>
              </w:rPr>
              <w:t xml:space="preserve">уведомляет о соответствии </w:t>
            </w:r>
          </w:p>
        </w:tc>
        <w:tc>
          <w:tcPr>
            <w:tcW w:w="66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jc w:val="center"/>
              <w:rPr>
                <w:b/>
                <w:sz w:val="24"/>
                <w:szCs w:val="24"/>
              </w:rPr>
            </w:pPr>
            <w:r w:rsidRPr="005645A8">
              <w:rPr>
                <w:b/>
                <w:sz w:val="24"/>
                <w:szCs w:val="24"/>
              </w:rPr>
              <w:t>построенного</w:t>
            </w:r>
          </w:p>
        </w:tc>
      </w:tr>
      <w:tr w:rsidR="00827120" w:rsidRPr="005645A8" w:rsidTr="00591AFD"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rPr>
                <w:b/>
                <w:sz w:val="24"/>
                <w:szCs w:val="24"/>
              </w:rPr>
            </w:pPr>
            <w:r w:rsidRPr="005645A8">
              <w:rPr>
                <w:b/>
                <w:sz w:val="24"/>
                <w:szCs w:val="24"/>
              </w:rPr>
              <w:t>объекта индивидуального жилищного строительства</w:t>
            </w:r>
          </w:p>
        </w:tc>
        <w:tc>
          <w:tcPr>
            <w:tcW w:w="66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align-center"/>
              <w:spacing w:after="0"/>
              <w:jc w:val="left"/>
            </w:pPr>
            <w:r w:rsidRPr="005645A8">
              <w:t>(построенного или реконструированного)</w:t>
            </w:r>
          </w:p>
          <w:p w:rsidR="00827120" w:rsidRPr="005645A8" w:rsidRDefault="00827120" w:rsidP="00591AFD">
            <w:pPr>
              <w:pStyle w:val="align-center"/>
              <w:spacing w:after="0"/>
            </w:pPr>
          </w:p>
          <w:p w:rsidR="00827120" w:rsidRPr="005645A8" w:rsidRDefault="00827120" w:rsidP="00591AFD">
            <w:pPr>
              <w:pStyle w:val="align-center"/>
              <w:spacing w:after="0"/>
            </w:pP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align-center"/>
              <w:spacing w:after="0"/>
            </w:pPr>
            <w:r w:rsidRPr="005645A8">
              <w:t>(объекта индивидуального жилищного строительства или садового дома)</w:t>
            </w: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 xml:space="preserve">указанного в уведомлении и расположенного на земельном участке </w:t>
            </w:r>
          </w:p>
          <w:p w:rsidR="00827120" w:rsidRPr="005645A8" w:rsidRDefault="00827120" w:rsidP="00591A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645A8">
              <w:rPr>
                <w:sz w:val="24"/>
                <w:szCs w:val="24"/>
                <w:lang w:eastAsia="ru-RU"/>
              </w:rPr>
              <w:t>с кадастровым номером: 61:59:0000000:000</w:t>
            </w:r>
          </w:p>
          <w:p w:rsidR="00827120" w:rsidRPr="005645A8" w:rsidRDefault="00292F3E" w:rsidP="00591AF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292F3E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26" style="position:absolute;left:0;text-align:left;z-index:251671552;visibility:visible" from=".3pt,1.25pt" to="51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"/>
              </w:pict>
            </w:r>
            <w:r w:rsidR="00827120" w:rsidRPr="005645A8">
              <w:rPr>
                <w:sz w:val="24"/>
                <w:szCs w:val="24"/>
                <w:lang w:eastAsia="ru-RU"/>
              </w:rPr>
              <w:t xml:space="preserve">расположенного по адресу: </w:t>
            </w:r>
            <w:r w:rsidR="00827120" w:rsidRPr="005645A8">
              <w:rPr>
                <w:b/>
                <w:sz w:val="24"/>
                <w:szCs w:val="24"/>
                <w:lang w:eastAsia="ru-RU"/>
              </w:rPr>
              <w:t xml:space="preserve">Россия, Ростовская область, </w:t>
            </w:r>
          </w:p>
          <w:p w:rsidR="00827120" w:rsidRPr="005645A8" w:rsidRDefault="00292F3E" w:rsidP="00591AFD">
            <w:pPr>
              <w:pStyle w:val="formattext"/>
              <w:spacing w:after="0"/>
              <w:jc w:val="center"/>
            </w:pPr>
            <w:r w:rsidRPr="00292F3E">
              <w:rPr>
                <w:b/>
                <w:noProof/>
              </w:rPr>
              <w:pict>
                <v:line id="Прямая соединительная линия 6" o:spid="_x0000_s1028" style="position:absolute;left:0;text-align:left;z-index:251670528;visibility:visible" from="-3.3pt,.45pt" to="50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"/>
              </w:pict>
            </w:r>
            <w:r w:rsidR="00827120" w:rsidRPr="005645A8">
              <w:rPr>
                <w:b/>
              </w:rPr>
              <w:t xml:space="preserve">г. </w:t>
            </w:r>
            <w:r w:rsidR="00591AFD" w:rsidRPr="005645A8">
              <w:rPr>
                <w:b/>
              </w:rPr>
              <w:t>Цимлянск</w:t>
            </w:r>
            <w:r w:rsidR="00827120" w:rsidRPr="005645A8">
              <w:rPr>
                <w:b/>
              </w:rPr>
              <w:t>, ул. Советская…</w:t>
            </w: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align-center"/>
              <w:spacing w:after="0"/>
            </w:pPr>
            <w:r w:rsidRPr="005645A8"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827120" w:rsidRPr="005645A8" w:rsidTr="00591AFD">
        <w:trPr>
          <w:gridAfter w:val="1"/>
          <w:wAfter w:w="2038" w:type="dxa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5645A8" w:rsidRDefault="00827120" w:rsidP="00591AFD">
            <w:pPr>
              <w:pStyle w:val="formattext"/>
              <w:spacing w:after="0"/>
            </w:pPr>
            <w:r w:rsidRPr="005645A8">
              <w:t>требованиям законодательства о градостроительной деятельности.</w:t>
            </w:r>
          </w:p>
        </w:tc>
      </w:tr>
      <w:tr w:rsidR="00827120" w:rsidRPr="006E125A" w:rsidTr="00591AFD">
        <w:trPr>
          <w:gridAfter w:val="1"/>
          <w:wAfter w:w="2038" w:type="dxa"/>
        </w:trPr>
        <w:tc>
          <w:tcPr>
            <w:tcW w:w="51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/>
        </w:tc>
        <w:tc>
          <w:tcPr>
            <w:tcW w:w="22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/>
        </w:tc>
        <w:tc>
          <w:tcPr>
            <w:tcW w:w="26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rPr>
          <w:gridAfter w:val="1"/>
          <w:wAfter w:w="2038" w:type="dxa"/>
        </w:trPr>
        <w:tc>
          <w:tcPr>
            <w:tcW w:w="5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827120" w:rsidRPr="006E125A" w:rsidRDefault="00827120" w:rsidP="00591AFD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(подпись)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(расшифровка подписи)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</w:tbl>
    <w:p w:rsidR="00827120" w:rsidRPr="006E125A" w:rsidRDefault="00827120" w:rsidP="00827120">
      <w:pPr>
        <w:ind w:left="5670"/>
        <w:jc w:val="center"/>
        <w:rPr>
          <w:rFonts w:eastAsia="Calibri"/>
          <w:b/>
        </w:rPr>
      </w:pPr>
    </w:p>
    <w:p w:rsidR="005645A8" w:rsidRDefault="005645A8" w:rsidP="00827120">
      <w:pPr>
        <w:ind w:left="5670"/>
        <w:jc w:val="center"/>
        <w:rPr>
          <w:rFonts w:eastAsia="Calibri"/>
          <w:b/>
        </w:rPr>
      </w:pP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7F669C" w:rsidRDefault="007F669C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225001" w:rsidRPr="009F0584" w:rsidRDefault="00225001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5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225001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F6151E" w:rsidRDefault="00F6151E" w:rsidP="00827120">
      <w:pPr>
        <w:ind w:left="5670"/>
        <w:jc w:val="center"/>
        <w:rPr>
          <w:rFonts w:eastAsia="Calibri"/>
          <w:b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827120" w:rsidRPr="006E125A" w:rsidTr="00591AFD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9F0584" w:rsidRDefault="009F0584" w:rsidP="00591AFD">
            <w:pPr>
              <w:jc w:val="center"/>
              <w:rPr>
                <w:sz w:val="28"/>
                <w:szCs w:val="28"/>
              </w:rPr>
            </w:pPr>
          </w:p>
          <w:p w:rsidR="009F0584" w:rsidRDefault="009F0584" w:rsidP="00591AFD">
            <w:pPr>
              <w:jc w:val="center"/>
              <w:rPr>
                <w:sz w:val="28"/>
                <w:szCs w:val="28"/>
              </w:rPr>
            </w:pPr>
          </w:p>
          <w:p w:rsidR="00827120" w:rsidRPr="006E125A" w:rsidRDefault="00827120" w:rsidP="00591AFD">
            <w:pPr>
              <w:jc w:val="center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Администрация </w:t>
            </w:r>
            <w:r w:rsidR="00591AFD">
              <w:rPr>
                <w:sz w:val="28"/>
                <w:szCs w:val="28"/>
              </w:rPr>
              <w:t>Цимлянск</w:t>
            </w:r>
            <w:r w:rsidR="005645A8">
              <w:rPr>
                <w:sz w:val="28"/>
                <w:szCs w:val="28"/>
              </w:rPr>
              <w:t>ого района</w:t>
            </w:r>
          </w:p>
        </w:tc>
      </w:tr>
      <w:tr w:rsidR="00827120" w:rsidRPr="006E125A" w:rsidTr="00591AFD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827120" w:rsidRPr="006E125A" w:rsidTr="00591AFD">
        <w:tc>
          <w:tcPr>
            <w:tcW w:w="5408" w:type="dxa"/>
            <w:vAlign w:val="center"/>
          </w:tcPr>
          <w:p w:rsidR="00827120" w:rsidRPr="006E125A" w:rsidRDefault="00827120" w:rsidP="00591AFD"/>
        </w:tc>
        <w:tc>
          <w:tcPr>
            <w:tcW w:w="4948" w:type="dxa"/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</w:pPr>
            <w:r w:rsidRPr="006E125A">
              <w:t>Кому:</w:t>
            </w:r>
          </w:p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</w:pPr>
            <w:r w:rsidRPr="006E125A">
              <w:t>Почтовый адрес:</w:t>
            </w:r>
          </w:p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</w:pPr>
            <w:r w:rsidRPr="006E125A">
              <w:t>Адрес электронной почты (при наличии):</w:t>
            </w:r>
          </w:p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</w:tbl>
    <w:p w:rsidR="00827120" w:rsidRPr="006E125A" w:rsidRDefault="00827120" w:rsidP="00827120">
      <w:pPr>
        <w:rPr>
          <w:rStyle w:val="docsupplement-name"/>
          <w:sz w:val="28"/>
          <w:szCs w:val="28"/>
        </w:rPr>
      </w:pPr>
    </w:p>
    <w:p w:rsidR="00827120" w:rsidRPr="006E125A" w:rsidRDefault="00827120" w:rsidP="00827120">
      <w:pPr>
        <w:jc w:val="center"/>
        <w:rPr>
          <w:rStyle w:val="docsupplement-name"/>
          <w:sz w:val="28"/>
          <w:szCs w:val="28"/>
        </w:rPr>
      </w:pPr>
    </w:p>
    <w:p w:rsidR="00827120" w:rsidRPr="006E125A" w:rsidRDefault="00827120" w:rsidP="00827120">
      <w:pPr>
        <w:jc w:val="center"/>
        <w:rPr>
          <w:sz w:val="28"/>
          <w:szCs w:val="28"/>
        </w:rPr>
      </w:pPr>
      <w:r w:rsidRPr="006E125A">
        <w:rPr>
          <w:rStyle w:val="docsupplement-name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500"/>
        <w:gridCol w:w="2697"/>
        <w:gridCol w:w="2309"/>
      </w:tblGrid>
      <w:tr w:rsidR="00827120" w:rsidRPr="006E125A" w:rsidTr="00591AFD">
        <w:tc>
          <w:tcPr>
            <w:tcW w:w="5914" w:type="dxa"/>
            <w:vAlign w:val="center"/>
          </w:tcPr>
          <w:p w:rsidR="00827120" w:rsidRPr="006E125A" w:rsidRDefault="00827120" w:rsidP="00591A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27120" w:rsidRPr="006E125A" w:rsidRDefault="00827120" w:rsidP="00591A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827120" w:rsidRPr="006E125A" w:rsidRDefault="00827120" w:rsidP="00591A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7120" w:rsidRPr="006E125A" w:rsidTr="00591AFD">
        <w:tc>
          <w:tcPr>
            <w:tcW w:w="5914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"___" ____________ 20___ г.</w:t>
            </w:r>
          </w:p>
        </w:tc>
        <w:tc>
          <w:tcPr>
            <w:tcW w:w="2957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240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align-righ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N __________</w:t>
            </w:r>
          </w:p>
        </w:tc>
      </w:tr>
    </w:tbl>
    <w:p w:rsidR="00827120" w:rsidRPr="006E125A" w:rsidRDefault="00827120" w:rsidP="00827120">
      <w:pPr>
        <w:jc w:val="both"/>
        <w:rPr>
          <w:sz w:val="28"/>
          <w:szCs w:val="28"/>
        </w:rPr>
      </w:pPr>
      <w:r w:rsidRPr="006E125A">
        <w:rPr>
          <w:b/>
          <w:bCs/>
          <w:sz w:val="28"/>
          <w:szCs w:val="28"/>
        </w:rPr>
        <w:t xml:space="preserve">По результатам рассмотрения </w:t>
      </w:r>
      <w:r w:rsidRPr="006E125A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0" w:type="dxa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9"/>
        <w:gridCol w:w="1765"/>
        <w:gridCol w:w="5072"/>
        <w:gridCol w:w="394"/>
      </w:tblGrid>
      <w:tr w:rsidR="00827120" w:rsidRPr="006E125A" w:rsidTr="00591AFD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направленного </w:t>
            </w:r>
          </w:p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направления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зарегистрированного </w:t>
            </w:r>
          </w:p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и номер регистрации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b/>
                <w:bCs/>
                <w:lang w:eastAsia="en-US"/>
              </w:rPr>
              <w:t xml:space="preserve">уведомляем о несоответствии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723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(построенного или реконструированного)</w:t>
            </w:r>
          </w:p>
        </w:tc>
      </w:tr>
      <w:tr w:rsidR="00827120" w:rsidRPr="006E125A" w:rsidTr="00591AFD">
        <w:trPr>
          <w:jc w:val="center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,</w:t>
            </w:r>
          </w:p>
        </w:tc>
      </w:tr>
      <w:tr w:rsidR="00827120" w:rsidRPr="006E125A" w:rsidTr="00591AFD">
        <w:trPr>
          <w:jc w:val="center"/>
        </w:trPr>
        <w:tc>
          <w:tcPr>
            <w:tcW w:w="102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указанного в уведомлении и расположенного на земельном участке 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</w:t>
            </w:r>
            <w:hyperlink r:id="rId25" w:anchor="/document/99/901919338/XA00RTC2PB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1 части 19 статьи 55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hyperlink r:id="rId26" w:anchor="/document/99/901919338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Градостроительным кодексом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>, другими федеральными законами)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27" w:anchor="/document/99/901919338/XA00MI02OH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4 части 10 статьи 51.1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ст.5133,5135),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4.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</w:tc>
      </w:tr>
    </w:tbl>
    <w:p w:rsidR="00827120" w:rsidRPr="006E125A" w:rsidRDefault="00827120" w:rsidP="00827120">
      <w:pPr>
        <w:rPr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61"/>
        <w:gridCol w:w="306"/>
        <w:gridCol w:w="1886"/>
        <w:gridCol w:w="363"/>
        <w:gridCol w:w="3390"/>
      </w:tblGrid>
      <w:tr w:rsidR="00827120" w:rsidRPr="006E125A" w:rsidTr="00591AFD">
        <w:tc>
          <w:tcPr>
            <w:tcW w:w="4697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06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1933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65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487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827120" w:rsidRPr="006E125A" w:rsidRDefault="00827120" w:rsidP="00827120">
      <w:pPr>
        <w:pStyle w:val="aff2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  <w:sz w:val="18"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7F669C" w:rsidRDefault="007F669C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7F669C" w:rsidRDefault="007F669C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225001" w:rsidRPr="009F0584" w:rsidRDefault="00225001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6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225001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827120" w:rsidRDefault="00827120" w:rsidP="00827120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827120" w:rsidRPr="00105235" w:rsidTr="00591AFD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2A3400">
              <w:rPr>
                <w:sz w:val="28"/>
                <w:szCs w:val="28"/>
              </w:rPr>
              <w:t>Цимлянского района</w:t>
            </w:r>
          </w:p>
        </w:tc>
      </w:tr>
      <w:tr w:rsidR="00827120" w:rsidRPr="00105235" w:rsidTr="00591AFD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827120" w:rsidRPr="00105235" w:rsidTr="00591AFD">
        <w:tc>
          <w:tcPr>
            <w:tcW w:w="5408" w:type="dxa"/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vAlign w:val="center"/>
          </w:tcPr>
          <w:p w:rsidR="00827120" w:rsidRPr="00105235" w:rsidRDefault="00827120" w:rsidP="00591AFD">
            <w:pPr>
              <w:jc w:val="both"/>
            </w:pP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DA78FD" w:rsidRDefault="00827120" w:rsidP="00591AFD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Кому: </w:t>
            </w:r>
            <w:r w:rsidRPr="00DA78FD">
              <w:rPr>
                <w:b/>
                <w:sz w:val="28"/>
                <w:szCs w:val="28"/>
              </w:rPr>
              <w:t>Иванову Ивану Ивановичу</w:t>
            </w: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DA78FD" w:rsidRDefault="00827120" w:rsidP="00591AFD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Почтовый адрес: </w:t>
            </w:r>
            <w:r>
              <w:rPr>
                <w:b/>
                <w:sz w:val="28"/>
                <w:szCs w:val="28"/>
              </w:rPr>
              <w:t xml:space="preserve">Россия, Ростовская область, </w:t>
            </w:r>
            <w:r w:rsidRPr="00DA78FD">
              <w:rPr>
                <w:b/>
                <w:sz w:val="28"/>
                <w:szCs w:val="28"/>
              </w:rPr>
              <w:t>г.</w:t>
            </w:r>
            <w:r w:rsidR="00591AFD">
              <w:rPr>
                <w:b/>
                <w:sz w:val="28"/>
                <w:szCs w:val="28"/>
              </w:rPr>
              <w:t>Цимлянск</w:t>
            </w:r>
            <w:r w:rsidRPr="00DA78F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ул.</w:t>
            </w:r>
            <w:r w:rsidRPr="00DA78FD">
              <w:rPr>
                <w:b/>
                <w:sz w:val="28"/>
                <w:szCs w:val="28"/>
              </w:rPr>
              <w:t>Советская……</w:t>
            </w: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DA78FD" w:rsidRDefault="00827120" w:rsidP="00591AFD">
            <w:pPr>
              <w:jc w:val="both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</w:tbl>
    <w:p w:rsidR="00827120" w:rsidRPr="006E125A" w:rsidRDefault="00827120" w:rsidP="00827120">
      <w:pPr>
        <w:rPr>
          <w:rStyle w:val="docsupplement-name"/>
          <w:sz w:val="28"/>
          <w:szCs w:val="28"/>
        </w:rPr>
      </w:pPr>
    </w:p>
    <w:p w:rsidR="00827120" w:rsidRPr="006E125A" w:rsidRDefault="00827120" w:rsidP="00827120">
      <w:pPr>
        <w:jc w:val="center"/>
        <w:rPr>
          <w:rStyle w:val="docsupplement-name"/>
          <w:sz w:val="28"/>
          <w:szCs w:val="28"/>
        </w:rPr>
      </w:pPr>
    </w:p>
    <w:p w:rsidR="00827120" w:rsidRPr="006E125A" w:rsidRDefault="00827120" w:rsidP="00827120">
      <w:pPr>
        <w:jc w:val="center"/>
        <w:rPr>
          <w:sz w:val="28"/>
          <w:szCs w:val="28"/>
        </w:rPr>
      </w:pPr>
      <w:r w:rsidRPr="006E125A">
        <w:rPr>
          <w:rStyle w:val="docsupplement-name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505"/>
        <w:gridCol w:w="2684"/>
        <w:gridCol w:w="2317"/>
      </w:tblGrid>
      <w:tr w:rsidR="00827120" w:rsidRPr="006E125A" w:rsidTr="00591AFD">
        <w:tc>
          <w:tcPr>
            <w:tcW w:w="5914" w:type="dxa"/>
            <w:vAlign w:val="center"/>
          </w:tcPr>
          <w:p w:rsidR="00827120" w:rsidRPr="006E125A" w:rsidRDefault="00827120" w:rsidP="00591A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27120" w:rsidRPr="006E125A" w:rsidRDefault="00827120" w:rsidP="00591A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827120" w:rsidRPr="006E125A" w:rsidRDefault="00827120" w:rsidP="00591A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7120" w:rsidRPr="00E53E3D" w:rsidTr="00591AFD">
        <w:tc>
          <w:tcPr>
            <w:tcW w:w="5914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E53E3D" w:rsidRDefault="00827120" w:rsidP="00591AFD">
            <w:pPr>
              <w:pStyle w:val="formattext"/>
              <w:spacing w:after="0"/>
              <w:rPr>
                <w:b/>
                <w:lang w:eastAsia="en-US"/>
              </w:rPr>
            </w:pPr>
            <w:r w:rsidRPr="00E53E3D">
              <w:rPr>
                <w:b/>
                <w:lang w:eastAsia="en-US"/>
              </w:rPr>
              <w:t>"__01_" ______01______ 20_19__ г.</w:t>
            </w:r>
          </w:p>
        </w:tc>
        <w:tc>
          <w:tcPr>
            <w:tcW w:w="2957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E53E3D" w:rsidRDefault="00827120" w:rsidP="00591AFD">
            <w:pPr>
              <w:rPr>
                <w:rFonts w:eastAsia="Calibri"/>
                <w:b/>
              </w:rPr>
            </w:pPr>
          </w:p>
        </w:tc>
        <w:tc>
          <w:tcPr>
            <w:tcW w:w="240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E53E3D" w:rsidRDefault="00827120" w:rsidP="00591AFD">
            <w:pPr>
              <w:pStyle w:val="align-right"/>
              <w:spacing w:after="0"/>
              <w:rPr>
                <w:b/>
                <w:lang w:eastAsia="en-US"/>
              </w:rPr>
            </w:pPr>
            <w:r w:rsidRPr="00E53E3D">
              <w:rPr>
                <w:b/>
                <w:lang w:eastAsia="en-US"/>
              </w:rPr>
              <w:t>N ____1______</w:t>
            </w:r>
          </w:p>
        </w:tc>
      </w:tr>
    </w:tbl>
    <w:p w:rsidR="00827120" w:rsidRPr="006E125A" w:rsidRDefault="00827120" w:rsidP="00827120">
      <w:pPr>
        <w:jc w:val="both"/>
        <w:rPr>
          <w:sz w:val="28"/>
          <w:szCs w:val="28"/>
        </w:rPr>
      </w:pPr>
      <w:r w:rsidRPr="006E125A">
        <w:rPr>
          <w:b/>
          <w:bCs/>
          <w:sz w:val="28"/>
          <w:szCs w:val="28"/>
        </w:rPr>
        <w:t xml:space="preserve">По результатам рассмотрения </w:t>
      </w:r>
      <w:r w:rsidRPr="006E125A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0" w:type="dxa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9"/>
        <w:gridCol w:w="1765"/>
        <w:gridCol w:w="5072"/>
        <w:gridCol w:w="394"/>
      </w:tblGrid>
      <w:tr w:rsidR="00827120" w:rsidRPr="006E125A" w:rsidTr="00591AFD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направленного </w:t>
            </w:r>
          </w:p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направления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E53E3D" w:rsidRDefault="00827120" w:rsidP="00591AFD">
            <w:pPr>
              <w:rPr>
                <w:rFonts w:eastAsia="Calibri"/>
                <w:b/>
              </w:rPr>
            </w:pPr>
            <w:r w:rsidRPr="00E53E3D">
              <w:rPr>
                <w:rFonts w:eastAsia="Calibri"/>
                <w:b/>
              </w:rPr>
              <w:t>01.01.2019</w:t>
            </w:r>
          </w:p>
        </w:tc>
      </w:tr>
      <w:tr w:rsidR="00827120" w:rsidRPr="006E125A" w:rsidTr="00591AFD">
        <w:trPr>
          <w:jc w:val="center"/>
        </w:trPr>
        <w:tc>
          <w:tcPr>
            <w:tcW w:w="5174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зарегистрированного </w:t>
            </w:r>
          </w:p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(дата и номер регистрации уведомления)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E53E3D" w:rsidRDefault="00827120" w:rsidP="00591AFD">
            <w:pPr>
              <w:rPr>
                <w:rFonts w:eastAsia="Calibri"/>
                <w:b/>
              </w:rPr>
            </w:pPr>
            <w:r w:rsidRPr="00E53E3D">
              <w:rPr>
                <w:rFonts w:eastAsia="Calibri"/>
                <w:b/>
              </w:rPr>
              <w:t>01.01.2019    №1111</w:t>
            </w:r>
          </w:p>
        </w:tc>
      </w:tr>
      <w:tr w:rsidR="00827120" w:rsidRPr="006E125A" w:rsidTr="00591AFD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b/>
                <w:bCs/>
                <w:lang w:eastAsia="en-US"/>
              </w:rPr>
              <w:t xml:space="preserve">уведомляем о несоответствии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E53E3D" w:rsidRDefault="00827120" w:rsidP="00591AFD">
            <w:pPr>
              <w:rPr>
                <w:rFonts w:eastAsia="Calibri"/>
                <w:b/>
                <w:sz w:val="28"/>
                <w:szCs w:val="28"/>
              </w:rPr>
            </w:pPr>
            <w:r w:rsidRPr="00E53E3D">
              <w:rPr>
                <w:rFonts w:eastAsia="Calibri"/>
                <w:b/>
                <w:sz w:val="28"/>
                <w:szCs w:val="28"/>
              </w:rPr>
              <w:t>построенного</w:t>
            </w:r>
          </w:p>
        </w:tc>
      </w:tr>
      <w:tr w:rsidR="00827120" w:rsidRPr="006E125A" w:rsidTr="00591AFD">
        <w:trPr>
          <w:jc w:val="center"/>
        </w:trPr>
        <w:tc>
          <w:tcPr>
            <w:tcW w:w="3409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723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(построенного или реконструированного)</w:t>
            </w:r>
          </w:p>
        </w:tc>
      </w:tr>
      <w:tr w:rsidR="00827120" w:rsidRPr="006E125A" w:rsidTr="00591AFD">
        <w:trPr>
          <w:jc w:val="center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E53E3D" w:rsidRDefault="00827120" w:rsidP="00591A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53E3D">
              <w:rPr>
                <w:b/>
                <w:sz w:val="28"/>
                <w:szCs w:val="28"/>
              </w:rPr>
              <w:t>объекта индивидуального жилищного строительства</w:t>
            </w: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>,</w:t>
            </w:r>
          </w:p>
        </w:tc>
      </w:tr>
      <w:tr w:rsidR="00827120" w:rsidRPr="006E125A" w:rsidTr="00591AFD">
        <w:trPr>
          <w:jc w:val="center"/>
        </w:trPr>
        <w:tc>
          <w:tcPr>
            <w:tcW w:w="102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394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lang w:eastAsia="en-US"/>
              </w:rPr>
            </w:pPr>
            <w:r w:rsidRPr="006E125A">
              <w:rPr>
                <w:lang w:eastAsia="en-US"/>
              </w:rPr>
              <w:t xml:space="preserve">указанного в уведомлении и расположенного на земельном участке 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  <w:r>
              <w:rPr>
                <w:rFonts w:eastAsia="Calibri"/>
              </w:rPr>
              <w:t>с кадастровым номером 61:59:0000000:00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E125A">
              <w:rPr>
                <w:sz w:val="28"/>
                <w:szCs w:val="28"/>
                <w:lang w:eastAsia="ru-RU"/>
              </w:rPr>
              <w:t xml:space="preserve">расположенного по адресу: </w:t>
            </w:r>
            <w:r w:rsidRPr="006E125A">
              <w:rPr>
                <w:b/>
                <w:sz w:val="28"/>
                <w:szCs w:val="28"/>
                <w:lang w:eastAsia="ru-RU"/>
              </w:rPr>
              <w:t xml:space="preserve">Россия, Ростовская область, </w:t>
            </w:r>
          </w:p>
          <w:p w:rsidR="00827120" w:rsidRPr="006E125A" w:rsidRDefault="00292F3E" w:rsidP="00591AFD">
            <w:pPr>
              <w:jc w:val="center"/>
              <w:rPr>
                <w:rFonts w:eastAsia="Calibri"/>
              </w:rPr>
            </w:pPr>
            <w:r w:rsidRPr="00292F3E">
              <w:rPr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7" style="position:absolute;left:0;text-align:left;z-index:251672576;visibility:visible" from="-3.3pt,.45pt" to="50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"/>
              </w:pict>
            </w:r>
            <w:r w:rsidR="00827120" w:rsidRPr="006E125A">
              <w:rPr>
                <w:b/>
                <w:sz w:val="28"/>
                <w:szCs w:val="28"/>
                <w:lang w:eastAsia="ru-RU"/>
              </w:rPr>
              <w:t xml:space="preserve">г. </w:t>
            </w:r>
            <w:r w:rsidR="00591AFD">
              <w:rPr>
                <w:b/>
                <w:sz w:val="28"/>
                <w:szCs w:val="28"/>
                <w:lang w:eastAsia="ru-RU"/>
              </w:rPr>
              <w:t>Цимлянск</w:t>
            </w:r>
            <w:r w:rsidR="00827120" w:rsidRPr="006E125A">
              <w:rPr>
                <w:b/>
                <w:sz w:val="28"/>
                <w:szCs w:val="28"/>
                <w:lang w:eastAsia="ru-RU"/>
              </w:rPr>
              <w:t>, ул. Советская…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A947F9">
              <w:rPr>
                <w:b/>
                <w:sz w:val="28"/>
                <w:szCs w:val="28"/>
              </w:rPr>
              <w:t xml:space="preserve">Минимальный отступ от </w:t>
            </w:r>
            <w:r>
              <w:rPr>
                <w:b/>
                <w:sz w:val="28"/>
                <w:szCs w:val="28"/>
              </w:rPr>
              <w:t xml:space="preserve">построенного </w:t>
            </w:r>
            <w:r w:rsidRPr="00A947F9">
              <w:rPr>
                <w:b/>
                <w:sz w:val="28"/>
                <w:szCs w:val="28"/>
              </w:rPr>
              <w:t>жилого дома до границы, разделяющей смежные земельные участки</w:t>
            </w:r>
            <w:r>
              <w:rPr>
                <w:b/>
                <w:sz w:val="28"/>
                <w:szCs w:val="28"/>
              </w:rPr>
              <w:t xml:space="preserve"> менее 1 м.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</w:t>
            </w:r>
            <w:hyperlink r:id="rId28" w:anchor="/document/99/901919338/XA00RTC2PB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1 части 19 статьи 55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hyperlink r:id="rId29" w:anchor="/document/99/901919338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Градостроительным кодексом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>, другими федеральными законами)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-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30" w:anchor="/document/99/901919338/XA00MI02OH/" w:history="1">
              <w:r w:rsidRPr="006E125A">
                <w:rPr>
                  <w:rStyle w:val="aa"/>
                  <w:sz w:val="16"/>
                  <w:szCs w:val="16"/>
                  <w:lang w:eastAsia="en-US"/>
                </w:rPr>
                <w:t>пункте 4 части 10 статьи 51.1 Градостроительного кодекса Российской Федерации</w:t>
              </w:r>
            </w:hyperlink>
            <w:r w:rsidRPr="006E125A">
              <w:rPr>
                <w:sz w:val="16"/>
                <w:szCs w:val="16"/>
                <w:lang w:eastAsia="en-US"/>
              </w:rPr>
              <w:t xml:space="preserve"> (Собрание законодательства Российской Федерации, 2005, № 1, ст.16; 2018, № 32, ст.5133,5135),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-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  <w:rPr>
                <w:sz w:val="28"/>
                <w:szCs w:val="28"/>
                <w:lang w:eastAsia="en-US"/>
              </w:rPr>
            </w:pPr>
            <w:r w:rsidRPr="006E125A"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-</w:t>
            </w:r>
          </w:p>
        </w:tc>
      </w:tr>
      <w:tr w:rsidR="00827120" w:rsidRPr="006E125A" w:rsidTr="00591AFD">
        <w:trPr>
          <w:jc w:val="center"/>
        </w:trPr>
        <w:tc>
          <w:tcPr>
            <w:tcW w:w="106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jc w:val="both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</w:tc>
      </w:tr>
    </w:tbl>
    <w:p w:rsidR="00827120" w:rsidRPr="006E125A" w:rsidRDefault="00827120" w:rsidP="00827120">
      <w:pPr>
        <w:rPr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61"/>
        <w:gridCol w:w="306"/>
        <w:gridCol w:w="1886"/>
        <w:gridCol w:w="363"/>
        <w:gridCol w:w="3390"/>
      </w:tblGrid>
      <w:tr w:rsidR="00827120" w:rsidRPr="006E125A" w:rsidTr="00591AFD">
        <w:tc>
          <w:tcPr>
            <w:tcW w:w="4697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06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1933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65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487" w:type="dxa"/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827120" w:rsidRPr="006E125A" w:rsidRDefault="00827120" w:rsidP="00827120">
      <w:pPr>
        <w:pStyle w:val="aff2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827120" w:rsidRPr="006E125A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F6151E" w:rsidRDefault="00F6151E" w:rsidP="00827120">
      <w:pPr>
        <w:ind w:left="5670"/>
        <w:jc w:val="center"/>
        <w:rPr>
          <w:rFonts w:eastAsia="Calibri"/>
          <w:b/>
        </w:rPr>
      </w:pPr>
    </w:p>
    <w:p w:rsidR="00F6151E" w:rsidRDefault="00F6151E" w:rsidP="00827120">
      <w:pPr>
        <w:ind w:left="5670"/>
        <w:jc w:val="center"/>
        <w:rPr>
          <w:rFonts w:eastAsia="Calibri"/>
          <w:b/>
        </w:rPr>
      </w:pPr>
    </w:p>
    <w:p w:rsidR="00F6151E" w:rsidRDefault="00F6151E" w:rsidP="00827120">
      <w:pPr>
        <w:ind w:left="5670"/>
        <w:jc w:val="center"/>
        <w:rPr>
          <w:rFonts w:eastAsia="Calibri"/>
          <w:b/>
        </w:rPr>
      </w:pPr>
    </w:p>
    <w:p w:rsidR="00F6151E" w:rsidRDefault="00F6151E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7F669C" w:rsidRDefault="007F669C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7F669C" w:rsidRDefault="007F669C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225001" w:rsidRPr="009F0584" w:rsidRDefault="00225001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7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225001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827120" w:rsidRPr="00607817" w:rsidRDefault="00827120" w:rsidP="00827120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827120" w:rsidRPr="006E125A" w:rsidTr="00591AFD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jc w:val="center"/>
              <w:rPr>
                <w:sz w:val="28"/>
                <w:szCs w:val="28"/>
              </w:rPr>
            </w:pPr>
            <w:r w:rsidRPr="006E125A">
              <w:rPr>
                <w:sz w:val="28"/>
                <w:szCs w:val="28"/>
              </w:rPr>
              <w:t xml:space="preserve">Администрация </w:t>
            </w:r>
            <w:r w:rsidR="00591AFD">
              <w:rPr>
                <w:sz w:val="28"/>
                <w:szCs w:val="28"/>
              </w:rPr>
              <w:t>Цимлянск</w:t>
            </w:r>
            <w:r w:rsidR="002A3400">
              <w:rPr>
                <w:sz w:val="28"/>
                <w:szCs w:val="28"/>
              </w:rPr>
              <w:t>ого Района</w:t>
            </w:r>
          </w:p>
        </w:tc>
      </w:tr>
      <w:tr w:rsidR="00827120" w:rsidRPr="006E125A" w:rsidTr="00591AFD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827120" w:rsidRPr="006E125A" w:rsidTr="00591AFD">
        <w:tc>
          <w:tcPr>
            <w:tcW w:w="5408" w:type="dxa"/>
            <w:vAlign w:val="center"/>
          </w:tcPr>
          <w:p w:rsidR="00827120" w:rsidRPr="006E125A" w:rsidRDefault="00827120" w:rsidP="00591AFD"/>
        </w:tc>
        <w:tc>
          <w:tcPr>
            <w:tcW w:w="4948" w:type="dxa"/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</w:pPr>
            <w:r w:rsidRPr="006E125A">
              <w:t>Кому:</w:t>
            </w:r>
          </w:p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</w:pPr>
            <w:r w:rsidRPr="006E125A">
              <w:t>Почтовый адрес:</w:t>
            </w:r>
          </w:p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>
            <w:pPr>
              <w:pStyle w:val="formattext"/>
              <w:spacing w:after="0"/>
            </w:pPr>
            <w:r w:rsidRPr="006E125A">
              <w:t>Адрес электронной почты (при наличии):</w:t>
            </w:r>
          </w:p>
        </w:tc>
      </w:tr>
      <w:tr w:rsidR="00827120" w:rsidRPr="006E125A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6E125A" w:rsidRDefault="00827120" w:rsidP="00591AFD"/>
        </w:tc>
      </w:tr>
    </w:tbl>
    <w:p w:rsidR="00827120" w:rsidRPr="006E125A" w:rsidRDefault="00827120" w:rsidP="00827120">
      <w:pPr>
        <w:rPr>
          <w:kern w:val="28"/>
          <w:sz w:val="28"/>
          <w:szCs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125A">
        <w:rPr>
          <w:bCs/>
          <w:sz w:val="28"/>
          <w:szCs w:val="28"/>
        </w:rPr>
        <w:t>УВЕДОМЛЕНИЕ</w:t>
      </w:r>
    </w:p>
    <w:p w:rsidR="00827120" w:rsidRPr="006E125A" w:rsidRDefault="00827120" w:rsidP="00827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25A">
        <w:rPr>
          <w:sz w:val="28"/>
          <w:szCs w:val="28"/>
        </w:rPr>
        <w:t xml:space="preserve">о возврате прилагаемых к уведомлению об окончании строительства или реконструкции объекта индивидуального жилищного строительства или садового дома документов без рассмотрения </w:t>
      </w:r>
    </w:p>
    <w:p w:rsidR="00827120" w:rsidRPr="006E125A" w:rsidRDefault="00827120" w:rsidP="00827120">
      <w:pPr>
        <w:tabs>
          <w:tab w:val="left" w:pos="7367"/>
          <w:tab w:val="left" w:pos="8537"/>
        </w:tabs>
        <w:rPr>
          <w:kern w:val="28"/>
          <w:sz w:val="26"/>
          <w:szCs w:val="26"/>
        </w:rPr>
      </w:pPr>
      <w:r w:rsidRPr="006E125A">
        <w:rPr>
          <w:kern w:val="28"/>
          <w:sz w:val="26"/>
          <w:szCs w:val="26"/>
        </w:rPr>
        <w:tab/>
      </w:r>
    </w:p>
    <w:p w:rsidR="00827120" w:rsidRPr="006E125A" w:rsidRDefault="00827120" w:rsidP="00827120">
      <w:pPr>
        <w:tabs>
          <w:tab w:val="left" w:pos="7367"/>
          <w:tab w:val="left" w:pos="8537"/>
        </w:tabs>
        <w:rPr>
          <w:kern w:val="28"/>
          <w:sz w:val="26"/>
          <w:szCs w:val="26"/>
        </w:rPr>
      </w:pPr>
      <w:r w:rsidRPr="006E125A">
        <w:rPr>
          <w:kern w:val="28"/>
          <w:sz w:val="26"/>
          <w:szCs w:val="26"/>
        </w:rPr>
        <w:t xml:space="preserve">Дата __________                                                                                                               </w:t>
      </w:r>
    </w:p>
    <w:p w:rsidR="00827120" w:rsidRPr="006E125A" w:rsidRDefault="00827120" w:rsidP="00827120">
      <w:pPr>
        <w:autoSpaceDE w:val="0"/>
        <w:autoSpaceDN w:val="0"/>
        <w:adjustRightInd w:val="0"/>
        <w:ind w:firstLine="709"/>
        <w:jc w:val="both"/>
        <w:outlineLvl w:val="1"/>
        <w:rPr>
          <w:kern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>На основании части 17 статьи 55 Градостроительного кодекса Российской Федерации уведомляем Вас о возврате без рассмотрения уведомления об окончании строительства или  реконструкции объекта индивидуального жилищного строительства или садового дома (далее  - уведомление), расположенного по адресу: ________________________________________________________________________,</w:t>
      </w:r>
    </w:p>
    <w:p w:rsidR="00827120" w:rsidRPr="006E125A" w:rsidRDefault="00827120" w:rsidP="00827120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6E125A">
        <w:rPr>
          <w:sz w:val="18"/>
          <w:szCs w:val="18"/>
        </w:rPr>
        <w:t xml:space="preserve">               (кадастровый номер земельного участка (при наличии), адрес или описание местоположения земельного участка)</w:t>
      </w: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 xml:space="preserve"> а также документов, прилагаемых к уведомлению, </w:t>
      </w:r>
    </w:p>
    <w:tbl>
      <w:tblPr>
        <w:tblW w:w="0" w:type="auto"/>
        <w:tblLook w:val="00A0"/>
      </w:tblPr>
      <w:tblGrid>
        <w:gridCol w:w="5097"/>
        <w:gridCol w:w="5097"/>
      </w:tblGrid>
      <w:tr w:rsidR="00827120" w:rsidRPr="006E125A" w:rsidTr="00591AFD">
        <w:tc>
          <w:tcPr>
            <w:tcW w:w="5097" w:type="dxa"/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направленном Вами</w:t>
            </w:r>
          </w:p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27120" w:rsidRPr="006E125A" w:rsidTr="00591AFD">
        <w:tc>
          <w:tcPr>
            <w:tcW w:w="5097" w:type="dxa"/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зарегистрированном</w:t>
            </w:r>
          </w:p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>в связи с отсутствием в уведомлении сведений, предусмотренных абзацем 1 части 16 статьи 55 Градостроительного кодекса Российской федерации, а именно:</w:t>
      </w: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827120" w:rsidRPr="006E125A" w:rsidRDefault="00827120" w:rsidP="00591AFD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31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3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об оплате государственной пошлины за осуществление государственной регистрации прав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120" w:rsidRPr="006E125A" w:rsidRDefault="00827120" w:rsidP="00827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25A">
        <w:rPr>
          <w:sz w:val="28"/>
          <w:szCs w:val="28"/>
        </w:rPr>
        <w:t xml:space="preserve">и документов, предусмотренных пунктами 1-3 части 16 статьи  55 Градостроительного кодекса РФ, а именно: 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3102"/>
      </w:tblGrid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827120" w:rsidRPr="006E125A" w:rsidRDefault="00827120" w:rsidP="00591AFD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Документы, прилагаемые к уведомлении об  окончании строительства, а также иные основания соответствии с требованиями Градостроительного </w:t>
            </w:r>
            <w:hyperlink r:id="rId32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Наличие/Отсутствие</w:t>
            </w:r>
          </w:p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Установлено/Не установлено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 xml:space="preserve">уведомление о планируемом строительстве объекта индивидуального жилищного строительства или садового дома </w:t>
            </w:r>
            <w:r w:rsidRPr="006E125A">
              <w:rPr>
                <w:sz w:val="24"/>
                <w:szCs w:val="24"/>
              </w:rPr>
              <w:lastRenderedPageBreak/>
              <w:t>ранее не направлялось (в том числе было возвращено застройщику в соответствии с частью 6 статьи 51.1 Градостроительного кодекса РФ)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7120" w:rsidRPr="006E125A" w:rsidRDefault="00827120" w:rsidP="00827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481"/>
        <w:gridCol w:w="294"/>
        <w:gridCol w:w="1859"/>
        <w:gridCol w:w="349"/>
        <w:gridCol w:w="3333"/>
      </w:tblGrid>
      <w:tr w:rsidR="00827120" w:rsidRPr="006E125A" w:rsidTr="00591AFD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827120" w:rsidRPr="006E125A" w:rsidRDefault="00827120" w:rsidP="00827120">
      <w:pPr>
        <w:pStyle w:val="aff2"/>
        <w:jc w:val="left"/>
        <w:rPr>
          <w:b w:val="0"/>
          <w:sz w:val="28"/>
          <w:szCs w:val="28"/>
        </w:rPr>
      </w:pPr>
    </w:p>
    <w:p w:rsidR="00827120" w:rsidRPr="006E125A" w:rsidRDefault="00827120" w:rsidP="00827120">
      <w:pPr>
        <w:pStyle w:val="aff2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225001" w:rsidRDefault="00225001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225001" w:rsidRPr="009F0584" w:rsidRDefault="00225001" w:rsidP="00225001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8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225001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p w:rsidR="00827120" w:rsidRDefault="00827120" w:rsidP="00827120">
      <w:pPr>
        <w:ind w:left="5670"/>
        <w:jc w:val="center"/>
        <w:rPr>
          <w:rFonts w:eastAsia="Calibri"/>
          <w:b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8"/>
        <w:gridCol w:w="4948"/>
      </w:tblGrid>
      <w:tr w:rsidR="00827120" w:rsidRPr="00105235" w:rsidTr="00591AFD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591AFD">
              <w:rPr>
                <w:sz w:val="28"/>
                <w:szCs w:val="28"/>
              </w:rPr>
              <w:t>Цимлянск</w:t>
            </w:r>
            <w:r w:rsidR="002A3400">
              <w:rPr>
                <w:sz w:val="28"/>
                <w:szCs w:val="28"/>
              </w:rPr>
              <w:t>ого района</w:t>
            </w:r>
          </w:p>
        </w:tc>
      </w:tr>
      <w:tr w:rsidR="00827120" w:rsidRPr="00105235" w:rsidTr="00591AFD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pStyle w:val="formattext"/>
              <w:spacing w:after="0"/>
            </w:pPr>
            <w:r w:rsidRPr="00105235">
              <w:t>Кому:</w:t>
            </w:r>
            <w:r w:rsidR="002B28F4">
              <w:t xml:space="preserve"> </w:t>
            </w:r>
            <w:r w:rsidRPr="0056748B">
              <w:rPr>
                <w:b/>
              </w:rPr>
              <w:t>Иванову Ивану Ивановичу</w:t>
            </w: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pStyle w:val="formattext"/>
              <w:spacing w:after="0"/>
            </w:pPr>
            <w:r w:rsidRPr="00105235">
              <w:t>Почтовый адрес:</w:t>
            </w:r>
            <w:r w:rsidR="002B28F4">
              <w:t xml:space="preserve"> </w:t>
            </w:r>
            <w:r w:rsidRPr="0056748B">
              <w:rPr>
                <w:b/>
              </w:rPr>
              <w:t>Россия, Ростовская область,  г.</w:t>
            </w:r>
            <w:r w:rsidR="002B28F4">
              <w:rPr>
                <w:b/>
              </w:rPr>
              <w:t xml:space="preserve"> </w:t>
            </w:r>
            <w:r w:rsidR="00591AFD">
              <w:rPr>
                <w:b/>
              </w:rPr>
              <w:t>Цимлянск</w:t>
            </w:r>
            <w:r w:rsidRPr="0056748B">
              <w:rPr>
                <w:b/>
              </w:rPr>
              <w:t>, ул. Советская……</w:t>
            </w: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pStyle w:val="formattext"/>
              <w:spacing w:after="0"/>
            </w:pPr>
            <w:r w:rsidRPr="00105235">
              <w:t>Адрес электронной почты (при наличии):</w:t>
            </w:r>
          </w:p>
        </w:tc>
      </w:tr>
      <w:tr w:rsidR="00827120" w:rsidRPr="00105235" w:rsidTr="00591AFD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27120" w:rsidRPr="00105235" w:rsidRDefault="00827120" w:rsidP="00591AFD">
            <w:pPr>
              <w:jc w:val="both"/>
            </w:pPr>
          </w:p>
        </w:tc>
      </w:tr>
    </w:tbl>
    <w:p w:rsidR="00827120" w:rsidRPr="006E125A" w:rsidRDefault="00827120" w:rsidP="00827120">
      <w:pPr>
        <w:rPr>
          <w:kern w:val="28"/>
          <w:sz w:val="28"/>
          <w:szCs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125A">
        <w:rPr>
          <w:bCs/>
          <w:sz w:val="28"/>
          <w:szCs w:val="28"/>
        </w:rPr>
        <w:t>УВЕДОМЛЕНИЕ</w:t>
      </w:r>
    </w:p>
    <w:p w:rsidR="00827120" w:rsidRPr="006E125A" w:rsidRDefault="00827120" w:rsidP="00827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25A">
        <w:rPr>
          <w:sz w:val="28"/>
          <w:szCs w:val="28"/>
        </w:rPr>
        <w:t xml:space="preserve">о возврате прилагаемых к уведомлению об окончании строительства или реконструкции объекта индивидуального жилищного строительства или садового дома документов без рассмотрения </w:t>
      </w:r>
    </w:p>
    <w:p w:rsidR="00827120" w:rsidRPr="006E125A" w:rsidRDefault="00827120" w:rsidP="00827120">
      <w:pPr>
        <w:tabs>
          <w:tab w:val="left" w:pos="7367"/>
          <w:tab w:val="left" w:pos="8537"/>
        </w:tabs>
        <w:rPr>
          <w:kern w:val="28"/>
          <w:sz w:val="26"/>
          <w:szCs w:val="26"/>
        </w:rPr>
      </w:pPr>
      <w:r w:rsidRPr="006E125A">
        <w:rPr>
          <w:kern w:val="28"/>
          <w:sz w:val="26"/>
          <w:szCs w:val="26"/>
        </w:rPr>
        <w:tab/>
      </w:r>
    </w:p>
    <w:p w:rsidR="00827120" w:rsidRPr="008E1241" w:rsidRDefault="00827120" w:rsidP="00827120">
      <w:pPr>
        <w:tabs>
          <w:tab w:val="left" w:pos="7367"/>
          <w:tab w:val="left" w:pos="8537"/>
        </w:tabs>
        <w:rPr>
          <w:b/>
          <w:kern w:val="28"/>
          <w:sz w:val="26"/>
          <w:szCs w:val="26"/>
        </w:rPr>
      </w:pPr>
      <w:r w:rsidRPr="008E1241">
        <w:rPr>
          <w:b/>
          <w:kern w:val="28"/>
          <w:sz w:val="26"/>
          <w:szCs w:val="26"/>
        </w:rPr>
        <w:t xml:space="preserve">Дата ___01.01.2019г_______                                                                                                               </w:t>
      </w:r>
    </w:p>
    <w:p w:rsidR="00827120" w:rsidRPr="006E125A" w:rsidRDefault="00827120" w:rsidP="00827120">
      <w:pPr>
        <w:autoSpaceDE w:val="0"/>
        <w:autoSpaceDN w:val="0"/>
        <w:adjustRightInd w:val="0"/>
        <w:ind w:firstLine="709"/>
        <w:jc w:val="both"/>
        <w:outlineLvl w:val="1"/>
        <w:rPr>
          <w:kern w:val="28"/>
        </w:rPr>
      </w:pPr>
    </w:p>
    <w:p w:rsidR="00827120" w:rsidRDefault="00827120" w:rsidP="0082712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E125A">
        <w:rPr>
          <w:sz w:val="28"/>
          <w:szCs w:val="28"/>
        </w:rPr>
        <w:t>На основании части 17 статьи 55 Градостроительного кодекса Российской Федерации уведомляем Вас о возврате без рассмотрения уведомления об окончании строительства или  реконструкции объекта индивидуального жилищного строительства или садового дома (далее  - уведомление)</w:t>
      </w:r>
      <w:r>
        <w:rPr>
          <w:sz w:val="28"/>
          <w:szCs w:val="28"/>
        </w:rPr>
        <w:t xml:space="preserve">, расположенного по адресу: </w:t>
      </w:r>
      <w:r w:rsidRPr="008F737D">
        <w:rPr>
          <w:b/>
          <w:sz w:val="28"/>
          <w:szCs w:val="28"/>
        </w:rPr>
        <w:t xml:space="preserve">Россия, Ростовская область, г. </w:t>
      </w:r>
      <w:r w:rsidR="00591AFD">
        <w:rPr>
          <w:b/>
          <w:sz w:val="28"/>
          <w:szCs w:val="28"/>
        </w:rPr>
        <w:t>Цимлянск</w:t>
      </w:r>
      <w:r w:rsidRPr="008F737D">
        <w:rPr>
          <w:b/>
          <w:sz w:val="28"/>
          <w:szCs w:val="28"/>
        </w:rPr>
        <w:t>, ул.Советская….</w:t>
      </w: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>____________________________________________________________________,</w:t>
      </w:r>
    </w:p>
    <w:p w:rsidR="00827120" w:rsidRPr="006E125A" w:rsidRDefault="00827120" w:rsidP="00827120">
      <w:pPr>
        <w:autoSpaceDE w:val="0"/>
        <w:autoSpaceDN w:val="0"/>
        <w:adjustRightInd w:val="0"/>
        <w:ind w:firstLine="709"/>
        <w:jc w:val="center"/>
        <w:outlineLvl w:val="1"/>
        <w:rPr>
          <w:sz w:val="18"/>
          <w:szCs w:val="18"/>
        </w:rPr>
      </w:pPr>
      <w:r w:rsidRPr="006E125A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 xml:space="preserve"> а также документов, прилагаемых к уведомлению, </w:t>
      </w:r>
    </w:p>
    <w:tbl>
      <w:tblPr>
        <w:tblW w:w="0" w:type="auto"/>
        <w:tblLook w:val="00A0"/>
      </w:tblPr>
      <w:tblGrid>
        <w:gridCol w:w="5097"/>
        <w:gridCol w:w="5097"/>
      </w:tblGrid>
      <w:tr w:rsidR="00827120" w:rsidRPr="006E125A" w:rsidTr="00591AFD">
        <w:tc>
          <w:tcPr>
            <w:tcW w:w="5097" w:type="dxa"/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направленном Вами</w:t>
            </w:r>
          </w:p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827120" w:rsidRPr="006E125A" w:rsidTr="00591AFD">
        <w:tc>
          <w:tcPr>
            <w:tcW w:w="5097" w:type="dxa"/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5A">
              <w:rPr>
                <w:sz w:val="28"/>
                <w:szCs w:val="28"/>
              </w:rPr>
              <w:t>зарегистрированном</w:t>
            </w:r>
          </w:p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E125A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827120" w:rsidRPr="006E125A" w:rsidRDefault="00827120" w:rsidP="00591AF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№1111</w:t>
            </w:r>
          </w:p>
        </w:tc>
      </w:tr>
    </w:tbl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125A">
        <w:rPr>
          <w:sz w:val="28"/>
          <w:szCs w:val="28"/>
        </w:rPr>
        <w:t>в связи с отсутствием в уведомлении сведений, предусмотренных абзацем 1 части 16 статьи 55 Градостроительного кодекса Российской федерации, а именно:</w:t>
      </w: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2940"/>
      </w:tblGrid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827120" w:rsidRPr="006E125A" w:rsidRDefault="00827120" w:rsidP="00591AFD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33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5A">
              <w:rPr>
                <w:rFonts w:ascii="Times New Roman" w:hAnsi="Times New Roman" w:cs="Times New Roman"/>
              </w:rPr>
              <w:t>3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 xml:space="preserve">Фамилия, имя, отчество (при наличии), место жительства застройщика, реквизиты документа, удостоверяющего личность </w:t>
            </w:r>
            <w:r w:rsidRPr="006E125A">
              <w:rPr>
                <w:sz w:val="24"/>
                <w:szCs w:val="24"/>
              </w:rPr>
              <w:lastRenderedPageBreak/>
              <w:t>(для физического лица)</w:t>
            </w:r>
          </w:p>
        </w:tc>
        <w:tc>
          <w:tcPr>
            <w:tcW w:w="2940" w:type="dxa"/>
          </w:tcPr>
          <w:p w:rsidR="00827120" w:rsidRDefault="00827120" w:rsidP="00591AFD">
            <w:pPr>
              <w:jc w:val="center"/>
            </w:pPr>
            <w:r w:rsidRPr="00580050">
              <w:lastRenderedPageBreak/>
              <w:t>В наличии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827120" w:rsidRDefault="00827120" w:rsidP="00591AFD">
            <w:pPr>
              <w:jc w:val="center"/>
            </w:pPr>
            <w:r w:rsidRPr="00580050">
              <w:t>В наличии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827120" w:rsidRDefault="00827120" w:rsidP="00591AFD">
            <w:pPr>
              <w:jc w:val="center"/>
            </w:pPr>
            <w:r w:rsidRPr="0044246B">
              <w:t>Отсутствует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827120" w:rsidRDefault="00827120" w:rsidP="00591AFD">
            <w:pPr>
              <w:jc w:val="center"/>
            </w:pPr>
            <w:r w:rsidRPr="0044246B">
              <w:t>Отсутствует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96" w:type="dxa"/>
          </w:tcPr>
          <w:p w:rsidR="00827120" w:rsidRPr="00447D0D" w:rsidRDefault="00827120" w:rsidP="00591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D">
              <w:rPr>
                <w:rFonts w:ascii="Times New Roman" w:hAnsi="Times New Roman" w:cs="Times New Roman"/>
                <w:sz w:val="24"/>
                <w:szCs w:val="24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827120" w:rsidRPr="00447D0D" w:rsidRDefault="00827120" w:rsidP="00591AFD">
            <w:pPr>
              <w:jc w:val="center"/>
              <w:rPr>
                <w:sz w:val="24"/>
                <w:szCs w:val="24"/>
              </w:rPr>
            </w:pPr>
            <w:r w:rsidRPr="00447D0D">
              <w:rPr>
                <w:sz w:val="24"/>
                <w:szCs w:val="24"/>
              </w:rPr>
              <w:t>Отсутствует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727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Сведения об оплате государственной пошлины за осуществление государственной регистрации прав</w:t>
            </w:r>
          </w:p>
        </w:tc>
        <w:tc>
          <w:tcPr>
            <w:tcW w:w="2940" w:type="dxa"/>
          </w:tcPr>
          <w:p w:rsidR="00827120" w:rsidRPr="00447D0D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D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827120" w:rsidRPr="006E125A" w:rsidRDefault="00827120" w:rsidP="00827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25A">
        <w:rPr>
          <w:sz w:val="28"/>
          <w:szCs w:val="28"/>
        </w:rPr>
        <w:t xml:space="preserve">и документов, предусмотренных пунктами 1-3 части 16 статьи  55 Градостроительного кодекса РФ, а именно: 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96"/>
        <w:gridCol w:w="3102"/>
      </w:tblGrid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N </w:t>
            </w:r>
          </w:p>
          <w:p w:rsidR="00827120" w:rsidRPr="006E125A" w:rsidRDefault="00827120" w:rsidP="00591AFD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 xml:space="preserve">Документы, прилагаемые к уведомлении об  окончании строительства, а также иные основания соответствии с требованиями Градостроительного </w:t>
            </w:r>
            <w:hyperlink r:id="rId34" w:history="1">
              <w:r w:rsidRPr="006E125A">
                <w:rPr>
                  <w:rFonts w:ascii="Times New Roman" w:hAnsi="Times New Roman" w:cs="Times New Roman"/>
                  <w:szCs w:val="24"/>
                </w:rPr>
                <w:t>кодекса</w:t>
              </w:r>
            </w:hyperlink>
            <w:r w:rsidRPr="006E125A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Наличие/Отсутствие</w:t>
            </w:r>
          </w:p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Установлено/Не установлено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Ответствует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125A">
              <w:rPr>
                <w:bCs/>
                <w:sz w:val="24"/>
                <w:szCs w:val="24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Отсутствует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27120" w:rsidRPr="006E125A" w:rsidTr="00591AFD">
        <w:tc>
          <w:tcPr>
            <w:tcW w:w="568" w:type="dxa"/>
          </w:tcPr>
          <w:p w:rsidR="00827120" w:rsidRPr="006E125A" w:rsidRDefault="00827120" w:rsidP="00591AFD">
            <w:pPr>
              <w:pStyle w:val="ConsPlusNormal"/>
              <w:ind w:left="-813" w:firstLine="456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25A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7196" w:type="dxa"/>
          </w:tcPr>
          <w:p w:rsidR="00827120" w:rsidRPr="006E125A" w:rsidRDefault="00827120" w:rsidP="00591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25A">
              <w:rPr>
                <w:sz w:val="24"/>
                <w:szCs w:val="24"/>
              </w:rPr>
              <w:t>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</w:t>
            </w:r>
          </w:p>
        </w:tc>
        <w:tc>
          <w:tcPr>
            <w:tcW w:w="3102" w:type="dxa"/>
          </w:tcPr>
          <w:p w:rsidR="00827120" w:rsidRPr="006E125A" w:rsidRDefault="00827120" w:rsidP="00591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827120" w:rsidRPr="006E125A" w:rsidRDefault="00827120" w:rsidP="00827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120" w:rsidRPr="006E125A" w:rsidRDefault="00827120" w:rsidP="008271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481"/>
        <w:gridCol w:w="294"/>
        <w:gridCol w:w="1859"/>
        <w:gridCol w:w="349"/>
        <w:gridCol w:w="3333"/>
      </w:tblGrid>
      <w:tr w:rsidR="00827120" w:rsidRPr="006E125A" w:rsidTr="00591AFD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</w:rPr>
            </w:pPr>
          </w:p>
        </w:tc>
      </w:tr>
      <w:tr w:rsidR="00827120" w:rsidRPr="006E125A" w:rsidTr="00591AFD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(подпись)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  <w:r w:rsidRPr="006E125A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  <w:p w:rsidR="00827120" w:rsidRPr="006E125A" w:rsidRDefault="00827120" w:rsidP="00591AFD">
            <w:pPr>
              <w:pStyle w:val="align-center"/>
              <w:spacing w:after="0"/>
              <w:rPr>
                <w:sz w:val="16"/>
                <w:szCs w:val="16"/>
                <w:lang w:eastAsia="en-US"/>
              </w:rPr>
            </w:pPr>
          </w:p>
        </w:tc>
      </w:tr>
    </w:tbl>
    <w:p w:rsidR="00827120" w:rsidRPr="006E125A" w:rsidRDefault="00827120" w:rsidP="00827120">
      <w:pPr>
        <w:pStyle w:val="aff2"/>
        <w:jc w:val="left"/>
        <w:rPr>
          <w:b w:val="0"/>
          <w:sz w:val="28"/>
          <w:szCs w:val="28"/>
        </w:rPr>
      </w:pPr>
    </w:p>
    <w:p w:rsidR="00AA5747" w:rsidRDefault="00827120" w:rsidP="00591AFD">
      <w:pPr>
        <w:pStyle w:val="aff2"/>
        <w:jc w:val="left"/>
        <w:rPr>
          <w:b w:val="0"/>
          <w:sz w:val="28"/>
          <w:szCs w:val="28"/>
        </w:rPr>
      </w:pPr>
      <w:r w:rsidRPr="006E125A">
        <w:rPr>
          <w:b w:val="0"/>
          <w:sz w:val="28"/>
          <w:szCs w:val="28"/>
        </w:rPr>
        <w:t>М.П.</w:t>
      </w:r>
    </w:p>
    <w:p w:rsidR="002B2C4B" w:rsidRDefault="002B2C4B" w:rsidP="002B2C4B">
      <w:pPr>
        <w:pStyle w:val="aff"/>
      </w:pPr>
    </w:p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2B2C4B" w:rsidRDefault="002B2C4B" w:rsidP="002B2C4B"/>
    <w:p w:rsidR="007F669C" w:rsidRDefault="007F669C" w:rsidP="002B2C4B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7F669C" w:rsidRDefault="007F669C" w:rsidP="002B2C4B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</w:p>
    <w:p w:rsidR="002B2C4B" w:rsidRPr="009F0584" w:rsidRDefault="002B2C4B" w:rsidP="002B2C4B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9</w:t>
      </w:r>
    </w:p>
    <w:p w:rsidR="007F669C" w:rsidRPr="009F0584" w:rsidRDefault="007F669C" w:rsidP="007F669C">
      <w:pPr>
        <w:autoSpaceDE w:val="0"/>
        <w:ind w:left="6237" w:right="-284"/>
        <w:jc w:val="center"/>
        <w:rPr>
          <w:rStyle w:val="FontStyle23"/>
          <w:sz w:val="18"/>
          <w:szCs w:val="28"/>
        </w:rPr>
      </w:pPr>
      <w:r w:rsidRPr="009F0584">
        <w:rPr>
          <w:rStyle w:val="FontStyle23"/>
          <w:sz w:val="18"/>
          <w:szCs w:val="28"/>
        </w:rPr>
        <w:t>к административному регламенту по предоставлению</w:t>
      </w:r>
    </w:p>
    <w:p w:rsidR="002B2C4B" w:rsidRPr="009F0584" w:rsidRDefault="007F669C" w:rsidP="007F669C">
      <w:pPr>
        <w:autoSpaceDE w:val="0"/>
        <w:ind w:left="6237" w:right="-284"/>
        <w:jc w:val="center"/>
        <w:rPr>
          <w:sz w:val="18"/>
          <w:szCs w:val="28"/>
        </w:rPr>
      </w:pPr>
      <w:r w:rsidRPr="009F0584">
        <w:rPr>
          <w:rStyle w:val="FontStyle23"/>
          <w:sz w:val="18"/>
          <w:szCs w:val="28"/>
        </w:rPr>
        <w:t xml:space="preserve">муниципальной услуги </w:t>
      </w:r>
      <w:r w:rsidRPr="009F0584">
        <w:rPr>
          <w:sz w:val="18"/>
          <w:szCs w:val="28"/>
        </w:rPr>
        <w:t xml:space="preserve">«Направление уведомления о соответствии (несоответствии) </w:t>
      </w:r>
      <w:r>
        <w:rPr>
          <w:sz w:val="1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F0584">
        <w:rPr>
          <w:sz w:val="18"/>
          <w:szCs w:val="28"/>
        </w:rPr>
        <w:t>»</w:t>
      </w:r>
    </w:p>
    <w:p w:rsidR="002B2C4B" w:rsidRDefault="002B2C4B" w:rsidP="002B2C4B">
      <w:pPr>
        <w:jc w:val="right"/>
      </w:pPr>
    </w:p>
    <w:p w:rsidR="002B2C4B" w:rsidRDefault="00292F3E" w:rsidP="002B2C4B">
      <w:pPr>
        <w:jc w:val="right"/>
      </w:pPr>
      <w:r>
        <w:rPr>
          <w:noProof/>
          <w:lang w:eastAsia="ru-RU"/>
        </w:rPr>
        <w:pict>
          <v:rect id="_x0000_s1057" style="position:absolute;left:0;text-align:left;margin-left:15.3pt;margin-top:5.9pt;width:474.75pt;height:29.25pt;z-index:251703296">
            <v:textbox>
              <w:txbxContent>
                <w:p w:rsidR="00AD2B48" w:rsidRPr="001954D5" w:rsidRDefault="00AD2B48" w:rsidP="002B2C4B">
                  <w:pPr>
                    <w:jc w:val="center"/>
                    <w:rPr>
                      <w:sz w:val="24"/>
                    </w:rPr>
                  </w:pPr>
                  <w:r w:rsidRPr="001954D5">
                    <w:rPr>
                      <w:sz w:val="24"/>
                    </w:rPr>
                    <w:t>Обращение заявителя за предоставлением муниципальной услуги</w:t>
                  </w:r>
                </w:p>
                <w:p w:rsidR="00AD2B48" w:rsidRDefault="00AD2B48"/>
              </w:txbxContent>
            </v:textbox>
          </v:rect>
        </w:pict>
      </w:r>
    </w:p>
    <w:p w:rsidR="002B2C4B" w:rsidRDefault="002B2C4B" w:rsidP="002B2C4B">
      <w:pPr>
        <w:jc w:val="right"/>
      </w:pPr>
    </w:p>
    <w:p w:rsidR="002B2C4B" w:rsidRDefault="002B2C4B" w:rsidP="002B2C4B">
      <w:pPr>
        <w:jc w:val="right"/>
      </w:pPr>
    </w:p>
    <w:p w:rsidR="002B2C4B" w:rsidRPr="002B2C4B" w:rsidRDefault="00292F3E" w:rsidP="002B2C4B">
      <w:pPr>
        <w:jc w:val="righ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20.3pt;margin-top:.65pt;width:0;height:20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280.8pt;margin-top:.65pt;width:0;height:20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63.05pt;margin-top:.65pt;width:0;height:20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50.55pt;margin-top:.65pt;width:0;height:20pt;z-index:251704320" o:connectortype="straight">
            <v:stroke endarrow="block"/>
          </v:shape>
        </w:pict>
      </w:r>
    </w:p>
    <w:p w:rsidR="002B2C4B" w:rsidRPr="00D434F2" w:rsidRDefault="00292F3E" w:rsidP="002B2C4B">
      <w:pPr>
        <w:ind w:left="5670"/>
        <w:jc w:val="center"/>
        <w:rPr>
          <w:rFonts w:eastAsia="Calibri"/>
          <w:sz w:val="40"/>
          <w:szCs w:val="28"/>
        </w:rPr>
      </w:pPr>
      <w:r>
        <w:rPr>
          <w:rFonts w:eastAsia="Calibri"/>
          <w:noProof/>
          <w:sz w:val="40"/>
          <w:szCs w:val="28"/>
          <w:lang w:eastAsia="ru-RU"/>
        </w:rPr>
        <w:pict>
          <v:shape id="_x0000_s1056" type="#_x0000_t32" style="position:absolute;left:0;text-align:left;margin-left:249.3pt;margin-top:445.65pt;width:0;height:27pt;z-index:251702272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55" type="#_x0000_t32" style="position:absolute;left:0;text-align:left;margin-left:389.55pt;margin-top:357.9pt;width:0;height:38.25pt;z-index:251701248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54" type="#_x0000_t32" style="position:absolute;left:0;text-align:left;margin-left:125.55pt;margin-top:357.9pt;width:0;height:38.25pt;z-index:251700224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53" style="position:absolute;left:0;text-align:left;margin-left:22.05pt;margin-top:472.65pt;width:471.75pt;height:44.25pt;z-index:251699200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24"/>
                    </w:rPr>
                  </w:pPr>
                  <w:r w:rsidRPr="003A68A0">
                    <w:rPr>
                      <w:sz w:val="24"/>
                    </w:rPr>
                    <w:t>Направление заявителю способом, указанным в заявлении, подписанного решения, либо сопроводительного письма о возврате заявления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52" style="position:absolute;left:0;text-align:left;margin-left:22.05pt;margin-top:396.15pt;width:471.75pt;height:49.5pt;z-index:251698176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24"/>
                    </w:rPr>
                  </w:pPr>
                  <w:r w:rsidRPr="003A68A0">
                    <w:rPr>
                      <w:sz w:val="24"/>
                    </w:rPr>
                    <w:t>Подписание решения, либо сопроводительного письма о возврате заявления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51" type="#_x0000_t32" style="position:absolute;left:0;text-align:left;margin-left:389.55pt;margin-top:321.15pt;width:0;height:15pt;z-index:251697152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50" type="#_x0000_t32" style="position:absolute;left:0;text-align:left;margin-left:385.05pt;margin-top:263.4pt;width:0;height:21pt;z-index:251696128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49" type="#_x0000_t32" style="position:absolute;left:0;text-align:left;margin-left:124.8pt;margin-top:263.4pt;width:.75pt;height:21pt;z-index:251695104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46" style="position:absolute;left:0;text-align:left;margin-left:22.05pt;margin-top:284.4pt;width:198.75pt;height:73.5pt;z-index:251692032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24"/>
                    </w:rPr>
                  </w:pPr>
                  <w:r w:rsidRPr="003A68A0">
                    <w:rPr>
                      <w:sz w:val="24"/>
                    </w:rPr>
                    <w:t>Подготовка проекта сопроводительного письма о возврате заявления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48" style="position:absolute;left:0;text-align:left;margin-left:280.8pt;margin-top:336.15pt;width:213pt;height:21.75pt;z-index:251694080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32"/>
                    </w:rPr>
                  </w:pPr>
                  <w:r w:rsidRPr="003A68A0">
                    <w:rPr>
                      <w:sz w:val="24"/>
                    </w:rPr>
                    <w:t>Подготовка проекта решения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47" style="position:absolute;left:0;text-align:left;margin-left:280.8pt;margin-top:284.4pt;width:209.25pt;height:36.75pt;z-index:251693056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22"/>
                    </w:rPr>
                  </w:pPr>
                  <w:r w:rsidRPr="003A68A0">
                    <w:rPr>
                      <w:sz w:val="22"/>
                    </w:rPr>
                    <w:t>Формирование и направление межведомственного запроса (запросов)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45" type="#_x0000_t32" style="position:absolute;left:0;text-align:left;margin-left:381.3pt;margin-top:198.9pt;width:0;height:19.5pt;z-index:251691008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44" type="#_x0000_t32" style="position:absolute;left:0;text-align:left;margin-left:124.8pt;margin-top:198.9pt;width:.75pt;height:19.5pt;z-index:251689984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43" style="position:absolute;left:0;text-align:left;margin-left:321.3pt;margin-top:218.4pt;width:129.75pt;height:45pt;z-index:251688960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24"/>
                    </w:rPr>
                  </w:pPr>
                  <w:r w:rsidRPr="003A68A0">
                    <w:rPr>
                      <w:sz w:val="24"/>
                    </w:rPr>
                    <w:t>Документы поданы в полном объеме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42" style="position:absolute;left:0;text-align:left;margin-left:64.8pt;margin-top:218.4pt;width:128.25pt;height:45pt;z-index:251687936">
            <v:textbox>
              <w:txbxContent>
                <w:p w:rsidR="00AD2B48" w:rsidRPr="003A68A0" w:rsidRDefault="00AD2B48" w:rsidP="002B2C4B">
                  <w:pPr>
                    <w:jc w:val="center"/>
                    <w:rPr>
                      <w:sz w:val="24"/>
                    </w:rPr>
                  </w:pPr>
                  <w:r w:rsidRPr="003A68A0">
                    <w:rPr>
                      <w:sz w:val="24"/>
                    </w:rPr>
                    <w:t>Документы поданы не в полном объеме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41" type="#_x0000_t32" style="position:absolute;left:0;text-align:left;margin-left:242.55pt;margin-top:155.4pt;width:.75pt;height:18.75pt;z-index:251686912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40" style="position:absolute;left:0;text-align:left;margin-left:15.3pt;margin-top:174.15pt;width:474.75pt;height:24.75pt;z-index:251685888">
            <v:textbox>
              <w:txbxContent>
                <w:p w:rsidR="00AD2B48" w:rsidRPr="00F24C1C" w:rsidRDefault="00AD2B48" w:rsidP="002B2C4B">
                  <w:pPr>
                    <w:jc w:val="center"/>
                    <w:rPr>
                      <w:sz w:val="24"/>
                    </w:rPr>
                  </w:pPr>
                  <w:r w:rsidRPr="00F24C1C">
                    <w:rPr>
                      <w:sz w:val="24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39" type="#_x0000_t32" style="position:absolute;left:0;text-align:left;margin-left:284.55pt;margin-top:109.65pt;width:0;height:23.25pt;z-index:251684864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38" type="#_x0000_t32" style="position:absolute;left:0;text-align:left;margin-left:50.55pt;margin-top:109.65pt;width:0;height:23.25pt;z-index:251683840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37" style="position:absolute;left:0;text-align:left;margin-left:15.3pt;margin-top:132.9pt;width:474.75pt;height:22.5pt;z-index:251682816">
            <v:textbox>
              <w:txbxContent>
                <w:p w:rsidR="00AD2B48" w:rsidRPr="00F24C1C" w:rsidRDefault="00AD2B48" w:rsidP="002B2C4B">
                  <w:pPr>
                    <w:jc w:val="center"/>
                    <w:rPr>
                      <w:sz w:val="24"/>
                    </w:rPr>
                  </w:pPr>
                  <w:r w:rsidRPr="00F24C1C">
                    <w:rPr>
                      <w:sz w:val="24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35" type="#_x0000_t32" style="position:absolute;left:0;text-align:left;margin-left:280.8pt;margin-top:54.15pt;width:0;height:21pt;z-index:251680768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shape id="_x0000_s1034" type="#_x0000_t32" style="position:absolute;left:0;text-align:left;margin-left:163.05pt;margin-top:54.15pt;width:0;height:21pt;z-index:251679744" o:connectortype="straight">
            <v:stroke endarrow="block"/>
          </v:shape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33" style="position:absolute;left:0;text-align:left;margin-left:119.55pt;margin-top:75.15pt;width:370.5pt;height:34.5pt;z-index:251678720">
            <v:textbox>
              <w:txbxContent>
                <w:p w:rsidR="00AD2B48" w:rsidRPr="00F24C1C" w:rsidRDefault="00AD2B48" w:rsidP="002B2C4B">
                  <w:pPr>
                    <w:jc w:val="center"/>
                    <w:rPr>
                      <w:sz w:val="24"/>
                    </w:rPr>
                  </w:pPr>
                  <w:r w:rsidRPr="00F24C1C">
                    <w:rPr>
                      <w:sz w:val="24"/>
                    </w:rPr>
                    <w:t>Передача заявления о предоставлении муниципальной услуги и прилагаемых документов (далее заявление) в Администрацию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32" style="position:absolute;left:0;text-align:left;margin-left:361.05pt;margin-top:9.15pt;width:129pt;height:45pt;z-index:251677696">
            <v:textbox>
              <w:txbxContent>
                <w:p w:rsidR="00AD2B48" w:rsidRDefault="00AD2B48" w:rsidP="002B2C4B">
                  <w:pPr>
                    <w:jc w:val="center"/>
                  </w:pPr>
                </w:p>
                <w:p w:rsidR="00AD2B48" w:rsidRDefault="00AD2B48" w:rsidP="002B2C4B">
                  <w:pPr>
                    <w:jc w:val="center"/>
                  </w:pPr>
                  <w:r>
                    <w:t>ЕПГУ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31" style="position:absolute;left:0;text-align:left;margin-left:233.55pt;margin-top:9.15pt;width:99.75pt;height:45pt;z-index:251676672">
            <v:textbox>
              <w:txbxContent>
                <w:p w:rsidR="00AD2B48" w:rsidRDefault="00AD2B48" w:rsidP="002B2C4B">
                  <w:pPr>
                    <w:jc w:val="center"/>
                  </w:pPr>
                </w:p>
                <w:p w:rsidR="00AD2B48" w:rsidRDefault="00AD2B48" w:rsidP="002B2C4B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30" style="position:absolute;left:0;text-align:left;margin-left:119.55pt;margin-top:9.15pt;width:90pt;height:45pt;z-index:251675648">
            <v:textbox>
              <w:txbxContent>
                <w:p w:rsidR="00AD2B48" w:rsidRPr="00F24C1C" w:rsidRDefault="00AD2B48" w:rsidP="002B2C4B">
                  <w:pPr>
                    <w:jc w:val="center"/>
                    <w:rPr>
                      <w:sz w:val="22"/>
                    </w:rPr>
                  </w:pPr>
                  <w:r w:rsidRPr="00F24C1C">
                    <w:t>Почтовым отправлением в Администрацию</w:t>
                  </w:r>
                </w:p>
              </w:txbxContent>
            </v:textbox>
          </v:rect>
        </w:pict>
      </w:r>
      <w:r>
        <w:rPr>
          <w:rFonts w:eastAsia="Calibri"/>
          <w:noProof/>
          <w:sz w:val="40"/>
          <w:szCs w:val="28"/>
          <w:lang w:eastAsia="ru-RU"/>
        </w:rPr>
        <w:pict>
          <v:rect id="_x0000_s1029" style="position:absolute;left:0;text-align:left;margin-left:15.3pt;margin-top:9.15pt;width:75pt;height:100.5pt;z-index:251674624">
            <v:textbox>
              <w:txbxContent>
                <w:p w:rsidR="00AD2B48" w:rsidRDefault="00AD2B48" w:rsidP="002B2C4B">
                  <w:pPr>
                    <w:jc w:val="center"/>
                  </w:pPr>
                </w:p>
                <w:p w:rsidR="00AD2B48" w:rsidRDefault="00AD2B48" w:rsidP="002B2C4B">
                  <w:pPr>
                    <w:jc w:val="center"/>
                  </w:pPr>
                </w:p>
                <w:p w:rsidR="00AD2B48" w:rsidRPr="00F24C1C" w:rsidRDefault="00AD2B48" w:rsidP="002B2C4B">
                  <w:pPr>
                    <w:jc w:val="center"/>
                    <w:rPr>
                      <w:sz w:val="22"/>
                    </w:rPr>
                  </w:pPr>
                  <w:r w:rsidRPr="00F24C1C">
                    <w:rPr>
                      <w:sz w:val="22"/>
                    </w:rPr>
                    <w:t>Администрация</w:t>
                  </w:r>
                </w:p>
              </w:txbxContent>
            </v:textbox>
          </v:rect>
        </w:pict>
      </w:r>
    </w:p>
    <w:p w:rsidR="00161FD0" w:rsidRPr="00D434F2" w:rsidRDefault="00292F3E" w:rsidP="00AA5747">
      <w:pPr>
        <w:ind w:left="5670"/>
        <w:jc w:val="center"/>
        <w:rPr>
          <w:rFonts w:eastAsia="Calibri"/>
          <w:sz w:val="40"/>
          <w:szCs w:val="28"/>
        </w:rPr>
      </w:pPr>
      <w:r>
        <w:rPr>
          <w:rFonts w:eastAsia="Calibri"/>
          <w:noProof/>
          <w:sz w:val="40"/>
          <w:szCs w:val="28"/>
          <w:lang w:eastAsia="ru-RU"/>
        </w:rPr>
        <w:pict>
          <v:shape id="_x0000_s1036" type="#_x0000_t32" style="position:absolute;left:0;text-align:left;margin-left:419.55pt;margin-top:31.15pt;width:0;height:21pt;z-index:251681792" o:connectortype="straight">
            <v:stroke endarrow="block"/>
          </v:shape>
        </w:pict>
      </w:r>
    </w:p>
    <w:sectPr w:rsidR="00161FD0" w:rsidRPr="00D434F2" w:rsidSect="008A4F6D">
      <w:pgSz w:w="11907" w:h="16840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F1" w:rsidRDefault="00E463F1" w:rsidP="00DF411D">
      <w:r>
        <w:separator/>
      </w:r>
    </w:p>
  </w:endnote>
  <w:endnote w:type="continuationSeparator" w:id="1">
    <w:p w:rsidR="00E463F1" w:rsidRDefault="00E463F1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5073"/>
      <w:docPartObj>
        <w:docPartGallery w:val="Page Numbers (Bottom of Page)"/>
        <w:docPartUnique/>
      </w:docPartObj>
    </w:sdtPr>
    <w:sdtContent>
      <w:p w:rsidR="00AD2B48" w:rsidRDefault="00AD2B48">
        <w:pPr>
          <w:pStyle w:val="a3"/>
          <w:jc w:val="right"/>
        </w:pPr>
        <w:fldSimple w:instr="PAGE   \* MERGEFORMAT">
          <w:r w:rsidR="007F669C">
            <w:rPr>
              <w:noProof/>
            </w:rPr>
            <w:t>50</w:t>
          </w:r>
        </w:fldSimple>
      </w:p>
    </w:sdtContent>
  </w:sdt>
  <w:p w:rsidR="00AD2B48" w:rsidRDefault="00AD2B48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F1" w:rsidRDefault="00E463F1" w:rsidP="00DF411D">
      <w:r>
        <w:separator/>
      </w:r>
    </w:p>
  </w:footnote>
  <w:footnote w:type="continuationSeparator" w:id="1">
    <w:p w:rsidR="00E463F1" w:rsidRDefault="00E463F1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9F"/>
    <w:multiLevelType w:val="hybridMultilevel"/>
    <w:tmpl w:val="617AE7AC"/>
    <w:lvl w:ilvl="0" w:tplc="4500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0E63"/>
    <w:multiLevelType w:val="multilevel"/>
    <w:tmpl w:val="3BF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648C1"/>
    <w:multiLevelType w:val="hybridMultilevel"/>
    <w:tmpl w:val="8EBC4F7A"/>
    <w:lvl w:ilvl="0" w:tplc="C164C1C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A7F22"/>
    <w:multiLevelType w:val="multilevel"/>
    <w:tmpl w:val="0EB21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3A252CC"/>
    <w:multiLevelType w:val="hybridMultilevel"/>
    <w:tmpl w:val="2C4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6CA"/>
    <w:multiLevelType w:val="multilevel"/>
    <w:tmpl w:val="160AF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08C6099"/>
    <w:multiLevelType w:val="multilevel"/>
    <w:tmpl w:val="B954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1F85DDC"/>
    <w:multiLevelType w:val="hybridMultilevel"/>
    <w:tmpl w:val="2B862E4E"/>
    <w:lvl w:ilvl="0" w:tplc="613E26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6A3E"/>
    <w:multiLevelType w:val="hybridMultilevel"/>
    <w:tmpl w:val="BFA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1080"/>
    <w:multiLevelType w:val="hybridMultilevel"/>
    <w:tmpl w:val="C8C6C802"/>
    <w:lvl w:ilvl="0" w:tplc="0900B84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0">
    <w:nsid w:val="4FA66AF1"/>
    <w:multiLevelType w:val="multilevel"/>
    <w:tmpl w:val="FE581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15163F9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4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505A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725A43B8"/>
    <w:multiLevelType w:val="multilevel"/>
    <w:tmpl w:val="B32E9F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516"/>
        </w:tabs>
        <w:ind w:left="1516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734"/>
        </w:tabs>
        <w:ind w:left="1734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2312"/>
        </w:tabs>
        <w:ind w:left="2312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0"/>
        </w:tabs>
        <w:ind w:left="253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08"/>
        </w:tabs>
        <w:ind w:left="310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6"/>
        </w:tabs>
        <w:ind w:left="3326" w:hanging="1440"/>
      </w:pPr>
      <w:rPr>
        <w:rFonts w:hint="default"/>
        <w:i/>
      </w:rPr>
    </w:lvl>
  </w:abstractNum>
  <w:abstractNum w:abstractNumId="29">
    <w:nsid w:val="785642E6"/>
    <w:multiLevelType w:val="hybridMultilevel"/>
    <w:tmpl w:val="2BDC09E8"/>
    <w:lvl w:ilvl="0" w:tplc="350C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B67E4"/>
    <w:multiLevelType w:val="multilevel"/>
    <w:tmpl w:val="D61A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D184303"/>
    <w:multiLevelType w:val="multilevel"/>
    <w:tmpl w:val="0419001F"/>
    <w:numStyleLink w:val="7"/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9"/>
  </w:num>
  <w:num w:numId="8">
    <w:abstractNumId w:val="31"/>
  </w:num>
  <w:num w:numId="9">
    <w:abstractNumId w:val="7"/>
  </w:num>
  <w:num w:numId="10">
    <w:abstractNumId w:val="27"/>
  </w:num>
  <w:num w:numId="11">
    <w:abstractNumId w:val="24"/>
  </w:num>
  <w:num w:numId="12">
    <w:abstractNumId w:val="5"/>
  </w:num>
  <w:num w:numId="13">
    <w:abstractNumId w:val="16"/>
  </w:num>
  <w:num w:numId="14">
    <w:abstractNumId w:val="13"/>
  </w:num>
  <w:num w:numId="15">
    <w:abstractNumId w:val="18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26"/>
  </w:num>
  <w:num w:numId="23">
    <w:abstractNumId w:val="9"/>
  </w:num>
  <w:num w:numId="24">
    <w:abstractNumId w:val="30"/>
  </w:num>
  <w:num w:numId="25">
    <w:abstractNumId w:val="6"/>
  </w:num>
  <w:num w:numId="26">
    <w:abstractNumId w:val="10"/>
  </w:num>
  <w:num w:numId="27">
    <w:abstractNumId w:val="21"/>
  </w:num>
  <w:num w:numId="28">
    <w:abstractNumId w:val="20"/>
  </w:num>
  <w:num w:numId="29">
    <w:abstractNumId w:val="0"/>
  </w:num>
  <w:num w:numId="30">
    <w:abstractNumId w:val="23"/>
  </w:num>
  <w:num w:numId="31">
    <w:abstractNumId w:val="28"/>
  </w:num>
  <w:num w:numId="32">
    <w:abstractNumId w:val="2"/>
  </w:num>
  <w:num w:numId="33">
    <w:abstractNumId w:val="11"/>
  </w:num>
  <w:num w:numId="34">
    <w:abstractNumId w:val="15"/>
  </w:num>
  <w:num w:numId="35">
    <w:abstractNumId w:val="1"/>
  </w:num>
  <w:num w:numId="36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0380F"/>
    <w:rsid w:val="000138CB"/>
    <w:rsid w:val="00027973"/>
    <w:rsid w:val="00031BEE"/>
    <w:rsid w:val="000329C6"/>
    <w:rsid w:val="000449A6"/>
    <w:rsid w:val="00051D32"/>
    <w:rsid w:val="00061E85"/>
    <w:rsid w:val="00075C26"/>
    <w:rsid w:val="00084D6E"/>
    <w:rsid w:val="00091173"/>
    <w:rsid w:val="000952FF"/>
    <w:rsid w:val="000A204E"/>
    <w:rsid w:val="000A3C09"/>
    <w:rsid w:val="000B5AF3"/>
    <w:rsid w:val="000C4135"/>
    <w:rsid w:val="000C78D8"/>
    <w:rsid w:val="000E32A8"/>
    <w:rsid w:val="000F3423"/>
    <w:rsid w:val="001205BE"/>
    <w:rsid w:val="00134F91"/>
    <w:rsid w:val="00147278"/>
    <w:rsid w:val="00157355"/>
    <w:rsid w:val="00161FD0"/>
    <w:rsid w:val="0017244B"/>
    <w:rsid w:val="00175D92"/>
    <w:rsid w:val="00177C54"/>
    <w:rsid w:val="001860A4"/>
    <w:rsid w:val="00190E35"/>
    <w:rsid w:val="001A06EB"/>
    <w:rsid w:val="001A7A54"/>
    <w:rsid w:val="001C4396"/>
    <w:rsid w:val="001E114A"/>
    <w:rsid w:val="001E2E1A"/>
    <w:rsid w:val="001F19AA"/>
    <w:rsid w:val="001F1CF3"/>
    <w:rsid w:val="001F5CBA"/>
    <w:rsid w:val="00212D91"/>
    <w:rsid w:val="00220BA0"/>
    <w:rsid w:val="00225001"/>
    <w:rsid w:val="00227B11"/>
    <w:rsid w:val="00236CA4"/>
    <w:rsid w:val="0024376C"/>
    <w:rsid w:val="002477F2"/>
    <w:rsid w:val="0025152E"/>
    <w:rsid w:val="00252263"/>
    <w:rsid w:val="00255321"/>
    <w:rsid w:val="00274FA3"/>
    <w:rsid w:val="0027774F"/>
    <w:rsid w:val="002860AE"/>
    <w:rsid w:val="00290435"/>
    <w:rsid w:val="002906B5"/>
    <w:rsid w:val="00291FEB"/>
    <w:rsid w:val="00292F3E"/>
    <w:rsid w:val="002A082C"/>
    <w:rsid w:val="002A3400"/>
    <w:rsid w:val="002B28F4"/>
    <w:rsid w:val="002B2C4B"/>
    <w:rsid w:val="002B6B82"/>
    <w:rsid w:val="002C452B"/>
    <w:rsid w:val="002C5F63"/>
    <w:rsid w:val="002E5853"/>
    <w:rsid w:val="002F3048"/>
    <w:rsid w:val="002F5FBE"/>
    <w:rsid w:val="003040BB"/>
    <w:rsid w:val="00306AB7"/>
    <w:rsid w:val="003137B0"/>
    <w:rsid w:val="003147B2"/>
    <w:rsid w:val="00320ABA"/>
    <w:rsid w:val="00323B9C"/>
    <w:rsid w:val="00330299"/>
    <w:rsid w:val="00331A98"/>
    <w:rsid w:val="00333532"/>
    <w:rsid w:val="0033783A"/>
    <w:rsid w:val="0034277A"/>
    <w:rsid w:val="00346FC8"/>
    <w:rsid w:val="00350ADA"/>
    <w:rsid w:val="0035180A"/>
    <w:rsid w:val="0035381B"/>
    <w:rsid w:val="0035432B"/>
    <w:rsid w:val="0035568F"/>
    <w:rsid w:val="0036341C"/>
    <w:rsid w:val="0037284B"/>
    <w:rsid w:val="003855A8"/>
    <w:rsid w:val="00386CBF"/>
    <w:rsid w:val="00387DEF"/>
    <w:rsid w:val="00392AFB"/>
    <w:rsid w:val="003A1FC9"/>
    <w:rsid w:val="003A5327"/>
    <w:rsid w:val="003A5C70"/>
    <w:rsid w:val="003A64E4"/>
    <w:rsid w:val="003B0038"/>
    <w:rsid w:val="003B07F6"/>
    <w:rsid w:val="003B48E0"/>
    <w:rsid w:val="003B5EE5"/>
    <w:rsid w:val="003C1A65"/>
    <w:rsid w:val="003D1F49"/>
    <w:rsid w:val="003E6F3C"/>
    <w:rsid w:val="003F30E5"/>
    <w:rsid w:val="003F36DA"/>
    <w:rsid w:val="00400DE9"/>
    <w:rsid w:val="00413B89"/>
    <w:rsid w:val="004235EE"/>
    <w:rsid w:val="00426ED8"/>
    <w:rsid w:val="00427B1A"/>
    <w:rsid w:val="00430D85"/>
    <w:rsid w:val="00432441"/>
    <w:rsid w:val="004344B1"/>
    <w:rsid w:val="00434BF5"/>
    <w:rsid w:val="00435A3D"/>
    <w:rsid w:val="0044324F"/>
    <w:rsid w:val="00455C55"/>
    <w:rsid w:val="004643F7"/>
    <w:rsid w:val="004720B0"/>
    <w:rsid w:val="0047556B"/>
    <w:rsid w:val="00476813"/>
    <w:rsid w:val="004824DA"/>
    <w:rsid w:val="00490F70"/>
    <w:rsid w:val="00496075"/>
    <w:rsid w:val="00496E48"/>
    <w:rsid w:val="004A0478"/>
    <w:rsid w:val="004A07F0"/>
    <w:rsid w:val="004B0F3A"/>
    <w:rsid w:val="004B34FF"/>
    <w:rsid w:val="004C3832"/>
    <w:rsid w:val="004D3213"/>
    <w:rsid w:val="004D40F6"/>
    <w:rsid w:val="004D7BC5"/>
    <w:rsid w:val="005016B9"/>
    <w:rsid w:val="00512707"/>
    <w:rsid w:val="00512768"/>
    <w:rsid w:val="00536D19"/>
    <w:rsid w:val="0054276E"/>
    <w:rsid w:val="00546797"/>
    <w:rsid w:val="005645A8"/>
    <w:rsid w:val="00571874"/>
    <w:rsid w:val="0057228B"/>
    <w:rsid w:val="00586264"/>
    <w:rsid w:val="00591AFD"/>
    <w:rsid w:val="005B12C7"/>
    <w:rsid w:val="005C792A"/>
    <w:rsid w:val="005E08EB"/>
    <w:rsid w:val="005E0BC7"/>
    <w:rsid w:val="005E22EB"/>
    <w:rsid w:val="005F34C0"/>
    <w:rsid w:val="005F37BD"/>
    <w:rsid w:val="00601410"/>
    <w:rsid w:val="00611AD0"/>
    <w:rsid w:val="00614061"/>
    <w:rsid w:val="00614CF9"/>
    <w:rsid w:val="00620A3C"/>
    <w:rsid w:val="00626813"/>
    <w:rsid w:val="006300F8"/>
    <w:rsid w:val="00637C53"/>
    <w:rsid w:val="00644372"/>
    <w:rsid w:val="00662DA7"/>
    <w:rsid w:val="006731BC"/>
    <w:rsid w:val="00675A91"/>
    <w:rsid w:val="00682949"/>
    <w:rsid w:val="0068586F"/>
    <w:rsid w:val="00687076"/>
    <w:rsid w:val="0069360A"/>
    <w:rsid w:val="00695A39"/>
    <w:rsid w:val="006A07BD"/>
    <w:rsid w:val="006A4406"/>
    <w:rsid w:val="006A7F76"/>
    <w:rsid w:val="006B21E8"/>
    <w:rsid w:val="006B7BBC"/>
    <w:rsid w:val="006C6A2C"/>
    <w:rsid w:val="006C6C6F"/>
    <w:rsid w:val="006D0D58"/>
    <w:rsid w:val="006D22C8"/>
    <w:rsid w:val="006D651E"/>
    <w:rsid w:val="006E71AC"/>
    <w:rsid w:val="006F02F9"/>
    <w:rsid w:val="006F4CF3"/>
    <w:rsid w:val="00704162"/>
    <w:rsid w:val="0071685F"/>
    <w:rsid w:val="00724297"/>
    <w:rsid w:val="007306C1"/>
    <w:rsid w:val="00736C64"/>
    <w:rsid w:val="00737E1F"/>
    <w:rsid w:val="00740E7D"/>
    <w:rsid w:val="00745D07"/>
    <w:rsid w:val="00750C67"/>
    <w:rsid w:val="007577D0"/>
    <w:rsid w:val="00757B15"/>
    <w:rsid w:val="00765877"/>
    <w:rsid w:val="007675AB"/>
    <w:rsid w:val="0077153C"/>
    <w:rsid w:val="0077682D"/>
    <w:rsid w:val="00782100"/>
    <w:rsid w:val="007864A2"/>
    <w:rsid w:val="00792712"/>
    <w:rsid w:val="0079683A"/>
    <w:rsid w:val="0079790D"/>
    <w:rsid w:val="00797C0D"/>
    <w:rsid w:val="007A45EF"/>
    <w:rsid w:val="007A4636"/>
    <w:rsid w:val="007B16FD"/>
    <w:rsid w:val="007B1AC7"/>
    <w:rsid w:val="007B3823"/>
    <w:rsid w:val="007D16C4"/>
    <w:rsid w:val="007D6CB3"/>
    <w:rsid w:val="007E0EA8"/>
    <w:rsid w:val="007F379E"/>
    <w:rsid w:val="007F669C"/>
    <w:rsid w:val="00800446"/>
    <w:rsid w:val="008039AF"/>
    <w:rsid w:val="00812D33"/>
    <w:rsid w:val="00815B1A"/>
    <w:rsid w:val="008218F3"/>
    <w:rsid w:val="00827120"/>
    <w:rsid w:val="008359E3"/>
    <w:rsid w:val="0083722E"/>
    <w:rsid w:val="00850F81"/>
    <w:rsid w:val="00862303"/>
    <w:rsid w:val="00864CD2"/>
    <w:rsid w:val="008719D9"/>
    <w:rsid w:val="008871D1"/>
    <w:rsid w:val="0089067A"/>
    <w:rsid w:val="00894635"/>
    <w:rsid w:val="008A12D0"/>
    <w:rsid w:val="008A4F6D"/>
    <w:rsid w:val="008B31F6"/>
    <w:rsid w:val="008B58DA"/>
    <w:rsid w:val="008C1012"/>
    <w:rsid w:val="008D1AFD"/>
    <w:rsid w:val="008D1DB4"/>
    <w:rsid w:val="008D3F8E"/>
    <w:rsid w:val="008D665A"/>
    <w:rsid w:val="008E0445"/>
    <w:rsid w:val="008E1223"/>
    <w:rsid w:val="008F73C7"/>
    <w:rsid w:val="0091165A"/>
    <w:rsid w:val="009138AF"/>
    <w:rsid w:val="00916685"/>
    <w:rsid w:val="00921469"/>
    <w:rsid w:val="00924BF9"/>
    <w:rsid w:val="009374B2"/>
    <w:rsid w:val="00940911"/>
    <w:rsid w:val="00946EF3"/>
    <w:rsid w:val="00950880"/>
    <w:rsid w:val="00985D03"/>
    <w:rsid w:val="009955A5"/>
    <w:rsid w:val="009B2667"/>
    <w:rsid w:val="009B2AFF"/>
    <w:rsid w:val="009B52B0"/>
    <w:rsid w:val="009E3429"/>
    <w:rsid w:val="009E702B"/>
    <w:rsid w:val="009F0584"/>
    <w:rsid w:val="00A00BF1"/>
    <w:rsid w:val="00A127A9"/>
    <w:rsid w:val="00A21549"/>
    <w:rsid w:val="00A30C9B"/>
    <w:rsid w:val="00A30CA6"/>
    <w:rsid w:val="00A416BC"/>
    <w:rsid w:val="00A50C99"/>
    <w:rsid w:val="00A5261A"/>
    <w:rsid w:val="00A540F1"/>
    <w:rsid w:val="00A62BFB"/>
    <w:rsid w:val="00A725BF"/>
    <w:rsid w:val="00A8291B"/>
    <w:rsid w:val="00A92DFA"/>
    <w:rsid w:val="00A96575"/>
    <w:rsid w:val="00A96F93"/>
    <w:rsid w:val="00AA2C08"/>
    <w:rsid w:val="00AA5747"/>
    <w:rsid w:val="00AB1FEF"/>
    <w:rsid w:val="00AB689A"/>
    <w:rsid w:val="00AB7C4B"/>
    <w:rsid w:val="00AC6B70"/>
    <w:rsid w:val="00AD0257"/>
    <w:rsid w:val="00AD0FBE"/>
    <w:rsid w:val="00AD2B48"/>
    <w:rsid w:val="00B0116C"/>
    <w:rsid w:val="00B03783"/>
    <w:rsid w:val="00B07A5F"/>
    <w:rsid w:val="00B1582E"/>
    <w:rsid w:val="00B21F05"/>
    <w:rsid w:val="00B26E21"/>
    <w:rsid w:val="00B32B48"/>
    <w:rsid w:val="00B33116"/>
    <w:rsid w:val="00B44AA7"/>
    <w:rsid w:val="00B4517B"/>
    <w:rsid w:val="00B57ED3"/>
    <w:rsid w:val="00B66949"/>
    <w:rsid w:val="00B72E58"/>
    <w:rsid w:val="00B76EAB"/>
    <w:rsid w:val="00BA4B4E"/>
    <w:rsid w:val="00BB7F2D"/>
    <w:rsid w:val="00BC08AB"/>
    <w:rsid w:val="00BC0DB6"/>
    <w:rsid w:val="00BC609A"/>
    <w:rsid w:val="00BC7A83"/>
    <w:rsid w:val="00BD486B"/>
    <w:rsid w:val="00BE42AF"/>
    <w:rsid w:val="00BE6ADD"/>
    <w:rsid w:val="00BE7E6E"/>
    <w:rsid w:val="00BF4BE3"/>
    <w:rsid w:val="00C02057"/>
    <w:rsid w:val="00C15087"/>
    <w:rsid w:val="00C24D45"/>
    <w:rsid w:val="00C56291"/>
    <w:rsid w:val="00C56EB4"/>
    <w:rsid w:val="00C57A72"/>
    <w:rsid w:val="00C6331C"/>
    <w:rsid w:val="00C8013D"/>
    <w:rsid w:val="00C87FA5"/>
    <w:rsid w:val="00C9151E"/>
    <w:rsid w:val="00C91B94"/>
    <w:rsid w:val="00C95A79"/>
    <w:rsid w:val="00C95B0A"/>
    <w:rsid w:val="00CA1D09"/>
    <w:rsid w:val="00CA271F"/>
    <w:rsid w:val="00CB28EF"/>
    <w:rsid w:val="00CC6884"/>
    <w:rsid w:val="00CD2FCB"/>
    <w:rsid w:val="00CD3593"/>
    <w:rsid w:val="00CD7597"/>
    <w:rsid w:val="00CF0248"/>
    <w:rsid w:val="00CF3CF5"/>
    <w:rsid w:val="00CF47EC"/>
    <w:rsid w:val="00D0108D"/>
    <w:rsid w:val="00D11118"/>
    <w:rsid w:val="00D12857"/>
    <w:rsid w:val="00D222FA"/>
    <w:rsid w:val="00D26CBA"/>
    <w:rsid w:val="00D35861"/>
    <w:rsid w:val="00D406B4"/>
    <w:rsid w:val="00D434F2"/>
    <w:rsid w:val="00D50BD3"/>
    <w:rsid w:val="00D558AD"/>
    <w:rsid w:val="00D56142"/>
    <w:rsid w:val="00D57044"/>
    <w:rsid w:val="00D60904"/>
    <w:rsid w:val="00D65189"/>
    <w:rsid w:val="00D67663"/>
    <w:rsid w:val="00D853F8"/>
    <w:rsid w:val="00DC208B"/>
    <w:rsid w:val="00DC24BF"/>
    <w:rsid w:val="00DC63C2"/>
    <w:rsid w:val="00DD0E82"/>
    <w:rsid w:val="00DE1F83"/>
    <w:rsid w:val="00DE76F9"/>
    <w:rsid w:val="00DF077E"/>
    <w:rsid w:val="00DF411D"/>
    <w:rsid w:val="00DF4D61"/>
    <w:rsid w:val="00DF5564"/>
    <w:rsid w:val="00DF5B7B"/>
    <w:rsid w:val="00E3366E"/>
    <w:rsid w:val="00E408F8"/>
    <w:rsid w:val="00E43BB2"/>
    <w:rsid w:val="00E463F1"/>
    <w:rsid w:val="00E51435"/>
    <w:rsid w:val="00E531A5"/>
    <w:rsid w:val="00E640D4"/>
    <w:rsid w:val="00E64F59"/>
    <w:rsid w:val="00E71319"/>
    <w:rsid w:val="00E742D1"/>
    <w:rsid w:val="00E74685"/>
    <w:rsid w:val="00E763F7"/>
    <w:rsid w:val="00E870D4"/>
    <w:rsid w:val="00E878BB"/>
    <w:rsid w:val="00E90ECB"/>
    <w:rsid w:val="00E929A5"/>
    <w:rsid w:val="00E94D0D"/>
    <w:rsid w:val="00EA6BA3"/>
    <w:rsid w:val="00EB3AC7"/>
    <w:rsid w:val="00EB4005"/>
    <w:rsid w:val="00EB4F16"/>
    <w:rsid w:val="00EB5961"/>
    <w:rsid w:val="00EB72D3"/>
    <w:rsid w:val="00EC2833"/>
    <w:rsid w:val="00ED43BC"/>
    <w:rsid w:val="00ED7DBC"/>
    <w:rsid w:val="00EE1B50"/>
    <w:rsid w:val="00EE3238"/>
    <w:rsid w:val="00EE4593"/>
    <w:rsid w:val="00EE75A0"/>
    <w:rsid w:val="00EF317E"/>
    <w:rsid w:val="00EF54A5"/>
    <w:rsid w:val="00F010A8"/>
    <w:rsid w:val="00F044E2"/>
    <w:rsid w:val="00F06F5C"/>
    <w:rsid w:val="00F13BB7"/>
    <w:rsid w:val="00F262E5"/>
    <w:rsid w:val="00F33919"/>
    <w:rsid w:val="00F43AC8"/>
    <w:rsid w:val="00F45A39"/>
    <w:rsid w:val="00F57916"/>
    <w:rsid w:val="00F6151E"/>
    <w:rsid w:val="00F864D7"/>
    <w:rsid w:val="00F92575"/>
    <w:rsid w:val="00FA0886"/>
    <w:rsid w:val="00FA0C2F"/>
    <w:rsid w:val="00FA617C"/>
    <w:rsid w:val="00FB2C27"/>
    <w:rsid w:val="00FB4A01"/>
    <w:rsid w:val="00FB54AD"/>
    <w:rsid w:val="00FC153C"/>
    <w:rsid w:val="00FC2586"/>
    <w:rsid w:val="00FC2D4A"/>
    <w:rsid w:val="00FE10D0"/>
    <w:rsid w:val="00FE2F50"/>
    <w:rsid w:val="00FF059A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51"/>
        <o:r id="V:Rule20" type="connector" idref="#_x0000_s1054"/>
        <o:r id="V:Rule21" type="connector" idref="#_x0000_s1050"/>
        <o:r id="V:Rule22" type="connector" idref="#_x0000_s1034"/>
        <o:r id="V:Rule23" type="connector" idref="#_x0000_s1059"/>
        <o:r id="V:Rule24" type="connector" idref="#_x0000_s1055"/>
        <o:r id="V:Rule25" type="connector" idref="#_x0000_s1039"/>
        <o:r id="V:Rule26" type="connector" idref="#_x0000_s1049"/>
        <o:r id="V:Rule27" type="connector" idref="#_x0000_s1035"/>
        <o:r id="V:Rule28" type="connector" idref="#_x0000_s1060"/>
        <o:r id="V:Rule29" type="connector" idref="#_x0000_s1038"/>
        <o:r id="V:Rule30" type="connector" idref="#_x0000_s1061"/>
        <o:r id="V:Rule31" type="connector" idref="#_x0000_s1056"/>
        <o:r id="V:Rule32" type="connector" idref="#_x0000_s1036"/>
        <o:r id="V:Rule33" type="connector" idref="#_x0000_s1041"/>
        <o:r id="V:Rule34" type="connector" idref="#_x0000_s1058"/>
        <o:r id="V:Rule35" type="connector" idref="#_x0000_s1044"/>
        <o:r id="V:Rule3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161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31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1F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7153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B451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F3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EF317E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16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61F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21">
    <w:name w:val="Абзац списка2"/>
    <w:basedOn w:val="a"/>
    <w:rsid w:val="00161FD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161FD0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annotation reference"/>
    <w:semiHidden/>
    <w:rsid w:val="00161FD0"/>
    <w:rPr>
      <w:sz w:val="16"/>
      <w:szCs w:val="16"/>
    </w:rPr>
  </w:style>
  <w:style w:type="paragraph" w:styleId="af0">
    <w:name w:val="annotation text"/>
    <w:basedOn w:val="a"/>
    <w:link w:val="af1"/>
    <w:semiHidden/>
    <w:rsid w:val="00161FD0"/>
    <w:pPr>
      <w:widowControl w:val="0"/>
      <w:suppressAutoHyphens w:val="0"/>
    </w:pPr>
    <w:rPr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161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161FD0"/>
    <w:pPr>
      <w:suppressAutoHyphens w:val="0"/>
      <w:spacing w:after="200" w:line="276" w:lineRule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1FD0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161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161FD0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161FD0"/>
    <w:rPr>
      <w:rFonts w:ascii="Calibri" w:eastAsia="Times New Roman" w:hAnsi="Calibri" w:cs="Times New Roman"/>
      <w:sz w:val="20"/>
      <w:szCs w:val="20"/>
    </w:rPr>
  </w:style>
  <w:style w:type="paragraph" w:styleId="af4">
    <w:name w:val="Body Text"/>
    <w:basedOn w:val="a"/>
    <w:link w:val="af5"/>
    <w:semiHidden/>
    <w:rsid w:val="00161FD0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161FD0"/>
    <w:rPr>
      <w:rFonts w:ascii="Calibri" w:eastAsia="Times New Roman" w:hAnsi="Calibri" w:cs="Calibri"/>
    </w:rPr>
  </w:style>
  <w:style w:type="character" w:styleId="af6">
    <w:name w:val="page number"/>
    <w:basedOn w:val="a0"/>
    <w:rsid w:val="00161FD0"/>
  </w:style>
  <w:style w:type="paragraph" w:customStyle="1" w:styleId="af7">
    <w:name w:val="Знак Знак Знак Знак"/>
    <w:basedOn w:val="a"/>
    <w:autoRedefine/>
    <w:rsid w:val="00161FD0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4">
    <w:name w:val="Знак Знак Знак Знак1"/>
    <w:basedOn w:val="a"/>
    <w:autoRedefine/>
    <w:rsid w:val="00161FD0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161FD0"/>
    <w:pPr>
      <w:numPr>
        <w:numId w:val="1"/>
      </w:numPr>
    </w:pPr>
  </w:style>
  <w:style w:type="paragraph" w:customStyle="1" w:styleId="af8">
    <w:name w:val="Знак Знак Знак Знак"/>
    <w:basedOn w:val="a"/>
    <w:autoRedefine/>
    <w:rsid w:val="00161FD0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d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161FD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radiotext">
    <w:name w:val="radiotext"/>
    <w:rsid w:val="00161FD0"/>
  </w:style>
  <w:style w:type="table" w:customStyle="1" w:styleId="25">
    <w:name w:val="Сетка таблицы2"/>
    <w:basedOn w:val="a1"/>
    <w:next w:val="ad"/>
    <w:uiPriority w:val="99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unhideWhenUsed/>
    <w:rsid w:val="00161FD0"/>
    <w:pPr>
      <w:suppressAutoHyphens w:val="0"/>
    </w:pPr>
  </w:style>
  <w:style w:type="character" w:customStyle="1" w:styleId="afa">
    <w:name w:val="Текст концевой сноски Знак"/>
    <w:basedOn w:val="a0"/>
    <w:link w:val="af9"/>
    <w:uiPriority w:val="99"/>
    <w:rsid w:val="00161FD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unhideWhenUsed/>
    <w:rsid w:val="00161FD0"/>
    <w:rPr>
      <w:rFonts w:cs="Times New Roman"/>
      <w:vertAlign w:val="superscript"/>
    </w:rPr>
  </w:style>
  <w:style w:type="paragraph" w:styleId="afc">
    <w:name w:val="No Spacing"/>
    <w:uiPriority w:val="1"/>
    <w:qFormat/>
    <w:rsid w:val="00161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61FD0"/>
    <w:pPr>
      <w:widowControl w:val="0"/>
      <w:autoSpaceDN w:val="0"/>
      <w:spacing w:after="12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Standard">
    <w:name w:val="Standard"/>
    <w:rsid w:val="00161F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uiPriority w:val="99"/>
    <w:semiHidden/>
    <w:unhideWhenUsed/>
    <w:rsid w:val="008E044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E0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0">
    <w:name w:val="msonormal"/>
    <w:basedOn w:val="a"/>
    <w:rsid w:val="006D65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rsid w:val="00AA574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autoRedefine/>
    <w:rsid w:val="00AA574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51">
    <w:name w:val="Знак5"/>
    <w:basedOn w:val="a"/>
    <w:autoRedefine/>
    <w:rsid w:val="00AA574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afe">
    <w:basedOn w:val="a"/>
    <w:next w:val="aff"/>
    <w:link w:val="aff0"/>
    <w:qFormat/>
    <w:rsid w:val="00AA5747"/>
    <w:pPr>
      <w:suppressAutoHyphens w:val="0"/>
      <w:jc w:val="center"/>
    </w:pPr>
    <w:rPr>
      <w:rFonts w:cstheme="minorBidi"/>
      <w:b/>
      <w:caps/>
      <w:sz w:val="36"/>
      <w:szCs w:val="22"/>
      <w:lang w:eastAsia="en-US"/>
    </w:rPr>
  </w:style>
  <w:style w:type="paragraph" w:customStyle="1" w:styleId="align-right">
    <w:name w:val="align-right"/>
    <w:basedOn w:val="a"/>
    <w:rsid w:val="00AA5747"/>
    <w:pPr>
      <w:suppressAutoHyphens w:val="0"/>
      <w:spacing w:after="223"/>
      <w:jc w:val="right"/>
    </w:pPr>
    <w:rPr>
      <w:sz w:val="24"/>
      <w:szCs w:val="24"/>
      <w:lang w:eastAsia="ru-RU"/>
    </w:rPr>
  </w:style>
  <w:style w:type="character" w:customStyle="1" w:styleId="docsupplement-name">
    <w:name w:val="doc__supplement-name"/>
    <w:rsid w:val="00AA5747"/>
  </w:style>
  <w:style w:type="paragraph" w:customStyle="1" w:styleId="align-center">
    <w:name w:val="align-center"/>
    <w:basedOn w:val="a"/>
    <w:rsid w:val="00AA5747"/>
    <w:pPr>
      <w:suppressAutoHyphens w:val="0"/>
      <w:spacing w:after="223"/>
      <w:jc w:val="center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A5747"/>
    <w:pPr>
      <w:suppressAutoHyphens w:val="0"/>
      <w:spacing w:after="223"/>
      <w:jc w:val="both"/>
    </w:pPr>
    <w:rPr>
      <w:sz w:val="24"/>
      <w:szCs w:val="24"/>
      <w:lang w:eastAsia="ru-RU"/>
    </w:rPr>
  </w:style>
  <w:style w:type="character" w:customStyle="1" w:styleId="aff0">
    <w:name w:val="Название Знак"/>
    <w:link w:val="afe"/>
    <w:rsid w:val="00AA5747"/>
    <w:rPr>
      <w:rFonts w:ascii="Times New Roman" w:eastAsia="Times New Roman" w:hAnsi="Times New Roman"/>
      <w:b/>
      <w:caps/>
      <w:sz w:val="36"/>
    </w:rPr>
  </w:style>
  <w:style w:type="paragraph" w:styleId="aff">
    <w:name w:val="Title"/>
    <w:basedOn w:val="a"/>
    <w:next w:val="a"/>
    <w:link w:val="16"/>
    <w:uiPriority w:val="10"/>
    <w:qFormat/>
    <w:rsid w:val="00AA5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AA57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41">
    <w:name w:val="Абзац списка4"/>
    <w:basedOn w:val="a"/>
    <w:rsid w:val="0082712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Знак Знак Знак Знак"/>
    <w:basedOn w:val="a"/>
    <w:autoRedefine/>
    <w:rsid w:val="00827120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52">
    <w:name w:val="Знак5"/>
    <w:basedOn w:val="a"/>
    <w:autoRedefine/>
    <w:rsid w:val="0082712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aff2">
    <w:basedOn w:val="a"/>
    <w:next w:val="aff"/>
    <w:qFormat/>
    <w:rsid w:val="00827120"/>
    <w:pPr>
      <w:suppressAutoHyphens w:val="0"/>
      <w:jc w:val="center"/>
    </w:pPr>
    <w:rPr>
      <w:b/>
      <w:caps/>
      <w:sz w:val="36"/>
    </w:rPr>
  </w:style>
  <w:style w:type="paragraph" w:customStyle="1" w:styleId="fn2r">
    <w:name w:val="fn2r"/>
    <w:basedOn w:val="a"/>
    <w:rsid w:val="006B7B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B7BBC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26" Type="http://schemas.openxmlformats.org/officeDocument/2006/relationships/hyperlink" Target="https://vip.1jur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7C6A31A9C61A934EEF28CC2BFBE644429C252A9172F170E0ABB3FFECF4f1m4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593eaab768d34bf2d7419322eac79481e73cf03/" TargetMode="External"/><Relationship Id="rId25" Type="http://schemas.openxmlformats.org/officeDocument/2006/relationships/hyperlink" Target="https://vip.1jur.ru/" TargetMode="External"/><Relationship Id="rId33" Type="http://schemas.openxmlformats.org/officeDocument/2006/relationships/hyperlink" Target="consultantplus://offline/ref=7C6A31A9C61A934EEF28CC2BFBE644429C252A9172F170E0ABB3FFECF4f1m4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s://vip.1j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9AED3A60A78F2268F9B5DF2D69CA8286B417CEF5B91A21ED1E9881DCF19624A4EDB1F6FFE3D42ZE36N" TargetMode="External"/><Relationship Id="rId24" Type="http://schemas.openxmlformats.org/officeDocument/2006/relationships/hyperlink" Target="consultantplus://offline/ref=84061B4913A1A14D2348759AA478DE9E20391F83214CA6F489F214B6E400D2CB2B9CFB990CBDLDBDL" TargetMode="External"/><Relationship Id="rId32" Type="http://schemas.openxmlformats.org/officeDocument/2006/relationships/hyperlink" Target="consultantplus://offline/ref=7C6A31A9C61A934EEF28CC2BFBE644429C252A9172F170E0ABB3FFECF4f1m4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vip.1ju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yandex.ru/clck/jsredir?bu=34zm&amp;from=yandex.ru%3Bsearch%2F%3Bweb%3B%3B&amp;text=&amp;etext=2807.SAhaG0YCfVDODlUWSb87pcaY_kcgZKQw5C7u6MkNphu1RFzmLFuitKOH0APG4UeBH1NlpUomdlf1dw4-uxlWvuT7WRNGjk-G4H8P1E3_JzQ.ba0d7da32ace214e8dfff9993719cacc9456b6bf&amp;uuid=&amp;state=PEtFfuTeVD4jaxywoSUvtB2i7c0_vxGdDFcW7MDt6c_LdIVGO5cgeKg6Y9d5PS7tQPlwDBvyYjr3kIiy2EtoYhH-31t0ZjIbYx9ySHnB6wY0WGPvgWKpAXUsO853FgeYeCrFni5pVc6cGN4I5sGUQg,,&amp;&amp;cst=AiuY0DBWFJ5Hyx_fyvalFIzqqYBcoWsE_vg79ZZxnMDa2ne_JqBRZkXsdldDhNldskbxV2VWlb4mm_BuOS0OpDzwFIcodXtRuZsX-ouT8_uGWXmuYq7ILqIwcGfwwbWXVy1vRqCUEQu6QJ-DVIF45CwcpxVJqXtuSAI3iJtDnkZrp-jQQI92TwLIFdY3G4P77r7BMngepLmvEBICgwTGpEIlQ9gtQkRFzeXuzw2epe-oBbuE9anZc50U7MThZ8sS0z5HHup-s-u7VlhtX86hRh4i-28rwbDV42SI31F30I3TfMfqQAAZBg,,&amp;data=UlNrNmk5WktYejR0eWJFYk1LdmtxbC10ZEZNS09BMFFPa0puaDZaYnNOaTVQbTk0bG9ycjhPZmw3XzRIX2RVZkdDMXNJZlpYTWhUdnliY0JVbDB5ellIZkdfMG1pVzhuVGRBUWF2SGZ5SGss&amp;sign=8de8aad91f5e4cb0b65f47604dcf4f35&amp;keyno=0&amp;b64e=2&amp;ref=orjY4mGPRjk5boDnW0uvlrrd71vZw9kpVBUyA8nmgRH5cZ2gDawOkftxxzX_aq4Cw5RGXvClrlxq7lL49uZREkqw2-weK2Sb1pg1d2kZx64QiheSsrfHZur1qmJCGXfapSO6Mh-5dabe0x5UG0EuYWpiuojS-wC5cEEmBftZKrvBA1x6NoM1t1dyeXl7NBVamggjsTsQQk4iy_O3u_w5f95SqVtxPOMCHh95RfHmJ_cjt11g7FGuE7cQbx9d16G2gSFaxaZDG_jfFPiS93HYgfveh3D6djM_&amp;l10n=ru&amp;rp=1&amp;cts=1563350203826&amp;mc=4.286790198827112&amp;hdtime=730635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7C6A31A9C61A934EEF28CC2BFBE644429C252A9172F170E0ABB3FFECF4f1m4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ied3&amp;from=yandex.ru%3Bsearch%2F%3Bweb%3B%3B&amp;text=&amp;etext=2388.X9CYsRd2PZusowl3_Tfyx6ZhEhGOt5d7qOxwfSdDrvf6vepTIhT5AjySVWfsuGAKA1rpAlFLu3Y83l2CoonWcJ6zoOa113dC63rZ64nbPuJQUjQxSXQVkE8nG0NcLV35bfC1LERkDtvx-TIZR6Y15qEZaG1qkL96j0rIXRR9x2A.a1bbb555179fe78d34689d4d3598a19e997b6c80&amp;uuid=&amp;state=PEtFfuTeVD4jaxywoSUvtB2i7c0_vxGdh55VB9hR14QS1N0NrQgnV16vRuzYFaOEDUPrfujMfU61V0FK7K4ghzHGf5k5xMwdWzopX4klgO5q1qUNJqmf8g,,&amp;&amp;cst=AiuY0DBWFJ5Hyx_fyvalFIzqqYBcoWsE_vg79ZZxnMDa2ne_JqBRZkXsdldDhNldskbxV2VWlb4mm_BuOS0OpAiwaBBI_DUHA8Uocsgj8Fsh1Oq-_k6la83QS3v0dypcXhQ695ayKLlPzgvPWHf6xVArTZ3pD82kcsLLz9R-4V6IRg9w3mVBohKajCkIxreNHXH7Gpj4IcIDcMYcG8HOJeLLuusmA-qxTWMQTuECxn9bJstoFU88lyqIB0Q9nanHYeQTUw5rZERMwHPI-Vu_CLQ-rHaaoEViR1dpee60KWUmb0VVT15nn8soLGHAd8Tcjb5vY_AdR6w,&amp;data=UlNrNmk5WktYejR0eWJFYk1LdmtxbC10ZEZNS09BMFFRZXZZSGl0VEctcTVpY25xN2R0VVBnZEdjQUdQaTVVaTY0NU94N3cwbHY3aWc2dlh2M1VfMDZBbW5TaFhBZ0VrcmhGYTdyQWRKYjAs&amp;sign=9ebdf78081788de977dd0e0a51d6b7d3&amp;keyno=0&amp;b64e=2&amp;ref=orjY4mGPRjk5boDnW0uvlrrd71vZw9kpVBUyA8nmgRGT7nGqYMoHxksAT0PYQ7I7RZmJpxGW4dAbAfNqcBGbW9uJ_sHbG4AemkVNwnGsg1N4tJ6MzHiEk5WJ8Lm2DlESAIcJqqLSSGeGhAjgORbixn9u5bVG3yOVUP3GkdqpFu8RLhYc85svQNdkt561YjBJKNqz9onDHdLW3PSYxKQr5CumWBmsFQwFzg6khRlIjD9TQUIrjIe4-E2Xx4ipueuoBiga10qvUuE_1IhjgyB27IDh9B1ObGEI_OI80YjsTdFsbVw8Y-gsnI3LaJVbksMOWBJT3EiDUvWVk_E1x1-X58i-8ppBcr3GpaCG2U8GnIrwbaD3xuhYY-Q8nf7DEOxrDkvyDUjN3Fyg-sB8jTHbpiHHdfSxajdxdH8wKwUGPrczrf6nMzy3dg,,&amp;l10n=ru&amp;rp=1&amp;cts=1562649116103&amp;hdtime=2823" TargetMode="External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hyperlink" Target="consultantplus://offline/ref=84061B4913A1A14D2348759AA478DE9E20391F83214CA6F489F214B6E400D2CB2B9CFB990CBDLDBDL" TargetMode="External"/><Relationship Id="rId27" Type="http://schemas.openxmlformats.org/officeDocument/2006/relationships/hyperlink" Target="https://vip.1jur.ru/" TargetMode="External"/><Relationship Id="rId30" Type="http://schemas.openxmlformats.org/officeDocument/2006/relationships/hyperlink" Target="https://vip.1ju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B3E2-E936-4F27-AE78-5033190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16559</Words>
  <Characters>94388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2020-02-03T13:34:00Z</cp:lastPrinted>
  <dcterms:created xsi:type="dcterms:W3CDTF">2020-03-12T10:48:00Z</dcterms:created>
  <dcterms:modified xsi:type="dcterms:W3CDTF">2020-03-12T10:48:00Z</dcterms:modified>
</cp:coreProperties>
</file>