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6" w:rsidRPr="00B41016" w:rsidRDefault="00BA5F06" w:rsidP="00BA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06" w:rsidRPr="00D2389A" w:rsidRDefault="00BA5F06" w:rsidP="00BA5F06">
      <w:pPr>
        <w:pStyle w:val="3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D2389A">
        <w:rPr>
          <w:rFonts w:ascii="Times New Roman" w:hAnsi="Times New Roman"/>
          <w:sz w:val="24"/>
          <w:szCs w:val="24"/>
        </w:rPr>
        <w:t>Уважаемые предприниматели Цимлянского района!</w:t>
      </w:r>
    </w:p>
    <w:p w:rsidR="00BA5F06" w:rsidRPr="00D2389A" w:rsidRDefault="00BA5F06" w:rsidP="00BA5F06">
      <w:pPr>
        <w:pStyle w:val="3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BA5F06" w:rsidRPr="00D2389A" w:rsidRDefault="00BA5F06" w:rsidP="00BA5F06">
      <w:pPr>
        <w:pStyle w:val="2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89A">
        <w:rPr>
          <w:rFonts w:ascii="Times New Roman" w:hAnsi="Times New Roman" w:cs="Times New Roman"/>
          <w:sz w:val="28"/>
          <w:szCs w:val="28"/>
        </w:rPr>
        <w:t>В соответствии с пунктом 1 статьи 9</w:t>
      </w:r>
      <w:r w:rsidRPr="00D238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389A">
        <w:rPr>
          <w:rFonts w:ascii="Times New Roman" w:hAnsi="Times New Roman" w:cs="Times New Roman"/>
          <w:sz w:val="28"/>
          <w:szCs w:val="28"/>
        </w:rPr>
        <w:t xml:space="preserve"> Областного закона от 28.12.2005 </w:t>
      </w:r>
      <w:r w:rsidRPr="00D2389A">
        <w:rPr>
          <w:rFonts w:ascii="Times New Roman" w:hAnsi="Times New Roman" w:cs="Times New Roman"/>
          <w:sz w:val="28"/>
          <w:szCs w:val="28"/>
        </w:rPr>
        <w:br/>
        <w:t>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(в редакции Областного закона от 14.11.2013 № 27-ЗС) на территории Ростовской области устанавливается полный запрет розничной продажи алкогольной продукции в дни проведения:</w:t>
      </w:r>
    </w:p>
    <w:p w:rsidR="00BA5F06" w:rsidRDefault="00BA5F06" w:rsidP="00BA5F06">
      <w:pPr>
        <w:pStyle w:val="2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89A">
        <w:rPr>
          <w:rFonts w:ascii="Times New Roman" w:hAnsi="Times New Roman" w:cs="Times New Roman"/>
          <w:sz w:val="28"/>
          <w:szCs w:val="28"/>
        </w:rPr>
        <w:t xml:space="preserve">1) выпускных мероприятий в муниципальных общеобразовательных организациях (день последнего звонка, день выдачи в общеобразовательной организации аттестатов о среднем общем образовании). </w:t>
      </w:r>
      <w:r w:rsidRPr="008C1A41">
        <w:rPr>
          <w:rFonts w:ascii="Times New Roman" w:hAnsi="Times New Roman" w:cs="Times New Roman"/>
          <w:sz w:val="28"/>
          <w:szCs w:val="28"/>
        </w:rPr>
        <w:t>График проведения Праздника выпускников  муниципальных бюджетных общеобразо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 утвержден п</w:t>
      </w:r>
      <w:r w:rsidRPr="008C1A41">
        <w:rPr>
          <w:rFonts w:ascii="Times New Roman" w:hAnsi="Times New Roman" w:cs="Times New Roman"/>
          <w:sz w:val="28"/>
          <w:szCs w:val="28"/>
        </w:rPr>
        <w:t>риказом отдела образования Администрации Цимлянского района № 2</w:t>
      </w:r>
      <w:r>
        <w:rPr>
          <w:rFonts w:ascii="Times New Roman" w:hAnsi="Times New Roman" w:cs="Times New Roman"/>
          <w:sz w:val="28"/>
          <w:szCs w:val="28"/>
        </w:rPr>
        <w:t>59 от 15.05.2014 г., с приказом можно ознакомиться</w:t>
      </w:r>
      <w:r w:rsidRPr="008C1A4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8C1A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C1A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C1A41">
        <w:rPr>
          <w:rFonts w:ascii="Times New Roman" w:hAnsi="Times New Roman" w:cs="Times New Roman"/>
          <w:sz w:val="28"/>
          <w:szCs w:val="28"/>
          <w:lang w:val="en-US"/>
        </w:rPr>
        <w:t>roocimla</w:t>
      </w:r>
      <w:proofErr w:type="spellEnd"/>
      <w:r w:rsidRPr="008C1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A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1A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1A41">
        <w:rPr>
          <w:rFonts w:ascii="Times New Roman" w:hAnsi="Times New Roman" w:cs="Times New Roman"/>
          <w:sz w:val="28"/>
          <w:szCs w:val="28"/>
          <w:lang w:val="en-US"/>
        </w:rPr>
        <w:t>prikazroo</w:t>
      </w:r>
      <w:proofErr w:type="spellEnd"/>
      <w:r w:rsidRPr="008C1A41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BA5F06" w:rsidRPr="008C1A41" w:rsidRDefault="00BA5F06" w:rsidP="00BA5F06">
      <w:pPr>
        <w:pStyle w:val="2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C1A41">
        <w:rPr>
          <w:rFonts w:ascii="Times New Roman" w:hAnsi="Times New Roman" w:cs="Times New Roman"/>
          <w:sz w:val="28"/>
          <w:szCs w:val="28"/>
        </w:rPr>
        <w:t>2) Международного дня защиты детей (1 июня);</w:t>
      </w:r>
    </w:p>
    <w:p w:rsidR="00BA5F06" w:rsidRDefault="00BA5F06" w:rsidP="00BA5F06">
      <w:pPr>
        <w:pStyle w:val="2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C1A41">
        <w:rPr>
          <w:rFonts w:ascii="Times New Roman" w:hAnsi="Times New Roman" w:cs="Times New Roman"/>
          <w:sz w:val="28"/>
          <w:szCs w:val="28"/>
        </w:rPr>
        <w:t>3) Дня знаний (1 сентября, а в случае, если 1 сентября приходится на выходной день, - в следующий за 1 сентября рабочий день).</w:t>
      </w:r>
    </w:p>
    <w:p w:rsidR="00BA5F06" w:rsidRPr="008C1A41" w:rsidRDefault="00BA5F06" w:rsidP="00BA5F06">
      <w:pPr>
        <w:pStyle w:val="2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последнего звонка – 24 мая 2014 года.</w:t>
      </w:r>
    </w:p>
    <w:p w:rsidR="00BA5F06" w:rsidRPr="00F17734" w:rsidRDefault="00BA5F06" w:rsidP="00BA5F06">
      <w:pPr>
        <w:pStyle w:val="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sectPr w:rsidR="00BA5F06" w:rsidRPr="00F17734" w:rsidSect="0077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06"/>
    <w:rsid w:val="007756D4"/>
    <w:rsid w:val="00BA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6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qFormat/>
    <w:rsid w:val="00BA5F06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F06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BA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F0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2014-05-23T06:35:00Z</dcterms:created>
  <dcterms:modified xsi:type="dcterms:W3CDTF">2014-05-23T06:35:00Z</dcterms:modified>
</cp:coreProperties>
</file>