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27" w:rsidRDefault="00DF42DC" w:rsidP="009B5727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27" w:rsidRDefault="009B5727" w:rsidP="009B5727">
      <w:pPr>
        <w:pStyle w:val="a4"/>
        <w:ind w:left="-540" w:right="-604"/>
        <w:jc w:val="center"/>
      </w:pPr>
    </w:p>
    <w:p w:rsidR="009B5727" w:rsidRDefault="009B5727" w:rsidP="009B5727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9B5727" w:rsidRDefault="009B5727" w:rsidP="009B5727">
      <w:pPr>
        <w:pStyle w:val="a4"/>
        <w:ind w:left="-540" w:right="-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4"/>
        </w:rPr>
        <w:t>Ростовской области</w:t>
      </w:r>
    </w:p>
    <w:p w:rsidR="009B5727" w:rsidRDefault="009B5727" w:rsidP="009B5727">
      <w:pPr>
        <w:pStyle w:val="a4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9B5727" w:rsidRDefault="009B5727" w:rsidP="009B5727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9B5727" w:rsidRPr="002F0032" w:rsidRDefault="009B5727" w:rsidP="009B5727">
      <w:pPr>
        <w:rPr>
          <w:b/>
          <w:sz w:val="28"/>
          <w:szCs w:val="28"/>
        </w:rPr>
      </w:pPr>
    </w:p>
    <w:p w:rsidR="009B5727" w:rsidRDefault="009B5727" w:rsidP="009B5727">
      <w:pPr>
        <w:rPr>
          <w:sz w:val="28"/>
          <w:szCs w:val="28"/>
        </w:rPr>
      </w:pPr>
      <w:r>
        <w:rPr>
          <w:sz w:val="28"/>
          <w:szCs w:val="28"/>
        </w:rPr>
        <w:t>15.10.2013г.                                             № 122</w:t>
      </w:r>
      <w:r w:rsidR="00721813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г. Цимлянск</w:t>
      </w:r>
    </w:p>
    <w:p w:rsidR="006475A3" w:rsidRPr="009B5727" w:rsidRDefault="002855A0" w:rsidP="009B7AC3">
      <w:pPr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:rsidR="00A176E6" w:rsidRDefault="00A176E6" w:rsidP="003E04A1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A176E6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муниципальной</w:t>
      </w:r>
    </w:p>
    <w:p w:rsidR="00A176E6" w:rsidRDefault="00A176E6" w:rsidP="003E04A1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A176E6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 xml:space="preserve">Цимлянского района </w:t>
      </w:r>
    </w:p>
    <w:p w:rsidR="003E04A1" w:rsidRPr="00A176E6" w:rsidRDefault="00A176E6" w:rsidP="003E04A1">
      <w:pPr>
        <w:autoSpaceDE w:val="0"/>
        <w:autoSpaceDN w:val="0"/>
        <w:adjustRightInd w:val="0"/>
        <w:rPr>
          <w:sz w:val="28"/>
          <w:szCs w:val="28"/>
        </w:rPr>
      </w:pPr>
      <w:r w:rsidRPr="00A176E6">
        <w:rPr>
          <w:kern w:val="2"/>
          <w:sz w:val="28"/>
          <w:szCs w:val="28"/>
        </w:rPr>
        <w:t>«Развитие образования»</w:t>
      </w:r>
    </w:p>
    <w:p w:rsidR="005B755C" w:rsidRPr="00FA0C6D" w:rsidRDefault="005B755C" w:rsidP="00790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6E6" w:rsidRDefault="00A176E6" w:rsidP="00A176E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67168C">
        <w:rPr>
          <w:kern w:val="2"/>
          <w:sz w:val="28"/>
          <w:szCs w:val="28"/>
        </w:rPr>
        <w:t xml:space="preserve">В соответствии с постановлением </w:t>
      </w:r>
      <w:r w:rsidR="00E64E6B">
        <w:rPr>
          <w:kern w:val="2"/>
          <w:sz w:val="28"/>
          <w:szCs w:val="28"/>
        </w:rPr>
        <w:t>Администрации Цимлянского района</w:t>
      </w:r>
      <w:r>
        <w:rPr>
          <w:kern w:val="2"/>
          <w:sz w:val="28"/>
          <w:szCs w:val="28"/>
        </w:rPr>
        <w:br/>
      </w:r>
      <w:r w:rsidRPr="0067168C">
        <w:rPr>
          <w:kern w:val="2"/>
          <w:sz w:val="28"/>
          <w:szCs w:val="28"/>
        </w:rPr>
        <w:t xml:space="preserve">от </w:t>
      </w:r>
      <w:r w:rsidR="00E64E6B">
        <w:rPr>
          <w:kern w:val="2"/>
          <w:sz w:val="28"/>
          <w:szCs w:val="28"/>
        </w:rPr>
        <w:t>12</w:t>
      </w:r>
      <w:r w:rsidRPr="0067168C">
        <w:rPr>
          <w:kern w:val="2"/>
          <w:sz w:val="28"/>
          <w:szCs w:val="28"/>
        </w:rPr>
        <w:t>.0</w:t>
      </w:r>
      <w:r w:rsidR="00E64E6B">
        <w:rPr>
          <w:kern w:val="2"/>
          <w:sz w:val="28"/>
          <w:szCs w:val="28"/>
        </w:rPr>
        <w:t>9</w:t>
      </w:r>
      <w:r w:rsidRPr="0067168C">
        <w:rPr>
          <w:kern w:val="2"/>
          <w:sz w:val="28"/>
          <w:szCs w:val="28"/>
        </w:rPr>
        <w:t xml:space="preserve">.2013 № </w:t>
      </w:r>
      <w:r w:rsidR="00E64E6B">
        <w:rPr>
          <w:kern w:val="2"/>
          <w:sz w:val="28"/>
          <w:szCs w:val="28"/>
        </w:rPr>
        <w:t>1084</w:t>
      </w:r>
      <w:r w:rsidRPr="0067168C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E64E6B">
        <w:rPr>
          <w:kern w:val="2"/>
          <w:sz w:val="28"/>
          <w:szCs w:val="28"/>
        </w:rPr>
        <w:t>муниципальных</w:t>
      </w:r>
      <w:r w:rsidRPr="0067168C">
        <w:rPr>
          <w:kern w:val="2"/>
          <w:sz w:val="28"/>
          <w:szCs w:val="28"/>
        </w:rPr>
        <w:t xml:space="preserve"> программ </w:t>
      </w:r>
      <w:r w:rsidR="00E64E6B">
        <w:rPr>
          <w:kern w:val="2"/>
          <w:sz w:val="28"/>
          <w:szCs w:val="28"/>
        </w:rPr>
        <w:t>Цимлянского района</w:t>
      </w:r>
      <w:r w:rsidRPr="0067168C">
        <w:rPr>
          <w:kern w:val="2"/>
          <w:sz w:val="28"/>
          <w:szCs w:val="28"/>
        </w:rPr>
        <w:t xml:space="preserve">», распоряжением </w:t>
      </w:r>
      <w:r w:rsidR="00E64E6B">
        <w:rPr>
          <w:kern w:val="2"/>
          <w:sz w:val="28"/>
          <w:szCs w:val="28"/>
        </w:rPr>
        <w:t>Администрации Цимлянского района</w:t>
      </w:r>
      <w:r w:rsidR="00E64E6B" w:rsidRPr="0067168C">
        <w:rPr>
          <w:kern w:val="2"/>
          <w:sz w:val="28"/>
          <w:szCs w:val="28"/>
        </w:rPr>
        <w:t xml:space="preserve"> </w:t>
      </w:r>
      <w:r w:rsidRPr="0067168C">
        <w:rPr>
          <w:kern w:val="2"/>
          <w:sz w:val="28"/>
          <w:szCs w:val="28"/>
        </w:rPr>
        <w:t xml:space="preserve">от </w:t>
      </w:r>
      <w:r w:rsidR="00E64E6B">
        <w:rPr>
          <w:kern w:val="2"/>
          <w:sz w:val="28"/>
          <w:szCs w:val="28"/>
        </w:rPr>
        <w:t>20</w:t>
      </w:r>
      <w:r w:rsidRPr="0067168C">
        <w:rPr>
          <w:kern w:val="2"/>
          <w:sz w:val="28"/>
          <w:szCs w:val="28"/>
        </w:rPr>
        <w:t>.0</w:t>
      </w:r>
      <w:r w:rsidR="00E64E6B">
        <w:rPr>
          <w:kern w:val="2"/>
          <w:sz w:val="28"/>
          <w:szCs w:val="28"/>
        </w:rPr>
        <w:t>9</w:t>
      </w:r>
      <w:r w:rsidRPr="0067168C">
        <w:rPr>
          <w:kern w:val="2"/>
          <w:sz w:val="28"/>
          <w:szCs w:val="28"/>
        </w:rPr>
        <w:t xml:space="preserve">.2013 № </w:t>
      </w:r>
      <w:r w:rsidR="00E64E6B">
        <w:rPr>
          <w:kern w:val="2"/>
          <w:sz w:val="28"/>
          <w:szCs w:val="28"/>
        </w:rPr>
        <w:t>175</w:t>
      </w:r>
      <w:r w:rsidRPr="0067168C">
        <w:rPr>
          <w:kern w:val="2"/>
          <w:sz w:val="28"/>
          <w:szCs w:val="28"/>
        </w:rPr>
        <w:t xml:space="preserve"> «Об утверждении Перечня </w:t>
      </w:r>
      <w:r w:rsidR="00E64E6B">
        <w:rPr>
          <w:kern w:val="2"/>
          <w:sz w:val="28"/>
          <w:szCs w:val="28"/>
        </w:rPr>
        <w:t>муниципальных</w:t>
      </w:r>
      <w:r w:rsidR="00E64E6B" w:rsidRPr="0067168C">
        <w:rPr>
          <w:kern w:val="2"/>
          <w:sz w:val="28"/>
          <w:szCs w:val="28"/>
        </w:rPr>
        <w:t xml:space="preserve"> программ </w:t>
      </w:r>
      <w:r w:rsidR="00E64E6B">
        <w:rPr>
          <w:kern w:val="2"/>
          <w:sz w:val="28"/>
          <w:szCs w:val="28"/>
        </w:rPr>
        <w:t>Цимлянского района</w:t>
      </w:r>
      <w:r w:rsidRPr="0067168C">
        <w:rPr>
          <w:kern w:val="2"/>
          <w:sz w:val="28"/>
          <w:szCs w:val="28"/>
        </w:rPr>
        <w:t>»</w:t>
      </w:r>
      <w:r w:rsidR="009B5727">
        <w:rPr>
          <w:kern w:val="2"/>
          <w:sz w:val="28"/>
          <w:szCs w:val="28"/>
        </w:rPr>
        <w:t>,</w:t>
      </w:r>
      <w:r w:rsidRPr="0067168C">
        <w:rPr>
          <w:kern w:val="2"/>
          <w:sz w:val="28"/>
          <w:szCs w:val="28"/>
        </w:rPr>
        <w:t xml:space="preserve"> </w:t>
      </w:r>
    </w:p>
    <w:p w:rsidR="00A176E6" w:rsidRDefault="00A176E6" w:rsidP="00A176E6">
      <w:pPr>
        <w:jc w:val="both"/>
        <w:rPr>
          <w:kern w:val="2"/>
          <w:sz w:val="28"/>
          <w:szCs w:val="28"/>
        </w:rPr>
      </w:pPr>
    </w:p>
    <w:p w:rsidR="00790780" w:rsidRDefault="00790780" w:rsidP="00A176E6">
      <w:pPr>
        <w:jc w:val="center"/>
        <w:rPr>
          <w:sz w:val="28"/>
          <w:szCs w:val="28"/>
        </w:rPr>
      </w:pPr>
      <w:r w:rsidRPr="00F24721">
        <w:rPr>
          <w:sz w:val="28"/>
          <w:szCs w:val="28"/>
        </w:rPr>
        <w:t>ПОСТАНОВЛЯЮ:</w:t>
      </w:r>
    </w:p>
    <w:p w:rsidR="00A176E6" w:rsidRDefault="00A176E6" w:rsidP="00A176E6">
      <w:pPr>
        <w:jc w:val="center"/>
        <w:rPr>
          <w:sz w:val="28"/>
          <w:szCs w:val="28"/>
        </w:rPr>
      </w:pPr>
    </w:p>
    <w:p w:rsidR="009C7279" w:rsidRDefault="003D5149" w:rsidP="00851EBC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6E6">
        <w:rPr>
          <w:sz w:val="28"/>
          <w:szCs w:val="28"/>
        </w:rPr>
        <w:t>1.</w:t>
      </w:r>
      <w:r w:rsidR="00645CC8">
        <w:rPr>
          <w:sz w:val="28"/>
          <w:szCs w:val="28"/>
        </w:rPr>
        <w:t xml:space="preserve"> </w:t>
      </w:r>
      <w:r w:rsidR="00A176E6" w:rsidRPr="0067168C">
        <w:rPr>
          <w:kern w:val="2"/>
          <w:sz w:val="28"/>
          <w:szCs w:val="28"/>
        </w:rPr>
        <w:t xml:space="preserve">Утвердить </w:t>
      </w:r>
      <w:r w:rsidR="00A176E6">
        <w:rPr>
          <w:kern w:val="2"/>
          <w:sz w:val="28"/>
          <w:szCs w:val="28"/>
        </w:rPr>
        <w:t>муниципальную</w:t>
      </w:r>
      <w:r w:rsidR="00A176E6" w:rsidRPr="0067168C">
        <w:rPr>
          <w:kern w:val="2"/>
          <w:sz w:val="28"/>
          <w:szCs w:val="28"/>
        </w:rPr>
        <w:t xml:space="preserve"> программу </w:t>
      </w:r>
      <w:r w:rsidR="00A176E6">
        <w:rPr>
          <w:kern w:val="2"/>
          <w:sz w:val="28"/>
          <w:szCs w:val="28"/>
        </w:rPr>
        <w:t>Цимлянского района</w:t>
      </w:r>
      <w:r w:rsidR="00A176E6" w:rsidRPr="0067168C">
        <w:rPr>
          <w:kern w:val="2"/>
          <w:sz w:val="28"/>
          <w:szCs w:val="28"/>
        </w:rPr>
        <w:t xml:space="preserve"> «Развитие образования»</w:t>
      </w:r>
      <w:r w:rsidR="00851EBC">
        <w:rPr>
          <w:kern w:val="2"/>
          <w:sz w:val="28"/>
          <w:szCs w:val="28"/>
        </w:rPr>
        <w:t>,</w:t>
      </w:r>
      <w:r w:rsidR="00A176E6" w:rsidRPr="0067168C">
        <w:rPr>
          <w:kern w:val="2"/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3D5149" w:rsidRPr="0067168C" w:rsidRDefault="003D5149" w:rsidP="00851EBC">
      <w:pPr>
        <w:ind w:firstLine="540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Pr="0067168C">
        <w:rPr>
          <w:rFonts w:eastAsia="Calibri"/>
          <w:kern w:val="2"/>
          <w:sz w:val="28"/>
          <w:szCs w:val="28"/>
          <w:lang w:eastAsia="en-US"/>
        </w:rPr>
        <w:t>2.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="00851EBC">
        <w:rPr>
          <w:rFonts w:eastAsia="Calibri"/>
          <w:kern w:val="2"/>
          <w:sz w:val="28"/>
          <w:szCs w:val="28"/>
          <w:lang w:eastAsia="en-US"/>
        </w:rPr>
        <w:t>Постановление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6B296F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F841D2">
        <w:rPr>
          <w:rFonts w:eastAsia="Calibri"/>
          <w:kern w:val="2"/>
          <w:sz w:val="28"/>
          <w:szCs w:val="28"/>
          <w:lang w:eastAsia="en-US"/>
        </w:rPr>
        <w:t xml:space="preserve"> 25.02.2010 г. № 148 «Об утверждении районной долгосрочной целевой программы «Развитие образования в Цимлянском районе на 2010-2015 годы»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51EBC">
        <w:rPr>
          <w:rFonts w:eastAsia="Calibri"/>
          <w:kern w:val="2"/>
          <w:sz w:val="28"/>
          <w:szCs w:val="28"/>
          <w:lang w:eastAsia="en-US"/>
        </w:rPr>
        <w:t>п</w:t>
      </w:r>
      <w:r w:rsidR="00851EBC" w:rsidRPr="0067168C">
        <w:rPr>
          <w:rFonts w:eastAsia="Calibri"/>
          <w:kern w:val="2"/>
          <w:sz w:val="28"/>
          <w:szCs w:val="28"/>
          <w:lang w:eastAsia="en-US"/>
        </w:rPr>
        <w:t>ризнать утратившим силу</w:t>
      </w:r>
      <w:r w:rsidR="00851EBC">
        <w:rPr>
          <w:rFonts w:eastAsia="Calibri"/>
          <w:kern w:val="2"/>
          <w:sz w:val="28"/>
          <w:szCs w:val="28"/>
          <w:lang w:eastAsia="en-US"/>
        </w:rPr>
        <w:t xml:space="preserve"> с 01.01.2014 </w:t>
      </w:r>
      <w:bookmarkStart w:id="0" w:name="_GoBack"/>
      <w:bookmarkEnd w:id="0"/>
      <w:r w:rsidR="00851EBC">
        <w:rPr>
          <w:rFonts w:eastAsia="Calibri"/>
          <w:kern w:val="2"/>
          <w:sz w:val="28"/>
          <w:szCs w:val="28"/>
          <w:lang w:eastAsia="en-US"/>
        </w:rPr>
        <w:t>г.</w:t>
      </w:r>
    </w:p>
    <w:p w:rsidR="00790780" w:rsidRPr="00FA0C6D" w:rsidRDefault="003E16DF" w:rsidP="00851EBC">
      <w:pPr>
        <w:tabs>
          <w:tab w:val="left" w:pos="81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149">
        <w:rPr>
          <w:sz w:val="28"/>
          <w:szCs w:val="28"/>
        </w:rPr>
        <w:t>3</w:t>
      </w:r>
      <w:r w:rsidR="006D5D6A">
        <w:rPr>
          <w:sz w:val="28"/>
          <w:szCs w:val="28"/>
        </w:rPr>
        <w:t>.</w:t>
      </w:r>
      <w:r w:rsidR="008E1F6A">
        <w:rPr>
          <w:sz w:val="28"/>
          <w:szCs w:val="28"/>
        </w:rPr>
        <w:t xml:space="preserve"> </w:t>
      </w:r>
      <w:r w:rsidR="00790780" w:rsidRPr="00FA0C6D">
        <w:rPr>
          <w:sz w:val="28"/>
          <w:szCs w:val="28"/>
        </w:rPr>
        <w:t xml:space="preserve">Контроль за выполнением постановления </w:t>
      </w:r>
      <w:r w:rsidR="00507078">
        <w:rPr>
          <w:sz w:val="28"/>
          <w:szCs w:val="28"/>
        </w:rPr>
        <w:t xml:space="preserve">возложить на </w:t>
      </w:r>
      <w:r w:rsidR="00507078" w:rsidRPr="004064DC">
        <w:rPr>
          <w:snapToGrid w:val="0"/>
          <w:sz w:val="28"/>
          <w:szCs w:val="28"/>
        </w:rPr>
        <w:t xml:space="preserve">заместителя Главы </w:t>
      </w:r>
      <w:r w:rsidR="00507078">
        <w:rPr>
          <w:snapToGrid w:val="0"/>
          <w:sz w:val="28"/>
          <w:szCs w:val="28"/>
        </w:rPr>
        <w:t>Цимлянского</w:t>
      </w:r>
      <w:r w:rsidR="00507078" w:rsidRPr="004064DC">
        <w:rPr>
          <w:snapToGrid w:val="0"/>
          <w:sz w:val="28"/>
          <w:szCs w:val="28"/>
        </w:rPr>
        <w:t xml:space="preserve"> района </w:t>
      </w:r>
      <w:r w:rsidR="00507078">
        <w:rPr>
          <w:snapToGrid w:val="0"/>
          <w:sz w:val="28"/>
          <w:szCs w:val="28"/>
        </w:rPr>
        <w:t>по социальной сфере Федорову Т.М</w:t>
      </w:r>
      <w:r w:rsidR="000D1C9A">
        <w:rPr>
          <w:sz w:val="28"/>
          <w:szCs w:val="28"/>
        </w:rPr>
        <w:t>.</w:t>
      </w:r>
    </w:p>
    <w:p w:rsidR="00790780" w:rsidRDefault="00790780" w:rsidP="00A176E6">
      <w:pPr>
        <w:jc w:val="both"/>
        <w:rPr>
          <w:sz w:val="28"/>
          <w:szCs w:val="28"/>
        </w:rPr>
      </w:pPr>
    </w:p>
    <w:p w:rsidR="001E4151" w:rsidRDefault="001E4151" w:rsidP="00790780">
      <w:pPr>
        <w:jc w:val="center"/>
        <w:rPr>
          <w:sz w:val="28"/>
          <w:szCs w:val="28"/>
        </w:rPr>
      </w:pPr>
    </w:p>
    <w:p w:rsidR="00851EBC" w:rsidRDefault="00851EBC" w:rsidP="00790780">
      <w:pPr>
        <w:jc w:val="center"/>
        <w:rPr>
          <w:sz w:val="28"/>
          <w:szCs w:val="28"/>
        </w:rPr>
      </w:pPr>
    </w:p>
    <w:p w:rsidR="00122A27" w:rsidRDefault="00851EBC" w:rsidP="001E415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2A27">
        <w:rPr>
          <w:sz w:val="28"/>
          <w:szCs w:val="28"/>
        </w:rPr>
        <w:t>Глав</w:t>
      </w:r>
      <w:r w:rsidR="00190F76">
        <w:rPr>
          <w:sz w:val="28"/>
          <w:szCs w:val="28"/>
        </w:rPr>
        <w:t>а</w:t>
      </w:r>
      <w:r w:rsidR="00122A27">
        <w:rPr>
          <w:sz w:val="28"/>
          <w:szCs w:val="28"/>
        </w:rPr>
        <w:t xml:space="preserve"> Цимлянского района</w:t>
      </w:r>
      <w:r w:rsidR="00122A27">
        <w:rPr>
          <w:sz w:val="28"/>
          <w:szCs w:val="28"/>
        </w:rPr>
        <w:tab/>
      </w:r>
      <w:r w:rsidR="00122A27">
        <w:rPr>
          <w:sz w:val="28"/>
          <w:szCs w:val="28"/>
        </w:rPr>
        <w:tab/>
      </w:r>
      <w:r w:rsidR="00122A27">
        <w:rPr>
          <w:sz w:val="28"/>
          <w:szCs w:val="28"/>
        </w:rPr>
        <w:tab/>
      </w:r>
      <w:r w:rsidR="00122A2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D156A8">
        <w:rPr>
          <w:sz w:val="28"/>
          <w:szCs w:val="28"/>
        </w:rPr>
        <w:t xml:space="preserve"> </w:t>
      </w:r>
      <w:r w:rsidR="00190F76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="00190F76">
        <w:rPr>
          <w:sz w:val="28"/>
          <w:szCs w:val="28"/>
        </w:rPr>
        <w:t>Садымов</w:t>
      </w:r>
    </w:p>
    <w:p w:rsidR="001E4151" w:rsidRPr="00F24721" w:rsidRDefault="001E4151" w:rsidP="00790780">
      <w:pPr>
        <w:jc w:val="center"/>
        <w:rPr>
          <w:sz w:val="28"/>
          <w:szCs w:val="28"/>
        </w:rPr>
      </w:pPr>
    </w:p>
    <w:p w:rsidR="00790780" w:rsidRDefault="00790780" w:rsidP="00790780">
      <w:pPr>
        <w:jc w:val="center"/>
        <w:rPr>
          <w:sz w:val="28"/>
          <w:szCs w:val="28"/>
        </w:rPr>
      </w:pPr>
    </w:p>
    <w:p w:rsidR="00462948" w:rsidRDefault="00462948" w:rsidP="00B53339">
      <w:pPr>
        <w:ind w:right="-83"/>
        <w:jc w:val="center"/>
        <w:rPr>
          <w:sz w:val="28"/>
          <w:szCs w:val="28"/>
        </w:rPr>
      </w:pPr>
    </w:p>
    <w:p w:rsidR="00462948" w:rsidRDefault="00462948" w:rsidP="00790780">
      <w:pPr>
        <w:jc w:val="center"/>
        <w:rPr>
          <w:sz w:val="28"/>
          <w:szCs w:val="28"/>
        </w:rPr>
      </w:pPr>
    </w:p>
    <w:p w:rsidR="00462948" w:rsidRDefault="00462948" w:rsidP="00790780">
      <w:pPr>
        <w:jc w:val="center"/>
        <w:rPr>
          <w:sz w:val="28"/>
          <w:szCs w:val="28"/>
        </w:rPr>
      </w:pPr>
    </w:p>
    <w:p w:rsidR="00822D2B" w:rsidRDefault="00822D2B" w:rsidP="00F841D2">
      <w:pPr>
        <w:rPr>
          <w:sz w:val="28"/>
          <w:szCs w:val="28"/>
        </w:rPr>
      </w:pPr>
    </w:p>
    <w:p w:rsidR="00822D2B" w:rsidRDefault="00822D2B" w:rsidP="00790780">
      <w:pPr>
        <w:jc w:val="center"/>
        <w:rPr>
          <w:sz w:val="28"/>
          <w:szCs w:val="28"/>
        </w:rPr>
      </w:pPr>
    </w:p>
    <w:p w:rsidR="00822D2B" w:rsidRDefault="00822D2B" w:rsidP="00790780">
      <w:pPr>
        <w:jc w:val="center"/>
        <w:rPr>
          <w:sz w:val="28"/>
          <w:szCs w:val="28"/>
        </w:rPr>
      </w:pPr>
    </w:p>
    <w:p w:rsidR="00790780" w:rsidRPr="00790780" w:rsidRDefault="00790780" w:rsidP="00790780">
      <w:pPr>
        <w:rPr>
          <w:sz w:val="18"/>
          <w:szCs w:val="18"/>
        </w:rPr>
      </w:pPr>
      <w:r w:rsidRPr="00790780">
        <w:rPr>
          <w:sz w:val="18"/>
          <w:szCs w:val="18"/>
        </w:rPr>
        <w:t>Постановление вносит</w:t>
      </w:r>
    </w:p>
    <w:p w:rsidR="00790780" w:rsidRPr="00790780" w:rsidRDefault="00790780" w:rsidP="00790780">
      <w:pPr>
        <w:rPr>
          <w:sz w:val="18"/>
          <w:szCs w:val="18"/>
        </w:rPr>
      </w:pPr>
      <w:r w:rsidRPr="00790780">
        <w:rPr>
          <w:sz w:val="18"/>
          <w:szCs w:val="18"/>
        </w:rPr>
        <w:t>отдел образования</w:t>
      </w:r>
    </w:p>
    <w:p w:rsidR="00790780" w:rsidRPr="00790780" w:rsidRDefault="00790780" w:rsidP="00790780">
      <w:pPr>
        <w:rPr>
          <w:sz w:val="18"/>
          <w:szCs w:val="18"/>
        </w:rPr>
      </w:pPr>
      <w:r w:rsidRPr="00790780">
        <w:rPr>
          <w:sz w:val="18"/>
          <w:szCs w:val="18"/>
        </w:rPr>
        <w:t>Администрации Цимлянского района</w:t>
      </w:r>
    </w:p>
    <w:p w:rsidR="00335BE3" w:rsidRDefault="00335BE3" w:rsidP="009B7AC3">
      <w:pPr>
        <w:rPr>
          <w:sz w:val="18"/>
          <w:szCs w:val="18"/>
        </w:rPr>
        <w:sectPr w:rsidR="00335BE3" w:rsidSect="00851EBC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069A5" w:rsidRPr="002069A5" w:rsidRDefault="002069A5" w:rsidP="00851EBC">
      <w:pPr>
        <w:pageBreakBefore/>
        <w:tabs>
          <w:tab w:val="left" w:pos="3544"/>
        </w:tabs>
        <w:ind w:left="6237"/>
        <w:jc w:val="right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lastRenderedPageBreak/>
        <w:t xml:space="preserve">Приложение </w:t>
      </w:r>
    </w:p>
    <w:p w:rsidR="002069A5" w:rsidRPr="002069A5" w:rsidRDefault="002069A5" w:rsidP="00851EBC">
      <w:pPr>
        <w:tabs>
          <w:tab w:val="left" w:pos="3544"/>
        </w:tabs>
        <w:ind w:left="6237"/>
        <w:jc w:val="right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к постановлению</w:t>
      </w:r>
    </w:p>
    <w:p w:rsidR="002069A5" w:rsidRPr="002069A5" w:rsidRDefault="00851EBC" w:rsidP="00851EBC">
      <w:pPr>
        <w:tabs>
          <w:tab w:val="left" w:pos="3544"/>
        </w:tabs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Цимлянского </w:t>
      </w:r>
      <w:r w:rsidR="002069A5" w:rsidRPr="002069A5">
        <w:rPr>
          <w:kern w:val="2"/>
          <w:sz w:val="28"/>
          <w:szCs w:val="28"/>
        </w:rPr>
        <w:t>района</w:t>
      </w:r>
    </w:p>
    <w:p w:rsidR="002069A5" w:rsidRPr="002069A5" w:rsidRDefault="002069A5" w:rsidP="00851EBC">
      <w:pPr>
        <w:tabs>
          <w:tab w:val="left" w:pos="3544"/>
        </w:tabs>
        <w:ind w:left="6237"/>
        <w:jc w:val="right"/>
        <w:rPr>
          <w:sz w:val="28"/>
          <w:szCs w:val="20"/>
        </w:rPr>
      </w:pPr>
      <w:r w:rsidRPr="002069A5">
        <w:rPr>
          <w:sz w:val="28"/>
          <w:szCs w:val="20"/>
        </w:rPr>
        <w:t xml:space="preserve">от </w:t>
      </w:r>
      <w:r w:rsidR="00851EBC">
        <w:rPr>
          <w:sz w:val="28"/>
          <w:szCs w:val="20"/>
        </w:rPr>
        <w:t xml:space="preserve">15.10.2013 г. </w:t>
      </w:r>
      <w:r w:rsidRPr="002069A5">
        <w:rPr>
          <w:sz w:val="28"/>
          <w:szCs w:val="20"/>
        </w:rPr>
        <w:t xml:space="preserve"> № </w:t>
      </w:r>
      <w:r w:rsidR="00851EBC">
        <w:rPr>
          <w:sz w:val="28"/>
          <w:szCs w:val="20"/>
        </w:rPr>
        <w:t>1222</w:t>
      </w:r>
    </w:p>
    <w:p w:rsidR="002069A5" w:rsidRPr="002069A5" w:rsidRDefault="002069A5" w:rsidP="00851EBC">
      <w:pPr>
        <w:tabs>
          <w:tab w:val="left" w:pos="3544"/>
        </w:tabs>
        <w:jc w:val="right"/>
        <w:rPr>
          <w:kern w:val="2"/>
          <w:sz w:val="28"/>
          <w:szCs w:val="28"/>
        </w:rPr>
      </w:pP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МУНИЦИПАЛЬНАЯ  ПРОГРАММА ЦИМЛЯНСКОГО РАЙОНА</w:t>
      </w: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«Развитие образования» </w:t>
      </w: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ПАСПОРТ</w:t>
      </w: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Муниципальной программы Цимлянского района «Развитие образования»</w:t>
      </w:r>
    </w:p>
    <w:p w:rsidR="002069A5" w:rsidRPr="002069A5" w:rsidRDefault="002069A5" w:rsidP="008D1DF9">
      <w:pPr>
        <w:tabs>
          <w:tab w:val="left" w:pos="3544"/>
        </w:tabs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589"/>
      </w:tblGrid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8D1DF9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Наименование муниципальной</w:t>
            </w:r>
          </w:p>
          <w:p w:rsidR="002069A5" w:rsidRPr="002069A5" w:rsidRDefault="002069A5" w:rsidP="008D1DF9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2069A5" w:rsidRPr="002069A5" w:rsidRDefault="002069A5" w:rsidP="008D1DF9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8D1DF9">
            <w:pPr>
              <w:tabs>
                <w:tab w:val="left" w:pos="3544"/>
              </w:tabs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Муниципальная программа Цимлянского района «Развитие образования» (далее – муниципальная программа)</w:t>
            </w:r>
          </w:p>
          <w:p w:rsidR="002069A5" w:rsidRPr="002069A5" w:rsidRDefault="002069A5" w:rsidP="008D1DF9">
            <w:pPr>
              <w:tabs>
                <w:tab w:val="left" w:pos="3544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8D1DF9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:rsidR="002069A5" w:rsidRPr="002069A5" w:rsidRDefault="002069A5" w:rsidP="008D1DF9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2069A5" w:rsidRPr="002069A5" w:rsidRDefault="002069A5" w:rsidP="00AF228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AF228A">
            <w:pPr>
              <w:tabs>
                <w:tab w:val="left" w:pos="3544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отдел образования Администрации Цимлянского района (далее – отдел образования)</w:t>
            </w:r>
          </w:p>
        </w:tc>
      </w:tr>
    </w:tbl>
    <w:p w:rsidR="008D1DF9" w:rsidRDefault="008D1DF9" w:rsidP="002069A5">
      <w:pPr>
        <w:autoSpaceDE w:val="0"/>
        <w:autoSpaceDN w:val="0"/>
        <w:adjustRightInd w:val="0"/>
        <w:rPr>
          <w:kern w:val="2"/>
          <w:sz w:val="28"/>
          <w:szCs w:val="28"/>
        </w:rPr>
        <w:sectPr w:rsidR="008D1DF9" w:rsidSect="00AF228A">
          <w:pgSz w:w="11906" w:h="16838" w:code="9"/>
          <w:pgMar w:top="1134" w:right="851" w:bottom="1134" w:left="1134" w:header="709" w:footer="709" w:gutter="567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376"/>
        <w:gridCol w:w="7589"/>
      </w:tblGrid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 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  <w:p w:rsidR="002069A5" w:rsidRPr="002069A5" w:rsidRDefault="002069A5" w:rsidP="002069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b/>
                <w:kern w:val="2"/>
                <w:sz w:val="28"/>
                <w:szCs w:val="28"/>
              </w:rPr>
              <w:t xml:space="preserve"> </w:t>
            </w:r>
            <w:r w:rsidRPr="002069A5">
              <w:rPr>
                <w:kern w:val="2"/>
                <w:sz w:val="28"/>
                <w:szCs w:val="28"/>
              </w:rPr>
              <w:t>МАУ РЦО Цимлянского района</w:t>
            </w:r>
            <w:r w:rsidRPr="002069A5">
              <w:rPr>
                <w:b/>
                <w:kern w:val="2"/>
                <w:sz w:val="28"/>
                <w:szCs w:val="28"/>
              </w:rPr>
              <w:t xml:space="preserve">  </w:t>
            </w:r>
            <w:r w:rsidRPr="002069A5">
              <w:rPr>
                <w:kern w:val="2"/>
                <w:sz w:val="28"/>
                <w:szCs w:val="28"/>
              </w:rPr>
              <w:t xml:space="preserve">муниципальные образовательные организации Цимлянского района Ростовской области </w:t>
            </w: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«Развитие общего и дополнительного образования»; </w:t>
            </w:r>
          </w:p>
          <w:p w:rsidR="002069A5" w:rsidRPr="002069A5" w:rsidRDefault="002069A5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 «Обеспечение реализации </w:t>
            </w:r>
            <w:r w:rsidR="00E61F3A" w:rsidRPr="00E61F3A">
              <w:rPr>
                <w:kern w:val="2"/>
                <w:sz w:val="28"/>
                <w:szCs w:val="28"/>
              </w:rPr>
              <w:t>муниципальной</w:t>
            </w:r>
            <w:r w:rsidRPr="002069A5">
              <w:rPr>
                <w:kern w:val="2"/>
                <w:sz w:val="28"/>
                <w:szCs w:val="28"/>
              </w:rPr>
              <w:t xml:space="preserve"> программы </w:t>
            </w:r>
            <w:r w:rsidR="00E61F3A" w:rsidRPr="00E61F3A">
              <w:rPr>
                <w:kern w:val="2"/>
                <w:sz w:val="28"/>
                <w:szCs w:val="28"/>
              </w:rPr>
              <w:t>Цимлянского района</w:t>
            </w:r>
            <w:r w:rsidRPr="002069A5">
              <w:rPr>
                <w:kern w:val="2"/>
                <w:sz w:val="28"/>
                <w:szCs w:val="28"/>
              </w:rPr>
              <w:t xml:space="preserve"> «Развитие образования» и прочие мероприятия»</w:t>
            </w: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Программно-целевые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инструменты 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Цель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района</w:t>
            </w: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обеспечение высокого качества образования в Цимлянском районе  в соответствии с меняющимися запросами населения и перспективными задачами развития общества и экономики  Цимлянского 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Задачи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069A5" w:rsidRPr="002069A5" w:rsidRDefault="002069A5" w:rsidP="002069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модернизация общего образования, обеспечивающая равную доступность и современное качество учебных результатов;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развитие системы воспитания и дополнительного образования детей, создание условий для сохранения и укрепления здоровья обучающихся;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обеспечение доступности всех видов образования для детей с ограниченными возможностями здоровья;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образования;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создание нормативно-правовых и организационных условий для устройства в семью детей-сирот и детей, оставшихся без попечения родителей;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обеспечение доступности всех видов образования для детей-сирот и детей, оставшихся без попечения родителей;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lastRenderedPageBreak/>
              <w:t>развитие институтов, обеспечивающих эффективное управление в системе образования</w:t>
            </w: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lastRenderedPageBreak/>
              <w:t xml:space="preserve">Целевые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индикаторы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и показатели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муниципальной 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лет, скорректированной на численность детей в возрасте 5-7 лет, обучающихся в школе;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удельный вес численности населения в возрасте 7-18 лет, обучающихся в образовательных организациях, в общей численности населения в возрасте 7-18 лет;</w:t>
            </w:r>
          </w:p>
          <w:p w:rsidR="002069A5" w:rsidRPr="002069A5" w:rsidRDefault="002069A5" w:rsidP="002069A5">
            <w:pPr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удельный вес численности детей в возрасте 5-18 лет, получающих услуги дополнительного образования, в общей численности детей в возрасте 5-18 лет;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муниципальных общеобразовательных организаций;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2014-2020 годы. Этапы не выделяются</w:t>
            </w:r>
          </w:p>
        </w:tc>
      </w:tr>
      <w:tr w:rsidR="002069A5" w:rsidRPr="002069A5">
        <w:tc>
          <w:tcPr>
            <w:tcW w:w="2376" w:type="dxa"/>
            <w:shd w:val="clear" w:color="auto" w:fill="auto"/>
          </w:tcPr>
          <w:p w:rsidR="00E61F3A" w:rsidRDefault="00E61F3A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Ресурсное обеспечение </w:t>
            </w:r>
          </w:p>
          <w:p w:rsidR="00E61F3A" w:rsidRDefault="00E61F3A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E61F3A" w:rsidRPr="002069A5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</w:t>
            </w:r>
          </w:p>
          <w:p w:rsidR="00E61F3A" w:rsidRPr="002069A5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Default="00E61F3A" w:rsidP="002069A5">
            <w:pPr>
              <w:rPr>
                <w:kern w:val="2"/>
                <w:sz w:val="28"/>
                <w:szCs w:val="28"/>
              </w:rPr>
            </w:pPr>
            <w:bookmarkStart w:id="1" w:name="sub_106"/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всего</w:t>
            </w:r>
            <w:bookmarkEnd w:id="1"/>
            <w:r w:rsidRPr="002069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0453">
              <w:rPr>
                <w:rFonts w:eastAsia="Calibri"/>
                <w:kern w:val="2"/>
                <w:sz w:val="28"/>
                <w:szCs w:val="28"/>
                <w:lang w:eastAsia="en-US"/>
              </w:rPr>
              <w:t>2881037,0</w:t>
            </w:r>
            <w:r w:rsidRPr="002069A5">
              <w:rPr>
                <w:bCs/>
                <w:kern w:val="2"/>
                <w:sz w:val="28"/>
                <w:szCs w:val="28"/>
              </w:rPr>
              <w:t xml:space="preserve"> тыс. рублей:</w:t>
            </w:r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2014 год – </w:t>
            </w:r>
            <w:r w:rsidR="00C61CDA">
              <w:rPr>
                <w:bCs/>
                <w:kern w:val="2"/>
                <w:sz w:val="28"/>
                <w:szCs w:val="28"/>
              </w:rPr>
              <w:t>3</w:t>
            </w:r>
            <w:r w:rsidR="00610453">
              <w:rPr>
                <w:bCs/>
                <w:kern w:val="2"/>
                <w:sz w:val="28"/>
                <w:szCs w:val="28"/>
              </w:rPr>
              <w:t>77906,2</w:t>
            </w:r>
            <w:r w:rsidRPr="002069A5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2015 год </w:t>
            </w:r>
            <w:r w:rsidR="00E61F3A">
              <w:rPr>
                <w:bCs/>
                <w:kern w:val="2"/>
                <w:sz w:val="28"/>
                <w:szCs w:val="28"/>
              </w:rPr>
              <w:t>–</w:t>
            </w:r>
            <w:r w:rsidRPr="002069A5">
              <w:rPr>
                <w:bCs/>
                <w:kern w:val="2"/>
                <w:sz w:val="28"/>
                <w:szCs w:val="28"/>
              </w:rPr>
              <w:t xml:space="preserve"> </w:t>
            </w:r>
            <w:r w:rsidR="00C61CDA">
              <w:rPr>
                <w:bCs/>
                <w:kern w:val="2"/>
                <w:sz w:val="28"/>
                <w:szCs w:val="28"/>
              </w:rPr>
              <w:t>5</w:t>
            </w:r>
            <w:r w:rsidR="00610453">
              <w:rPr>
                <w:bCs/>
                <w:kern w:val="2"/>
                <w:sz w:val="28"/>
                <w:szCs w:val="28"/>
              </w:rPr>
              <w:t>60076,4</w:t>
            </w:r>
            <w:r w:rsidRPr="002069A5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2016 год – </w:t>
            </w:r>
            <w:r w:rsidR="00C61CDA">
              <w:rPr>
                <w:bCs/>
                <w:kern w:val="2"/>
                <w:sz w:val="28"/>
                <w:szCs w:val="28"/>
              </w:rPr>
              <w:t>3</w:t>
            </w:r>
            <w:r w:rsidR="00610453">
              <w:rPr>
                <w:bCs/>
                <w:kern w:val="2"/>
                <w:sz w:val="28"/>
                <w:szCs w:val="28"/>
              </w:rPr>
              <w:t>88979,3</w:t>
            </w:r>
            <w:r w:rsidRPr="002069A5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2017 год – </w:t>
            </w:r>
            <w:r w:rsidR="00610453">
              <w:rPr>
                <w:bCs/>
                <w:kern w:val="2"/>
                <w:sz w:val="28"/>
                <w:szCs w:val="28"/>
              </w:rPr>
              <w:t>388518,8</w:t>
            </w:r>
            <w:r w:rsidRPr="002069A5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2018 год – </w:t>
            </w:r>
            <w:r w:rsidR="00610453" w:rsidRPr="00610453">
              <w:rPr>
                <w:bCs/>
                <w:kern w:val="2"/>
                <w:sz w:val="28"/>
                <w:szCs w:val="28"/>
              </w:rPr>
              <w:t xml:space="preserve">388518,8 </w:t>
            </w:r>
            <w:r w:rsidRPr="002069A5">
              <w:rPr>
                <w:bCs/>
                <w:kern w:val="2"/>
                <w:sz w:val="28"/>
                <w:szCs w:val="28"/>
              </w:rPr>
              <w:t>тыс. рублей;</w:t>
            </w:r>
          </w:p>
          <w:p w:rsidR="002069A5" w:rsidRPr="002069A5" w:rsidRDefault="002069A5" w:rsidP="002069A5">
            <w:pPr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2019 год – </w:t>
            </w:r>
            <w:r w:rsidR="00610453" w:rsidRPr="00610453">
              <w:rPr>
                <w:bCs/>
                <w:kern w:val="2"/>
                <w:sz w:val="28"/>
                <w:szCs w:val="28"/>
              </w:rPr>
              <w:t xml:space="preserve">388518,8 </w:t>
            </w:r>
            <w:r w:rsidRPr="002069A5">
              <w:rPr>
                <w:bCs/>
                <w:kern w:val="2"/>
                <w:sz w:val="28"/>
                <w:szCs w:val="28"/>
              </w:rPr>
              <w:t>тыс. рублей;</w:t>
            </w:r>
          </w:p>
          <w:p w:rsidR="002069A5" w:rsidRPr="002069A5" w:rsidRDefault="002069A5" w:rsidP="002069A5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2069A5">
              <w:rPr>
                <w:bCs/>
                <w:kern w:val="2"/>
                <w:sz w:val="28"/>
                <w:szCs w:val="28"/>
              </w:rPr>
              <w:t xml:space="preserve">2020 год – </w:t>
            </w:r>
            <w:r w:rsidR="00610453" w:rsidRPr="00610453">
              <w:rPr>
                <w:bCs/>
                <w:kern w:val="2"/>
                <w:sz w:val="28"/>
                <w:szCs w:val="28"/>
              </w:rPr>
              <w:t xml:space="preserve">388518,8 </w:t>
            </w:r>
            <w:r w:rsidRPr="002069A5">
              <w:rPr>
                <w:bCs/>
                <w:kern w:val="2"/>
                <w:sz w:val="28"/>
                <w:szCs w:val="28"/>
              </w:rPr>
              <w:t>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областной бюджет – </w:t>
            </w:r>
            <w:r w:rsidR="0022434B">
              <w:rPr>
                <w:kern w:val="2"/>
                <w:sz w:val="28"/>
                <w:szCs w:val="28"/>
              </w:rPr>
              <w:t>1927784,0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2014 год – </w:t>
            </w:r>
            <w:r w:rsidR="0022434B">
              <w:rPr>
                <w:kern w:val="2"/>
                <w:sz w:val="28"/>
                <w:szCs w:val="28"/>
              </w:rPr>
              <w:t>251093,2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2015 год </w:t>
            </w:r>
            <w:r w:rsidR="00E61F3A">
              <w:rPr>
                <w:kern w:val="2"/>
                <w:sz w:val="28"/>
                <w:szCs w:val="28"/>
              </w:rPr>
              <w:t>–</w:t>
            </w:r>
            <w:r w:rsidRPr="002069A5">
              <w:rPr>
                <w:kern w:val="2"/>
                <w:sz w:val="28"/>
                <w:szCs w:val="28"/>
              </w:rPr>
              <w:t xml:space="preserve"> </w:t>
            </w:r>
            <w:r w:rsidR="00C61CDA">
              <w:rPr>
                <w:kern w:val="2"/>
                <w:sz w:val="28"/>
                <w:szCs w:val="28"/>
              </w:rPr>
              <w:t>418122,4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2016 год – </w:t>
            </w:r>
            <w:r w:rsidR="00C61CDA">
              <w:rPr>
                <w:kern w:val="2"/>
                <w:sz w:val="28"/>
                <w:szCs w:val="28"/>
              </w:rPr>
              <w:t>252057,4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2017 год </w:t>
            </w:r>
            <w:r w:rsidR="00C61CDA">
              <w:rPr>
                <w:kern w:val="2"/>
                <w:sz w:val="28"/>
                <w:szCs w:val="28"/>
              </w:rPr>
              <w:t>– 251627,8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2018 год – </w:t>
            </w:r>
            <w:r w:rsidR="00C61CDA">
              <w:rPr>
                <w:kern w:val="2"/>
                <w:sz w:val="28"/>
                <w:szCs w:val="28"/>
              </w:rPr>
              <w:t>251627,8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lastRenderedPageBreak/>
              <w:t xml:space="preserve">2019 год – </w:t>
            </w:r>
            <w:r w:rsidR="00C61CDA">
              <w:rPr>
                <w:kern w:val="2"/>
                <w:sz w:val="28"/>
                <w:szCs w:val="28"/>
              </w:rPr>
              <w:t>251627,8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2020 год – </w:t>
            </w:r>
            <w:r w:rsidR="00C61CDA">
              <w:rPr>
                <w:kern w:val="2"/>
                <w:sz w:val="28"/>
                <w:szCs w:val="28"/>
              </w:rPr>
              <w:t>251627,8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федеральный бюджет – могут привлекаться средства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федерального бюджета;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местные бюджеты муниципальных образований – </w:t>
            </w:r>
            <w:r w:rsidR="0022434B">
              <w:rPr>
                <w:kern w:val="2"/>
                <w:sz w:val="28"/>
                <w:szCs w:val="28"/>
              </w:rPr>
              <w:t>932854,2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2014 год – </w:t>
            </w:r>
            <w:r w:rsidR="0022434B">
              <w:rPr>
                <w:kern w:val="2"/>
                <w:sz w:val="28"/>
                <w:szCs w:val="28"/>
              </w:rPr>
              <w:t>123898,9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2015 год </w:t>
            </w:r>
            <w:r w:rsidR="00E61F3A">
              <w:rPr>
                <w:kern w:val="2"/>
                <w:sz w:val="28"/>
                <w:szCs w:val="28"/>
              </w:rPr>
              <w:t>–</w:t>
            </w:r>
            <w:r w:rsidRPr="002069A5">
              <w:rPr>
                <w:kern w:val="2"/>
                <w:sz w:val="28"/>
                <w:szCs w:val="28"/>
              </w:rPr>
              <w:t xml:space="preserve"> </w:t>
            </w:r>
            <w:r w:rsidR="00C61CDA">
              <w:rPr>
                <w:kern w:val="2"/>
                <w:sz w:val="28"/>
                <w:szCs w:val="28"/>
              </w:rPr>
              <w:t>139</w:t>
            </w:r>
            <w:r w:rsidR="0022434B">
              <w:rPr>
                <w:kern w:val="2"/>
                <w:sz w:val="28"/>
                <w:szCs w:val="28"/>
              </w:rPr>
              <w:t>039,8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2016 год – </w:t>
            </w:r>
            <w:r w:rsidR="00C61CDA">
              <w:rPr>
                <w:kern w:val="2"/>
                <w:sz w:val="28"/>
                <w:szCs w:val="28"/>
              </w:rPr>
              <w:t>13</w:t>
            </w:r>
            <w:r w:rsidR="0022434B">
              <w:rPr>
                <w:kern w:val="2"/>
                <w:sz w:val="28"/>
                <w:szCs w:val="28"/>
              </w:rPr>
              <w:t>4007,9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2017 год – </w:t>
            </w:r>
            <w:r w:rsidR="0022434B">
              <w:rPr>
                <w:kern w:val="2"/>
                <w:sz w:val="28"/>
                <w:szCs w:val="28"/>
              </w:rPr>
              <w:t>133976,9</w:t>
            </w:r>
            <w:r w:rsidRPr="002069A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2018 год – </w:t>
            </w:r>
            <w:r w:rsidR="0022434B" w:rsidRPr="0022434B">
              <w:rPr>
                <w:kern w:val="2"/>
                <w:sz w:val="28"/>
                <w:szCs w:val="28"/>
              </w:rPr>
              <w:t xml:space="preserve">133976,9 </w:t>
            </w:r>
            <w:r w:rsidRPr="002069A5">
              <w:rPr>
                <w:kern w:val="2"/>
                <w:sz w:val="28"/>
                <w:szCs w:val="28"/>
              </w:rPr>
              <w:t>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2019 год – </w:t>
            </w:r>
            <w:r w:rsidR="0022434B" w:rsidRPr="0022434B">
              <w:rPr>
                <w:kern w:val="2"/>
                <w:sz w:val="28"/>
                <w:szCs w:val="28"/>
              </w:rPr>
              <w:t xml:space="preserve">133976,9 </w:t>
            </w:r>
            <w:r w:rsidRPr="002069A5">
              <w:rPr>
                <w:kern w:val="2"/>
                <w:sz w:val="28"/>
                <w:szCs w:val="28"/>
              </w:rPr>
              <w:t>тыс. рублей;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2020 год – </w:t>
            </w:r>
            <w:r w:rsidR="0022434B" w:rsidRPr="0022434B">
              <w:rPr>
                <w:kern w:val="2"/>
                <w:sz w:val="28"/>
                <w:szCs w:val="28"/>
              </w:rPr>
              <w:t xml:space="preserve">133976,9 </w:t>
            </w:r>
            <w:r w:rsidRPr="002069A5">
              <w:rPr>
                <w:kern w:val="2"/>
                <w:sz w:val="28"/>
                <w:szCs w:val="28"/>
              </w:rPr>
              <w:t>тыс. рублей;</w:t>
            </w:r>
          </w:p>
          <w:p w:rsidR="00E61F3A" w:rsidRPr="002069A5" w:rsidRDefault="002069A5" w:rsidP="00AF228A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069A5">
              <w:rPr>
                <w:kern w:val="2"/>
                <w:sz w:val="28"/>
                <w:szCs w:val="28"/>
              </w:rPr>
              <w:t>внебюджетные средства –</w:t>
            </w:r>
            <w:r w:rsidR="00E61F3A">
              <w:rPr>
                <w:kern w:val="2"/>
                <w:sz w:val="28"/>
                <w:szCs w:val="28"/>
              </w:rPr>
              <w:t>0</w:t>
            </w:r>
            <w:r w:rsidRPr="002069A5">
              <w:rPr>
                <w:kern w:val="2"/>
                <w:sz w:val="28"/>
                <w:szCs w:val="28"/>
              </w:rPr>
              <w:t>тыс. рублей;</w:t>
            </w:r>
          </w:p>
        </w:tc>
      </w:tr>
    </w:tbl>
    <w:p w:rsidR="008D1DF9" w:rsidRDefault="008D1DF9" w:rsidP="002069A5">
      <w:pPr>
        <w:autoSpaceDE w:val="0"/>
        <w:autoSpaceDN w:val="0"/>
        <w:adjustRightInd w:val="0"/>
        <w:rPr>
          <w:kern w:val="2"/>
          <w:sz w:val="28"/>
          <w:szCs w:val="28"/>
        </w:rPr>
        <w:sectPr w:rsidR="008D1DF9" w:rsidSect="00AF228A">
          <w:pgSz w:w="11906" w:h="16838" w:code="9"/>
          <w:pgMar w:top="1134" w:right="851" w:bottom="1134" w:left="1134" w:header="709" w:footer="709" w:gutter="567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376"/>
        <w:gridCol w:w="7589"/>
      </w:tblGrid>
      <w:tr w:rsidR="002069A5" w:rsidRPr="002069A5">
        <w:tc>
          <w:tcPr>
            <w:tcW w:w="2376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результаты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 xml:space="preserve">реализации 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муниципальной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программы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Цимлянского района</w:t>
            </w:r>
          </w:p>
          <w:p w:rsidR="002069A5" w:rsidRPr="002069A5" w:rsidRDefault="002069A5" w:rsidP="002069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069A5" w:rsidRPr="002069A5" w:rsidRDefault="002069A5" w:rsidP="002069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2069A5" w:rsidRPr="002069A5" w:rsidRDefault="002069A5" w:rsidP="002069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в результате реализации муниципальной программы Цимлянского района к 2020 году предполагается: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обеспечить всех детей в возрасте от 3 до 7 лет возможностью получать качественные услуги дошкольного образования, в том числе за счет развития вариативных форм дошкольного образования;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обеспечить равный доступ к качественному общему образованию для всех граждан 7- 18 лет, в том числе с использованием дистанционных технологий и электронного обучения;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создать условия для творческого самовыражения и самореализации детей, выявления и поддержки одаренных детей, получения доступных качественных услуг дополнительного образования;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повысить качество общего образования;</w:t>
            </w:r>
          </w:p>
          <w:p w:rsidR="002069A5" w:rsidRPr="002069A5" w:rsidRDefault="002069A5" w:rsidP="002069A5">
            <w:pPr>
              <w:jc w:val="both"/>
              <w:rPr>
                <w:kern w:val="2"/>
                <w:sz w:val="28"/>
                <w:szCs w:val="28"/>
              </w:rPr>
            </w:pPr>
            <w:r w:rsidRPr="002069A5">
              <w:rPr>
                <w:kern w:val="2"/>
                <w:sz w:val="28"/>
                <w:szCs w:val="28"/>
              </w:rPr>
              <w:t>повысить качество реализации программ профессионального образования, ориентированного на потребности рынка труда</w:t>
            </w:r>
          </w:p>
        </w:tc>
      </w:tr>
    </w:tbl>
    <w:p w:rsidR="002069A5" w:rsidRPr="002069A5" w:rsidRDefault="002069A5" w:rsidP="002069A5">
      <w:pPr>
        <w:jc w:val="center"/>
        <w:rPr>
          <w:kern w:val="2"/>
          <w:sz w:val="28"/>
          <w:szCs w:val="28"/>
        </w:rPr>
      </w:pPr>
    </w:p>
    <w:p w:rsidR="002069A5" w:rsidRPr="002069A5" w:rsidRDefault="002069A5" w:rsidP="002069A5">
      <w:pPr>
        <w:jc w:val="center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Раздел 1. Общая характеристика текущего</w:t>
      </w:r>
      <w:r w:rsidRPr="002069A5">
        <w:rPr>
          <w:kern w:val="2"/>
          <w:sz w:val="28"/>
          <w:szCs w:val="28"/>
        </w:rPr>
        <w:br/>
        <w:t>состояния сферы образования Цимлянского района</w:t>
      </w:r>
    </w:p>
    <w:p w:rsidR="002069A5" w:rsidRPr="002069A5" w:rsidRDefault="002069A5" w:rsidP="002069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Муниципальная программа разработана в соответствии </w:t>
      </w:r>
      <w:r w:rsidR="008D1DF9" w:rsidRPr="008D1DF9">
        <w:rPr>
          <w:kern w:val="2"/>
          <w:sz w:val="28"/>
          <w:szCs w:val="28"/>
        </w:rPr>
        <w:t>с постановлением Администрации Цимлянского района</w:t>
      </w:r>
      <w:r w:rsidR="008D1DF9" w:rsidRPr="008D1DF9">
        <w:rPr>
          <w:kern w:val="2"/>
          <w:sz w:val="28"/>
          <w:szCs w:val="28"/>
        </w:rPr>
        <w:br/>
        <w:t>от 12.09.2013 № 1084 «Об утверждении порядка разработки, реализации и оценки эффективности муниципальных программ Цимлянского района», распоряжением Администрации Цимлянского района от 20.09.2013 № 175 «Об утверждении Перечня муниципальных программ Цимлянского района»</w:t>
      </w:r>
      <w:r w:rsidRPr="002069A5">
        <w:rPr>
          <w:kern w:val="2"/>
          <w:sz w:val="28"/>
          <w:szCs w:val="28"/>
        </w:rPr>
        <w:t xml:space="preserve">, методическими рекомендациями по разработке и реализации </w:t>
      </w:r>
      <w:r w:rsidR="008D1DF9" w:rsidRPr="008D1DF9">
        <w:rPr>
          <w:kern w:val="2"/>
          <w:sz w:val="28"/>
          <w:szCs w:val="28"/>
        </w:rPr>
        <w:t>муниципальных программ Цимлянского района</w:t>
      </w:r>
      <w:r w:rsidRPr="002069A5">
        <w:rPr>
          <w:kern w:val="2"/>
          <w:sz w:val="28"/>
          <w:szCs w:val="28"/>
        </w:rPr>
        <w:t xml:space="preserve">, утвержденными </w:t>
      </w:r>
      <w:r w:rsidR="008D1DF9">
        <w:rPr>
          <w:kern w:val="2"/>
          <w:sz w:val="28"/>
          <w:szCs w:val="28"/>
        </w:rPr>
        <w:t xml:space="preserve">распоряжением Администрации Цимлянского района </w:t>
      </w:r>
      <w:r w:rsidRPr="002069A5">
        <w:rPr>
          <w:kern w:val="2"/>
          <w:sz w:val="28"/>
          <w:szCs w:val="28"/>
        </w:rPr>
        <w:t xml:space="preserve">от </w:t>
      </w:r>
      <w:r w:rsidR="008D1DF9">
        <w:rPr>
          <w:kern w:val="2"/>
          <w:sz w:val="28"/>
          <w:szCs w:val="28"/>
        </w:rPr>
        <w:t>20</w:t>
      </w:r>
      <w:r w:rsidRPr="002069A5">
        <w:rPr>
          <w:kern w:val="2"/>
          <w:sz w:val="28"/>
          <w:szCs w:val="28"/>
        </w:rPr>
        <w:t>.0</w:t>
      </w:r>
      <w:r w:rsidR="008D1DF9">
        <w:rPr>
          <w:kern w:val="2"/>
          <w:sz w:val="28"/>
          <w:szCs w:val="28"/>
        </w:rPr>
        <w:t>9</w:t>
      </w:r>
      <w:r w:rsidRPr="002069A5">
        <w:rPr>
          <w:kern w:val="2"/>
          <w:sz w:val="28"/>
          <w:szCs w:val="28"/>
        </w:rPr>
        <w:t xml:space="preserve">.2013 № </w:t>
      </w:r>
      <w:r w:rsidR="008D1DF9">
        <w:rPr>
          <w:kern w:val="2"/>
          <w:sz w:val="28"/>
          <w:szCs w:val="28"/>
        </w:rPr>
        <w:t>176</w:t>
      </w:r>
      <w:r w:rsidRPr="002069A5">
        <w:rPr>
          <w:kern w:val="2"/>
          <w:sz w:val="28"/>
          <w:szCs w:val="28"/>
        </w:rPr>
        <w:t>, концепциями социально-экономического развития Российской Федерации, Южного федерального округа и Ростовской области, Концепцией развития системы образования Ростовской области на период до 2020 года, учтены мероприятия государственной программы Российской Федерации «Развитие образования» на 2013 - 2020 годы (распоряжение Правительства Российской Федерации от 15.05.2013 г. № 792-р),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 (постановление Правительства Ростовской области от 25.04.2013 № 241).</w:t>
      </w:r>
    </w:p>
    <w:p w:rsidR="002069A5" w:rsidRPr="002069A5" w:rsidRDefault="002069A5" w:rsidP="002069A5">
      <w:pPr>
        <w:tabs>
          <w:tab w:val="num" w:pos="993"/>
        </w:tabs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Согласно Стратегии социально-экономического развития Цимлянского района на период до 2020 года основными стратегическими целями развития Цимлянского района  являются повышение конкурентоспособности экономики, пространственное развитие района, повышение качества жизни населения.</w:t>
      </w:r>
    </w:p>
    <w:p w:rsidR="002069A5" w:rsidRPr="002069A5" w:rsidRDefault="002069A5" w:rsidP="002069A5">
      <w:pPr>
        <w:tabs>
          <w:tab w:val="num" w:pos="993"/>
        </w:tabs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lastRenderedPageBreak/>
        <w:t xml:space="preserve">Сфера образования выступает в качестве одной из основных отраслей, призванных обеспечивать высокое качество жизни населения. </w:t>
      </w:r>
      <w:bookmarkStart w:id="2" w:name="р13"/>
      <w:bookmarkEnd w:id="2"/>
      <w:r w:rsidRPr="002069A5">
        <w:rPr>
          <w:kern w:val="2"/>
          <w:sz w:val="28"/>
          <w:szCs w:val="28"/>
        </w:rPr>
        <w:t xml:space="preserve">Доступность и качество образования являются ключевыми факторами, определяющими уровень жизни населения, качество человеческого капитала, социальную и трудовую мобильность населения, привлекательность территории при выборе места проживания. </w:t>
      </w:r>
    </w:p>
    <w:p w:rsidR="002069A5" w:rsidRPr="002069A5" w:rsidRDefault="002069A5" w:rsidP="002069A5">
      <w:pPr>
        <w:jc w:val="both"/>
        <w:rPr>
          <w:sz w:val="28"/>
          <w:szCs w:val="28"/>
        </w:rPr>
      </w:pPr>
      <w:r w:rsidRPr="002069A5">
        <w:rPr>
          <w:bCs/>
          <w:sz w:val="28"/>
          <w:szCs w:val="28"/>
        </w:rPr>
        <w:t>Систему общего образования Цимлянского района обр</w:t>
      </w:r>
      <w:r w:rsidR="00110A51">
        <w:rPr>
          <w:bCs/>
          <w:sz w:val="28"/>
          <w:szCs w:val="28"/>
        </w:rPr>
        <w:t>азуют 4</w:t>
      </w:r>
      <w:r w:rsidRPr="002069A5">
        <w:rPr>
          <w:bCs/>
          <w:sz w:val="28"/>
          <w:szCs w:val="28"/>
        </w:rPr>
        <w:t>6 образовательных учреждений: 1 лицей, 10 средних общеобразовательных школ,4 основных, 3филиала начальных школ, 1 вечерняя, 1центр внешкольной работы, 1 спортивная школа, 26 дошкольных учреждений.</w:t>
      </w:r>
    </w:p>
    <w:p w:rsidR="002069A5" w:rsidRPr="002069A5" w:rsidRDefault="002069A5" w:rsidP="002069A5">
      <w:pPr>
        <w:jc w:val="both"/>
        <w:rPr>
          <w:sz w:val="28"/>
          <w:szCs w:val="28"/>
        </w:rPr>
      </w:pPr>
      <w:r w:rsidRPr="002069A5">
        <w:rPr>
          <w:bCs/>
          <w:sz w:val="28"/>
          <w:szCs w:val="28"/>
        </w:rPr>
        <w:t xml:space="preserve">В системе общего образования  </w:t>
      </w:r>
      <w:r w:rsidR="00E62373">
        <w:rPr>
          <w:bCs/>
          <w:sz w:val="28"/>
          <w:szCs w:val="28"/>
        </w:rPr>
        <w:t xml:space="preserve">977 </w:t>
      </w:r>
      <w:r w:rsidRPr="002069A5">
        <w:rPr>
          <w:bCs/>
          <w:sz w:val="28"/>
          <w:szCs w:val="28"/>
        </w:rPr>
        <w:t xml:space="preserve">работников, в том числе </w:t>
      </w:r>
      <w:r w:rsidR="00E62373">
        <w:rPr>
          <w:bCs/>
          <w:sz w:val="28"/>
          <w:szCs w:val="28"/>
        </w:rPr>
        <w:t>428</w:t>
      </w:r>
      <w:r w:rsidRPr="002069A5">
        <w:rPr>
          <w:bCs/>
          <w:sz w:val="28"/>
          <w:szCs w:val="28"/>
        </w:rPr>
        <w:t xml:space="preserve"> педагогов, из них  </w:t>
      </w:r>
      <w:r w:rsidR="00E62373">
        <w:rPr>
          <w:bCs/>
          <w:sz w:val="28"/>
          <w:szCs w:val="28"/>
        </w:rPr>
        <w:t xml:space="preserve">268 </w:t>
      </w:r>
      <w:r w:rsidRPr="002069A5">
        <w:rPr>
          <w:bCs/>
          <w:sz w:val="28"/>
          <w:szCs w:val="28"/>
        </w:rPr>
        <w:t xml:space="preserve">учителей. Из них имеют высшую квалификационную категорию – </w:t>
      </w:r>
      <w:r w:rsidR="00E62373">
        <w:rPr>
          <w:bCs/>
          <w:sz w:val="28"/>
          <w:szCs w:val="28"/>
        </w:rPr>
        <w:t>87</w:t>
      </w:r>
      <w:r w:rsidRPr="002069A5">
        <w:rPr>
          <w:bCs/>
          <w:sz w:val="28"/>
          <w:szCs w:val="28"/>
        </w:rPr>
        <w:t xml:space="preserve">; первую квалификационную </w:t>
      </w:r>
      <w:r w:rsidR="00E62373">
        <w:rPr>
          <w:bCs/>
          <w:sz w:val="28"/>
          <w:szCs w:val="28"/>
        </w:rPr>
        <w:t>94</w:t>
      </w:r>
      <w:r w:rsidRPr="002069A5">
        <w:rPr>
          <w:bCs/>
          <w:sz w:val="28"/>
          <w:szCs w:val="28"/>
        </w:rPr>
        <w:t xml:space="preserve">. Имеют высшее образование-   </w:t>
      </w:r>
      <w:r w:rsidR="00E62373">
        <w:rPr>
          <w:bCs/>
          <w:sz w:val="28"/>
          <w:szCs w:val="28"/>
        </w:rPr>
        <w:t>280</w:t>
      </w:r>
      <w:r w:rsidRPr="002069A5">
        <w:rPr>
          <w:bCs/>
          <w:sz w:val="28"/>
          <w:szCs w:val="28"/>
        </w:rPr>
        <w:t xml:space="preserve">   педагогов,      </w:t>
      </w:r>
      <w:r w:rsidR="00E62373">
        <w:rPr>
          <w:bCs/>
          <w:sz w:val="28"/>
          <w:szCs w:val="28"/>
        </w:rPr>
        <w:t>116</w:t>
      </w:r>
      <w:r w:rsidRPr="002069A5">
        <w:rPr>
          <w:bCs/>
          <w:sz w:val="28"/>
          <w:szCs w:val="28"/>
        </w:rPr>
        <w:t xml:space="preserve">  среднее специальное</w:t>
      </w:r>
      <w:r w:rsidR="00E62373">
        <w:rPr>
          <w:bCs/>
          <w:sz w:val="28"/>
          <w:szCs w:val="28"/>
        </w:rPr>
        <w:t>.</w:t>
      </w:r>
    </w:p>
    <w:p w:rsidR="002069A5" w:rsidRPr="002069A5" w:rsidRDefault="002069A5" w:rsidP="002069A5">
      <w:pPr>
        <w:tabs>
          <w:tab w:val="num" w:pos="993"/>
        </w:tabs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 В настоящее время в Цимлянском районе обеспечено стабильное функционирование системы образования и созданы предпосылки для ее дальнейшего развития.</w:t>
      </w:r>
    </w:p>
    <w:p w:rsidR="002069A5" w:rsidRPr="002069A5" w:rsidRDefault="002069A5" w:rsidP="002069A5">
      <w:pPr>
        <w:tabs>
          <w:tab w:val="num" w:pos="993"/>
        </w:tabs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Развитие системы образования Цимлянского района в последние годы осуществлялось в соответствии с направлениями национальной образовательной инициативы «Наша новая школа», приоритетного национального проекта «Образование», Федеральной целевой программы развития образования на 2011–2015 годы, областных  и районных долгосрочных целевых программ.</w:t>
      </w:r>
    </w:p>
    <w:p w:rsidR="002069A5" w:rsidRPr="002069A5" w:rsidRDefault="002069A5" w:rsidP="002069A5">
      <w:pPr>
        <w:tabs>
          <w:tab w:val="num" w:pos="993"/>
        </w:tabs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Отдел образования является главным распорядителем средств муниципального  бюджета, выделяемых на: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финансовое обеспечение мероприятий в области образования; 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путем предоставления местным бюджетам субвенций в части исполнения полномочий по предметам ведения субъектов Российской Федерации;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для муниципальных образовательных организаций.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В соответствии с Федеральным </w:t>
      </w:r>
      <w:hyperlink r:id="rId10" w:history="1">
        <w:r w:rsidRPr="002069A5">
          <w:rPr>
            <w:kern w:val="2"/>
            <w:sz w:val="28"/>
            <w:szCs w:val="28"/>
          </w:rPr>
          <w:t>законом</w:t>
        </w:r>
      </w:hyperlink>
      <w:r w:rsidRPr="002069A5">
        <w:rPr>
          <w:kern w:val="2"/>
          <w:sz w:val="28"/>
          <w:szCs w:val="28"/>
        </w:rPr>
        <w:t xml:space="preserve"> от 29.12.2012 № 273-ФЗ</w:t>
      </w:r>
      <w:r w:rsidRPr="002069A5">
        <w:rPr>
          <w:kern w:val="2"/>
          <w:sz w:val="28"/>
          <w:szCs w:val="28"/>
        </w:rPr>
        <w:br/>
        <w:t xml:space="preserve">«Об образовании в Российской Федерации» организация предоставления </w:t>
      </w:r>
      <w:r w:rsidRPr="002069A5">
        <w:rPr>
          <w:kern w:val="2"/>
          <w:sz w:val="28"/>
          <w:szCs w:val="28"/>
        </w:rPr>
        <w:lastRenderedPageBreak/>
        <w:t xml:space="preserve"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11" w:history="1">
        <w:r w:rsidRPr="002069A5">
          <w:rPr>
            <w:kern w:val="2"/>
            <w:sz w:val="28"/>
            <w:szCs w:val="28"/>
          </w:rPr>
          <w:t>стандартами</w:t>
        </w:r>
      </w:hyperlink>
      <w:r w:rsidRPr="002069A5">
        <w:rPr>
          <w:kern w:val="2"/>
          <w:sz w:val="28"/>
          <w:szCs w:val="28"/>
        </w:rPr>
        <w:t>) относится к вопросам местного значения муниципальных районов От грамотного планирования развития муниципальной образовательной сети зависит степень удовлетворения запросов личности и семьи в получении качественных образовательных услуг, соответствующих современным требованиям.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Кроме того, отдел образования - главный распорядитель средств местного бюджета, выделяемых на: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финансовое обеспечение подведомственных отделу образования муниципальных организаций общего, дополнительного образования; 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Одним из основных принципов государственной политики в области образования является обеспечение прав граждан и государственных гарантий на получение общедоступного и качественного бесплатного общего образования. Особое внимание уделяется вопросам обеспечения качества общего образования. Проводится серьезное обновление материально-технической базы общеобразовательных организаций,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общего образования должны обеспечить деятельностный подход в обучении, формирование ключевых компетенций школьников,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Помимо изменений в содержании образования и обновления материально-технической базы образовательных организаций обеспечиваются безопасные условия организации образовательного процесса. В Цимлянском районе принимаются необходимые меры по снижению уровня детского дорожно-транспортного травматизма. Регулярно обновляется парк школьных автобусов, осуществляющих подвоз обучающихся, проживающих в отдаленных территориях, в базовые школы. Так   за последние 3 года </w:t>
      </w:r>
      <w:r w:rsidR="009C3D35">
        <w:rPr>
          <w:kern w:val="2"/>
          <w:sz w:val="28"/>
          <w:szCs w:val="28"/>
        </w:rPr>
        <w:t>8</w:t>
      </w:r>
      <w:r w:rsidRPr="002069A5">
        <w:rPr>
          <w:kern w:val="2"/>
          <w:sz w:val="28"/>
          <w:szCs w:val="28"/>
        </w:rPr>
        <w:t xml:space="preserve"> поступило  автобусов. взамен устаревших</w:t>
      </w:r>
      <w:r w:rsidR="009C3D35">
        <w:rPr>
          <w:kern w:val="2"/>
          <w:sz w:val="28"/>
          <w:szCs w:val="28"/>
        </w:rPr>
        <w:t xml:space="preserve">. </w:t>
      </w:r>
      <w:r w:rsidRPr="002069A5">
        <w:rPr>
          <w:kern w:val="2"/>
          <w:sz w:val="28"/>
          <w:szCs w:val="28"/>
        </w:rPr>
        <w:t xml:space="preserve">Особое внимание уделяется изучению в дошкольных и общеобразовательных организациях основ безопасности дорожного движения, оснащению кабинетов безопасности дорожного движения и автогородков. 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Форма объективной оценки качества подготовленности выпускников, освоивших образовательные программы среднего общего образования, установлена порядком проведения государственной итоговой аттестации по образовательным программам среднего общего образования и позволяет установить уровень освоения федерального государственного образовательного стандарта. 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lastRenderedPageBreak/>
        <w:t>Муниципальная система оценки качества образования в соответствии со всероссийской системой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организаций.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Таким образом, муниципальная система оценки качества образования призвана обеспечить единство требований к подготовленности выпускников общеобразовательных организаций,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Проведение государственной итоговой аттестации в форме ЕГЭ продолжает совершенствоваться, усиливается контроль за соблюдением режима информационной безопасности в пунктах проведения ЕГЭ, повышается качество информированности участников ЕГЭ, их родителей (законных представителей) об организации и результатах проведения экзаменов.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Продолжает совершенствоваться нормативная правовая база проведения государственной итоговой аттестации обучающихся в части усиления ответственности за нарушение порядка проведения государственной итоговой аттестации по образовательным программам среднего общего образования, приема в образовательную организацию и внесения необходимых изменений в отдельные законодательные акты Российской Федерации, в которых будет предусмотрена дифференцированная ответственность для категорий лиц, привлекаемых к проведению государственной итоговой аттестации обучающихся во всех формах ее проведения.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Отделом образования осуществляется внедрение в организациях дополнительного образования района федеральных требований к образовательным программам дополнительного образования детей и спортивно-досуговой деятельности.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Предоставляются бесплатные образовательные услуги дополнительного образования с использованием спортивных залов и спортивных площадок организаций дополнительного образования, в том числе детям с особыми образовательными потребностями, детям-инвалидам.</w:t>
      </w:r>
    </w:p>
    <w:p w:rsidR="002069A5" w:rsidRPr="002069A5" w:rsidRDefault="002069A5" w:rsidP="002069A5">
      <w:pPr>
        <w:shd w:val="clear" w:color="auto" w:fill="FFFFFF"/>
        <w:jc w:val="both"/>
        <w:rPr>
          <w:color w:val="000000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Развивается система дополнительного образования детей на базе общеобразовательных организаций за счет ресурсов организаций дополнительного образования. Сформирован и ежегодно обновляется муниципальный банк данных одаренных детей, функционирует школа  по работе с одаренными детьми на базе МБОУ ДОД ЦВР, </w:t>
      </w:r>
      <w:r w:rsidRPr="002069A5">
        <w:rPr>
          <w:color w:val="000000"/>
          <w:sz w:val="28"/>
          <w:szCs w:val="28"/>
        </w:rPr>
        <w:t xml:space="preserve">которую посещает  42  учащихся (4 предметных объединений).  </w:t>
      </w:r>
      <w:r w:rsidRPr="002069A5">
        <w:rPr>
          <w:kern w:val="2"/>
          <w:sz w:val="28"/>
          <w:szCs w:val="28"/>
        </w:rPr>
        <w:t xml:space="preserve"> </w:t>
      </w:r>
      <w:r w:rsidRPr="002069A5">
        <w:rPr>
          <w:color w:val="000000"/>
          <w:sz w:val="28"/>
          <w:szCs w:val="28"/>
        </w:rPr>
        <w:t>18 учащихся с высокой мотивацией к обучению  охвачены дистанционным обучением при  ГДОУ ДО РО «Областной центр дополнительного образования детей»</w:t>
      </w:r>
      <w:r w:rsidR="009C3D35">
        <w:rPr>
          <w:color w:val="000000"/>
          <w:sz w:val="28"/>
          <w:szCs w:val="28"/>
        </w:rPr>
        <w:t xml:space="preserve"> </w:t>
      </w:r>
      <w:r w:rsidRPr="002069A5">
        <w:rPr>
          <w:color w:val="000000"/>
          <w:sz w:val="28"/>
          <w:szCs w:val="28"/>
        </w:rPr>
        <w:t>в  г. Ростове .</w:t>
      </w:r>
    </w:p>
    <w:p w:rsidR="002069A5" w:rsidRPr="002069A5" w:rsidRDefault="002069A5" w:rsidP="002069A5">
      <w:pPr>
        <w:ind w:firstLine="567"/>
        <w:jc w:val="both"/>
        <w:rPr>
          <w:color w:val="000000"/>
          <w:sz w:val="28"/>
          <w:szCs w:val="28"/>
        </w:rPr>
      </w:pPr>
      <w:r w:rsidRPr="002069A5">
        <w:rPr>
          <w:color w:val="000000"/>
          <w:sz w:val="28"/>
          <w:szCs w:val="28"/>
        </w:rPr>
        <w:lastRenderedPageBreak/>
        <w:t xml:space="preserve">  Кроме того, одаренные дети посещают детскую школу искусств  и   ФОК (физкультурно-оздорови</w:t>
      </w:r>
      <w:r w:rsidR="009C3D35">
        <w:rPr>
          <w:color w:val="000000"/>
          <w:sz w:val="28"/>
          <w:szCs w:val="28"/>
        </w:rPr>
        <w:t>тельный  комплекс)  г.Цимлянска, МБОУ ЦВР,МБОУ ДЮСШ.</w:t>
      </w:r>
    </w:p>
    <w:p w:rsidR="002069A5" w:rsidRPr="002069A5" w:rsidRDefault="002069A5" w:rsidP="002069A5">
      <w:pPr>
        <w:shd w:val="clear" w:color="auto" w:fill="FFFFFF"/>
        <w:jc w:val="both"/>
        <w:rPr>
          <w:color w:val="000000"/>
          <w:sz w:val="28"/>
          <w:szCs w:val="28"/>
        </w:rPr>
      </w:pPr>
      <w:r w:rsidRPr="002069A5">
        <w:rPr>
          <w:color w:val="000000"/>
          <w:sz w:val="28"/>
          <w:szCs w:val="28"/>
        </w:rPr>
        <w:t xml:space="preserve"> </w:t>
      </w:r>
      <w:r w:rsidRPr="002069A5">
        <w:rPr>
          <w:kern w:val="2"/>
          <w:sz w:val="28"/>
          <w:szCs w:val="28"/>
        </w:rPr>
        <w:t>Проводится работа в профильном лагере для одаренных детей.</w:t>
      </w:r>
    </w:p>
    <w:p w:rsidR="002069A5" w:rsidRPr="002069A5" w:rsidRDefault="002069A5" w:rsidP="002069A5">
      <w:pPr>
        <w:shd w:val="clear" w:color="auto" w:fill="FFFFFF"/>
        <w:ind w:left="-142"/>
        <w:jc w:val="both"/>
        <w:rPr>
          <w:kern w:val="2"/>
          <w:sz w:val="28"/>
          <w:szCs w:val="28"/>
        </w:rPr>
      </w:pPr>
      <w:r w:rsidRPr="002069A5">
        <w:rPr>
          <w:color w:val="000000"/>
          <w:sz w:val="28"/>
          <w:szCs w:val="28"/>
        </w:rPr>
        <w:t xml:space="preserve">       В рамках летнего   оздоровления работала   в МБОУ Саркеловской СОШ лингвистическая (французская ) летняя школа,  в МБОУ СОШ №2 г. Цимлянска -  лингвистическая (немецкая) школа.  В этом году  профильные смены  оздоровительных лагерей при образовательных учреждениях посетили 42 учащихся. В четырех разновозрастных группах из числа учащихся 7,8,9,10 классов проводилась наряду с организованным отдыхом  исследовательская работа и обучение.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Реализация муниципальной программы подвержена ряду рисков, которые могут оказать влияние на достижение результатов.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К основным рискам реализации муниципальной программы относятся: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финансово-экономические риски - недофинансирование мероприятий муниципальной программы, в том числе - со стороны муниципалитетов;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организационные и управленческие риски - недостаточная проработка вопросов, решаемых в рамках муниципальной 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</w:t>
      </w:r>
    </w:p>
    <w:p w:rsidR="009C3D3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 программы, несогласованности действий основного исполнителя и участников муниципальной программы, низкому качеству реализации программных мероприятий на муниципальном уровне и уровне </w:t>
      </w:r>
    </w:p>
    <w:p w:rsidR="008D1DF9" w:rsidRDefault="008D1DF9" w:rsidP="009C3D35">
      <w:pPr>
        <w:jc w:val="both"/>
        <w:rPr>
          <w:kern w:val="2"/>
          <w:sz w:val="28"/>
          <w:szCs w:val="28"/>
        </w:rPr>
        <w:sectPr w:rsidR="008D1DF9" w:rsidSect="00AF228A">
          <w:pgSz w:w="11906" w:h="16838" w:code="9"/>
          <w:pgMar w:top="1134" w:right="851" w:bottom="1134" w:left="1134" w:header="709" w:footer="709" w:gutter="567"/>
          <w:cols w:space="708"/>
          <w:docGrid w:linePitch="360"/>
        </w:sectPr>
      </w:pPr>
    </w:p>
    <w:p w:rsidR="002069A5" w:rsidRPr="002069A5" w:rsidRDefault="002069A5" w:rsidP="009C3D35">
      <w:pPr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lastRenderedPageBreak/>
        <w:t>образовательных организаций. Устранение риска возможно за счет обеспечения постоян</w:t>
      </w:r>
      <w:r w:rsidR="009C3D35">
        <w:rPr>
          <w:kern w:val="2"/>
          <w:sz w:val="28"/>
          <w:szCs w:val="28"/>
        </w:rPr>
        <w:t>ного и оперативного мониторинга</w:t>
      </w:r>
      <w:r w:rsidRPr="002069A5">
        <w:rPr>
          <w:kern w:val="2"/>
          <w:sz w:val="28"/>
          <w:szCs w:val="28"/>
        </w:rPr>
        <w:t xml:space="preserve"> реализации муниципальной 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Многообразие направлений в сфере образования делает невозможным решение стоящих перед ней проблем изолированно, без взаимодействия органов государственной власти всех уровней, органов местного самоуправления, общественных объединений, обуславливает необходимость применения программно-целевых методов решения стоящих перед отраслью задач в рамках муниципальной  программы Цимлянского района «Развитие образования».</w:t>
      </w:r>
    </w:p>
    <w:p w:rsidR="002069A5" w:rsidRPr="002069A5" w:rsidRDefault="002069A5" w:rsidP="002069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3" w:name="Par872"/>
      <w:bookmarkEnd w:id="3"/>
    </w:p>
    <w:p w:rsidR="009C3D35" w:rsidRDefault="009C3D35" w:rsidP="002069A5">
      <w:pPr>
        <w:jc w:val="center"/>
        <w:rPr>
          <w:kern w:val="2"/>
          <w:sz w:val="28"/>
          <w:szCs w:val="28"/>
        </w:rPr>
      </w:pPr>
    </w:p>
    <w:p w:rsidR="002069A5" w:rsidRPr="002069A5" w:rsidRDefault="002069A5" w:rsidP="002069A5">
      <w:pPr>
        <w:jc w:val="center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Раздел 2. Цели, задачи и показатели (индикаторы),</w:t>
      </w:r>
      <w:r w:rsidRPr="002069A5">
        <w:rPr>
          <w:kern w:val="2"/>
          <w:sz w:val="28"/>
          <w:szCs w:val="28"/>
        </w:rPr>
        <w:br/>
        <w:t>основные ожидаемые конечные результаты,</w:t>
      </w:r>
      <w:r w:rsidRPr="002069A5">
        <w:rPr>
          <w:kern w:val="2"/>
          <w:sz w:val="28"/>
          <w:szCs w:val="28"/>
        </w:rPr>
        <w:br/>
        <w:t xml:space="preserve">сроки и этапы реализации муниципальной программы </w:t>
      </w:r>
    </w:p>
    <w:p w:rsidR="002069A5" w:rsidRPr="002069A5" w:rsidRDefault="002069A5" w:rsidP="002069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Целью</w:t>
      </w:r>
      <w:r w:rsidRPr="002069A5">
        <w:rPr>
          <w:b/>
          <w:kern w:val="2"/>
          <w:sz w:val="28"/>
          <w:szCs w:val="28"/>
        </w:rPr>
        <w:t xml:space="preserve"> </w:t>
      </w:r>
      <w:r w:rsidRPr="002069A5">
        <w:rPr>
          <w:kern w:val="2"/>
          <w:sz w:val="28"/>
          <w:szCs w:val="28"/>
        </w:rPr>
        <w:t>муниципальной  программы является обеспечение высокого качества образования в Цимлянском районе в соответствии с меняющимися запросами населения и перспективными задачами развития общества и экономики района.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Для достижения вышеуказанной цели необходимо решение следующих основных задач: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модернизация общего образования, обеспечивающая равную доступность и современное качество учебных результатов;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развитие системы воспитания и дополнительного образования детей, создание условий для сохранения и укрепления здоровья обучающихся;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обеспечение доступности всех видов образования для детей с ограниченными возможностями здоровья;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создание нормативно-правовых и организационных условий для устройства в семью детей-сирот и детей, оставшихся без попечения родителей;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обеспечение доступности всех видов образования для детей-сирот и детей, оставшихся без попечения родителей;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развитие институтов, обеспечивающих эффективное управление в системе образования.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Для оценки результатов реализации муниципальной программы используются показатели (индикаторы):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Показатель (индикатор) «Отношение численности детей 3 - 7 лет, которым предоставлена возможность получать услуги дошкольного образования, к </w:t>
      </w:r>
      <w:r w:rsidRPr="002069A5">
        <w:rPr>
          <w:kern w:val="2"/>
          <w:sz w:val="28"/>
          <w:szCs w:val="28"/>
        </w:rPr>
        <w:lastRenderedPageBreak/>
        <w:t>численности детей в возрасте 3 – 7 лет, скорректированной на численность детей в возрасте 5 – 7 лет, обучающихся в школе» характеризует обеспечение законодательно закрепленных доступности дошкольного образования.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Показатель (индикатор) «Удельный вес численности населения в возрасте 7-18 лет, охваченного образованием, в общей численности населения в возрасте 7-18 лет» характеризует равенство доступа к качественному школьному образованию.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Показатель (индикатор) «Удельный вес численности детей в возрасте 5 – 18 лет, получающих услуги дополнительного образования, в общей численности детей в возрасте 5 – 18 лет» характеризует равенство доступа к качественным образовательным услугам дополнительного образования.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Показатель (индикатор) «Доля выпускников общеобразовательных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организаций» характеризует качество предоставляемых образовательных услуг и уровень подготовки выпускников. </w:t>
      </w:r>
    </w:p>
    <w:p w:rsidR="002069A5" w:rsidRPr="002069A5" w:rsidRDefault="002069A5" w:rsidP="002069A5">
      <w:pPr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        Набор показателей (индикаторов) сформирован таким образом, чтобы обеспечить: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охват наиболее значимых результатов муниципальной  программы;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оптимизацию отчетности и информационных запросов.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Целевые значения показателей (индикаторов) реализации муниципальной программы установлены на основании результатов статистического наблюдения за системой образования Цимлянского района, а также на базе административной отчетности  образовательных организаций, отдела образования и учитывают планируемые результаты реализации мероприятий муниципальной программы.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Перечень и сведения о плановых значениях показателей (индикаторов) муниципальной программы (с расшифровкой плановых значений по годам реализации) представлены в приложении № 1 к настоящей муниципальной  программе.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Сведения о методике расчета показателей (индикаторов) государственной программы представлены в приложении № 2 к настоящей муниципальной программе.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По итогам реализации муниципальной  программы к 2020 году ожидается достижение следующих результатов: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обеспечить всех детей в возрасте от 3 до 7 лет возможностью получать качественные услуги дошкольного образования, в том числе за счет развития вариативных форм дошкольного образования;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обеспечить равный доступ к качественному общему образованию для всех граждан 7- 18 лет, в том числе с использованием дистанционных технологий и электронного обучения;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создать условия для творческого самовыражения и самореализации детей, выявления и поддержки одаренных детей, получения доступных качественных услуг дополнительного образования;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повысить качество общего образования;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lastRenderedPageBreak/>
        <w:t>Сроки реализации государственной программы: 2014 – 2020 годы. Этапы реализации государственной программы не выделяются.</w:t>
      </w:r>
    </w:p>
    <w:p w:rsidR="002069A5" w:rsidRPr="002069A5" w:rsidRDefault="002069A5" w:rsidP="002069A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069A5" w:rsidRPr="002069A5" w:rsidRDefault="002069A5" w:rsidP="002069A5">
      <w:pPr>
        <w:jc w:val="center"/>
        <w:rPr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 xml:space="preserve">Раздел 3. </w:t>
      </w:r>
      <w:r w:rsidRPr="002069A5">
        <w:rPr>
          <w:kern w:val="2"/>
          <w:sz w:val="28"/>
          <w:szCs w:val="28"/>
        </w:rPr>
        <w:t>Обоснование выделения</w:t>
      </w:r>
      <w:r w:rsidRPr="002069A5">
        <w:rPr>
          <w:kern w:val="2"/>
          <w:sz w:val="28"/>
          <w:szCs w:val="28"/>
        </w:rPr>
        <w:br/>
        <w:t>подпрограмм государственной программы,</w:t>
      </w:r>
      <w:r w:rsidRPr="002069A5">
        <w:rPr>
          <w:kern w:val="2"/>
          <w:sz w:val="28"/>
          <w:szCs w:val="28"/>
        </w:rPr>
        <w:br/>
        <w:t xml:space="preserve">обобщенная характеристика основных мероприятий </w:t>
      </w:r>
    </w:p>
    <w:p w:rsidR="002069A5" w:rsidRPr="002069A5" w:rsidRDefault="002069A5" w:rsidP="002069A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 xml:space="preserve"> 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Мероприятия муниципальной программы включены в подпрограммы: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hyperlink r:id="rId12" w:anchor="sub_32411#sub_32411" w:history="1">
        <w:r w:rsidRPr="002069A5">
          <w:rPr>
            <w:kern w:val="2"/>
            <w:sz w:val="28"/>
            <w:szCs w:val="28"/>
          </w:rPr>
          <w:t>«Развитие общего и дополнительного образования</w:t>
        </w:r>
      </w:hyperlink>
      <w:r w:rsidRPr="002069A5">
        <w:rPr>
          <w:kern w:val="2"/>
          <w:sz w:val="28"/>
          <w:szCs w:val="28"/>
        </w:rPr>
        <w:t>»;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«Обеспечение реализации муниципальной программы Цимлянского района «Развитие образования» и прочие мероприятия».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Первая подпрограммы соответствуют уровню образования и предусматривают мероприятия, направленные на расширение доступности, повышение качества и эффективности образовательных услуг в общем, дополнительном. Вторая подпрограмма содержит комплекс действий системного характера, обеспечивающих эффективность управления системой образования в целом.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образования.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все уровни образования и в максимальной степени будут способствовать достижению целей и задач настоящей муниципальной программы.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На решение задач муниципальной программы: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модернизация общего образования, обеспечивающая равную доступность и современное качество учебных результатов,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развитие системы воспитания и дополнительного образования детей, создание условий для сохранения и укрепления здоровья обучающихся,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обеспечение доступности всех видов образования для детей с ограниченными возможностями здоровья,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создание нормативно-правовых и организационных условий, способствующих формированию педагогических кадров с высоким уровнем квалификации, несущих высокую социальную ответственность за качество образования,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обеспечение доступности всех видов образования для детей-сирот и детей, оставшихся без попечения родителей,</w:t>
      </w:r>
    </w:p>
    <w:p w:rsidR="002069A5" w:rsidRPr="002069A5" w:rsidRDefault="002069A5" w:rsidP="002069A5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>создание нормативно-правовых и организационных условий для устройства в семью детей-сирот и детей, оставшихся без попечения родителей,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>направлены соответствующие мероприятия подпрограммы «Развитие общего и дополнительного образования».</w:t>
      </w:r>
    </w:p>
    <w:p w:rsidR="002069A5" w:rsidRPr="002069A5" w:rsidRDefault="002069A5" w:rsidP="002069A5">
      <w:pPr>
        <w:ind w:firstLine="709"/>
        <w:jc w:val="both"/>
        <w:rPr>
          <w:b/>
          <w:kern w:val="2"/>
          <w:sz w:val="28"/>
          <w:szCs w:val="28"/>
        </w:rPr>
      </w:pPr>
      <w:r w:rsidRPr="002069A5">
        <w:rPr>
          <w:b/>
          <w:kern w:val="2"/>
          <w:sz w:val="28"/>
          <w:szCs w:val="28"/>
        </w:rPr>
        <w:t xml:space="preserve"> </w:t>
      </w:r>
      <w:r w:rsidRPr="002069A5">
        <w:rPr>
          <w:kern w:val="2"/>
          <w:sz w:val="28"/>
          <w:szCs w:val="28"/>
        </w:rPr>
        <w:t xml:space="preserve">На решение задачи развитие институтов, обеспечивающих эффективное управление в системе образования направлены мероприятия подпрограммы </w:t>
      </w:r>
      <w:r w:rsidRPr="002069A5">
        <w:rPr>
          <w:kern w:val="2"/>
          <w:sz w:val="28"/>
          <w:szCs w:val="28"/>
        </w:rPr>
        <w:lastRenderedPageBreak/>
        <w:t>«Обеспечение реализации муниципальной  программы Цимлянского района «Развитие образования» и прочие мероприятия».</w:t>
      </w:r>
    </w:p>
    <w:p w:rsidR="002069A5" w:rsidRPr="002069A5" w:rsidRDefault="002069A5" w:rsidP="002069A5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 xml:space="preserve">Состав мероприятий </w:t>
      </w:r>
      <w:r w:rsidRPr="002069A5">
        <w:rPr>
          <w:kern w:val="2"/>
          <w:sz w:val="28"/>
          <w:szCs w:val="28"/>
        </w:rPr>
        <w:t xml:space="preserve">муниципальной программы </w:t>
      </w:r>
      <w:r w:rsidRPr="002069A5">
        <w:rPr>
          <w:bCs/>
          <w:kern w:val="2"/>
          <w:sz w:val="28"/>
          <w:szCs w:val="28"/>
        </w:rPr>
        <w:t xml:space="preserve">с указанием сроков реализации и краткой характеристикой ожидаемых результатов приведен в </w:t>
      </w:r>
      <w:r w:rsidRPr="002069A5">
        <w:rPr>
          <w:kern w:val="2"/>
          <w:sz w:val="28"/>
          <w:szCs w:val="28"/>
        </w:rPr>
        <w:t>приложении № 3</w:t>
      </w:r>
      <w:r w:rsidRPr="002069A5">
        <w:rPr>
          <w:bCs/>
          <w:kern w:val="2"/>
          <w:sz w:val="28"/>
          <w:szCs w:val="28"/>
        </w:rPr>
        <w:t xml:space="preserve"> к настоящей </w:t>
      </w:r>
      <w:r w:rsidRPr="002069A5">
        <w:rPr>
          <w:kern w:val="2"/>
          <w:sz w:val="28"/>
          <w:szCs w:val="28"/>
        </w:rPr>
        <w:t>муниципальной программе</w:t>
      </w:r>
      <w:r w:rsidRPr="002069A5">
        <w:rPr>
          <w:bCs/>
          <w:kern w:val="2"/>
          <w:sz w:val="28"/>
          <w:szCs w:val="28"/>
        </w:rPr>
        <w:t>.</w:t>
      </w:r>
    </w:p>
    <w:p w:rsidR="002069A5" w:rsidRPr="002069A5" w:rsidRDefault="002069A5" w:rsidP="002069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069A5" w:rsidRPr="002069A5" w:rsidRDefault="002069A5" w:rsidP="002069A5">
      <w:pPr>
        <w:jc w:val="center"/>
        <w:rPr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 xml:space="preserve">Раздел 4. </w:t>
      </w:r>
      <w:r w:rsidRPr="002069A5">
        <w:rPr>
          <w:kern w:val="2"/>
          <w:sz w:val="28"/>
          <w:szCs w:val="28"/>
        </w:rPr>
        <w:t>Информация по ресурсному</w:t>
      </w:r>
      <w:r w:rsidRPr="002069A5">
        <w:rPr>
          <w:kern w:val="2"/>
          <w:sz w:val="28"/>
          <w:szCs w:val="28"/>
        </w:rPr>
        <w:br/>
        <w:t>обеспечению муниципальной  программы</w:t>
      </w:r>
    </w:p>
    <w:p w:rsidR="002069A5" w:rsidRPr="002069A5" w:rsidRDefault="002069A5" w:rsidP="002069A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69A5" w:rsidRPr="002069A5" w:rsidRDefault="002069A5" w:rsidP="002069A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069A5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муниципальной программы осуществляется за счет средств федерального, областного, местных бюджетов и внебюджетных источников. </w:t>
      </w:r>
    </w:p>
    <w:p w:rsidR="000B555F" w:rsidRDefault="000B555F" w:rsidP="00C514F9">
      <w:pPr>
        <w:ind w:firstLine="709"/>
        <w:jc w:val="both"/>
        <w:rPr>
          <w:kern w:val="2"/>
          <w:sz w:val="28"/>
          <w:szCs w:val="28"/>
        </w:rPr>
      </w:pPr>
    </w:p>
    <w:p w:rsidR="00C514F9" w:rsidRPr="00C514F9" w:rsidRDefault="002069A5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Общий объем финансирования </w:t>
      </w:r>
      <w:r w:rsidR="00E61F3A" w:rsidRPr="00E61F3A">
        <w:rPr>
          <w:kern w:val="2"/>
          <w:sz w:val="28"/>
          <w:szCs w:val="28"/>
        </w:rPr>
        <w:t>муниципальной</w:t>
      </w:r>
      <w:r w:rsidRPr="002069A5">
        <w:rPr>
          <w:kern w:val="2"/>
          <w:sz w:val="28"/>
          <w:szCs w:val="28"/>
        </w:rPr>
        <w:t xml:space="preserve"> программы –</w:t>
      </w:r>
      <w:r w:rsidRPr="002069A5">
        <w:rPr>
          <w:b/>
          <w:kern w:val="2"/>
          <w:sz w:val="28"/>
          <w:szCs w:val="28"/>
        </w:rPr>
        <w:br/>
      </w:r>
      <w:r w:rsidR="00C514F9" w:rsidRPr="00C514F9">
        <w:rPr>
          <w:bCs/>
          <w:kern w:val="2"/>
          <w:sz w:val="28"/>
          <w:szCs w:val="28"/>
        </w:rPr>
        <w:t>всего 2881037,0 тыс. рублей: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2014 год – 377906,2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2015 год – 560076,4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2016 год – 388979,3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2017 год – 388518,8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2018 год – 388518,8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2019 год – 388518,8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2020 год – 388518,8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по источникам финансирования: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областной бюджет – 1927784,0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2014 год – 251093,2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2015 год – 418122,4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2016 год – 252057,4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2017 год – 251627,8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2018 год – 251627,8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2019 год – 251627,8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2020 год – 251627,8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федеральный бюджет – могут привлекаться средства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федерального бюджета;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местные бюджеты муниципальных образований – 932854,2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2014 год – 123898,9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2015 год – 139039,8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2016 год – 134007,9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2017 год – 133976,9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2018 год – 133976,9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2019 год – 133976,9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2020 год – 133976,9 тыс. рублей;</w:t>
      </w:r>
    </w:p>
    <w:p w:rsidR="00C514F9" w:rsidRPr="00C514F9" w:rsidRDefault="00C514F9" w:rsidP="00C514F9">
      <w:pPr>
        <w:ind w:firstLine="709"/>
        <w:jc w:val="both"/>
        <w:rPr>
          <w:bCs/>
          <w:kern w:val="2"/>
          <w:sz w:val="28"/>
          <w:szCs w:val="28"/>
        </w:rPr>
      </w:pPr>
      <w:r w:rsidRPr="00C514F9">
        <w:rPr>
          <w:bCs/>
          <w:kern w:val="2"/>
          <w:sz w:val="28"/>
          <w:szCs w:val="28"/>
        </w:rPr>
        <w:t>внебюджетные средства –0тыс. рублей;</w:t>
      </w:r>
    </w:p>
    <w:p w:rsidR="00B52980" w:rsidRPr="00B52980" w:rsidRDefault="00B52980" w:rsidP="00C514F9">
      <w:pPr>
        <w:ind w:firstLine="709"/>
        <w:jc w:val="both"/>
        <w:rPr>
          <w:bCs/>
          <w:kern w:val="2"/>
          <w:sz w:val="28"/>
          <w:szCs w:val="28"/>
        </w:rPr>
      </w:pPr>
    </w:p>
    <w:p w:rsidR="002069A5" w:rsidRPr="002069A5" w:rsidRDefault="002069A5" w:rsidP="00252C18">
      <w:pPr>
        <w:ind w:firstLine="709"/>
        <w:jc w:val="both"/>
        <w:rPr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lastRenderedPageBreak/>
        <w:t xml:space="preserve">Расходы областного бюджета, федерального бюджета, местных бюджетов и внебюджетных источников на реализацию </w:t>
      </w:r>
      <w:r w:rsidR="00E61F3A" w:rsidRPr="00E61F3A">
        <w:rPr>
          <w:kern w:val="2"/>
          <w:sz w:val="28"/>
          <w:szCs w:val="28"/>
        </w:rPr>
        <w:t>муниципальной</w:t>
      </w:r>
      <w:r w:rsidRPr="002069A5">
        <w:rPr>
          <w:kern w:val="2"/>
          <w:sz w:val="28"/>
          <w:szCs w:val="28"/>
        </w:rPr>
        <w:t xml:space="preserve"> программы отражены в приложении № 4 к настоящей </w:t>
      </w:r>
      <w:r w:rsidR="00E61F3A">
        <w:rPr>
          <w:kern w:val="2"/>
          <w:sz w:val="28"/>
          <w:szCs w:val="28"/>
        </w:rPr>
        <w:t>муниципальной</w:t>
      </w:r>
      <w:r w:rsidRPr="002069A5">
        <w:rPr>
          <w:kern w:val="2"/>
          <w:sz w:val="28"/>
          <w:szCs w:val="28"/>
        </w:rPr>
        <w:t xml:space="preserve"> программе.</w:t>
      </w:r>
    </w:p>
    <w:p w:rsidR="002069A5" w:rsidRPr="002069A5" w:rsidRDefault="002069A5" w:rsidP="002069A5">
      <w:pPr>
        <w:ind w:firstLine="709"/>
        <w:jc w:val="both"/>
        <w:rPr>
          <w:b/>
          <w:kern w:val="2"/>
          <w:sz w:val="28"/>
          <w:szCs w:val="28"/>
        </w:rPr>
      </w:pPr>
      <w:r w:rsidRPr="002069A5">
        <w:rPr>
          <w:kern w:val="2"/>
          <w:sz w:val="28"/>
          <w:szCs w:val="28"/>
        </w:rPr>
        <w:t xml:space="preserve">Расходы </w:t>
      </w:r>
      <w:r w:rsidR="008A3DAE" w:rsidRPr="008A3DAE">
        <w:rPr>
          <w:kern w:val="2"/>
          <w:sz w:val="28"/>
          <w:szCs w:val="28"/>
        </w:rPr>
        <w:t>муниципального</w:t>
      </w:r>
      <w:r w:rsidRPr="002069A5">
        <w:rPr>
          <w:kern w:val="2"/>
          <w:sz w:val="28"/>
          <w:szCs w:val="28"/>
        </w:rPr>
        <w:t xml:space="preserve"> бюджета на реализацию </w:t>
      </w:r>
      <w:r w:rsidR="008A3DAE" w:rsidRPr="008A3DAE">
        <w:rPr>
          <w:kern w:val="2"/>
          <w:sz w:val="28"/>
          <w:szCs w:val="28"/>
        </w:rPr>
        <w:t>муниципальной</w:t>
      </w:r>
      <w:r w:rsidRPr="002069A5">
        <w:rPr>
          <w:kern w:val="2"/>
          <w:sz w:val="28"/>
          <w:szCs w:val="28"/>
        </w:rPr>
        <w:t xml:space="preserve"> программы отражены в приложении № 5 к настоящей </w:t>
      </w:r>
      <w:r w:rsidR="008A3DAE" w:rsidRPr="008A3DAE">
        <w:rPr>
          <w:kern w:val="2"/>
          <w:sz w:val="28"/>
          <w:szCs w:val="28"/>
        </w:rPr>
        <w:t>муниципальной</w:t>
      </w:r>
      <w:r w:rsidRPr="002069A5">
        <w:rPr>
          <w:kern w:val="2"/>
          <w:sz w:val="28"/>
          <w:szCs w:val="28"/>
        </w:rPr>
        <w:t xml:space="preserve"> программ</w:t>
      </w:r>
      <w:r w:rsidRPr="002069A5">
        <w:rPr>
          <w:b/>
          <w:kern w:val="2"/>
          <w:sz w:val="28"/>
          <w:szCs w:val="28"/>
        </w:rPr>
        <w:t>е.</w:t>
      </w:r>
    </w:p>
    <w:p w:rsidR="008A3DAE" w:rsidRDefault="002069A5" w:rsidP="008A3DAE">
      <w:pPr>
        <w:ind w:firstLine="709"/>
        <w:jc w:val="both"/>
        <w:rPr>
          <w:bCs/>
          <w:kern w:val="2"/>
          <w:sz w:val="28"/>
          <w:szCs w:val="28"/>
        </w:rPr>
      </w:pPr>
      <w:r w:rsidRPr="002069A5">
        <w:rPr>
          <w:bCs/>
          <w:kern w:val="2"/>
          <w:sz w:val="28"/>
          <w:szCs w:val="28"/>
        </w:rPr>
        <w:t xml:space="preserve">Объемы финансирования </w:t>
      </w:r>
      <w:r w:rsidR="008A3DAE" w:rsidRPr="008A3DAE">
        <w:rPr>
          <w:kern w:val="2"/>
          <w:sz w:val="28"/>
          <w:szCs w:val="28"/>
        </w:rPr>
        <w:t>муниципальной</w:t>
      </w:r>
      <w:r w:rsidRPr="002069A5">
        <w:rPr>
          <w:kern w:val="2"/>
          <w:sz w:val="28"/>
          <w:szCs w:val="28"/>
        </w:rPr>
        <w:t xml:space="preserve"> программы</w:t>
      </w:r>
      <w:r w:rsidRPr="002069A5">
        <w:rPr>
          <w:bCs/>
          <w:kern w:val="2"/>
          <w:sz w:val="28"/>
          <w:szCs w:val="28"/>
        </w:rPr>
        <w:t xml:space="preserve"> носят прогнозный характер и подлежат уточнению в установленном порядке.</w:t>
      </w:r>
    </w:p>
    <w:p w:rsidR="00AF228A" w:rsidRDefault="00AF228A" w:rsidP="008A3DAE">
      <w:pPr>
        <w:ind w:firstLine="709"/>
        <w:jc w:val="both"/>
        <w:rPr>
          <w:kern w:val="2"/>
          <w:sz w:val="28"/>
          <w:szCs w:val="28"/>
        </w:rPr>
      </w:pPr>
    </w:p>
    <w:p w:rsidR="00E61F3A" w:rsidRPr="00E61F3A" w:rsidRDefault="00E61F3A" w:rsidP="008A3DAE">
      <w:pPr>
        <w:ind w:firstLine="709"/>
        <w:jc w:val="center"/>
        <w:rPr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t xml:space="preserve">Раздел </w:t>
      </w:r>
      <w:r w:rsidR="001B0E98">
        <w:rPr>
          <w:bCs/>
          <w:kern w:val="2"/>
          <w:sz w:val="28"/>
          <w:szCs w:val="28"/>
        </w:rPr>
        <w:t>5</w:t>
      </w:r>
      <w:r w:rsidRPr="00E61F3A">
        <w:rPr>
          <w:bCs/>
          <w:kern w:val="2"/>
          <w:sz w:val="28"/>
          <w:szCs w:val="28"/>
        </w:rPr>
        <w:t>. М</w:t>
      </w:r>
      <w:r w:rsidRPr="00E61F3A">
        <w:rPr>
          <w:kern w:val="2"/>
          <w:sz w:val="28"/>
          <w:szCs w:val="28"/>
        </w:rPr>
        <w:t>етодика оценки</w:t>
      </w:r>
      <w:r w:rsidRPr="00E61F3A">
        <w:rPr>
          <w:kern w:val="2"/>
          <w:sz w:val="28"/>
          <w:szCs w:val="28"/>
        </w:rPr>
        <w:br/>
        <w:t>эффективности муниципальной программы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Методика оценки эффективности и результативности муниципальной программы проводится отделом образования в целях определения планируемого вклада результатов муниципальной программы в социально-экономическое развитие Цимлянского района.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Оценка эффективности реализации муниципальной программы осуществляется отделом образования  по годам в течение всего срока реализации муниципальной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Методика оценки эффективности и результативности муниципальной программы учитывает: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степень достижения целей и решения задач муниципальной программы в целом и ее подпрограмм;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степень соответствия запланированному уровню затрат и эффективности использования бюджетных ресурсов;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степень реализации мероприятий и достижения ожидаемых непосредственных результатов их реализации.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формуле (для каждого года реализации муниципальной программы ):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DF42DC" w:rsidP="00E61F3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1371600" cy="447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(1),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где: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8102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значение показателя степени достижения целей и решения задач  муниципальной  программы в целом;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n - число показателей (индикаторов) достижения целей и решения задач муниципальной программы;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352425" cy="257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соотношение фактического и планового значения k-го показателя (индикатора) достижения целей и решения задач муниципальной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Значение </w:t>
      </w:r>
      <w:r w:rsidR="00DF42DC">
        <w:rPr>
          <w:noProof/>
          <w:kern w:val="2"/>
          <w:sz w:val="28"/>
          <w:szCs w:val="28"/>
        </w:rPr>
        <w:drawing>
          <wp:inline distT="0" distB="0" distL="0" distR="0">
            <wp:extent cx="58102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F3A">
        <w:rPr>
          <w:kern w:val="2"/>
          <w:sz w:val="28"/>
          <w:szCs w:val="28"/>
        </w:rPr>
        <w:t>, превышающее единицу, свидетельствует о высокой степени эффективности реализации муниципальной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Оценка степени достижения целей и решения задач подпрограмм муниципальной программы учитывает показатели (индикаторы) эффективности программы, показатели степени реализации мероприятий и достижения ожидаемых непосредственных результатов их реализации и рассчитывается согласно формуле:</w:t>
      </w:r>
    </w:p>
    <w:p w:rsidR="00E61F3A" w:rsidRPr="00E61F3A" w:rsidRDefault="00DF42DC" w:rsidP="00E61F3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1266825" cy="457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(2),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где: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504825" cy="257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значение показателя степени достижения целей и решения задач i-й подпрограммы;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число показателей (индикаторов) i-й подпрограммы;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333375" cy="2571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соотношение фактического и планового значения k-го показателя (индикатора) достижения целей и решения задач i-й подпрограммы, т.е. фактически показатели степени реализации мероприятий и достижения ожидаемых непосредственных результатов их реализации.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Значения </w:t>
      </w:r>
      <w:r w:rsidR="00DF42DC">
        <w:rPr>
          <w:noProof/>
          <w:kern w:val="2"/>
          <w:sz w:val="28"/>
          <w:szCs w:val="28"/>
        </w:rPr>
        <w:drawing>
          <wp:inline distT="0" distB="0" distL="0" distR="0">
            <wp:extent cx="504825" cy="257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F3A">
        <w:rPr>
          <w:kern w:val="2"/>
          <w:sz w:val="28"/>
          <w:szCs w:val="28"/>
        </w:rPr>
        <w:t>, превышающие единицу, свидетельствуют о высокой степени эффективности реализации подпрограмм.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Оценка степени соответствия запланированному уровню затрат и эффективности использования бюджетных ресурсов рассчитывается согласно формуле: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DF42DC" w:rsidP="00E61F3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57225" cy="438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(3),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где: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18097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запланированный объем затрат бюджетных ресурсов на реализацию муниципальной программы;</w:t>
      </w:r>
    </w:p>
    <w:p w:rsidR="00E61F3A" w:rsidRPr="00E61F3A" w:rsidRDefault="00DF42DC" w:rsidP="00E61F3A">
      <w:pPr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200025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- фактический объем затрат бюджетных ресурсов на реализацию муниципальной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Значение ЭИС, превышающее единицу, свидетельствует о высокой степени соответствия фактических затрат их запланированному уровню и эффективности использования бюджетных ресурсов.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Общая эффективность и результативность муниципальной программы определяется по формуле: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DF42DC" w:rsidP="00E61F3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2438400" cy="5048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F3A" w:rsidRPr="00E61F3A">
        <w:rPr>
          <w:kern w:val="2"/>
          <w:sz w:val="28"/>
          <w:szCs w:val="28"/>
        </w:rPr>
        <w:t xml:space="preserve"> (4),</w:t>
      </w:r>
    </w:p>
    <w:p w:rsidR="00E61F3A" w:rsidRPr="00E61F3A" w:rsidRDefault="00E61F3A" w:rsidP="00E61F3A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где: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M - число подпрограмм муниципальной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Значения ПР, превышающие единицу, свидетельствуют о высокой эффективности и результативности муниципальной программы.</w:t>
      </w:r>
    </w:p>
    <w:p w:rsidR="00E61F3A" w:rsidRPr="00E61F3A" w:rsidRDefault="00E61F3A" w:rsidP="00E61F3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B0E98" w:rsidRDefault="001B0E98" w:rsidP="00E61F3A">
      <w:pPr>
        <w:jc w:val="center"/>
        <w:rPr>
          <w:bCs/>
          <w:kern w:val="2"/>
          <w:sz w:val="28"/>
          <w:szCs w:val="28"/>
        </w:rPr>
        <w:sectPr w:rsidR="001B0E98" w:rsidSect="001B0E98">
          <w:pgSz w:w="11906" w:h="16838" w:code="9"/>
          <w:pgMar w:top="1134" w:right="851" w:bottom="1134" w:left="1134" w:header="709" w:footer="709" w:gutter="567"/>
          <w:cols w:space="708"/>
          <w:docGrid w:linePitch="360"/>
        </w:sectPr>
      </w:pP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lastRenderedPageBreak/>
        <w:t xml:space="preserve">Раздел </w:t>
      </w:r>
      <w:r w:rsidR="001B0E98">
        <w:rPr>
          <w:bCs/>
          <w:kern w:val="2"/>
          <w:sz w:val="28"/>
          <w:szCs w:val="28"/>
        </w:rPr>
        <w:t>6</w:t>
      </w:r>
      <w:r w:rsidRPr="00E61F3A">
        <w:rPr>
          <w:bCs/>
          <w:kern w:val="2"/>
          <w:sz w:val="28"/>
          <w:szCs w:val="28"/>
        </w:rPr>
        <w:t xml:space="preserve">. </w:t>
      </w:r>
      <w:r w:rsidRPr="00E61F3A">
        <w:rPr>
          <w:kern w:val="2"/>
          <w:sz w:val="28"/>
          <w:szCs w:val="28"/>
        </w:rPr>
        <w:t>Порядок взаимодействия ответственных</w:t>
      </w:r>
      <w:r w:rsidRPr="00E61F3A">
        <w:rPr>
          <w:kern w:val="2"/>
          <w:sz w:val="28"/>
          <w:szCs w:val="28"/>
        </w:rPr>
        <w:br/>
        <w:t>исполнителей и участников муниципальной программы</w:t>
      </w:r>
    </w:p>
    <w:p w:rsidR="00E61F3A" w:rsidRPr="00E61F3A" w:rsidRDefault="00E61F3A" w:rsidP="00E61F3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61F3A" w:rsidRPr="00E61F3A" w:rsidRDefault="008A3DAE" w:rsidP="00E61F3A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bookmarkStart w:id="4" w:name="sub_1047"/>
      <w:r w:rsidRPr="008A3DAE">
        <w:rPr>
          <w:kern w:val="2"/>
          <w:sz w:val="28"/>
          <w:szCs w:val="28"/>
        </w:rPr>
        <w:t xml:space="preserve">Заведующий отделом образования Администрации </w:t>
      </w:r>
      <w:r w:rsidR="00E61F3A" w:rsidRPr="00E61F3A">
        <w:rPr>
          <w:kern w:val="2"/>
          <w:sz w:val="28"/>
          <w:szCs w:val="28"/>
        </w:rPr>
        <w:t xml:space="preserve"> Цимлянского района,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E61F3A" w:rsidRPr="00E61F3A" w:rsidRDefault="008A3DAE" w:rsidP="00E61F3A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8A3DAE">
        <w:rPr>
          <w:kern w:val="2"/>
          <w:sz w:val="28"/>
          <w:szCs w:val="28"/>
        </w:rPr>
        <w:t xml:space="preserve">Заведующий отделом образования Администрации </w:t>
      </w:r>
      <w:r w:rsidRPr="00E61F3A">
        <w:rPr>
          <w:kern w:val="2"/>
          <w:sz w:val="28"/>
          <w:szCs w:val="28"/>
        </w:rPr>
        <w:t xml:space="preserve"> Цимлянского района</w:t>
      </w:r>
      <w:r w:rsidR="00E61F3A" w:rsidRPr="00E61F3A">
        <w:rPr>
          <w:b/>
          <w:kern w:val="2"/>
          <w:sz w:val="28"/>
          <w:szCs w:val="28"/>
        </w:rPr>
        <w:t>,</w:t>
      </w:r>
      <w:r w:rsidR="00E61F3A" w:rsidRPr="00E61F3A">
        <w:rPr>
          <w:kern w:val="2"/>
          <w:sz w:val="28"/>
          <w:szCs w:val="28"/>
        </w:rPr>
        <w:t xml:space="preserve"> образовательные учреждения Цимлянского района, определенные участниками муниципальной программы, несут персональную ответственность за реализацию </w:t>
      </w:r>
      <w:r w:rsidR="00E61F3A" w:rsidRPr="00E61F3A">
        <w:rPr>
          <w:kern w:val="2"/>
          <w:sz w:val="28"/>
          <w:szCs w:val="28"/>
          <w:shd w:val="clear" w:color="auto" w:fill="FFFFFF"/>
        </w:rPr>
        <w:t>основного</w:t>
      </w:r>
      <w:r w:rsidR="00E61F3A" w:rsidRPr="00E61F3A">
        <w:rPr>
          <w:kern w:val="2"/>
          <w:sz w:val="28"/>
          <w:szCs w:val="28"/>
        </w:rPr>
        <w:t xml:space="preserve"> мероприятия подпрограммы и использование выделяемых на их выполнение финансовых средств.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План реализации составляется ответственным исполнителем совместно с участниками муниципальной программы при разработке муниципальной программы.</w:t>
      </w:r>
    </w:p>
    <w:p w:rsidR="00E61F3A" w:rsidRPr="00E61F3A" w:rsidRDefault="00E61F3A" w:rsidP="008A3DAE">
      <w:pPr>
        <w:ind w:firstLine="709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План реализации утверждается </w:t>
      </w:r>
      <w:r w:rsidR="008A3DAE" w:rsidRPr="008A3DAE">
        <w:rPr>
          <w:kern w:val="2"/>
          <w:sz w:val="28"/>
          <w:szCs w:val="28"/>
        </w:rPr>
        <w:t>приказом</w:t>
      </w:r>
      <w:r w:rsidRPr="00E61F3A">
        <w:rPr>
          <w:b/>
          <w:kern w:val="2"/>
          <w:sz w:val="28"/>
          <w:szCs w:val="28"/>
        </w:rPr>
        <w:t xml:space="preserve"> </w:t>
      </w:r>
      <w:r w:rsidR="00374B83">
        <w:rPr>
          <w:kern w:val="2"/>
          <w:sz w:val="28"/>
          <w:szCs w:val="28"/>
        </w:rPr>
        <w:t>отдела</w:t>
      </w:r>
      <w:r w:rsidR="008A3DAE" w:rsidRPr="008A3DAE">
        <w:rPr>
          <w:kern w:val="2"/>
          <w:sz w:val="28"/>
          <w:szCs w:val="28"/>
        </w:rPr>
        <w:t xml:space="preserve"> образования Администрации </w:t>
      </w:r>
      <w:r w:rsidR="008A3DAE" w:rsidRPr="00E61F3A">
        <w:rPr>
          <w:kern w:val="2"/>
          <w:sz w:val="28"/>
          <w:szCs w:val="28"/>
        </w:rPr>
        <w:t xml:space="preserve"> Цимлянского района</w:t>
      </w:r>
      <w:r w:rsidRPr="00E61F3A">
        <w:rPr>
          <w:kern w:val="2"/>
          <w:sz w:val="28"/>
          <w:szCs w:val="28"/>
        </w:rPr>
        <w:t xml:space="preserve"> – ответственного исполнителя муниципальной программы не позднее 5 рабочих дней со дня утверждения постановлением  Администрацией Цимлянского района муниципальной программы и далее ежегодно,</w:t>
      </w:r>
      <w:r w:rsidR="008A3DAE">
        <w:rPr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н</w:t>
      </w:r>
      <w:r w:rsidR="008A3DAE">
        <w:rPr>
          <w:kern w:val="2"/>
          <w:sz w:val="28"/>
          <w:szCs w:val="28"/>
        </w:rPr>
        <w:t>е</w:t>
      </w:r>
      <w:r w:rsidRPr="00E61F3A">
        <w:rPr>
          <w:kern w:val="2"/>
          <w:sz w:val="28"/>
          <w:szCs w:val="28"/>
        </w:rPr>
        <w:t xml:space="preserve"> позднее1 декабря текущего финансового года.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Участниками муниципальной программы представляются ответственному исполнителю муниципальной программы предложения в план реализации в день, следующий за днем утверждения постановлением Администрацией Цимлянского района  программы и далее ежегодно, не позднее</w:t>
      </w:r>
      <w:r w:rsidRPr="00E61F3A">
        <w:rPr>
          <w:kern w:val="2"/>
          <w:sz w:val="28"/>
          <w:szCs w:val="28"/>
        </w:rPr>
        <w:br/>
        <w:t>1 ноября текущего финансового года.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Контроль за исполнением муниципальной программ</w:t>
      </w:r>
      <w:r w:rsidR="00374B83">
        <w:rPr>
          <w:kern w:val="2"/>
          <w:sz w:val="28"/>
          <w:szCs w:val="28"/>
        </w:rPr>
        <w:t>ы</w:t>
      </w:r>
      <w:r w:rsidRPr="00E61F3A">
        <w:rPr>
          <w:kern w:val="2"/>
          <w:sz w:val="28"/>
          <w:szCs w:val="28"/>
        </w:rPr>
        <w:t xml:space="preserve"> осуществляется </w:t>
      </w:r>
      <w:bookmarkStart w:id="5" w:name="sub_10293"/>
      <w:r w:rsidRPr="00E61F3A">
        <w:rPr>
          <w:kern w:val="2"/>
          <w:sz w:val="28"/>
          <w:szCs w:val="28"/>
        </w:rPr>
        <w:t>Администрацией Цимлянского района.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 целях обеспечения оперативного контроля за реализацией муниципальной программ</w:t>
      </w:r>
      <w:r w:rsidR="00E91457">
        <w:rPr>
          <w:kern w:val="2"/>
          <w:sz w:val="28"/>
          <w:szCs w:val="28"/>
        </w:rPr>
        <w:t>ы</w:t>
      </w:r>
      <w:r w:rsidRPr="00E61F3A">
        <w:rPr>
          <w:kern w:val="2"/>
          <w:sz w:val="28"/>
          <w:szCs w:val="28"/>
        </w:rPr>
        <w:t xml:space="preserve"> ответственный исполнитель муниципальной программы вносит на рассмотрение Главы Администрации отчет об исполнении плана реализации по итогам: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полугодия, 9 месяцев – до 15 числа второго месяца, следующего за отчетным периодом;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за год - до 1 марта года, следующего за отчетным.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Участниками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за год – до 25 января года, следующего за отчетным.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Отчет об исполнении плана реализации после рассмотрения на заседании </w:t>
      </w:r>
      <w:r w:rsidR="00E91457" w:rsidRPr="00E91457">
        <w:rPr>
          <w:kern w:val="2"/>
          <w:sz w:val="28"/>
          <w:szCs w:val="28"/>
        </w:rPr>
        <w:t>комиссии Администрации Цимлянского района</w:t>
      </w:r>
      <w:r w:rsidR="00E91457">
        <w:rPr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подлежит размещению ответственным исполнителем муниципальной программы в течение 5 рабочих дней на официальном сайте  Администрации Цимлянского района в информационно-телекоммуникационной сети Интернет.</w:t>
      </w:r>
    </w:p>
    <w:p w:rsidR="00E61F3A" w:rsidRPr="00E61F3A" w:rsidRDefault="00E61F3A" w:rsidP="00E61F3A">
      <w:pPr>
        <w:ind w:firstLine="709"/>
        <w:jc w:val="both"/>
        <w:rPr>
          <w:b/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Ответственный исполнитель муниципальной программы подготавливает, согласовывает и вносит на рассмотрение</w:t>
      </w:r>
      <w:r w:rsidRPr="00E61F3A">
        <w:rPr>
          <w:b/>
          <w:kern w:val="2"/>
          <w:sz w:val="28"/>
          <w:szCs w:val="28"/>
        </w:rPr>
        <w:t xml:space="preserve"> </w:t>
      </w:r>
      <w:r w:rsidR="00E91457" w:rsidRPr="00E61F3A">
        <w:rPr>
          <w:kern w:val="2"/>
          <w:sz w:val="28"/>
          <w:szCs w:val="28"/>
        </w:rPr>
        <w:t xml:space="preserve">заседании </w:t>
      </w:r>
      <w:r w:rsidR="00E91457" w:rsidRPr="00E91457">
        <w:rPr>
          <w:kern w:val="2"/>
          <w:sz w:val="28"/>
          <w:szCs w:val="28"/>
        </w:rPr>
        <w:t>комиссии Администрации Цимлянского района</w:t>
      </w:r>
      <w:r w:rsidR="00E91457" w:rsidRPr="00E61F3A">
        <w:rPr>
          <w:b/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проект постановления</w:t>
      </w:r>
      <w:r w:rsidRPr="00E61F3A">
        <w:rPr>
          <w:b/>
          <w:kern w:val="2"/>
          <w:sz w:val="28"/>
          <w:szCs w:val="28"/>
        </w:rPr>
        <w:t xml:space="preserve"> </w:t>
      </w:r>
      <w:r w:rsidR="00E91457" w:rsidRPr="00E61F3A">
        <w:rPr>
          <w:kern w:val="2"/>
          <w:sz w:val="28"/>
          <w:szCs w:val="28"/>
        </w:rPr>
        <w:t xml:space="preserve">заседании </w:t>
      </w:r>
      <w:r w:rsidR="00E91457" w:rsidRPr="00E91457">
        <w:rPr>
          <w:kern w:val="2"/>
          <w:sz w:val="28"/>
          <w:szCs w:val="28"/>
        </w:rPr>
        <w:t>комиссии Администрации Цимлянского района</w:t>
      </w:r>
      <w:r w:rsidR="00E91457" w:rsidRPr="00E61F3A">
        <w:rPr>
          <w:b/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об утверждении отчета о реализации</w:t>
      </w:r>
      <w:r w:rsidRPr="00E61F3A">
        <w:rPr>
          <w:b/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муниципальной п</w:t>
      </w:r>
      <w:r w:rsidR="00E91457">
        <w:rPr>
          <w:kern w:val="2"/>
          <w:sz w:val="28"/>
          <w:szCs w:val="28"/>
        </w:rPr>
        <w:t>р</w:t>
      </w:r>
      <w:r w:rsidRPr="00E61F3A">
        <w:rPr>
          <w:kern w:val="2"/>
          <w:sz w:val="28"/>
          <w:szCs w:val="28"/>
        </w:rPr>
        <w:t>ограммы</w:t>
      </w:r>
      <w:r w:rsidRPr="00E61F3A">
        <w:rPr>
          <w:b/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за год (далее – годовой отчет) до 1 мая года, следующего за отчетным.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6" w:name="sub_1032"/>
      <w:bookmarkStart w:id="7" w:name="sub_1031"/>
      <w:bookmarkEnd w:id="5"/>
      <w:r w:rsidRPr="00E61F3A">
        <w:rPr>
          <w:kern w:val="2"/>
          <w:sz w:val="28"/>
          <w:szCs w:val="28"/>
        </w:rPr>
        <w:t>Годовой отчет содержит: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8" w:name="sub_10321"/>
      <w:bookmarkEnd w:id="6"/>
      <w:r w:rsidRPr="00E61F3A">
        <w:rPr>
          <w:kern w:val="2"/>
          <w:sz w:val="28"/>
          <w:szCs w:val="28"/>
        </w:rPr>
        <w:t>конкретные результаты, достигнутые за отчетный период;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9" w:name="sub_10322"/>
      <w:bookmarkEnd w:id="8"/>
      <w:r w:rsidRPr="00E61F3A">
        <w:rPr>
          <w:kern w:val="2"/>
          <w:sz w:val="28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10" w:name="sub_10323"/>
      <w:bookmarkEnd w:id="9"/>
      <w:r w:rsidRPr="00E61F3A">
        <w:rPr>
          <w:kern w:val="2"/>
          <w:sz w:val="28"/>
          <w:szCs w:val="28"/>
        </w:rPr>
        <w:t>анализ факторов, повлиявших на ход реализации муниципальной программы;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11" w:name="sub_10324"/>
      <w:bookmarkEnd w:id="10"/>
      <w:r w:rsidRPr="00E61F3A">
        <w:rPr>
          <w:kern w:val="2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12" w:name="sub_10325"/>
      <w:bookmarkEnd w:id="11"/>
      <w:r w:rsidRPr="00E61F3A">
        <w:rPr>
          <w:kern w:val="2"/>
          <w:sz w:val="28"/>
          <w:szCs w:val="28"/>
        </w:rPr>
        <w:t>информацию о внесенных ответственным исполнителем изменениях в муниципальной программу;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информацию о реализации мер муниципального регулирования, в том числе налоговых, кредитных и тарифных инструментов;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предложения по дальнейшей реализации муниципальной программы</w:t>
      </w:r>
      <w:r w:rsidRPr="00E61F3A">
        <w:rPr>
          <w:kern w:val="2"/>
          <w:sz w:val="28"/>
          <w:szCs w:val="28"/>
        </w:rPr>
        <w:br/>
        <w:t>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bookmarkStart w:id="13" w:name="sub_10326"/>
      <w:bookmarkEnd w:id="12"/>
      <w:r w:rsidRPr="00E61F3A">
        <w:rPr>
          <w:kern w:val="2"/>
          <w:sz w:val="28"/>
          <w:szCs w:val="28"/>
        </w:rPr>
        <w:t>иную информацию в соответствии с методическими указаниями.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Участниками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 марта года, следующего за отчетным.</w:t>
      </w:r>
    </w:p>
    <w:bookmarkEnd w:id="13"/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 xml:space="preserve">Оценка эффективности реализации муниципальной программы проводится ответственным исполнителем и участниками муниципальной программы в составе годового отчета.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 результатам оценки эффективности государственной программы Администрацией Цимлянского района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 случае принятия Администрацией Цимлянского района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 программы, ответственный исполнитель муниципальной программы в месячный срок вносит соответствующий проект постановления Администрации Цимлянского района.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Годовой отчет после принятия Администрацией Цимлянского района постановления о его утверждении подлежит размещению ответственным исполнителем в порядке, установленном Регламентом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 программы не позднее 5 рабочих дней на официальном сайте Администрации Цимлянского района в информационно-телекоммуникационной сети Интернет.</w:t>
      </w:r>
    </w:p>
    <w:bookmarkEnd w:id="7"/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Внесение изменений в муниципальную программу осуществляется по инициативе ответственного исполнителя либо участника (по согласованию с ответственным исполнителем) на основании поручения Главы Администрации в порядке, установленном Регламентом .</w:t>
      </w:r>
    </w:p>
    <w:p w:rsidR="00E61F3A" w:rsidRPr="00E61F3A" w:rsidRDefault="00E61F3A" w:rsidP="00E61F3A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Обращение к Главе с просьбой о разрешении на внесение изменений в  муниципальную программу подлежит согласованию в </w:t>
      </w:r>
      <w:r w:rsidR="00232D2F">
        <w:rPr>
          <w:kern w:val="2"/>
          <w:sz w:val="28"/>
          <w:szCs w:val="28"/>
        </w:rPr>
        <w:t>финансовом</w:t>
      </w:r>
      <w:r w:rsidR="00E91457" w:rsidRPr="00E91457">
        <w:rPr>
          <w:kern w:val="2"/>
          <w:sz w:val="28"/>
          <w:szCs w:val="28"/>
        </w:rPr>
        <w:t xml:space="preserve"> отдел</w:t>
      </w:r>
      <w:r w:rsidR="00232D2F">
        <w:rPr>
          <w:kern w:val="2"/>
          <w:sz w:val="28"/>
          <w:szCs w:val="28"/>
        </w:rPr>
        <w:t>е</w:t>
      </w:r>
      <w:r w:rsidR="00E91457" w:rsidRPr="00E91457">
        <w:rPr>
          <w:kern w:val="2"/>
          <w:sz w:val="28"/>
          <w:szCs w:val="28"/>
        </w:rPr>
        <w:t xml:space="preserve"> Администрации Цимлянского района </w:t>
      </w:r>
      <w:r w:rsidR="00E91457">
        <w:rPr>
          <w:kern w:val="2"/>
          <w:sz w:val="28"/>
          <w:szCs w:val="28"/>
        </w:rPr>
        <w:t>и отдел социально-экономического прогнозирования Администрации Цимлянского района</w:t>
      </w:r>
      <w:r w:rsidRPr="00E61F3A">
        <w:rPr>
          <w:kern w:val="2"/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E61F3A" w:rsidRPr="00E61F3A" w:rsidRDefault="00E61F3A" w:rsidP="00E61F3A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Цимлянского района, утвердившее 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E61F3A" w:rsidRPr="00E61F3A" w:rsidRDefault="00E61F3A" w:rsidP="00E61F3A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 случае внесения в 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 указанных изменений вносит соответствующие изменения в план реализации.</w:t>
      </w:r>
    </w:p>
    <w:p w:rsidR="00E61F3A" w:rsidRPr="00E61F3A" w:rsidRDefault="00E61F3A" w:rsidP="00E61F3A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Участниками муниципальной программы представляются ответственному исполнителю муниципальной программы предложения по корректировке плана реализации в день, следующий за днем утверждения постановлением изменений  программы.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Информация о реализации муниципальной  программы подлежит размещению на сайтах ответственным исполнителем муниципальной программы.</w:t>
      </w:r>
    </w:p>
    <w:bookmarkEnd w:id="4"/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Раздел </w:t>
      </w:r>
      <w:r w:rsidR="001B0E98">
        <w:rPr>
          <w:kern w:val="2"/>
          <w:sz w:val="28"/>
          <w:szCs w:val="28"/>
        </w:rPr>
        <w:t>7</w:t>
      </w:r>
      <w:r w:rsidRPr="00E61F3A">
        <w:rPr>
          <w:kern w:val="2"/>
          <w:sz w:val="28"/>
          <w:szCs w:val="28"/>
        </w:rPr>
        <w:t>. Подпрограмма «Развитие общего и дополнительного образования»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p w:rsidR="00E61F3A" w:rsidRPr="00E61F3A" w:rsidRDefault="001B0E98" w:rsidP="00E61F3A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</w:t>
      </w:r>
      <w:r w:rsidR="00E61F3A" w:rsidRPr="00E61F3A">
        <w:rPr>
          <w:bCs/>
          <w:kern w:val="2"/>
          <w:sz w:val="28"/>
          <w:szCs w:val="28"/>
        </w:rPr>
        <w:t>.1.Паспорт подпрограммы</w:t>
      </w:r>
    </w:p>
    <w:p w:rsidR="00E61F3A" w:rsidRPr="00E61F3A" w:rsidRDefault="00E61F3A" w:rsidP="00E61F3A">
      <w:pPr>
        <w:jc w:val="center"/>
        <w:rPr>
          <w:bCs/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t>«Развитие общего и дополнительного образования»</w:t>
      </w:r>
      <w:r w:rsidRPr="00E61F3A">
        <w:rPr>
          <w:bCs/>
          <w:kern w:val="2"/>
          <w:sz w:val="28"/>
          <w:szCs w:val="28"/>
        </w:rPr>
        <w:br/>
        <w:t>муниципальной программы Цимлянского «Развитие образования»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379"/>
        <w:gridCol w:w="7598"/>
      </w:tblGrid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Развитие общего и дополнительного образования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Участники подпрограммы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jc w:val="both"/>
              <w:rPr>
                <w:b/>
                <w:kern w:val="2"/>
                <w:sz w:val="28"/>
                <w:szCs w:val="28"/>
              </w:rPr>
            </w:pPr>
          </w:p>
          <w:p w:rsidR="00E61F3A" w:rsidRPr="00E61F3A" w:rsidRDefault="00E61F3A" w:rsidP="00E61F3A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образовательные организации Цимлянского района 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Цель подпрограммы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обеспечение доступности качественного общего и дополнительного образования, соответствующего требованиям социально-экономического развития  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создание дополнительных дошкольных мест в муниципальных образовательных организациях различных типов, а также развитие вариативных форм дошкольного образования;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создание условий для привлечения частных организаций в сферу дошкольного образования;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введение федеральных государственных образовательных стандартов общего образования;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разработка и внедрение региональной системы оценки качества общего образования;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внедрение в образовательные организации комплексной программы мониторинга с использованием высокотехнологических инновационных продуктов;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обеспечение реализации общеобразовательных программ в  муниципальных образовательных организациях  Цимлянского района;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lastRenderedPageBreak/>
              <w:t xml:space="preserve">совершенствование организационно-экономических механизмов обеспечения доступности услуг дополнительного образования;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расширение потенциала системы дополнительного образования Цимлянского района;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создание условий для развития молодых талантов и детей с высокой мотивацией к обучению в рамках реализации Концепции общенациональной системы выявления и развития молодых талантов;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формирование системы моральных и материальных стимулов для сохранения в общем и дополнительном образовании лучших педагогических работников, привлечения молодых специалистов;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обеспечение функционирования и развития дистанционного обучения детей-инвалидов;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организаций Цимлянского</w:t>
            </w:r>
            <w:r w:rsidR="001B0E98">
              <w:rPr>
                <w:kern w:val="2"/>
                <w:sz w:val="28"/>
                <w:szCs w:val="28"/>
              </w:rPr>
              <w:t xml:space="preserve"> района.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 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отношение среднемесячной заработной платы работников организаций дополнительного образования детей к среднемесячной заработной плате </w:t>
            </w:r>
            <w:r w:rsidRPr="00E61F3A">
              <w:rPr>
                <w:b/>
                <w:kern w:val="2"/>
                <w:sz w:val="28"/>
                <w:szCs w:val="28"/>
              </w:rPr>
              <w:t xml:space="preserve">в </w:t>
            </w:r>
            <w:r w:rsidRPr="00E61F3A">
              <w:rPr>
                <w:kern w:val="2"/>
                <w:sz w:val="28"/>
                <w:szCs w:val="28"/>
              </w:rPr>
              <w:t>Ростовской области;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доля детей-инвалидов, для которых введено дистанционное обучение, от количества нуждающихся в указанной форме обучения ежегодно;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доля муниципальных общеобразовательных организаций, здания которых находятся в аварийном состоянии, в общем количестве муниципальных общеобразовательных организаций;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Этапы и сроки </w:t>
            </w:r>
            <w:r w:rsidRPr="00E61F3A">
              <w:rPr>
                <w:kern w:val="2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lastRenderedPageBreak/>
              <w:t>2014-2020 годы. Этапы не выделяются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всего </w:t>
            </w:r>
            <w:r w:rsidR="00C514F9">
              <w:rPr>
                <w:bCs/>
                <w:kern w:val="2"/>
                <w:sz w:val="28"/>
                <w:szCs w:val="28"/>
              </w:rPr>
              <w:t>2812500,9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рублей: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2014 год – </w:t>
            </w:r>
            <w:r w:rsidR="00C514F9">
              <w:rPr>
                <w:bCs/>
                <w:kern w:val="2"/>
                <w:sz w:val="28"/>
                <w:szCs w:val="28"/>
              </w:rPr>
              <w:t>368348,6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2015 год – </w:t>
            </w:r>
            <w:r w:rsidR="00C514F9">
              <w:rPr>
                <w:bCs/>
                <w:kern w:val="2"/>
                <w:sz w:val="28"/>
                <w:szCs w:val="28"/>
              </w:rPr>
              <w:t>550600,0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2016 год – </w:t>
            </w:r>
            <w:r w:rsidR="00C514F9">
              <w:rPr>
                <w:bCs/>
                <w:kern w:val="2"/>
                <w:sz w:val="28"/>
                <w:szCs w:val="28"/>
              </w:rPr>
              <w:t>379078,9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2017 год – </w:t>
            </w:r>
            <w:r w:rsidR="00C514F9">
              <w:rPr>
                <w:bCs/>
                <w:kern w:val="2"/>
                <w:sz w:val="28"/>
                <w:szCs w:val="28"/>
              </w:rPr>
              <w:t>378618,4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2018 год – </w:t>
            </w:r>
            <w:r w:rsidR="00C514F9">
              <w:rPr>
                <w:bCs/>
                <w:kern w:val="2"/>
                <w:sz w:val="28"/>
                <w:szCs w:val="28"/>
              </w:rPr>
              <w:t>378618,4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2019 год – </w:t>
            </w:r>
            <w:r w:rsidR="00C514F9">
              <w:rPr>
                <w:bCs/>
                <w:kern w:val="2"/>
                <w:sz w:val="28"/>
                <w:szCs w:val="28"/>
              </w:rPr>
              <w:t>378618,4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2020 год – </w:t>
            </w:r>
            <w:r w:rsidR="00C514F9">
              <w:rPr>
                <w:bCs/>
                <w:kern w:val="2"/>
                <w:sz w:val="28"/>
                <w:szCs w:val="28"/>
              </w:rPr>
              <w:t>378618,4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по источникам финансирования: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областной бюджет – 1920862,5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2014 год – 250133,3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2015 год – 417128,8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2016 год – 251063,8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2017 год – 250634,2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2018 год – 250634,2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2019 год – 250634,2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2020 год – 250634,2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федеральный бюджет – могут привлекаться средства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федерального бюджета;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местные бюджеты муниципальных образований – </w:t>
            </w:r>
            <w:r w:rsidR="00C514F9">
              <w:rPr>
                <w:bCs/>
                <w:kern w:val="2"/>
                <w:sz w:val="28"/>
                <w:szCs w:val="28"/>
              </w:rPr>
              <w:t>871239,7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2014 год – 115</w:t>
            </w:r>
            <w:r w:rsidR="00C514F9">
              <w:rPr>
                <w:bCs/>
                <w:kern w:val="2"/>
                <w:sz w:val="28"/>
                <w:szCs w:val="28"/>
              </w:rPr>
              <w:t>301,2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2015 год – </w:t>
            </w:r>
            <w:r w:rsidR="00C514F9">
              <w:rPr>
                <w:bCs/>
                <w:kern w:val="2"/>
                <w:sz w:val="28"/>
                <w:szCs w:val="28"/>
              </w:rPr>
              <w:t>130557,1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2016 год – </w:t>
            </w:r>
            <w:r w:rsidR="00C514F9">
              <w:rPr>
                <w:bCs/>
                <w:kern w:val="2"/>
                <w:sz w:val="28"/>
                <w:szCs w:val="28"/>
              </w:rPr>
              <w:t>125101,0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2017 год – </w:t>
            </w:r>
            <w:r w:rsidR="00C514F9">
              <w:rPr>
                <w:bCs/>
                <w:kern w:val="2"/>
                <w:sz w:val="28"/>
                <w:szCs w:val="28"/>
              </w:rPr>
              <w:t>125070,1</w:t>
            </w:r>
            <w:r w:rsidRPr="00B52980">
              <w:rPr>
                <w:bCs/>
                <w:kern w:val="2"/>
                <w:sz w:val="28"/>
                <w:szCs w:val="28"/>
              </w:rPr>
              <w:t xml:space="preserve"> 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2018 год – </w:t>
            </w:r>
            <w:r w:rsidR="00C514F9" w:rsidRPr="00C514F9">
              <w:rPr>
                <w:bCs/>
                <w:kern w:val="2"/>
                <w:sz w:val="28"/>
                <w:szCs w:val="28"/>
              </w:rPr>
              <w:t xml:space="preserve">125070,1 </w:t>
            </w:r>
            <w:r w:rsidRPr="00B52980">
              <w:rPr>
                <w:bCs/>
                <w:kern w:val="2"/>
                <w:sz w:val="28"/>
                <w:szCs w:val="28"/>
              </w:rPr>
              <w:t>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2019 год – </w:t>
            </w:r>
            <w:r w:rsidR="00C514F9" w:rsidRPr="00C514F9">
              <w:rPr>
                <w:bCs/>
                <w:kern w:val="2"/>
                <w:sz w:val="28"/>
                <w:szCs w:val="28"/>
              </w:rPr>
              <w:t xml:space="preserve">125070,1 </w:t>
            </w:r>
            <w:r w:rsidRPr="00B52980">
              <w:rPr>
                <w:bCs/>
                <w:kern w:val="2"/>
                <w:sz w:val="28"/>
                <w:szCs w:val="28"/>
              </w:rPr>
              <w:t>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 xml:space="preserve">2020 год – </w:t>
            </w:r>
            <w:r w:rsidR="00C514F9" w:rsidRPr="00C514F9">
              <w:rPr>
                <w:bCs/>
                <w:kern w:val="2"/>
                <w:sz w:val="28"/>
                <w:szCs w:val="28"/>
              </w:rPr>
              <w:t xml:space="preserve">125070,1 </w:t>
            </w:r>
            <w:r w:rsidRPr="00B52980">
              <w:rPr>
                <w:bCs/>
                <w:kern w:val="2"/>
                <w:sz w:val="28"/>
                <w:szCs w:val="28"/>
              </w:rPr>
              <w:t>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52980">
              <w:rPr>
                <w:bCs/>
                <w:kern w:val="2"/>
                <w:sz w:val="28"/>
                <w:szCs w:val="28"/>
              </w:rPr>
              <w:t>внебюджетные средства –0тыс. рублей;</w:t>
            </w:r>
          </w:p>
          <w:p w:rsidR="00B52980" w:rsidRPr="00B52980" w:rsidRDefault="00B52980" w:rsidP="00B52980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  <w:p w:rsidR="00E61F3A" w:rsidRPr="00E61F3A" w:rsidRDefault="00E61F3A" w:rsidP="00E61F3A">
            <w:pPr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Ожидаемые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результаты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реализации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в результате реализации подпрограммы к 2020 году предполагается: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улучшить условия для развития педагогического потенциала, выявления и поддержки лучших педагогических работников Цимлянского района;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расширить возможности для участия обучающихся по программам общего образования в олимпиадах и конкурсах различного уровня с целью выявления одаренных детей, реализации их творческого потенциала;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повысить качество предоставляемых образовательных услуг в  </w:t>
            </w:r>
            <w:r w:rsidRPr="00E61F3A">
              <w:rPr>
                <w:kern w:val="2"/>
                <w:sz w:val="28"/>
                <w:szCs w:val="28"/>
              </w:rPr>
              <w:lastRenderedPageBreak/>
              <w:t>образовательных организациях Цимлянского района;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предоставить всем детям-инвалидам возможности освоения образовательных программ в форме дистанционного образования;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улучшить условия пребывания детей в образовательных организациях</w:t>
            </w:r>
            <w:r w:rsidR="003524D6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1B0E98" w:rsidRDefault="001B0E98" w:rsidP="00E61F3A">
      <w:pPr>
        <w:jc w:val="center"/>
        <w:rPr>
          <w:kern w:val="2"/>
          <w:sz w:val="28"/>
          <w:szCs w:val="28"/>
        </w:rPr>
        <w:sectPr w:rsidR="001B0E98" w:rsidSect="001B0E98">
          <w:pgSz w:w="11906" w:h="16838" w:code="9"/>
          <w:pgMar w:top="1134" w:right="851" w:bottom="1134" w:left="1134" w:header="709" w:footer="709" w:gutter="567"/>
          <w:cols w:space="708"/>
          <w:docGrid w:linePitch="360"/>
        </w:sectPr>
      </w:pP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p w:rsidR="00E61F3A" w:rsidRPr="00E61F3A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E61F3A" w:rsidRPr="00E61F3A">
        <w:rPr>
          <w:kern w:val="2"/>
          <w:sz w:val="28"/>
          <w:szCs w:val="28"/>
        </w:rPr>
        <w:t>.2. Характеристика сферы реализации</w:t>
      </w:r>
      <w:r w:rsidR="00E61F3A" w:rsidRPr="00E61F3A">
        <w:rPr>
          <w:kern w:val="2"/>
          <w:sz w:val="28"/>
          <w:szCs w:val="28"/>
        </w:rPr>
        <w:br/>
        <w:t>подпрограммы  муниципальной  программы</w:t>
      </w:r>
    </w:p>
    <w:p w:rsidR="00E61F3A" w:rsidRPr="00E61F3A" w:rsidRDefault="00E61F3A" w:rsidP="00E61F3A">
      <w:pPr>
        <w:ind w:firstLine="709"/>
        <w:jc w:val="center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Подпрограмма «Развитие общего и дополнительного образования» устанавливает меры, направленные на развитие системы общего и дополнительного образования Цимлянского района.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Одной из важнейших задач, решаемых в рамках реализации мероприятий подпрограммы, является снижение роста очередности в дошкольные образовательные организации. В Цимлянском районе в 2013 году более</w:t>
      </w:r>
      <w:r w:rsidRPr="00E61F3A">
        <w:rPr>
          <w:kern w:val="2"/>
          <w:sz w:val="28"/>
          <w:szCs w:val="28"/>
        </w:rPr>
        <w:br/>
        <w:t xml:space="preserve">  799 детей дошкольного возраста, в том числе 144 чел. – от 3 до</w:t>
      </w:r>
      <w:r w:rsidRPr="00E61F3A">
        <w:rPr>
          <w:kern w:val="2"/>
          <w:sz w:val="28"/>
          <w:szCs w:val="28"/>
        </w:rPr>
        <w:br/>
        <w:t>7 лет. числятся в электронной очереди и нуждаются в размещении в детских  садах. Функционируют  24 образовательных организаций, реализующих программы дошкольного образования, которые посещают 1246 детей, в том числе  1061   чел. – от 3 до 7 лет.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В  Цимлянском районе реализуются системные меры по увеличению числа мест в дошкольных образовательных организациях и ликвидации очередности.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За 2010-2012 годы в районе введены  дошкольные места ( за счет открытия групп кратковременного пребывания)</w:t>
      </w:r>
      <w:r w:rsidRPr="00E61F3A">
        <w:rPr>
          <w:b/>
          <w:kern w:val="2"/>
          <w:sz w:val="28"/>
          <w:szCs w:val="28"/>
        </w:rPr>
        <w:t>.</w:t>
      </w:r>
      <w:r w:rsidRPr="00E61F3A">
        <w:rPr>
          <w:b/>
          <w:bCs/>
          <w:iCs/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В 2013 году осуществляются дополнительные меры по расширению вариативных форм дошкольного образования. Открыта 1 группа кратковременного пребывания выходного дня на 15 мест. Запланировано открытие семейных дошкольных групп.</w:t>
      </w:r>
    </w:p>
    <w:p w:rsidR="00E61F3A" w:rsidRPr="00E61F3A" w:rsidRDefault="00E61F3A" w:rsidP="00E61F3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Реализация мероприятий подпрограммы позволит расширить сеть дошкольных образовательных организаций в Цимлянском районе, и как следствие, обеспечить удовлетворение потребности населения в получении доступного и качественного дошкольного образования, соответствующего требованиям инновационного социально-ориентированного развития Российской Федерации.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Особое внимание в Цимлянском районе уделяется вопросам обеспечения качества образования. Введение федеральных государственных образовательных стандартов общего образования обеспечивает деятельностный подход в обучении, формирование ключевых компетенций школьников, доступность для каждого старшеклассника нескольких профилей обучения, соответствующих его склонностям и жизненным планам.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Подпрограммой предусмотрено продолжение модернизации и укрепления материально-технической базы общеобразовательных организаций. 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Одним из эффективных путей создания условий для получения качественного образования детей независимо от места проживания является организация образовательного процесса на базе опорных школ. Таких опорных школ в районе  - 7. В рамках проекта по модернизации общего образования Ростовской области в 2011 – 2013 годы опорные школы были оснащены современным учебным, компьютерным, учебно-лабораторным оборудованием, </w:t>
      </w:r>
      <w:r w:rsidRPr="00E61F3A">
        <w:rPr>
          <w:kern w:val="2"/>
          <w:sz w:val="28"/>
          <w:szCs w:val="28"/>
        </w:rPr>
        <w:lastRenderedPageBreak/>
        <w:t>спортивным оборудованием и инвентарем, оборудованием для школьных столовых.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Именно в школьный период формируется здоровье человека на всю последующую жизнь. Комплексного решения требуют существующие проблемы сбалансированного горячего питания школьников, внедрения и трансляции в образовательные организации передового опыта использования технологий здоровьесбережения, создания условий для медицинского обеспечения обучающихся на базе школьных медкабинетов, физического воспитания обучающихся и развития массового детского спорта.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Приоритетное для Ростовской области направление – обеспечение безопасного подвоза детей к школе. Приобретение минобразованием Ростовской области за счет средств областного и федерального бюджета в 2011-2012 годах позволило привести школьный автопарк Цимлянского района в соответствие с государственными стандартами. 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Эффективное внедрение новых образовательных стандартов невозможно без адекватной обратной связи - системы оценки качества образования. Насущной задачей является создание муниципальной системы оценки качества образования. Необходимо осуществлять оценку качества при переходе с одной школьной ступени на другую, вводить инновационные механизмы добровольной оценки качества по разным группам образовательных организаций, включая системы оценивания силами профессионально-педагогических союзов и ассоциаций, В рамках осуществления своих полномочий по обеспечению и проведению государственной итоговой аттестации обучающихся освоивших образовательные программы основного общего и среднего общего образования ежегодно организуется функционирование на территории Цимлянского района пунктов проведения экзаменов, в том числе в форме ЕГЭ.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Отделом образования Администрации Цимлянского района проводится планомерная работа по улучшению качества предоставления образовательных услуг и использованию в образовательном процессе элементов стандартизированной процедуры оценки качества предоставляемых образовательных услуг, внедрению в образовательный процесс информационно-коммуникационных технологий и возможностей информационно-телекоммуникационной сети «Интернет», приобретению учебно-наглядного оборудования, внедрению новых педагогических технологий. </w:t>
      </w:r>
    </w:p>
    <w:p w:rsidR="00E61F3A" w:rsidRPr="00E61F3A" w:rsidRDefault="00E61F3A" w:rsidP="00E61F3A">
      <w:pPr>
        <w:ind w:firstLine="709"/>
        <w:contextualSpacing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С целью обеспечения условий для получения общего образования в адекватной форме детьми с ограниченными возможностями здоровья в районе организовано  инклюзивное образование детей с ограниченными возможностями здоровья, обучение учащихся на  дому.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Для 9 учащихся детей инвалидов организовано дистанционное обучение на базе санаторной школы-интерната № </w:t>
      </w:r>
      <w:smartTag w:uri="urn:schemas-microsoft-com:office:smarttags" w:element="metricconverter">
        <w:smartTagPr>
          <w:attr w:name="ProductID" w:val="28 г"/>
        </w:smartTagPr>
        <w:r w:rsidRPr="00E61F3A">
          <w:rPr>
            <w:kern w:val="2"/>
            <w:sz w:val="28"/>
            <w:szCs w:val="28"/>
          </w:rPr>
          <w:t>28 г</w:t>
        </w:r>
      </w:smartTag>
      <w:r w:rsidRPr="00E61F3A">
        <w:rPr>
          <w:kern w:val="2"/>
          <w:sz w:val="28"/>
          <w:szCs w:val="28"/>
        </w:rPr>
        <w:t xml:space="preserve">. Ростова-на-Дону, где функционирует структурное подразделение - Центр дистанционного обучения детей-инвалидов. </w:t>
      </w:r>
    </w:p>
    <w:p w:rsidR="00E61F3A" w:rsidRPr="00E61F3A" w:rsidRDefault="00E61F3A" w:rsidP="00E61F3A">
      <w:pPr>
        <w:ind w:firstLine="709"/>
        <w:contextualSpacing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 xml:space="preserve">Сформирован банк данных о детях – инвалидах, обучающихся на дому, проведены родительские собрания в муниципальных образованиях Ростовской области.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Одновременно с реализацией федеральных государственных образовательных стандартов должна быть выстроена разветвленная система поиска и поддержки одаренных детей и талантливой молодежи, а также их сопровождения в течение всего периода становления личности.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Актуальной задачей является развитие как специальной системы поддержки сформировавшихся талантливых школьников, так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Система работы с одаренными детьми в Цимлянском районе включает в себя направления, связанные с организацией и проведением предметных олимпиад, конкурсов, фестивалей, конференций, соревнований на муниципальном и региональном уровне, с поддержкой сети учреждений и базовых площадок по работе с одаренными детьми, стимулированием одаренных детей.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Большую роль в выявлении и поддержке одаренных детей и талантливой молодежи играет система дополнительного образования детей. В настоящее время в Цимлянском районе в сфере образования функционируют</w:t>
      </w:r>
      <w:r w:rsidRPr="00E61F3A">
        <w:rPr>
          <w:kern w:val="2"/>
          <w:sz w:val="28"/>
          <w:szCs w:val="28"/>
        </w:rPr>
        <w:br/>
        <w:t>2 организации дополнительного образования, в которых занимаются более</w:t>
      </w:r>
      <w:r w:rsidRPr="00E61F3A">
        <w:rPr>
          <w:kern w:val="2"/>
          <w:sz w:val="28"/>
          <w:szCs w:val="28"/>
        </w:rPr>
        <w:br/>
        <w:t xml:space="preserve">1375 тыс. детей. Охват детей услугами дополнительного образования  составляет более 43%.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Организации дополнительного образования успешно интегрируются в образовательное пространство школы, накапливая положительный опыт инициативного включения в процессы развития учебно-воспитательной системы общеобразовательной организации. От случайного набора кружков, секций, клубов многие общеобразовательные организации перешли к подбору этих кружков в соответствии с профилем школы, объединяя их в творческие группы на основе образовательной программы организации. В 2012-2013 учебном году на базе общеобразовательных организаций функционировало около 216 кружков секций с общим охватом более 2180 учащихся. Реализация мероприятий подпрограммы позволит значительно повысить долю детей в возрасте 5 - 18 лет, получающих услуги дополнительного образования.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Ежегодно обновляется региональный банк данных одаренных детей.</w:t>
      </w:r>
      <w:r w:rsidRPr="00E61F3A">
        <w:rPr>
          <w:kern w:val="2"/>
          <w:sz w:val="28"/>
          <w:szCs w:val="28"/>
        </w:rPr>
        <w:br/>
        <w:t xml:space="preserve">В 2012-2013 учебном году муниципальном банке данных одарённых детей состоит 68 обучающихся общеобразовательных организаций. </w:t>
      </w:r>
    </w:p>
    <w:p w:rsidR="00E61F3A" w:rsidRPr="00E61F3A" w:rsidRDefault="00E61F3A" w:rsidP="00E61F3A">
      <w:pPr>
        <w:ind w:firstLine="709"/>
        <w:jc w:val="both"/>
        <w:rPr>
          <w:b/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 муниципальном  этапе всероссийской олимпиады школьников в 2013 году приняли участие 348  учащихся из  образовательных учреждений района., в региональном 21 учашихся.  Призерами регионального этапа стал 1 чел.</w:t>
      </w:r>
      <w:r w:rsidRPr="00E61F3A">
        <w:rPr>
          <w:b/>
          <w:kern w:val="2"/>
          <w:sz w:val="28"/>
          <w:szCs w:val="28"/>
        </w:rPr>
        <w:t xml:space="preserve">  </w:t>
      </w:r>
      <w:r w:rsidRPr="00E61F3A">
        <w:rPr>
          <w:b/>
          <w:kern w:val="2"/>
          <w:sz w:val="28"/>
          <w:szCs w:val="28"/>
        </w:rPr>
        <w:br/>
        <w:t xml:space="preserve">        </w:t>
      </w:r>
      <w:r w:rsidRPr="00E61F3A">
        <w:rPr>
          <w:kern w:val="2"/>
          <w:sz w:val="28"/>
          <w:szCs w:val="28"/>
        </w:rPr>
        <w:t xml:space="preserve">Актуальной задачей образовательного комплекса Цимлянского района является обеспечение безопасных и комфортных условий для реализации образовательного процесса, включая проведение мероприятий по обеспечению пожарной безопасности образовательных организаций района.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В целях создания и обеспечения безопасных условий образовательной деятельности муниципальных образовательных организаций Цимлянского района</w:t>
      </w:r>
      <w:r w:rsidR="00562629">
        <w:rPr>
          <w:kern w:val="2"/>
          <w:sz w:val="28"/>
          <w:szCs w:val="28"/>
        </w:rPr>
        <w:t xml:space="preserve"> </w:t>
      </w:r>
      <w:r w:rsidRPr="00E61F3A">
        <w:rPr>
          <w:kern w:val="2"/>
          <w:sz w:val="28"/>
          <w:szCs w:val="28"/>
        </w:rPr>
        <w:t>в 2012 году выполнены следующие мероприятия: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капитальный ремонт </w:t>
      </w:r>
      <w:r w:rsidR="00562629" w:rsidRPr="00562629">
        <w:rPr>
          <w:kern w:val="2"/>
          <w:sz w:val="28"/>
          <w:szCs w:val="28"/>
        </w:rPr>
        <w:t>1</w:t>
      </w:r>
      <w:r w:rsidRPr="00E61F3A">
        <w:rPr>
          <w:kern w:val="2"/>
          <w:sz w:val="28"/>
          <w:szCs w:val="28"/>
        </w:rPr>
        <w:t xml:space="preserve"> организаций дополнительного образования детей;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разработана проектно-сметная документация на капитальный ремонт</w:t>
      </w:r>
      <w:r w:rsidRPr="00E61F3A">
        <w:rPr>
          <w:kern w:val="2"/>
          <w:sz w:val="28"/>
          <w:szCs w:val="28"/>
        </w:rPr>
        <w:br/>
        <w:t xml:space="preserve">1 муниципальной общеобразовательной организации и </w:t>
      </w:r>
      <w:r w:rsidR="00562629" w:rsidRPr="00562629">
        <w:rPr>
          <w:kern w:val="2"/>
          <w:sz w:val="28"/>
          <w:szCs w:val="28"/>
        </w:rPr>
        <w:t xml:space="preserve">2 </w:t>
      </w:r>
      <w:r w:rsidRPr="00E61F3A">
        <w:rPr>
          <w:kern w:val="2"/>
          <w:sz w:val="28"/>
          <w:szCs w:val="28"/>
        </w:rPr>
        <w:t>детских садов;</w:t>
      </w:r>
    </w:p>
    <w:p w:rsidR="00E61F3A" w:rsidRPr="00E61F3A" w:rsidRDefault="00E61F3A" w:rsidP="00E61F3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Реализация мероприятий подпрограммы «Развитие общего и дополнительного образования» позволит обеспечить удовлетворение потребности населения в получении доступного и качественного общего и дополнительного образования детей, соответствующего требованиям инновационного социально ориентированного развития Российской Федерации.</w:t>
      </w:r>
    </w:p>
    <w:p w:rsidR="00E61F3A" w:rsidRPr="00E61F3A" w:rsidRDefault="00E61F3A" w:rsidP="00E61F3A">
      <w:pPr>
        <w:ind w:firstLine="709"/>
        <w:jc w:val="center"/>
        <w:rPr>
          <w:kern w:val="2"/>
          <w:sz w:val="28"/>
          <w:szCs w:val="28"/>
        </w:rPr>
      </w:pPr>
    </w:p>
    <w:p w:rsidR="00E61F3A" w:rsidRPr="00E61F3A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E61F3A" w:rsidRPr="00E61F3A">
        <w:rPr>
          <w:kern w:val="2"/>
          <w:sz w:val="28"/>
          <w:szCs w:val="28"/>
        </w:rPr>
        <w:t>.3. Цели, задачи и показатели (индикаторы),</w:t>
      </w:r>
      <w:r w:rsidR="00E61F3A" w:rsidRPr="00E61F3A">
        <w:rPr>
          <w:kern w:val="2"/>
          <w:sz w:val="28"/>
          <w:szCs w:val="28"/>
        </w:rPr>
        <w:br/>
        <w:t>основные ожидаемые конечные результаты, сроки</w:t>
      </w:r>
      <w:r w:rsidR="00E61F3A" w:rsidRPr="00E61F3A">
        <w:rPr>
          <w:kern w:val="2"/>
          <w:sz w:val="28"/>
          <w:szCs w:val="28"/>
        </w:rPr>
        <w:br/>
        <w:t xml:space="preserve">и этапы реализации подпрограммы муниципальной программы </w:t>
      </w:r>
    </w:p>
    <w:p w:rsidR="00E61F3A" w:rsidRPr="00E61F3A" w:rsidRDefault="00E61F3A" w:rsidP="00E61F3A">
      <w:pPr>
        <w:ind w:firstLine="709"/>
        <w:jc w:val="center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Основной целью подпрограммы «Развитие общего и дополнительного образования» является обеспечение доступности качественного общего и дополнительного образования, соответствующего требованиям социально-экономического развития 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Для достижения этих целей необходимо решение следующих задач: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создание дополнительных дошкольных мест в муниципальных образовательных организациях различных типов, а также развитие вариативных форм дошкольного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создание условий для привлечения частных организаций в сферу дошкольного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введение федеральных государственных образовательных стандартов общего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разработка и внедрение муниципальной системы оценки качества общего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внедрение в образовательные организации комплексной программы мониторинга с использованием высокотехнологических инновационных продуктов;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обеспечение реализации общеобразовательных программ в образовательных организациях Цимлянского района;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совершенствование организационно-экономических механизмов обеспечения доступности услуг дополнительного образования;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расширение потенциала системы дополнительного образования Цимлянского района;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создание условий для развития молодых талантов и детей с высокой мотивацией к обучению в рамках реализации Концепции общенациональной системы выявления и развития молодых талантов;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формирование системы моральных и материальных стимулов для сохранения в общем и дополнительном образовании лучших педагогических работников, привлечения молодых специалистов;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обеспечение функционирования и развития дистанционного обучения детей-инвалидов;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организаций Цимлянского района.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Реализация подпрограммы будет отслеживаться по следующей системе показателей (индикаторов):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доля детей-инвалидов, для которых введено дистанционное обучение, от количества нуждающихся в указанной форме обучения ежегодно;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доля муниципальных общеобразовательных организаций, здания которых находятся в аварийном состоянии, в общем количестве муниципальных общеобразовательных организаций;</w:t>
      </w:r>
    </w:p>
    <w:p w:rsidR="00E61F3A" w:rsidRPr="00E61F3A" w:rsidRDefault="00E61F3A" w:rsidP="00E61F3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          В результате реализации мероприятий подпрограммы к 2020 году предполагается: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улучшить условия для развития педагогического потенциала, выявления и поддержки лучших педагогических работников Цимлянского района;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расширить возможности для участия обучающихся по программам общего образования в олимпиадах и конкурсах различного уровня с целью выявления одаренных детей, реализации их творческого потенциала;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повысить качество предоставляемых  услуг в  образовательных организациях Цимлянского района;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предоставить всем детям-инвалидам возможности освоения образовательных программ в форме дистанционного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улучшить условия пребывания детей в образовательных организациях.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Сведения о значениях показателей (индикаторов) подпрограммы «Развитие общего и дополнительного образования» по годам реализации, а также ожидаемые </w:t>
      </w:r>
      <w:r w:rsidRPr="00E61F3A">
        <w:rPr>
          <w:kern w:val="2"/>
          <w:sz w:val="28"/>
          <w:szCs w:val="28"/>
        </w:rPr>
        <w:lastRenderedPageBreak/>
        <w:t>конечные результаты к 2020 году приведены в приложении № 1 к настоящей муниципальной программе.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Прогноз сводных показателей государственных заданий на оказание  услуг образовательными организациями Цимлянского района в рамках реализации мероприятий подпрограммы «Развитие общего и дополнительного образования» приведен в приложении </w:t>
      </w:r>
      <w:r w:rsidRPr="00E61F3A">
        <w:rPr>
          <w:b/>
          <w:kern w:val="2"/>
          <w:sz w:val="28"/>
          <w:szCs w:val="28"/>
        </w:rPr>
        <w:t>№ 6</w:t>
      </w:r>
      <w:r w:rsidRPr="00E61F3A">
        <w:rPr>
          <w:kern w:val="2"/>
          <w:sz w:val="28"/>
          <w:szCs w:val="28"/>
        </w:rPr>
        <w:t xml:space="preserve"> к настоящей муниципальной  программе.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Сроки и этапы реализации подпрограммы «Развитие общего и дополнительного образования»: 2014 – 2020 годы. Этапы не выделяются.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61F3A" w:rsidRPr="00E61F3A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E61F3A" w:rsidRPr="00E61F3A">
        <w:rPr>
          <w:kern w:val="2"/>
          <w:sz w:val="28"/>
          <w:szCs w:val="28"/>
        </w:rPr>
        <w:t>.4. Характеристика основных мероприятий</w:t>
      </w:r>
      <w:r w:rsidR="00E61F3A" w:rsidRPr="00E61F3A">
        <w:rPr>
          <w:kern w:val="2"/>
          <w:sz w:val="28"/>
          <w:szCs w:val="28"/>
        </w:rPr>
        <w:br/>
        <w:t xml:space="preserve">подпрограммы  муниципальной программы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Реализация подпрограммы «Развитие общего и дополнительного образования» будет осуществляться посредством реализации следующих основных мероприятий: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обеспечение предоставления государственных услуг  для детей-сирот и детей, оставшихся без попечения родителей;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организация и проведение мероприятий с обучающимися, включая мероприятия по выявлению, поддержке и сопровождению одаренных детей;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организация и проведение мероприятий, направленных на развитие педагогического потенциала системы общего и дополнительного образования Цимлянского района, включая мероприятия по поддержке лучших педагогических работников;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развитие и совершенствование дистанционного образования детей-инвалидов;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разработка проектно-сметной документации на строительство, реконструкцию, газификацию муниципальных образовательных организаций;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строительство, реконструкция, газификация муниципальных образовательных организаций;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создание безопасных и комфортных условий осуществления образовательной деятельности в муниципальных образовательных организациях;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Перечень мероприятий подпрограммы «Развитие общего и дополнительного образования» с указанием сроков реализации и краткой характеристикой ожидаемых результатов приведен в приложении № 3 к настоящей  муниципальной программе. 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p w:rsidR="00E61F3A" w:rsidRPr="00A36596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7</w:t>
      </w:r>
      <w:r w:rsidR="00E61F3A" w:rsidRPr="00A36596">
        <w:rPr>
          <w:kern w:val="2"/>
          <w:sz w:val="28"/>
          <w:szCs w:val="28"/>
        </w:rPr>
        <w:t>.5. Информация по ресурсному</w:t>
      </w:r>
      <w:r w:rsidR="00E61F3A" w:rsidRPr="00A36596">
        <w:rPr>
          <w:kern w:val="2"/>
          <w:sz w:val="28"/>
          <w:szCs w:val="28"/>
        </w:rPr>
        <w:br/>
        <w:t xml:space="preserve">обеспечению подпрограммы </w:t>
      </w:r>
      <w:r w:rsidR="00A36596" w:rsidRPr="00E61F3A">
        <w:rPr>
          <w:kern w:val="2"/>
          <w:sz w:val="28"/>
          <w:szCs w:val="28"/>
        </w:rPr>
        <w:t>муниципальной</w:t>
      </w:r>
      <w:r w:rsidR="00E61F3A" w:rsidRPr="00A36596">
        <w:rPr>
          <w:kern w:val="2"/>
          <w:sz w:val="28"/>
          <w:szCs w:val="28"/>
        </w:rPr>
        <w:t xml:space="preserve"> программы</w:t>
      </w:r>
    </w:p>
    <w:p w:rsidR="00E61F3A" w:rsidRPr="00A36596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36596">
        <w:rPr>
          <w:kern w:val="2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на реализацию подпрограммы «Развитие общего и дополнительного образования» отражены в приложении № 4 к настоящей </w:t>
      </w:r>
      <w:r w:rsidR="00A36596" w:rsidRPr="00A36596">
        <w:rPr>
          <w:kern w:val="2"/>
          <w:sz w:val="28"/>
          <w:szCs w:val="28"/>
        </w:rPr>
        <w:t xml:space="preserve">муниципальной </w:t>
      </w:r>
      <w:r w:rsidRPr="00A36596">
        <w:rPr>
          <w:kern w:val="2"/>
          <w:sz w:val="28"/>
          <w:szCs w:val="28"/>
        </w:rPr>
        <w:t>программе.</w:t>
      </w:r>
    </w:p>
    <w:p w:rsidR="001C2F67" w:rsidRDefault="00A36596" w:rsidP="001C2F67">
      <w:pPr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E61F3A">
        <w:rPr>
          <w:kern w:val="2"/>
          <w:sz w:val="28"/>
          <w:szCs w:val="28"/>
        </w:rPr>
        <w:t>бщий объем финансирования подпрограммы –</w:t>
      </w:r>
      <w:r w:rsidR="0019296A" w:rsidRPr="0019296A">
        <w:rPr>
          <w:kern w:val="2"/>
          <w:sz w:val="28"/>
          <w:szCs w:val="28"/>
        </w:rPr>
        <w:t xml:space="preserve"> </w:t>
      </w:r>
      <w:r w:rsidR="0019296A" w:rsidRPr="0019296A">
        <w:rPr>
          <w:bCs/>
          <w:kern w:val="2"/>
          <w:sz w:val="28"/>
          <w:szCs w:val="28"/>
        </w:rPr>
        <w:t>общий объем финансирования подпрограммы –</w:t>
      </w:r>
      <w:r w:rsidR="00B52980" w:rsidRPr="00B52980">
        <w:rPr>
          <w:bCs/>
          <w:kern w:val="2"/>
          <w:sz w:val="28"/>
          <w:szCs w:val="28"/>
        </w:rPr>
        <w:t xml:space="preserve"> </w:t>
      </w:r>
    </w:p>
    <w:p w:rsidR="001C2F67" w:rsidRDefault="00B52980" w:rsidP="001C2F67">
      <w:pPr>
        <w:jc w:val="both"/>
        <w:rPr>
          <w:bCs/>
          <w:kern w:val="2"/>
          <w:sz w:val="28"/>
          <w:szCs w:val="28"/>
        </w:rPr>
      </w:pPr>
      <w:r w:rsidRPr="00B52980">
        <w:rPr>
          <w:bCs/>
          <w:kern w:val="2"/>
          <w:sz w:val="28"/>
          <w:szCs w:val="28"/>
        </w:rPr>
        <w:t xml:space="preserve">всего </w:t>
      </w:r>
      <w:r w:rsidR="001C2F67" w:rsidRPr="001C2F67">
        <w:rPr>
          <w:bCs/>
          <w:kern w:val="2"/>
          <w:sz w:val="28"/>
          <w:szCs w:val="28"/>
        </w:rPr>
        <w:t>2812500,9 тыс. рублей: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2014 год – 368348,6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2015 год – 550600,0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2016 год – 379078,9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2017 год – 378618,4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2018 год – 378618,4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2019 год – 378618,4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2020 год – 378618,4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по источникам финансирования: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областной бюджет – 1920862,5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2014 год – 250133,3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2015 год – 417128,8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2016 год – 251063,8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2017 год – 250634,2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2018 год – 250634,2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2019 год – 250634,2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2020 год – 250634,2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федеральный бюджет – могут привлекаться средства</w:t>
      </w:r>
      <w:r w:rsidR="000B555F">
        <w:rPr>
          <w:bCs/>
          <w:kern w:val="2"/>
          <w:sz w:val="28"/>
          <w:szCs w:val="28"/>
        </w:rPr>
        <w:t xml:space="preserve"> </w:t>
      </w:r>
      <w:r w:rsidRPr="001C2F67">
        <w:rPr>
          <w:bCs/>
          <w:kern w:val="2"/>
          <w:sz w:val="28"/>
          <w:szCs w:val="28"/>
        </w:rPr>
        <w:t>федерального бюджета;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местные бюджеты муниципальных образований – 871239,7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2014 год – 115301,2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2015 год – 130557,1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2016 год – 125101,0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2017 год – 125070,1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2018 год – 125070,1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2019 год – 125070,1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2020 год – 125070,1 тыс. рублей;</w:t>
      </w:r>
    </w:p>
    <w:p w:rsidR="001C2F67" w:rsidRPr="001C2F67" w:rsidRDefault="001C2F67" w:rsidP="001C2F67">
      <w:pPr>
        <w:jc w:val="both"/>
        <w:rPr>
          <w:bCs/>
          <w:kern w:val="2"/>
          <w:sz w:val="28"/>
          <w:szCs w:val="28"/>
        </w:rPr>
      </w:pPr>
      <w:r w:rsidRPr="001C2F67">
        <w:rPr>
          <w:bCs/>
          <w:kern w:val="2"/>
          <w:sz w:val="28"/>
          <w:szCs w:val="28"/>
        </w:rPr>
        <w:t>внебюджетные средства –0тыс. рублей;</w:t>
      </w:r>
    </w:p>
    <w:p w:rsidR="00E61F3A" w:rsidRPr="00A36596" w:rsidRDefault="00E61F3A" w:rsidP="00B52980">
      <w:pPr>
        <w:jc w:val="both"/>
        <w:rPr>
          <w:kern w:val="2"/>
          <w:sz w:val="28"/>
          <w:szCs w:val="28"/>
        </w:rPr>
      </w:pPr>
      <w:r w:rsidRPr="00A36596">
        <w:rPr>
          <w:kern w:val="2"/>
          <w:sz w:val="28"/>
          <w:szCs w:val="28"/>
        </w:rPr>
        <w:t xml:space="preserve">Информация о расходах </w:t>
      </w:r>
      <w:r w:rsidR="00A36596" w:rsidRPr="00A36596">
        <w:rPr>
          <w:kern w:val="2"/>
          <w:sz w:val="28"/>
          <w:szCs w:val="28"/>
        </w:rPr>
        <w:t xml:space="preserve">муниципального </w:t>
      </w:r>
      <w:r w:rsidRPr="00A36596">
        <w:rPr>
          <w:kern w:val="2"/>
          <w:sz w:val="28"/>
          <w:szCs w:val="28"/>
        </w:rPr>
        <w:t xml:space="preserve">бюджета на реализацию мероприятий подпрограммы «Развитие общего и дополнительного образования» представлена в приложении № 5 к настоящей </w:t>
      </w:r>
      <w:r w:rsidR="00A36596">
        <w:rPr>
          <w:kern w:val="2"/>
          <w:sz w:val="28"/>
          <w:szCs w:val="28"/>
        </w:rPr>
        <w:t>муниципальной</w:t>
      </w:r>
      <w:r w:rsidRPr="00A36596">
        <w:rPr>
          <w:kern w:val="2"/>
          <w:sz w:val="28"/>
          <w:szCs w:val="28"/>
        </w:rPr>
        <w:t xml:space="preserve"> программе.</w:t>
      </w:r>
    </w:p>
    <w:p w:rsidR="00E61F3A" w:rsidRPr="00E61F3A" w:rsidRDefault="00E61F3A" w:rsidP="00E61F3A">
      <w:pPr>
        <w:jc w:val="center"/>
        <w:rPr>
          <w:b/>
          <w:kern w:val="2"/>
          <w:sz w:val="28"/>
          <w:szCs w:val="28"/>
        </w:rPr>
      </w:pPr>
    </w:p>
    <w:p w:rsidR="00E61F3A" w:rsidRPr="00E61F3A" w:rsidRDefault="00E61F3A" w:rsidP="00E61F3A">
      <w:pPr>
        <w:jc w:val="center"/>
        <w:rPr>
          <w:bCs/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Раздел </w:t>
      </w:r>
      <w:r w:rsidR="00C7411A">
        <w:rPr>
          <w:kern w:val="2"/>
          <w:sz w:val="28"/>
          <w:szCs w:val="28"/>
        </w:rPr>
        <w:t>8</w:t>
      </w:r>
      <w:r w:rsidRPr="00E61F3A">
        <w:rPr>
          <w:kern w:val="2"/>
          <w:sz w:val="28"/>
          <w:szCs w:val="28"/>
        </w:rPr>
        <w:t xml:space="preserve">.Подпрограмма </w:t>
      </w:r>
      <w:r w:rsidRPr="00E61F3A">
        <w:rPr>
          <w:b/>
          <w:bCs/>
          <w:kern w:val="2"/>
          <w:sz w:val="28"/>
          <w:szCs w:val="28"/>
        </w:rPr>
        <w:t>«</w:t>
      </w:r>
      <w:r w:rsidRPr="00E61F3A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</w:p>
    <w:p w:rsidR="00E61F3A" w:rsidRPr="00E61F3A" w:rsidRDefault="00E61F3A" w:rsidP="00E61F3A">
      <w:pPr>
        <w:jc w:val="center"/>
        <w:rPr>
          <w:bCs/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t xml:space="preserve">Цимлянского района «Развитие образования» и прочие мероприятия» 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p w:rsidR="00E61F3A" w:rsidRPr="00E61F3A" w:rsidRDefault="00E61F3A" w:rsidP="00E61F3A">
      <w:pPr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                                                </w:t>
      </w:r>
      <w:r w:rsidR="00C7411A">
        <w:rPr>
          <w:kern w:val="2"/>
          <w:sz w:val="28"/>
          <w:szCs w:val="28"/>
        </w:rPr>
        <w:t>8</w:t>
      </w:r>
      <w:r w:rsidRPr="00E61F3A">
        <w:rPr>
          <w:kern w:val="2"/>
          <w:sz w:val="28"/>
          <w:szCs w:val="28"/>
        </w:rPr>
        <w:t>.1. ПАСПОРТ</w:t>
      </w:r>
    </w:p>
    <w:p w:rsidR="00E61F3A" w:rsidRPr="00E61F3A" w:rsidRDefault="00E61F3A" w:rsidP="00E61F3A">
      <w:pPr>
        <w:jc w:val="center"/>
        <w:rPr>
          <w:bCs/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lastRenderedPageBreak/>
        <w:t>подпрограммы</w:t>
      </w:r>
      <w:r w:rsidRPr="00E61F3A">
        <w:rPr>
          <w:b/>
          <w:bCs/>
          <w:kern w:val="2"/>
          <w:sz w:val="28"/>
          <w:szCs w:val="28"/>
        </w:rPr>
        <w:t xml:space="preserve"> «</w:t>
      </w:r>
      <w:r w:rsidRPr="00E61F3A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</w:p>
    <w:p w:rsidR="00E61F3A" w:rsidRPr="00E61F3A" w:rsidRDefault="00E61F3A" w:rsidP="00E61F3A">
      <w:pPr>
        <w:jc w:val="center"/>
        <w:rPr>
          <w:bCs/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t xml:space="preserve">Цимлянского района «Развитие образования» и прочие мероприятия» </w:t>
      </w:r>
    </w:p>
    <w:p w:rsidR="00E61F3A" w:rsidRPr="00E61F3A" w:rsidRDefault="00E61F3A" w:rsidP="00E61F3A">
      <w:pPr>
        <w:jc w:val="center"/>
        <w:rPr>
          <w:bCs/>
          <w:kern w:val="2"/>
          <w:sz w:val="28"/>
          <w:szCs w:val="28"/>
        </w:rPr>
      </w:pPr>
      <w:r w:rsidRPr="00E61F3A">
        <w:rPr>
          <w:bCs/>
          <w:kern w:val="2"/>
          <w:sz w:val="28"/>
          <w:szCs w:val="28"/>
        </w:rPr>
        <w:t>муниципальной  программы Цимлянского района «Развитие образования»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379"/>
        <w:gridCol w:w="7598"/>
      </w:tblGrid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Наименование подпрограммы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Обеспечение реализации муниципальной  программы Цимлянского района «Развитие образования» и прочие мероприятия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Отдел образования Администрации Цимлянского района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Участники подпрограммы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8445E7" w:rsidP="00E61F3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Методический кабинет отдела образования Администрации Цимлянского района, МАУ РЦО Цимлянского района</w:t>
            </w:r>
            <w:r w:rsidR="00E61F3A" w:rsidRPr="00E61F3A">
              <w:rPr>
                <w:kern w:val="2"/>
                <w:sz w:val="28"/>
                <w:szCs w:val="28"/>
              </w:rPr>
              <w:t xml:space="preserve">  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Программно-целевые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инструменты подпрограммы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Цели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подпрограммы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обеспечение организационных, информационных и методических условий для реализации муниципальной программы;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повышение эффективности бюджетных расходов, направленных на развитие системы образования области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Задачи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развитие институтов, обеспечивающих эффективное управление в системе образования;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повышение эффективности планирования развития образовательного комплекса Цимлянского района;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формирование эффективной системы непрерывного профессионального развития педагогов;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развитие единой образовательной информационной среды;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создание и использование информационных и телекоммуникационных технологий в деятельности  образовательных учреждений.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индикаторы 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показатели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подпрограммы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7D4E53" w:rsidRDefault="00E61F3A" w:rsidP="007D4E53">
            <w:pPr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доля </w:t>
            </w:r>
            <w:r w:rsidR="007D4E53" w:rsidRPr="007D4E53">
              <w:rPr>
                <w:kern w:val="2"/>
                <w:sz w:val="28"/>
                <w:szCs w:val="28"/>
              </w:rPr>
              <w:t>муниципальных</w:t>
            </w:r>
            <w:r w:rsidRPr="007D4E53">
              <w:rPr>
                <w:kern w:val="2"/>
                <w:sz w:val="28"/>
                <w:szCs w:val="28"/>
              </w:rPr>
              <w:t xml:space="preserve"> услуг отдела образования, по которым утверждены административные регламенты их оказания,</w:t>
            </w:r>
          </w:p>
          <w:p w:rsidR="00E61F3A" w:rsidRPr="00E61F3A" w:rsidRDefault="00E61F3A" w:rsidP="007D4E53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b/>
                <w:kern w:val="2"/>
                <w:sz w:val="28"/>
                <w:szCs w:val="28"/>
              </w:rPr>
              <w:t xml:space="preserve"> </w:t>
            </w:r>
            <w:r w:rsidRPr="00E61F3A">
              <w:rPr>
                <w:kern w:val="2"/>
                <w:sz w:val="28"/>
                <w:szCs w:val="28"/>
              </w:rPr>
              <w:t>доля детей-сирот и детей, оставшихся без попечения родителей, возвращенных их замещающих семей в государственные организации, от количества детей-сирот, принятых на воспитание в семьи граждан в отчетном году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2014-2020 годы. Этапы не выделяются</w:t>
            </w: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7D4E53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E61F3A" w:rsidRPr="007D4E53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обеспечение </w:t>
            </w:r>
          </w:p>
          <w:p w:rsidR="00E61F3A" w:rsidRPr="007D4E53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lastRenderedPageBreak/>
              <w:t xml:space="preserve">подпрограммы </w:t>
            </w:r>
          </w:p>
          <w:p w:rsidR="00E61F3A" w:rsidRPr="007D4E53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7D4E53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lastRenderedPageBreak/>
              <w:t>общий объем финансирования подпрограммы –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68536,0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Pr="007D4E53">
              <w:rPr>
                <w:kern w:val="2"/>
                <w:sz w:val="28"/>
                <w:szCs w:val="28"/>
              </w:rPr>
              <w:t>, в том числе по годам: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2014 год – 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9557,6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2015 год </w:t>
            </w:r>
            <w:r w:rsidR="007D4E53"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9476,3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2016 год – 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9900,5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2017 год – 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9900,4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2018 год – </w:t>
            </w:r>
            <w:r w:rsidR="007D4E53"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9900,4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2019 год – 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9900,4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="007D4E53" w:rsidRPr="007D4E53">
              <w:rPr>
                <w:bCs/>
                <w:kern w:val="2"/>
                <w:sz w:val="28"/>
                <w:szCs w:val="28"/>
              </w:rPr>
              <w:t>9900,4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областной бюджет – </w:t>
            </w:r>
            <w:r w:rsidR="007D4E53">
              <w:rPr>
                <w:kern w:val="2"/>
                <w:sz w:val="28"/>
                <w:szCs w:val="28"/>
              </w:rPr>
              <w:t>6921,5</w:t>
            </w:r>
            <w:r w:rsidRPr="007D4E53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2014 год – </w:t>
            </w:r>
            <w:r w:rsidR="007D4E53">
              <w:rPr>
                <w:kern w:val="2"/>
                <w:sz w:val="28"/>
                <w:szCs w:val="28"/>
              </w:rPr>
              <w:t>959,9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2015 год </w:t>
            </w:r>
            <w:r w:rsidR="007D4E53">
              <w:rPr>
                <w:kern w:val="2"/>
                <w:sz w:val="28"/>
                <w:szCs w:val="28"/>
              </w:rPr>
              <w:t>–</w:t>
            </w:r>
            <w:r w:rsidRPr="007D4E53">
              <w:rPr>
                <w:kern w:val="2"/>
                <w:sz w:val="28"/>
                <w:szCs w:val="28"/>
              </w:rPr>
              <w:t xml:space="preserve"> </w:t>
            </w:r>
            <w:r w:rsidR="007D4E53"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2016 год – </w:t>
            </w:r>
            <w:r w:rsidR="007D4E53"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2017 год – </w:t>
            </w:r>
            <w:r w:rsidR="007D4E53"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2018 год – </w:t>
            </w:r>
            <w:r w:rsidR="007D4E53"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2019 год – </w:t>
            </w:r>
            <w:r w:rsidR="007D4E53"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2020 год – </w:t>
            </w:r>
            <w:r w:rsidR="007D4E53"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F3A" w:rsidRPr="007D4E53" w:rsidRDefault="00E61F3A" w:rsidP="00E61F3A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>федеральный бюджет – могут привлекаться средства федерального бюджета;</w:t>
            </w:r>
          </w:p>
          <w:p w:rsidR="007D4E53" w:rsidRPr="007D4E53" w:rsidRDefault="00E61F3A" w:rsidP="007D4E53">
            <w:pPr>
              <w:ind w:firstLine="34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внебюджетные средства – </w:t>
            </w:r>
            <w:r w:rsidR="007D4E53">
              <w:rPr>
                <w:kern w:val="2"/>
                <w:sz w:val="28"/>
                <w:szCs w:val="28"/>
              </w:rPr>
              <w:t>0</w:t>
            </w:r>
            <w:r w:rsidRPr="007D4E53">
              <w:rPr>
                <w:kern w:val="2"/>
                <w:sz w:val="28"/>
                <w:szCs w:val="28"/>
              </w:rPr>
              <w:t xml:space="preserve"> тыс. рублей</w:t>
            </w:r>
            <w:r w:rsidR="007D4E53">
              <w:rPr>
                <w:kern w:val="2"/>
                <w:sz w:val="28"/>
                <w:szCs w:val="28"/>
              </w:rPr>
              <w:t>.</w:t>
            </w:r>
          </w:p>
          <w:p w:rsidR="00E61F3A" w:rsidRPr="007D4E53" w:rsidRDefault="00E61F3A" w:rsidP="00E61F3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E61F3A" w:rsidRPr="00E61F3A">
        <w:trPr>
          <w:jc w:val="center"/>
        </w:trPr>
        <w:tc>
          <w:tcPr>
            <w:tcW w:w="2376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результаты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реализации </w:t>
            </w:r>
          </w:p>
          <w:p w:rsidR="00E61F3A" w:rsidRPr="00E61F3A" w:rsidRDefault="00E61F3A" w:rsidP="00E61F3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61F3A" w:rsidRPr="00E61F3A" w:rsidRDefault="00E61F3A" w:rsidP="00E61F3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E61F3A" w:rsidRPr="00E61F3A" w:rsidRDefault="00E61F3A" w:rsidP="00E61F3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в результате реализации подпрограммы к 2020 году предполагается: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 xml:space="preserve">обеспечить эффективное управление в системе образования; 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обеспечить высокую эффективность планирования развития образовательного комплекса Цимлянского района;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сформировать эффективную систему непрерывного профессионального развития педагогов;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сформировать единую образовательную информационную среду;</w:t>
            </w:r>
          </w:p>
          <w:p w:rsidR="00E61F3A" w:rsidRPr="00E61F3A" w:rsidRDefault="00E61F3A" w:rsidP="00E61F3A">
            <w:pPr>
              <w:jc w:val="both"/>
              <w:rPr>
                <w:kern w:val="2"/>
                <w:sz w:val="28"/>
                <w:szCs w:val="28"/>
              </w:rPr>
            </w:pPr>
            <w:r w:rsidRPr="00E61F3A">
              <w:rPr>
                <w:kern w:val="2"/>
                <w:sz w:val="28"/>
                <w:szCs w:val="28"/>
              </w:rPr>
              <w:t>эффективно использовать информационные и телекоммуникационные технологии в деятельности образовательных учреждений</w:t>
            </w:r>
          </w:p>
        </w:tc>
      </w:tr>
    </w:tbl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</w:p>
    <w:p w:rsidR="00E61F3A" w:rsidRPr="00E61F3A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61F3A" w:rsidRPr="00E61F3A">
        <w:rPr>
          <w:kern w:val="2"/>
          <w:sz w:val="28"/>
          <w:szCs w:val="28"/>
        </w:rPr>
        <w:t>.2. Характеристика сферы реализации</w:t>
      </w:r>
      <w:r w:rsidR="00E61F3A" w:rsidRPr="00E61F3A">
        <w:rPr>
          <w:kern w:val="2"/>
          <w:sz w:val="28"/>
          <w:szCs w:val="28"/>
        </w:rPr>
        <w:br/>
        <w:t>подпрограммы муниципальной  программы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Подпрограмма «Обеспечение реализации государственной программы и прочие мероприятия»  муниципальной  программы Цимлянского района «Развитие образования» направлена на реализацию Программы и предусматривает обеспечение управления реализацией мероприятий подпрограмм: «Развитие общего и дополнительного образования». Реализация подпрограммы призвана обеспечить существенное повышение качества управления процессами развития системой образования Цимлянского района. 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Подпрограмма устанавливает меры, направленные на обеспечение доступности и качества государственных услуг в сфере образования, осуществляет координирующую функцию, комплексный анализ ситуации в отрасли, обеспечивает выработку общих эффективных подходов к решению проблем отрасли, определение мер социальной политики в сфере образования, предоставление государственных услуг в сфере образования Цимлянского района.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Изменения, происходящие в социальной сфере и в отрасли образования, требуют комплексного объективного представления и глубокого анализа. Предусмотренные Программой задачи модернизации образования, развития кадрового потенциала, внедрения новых инструментов управления и бюджетирования (в том числе государственные задания, расширение автономии руководителей с повышением ответственности за конечный результат деятельности); развития механизмов информационной открытости, модернизации системы информационно-аналитического обеспечения управления не могут быть реализованы без масштабного методического, аналитического, организационного, информационно-технологического сопровождения и контроля. 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Кроме того, подпрограмма включает в себя прочие мероприятия, направленные на обеспечение образовательных организаций Цимлянского района  бланками документов государственного образца об образовании и (или) квалификации и медалей к ним, приобретения нагрудных знаков и дипломов.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Также подпрограмма включает меры, направленные на подготовку лиц, желающих принять на воспитание в свою семью ребенка, оставшегося без попечения родителей, утвержденные постановлением Правительства Ростовской области от 24.04.2013 № 223 «Об организации подготовки лиц, желающих принять на воспитание в свою семью ребенка, оставшегося без попечения родителей».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</w:p>
    <w:p w:rsidR="00E61F3A" w:rsidRPr="00E61F3A" w:rsidRDefault="00C7411A" w:rsidP="00E61F3A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61F3A" w:rsidRPr="00E61F3A">
        <w:rPr>
          <w:kern w:val="2"/>
          <w:sz w:val="28"/>
          <w:szCs w:val="28"/>
        </w:rPr>
        <w:t>.3. Цели, задачи и показатели (индикаторы),</w:t>
      </w:r>
      <w:r w:rsidR="00E61F3A" w:rsidRPr="00E61F3A">
        <w:rPr>
          <w:kern w:val="2"/>
          <w:sz w:val="28"/>
          <w:szCs w:val="28"/>
        </w:rPr>
        <w:br/>
        <w:t>основные ожидаемые конечные результаты, сроки и этапы</w:t>
      </w:r>
      <w:r w:rsidR="00E61F3A" w:rsidRPr="00E61F3A">
        <w:rPr>
          <w:kern w:val="2"/>
          <w:sz w:val="28"/>
          <w:szCs w:val="28"/>
        </w:rPr>
        <w:br/>
        <w:t>реализации подпрограммы муниципальной программы</w:t>
      </w:r>
    </w:p>
    <w:p w:rsidR="00E61F3A" w:rsidRPr="00E61F3A" w:rsidRDefault="00E61F3A" w:rsidP="00E61F3A">
      <w:pPr>
        <w:ind w:firstLine="709"/>
        <w:jc w:val="center"/>
        <w:rPr>
          <w:kern w:val="2"/>
          <w:sz w:val="28"/>
          <w:szCs w:val="28"/>
        </w:rPr>
      </w:pP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Целями реализации подпрограммы «Обеспечение реализации муниципальной  программы Цимлянского района «Развитие образования» и прочие мероприятия» муниципальной программы являются: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обеспечение организационных, информационных и методических условий для реализации муниципальной программы;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повышение эффективности бюджетных расходов, направленных на развитие системы образования Цимлянского ра</w:t>
      </w:r>
      <w:r w:rsidR="007D4E53">
        <w:rPr>
          <w:kern w:val="2"/>
          <w:sz w:val="28"/>
          <w:szCs w:val="28"/>
        </w:rPr>
        <w:t>й</w:t>
      </w:r>
      <w:r w:rsidRPr="00E61F3A">
        <w:rPr>
          <w:kern w:val="2"/>
          <w:sz w:val="28"/>
          <w:szCs w:val="28"/>
        </w:rPr>
        <w:t>она.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Основные задачи, направленные на реализацию данных целей: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развитие институтов, обеспечивающих эффективное управление в системе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повышение эффективности планирования развития образовательного комплекса Цимлянского района;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lastRenderedPageBreak/>
        <w:t>формирование эффективной системы непрерывного профессионального развития педагогов;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развитие единой образовательной информационной среды;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создание и использование информационных и телекоммуникационных технологий в деятельности.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Целевыми показателями (индикаторами) подпрограммы являются: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доля государственных услуг отдела образования, по которым утверждены административные регламенты их оказания, в общем количестве государственных услуг оказываемых отделом образования;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отчетном году.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В результате реализации подпрограммы к 2020 году предполагается: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обеспечить эффективное управление в системе образования;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обеспечить высокую эффективность планирования развития образовательного комплекса Цимлянского района;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сформировать эффективную систему непрерывного профессионального развития педагогов;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сформировать единую образовательную информационную среду;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эффективно использовать информационные и телекоммуникационные технологии в деятельности образовательных учреждений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Прогноз сводных показателей государственных заданий на оказание государственных услуг муниципальными образовательными организациями Цимлянского района в рамках реализации мероприятий подпрограммы «Обеспечение реализации муниципальной программы Цимлянского района «Развитие образования» и прочие мероприятия» приведен в приложении № 6 к настоящей муниципальной программе.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Сроки и этапы реализации подпрограммы «Обеспечение реализации муниципальной  программы Цимлянского района «Развитие образования» и прочие мероприятия»: 2014 – 2020 годы. Этапы не выделяются.</w:t>
      </w:r>
    </w:p>
    <w:p w:rsidR="00E61F3A" w:rsidRPr="00E61F3A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61F3A" w:rsidRPr="00E61F3A">
        <w:rPr>
          <w:kern w:val="2"/>
          <w:sz w:val="28"/>
          <w:szCs w:val="28"/>
        </w:rPr>
        <w:t xml:space="preserve">.4. Характеристика основных мероприятий 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подпрограммы муниципальной программы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Реализация подпрограммы «Обеспечение реализации муниципальной программы Цимлянского района «Развитие образования» и прочие мероприятия» будет осуществляться посредством реализации следующих основных мероприятий: 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обеспечение функционирования  отдела образования;</w:t>
      </w:r>
    </w:p>
    <w:p w:rsidR="00E61F3A" w:rsidRPr="007D4E53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7D4E53">
        <w:rPr>
          <w:kern w:val="2"/>
          <w:sz w:val="28"/>
          <w:szCs w:val="28"/>
        </w:rPr>
        <w:t xml:space="preserve">обеспечение предоставления </w:t>
      </w:r>
      <w:r w:rsidR="007D4E53" w:rsidRPr="007D4E53">
        <w:rPr>
          <w:kern w:val="2"/>
          <w:sz w:val="28"/>
          <w:szCs w:val="28"/>
        </w:rPr>
        <w:t xml:space="preserve">муниципальной </w:t>
      </w:r>
      <w:r w:rsidRPr="007D4E53">
        <w:rPr>
          <w:kern w:val="2"/>
          <w:sz w:val="28"/>
          <w:szCs w:val="28"/>
        </w:rPr>
        <w:t xml:space="preserve"> </w:t>
      </w:r>
      <w:r w:rsidR="007D4E53" w:rsidRPr="007D4E53">
        <w:rPr>
          <w:kern w:val="2"/>
          <w:sz w:val="28"/>
          <w:szCs w:val="28"/>
        </w:rPr>
        <w:t xml:space="preserve"> услуги муниципальным автономным учреждением Цимлянского района «Расчетный центр образования»</w:t>
      </w:r>
      <w:r w:rsidRPr="007D4E53">
        <w:rPr>
          <w:kern w:val="2"/>
          <w:sz w:val="28"/>
          <w:szCs w:val="28"/>
        </w:rPr>
        <w:t>;</w:t>
      </w:r>
    </w:p>
    <w:p w:rsidR="00E61F3A" w:rsidRPr="007D4E53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7D4E53">
        <w:rPr>
          <w:kern w:val="2"/>
          <w:sz w:val="28"/>
          <w:szCs w:val="28"/>
        </w:rPr>
        <w:t xml:space="preserve">обеспечение деятельности </w:t>
      </w:r>
      <w:r w:rsidR="007D4E53" w:rsidRPr="007D4E53">
        <w:rPr>
          <w:kern w:val="2"/>
          <w:sz w:val="28"/>
          <w:szCs w:val="28"/>
        </w:rPr>
        <w:t>методического кабинета отдела образования Администрации Цимлянского района;</w:t>
      </w:r>
    </w:p>
    <w:p w:rsidR="00E61F3A" w:rsidRPr="007D4E53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7D4E53">
        <w:rPr>
          <w:kern w:val="2"/>
          <w:sz w:val="28"/>
          <w:szCs w:val="28"/>
        </w:rPr>
        <w:lastRenderedPageBreak/>
        <w:t>финансовое обеспечение на осуществления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области».</w:t>
      </w:r>
    </w:p>
    <w:p w:rsidR="00E61F3A" w:rsidRPr="00E61F3A" w:rsidRDefault="00E61F3A" w:rsidP="00E61F3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Перечень мероприятий подпрограммы «Обеспечение реализации муниципальной программы Цимлянского района «Развитие образования» и прочие мероприятия» муниципальной  программы с указанием сроков реализации и краткой характеристикой ожидаемых результатов приведен в приложении № 3 к настоящей </w:t>
      </w:r>
      <w:r w:rsidR="007D4E53">
        <w:rPr>
          <w:kern w:val="2"/>
          <w:sz w:val="28"/>
          <w:szCs w:val="28"/>
        </w:rPr>
        <w:t xml:space="preserve">муниципальной </w:t>
      </w:r>
      <w:r w:rsidRPr="00E61F3A">
        <w:rPr>
          <w:kern w:val="2"/>
          <w:sz w:val="28"/>
          <w:szCs w:val="28"/>
        </w:rPr>
        <w:t xml:space="preserve">программе. </w:t>
      </w:r>
    </w:p>
    <w:p w:rsidR="00E61F3A" w:rsidRPr="00E61F3A" w:rsidRDefault="00E61F3A" w:rsidP="00E61F3A">
      <w:pPr>
        <w:jc w:val="center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 </w:t>
      </w:r>
    </w:p>
    <w:p w:rsidR="00E61F3A" w:rsidRDefault="00C7411A" w:rsidP="00E61F3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</w:t>
      </w:r>
      <w:r w:rsidR="00E61F3A" w:rsidRPr="00E61F3A">
        <w:rPr>
          <w:kern w:val="2"/>
          <w:sz w:val="28"/>
          <w:szCs w:val="28"/>
        </w:rPr>
        <w:t>.5 . Информация по ресурсному обеспечению</w:t>
      </w:r>
      <w:r w:rsidR="00E61F3A" w:rsidRPr="00E61F3A">
        <w:rPr>
          <w:kern w:val="2"/>
          <w:sz w:val="28"/>
          <w:szCs w:val="28"/>
        </w:rPr>
        <w:br/>
        <w:t>подпрограммы  муниципальной программы</w:t>
      </w:r>
    </w:p>
    <w:p w:rsidR="00E61F3A" w:rsidRPr="00E61F3A" w:rsidRDefault="00E61F3A" w:rsidP="00E61F3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>Расходы областного бюджета, федерального бюджета, местных бюджетов и внебюджетных источников на реализацию подпрограммы «Обеспечение реализации муниципальной программы Цимлянского района «Развитие образования» и прочие мероприятия» муниципальной программы отражены в приложении № 4 к настоящей муниципальной программе.</w:t>
      </w:r>
    </w:p>
    <w:p w:rsidR="001D2FEC" w:rsidRPr="00E61F3A" w:rsidRDefault="00E61F3A" w:rsidP="001D2FEC">
      <w:pPr>
        <w:ind w:firstLine="709"/>
        <w:jc w:val="both"/>
        <w:rPr>
          <w:b/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Общий объем финансирования подпрограммы «Обеспечение реализации муниципальной программы Цимлянского района «Развитие образования» и прочие мероприятия» муниципальной программы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379"/>
        <w:gridCol w:w="7598"/>
      </w:tblGrid>
      <w:tr w:rsidR="001D2FEC" w:rsidRPr="007D4E53">
        <w:trPr>
          <w:jc w:val="center"/>
        </w:trPr>
        <w:tc>
          <w:tcPr>
            <w:tcW w:w="2376" w:type="dxa"/>
            <w:shd w:val="clear" w:color="auto" w:fill="auto"/>
          </w:tcPr>
          <w:p w:rsidR="007806A4" w:rsidRDefault="007806A4" w:rsidP="002405E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1D2FEC" w:rsidRPr="007D4E53" w:rsidRDefault="001D2FEC" w:rsidP="002405E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1D2FEC" w:rsidRPr="007D4E53" w:rsidRDefault="001D2FEC" w:rsidP="002405E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обеспечение </w:t>
            </w:r>
          </w:p>
          <w:p w:rsidR="001D2FEC" w:rsidRPr="007D4E53" w:rsidRDefault="001D2FEC" w:rsidP="002405E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1D2FEC" w:rsidRPr="007D4E53" w:rsidRDefault="001D2FEC" w:rsidP="002405E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589" w:type="dxa"/>
            <w:shd w:val="clear" w:color="auto" w:fill="auto"/>
          </w:tcPr>
          <w:p w:rsidR="007806A4" w:rsidRDefault="007806A4" w:rsidP="002405E0">
            <w:pPr>
              <w:jc w:val="both"/>
              <w:rPr>
                <w:kern w:val="2"/>
                <w:sz w:val="28"/>
                <w:szCs w:val="28"/>
              </w:rPr>
            </w:pPr>
          </w:p>
          <w:p w:rsidR="007806A4" w:rsidRDefault="007806A4" w:rsidP="002405E0">
            <w:pPr>
              <w:jc w:val="both"/>
              <w:rPr>
                <w:kern w:val="2"/>
                <w:sz w:val="28"/>
                <w:szCs w:val="28"/>
              </w:rPr>
            </w:pPr>
          </w:p>
          <w:p w:rsidR="001D2FEC" w:rsidRPr="007D4E53" w:rsidRDefault="001D2FEC" w:rsidP="002405E0">
            <w:pPr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>общий объем финансирования подпрограммы –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68536,0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Pr="007D4E53">
              <w:rPr>
                <w:kern w:val="2"/>
                <w:sz w:val="28"/>
                <w:szCs w:val="28"/>
              </w:rPr>
              <w:t>, в том числе по годам: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2014 год – 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9557,6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2015 год – 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9476,3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2016 год – 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9900,5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2017 год – 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9900,4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2018 год – 9900,4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2019 год – 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9900,4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 w:rsidRPr="007D4E53">
              <w:rPr>
                <w:bCs/>
                <w:kern w:val="2"/>
                <w:sz w:val="28"/>
                <w:szCs w:val="28"/>
              </w:rPr>
              <w:t xml:space="preserve">9900,4 </w:t>
            </w:r>
            <w:r w:rsidRPr="007D4E5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областной бюджет – </w:t>
            </w:r>
            <w:r>
              <w:rPr>
                <w:kern w:val="2"/>
                <w:sz w:val="28"/>
                <w:szCs w:val="28"/>
              </w:rPr>
              <w:t>6921,5</w:t>
            </w:r>
            <w:r w:rsidRPr="007D4E53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2014 год – </w:t>
            </w:r>
            <w:r>
              <w:rPr>
                <w:kern w:val="2"/>
                <w:sz w:val="28"/>
                <w:szCs w:val="28"/>
              </w:rPr>
              <w:t>959,9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2015 год </w:t>
            </w:r>
            <w:r>
              <w:rPr>
                <w:kern w:val="2"/>
                <w:sz w:val="28"/>
                <w:szCs w:val="28"/>
              </w:rPr>
              <w:t>–</w:t>
            </w:r>
            <w:r w:rsidRPr="007D4E5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2016 год – </w:t>
            </w:r>
            <w:r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2017 год – </w:t>
            </w:r>
            <w:r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2018 год – </w:t>
            </w:r>
            <w:r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993,6</w:t>
            </w:r>
            <w:r w:rsidRPr="007D4E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D2FEC" w:rsidRPr="007D4E53" w:rsidRDefault="001D2FEC" w:rsidP="002405E0">
            <w:pPr>
              <w:ind w:firstLine="34"/>
              <w:jc w:val="both"/>
              <w:rPr>
                <w:kern w:val="2"/>
                <w:sz w:val="28"/>
                <w:szCs w:val="28"/>
              </w:rPr>
            </w:pPr>
            <w:r w:rsidRPr="007D4E53">
              <w:rPr>
                <w:kern w:val="2"/>
                <w:sz w:val="28"/>
                <w:szCs w:val="28"/>
              </w:rPr>
              <w:t>федеральный бюджет – могут привлекаться средства федерального бюджета;</w:t>
            </w:r>
          </w:p>
          <w:p w:rsidR="001D2FEC" w:rsidRPr="007D4E53" w:rsidRDefault="001D2FEC" w:rsidP="001D2FEC">
            <w:pPr>
              <w:ind w:firstLine="34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4E53">
              <w:rPr>
                <w:kern w:val="2"/>
                <w:sz w:val="28"/>
                <w:szCs w:val="28"/>
              </w:rPr>
              <w:t xml:space="preserve">внебюджетные средства – </w:t>
            </w:r>
            <w:r>
              <w:rPr>
                <w:kern w:val="2"/>
                <w:sz w:val="28"/>
                <w:szCs w:val="28"/>
              </w:rPr>
              <w:t>0</w:t>
            </w:r>
            <w:r w:rsidRPr="007D4E53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E61F3A" w:rsidRPr="001D2FEC" w:rsidRDefault="00E61F3A" w:rsidP="001D2FEC">
      <w:pPr>
        <w:ind w:firstLine="709"/>
        <w:jc w:val="both"/>
        <w:rPr>
          <w:kern w:val="2"/>
          <w:sz w:val="28"/>
          <w:szCs w:val="28"/>
        </w:rPr>
      </w:pPr>
      <w:r w:rsidRPr="001D2FEC">
        <w:rPr>
          <w:kern w:val="2"/>
          <w:sz w:val="28"/>
          <w:szCs w:val="28"/>
        </w:rPr>
        <w:lastRenderedPageBreak/>
        <w:t xml:space="preserve">Информация о расходах </w:t>
      </w:r>
      <w:r w:rsidR="001D2FEC" w:rsidRPr="001D2FEC">
        <w:rPr>
          <w:kern w:val="2"/>
          <w:sz w:val="28"/>
          <w:szCs w:val="28"/>
        </w:rPr>
        <w:t>муниципального</w:t>
      </w:r>
      <w:r w:rsidRPr="001D2FEC">
        <w:rPr>
          <w:kern w:val="2"/>
          <w:sz w:val="28"/>
          <w:szCs w:val="28"/>
        </w:rPr>
        <w:t xml:space="preserve"> бюджета на реализацию мероприятий подпрограммы «Обеспечение реализации  муниципальной программы «Развитие образования» и прочие мероприятия» муниципальной  программы представлена в приложении № 5 к настоящей </w:t>
      </w:r>
      <w:r w:rsidR="00FC094A">
        <w:rPr>
          <w:kern w:val="2"/>
          <w:sz w:val="28"/>
          <w:szCs w:val="28"/>
        </w:rPr>
        <w:t>муниципальной</w:t>
      </w:r>
      <w:r w:rsidRPr="001D2FEC">
        <w:rPr>
          <w:kern w:val="2"/>
          <w:sz w:val="28"/>
          <w:szCs w:val="28"/>
        </w:rPr>
        <w:t xml:space="preserve"> программе.</w:t>
      </w:r>
    </w:p>
    <w:p w:rsidR="00E61F3A" w:rsidRPr="00E61F3A" w:rsidRDefault="00E61F3A" w:rsidP="00C7411A">
      <w:pPr>
        <w:ind w:firstLine="709"/>
        <w:jc w:val="both"/>
        <w:rPr>
          <w:kern w:val="2"/>
          <w:sz w:val="28"/>
          <w:szCs w:val="28"/>
        </w:rPr>
      </w:pPr>
      <w:r w:rsidRPr="00E61F3A">
        <w:rPr>
          <w:kern w:val="2"/>
          <w:sz w:val="28"/>
          <w:szCs w:val="28"/>
        </w:rPr>
        <w:t xml:space="preserve"> </w:t>
      </w:r>
    </w:p>
    <w:p w:rsidR="00E61F3A" w:rsidRPr="00E61F3A" w:rsidRDefault="00E61F3A" w:rsidP="00E61F3A">
      <w:pPr>
        <w:rPr>
          <w:kern w:val="2"/>
          <w:sz w:val="28"/>
          <w:szCs w:val="28"/>
        </w:rPr>
      </w:pPr>
    </w:p>
    <w:p w:rsidR="00E61F3A" w:rsidRPr="00E61F3A" w:rsidRDefault="00E61F3A" w:rsidP="00E61F3A">
      <w:pPr>
        <w:keepNext/>
        <w:outlineLvl w:val="2"/>
        <w:rPr>
          <w:bCs/>
          <w:sz w:val="28"/>
          <w:szCs w:val="28"/>
          <w:lang/>
        </w:rPr>
      </w:pPr>
      <w:r w:rsidRPr="00E61F3A">
        <w:rPr>
          <w:bCs/>
          <w:sz w:val="28"/>
          <w:szCs w:val="26"/>
          <w:lang/>
        </w:rPr>
        <w:t xml:space="preserve">        </w:t>
      </w:r>
      <w:r w:rsidRPr="00E61F3A">
        <w:rPr>
          <w:b/>
          <w:bCs/>
          <w:sz w:val="28"/>
          <w:szCs w:val="26"/>
          <w:lang/>
        </w:rPr>
        <w:t xml:space="preserve"> </w:t>
      </w:r>
      <w:r w:rsidR="00851EBC" w:rsidRPr="00851EBC">
        <w:rPr>
          <w:bCs/>
          <w:sz w:val="28"/>
          <w:szCs w:val="26"/>
          <w:lang/>
        </w:rPr>
        <w:t>Верно:</w:t>
      </w:r>
      <w:r w:rsidR="00851EBC">
        <w:rPr>
          <w:b/>
          <w:bCs/>
          <w:sz w:val="28"/>
          <w:szCs w:val="26"/>
          <w:lang/>
        </w:rPr>
        <w:t xml:space="preserve"> у</w:t>
      </w:r>
      <w:r w:rsidRPr="00E61F3A">
        <w:rPr>
          <w:bCs/>
          <w:sz w:val="28"/>
          <w:szCs w:val="28"/>
          <w:lang/>
        </w:rPr>
        <w:t xml:space="preserve">правляющий делами                                             </w:t>
      </w:r>
      <w:r w:rsidR="00851EBC">
        <w:rPr>
          <w:bCs/>
          <w:sz w:val="28"/>
          <w:szCs w:val="28"/>
          <w:lang/>
        </w:rPr>
        <w:t xml:space="preserve">Н.И. </w:t>
      </w:r>
      <w:r w:rsidRPr="00E61F3A">
        <w:rPr>
          <w:bCs/>
          <w:sz w:val="28"/>
          <w:szCs w:val="28"/>
          <w:lang/>
        </w:rPr>
        <w:t xml:space="preserve">Безбабнов </w:t>
      </w:r>
    </w:p>
    <w:p w:rsidR="007F4730" w:rsidRPr="00851EBC" w:rsidRDefault="007F4730" w:rsidP="00851EBC">
      <w:pPr>
        <w:rPr>
          <w:sz w:val="28"/>
          <w:szCs w:val="28"/>
          <w:lang/>
        </w:rPr>
        <w:sectPr w:rsidR="007F4730" w:rsidRPr="00851EBC" w:rsidSect="007F4730">
          <w:pgSz w:w="11906" w:h="16838" w:code="9"/>
          <w:pgMar w:top="1134" w:right="851" w:bottom="1134" w:left="1134" w:header="709" w:footer="709" w:gutter="567"/>
          <w:cols w:space="708"/>
          <w:docGrid w:linePitch="360"/>
        </w:sectPr>
      </w:pPr>
    </w:p>
    <w:p w:rsidR="00384774" w:rsidRPr="00384774" w:rsidRDefault="00384774" w:rsidP="00384774">
      <w:pPr>
        <w:tabs>
          <w:tab w:val="left" w:pos="9639"/>
        </w:tabs>
        <w:ind w:left="10773"/>
        <w:jc w:val="center"/>
        <w:rPr>
          <w:kern w:val="2"/>
          <w:sz w:val="20"/>
          <w:szCs w:val="20"/>
        </w:rPr>
      </w:pPr>
      <w:r w:rsidRPr="00384774">
        <w:rPr>
          <w:kern w:val="2"/>
          <w:sz w:val="20"/>
          <w:szCs w:val="20"/>
        </w:rPr>
        <w:lastRenderedPageBreak/>
        <w:t>Приложение № 1</w:t>
      </w:r>
    </w:p>
    <w:p w:rsidR="00F14DA0" w:rsidRDefault="00384774" w:rsidP="00384774">
      <w:pPr>
        <w:tabs>
          <w:tab w:val="left" w:pos="9639"/>
        </w:tabs>
        <w:ind w:left="10773"/>
        <w:jc w:val="center"/>
        <w:rPr>
          <w:kern w:val="2"/>
          <w:sz w:val="20"/>
          <w:szCs w:val="20"/>
        </w:rPr>
      </w:pPr>
      <w:r w:rsidRPr="00384774">
        <w:rPr>
          <w:kern w:val="2"/>
          <w:sz w:val="20"/>
          <w:szCs w:val="20"/>
        </w:rPr>
        <w:t xml:space="preserve">к </w:t>
      </w:r>
      <w:r w:rsidR="00F14DA0">
        <w:rPr>
          <w:kern w:val="2"/>
          <w:sz w:val="20"/>
          <w:szCs w:val="20"/>
        </w:rPr>
        <w:t>муниципальной</w:t>
      </w:r>
    </w:p>
    <w:p w:rsidR="00384774" w:rsidRPr="00384774" w:rsidRDefault="00384774" w:rsidP="00384774">
      <w:pPr>
        <w:tabs>
          <w:tab w:val="left" w:pos="9639"/>
        </w:tabs>
        <w:ind w:left="10773"/>
        <w:jc w:val="center"/>
        <w:rPr>
          <w:kern w:val="2"/>
          <w:sz w:val="20"/>
          <w:szCs w:val="20"/>
        </w:rPr>
      </w:pPr>
      <w:r w:rsidRPr="00384774">
        <w:rPr>
          <w:kern w:val="2"/>
          <w:sz w:val="20"/>
          <w:szCs w:val="20"/>
        </w:rPr>
        <w:t>программе</w:t>
      </w:r>
    </w:p>
    <w:p w:rsidR="00384774" w:rsidRPr="00384774" w:rsidRDefault="00F14DA0" w:rsidP="00384774">
      <w:pPr>
        <w:tabs>
          <w:tab w:val="left" w:pos="9639"/>
        </w:tabs>
        <w:ind w:left="10773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Цимлянского района</w:t>
      </w:r>
    </w:p>
    <w:p w:rsidR="00384774" w:rsidRPr="00384774" w:rsidRDefault="00384774" w:rsidP="00384774">
      <w:pPr>
        <w:tabs>
          <w:tab w:val="left" w:pos="9639"/>
        </w:tabs>
        <w:ind w:left="10773"/>
        <w:jc w:val="center"/>
        <w:rPr>
          <w:kern w:val="2"/>
          <w:sz w:val="20"/>
          <w:szCs w:val="20"/>
        </w:rPr>
      </w:pPr>
      <w:r w:rsidRPr="00384774">
        <w:rPr>
          <w:kern w:val="2"/>
          <w:sz w:val="20"/>
          <w:szCs w:val="20"/>
        </w:rPr>
        <w:t>«Развитие образования»</w:t>
      </w:r>
    </w:p>
    <w:p w:rsidR="00384774" w:rsidRPr="00384774" w:rsidRDefault="00384774" w:rsidP="00384774">
      <w:pPr>
        <w:jc w:val="center"/>
        <w:rPr>
          <w:bCs/>
          <w:kern w:val="2"/>
          <w:sz w:val="20"/>
          <w:szCs w:val="20"/>
        </w:rPr>
      </w:pPr>
    </w:p>
    <w:p w:rsidR="00384774" w:rsidRPr="00384774" w:rsidRDefault="00384774" w:rsidP="00384774">
      <w:pPr>
        <w:tabs>
          <w:tab w:val="left" w:pos="9610"/>
        </w:tabs>
        <w:jc w:val="center"/>
        <w:rPr>
          <w:kern w:val="2"/>
          <w:sz w:val="20"/>
          <w:szCs w:val="20"/>
        </w:rPr>
      </w:pPr>
      <w:r w:rsidRPr="00384774">
        <w:rPr>
          <w:kern w:val="2"/>
          <w:sz w:val="20"/>
          <w:szCs w:val="20"/>
        </w:rPr>
        <w:t>СВЕДЕНИЯ</w:t>
      </w:r>
    </w:p>
    <w:p w:rsidR="00384774" w:rsidRPr="00384774" w:rsidRDefault="00384774" w:rsidP="00384774">
      <w:pPr>
        <w:jc w:val="center"/>
        <w:rPr>
          <w:kern w:val="2"/>
          <w:sz w:val="20"/>
          <w:szCs w:val="20"/>
        </w:rPr>
      </w:pPr>
      <w:r w:rsidRPr="00384774">
        <w:rPr>
          <w:kern w:val="2"/>
          <w:sz w:val="20"/>
          <w:szCs w:val="20"/>
        </w:rPr>
        <w:t xml:space="preserve">о показателях (индикаторах) муниципальной программы </w:t>
      </w:r>
      <w:r w:rsidRPr="00384774">
        <w:rPr>
          <w:kern w:val="2"/>
          <w:sz w:val="20"/>
          <w:szCs w:val="20"/>
        </w:rPr>
        <w:br/>
        <w:t>Цимлянского района «Развитие образования», подпрограмм муниципальной</w:t>
      </w:r>
      <w:r w:rsidRPr="00384774">
        <w:rPr>
          <w:kern w:val="2"/>
          <w:sz w:val="20"/>
          <w:szCs w:val="20"/>
        </w:rPr>
        <w:br/>
        <w:t>программы Цимлянского района «Развитие образования» и их значениях</w:t>
      </w:r>
    </w:p>
    <w:p w:rsidR="00384774" w:rsidRPr="00384774" w:rsidRDefault="00384774" w:rsidP="00384774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2"/>
        <w:gridCol w:w="3293"/>
        <w:gridCol w:w="1230"/>
        <w:gridCol w:w="895"/>
        <w:gridCol w:w="895"/>
        <w:gridCol w:w="895"/>
        <w:gridCol w:w="1006"/>
        <w:gridCol w:w="895"/>
        <w:gridCol w:w="782"/>
        <w:gridCol w:w="782"/>
        <w:gridCol w:w="895"/>
        <w:gridCol w:w="782"/>
      </w:tblGrid>
      <w:tr w:rsidR="00384774" w:rsidRPr="00384774">
        <w:trPr>
          <w:tblCellSpacing w:w="5" w:type="nil"/>
          <w:jc w:val="center"/>
        </w:trPr>
        <w:tc>
          <w:tcPr>
            <w:tcW w:w="199" w:type="pct"/>
            <w:vMerge w:val="restar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1280" w:type="pct"/>
            <w:vMerge w:val="restar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478" w:type="pct"/>
            <w:vMerge w:val="restar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ед. изм.</w:t>
            </w:r>
          </w:p>
        </w:tc>
        <w:tc>
          <w:tcPr>
            <w:tcW w:w="3044" w:type="pct"/>
            <w:gridSpan w:val="9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Значения показателей</w:t>
            </w:r>
          </w:p>
        </w:tc>
      </w:tr>
      <w:tr w:rsidR="00384774" w:rsidRPr="00384774">
        <w:trPr>
          <w:trHeight w:val="654"/>
          <w:tblCellSpacing w:w="5" w:type="nil"/>
          <w:jc w:val="center"/>
        </w:trPr>
        <w:tc>
          <w:tcPr>
            <w:tcW w:w="199" w:type="pct"/>
            <w:vMerge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80" w:type="pct"/>
            <w:vMerge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2012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2013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2014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2015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2016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2017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2018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2020</w:t>
            </w:r>
          </w:p>
        </w:tc>
      </w:tr>
    </w:tbl>
    <w:p w:rsidR="00384774" w:rsidRPr="00384774" w:rsidRDefault="00384774" w:rsidP="00384774">
      <w:pPr>
        <w:rPr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2"/>
        <w:gridCol w:w="3293"/>
        <w:gridCol w:w="1230"/>
        <w:gridCol w:w="895"/>
        <w:gridCol w:w="895"/>
        <w:gridCol w:w="895"/>
        <w:gridCol w:w="1006"/>
        <w:gridCol w:w="895"/>
        <w:gridCol w:w="782"/>
        <w:gridCol w:w="782"/>
        <w:gridCol w:w="895"/>
        <w:gridCol w:w="782"/>
      </w:tblGrid>
      <w:tr w:rsidR="00384774" w:rsidRPr="00384774">
        <w:trPr>
          <w:tblHeader/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12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4801" w:type="pct"/>
            <w:gridSpan w:val="11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Муниципальная программа Цимлянского района «Развитие образования»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1.1.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78,5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75,9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76,0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80,0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1.2.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Удельный вес численности населения в возрасте 7-18 лет, обучающихся в образовательных организациях, в общей численности населения в возрасте 7-18 лет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99,89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1.3.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68,8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70,8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71,0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71,4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72,0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72,0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73,0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74,0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75,0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1.4.</w:t>
            </w:r>
          </w:p>
        </w:tc>
        <w:tc>
          <w:tcPr>
            <w:tcW w:w="1280" w:type="pct"/>
          </w:tcPr>
          <w:p w:rsidR="00384774" w:rsidRPr="00384774" w:rsidRDefault="00384774" w:rsidP="002A1ACF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 xml:space="preserve">Доля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государственных (муниципальных) </w:t>
            </w:r>
            <w:r w:rsidRPr="00384774">
              <w:rPr>
                <w:kern w:val="2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48" w:type="pct"/>
          </w:tcPr>
          <w:p w:rsidR="00384774" w:rsidRPr="00384774" w:rsidRDefault="002A1ACF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8,1</w:t>
            </w:r>
          </w:p>
        </w:tc>
        <w:tc>
          <w:tcPr>
            <w:tcW w:w="348" w:type="pct"/>
          </w:tcPr>
          <w:p w:rsidR="00384774" w:rsidRPr="00384774" w:rsidRDefault="002A1ACF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10,2</w:t>
            </w:r>
          </w:p>
        </w:tc>
        <w:tc>
          <w:tcPr>
            <w:tcW w:w="348" w:type="pct"/>
          </w:tcPr>
          <w:p w:rsidR="00384774" w:rsidRPr="00384774" w:rsidRDefault="002A1ACF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2,3</w:t>
            </w:r>
          </w:p>
        </w:tc>
        <w:tc>
          <w:tcPr>
            <w:tcW w:w="391" w:type="pct"/>
          </w:tcPr>
          <w:p w:rsidR="00384774" w:rsidRPr="00384774" w:rsidRDefault="002A1ACF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2,0</w:t>
            </w:r>
          </w:p>
        </w:tc>
        <w:tc>
          <w:tcPr>
            <w:tcW w:w="348" w:type="pct"/>
          </w:tcPr>
          <w:p w:rsidR="00384774" w:rsidRPr="00384774" w:rsidRDefault="00384774" w:rsidP="002A1A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1,8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1,65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1,62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1,59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1,56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01" w:type="pct"/>
            <w:gridSpan w:val="11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2.1.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45,0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46,0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47,0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48,5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49,0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50,0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50,5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2.2.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79,5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2.3.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Ростовской области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92,3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2.4.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64,9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75,0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80,0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85,0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95,0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2.5.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Доля детей-инвалидов, для которых введено дистанционное обучение, от количества нуждающихся в указанной форме обучения ежегодно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2.6.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Доля муниципальных общеобразовательных организаций, здания которых находятся в аварийном состоянии, в общем количестве муниципальных общеобразовательных организаций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6,25</w:t>
            </w:r>
          </w:p>
        </w:tc>
        <w:tc>
          <w:tcPr>
            <w:tcW w:w="348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6,25</w:t>
            </w:r>
          </w:p>
        </w:tc>
        <w:tc>
          <w:tcPr>
            <w:tcW w:w="348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91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04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04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04" w:type="pct"/>
          </w:tcPr>
          <w:p w:rsidR="00384774" w:rsidRPr="00384774" w:rsidRDefault="00F14DA0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4801" w:type="pct"/>
            <w:gridSpan w:val="11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Подпрограмма «Обеспечение реализации государственной программы Ростовской области «Развитие образования» и прочие мероприятия»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3.1</w:t>
            </w:r>
          </w:p>
        </w:tc>
        <w:tc>
          <w:tcPr>
            <w:tcW w:w="1280" w:type="pct"/>
          </w:tcPr>
          <w:p w:rsidR="00384774" w:rsidRPr="00384774" w:rsidRDefault="00384774" w:rsidP="00DB466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 xml:space="preserve">Доля </w:t>
            </w:r>
            <w:r w:rsidR="00F14DA0" w:rsidRPr="00DB4667">
              <w:rPr>
                <w:kern w:val="2"/>
                <w:sz w:val="20"/>
                <w:szCs w:val="20"/>
              </w:rPr>
              <w:t>муниципальных</w:t>
            </w:r>
            <w:r w:rsidRPr="00384774">
              <w:rPr>
                <w:kern w:val="2"/>
                <w:sz w:val="20"/>
                <w:szCs w:val="20"/>
              </w:rPr>
              <w:t xml:space="preserve"> услуг </w:t>
            </w:r>
            <w:r w:rsidR="00F14DA0" w:rsidRPr="00DB4667">
              <w:rPr>
                <w:kern w:val="2"/>
                <w:sz w:val="20"/>
                <w:szCs w:val="20"/>
              </w:rPr>
              <w:t>отдела образования Администрации Цимлянского района</w:t>
            </w:r>
            <w:r w:rsidRPr="00384774">
              <w:rPr>
                <w:kern w:val="2"/>
                <w:sz w:val="20"/>
                <w:szCs w:val="20"/>
              </w:rPr>
              <w:t xml:space="preserve">, по которым утверждены административные </w:t>
            </w:r>
            <w:r w:rsidRPr="00384774">
              <w:rPr>
                <w:kern w:val="2"/>
                <w:sz w:val="20"/>
                <w:szCs w:val="20"/>
              </w:rPr>
              <w:lastRenderedPageBreak/>
              <w:t xml:space="preserve">регламенты их оказания, в общем количестве </w:t>
            </w:r>
            <w:r w:rsidR="00DB4667">
              <w:rPr>
                <w:kern w:val="2"/>
                <w:sz w:val="20"/>
                <w:szCs w:val="20"/>
              </w:rPr>
              <w:t>муниципальных</w:t>
            </w:r>
            <w:r w:rsidRPr="00384774">
              <w:rPr>
                <w:kern w:val="2"/>
                <w:sz w:val="20"/>
                <w:szCs w:val="20"/>
              </w:rPr>
              <w:t xml:space="preserve"> услуг оказываемых </w:t>
            </w:r>
            <w:r w:rsidR="00DB4667" w:rsidRPr="00DB4667">
              <w:rPr>
                <w:kern w:val="2"/>
                <w:sz w:val="20"/>
                <w:szCs w:val="20"/>
              </w:rPr>
              <w:t>отдела образования Администрации Цимлянского района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100,0</w:t>
            </w:r>
          </w:p>
        </w:tc>
      </w:tr>
      <w:tr w:rsidR="00384774" w:rsidRPr="00384774">
        <w:trPr>
          <w:tblCellSpacing w:w="5" w:type="nil"/>
          <w:jc w:val="center"/>
        </w:trPr>
        <w:tc>
          <w:tcPr>
            <w:tcW w:w="199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280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Доля детей-сирот и детей, оставшихся без попечения родителей, возвращенных их замещающих семей в государственные организации, от количества детей-сирот, принятых на воспитание в семьи граждан в отчетном году</w:t>
            </w:r>
          </w:p>
        </w:tc>
        <w:tc>
          <w:tcPr>
            <w:tcW w:w="47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2,0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91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48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304" w:type="pct"/>
          </w:tcPr>
          <w:p w:rsidR="00384774" w:rsidRPr="00384774" w:rsidRDefault="00384774" w:rsidP="0038477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384774">
              <w:rPr>
                <w:kern w:val="2"/>
                <w:sz w:val="20"/>
                <w:szCs w:val="20"/>
              </w:rPr>
              <w:t>0</w:t>
            </w:r>
          </w:p>
        </w:tc>
      </w:tr>
    </w:tbl>
    <w:p w:rsidR="00384774" w:rsidRPr="00384774" w:rsidRDefault="00384774" w:rsidP="00384774">
      <w:pPr>
        <w:jc w:val="center"/>
        <w:rPr>
          <w:kern w:val="2"/>
          <w:sz w:val="20"/>
          <w:szCs w:val="20"/>
        </w:rPr>
      </w:pPr>
    </w:p>
    <w:p w:rsidR="00384774" w:rsidRPr="00384774" w:rsidRDefault="00384774" w:rsidP="00384774">
      <w:pPr>
        <w:jc w:val="center"/>
        <w:rPr>
          <w:kern w:val="2"/>
          <w:sz w:val="20"/>
          <w:szCs w:val="20"/>
        </w:rPr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666A6B" w:rsidRDefault="00666A6B" w:rsidP="00127CAF">
      <w:pPr>
        <w:tabs>
          <w:tab w:val="left" w:pos="4536"/>
          <w:tab w:val="left" w:pos="5103"/>
        </w:tabs>
        <w:ind w:left="9000" w:right="-932"/>
      </w:pPr>
    </w:p>
    <w:p w:rsidR="00666A6B" w:rsidRDefault="00666A6B" w:rsidP="00127CAF">
      <w:pPr>
        <w:tabs>
          <w:tab w:val="left" w:pos="4536"/>
          <w:tab w:val="left" w:pos="5103"/>
        </w:tabs>
        <w:ind w:left="9000" w:right="-932"/>
      </w:pPr>
    </w:p>
    <w:p w:rsidR="00666A6B" w:rsidRDefault="00666A6B" w:rsidP="00127CAF">
      <w:pPr>
        <w:tabs>
          <w:tab w:val="left" w:pos="4536"/>
          <w:tab w:val="left" w:pos="5103"/>
        </w:tabs>
        <w:ind w:left="9000" w:right="-932"/>
      </w:pPr>
    </w:p>
    <w:p w:rsidR="00666A6B" w:rsidRDefault="00666A6B" w:rsidP="00127CAF">
      <w:pPr>
        <w:tabs>
          <w:tab w:val="left" w:pos="4536"/>
          <w:tab w:val="left" w:pos="5103"/>
        </w:tabs>
        <w:ind w:left="9000" w:right="-932"/>
      </w:pPr>
    </w:p>
    <w:p w:rsidR="00666A6B" w:rsidRDefault="00666A6B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612E7" w:rsidRDefault="004612E7" w:rsidP="00127CAF">
      <w:pPr>
        <w:tabs>
          <w:tab w:val="left" w:pos="4536"/>
          <w:tab w:val="left" w:pos="5103"/>
        </w:tabs>
        <w:ind w:left="9000" w:right="-932"/>
      </w:pPr>
    </w:p>
    <w:p w:rsidR="004A6D6F" w:rsidRDefault="004A6D6F" w:rsidP="00127CAF">
      <w:pPr>
        <w:tabs>
          <w:tab w:val="left" w:pos="4536"/>
          <w:tab w:val="left" w:pos="5103"/>
        </w:tabs>
        <w:ind w:left="9000" w:right="-932"/>
      </w:pPr>
    </w:p>
    <w:p w:rsidR="007F4730" w:rsidRDefault="007F4730" w:rsidP="00127CAF">
      <w:pPr>
        <w:tabs>
          <w:tab w:val="left" w:pos="4536"/>
          <w:tab w:val="left" w:pos="5103"/>
        </w:tabs>
        <w:ind w:left="9000" w:right="-932"/>
      </w:pPr>
    </w:p>
    <w:p w:rsidR="00662542" w:rsidRPr="00DC2C8B" w:rsidRDefault="00662542" w:rsidP="00127CAF">
      <w:pPr>
        <w:tabs>
          <w:tab w:val="left" w:pos="4536"/>
          <w:tab w:val="left" w:pos="5103"/>
        </w:tabs>
        <w:ind w:left="9000" w:right="-932"/>
      </w:pPr>
      <w:r>
        <w:lastRenderedPageBreak/>
        <w:t>П</w:t>
      </w:r>
      <w:r w:rsidR="00B46F56">
        <w:t xml:space="preserve">риложение </w:t>
      </w:r>
      <w:r w:rsidR="009779A3">
        <w:t xml:space="preserve"> </w:t>
      </w:r>
      <w:r w:rsidR="00145150">
        <w:t xml:space="preserve">№ </w:t>
      </w:r>
      <w:r w:rsidR="00691A15">
        <w:t>5</w:t>
      </w:r>
      <w:r w:rsidR="009779A3">
        <w:t xml:space="preserve">                                                                                 </w:t>
      </w:r>
      <w:r w:rsidR="00127CAF">
        <w:t xml:space="preserve">                              </w:t>
      </w:r>
      <w:r w:rsidRPr="00DC2C8B">
        <w:t xml:space="preserve">к </w:t>
      </w:r>
      <w:r w:rsidR="00265B45">
        <w:t xml:space="preserve">муниципальной программе </w:t>
      </w:r>
      <w:r w:rsidRPr="00DC2C8B">
        <w:t xml:space="preserve">  Цимлянского района</w:t>
      </w:r>
      <w:r w:rsidR="00265B45">
        <w:t xml:space="preserve"> «Развитие образования»</w:t>
      </w:r>
    </w:p>
    <w:p w:rsidR="00127CAF" w:rsidRDefault="007F71E7" w:rsidP="00127C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7F71E7" w:rsidRDefault="007F71E7" w:rsidP="00127C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бюджета на реализацию муниципальной программы Цимлянского района</w:t>
      </w:r>
    </w:p>
    <w:p w:rsidR="007F71E7" w:rsidRDefault="007F71E7" w:rsidP="00127C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p w:rsidR="00127CAF" w:rsidRDefault="00127CAF" w:rsidP="00127C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200" w:type="dxa"/>
        <w:tblInd w:w="-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"/>
        <w:gridCol w:w="4036"/>
        <w:gridCol w:w="1365"/>
        <w:gridCol w:w="1261"/>
        <w:gridCol w:w="19"/>
        <w:gridCol w:w="1241"/>
        <w:gridCol w:w="9"/>
        <w:gridCol w:w="1050"/>
        <w:gridCol w:w="21"/>
        <w:gridCol w:w="1069"/>
        <w:gridCol w:w="11"/>
        <w:gridCol w:w="45"/>
        <w:gridCol w:w="1035"/>
        <w:gridCol w:w="1080"/>
        <w:gridCol w:w="1080"/>
        <w:gridCol w:w="1080"/>
        <w:gridCol w:w="10"/>
        <w:gridCol w:w="1070"/>
      </w:tblGrid>
      <w:tr w:rsidR="009D2142" w:rsidRPr="00C964B4">
        <w:tc>
          <w:tcPr>
            <w:tcW w:w="710" w:type="dxa"/>
            <w:vMerge w:val="restart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№ п/п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Наименование мероприятия Программы</w:t>
            </w:r>
            <w:r w:rsidR="007F71E7">
              <w:rPr>
                <w:sz w:val="20"/>
                <w:szCs w:val="20"/>
              </w:rPr>
              <w:t>, подпрограммы муниципальной программы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Исполнитель мероприятия Программы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B11FA5" w:rsidRPr="00C964B4" w:rsidRDefault="00691A1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560" w:type="dxa"/>
            <w:gridSpan w:val="12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В том числе:</w:t>
            </w:r>
          </w:p>
        </w:tc>
      </w:tr>
      <w:tr w:rsidR="009D2142" w:rsidRPr="00C964B4">
        <w:tc>
          <w:tcPr>
            <w:tcW w:w="710" w:type="dxa"/>
            <w:vMerge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201</w:t>
            </w:r>
            <w:r w:rsidR="00265B45">
              <w:rPr>
                <w:sz w:val="20"/>
                <w:szCs w:val="20"/>
              </w:rPr>
              <w:t>4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201</w:t>
            </w:r>
            <w:r w:rsidR="00265B45">
              <w:rPr>
                <w:sz w:val="20"/>
                <w:szCs w:val="20"/>
              </w:rPr>
              <w:t>5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5" w:type="dxa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201</w:t>
            </w:r>
            <w:r w:rsidR="00265B45">
              <w:rPr>
                <w:sz w:val="20"/>
                <w:szCs w:val="20"/>
              </w:rPr>
              <w:t>6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201</w:t>
            </w:r>
            <w:r w:rsidR="00265B45">
              <w:rPr>
                <w:sz w:val="20"/>
                <w:szCs w:val="20"/>
              </w:rPr>
              <w:t>7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201</w:t>
            </w:r>
            <w:r w:rsidR="00265B45">
              <w:rPr>
                <w:sz w:val="20"/>
                <w:szCs w:val="20"/>
              </w:rPr>
              <w:t>8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201</w:t>
            </w:r>
            <w:r w:rsidR="00265B45">
              <w:rPr>
                <w:sz w:val="20"/>
                <w:szCs w:val="20"/>
              </w:rPr>
              <w:t>9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11FA5" w:rsidRPr="00C964B4" w:rsidRDefault="00B11FA5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20</w:t>
            </w:r>
            <w:r w:rsidR="00265B45">
              <w:rPr>
                <w:sz w:val="20"/>
                <w:szCs w:val="20"/>
              </w:rPr>
              <w:t>20</w:t>
            </w:r>
            <w:r w:rsidRPr="00C964B4">
              <w:rPr>
                <w:sz w:val="20"/>
                <w:szCs w:val="20"/>
              </w:rPr>
              <w:t xml:space="preserve"> год</w:t>
            </w:r>
          </w:p>
        </w:tc>
      </w:tr>
      <w:tr w:rsidR="004C43CB" w:rsidRPr="00C964B4">
        <w:trPr>
          <w:trHeight w:val="285"/>
        </w:trPr>
        <w:tc>
          <w:tcPr>
            <w:tcW w:w="718" w:type="dxa"/>
            <w:gridSpan w:val="2"/>
            <w:vMerge w:val="restart"/>
            <w:shd w:val="clear" w:color="auto" w:fill="auto"/>
          </w:tcPr>
          <w:p w:rsidR="004C43CB" w:rsidRPr="00691A15" w:rsidRDefault="004C43CB" w:rsidP="00C964B4">
            <w:pPr>
              <w:autoSpaceDE w:val="0"/>
              <w:autoSpaceDN w:val="0"/>
              <w:adjustRightInd w:val="0"/>
            </w:pPr>
            <w:r w:rsidRPr="00691A15">
              <w:t>1</w:t>
            </w:r>
          </w:p>
        </w:tc>
        <w:tc>
          <w:tcPr>
            <w:tcW w:w="4036" w:type="dxa"/>
            <w:vMerge w:val="restart"/>
            <w:shd w:val="clear" w:color="auto" w:fill="auto"/>
          </w:tcPr>
          <w:p w:rsidR="004C43CB" w:rsidRDefault="004C43CB" w:rsidP="00566768">
            <w:pPr>
              <w:autoSpaceDE w:val="0"/>
              <w:autoSpaceDN w:val="0"/>
              <w:adjustRightInd w:val="0"/>
            </w:pPr>
            <w:r w:rsidRPr="00691A15">
              <w:t>Муниципальная программа</w:t>
            </w:r>
          </w:p>
          <w:p w:rsidR="004C43CB" w:rsidRPr="00691A15" w:rsidRDefault="004C43CB" w:rsidP="00566768">
            <w:pPr>
              <w:autoSpaceDE w:val="0"/>
              <w:autoSpaceDN w:val="0"/>
              <w:adjustRightInd w:val="0"/>
            </w:pPr>
            <w:r w:rsidRPr="00691A15">
              <w:t xml:space="preserve"> «Развитие образования»</w:t>
            </w:r>
          </w:p>
          <w:p w:rsidR="004C43CB" w:rsidRPr="00691A15" w:rsidRDefault="004C43CB"/>
          <w:p w:rsidR="004C43CB" w:rsidRPr="00691A15" w:rsidRDefault="004C43CB" w:rsidP="00C964B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4C43CB" w:rsidRPr="00691A15" w:rsidRDefault="004C43CB" w:rsidP="001107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1" w:type="dxa"/>
            <w:shd w:val="clear" w:color="auto" w:fill="auto"/>
          </w:tcPr>
          <w:p w:rsidR="004C43CB" w:rsidRPr="00110719" w:rsidRDefault="004C43CB" w:rsidP="001107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71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2 881 037,0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C43CB" w:rsidRPr="007135AC" w:rsidRDefault="004C43CB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377 906,2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560 076,4</w:t>
            </w:r>
          </w:p>
        </w:tc>
        <w:tc>
          <w:tcPr>
            <w:tcW w:w="1035" w:type="dxa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388 979,3</w:t>
            </w:r>
          </w:p>
        </w:tc>
        <w:tc>
          <w:tcPr>
            <w:tcW w:w="1080" w:type="dxa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388 518,8</w:t>
            </w:r>
          </w:p>
        </w:tc>
        <w:tc>
          <w:tcPr>
            <w:tcW w:w="1080" w:type="dxa"/>
            <w:shd w:val="clear" w:color="auto" w:fill="auto"/>
          </w:tcPr>
          <w:p w:rsidR="004C43CB" w:rsidRDefault="004C43CB">
            <w:r w:rsidRPr="00CF7C22">
              <w:rPr>
                <w:b/>
                <w:sz w:val="18"/>
                <w:szCs w:val="18"/>
              </w:rPr>
              <w:t>388 518,8</w:t>
            </w:r>
          </w:p>
        </w:tc>
        <w:tc>
          <w:tcPr>
            <w:tcW w:w="1080" w:type="dxa"/>
            <w:shd w:val="clear" w:color="auto" w:fill="auto"/>
          </w:tcPr>
          <w:p w:rsidR="004C43CB" w:rsidRDefault="004C43CB">
            <w:r w:rsidRPr="00CF7C22">
              <w:rPr>
                <w:b/>
                <w:sz w:val="18"/>
                <w:szCs w:val="18"/>
              </w:rPr>
              <w:t>388 518,8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C43CB" w:rsidRDefault="004C43CB">
            <w:r w:rsidRPr="00CF7C22">
              <w:rPr>
                <w:b/>
                <w:sz w:val="18"/>
                <w:szCs w:val="18"/>
              </w:rPr>
              <w:t>388 518,8</w:t>
            </w:r>
          </w:p>
        </w:tc>
      </w:tr>
      <w:tr w:rsidR="004B072E" w:rsidRPr="00C964B4">
        <w:trPr>
          <w:trHeight w:val="525"/>
        </w:trPr>
        <w:tc>
          <w:tcPr>
            <w:tcW w:w="718" w:type="dxa"/>
            <w:gridSpan w:val="2"/>
            <w:vMerge/>
            <w:shd w:val="clear" w:color="auto" w:fill="auto"/>
          </w:tcPr>
          <w:p w:rsidR="004B072E" w:rsidRPr="00691A15" w:rsidRDefault="004B072E" w:rsidP="00C964B4">
            <w:pPr>
              <w:autoSpaceDE w:val="0"/>
              <w:autoSpaceDN w:val="0"/>
              <w:adjustRightInd w:val="0"/>
            </w:pPr>
          </w:p>
        </w:tc>
        <w:tc>
          <w:tcPr>
            <w:tcW w:w="4036" w:type="dxa"/>
            <w:vMerge/>
            <w:shd w:val="clear" w:color="auto" w:fill="auto"/>
          </w:tcPr>
          <w:p w:rsidR="004B072E" w:rsidRPr="00691A15" w:rsidRDefault="004B072E" w:rsidP="00566768">
            <w:pPr>
              <w:autoSpaceDE w:val="0"/>
              <w:autoSpaceDN w:val="0"/>
              <w:adjustRightInd w:val="0"/>
            </w:pPr>
          </w:p>
        </w:tc>
        <w:tc>
          <w:tcPr>
            <w:tcW w:w="1365" w:type="dxa"/>
            <w:shd w:val="clear" w:color="auto" w:fill="auto"/>
          </w:tcPr>
          <w:p w:rsidR="004B072E" w:rsidRDefault="004B072E">
            <w:pPr>
              <w:rPr>
                <w:b/>
              </w:rPr>
            </w:pPr>
          </w:p>
          <w:p w:rsidR="004B072E" w:rsidRPr="00691A15" w:rsidRDefault="004B072E" w:rsidP="00110719">
            <w:pPr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auto"/>
          </w:tcPr>
          <w:p w:rsidR="004B072E" w:rsidRPr="00110719" w:rsidRDefault="004B072E">
            <w:pPr>
              <w:rPr>
                <w:b/>
                <w:sz w:val="20"/>
                <w:szCs w:val="20"/>
              </w:rPr>
            </w:pPr>
            <w:r w:rsidRPr="00110719">
              <w:rPr>
                <w:b/>
                <w:sz w:val="20"/>
                <w:szCs w:val="20"/>
              </w:rPr>
              <w:t>Федеральный бюджет</w:t>
            </w:r>
          </w:p>
          <w:p w:rsidR="004B072E" w:rsidRPr="00110719" w:rsidRDefault="004B072E" w:rsidP="00110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B072E" w:rsidRPr="005045EC" w:rsidRDefault="004B072E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20 398,7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B072E" w:rsidRPr="007135AC" w:rsidRDefault="004B072E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2914,1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4B072E" w:rsidRDefault="004B072E">
            <w:r w:rsidRPr="00F7725A">
              <w:rPr>
                <w:b/>
                <w:sz w:val="18"/>
                <w:szCs w:val="18"/>
              </w:rPr>
              <w:t>2914,1</w:t>
            </w:r>
          </w:p>
        </w:tc>
        <w:tc>
          <w:tcPr>
            <w:tcW w:w="1035" w:type="dxa"/>
            <w:shd w:val="clear" w:color="auto" w:fill="auto"/>
          </w:tcPr>
          <w:p w:rsidR="004B072E" w:rsidRDefault="004B072E">
            <w:r w:rsidRPr="00F7725A">
              <w:rPr>
                <w:b/>
                <w:sz w:val="18"/>
                <w:szCs w:val="18"/>
              </w:rPr>
              <w:t>2914,1</w:t>
            </w:r>
          </w:p>
        </w:tc>
        <w:tc>
          <w:tcPr>
            <w:tcW w:w="1080" w:type="dxa"/>
            <w:shd w:val="clear" w:color="auto" w:fill="auto"/>
          </w:tcPr>
          <w:p w:rsidR="004B072E" w:rsidRDefault="004B072E">
            <w:r w:rsidRPr="00F7725A">
              <w:rPr>
                <w:b/>
                <w:sz w:val="18"/>
                <w:szCs w:val="18"/>
              </w:rPr>
              <w:t>2914,1</w:t>
            </w:r>
          </w:p>
        </w:tc>
        <w:tc>
          <w:tcPr>
            <w:tcW w:w="1080" w:type="dxa"/>
            <w:shd w:val="clear" w:color="auto" w:fill="auto"/>
          </w:tcPr>
          <w:p w:rsidR="004B072E" w:rsidRDefault="004B072E">
            <w:r w:rsidRPr="00F7725A">
              <w:rPr>
                <w:b/>
                <w:sz w:val="18"/>
                <w:szCs w:val="18"/>
              </w:rPr>
              <w:t>2914,1</w:t>
            </w:r>
          </w:p>
        </w:tc>
        <w:tc>
          <w:tcPr>
            <w:tcW w:w="1080" w:type="dxa"/>
            <w:shd w:val="clear" w:color="auto" w:fill="auto"/>
          </w:tcPr>
          <w:p w:rsidR="004B072E" w:rsidRDefault="004B072E">
            <w:r w:rsidRPr="00F7725A">
              <w:rPr>
                <w:b/>
                <w:sz w:val="18"/>
                <w:szCs w:val="18"/>
              </w:rPr>
              <w:t>2914,1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B072E" w:rsidRDefault="004B072E">
            <w:r w:rsidRPr="00F7725A">
              <w:rPr>
                <w:b/>
                <w:sz w:val="18"/>
                <w:szCs w:val="18"/>
              </w:rPr>
              <w:t>2914,1</w:t>
            </w:r>
          </w:p>
        </w:tc>
      </w:tr>
      <w:tr w:rsidR="0039147C" w:rsidRPr="00C964B4">
        <w:trPr>
          <w:trHeight w:val="596"/>
        </w:trPr>
        <w:tc>
          <w:tcPr>
            <w:tcW w:w="718" w:type="dxa"/>
            <w:gridSpan w:val="2"/>
            <w:vMerge/>
            <w:shd w:val="clear" w:color="auto" w:fill="auto"/>
          </w:tcPr>
          <w:p w:rsidR="0039147C" w:rsidRPr="00691A15" w:rsidRDefault="0039147C" w:rsidP="00C964B4">
            <w:pPr>
              <w:autoSpaceDE w:val="0"/>
              <w:autoSpaceDN w:val="0"/>
              <w:adjustRightInd w:val="0"/>
            </w:pPr>
          </w:p>
        </w:tc>
        <w:tc>
          <w:tcPr>
            <w:tcW w:w="4036" w:type="dxa"/>
            <w:vMerge/>
            <w:shd w:val="clear" w:color="auto" w:fill="auto"/>
          </w:tcPr>
          <w:p w:rsidR="0039147C" w:rsidRPr="00691A15" w:rsidRDefault="0039147C" w:rsidP="00566768">
            <w:pPr>
              <w:autoSpaceDE w:val="0"/>
              <w:autoSpaceDN w:val="0"/>
              <w:adjustRightInd w:val="0"/>
            </w:pPr>
          </w:p>
        </w:tc>
        <w:tc>
          <w:tcPr>
            <w:tcW w:w="1365" w:type="dxa"/>
            <w:shd w:val="clear" w:color="auto" w:fill="auto"/>
          </w:tcPr>
          <w:p w:rsidR="0039147C" w:rsidRDefault="0039147C" w:rsidP="001107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1" w:type="dxa"/>
            <w:shd w:val="clear" w:color="auto" w:fill="auto"/>
          </w:tcPr>
          <w:p w:rsidR="0039147C" w:rsidRPr="00110719" w:rsidRDefault="0039147C" w:rsidP="001107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719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9147C" w:rsidRPr="005045EC" w:rsidRDefault="0039147C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1 927 784,0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39147C" w:rsidRPr="007135AC" w:rsidRDefault="0039147C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251 093,2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39147C" w:rsidRPr="007135AC" w:rsidRDefault="0039147C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418 122,4</w:t>
            </w:r>
          </w:p>
        </w:tc>
        <w:tc>
          <w:tcPr>
            <w:tcW w:w="1035" w:type="dxa"/>
            <w:shd w:val="clear" w:color="auto" w:fill="auto"/>
          </w:tcPr>
          <w:p w:rsidR="0039147C" w:rsidRPr="007135AC" w:rsidRDefault="0039147C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252 057,4</w:t>
            </w:r>
          </w:p>
        </w:tc>
        <w:tc>
          <w:tcPr>
            <w:tcW w:w="1080" w:type="dxa"/>
            <w:shd w:val="clear" w:color="auto" w:fill="auto"/>
          </w:tcPr>
          <w:p w:rsidR="0039147C" w:rsidRPr="007135AC" w:rsidRDefault="0039147C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251 627,8</w:t>
            </w:r>
          </w:p>
        </w:tc>
        <w:tc>
          <w:tcPr>
            <w:tcW w:w="1080" w:type="dxa"/>
            <w:shd w:val="clear" w:color="auto" w:fill="auto"/>
          </w:tcPr>
          <w:p w:rsidR="0039147C" w:rsidRDefault="0039147C">
            <w:r w:rsidRPr="002816E1">
              <w:rPr>
                <w:b/>
                <w:sz w:val="18"/>
                <w:szCs w:val="18"/>
              </w:rPr>
              <w:t>251 627,8</w:t>
            </w:r>
          </w:p>
        </w:tc>
        <w:tc>
          <w:tcPr>
            <w:tcW w:w="1080" w:type="dxa"/>
            <w:shd w:val="clear" w:color="auto" w:fill="auto"/>
          </w:tcPr>
          <w:p w:rsidR="0039147C" w:rsidRDefault="0039147C">
            <w:r w:rsidRPr="002816E1">
              <w:rPr>
                <w:b/>
                <w:sz w:val="18"/>
                <w:szCs w:val="18"/>
              </w:rPr>
              <w:t>251 627,8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39147C" w:rsidRDefault="0039147C">
            <w:r w:rsidRPr="002816E1">
              <w:rPr>
                <w:b/>
                <w:sz w:val="18"/>
                <w:szCs w:val="18"/>
              </w:rPr>
              <w:t>251 627,8</w:t>
            </w:r>
          </w:p>
        </w:tc>
      </w:tr>
      <w:tr w:rsidR="004C43CB" w:rsidRPr="00C964B4">
        <w:trPr>
          <w:trHeight w:val="625"/>
        </w:trPr>
        <w:tc>
          <w:tcPr>
            <w:tcW w:w="718" w:type="dxa"/>
            <w:gridSpan w:val="2"/>
            <w:vMerge/>
            <w:shd w:val="clear" w:color="auto" w:fill="auto"/>
          </w:tcPr>
          <w:p w:rsidR="004C43CB" w:rsidRPr="00691A15" w:rsidRDefault="004C43CB" w:rsidP="00C964B4">
            <w:pPr>
              <w:autoSpaceDE w:val="0"/>
              <w:autoSpaceDN w:val="0"/>
              <w:adjustRightInd w:val="0"/>
            </w:pPr>
          </w:p>
        </w:tc>
        <w:tc>
          <w:tcPr>
            <w:tcW w:w="4036" w:type="dxa"/>
            <w:vMerge/>
            <w:shd w:val="clear" w:color="auto" w:fill="auto"/>
          </w:tcPr>
          <w:p w:rsidR="004C43CB" w:rsidRPr="00691A15" w:rsidRDefault="004C43CB" w:rsidP="00566768">
            <w:pPr>
              <w:autoSpaceDE w:val="0"/>
              <w:autoSpaceDN w:val="0"/>
              <w:adjustRightInd w:val="0"/>
            </w:pPr>
          </w:p>
        </w:tc>
        <w:tc>
          <w:tcPr>
            <w:tcW w:w="1365" w:type="dxa"/>
            <w:shd w:val="clear" w:color="auto" w:fill="auto"/>
          </w:tcPr>
          <w:p w:rsidR="004C43CB" w:rsidRDefault="004C43CB" w:rsidP="001107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1" w:type="dxa"/>
            <w:shd w:val="clear" w:color="auto" w:fill="auto"/>
          </w:tcPr>
          <w:p w:rsidR="004C43CB" w:rsidRPr="00483DDB" w:rsidRDefault="004C43CB" w:rsidP="001107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3DDB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C43CB" w:rsidRPr="005045EC" w:rsidRDefault="004C43CB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932 854,2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C43CB" w:rsidRPr="007135AC" w:rsidRDefault="004C43CB" w:rsidP="00C964B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123 898,9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139 039,8</w:t>
            </w:r>
          </w:p>
        </w:tc>
        <w:tc>
          <w:tcPr>
            <w:tcW w:w="1035" w:type="dxa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134 007,9</w:t>
            </w:r>
          </w:p>
        </w:tc>
        <w:tc>
          <w:tcPr>
            <w:tcW w:w="1080" w:type="dxa"/>
            <w:shd w:val="clear" w:color="auto" w:fill="auto"/>
          </w:tcPr>
          <w:p w:rsidR="004C43CB" w:rsidRPr="007135AC" w:rsidRDefault="004C43CB" w:rsidP="004C43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133 976,9</w:t>
            </w:r>
          </w:p>
        </w:tc>
        <w:tc>
          <w:tcPr>
            <w:tcW w:w="1080" w:type="dxa"/>
            <w:shd w:val="clear" w:color="auto" w:fill="auto"/>
          </w:tcPr>
          <w:p w:rsidR="004C43CB" w:rsidRDefault="004C43CB" w:rsidP="004C43CB">
            <w:r w:rsidRPr="00B06D97">
              <w:rPr>
                <w:b/>
                <w:sz w:val="18"/>
                <w:szCs w:val="18"/>
              </w:rPr>
              <w:t>13</w:t>
            </w:r>
            <w:r>
              <w:rPr>
                <w:b/>
                <w:sz w:val="18"/>
                <w:szCs w:val="18"/>
              </w:rPr>
              <w:t>3 976,0</w:t>
            </w:r>
          </w:p>
        </w:tc>
        <w:tc>
          <w:tcPr>
            <w:tcW w:w="1080" w:type="dxa"/>
            <w:shd w:val="clear" w:color="auto" w:fill="auto"/>
          </w:tcPr>
          <w:p w:rsidR="004C43CB" w:rsidRDefault="004C43CB">
            <w:r w:rsidRPr="00D441A5">
              <w:rPr>
                <w:b/>
                <w:sz w:val="18"/>
                <w:szCs w:val="18"/>
              </w:rPr>
              <w:t>133 976,0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C43CB" w:rsidRDefault="004C43CB">
            <w:r w:rsidRPr="00D441A5">
              <w:rPr>
                <w:b/>
                <w:sz w:val="18"/>
                <w:szCs w:val="18"/>
              </w:rPr>
              <w:t>133 976,0</w:t>
            </w:r>
          </w:p>
        </w:tc>
      </w:tr>
      <w:tr w:rsidR="00A80CCC" w:rsidRPr="00C964B4">
        <w:trPr>
          <w:trHeight w:val="360"/>
        </w:trPr>
        <w:tc>
          <w:tcPr>
            <w:tcW w:w="718" w:type="dxa"/>
            <w:gridSpan w:val="2"/>
            <w:vMerge w:val="restart"/>
            <w:shd w:val="clear" w:color="auto" w:fill="auto"/>
          </w:tcPr>
          <w:p w:rsidR="00A80CCC" w:rsidRPr="00691A15" w:rsidRDefault="00A80CCC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1A1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36" w:type="dxa"/>
            <w:vMerge w:val="restart"/>
            <w:shd w:val="clear" w:color="auto" w:fill="auto"/>
          </w:tcPr>
          <w:p w:rsidR="00A80CCC" w:rsidRPr="00691A15" w:rsidRDefault="00A80CCC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1A15">
              <w:rPr>
                <w:b/>
                <w:sz w:val="22"/>
                <w:szCs w:val="22"/>
              </w:rPr>
              <w:t>Подпрограмма 1. Развитие общего и</w:t>
            </w:r>
          </w:p>
          <w:p w:rsidR="00A80CCC" w:rsidRPr="00691A15" w:rsidRDefault="00A80CCC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1A15">
              <w:rPr>
                <w:b/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A80CCC" w:rsidRDefault="00A80CCC">
            <w:pPr>
              <w:rPr>
                <w:sz w:val="20"/>
                <w:szCs w:val="20"/>
              </w:rPr>
            </w:pPr>
          </w:p>
          <w:p w:rsidR="00A80CCC" w:rsidRPr="007F71E7" w:rsidRDefault="00A80CCC" w:rsidP="007F7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A80CCC" w:rsidRPr="00483DDB" w:rsidRDefault="00A80CCC" w:rsidP="00566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DD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80CCC" w:rsidRPr="007135AC" w:rsidRDefault="00A80CCC" w:rsidP="005111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2 812 500,9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80CCC" w:rsidRPr="007135AC" w:rsidRDefault="00A80CCC" w:rsidP="005111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368 348,6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A80CCC" w:rsidRPr="007135AC" w:rsidRDefault="00A80CCC" w:rsidP="00A80C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550 600,0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80CCC" w:rsidRPr="007135AC" w:rsidRDefault="00A80CCC" w:rsidP="00A80C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379 078,9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0CCC" w:rsidRPr="007135AC" w:rsidRDefault="00A80CCC" w:rsidP="00A80C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378 618,4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0CCC" w:rsidRDefault="00A80CCC" w:rsidP="00A80CCC">
            <w:pPr>
              <w:jc w:val="center"/>
            </w:pPr>
            <w:r w:rsidRPr="00B455EB">
              <w:rPr>
                <w:b/>
                <w:sz w:val="18"/>
                <w:szCs w:val="18"/>
              </w:rPr>
              <w:t>378 618,4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0CCC" w:rsidRDefault="00A80CCC" w:rsidP="00A80CCC">
            <w:pPr>
              <w:jc w:val="center"/>
            </w:pPr>
            <w:r w:rsidRPr="00B455EB">
              <w:rPr>
                <w:b/>
                <w:sz w:val="18"/>
                <w:szCs w:val="18"/>
              </w:rPr>
              <w:t>378 618,4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80CCC" w:rsidRDefault="00A80CCC" w:rsidP="00A80CCC">
            <w:pPr>
              <w:jc w:val="center"/>
            </w:pPr>
            <w:r w:rsidRPr="00B455EB">
              <w:rPr>
                <w:b/>
                <w:sz w:val="18"/>
                <w:szCs w:val="18"/>
              </w:rPr>
              <w:t>378 618,4</w:t>
            </w:r>
          </w:p>
        </w:tc>
      </w:tr>
      <w:tr w:rsidR="00DA3429" w:rsidRPr="00C964B4">
        <w:trPr>
          <w:trHeight w:val="420"/>
        </w:trPr>
        <w:tc>
          <w:tcPr>
            <w:tcW w:w="718" w:type="dxa"/>
            <w:gridSpan w:val="2"/>
            <w:vMerge/>
            <w:shd w:val="clear" w:color="auto" w:fill="auto"/>
          </w:tcPr>
          <w:p w:rsidR="00DA3429" w:rsidRPr="00691A15" w:rsidRDefault="00DA3429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36" w:type="dxa"/>
            <w:vMerge/>
            <w:shd w:val="clear" w:color="auto" w:fill="auto"/>
          </w:tcPr>
          <w:p w:rsidR="00DA3429" w:rsidRPr="00691A15" w:rsidRDefault="00DA3429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DA3429" w:rsidRDefault="00DA342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DA3429" w:rsidRPr="00483DDB" w:rsidRDefault="00DA3429" w:rsidP="00566768">
            <w:pPr>
              <w:rPr>
                <w:sz w:val="20"/>
                <w:szCs w:val="20"/>
              </w:rPr>
            </w:pPr>
            <w:r w:rsidRPr="00483DDB">
              <w:rPr>
                <w:sz w:val="20"/>
                <w:szCs w:val="20"/>
              </w:rPr>
              <w:t>Федеральный бюджет</w:t>
            </w:r>
          </w:p>
          <w:p w:rsidR="00DA3429" w:rsidRPr="00483DDB" w:rsidRDefault="00DA3429" w:rsidP="00566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A3429" w:rsidRPr="001F0850" w:rsidRDefault="00DA3429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20 398,7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DA3429" w:rsidRPr="001F0850" w:rsidRDefault="00DA3429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2914,1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DA3429" w:rsidRDefault="00DA3429" w:rsidP="0084632F">
            <w:pPr>
              <w:jc w:val="center"/>
            </w:pPr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A3429" w:rsidRDefault="00DA3429" w:rsidP="0084632F">
            <w:pPr>
              <w:jc w:val="center"/>
            </w:pPr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3429" w:rsidRDefault="00DA3429" w:rsidP="0084632F">
            <w:pPr>
              <w:jc w:val="center"/>
            </w:pPr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3429" w:rsidRDefault="00DA3429" w:rsidP="0084632F">
            <w:pPr>
              <w:jc w:val="center"/>
            </w:pPr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3429" w:rsidRDefault="00DA3429" w:rsidP="0084632F">
            <w:pPr>
              <w:jc w:val="center"/>
            </w:pPr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A3429" w:rsidRDefault="00DA3429" w:rsidP="0084632F">
            <w:pPr>
              <w:jc w:val="center"/>
            </w:pPr>
            <w:r w:rsidRPr="002F3F85">
              <w:rPr>
                <w:sz w:val="18"/>
                <w:szCs w:val="18"/>
              </w:rPr>
              <w:t>2914,1</w:t>
            </w:r>
          </w:p>
        </w:tc>
      </w:tr>
      <w:tr w:rsidR="004C76BB" w:rsidRPr="00C964B4">
        <w:trPr>
          <w:trHeight w:val="315"/>
        </w:trPr>
        <w:tc>
          <w:tcPr>
            <w:tcW w:w="718" w:type="dxa"/>
            <w:gridSpan w:val="2"/>
            <w:vMerge/>
            <w:shd w:val="clear" w:color="auto" w:fill="auto"/>
          </w:tcPr>
          <w:p w:rsidR="004C76BB" w:rsidRPr="00691A15" w:rsidRDefault="004C76BB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36" w:type="dxa"/>
            <w:vMerge/>
            <w:shd w:val="clear" w:color="auto" w:fill="auto"/>
          </w:tcPr>
          <w:p w:rsidR="004C76BB" w:rsidRPr="00691A15" w:rsidRDefault="004C76BB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C76BB" w:rsidRDefault="004C76B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C76BB" w:rsidRPr="00483DDB" w:rsidRDefault="004C76BB" w:rsidP="00566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DD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76BB" w:rsidRPr="001F0850" w:rsidRDefault="004C76BB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1 920 862,5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4C76BB" w:rsidRPr="001F0850" w:rsidRDefault="004C76BB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250 133,3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4C76BB" w:rsidRPr="001F0850" w:rsidRDefault="004C76BB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417 128,8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C76BB" w:rsidRPr="001F0850" w:rsidRDefault="004C76BB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251 063,8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6BB" w:rsidRPr="001F0850" w:rsidRDefault="004C76BB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250 634,2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6BB" w:rsidRDefault="004C76BB" w:rsidP="004C76BB">
            <w:pPr>
              <w:jc w:val="center"/>
            </w:pPr>
            <w:r w:rsidRPr="005C53EB">
              <w:rPr>
                <w:sz w:val="18"/>
                <w:szCs w:val="18"/>
              </w:rPr>
              <w:t>250 634,2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6BB" w:rsidRDefault="004C76BB" w:rsidP="004C76BB">
            <w:pPr>
              <w:jc w:val="center"/>
            </w:pPr>
            <w:r w:rsidRPr="005C53EB">
              <w:rPr>
                <w:sz w:val="18"/>
                <w:szCs w:val="18"/>
              </w:rPr>
              <w:t>250 634,2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C76BB" w:rsidRDefault="004C76BB" w:rsidP="004C76BB">
            <w:pPr>
              <w:jc w:val="center"/>
            </w:pPr>
            <w:r w:rsidRPr="005C53EB">
              <w:rPr>
                <w:sz w:val="18"/>
                <w:szCs w:val="18"/>
              </w:rPr>
              <w:t>250 634,2</w:t>
            </w:r>
          </w:p>
        </w:tc>
      </w:tr>
      <w:tr w:rsidR="00970C04" w:rsidRPr="00C964B4">
        <w:trPr>
          <w:trHeight w:val="150"/>
        </w:trPr>
        <w:tc>
          <w:tcPr>
            <w:tcW w:w="718" w:type="dxa"/>
            <w:gridSpan w:val="2"/>
            <w:vMerge/>
            <w:shd w:val="clear" w:color="auto" w:fill="auto"/>
          </w:tcPr>
          <w:p w:rsidR="00970C04" w:rsidRPr="00691A15" w:rsidRDefault="00970C04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036" w:type="dxa"/>
            <w:vMerge/>
            <w:shd w:val="clear" w:color="auto" w:fill="auto"/>
          </w:tcPr>
          <w:p w:rsidR="00970C04" w:rsidRPr="00691A15" w:rsidRDefault="00970C04" w:rsidP="00C964B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970C04" w:rsidRDefault="00970C0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970C04" w:rsidRPr="00483DDB" w:rsidRDefault="00970C04" w:rsidP="00566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3DD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70C04" w:rsidRPr="001F0850" w:rsidRDefault="00970C04" w:rsidP="008463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871 239,7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70C04" w:rsidRPr="001F0850" w:rsidRDefault="00970C04" w:rsidP="0097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115 301,2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970C04" w:rsidRPr="001F0850" w:rsidRDefault="00970C04" w:rsidP="0097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130 557,1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70C04" w:rsidRPr="001F0850" w:rsidRDefault="00970C04" w:rsidP="0097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0850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 101,0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0C04" w:rsidRPr="001F0850" w:rsidRDefault="00970C04" w:rsidP="00970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0850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 070,1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0C04" w:rsidRDefault="00970C04" w:rsidP="00970C04">
            <w:pPr>
              <w:jc w:val="center"/>
            </w:pPr>
            <w:r w:rsidRPr="00621359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 070,1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0C04" w:rsidRDefault="00970C04" w:rsidP="00970C04">
            <w:pPr>
              <w:jc w:val="center"/>
            </w:pPr>
            <w:r w:rsidRPr="00584055">
              <w:rPr>
                <w:sz w:val="18"/>
                <w:szCs w:val="18"/>
              </w:rPr>
              <w:t>125 070,1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70C04" w:rsidRDefault="00970C04" w:rsidP="00970C04">
            <w:pPr>
              <w:jc w:val="center"/>
            </w:pPr>
            <w:r w:rsidRPr="00584055">
              <w:rPr>
                <w:sz w:val="18"/>
                <w:szCs w:val="18"/>
              </w:rPr>
              <w:t>125 070,1</w:t>
            </w:r>
          </w:p>
        </w:tc>
      </w:tr>
      <w:tr w:rsidR="00181D6F" w:rsidRPr="00C964B4">
        <w:tc>
          <w:tcPr>
            <w:tcW w:w="710" w:type="dxa"/>
            <w:shd w:val="clear" w:color="auto" w:fill="auto"/>
          </w:tcPr>
          <w:p w:rsidR="00181D6F" w:rsidRPr="00691A15" w:rsidRDefault="00181D6F" w:rsidP="00C964B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</w:tcPr>
          <w:p w:rsidR="00181D6F" w:rsidRPr="00691A15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1A15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мероприятия:</w:t>
            </w:r>
          </w:p>
        </w:tc>
        <w:tc>
          <w:tcPr>
            <w:tcW w:w="1365" w:type="dxa"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181D6F" w:rsidRPr="00691A15" w:rsidRDefault="00181D6F" w:rsidP="00566768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D450D" w:rsidRPr="00C964B4">
        <w:tc>
          <w:tcPr>
            <w:tcW w:w="710" w:type="dxa"/>
            <w:shd w:val="clear" w:color="auto" w:fill="auto"/>
          </w:tcPr>
          <w:p w:rsidR="007D450D" w:rsidRPr="00C964B4" w:rsidRDefault="007D450D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7D450D" w:rsidRPr="00C964B4" w:rsidRDefault="007D450D" w:rsidP="003524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964B4">
              <w:rPr>
                <w:rFonts w:ascii="Times New Roman" w:hAnsi="Times New Roman" w:cs="Times New Roman"/>
              </w:rPr>
              <w:t>беспечение государственных гарантий прав граждан на получение общедоступного и бесплатного</w:t>
            </w:r>
            <w:r>
              <w:rPr>
                <w:rFonts w:ascii="Times New Roman" w:hAnsi="Times New Roman" w:cs="Times New Roman"/>
              </w:rPr>
              <w:t xml:space="preserve"> дошкольного, начального общего, основного общего, среднего</w:t>
            </w:r>
            <w:r w:rsidR="003524D6">
              <w:rPr>
                <w:rFonts w:ascii="Times New Roman" w:hAnsi="Times New Roman" w:cs="Times New Roman"/>
              </w:rPr>
              <w:t xml:space="preserve"> (полного) </w:t>
            </w:r>
            <w:r>
              <w:rPr>
                <w:rFonts w:ascii="Times New Roman" w:hAnsi="Times New Roman" w:cs="Times New Roman"/>
              </w:rPr>
              <w:t xml:space="preserve"> общего </w:t>
            </w:r>
            <w:r w:rsidR="003524D6">
              <w:rPr>
                <w:rFonts w:ascii="Times New Roman" w:hAnsi="Times New Roman" w:cs="Times New Roman"/>
              </w:rPr>
              <w:t>, а так же</w:t>
            </w:r>
            <w:r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организациях</w:t>
            </w:r>
            <w:r w:rsidRPr="00C964B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365" w:type="dxa"/>
            <w:shd w:val="clear" w:color="auto" w:fill="auto"/>
          </w:tcPr>
          <w:p w:rsidR="007D450D" w:rsidRPr="00C964B4" w:rsidRDefault="007D450D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7D450D" w:rsidRPr="00C964B4" w:rsidRDefault="007D450D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D450D" w:rsidRPr="007135AC" w:rsidRDefault="007D450D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1 310 175,9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D450D" w:rsidRPr="007135AC" w:rsidRDefault="007D450D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173 246,4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7D450D" w:rsidRPr="007135AC" w:rsidRDefault="007D450D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181 908,7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D450D" w:rsidRPr="007135AC" w:rsidRDefault="007D450D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191 004,2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450D" w:rsidRPr="007135AC" w:rsidRDefault="007D450D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191 004,2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450D" w:rsidRPr="007135AC" w:rsidRDefault="007D450D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191 004,2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450D" w:rsidRDefault="007D450D" w:rsidP="00AE56EC">
            <w:pPr>
              <w:jc w:val="center"/>
            </w:pPr>
            <w:r w:rsidRPr="00607609">
              <w:rPr>
                <w:sz w:val="18"/>
                <w:szCs w:val="18"/>
              </w:rPr>
              <w:t>191 004,2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D450D" w:rsidRDefault="007D450D" w:rsidP="00AE56EC">
            <w:pPr>
              <w:jc w:val="center"/>
            </w:pPr>
            <w:r w:rsidRPr="00607609">
              <w:rPr>
                <w:sz w:val="18"/>
                <w:szCs w:val="18"/>
              </w:rPr>
              <w:t>191 004,2</w:t>
            </w:r>
          </w:p>
        </w:tc>
      </w:tr>
      <w:tr w:rsidR="000359D4" w:rsidRPr="00C964B4">
        <w:tc>
          <w:tcPr>
            <w:tcW w:w="710" w:type="dxa"/>
            <w:shd w:val="clear" w:color="auto" w:fill="auto"/>
          </w:tcPr>
          <w:p w:rsidR="000359D4" w:rsidRPr="00C964B4" w:rsidRDefault="000359D4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0359D4" w:rsidRPr="00C964B4" w:rsidRDefault="00A60560" w:rsidP="00A605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359D4" w:rsidRPr="00C964B4">
              <w:rPr>
                <w:sz w:val="20"/>
                <w:szCs w:val="20"/>
              </w:rPr>
              <w:t xml:space="preserve">беспечение   </w:t>
            </w:r>
            <w:r>
              <w:rPr>
                <w:sz w:val="20"/>
                <w:szCs w:val="20"/>
              </w:rPr>
              <w:t>предоставления муниципальных услуг муниципальными общеобразовательными организациями</w:t>
            </w:r>
            <w:r w:rsidR="000359D4" w:rsidRPr="00C964B4">
              <w:rPr>
                <w:sz w:val="20"/>
                <w:szCs w:val="20"/>
              </w:rPr>
              <w:br/>
            </w:r>
            <w:r w:rsidR="000359D4" w:rsidRPr="00C964B4">
              <w:rPr>
                <w:sz w:val="20"/>
                <w:szCs w:val="20"/>
              </w:rPr>
              <w:br/>
            </w:r>
          </w:p>
        </w:tc>
        <w:tc>
          <w:tcPr>
            <w:tcW w:w="1365" w:type="dxa"/>
            <w:shd w:val="clear" w:color="auto" w:fill="auto"/>
          </w:tcPr>
          <w:p w:rsidR="000359D4" w:rsidRPr="00C964B4" w:rsidRDefault="000359D4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0359D4" w:rsidRPr="00C964B4" w:rsidRDefault="000359D4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359D4" w:rsidRPr="007135AC" w:rsidRDefault="000359D4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282 039,1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359D4" w:rsidRPr="007135AC" w:rsidRDefault="000359D4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37 864,8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0359D4" w:rsidRPr="007135AC" w:rsidRDefault="000359D4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39 633,3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359D4" w:rsidRPr="007135AC" w:rsidRDefault="000359D4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40 908,2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59D4" w:rsidRDefault="000359D4" w:rsidP="00AE56EC">
            <w:pPr>
              <w:jc w:val="center"/>
            </w:pPr>
            <w:r w:rsidRPr="00836A44">
              <w:rPr>
                <w:sz w:val="18"/>
                <w:szCs w:val="18"/>
              </w:rPr>
              <w:t>40 908,2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59D4" w:rsidRDefault="000359D4" w:rsidP="00AE56EC">
            <w:pPr>
              <w:jc w:val="center"/>
            </w:pPr>
            <w:r w:rsidRPr="00836A44">
              <w:rPr>
                <w:sz w:val="18"/>
                <w:szCs w:val="18"/>
              </w:rPr>
              <w:t>40 908,2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59D4" w:rsidRDefault="000359D4" w:rsidP="00AE56EC">
            <w:pPr>
              <w:jc w:val="center"/>
            </w:pPr>
            <w:r w:rsidRPr="00836A44">
              <w:rPr>
                <w:sz w:val="18"/>
                <w:szCs w:val="18"/>
              </w:rPr>
              <w:t>40 908,2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359D4" w:rsidRDefault="000359D4" w:rsidP="00AE56EC">
            <w:pPr>
              <w:jc w:val="center"/>
            </w:pPr>
            <w:r w:rsidRPr="00836A44">
              <w:rPr>
                <w:sz w:val="18"/>
                <w:szCs w:val="18"/>
              </w:rPr>
              <w:t>40 908,2</w:t>
            </w:r>
          </w:p>
        </w:tc>
      </w:tr>
      <w:tr w:rsidR="00FD3751" w:rsidRPr="00C964B4">
        <w:tc>
          <w:tcPr>
            <w:tcW w:w="710" w:type="dxa"/>
            <w:shd w:val="clear" w:color="auto" w:fill="auto"/>
          </w:tcPr>
          <w:p w:rsidR="00FD3751" w:rsidRPr="00C964B4" w:rsidRDefault="00FD3751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FD3751" w:rsidRPr="00C964B4" w:rsidRDefault="00FD3751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Выплата вознаграждения за</w:t>
            </w:r>
            <w:r w:rsidRPr="00C964B4">
              <w:rPr>
                <w:rFonts w:ascii="Times New Roman" w:hAnsi="Times New Roman" w:cs="Times New Roman"/>
              </w:rPr>
              <w:br/>
              <w:t xml:space="preserve">выполнение функций </w:t>
            </w:r>
          </w:p>
          <w:p w:rsidR="00FD3751" w:rsidRPr="00C964B4" w:rsidRDefault="00FD3751" w:rsidP="00C9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классного руководителя</w:t>
            </w:r>
          </w:p>
        </w:tc>
        <w:tc>
          <w:tcPr>
            <w:tcW w:w="1365" w:type="dxa"/>
            <w:shd w:val="clear" w:color="auto" w:fill="auto"/>
          </w:tcPr>
          <w:p w:rsidR="00FD3751" w:rsidRPr="00C964B4" w:rsidRDefault="00FD3751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FD3751" w:rsidRPr="00C964B4" w:rsidRDefault="00FD3751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D3751" w:rsidRPr="007135AC" w:rsidRDefault="00FD3751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20 398,7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D3751" w:rsidRPr="007135AC" w:rsidRDefault="00FD3751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2 914,1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FD3751" w:rsidRDefault="00FD3751" w:rsidP="00AE56EC">
            <w:pPr>
              <w:jc w:val="center"/>
            </w:pPr>
            <w:r w:rsidRPr="00943843">
              <w:rPr>
                <w:sz w:val="18"/>
                <w:szCs w:val="18"/>
              </w:rPr>
              <w:t>2 914,1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D3751" w:rsidRDefault="00FD3751" w:rsidP="00AE56EC">
            <w:pPr>
              <w:jc w:val="center"/>
            </w:pPr>
            <w:r w:rsidRPr="00943843">
              <w:rPr>
                <w:sz w:val="18"/>
                <w:szCs w:val="18"/>
              </w:rPr>
              <w:t>2 914,1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3751" w:rsidRDefault="00FD3751" w:rsidP="00AE56EC">
            <w:pPr>
              <w:jc w:val="center"/>
            </w:pPr>
            <w:r w:rsidRPr="00943843">
              <w:rPr>
                <w:sz w:val="18"/>
                <w:szCs w:val="18"/>
              </w:rPr>
              <w:t>2 914,1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3751" w:rsidRDefault="00FD3751" w:rsidP="00AE56EC">
            <w:pPr>
              <w:jc w:val="center"/>
            </w:pPr>
            <w:r w:rsidRPr="00943843">
              <w:rPr>
                <w:sz w:val="18"/>
                <w:szCs w:val="18"/>
              </w:rPr>
              <w:t>2 914,1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3751" w:rsidRDefault="00FD3751" w:rsidP="00AE56EC">
            <w:pPr>
              <w:jc w:val="center"/>
            </w:pPr>
            <w:r w:rsidRPr="00943843">
              <w:rPr>
                <w:sz w:val="18"/>
                <w:szCs w:val="18"/>
              </w:rPr>
              <w:t>2 914,1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D3751" w:rsidRDefault="00FD3751" w:rsidP="00AE56EC">
            <w:pPr>
              <w:jc w:val="center"/>
            </w:pPr>
            <w:r w:rsidRPr="00943843">
              <w:rPr>
                <w:sz w:val="18"/>
                <w:szCs w:val="18"/>
              </w:rPr>
              <w:t>2 914,1</w:t>
            </w:r>
          </w:p>
        </w:tc>
      </w:tr>
      <w:tr w:rsidR="00181D6F" w:rsidRPr="00C964B4">
        <w:tc>
          <w:tcPr>
            <w:tcW w:w="710" w:type="dxa"/>
            <w:vMerge w:val="restart"/>
            <w:shd w:val="clear" w:color="auto" w:fill="auto"/>
          </w:tcPr>
          <w:p w:rsidR="00181D6F" w:rsidRPr="00691A15" w:rsidRDefault="00181D6F" w:rsidP="00691A15">
            <w:pPr>
              <w:jc w:val="center"/>
              <w:rPr>
                <w:sz w:val="20"/>
                <w:szCs w:val="20"/>
              </w:rPr>
            </w:pPr>
            <w:r w:rsidRPr="00691A15">
              <w:rPr>
                <w:sz w:val="20"/>
                <w:szCs w:val="20"/>
              </w:rPr>
              <w:t>2.4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и совершенствование </w:t>
            </w:r>
            <w:r w:rsidRPr="00C964B4">
              <w:rPr>
                <w:sz w:val="20"/>
                <w:szCs w:val="20"/>
              </w:rPr>
              <w:t xml:space="preserve"> дистанционного образования детей-  инвалидов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64B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81D6F" w:rsidRPr="00C964B4">
        <w:tc>
          <w:tcPr>
            <w:tcW w:w="710" w:type="dxa"/>
            <w:vMerge/>
            <w:shd w:val="clear" w:color="auto" w:fill="auto"/>
          </w:tcPr>
          <w:p w:rsidR="00181D6F" w:rsidRPr="00691A15" w:rsidRDefault="00181D6F">
            <w:pPr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81D6F" w:rsidRPr="00C964B4">
        <w:tc>
          <w:tcPr>
            <w:tcW w:w="710" w:type="dxa"/>
            <w:vMerge w:val="restart"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181D6F" w:rsidRPr="005154A9" w:rsidRDefault="00A71A4D" w:rsidP="005154A9">
            <w:pPr>
              <w:rPr>
                <w:bCs/>
                <w:kern w:val="2"/>
                <w:sz w:val="20"/>
                <w:szCs w:val="20"/>
              </w:rPr>
            </w:pPr>
            <w:r w:rsidRPr="005154A9">
              <w:rPr>
                <w:bCs/>
                <w:kern w:val="2"/>
                <w:sz w:val="20"/>
                <w:szCs w:val="20"/>
              </w:rPr>
              <w:t>Р</w:t>
            </w:r>
            <w:r w:rsidR="00181D6F" w:rsidRPr="005154A9">
              <w:rPr>
                <w:bCs/>
                <w:kern w:val="2"/>
                <w:sz w:val="20"/>
                <w:szCs w:val="20"/>
              </w:rPr>
              <w:t>еализаци</w:t>
            </w:r>
            <w:r>
              <w:rPr>
                <w:bCs/>
                <w:kern w:val="2"/>
                <w:sz w:val="20"/>
                <w:szCs w:val="20"/>
              </w:rPr>
              <w:t xml:space="preserve">я </w:t>
            </w:r>
            <w:r w:rsidR="00181D6F" w:rsidRPr="005154A9">
              <w:rPr>
                <w:bCs/>
                <w:kern w:val="2"/>
                <w:sz w:val="20"/>
                <w:szCs w:val="20"/>
              </w:rPr>
              <w:t xml:space="preserve"> проекта «Всеобуч по</w:t>
            </w:r>
            <w:r w:rsidR="00181D6F" w:rsidRPr="0067168C">
              <w:rPr>
                <w:bCs/>
                <w:kern w:val="2"/>
                <w:sz w:val="28"/>
                <w:szCs w:val="28"/>
              </w:rPr>
              <w:t xml:space="preserve"> </w:t>
            </w:r>
            <w:r w:rsidR="00181D6F" w:rsidRPr="005154A9">
              <w:rPr>
                <w:bCs/>
                <w:kern w:val="2"/>
                <w:sz w:val="20"/>
                <w:szCs w:val="20"/>
              </w:rPr>
              <w:t>плаванию»</w:t>
            </w:r>
          </w:p>
          <w:p w:rsidR="00181D6F" w:rsidRPr="00C964B4" w:rsidRDefault="00181D6F" w:rsidP="00C964B4">
            <w:pPr>
              <w:pStyle w:val="ConsPlusCell"/>
              <w:widowControl/>
              <w:ind w:right="-16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181D6F" w:rsidRPr="005E3FCA" w:rsidRDefault="00181D6F" w:rsidP="005550C6">
            <w:pPr>
              <w:pStyle w:val="ConsPlusCell"/>
            </w:pPr>
            <w:r w:rsidRPr="00C964B4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областной  бюджет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81D6F" w:rsidRPr="007135AC" w:rsidRDefault="00943C3C" w:rsidP="00AE5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1 288,8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429,6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429,6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429,6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vMerge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ind w:right="-16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81D6F" w:rsidRPr="00C964B4" w:rsidRDefault="00181D6F" w:rsidP="009B6A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81D6F" w:rsidRPr="007135AC" w:rsidRDefault="00943C3C" w:rsidP="00AE5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30,9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30,9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181D6F" w:rsidRPr="007135AC" w:rsidRDefault="00483597" w:rsidP="00AE5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AE56EC" w:rsidRPr="00C964B4">
        <w:tc>
          <w:tcPr>
            <w:tcW w:w="710" w:type="dxa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AE56EC" w:rsidRPr="00C964B4" w:rsidRDefault="00AE56E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Pr="00C964B4">
              <w:rPr>
                <w:rFonts w:ascii="Times New Roman" w:hAnsi="Times New Roman" w:cs="Times New Roman"/>
              </w:rPr>
              <w:t xml:space="preserve">роведение мероприятий   </w:t>
            </w:r>
            <w:r w:rsidRPr="00C964B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с обучающимися, включая мероприятия по </w:t>
            </w:r>
            <w:r w:rsidRPr="00C964B4">
              <w:rPr>
                <w:rFonts w:ascii="Times New Roman" w:hAnsi="Times New Roman" w:cs="Times New Roman"/>
              </w:rPr>
              <w:t xml:space="preserve"> выявлению, поддержке  и сопровождению одаренных детей </w:t>
            </w:r>
          </w:p>
        </w:tc>
        <w:tc>
          <w:tcPr>
            <w:tcW w:w="1365" w:type="dxa"/>
            <w:shd w:val="clear" w:color="auto" w:fill="auto"/>
          </w:tcPr>
          <w:p w:rsidR="00AE56EC" w:rsidRPr="00C964B4" w:rsidRDefault="00AE56E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br/>
              <w:t>отдел</w:t>
            </w:r>
          </w:p>
          <w:p w:rsidR="00AE56EC" w:rsidRPr="00C964B4" w:rsidRDefault="00AE56E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      </w:t>
            </w:r>
          </w:p>
        </w:tc>
        <w:tc>
          <w:tcPr>
            <w:tcW w:w="1261" w:type="dxa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AE56EC" w:rsidRPr="00C964B4">
        <w:trPr>
          <w:trHeight w:val="675"/>
        </w:trPr>
        <w:tc>
          <w:tcPr>
            <w:tcW w:w="710" w:type="dxa"/>
            <w:vMerge w:val="restart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направленных на развитие педагогического потенциала системы общего и дополнительного образования Цимлянского района, включая поощрения лучших педагогических работников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AE56EC" w:rsidRPr="00C964B4">
        <w:trPr>
          <w:trHeight w:val="690"/>
        </w:trPr>
        <w:tc>
          <w:tcPr>
            <w:tcW w:w="710" w:type="dxa"/>
            <w:vMerge/>
            <w:shd w:val="clear" w:color="auto" w:fill="auto"/>
          </w:tcPr>
          <w:p w:rsidR="00AE56EC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AE56EC" w:rsidRDefault="00AE56EC" w:rsidP="00C96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AE56EC" w:rsidRPr="00C964B4" w:rsidRDefault="00AE56E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4B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6EC" w:rsidRPr="007135AC" w:rsidRDefault="00AE56EC" w:rsidP="00EF7112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E56EC" w:rsidRPr="007135AC" w:rsidRDefault="00AE56EC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rPr>
          <w:trHeight w:val="570"/>
        </w:trPr>
        <w:tc>
          <w:tcPr>
            <w:tcW w:w="710" w:type="dxa"/>
            <w:vMerge w:val="restart"/>
            <w:shd w:val="clear" w:color="auto" w:fill="auto"/>
          </w:tcPr>
          <w:p w:rsidR="00181D6F" w:rsidRPr="00C964B4" w:rsidRDefault="00181D6F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617E1">
              <w:rPr>
                <w:sz w:val="20"/>
                <w:szCs w:val="20"/>
              </w:rPr>
              <w:t>8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181D6F" w:rsidRPr="00C964B4" w:rsidRDefault="00181D6F" w:rsidP="00C96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проектно-сметной документации на строительство, реконструкцию, газификацию муниципальных образовательных организаций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Отдел 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9B6A20">
            <w:pPr>
              <w:pStyle w:val="ConsPlusCell"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Областной </w:t>
            </w:r>
          </w:p>
          <w:p w:rsidR="00181D6F" w:rsidRPr="00C964B4" w:rsidRDefault="00181D6F" w:rsidP="009B6A20">
            <w:pPr>
              <w:pStyle w:val="ConsPlusCell"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rPr>
          <w:trHeight w:val="345"/>
        </w:trPr>
        <w:tc>
          <w:tcPr>
            <w:tcW w:w="710" w:type="dxa"/>
            <w:vMerge/>
            <w:shd w:val="clear" w:color="auto" w:fill="auto"/>
          </w:tcPr>
          <w:p w:rsidR="00181D6F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181D6F" w:rsidRDefault="00181D6F" w:rsidP="00C964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</w:t>
            </w:r>
          </w:p>
          <w:p w:rsidR="00181D6F" w:rsidRPr="00C964B4" w:rsidRDefault="00181D6F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 бюджет</w:t>
            </w:r>
          </w:p>
          <w:p w:rsidR="00181D6F" w:rsidRPr="00C964B4" w:rsidRDefault="00181D6F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vMerge w:val="restart"/>
            <w:shd w:val="clear" w:color="auto" w:fill="auto"/>
          </w:tcPr>
          <w:p w:rsidR="00181D6F" w:rsidRPr="00C964B4" w:rsidRDefault="00181D6F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964B4">
              <w:rPr>
                <w:sz w:val="20"/>
                <w:szCs w:val="20"/>
              </w:rPr>
              <w:t>.</w:t>
            </w:r>
            <w:r w:rsidR="00A617E1">
              <w:rPr>
                <w:sz w:val="20"/>
                <w:szCs w:val="20"/>
              </w:rPr>
              <w:t>9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181D6F" w:rsidRPr="008235EB" w:rsidRDefault="00181D6F" w:rsidP="008235EB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8235EB">
              <w:rPr>
                <w:sz w:val="20"/>
                <w:szCs w:val="20"/>
              </w:rPr>
              <w:t>Организация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</w:t>
            </w:r>
            <w:r w:rsidRPr="008235EB">
              <w:rPr>
                <w:bCs/>
                <w:kern w:val="2"/>
                <w:sz w:val="20"/>
                <w:szCs w:val="20"/>
              </w:rPr>
              <w:t xml:space="preserve"> </w:t>
            </w:r>
          </w:p>
          <w:p w:rsidR="00181D6F" w:rsidRPr="008235EB" w:rsidRDefault="00181D6F" w:rsidP="008235EB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181D6F" w:rsidRPr="008235EB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vMerge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Местный 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AE56EC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AE5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A15DBC" w:rsidRPr="00C964B4">
        <w:tc>
          <w:tcPr>
            <w:tcW w:w="710" w:type="dxa"/>
            <w:vMerge w:val="restart"/>
            <w:shd w:val="clear" w:color="auto" w:fill="auto"/>
          </w:tcPr>
          <w:p w:rsidR="00A15DBC" w:rsidRPr="00C964B4" w:rsidRDefault="00A15DBC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617E1">
              <w:rPr>
                <w:sz w:val="20"/>
                <w:szCs w:val="20"/>
              </w:rPr>
              <w:t>0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A15DBC" w:rsidRPr="00A15DBC" w:rsidRDefault="00A15DBC" w:rsidP="005111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5DBC">
              <w:rPr>
                <w:rFonts w:ascii="Times New Roman" w:hAnsi="Times New Roman" w:cs="Times New Roman"/>
                <w:sz w:val="18"/>
                <w:szCs w:val="18"/>
              </w:rPr>
              <w:t>Строительство дошкольного образовательного учреждения в ст</w:t>
            </w:r>
            <w:r w:rsidR="005111E2">
              <w:rPr>
                <w:rFonts w:ascii="Times New Roman" w:hAnsi="Times New Roman" w:cs="Times New Roman"/>
                <w:sz w:val="18"/>
                <w:szCs w:val="18"/>
              </w:rPr>
              <w:t>ани</w:t>
            </w:r>
            <w:r w:rsidRPr="00A15DBC">
              <w:rPr>
                <w:rFonts w:ascii="Times New Roman" w:hAnsi="Times New Roman" w:cs="Times New Roman"/>
                <w:sz w:val="18"/>
                <w:szCs w:val="18"/>
              </w:rPr>
              <w:t>це Красноярская Цимлянского района Ростовской области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</w:t>
            </w:r>
          </w:p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5DBC" w:rsidRPr="007135AC" w:rsidRDefault="00A15DBC" w:rsidP="00C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BC">
              <w:rPr>
                <w:rFonts w:ascii="Times New Roman" w:hAnsi="Times New Roman" w:cs="Times New Roman"/>
                <w:sz w:val="18"/>
                <w:szCs w:val="18"/>
              </w:rPr>
              <w:t>83 000,0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15DBC" w:rsidRPr="007135AC" w:rsidRDefault="00A15DBC" w:rsidP="00C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BC">
              <w:rPr>
                <w:rFonts w:ascii="Times New Roman" w:hAnsi="Times New Roman" w:cs="Times New Roman"/>
                <w:sz w:val="18"/>
                <w:szCs w:val="18"/>
              </w:rPr>
              <w:t>83 000,0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vMerge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Местный 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3A42E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5 960,3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A617E1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3A42E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5 960,3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A15DBC" w:rsidRPr="00C964B4">
        <w:tc>
          <w:tcPr>
            <w:tcW w:w="710" w:type="dxa"/>
            <w:vMerge w:val="restart"/>
            <w:shd w:val="clear" w:color="auto" w:fill="auto"/>
          </w:tcPr>
          <w:p w:rsidR="00A15DBC" w:rsidRPr="00C964B4" w:rsidRDefault="00A15DBC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617E1">
              <w:rPr>
                <w:sz w:val="20"/>
                <w:szCs w:val="20"/>
              </w:rPr>
              <w:t>1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15DBC">
              <w:rPr>
                <w:rFonts w:ascii="Times New Roman" w:hAnsi="Times New Roman" w:cs="Times New Roman"/>
              </w:rPr>
              <w:t>Строительство дошкольного образовательного учреждения в г. Цимлянске Цимлянского района Ростовской области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A15DBC" w:rsidRPr="00C964B4" w:rsidRDefault="00A15DBC" w:rsidP="00A15DB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A15DBC" w:rsidRPr="00C964B4" w:rsidRDefault="00A15DBC" w:rsidP="00A15DBC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A15DBC" w:rsidRPr="00C964B4" w:rsidRDefault="00A15DBC" w:rsidP="00C46E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</w:t>
            </w:r>
          </w:p>
          <w:p w:rsidR="00A15DBC" w:rsidRPr="00C964B4" w:rsidRDefault="00A15DBC" w:rsidP="00C46E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5DBC" w:rsidRPr="00B338C4" w:rsidRDefault="00A15DB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8C4">
              <w:rPr>
                <w:rFonts w:ascii="Times New Roman" w:hAnsi="Times New Roman" w:cs="Times New Roman"/>
                <w:sz w:val="18"/>
                <w:szCs w:val="18"/>
              </w:rPr>
              <w:t>95 000,0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15DBC" w:rsidRPr="00B338C4" w:rsidRDefault="00A617E1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B338C4" w:rsidRDefault="00A15DB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8C4">
              <w:rPr>
                <w:rFonts w:ascii="Times New Roman" w:hAnsi="Times New Roman" w:cs="Times New Roman"/>
                <w:sz w:val="18"/>
                <w:szCs w:val="18"/>
              </w:rPr>
              <w:t>95 000,0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46EA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46EA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46EA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46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A15DBC" w:rsidRPr="00C964B4">
        <w:tc>
          <w:tcPr>
            <w:tcW w:w="710" w:type="dxa"/>
            <w:vMerge/>
            <w:shd w:val="clear" w:color="auto" w:fill="auto"/>
          </w:tcPr>
          <w:p w:rsidR="00A15DBC" w:rsidRPr="00C964B4" w:rsidRDefault="00A15DBC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DBC" w:rsidRPr="00C964B4" w:rsidRDefault="00A15DBC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shd w:val="clear" w:color="auto" w:fill="auto"/>
          </w:tcPr>
          <w:p w:rsidR="00A15DBC" w:rsidRPr="00C964B4" w:rsidRDefault="00A15DBC" w:rsidP="00C46EA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Местный </w:t>
            </w:r>
          </w:p>
          <w:p w:rsidR="00A15DBC" w:rsidRPr="00C964B4" w:rsidRDefault="00A15DBC" w:rsidP="00C46EA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15DBC" w:rsidRPr="007135AC" w:rsidRDefault="003A42E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6 822,1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15DBC" w:rsidRPr="007135AC" w:rsidRDefault="00A617E1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3A42EC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6 822,1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46EA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46EA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DBC" w:rsidRPr="007135AC" w:rsidRDefault="00A15DBC" w:rsidP="00C46EA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15DBC" w:rsidRPr="007135AC" w:rsidRDefault="00A15DBC" w:rsidP="00C46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vMerge w:val="restart"/>
            <w:shd w:val="clear" w:color="auto" w:fill="auto"/>
          </w:tcPr>
          <w:p w:rsidR="00181D6F" w:rsidRPr="00C964B4" w:rsidRDefault="00181D6F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617E1">
              <w:rPr>
                <w:sz w:val="20"/>
                <w:szCs w:val="20"/>
              </w:rPr>
              <w:t>2</w:t>
            </w:r>
          </w:p>
        </w:tc>
        <w:tc>
          <w:tcPr>
            <w:tcW w:w="4044" w:type="dxa"/>
            <w:gridSpan w:val="2"/>
            <w:vMerge w:val="restart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Строительство многофункционального </w:t>
            </w:r>
            <w:r w:rsidRPr="00C964B4">
              <w:rPr>
                <w:rFonts w:ascii="Times New Roman" w:hAnsi="Times New Roman" w:cs="Times New Roman"/>
              </w:rPr>
              <w:lastRenderedPageBreak/>
              <w:t>(малозатратного) спортивного зала на территории МОУ СОШ № 2 в г. Цимлянске Ростовской области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lastRenderedPageBreak/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lastRenderedPageBreak/>
              <w:t>Областной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lastRenderedPageBreak/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="001842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371,1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566768">
            <w:pPr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21</w:t>
            </w:r>
            <w:r w:rsidR="0018422A">
              <w:rPr>
                <w:sz w:val="18"/>
                <w:szCs w:val="18"/>
              </w:rPr>
              <w:t xml:space="preserve"> </w:t>
            </w:r>
            <w:r w:rsidRPr="007135AC">
              <w:rPr>
                <w:sz w:val="18"/>
                <w:szCs w:val="18"/>
              </w:rPr>
              <w:t>371,1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BE1F48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vMerge/>
            <w:shd w:val="clear" w:color="auto" w:fill="auto"/>
          </w:tcPr>
          <w:p w:rsidR="00181D6F" w:rsidRPr="00C964B4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Местный </w:t>
            </w:r>
          </w:p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42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534,7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566768">
            <w:pPr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1</w:t>
            </w:r>
            <w:r w:rsidR="0018422A">
              <w:rPr>
                <w:sz w:val="18"/>
                <w:szCs w:val="18"/>
              </w:rPr>
              <w:t xml:space="preserve"> </w:t>
            </w:r>
            <w:r w:rsidRPr="007135AC">
              <w:rPr>
                <w:sz w:val="18"/>
                <w:szCs w:val="18"/>
              </w:rPr>
              <w:t>534,7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964B4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BE1F48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964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181D6F" w:rsidRPr="00C964B4">
        <w:tc>
          <w:tcPr>
            <w:tcW w:w="710" w:type="dxa"/>
            <w:shd w:val="clear" w:color="auto" w:fill="auto"/>
          </w:tcPr>
          <w:p w:rsidR="00181D6F" w:rsidRPr="00C964B4" w:rsidRDefault="00181D6F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A617E1">
              <w:rPr>
                <w:sz w:val="20"/>
                <w:szCs w:val="20"/>
              </w:rPr>
              <w:t>3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181D6F" w:rsidRPr="00C964B4" w:rsidRDefault="00181D6F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и комфортных условий осуществления образовательной деятельности в муниципальных образовательных организациях</w:t>
            </w:r>
          </w:p>
        </w:tc>
        <w:tc>
          <w:tcPr>
            <w:tcW w:w="1365" w:type="dxa"/>
            <w:shd w:val="clear" w:color="auto" w:fill="auto"/>
          </w:tcPr>
          <w:p w:rsidR="00181D6F" w:rsidRPr="00C964B4" w:rsidRDefault="00181D6F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181D6F" w:rsidRPr="00C964B4" w:rsidRDefault="00181D6F" w:rsidP="00566768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181D6F" w:rsidRPr="00C964B4" w:rsidRDefault="00181D6F" w:rsidP="00C61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</w:t>
            </w:r>
          </w:p>
          <w:p w:rsidR="00181D6F" w:rsidRPr="00C964B4" w:rsidRDefault="00181D6F" w:rsidP="00C610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81D6F" w:rsidRPr="007135AC" w:rsidRDefault="00181D6F" w:rsidP="00C6104B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81D6F" w:rsidRPr="007135AC" w:rsidRDefault="00181D6F" w:rsidP="00C6104B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6104B">
            <w:pPr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610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610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610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1D6F" w:rsidRPr="007135AC" w:rsidRDefault="00181D6F" w:rsidP="00C610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5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81D6F" w:rsidRPr="007135AC" w:rsidRDefault="00181D6F" w:rsidP="00C610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35AC">
              <w:rPr>
                <w:sz w:val="18"/>
                <w:szCs w:val="18"/>
              </w:rPr>
              <w:t>0</w:t>
            </w:r>
          </w:p>
        </w:tc>
      </w:tr>
      <w:tr w:rsidR="00FB6426" w:rsidRPr="00C964B4">
        <w:trPr>
          <w:trHeight w:val="1160"/>
        </w:trPr>
        <w:tc>
          <w:tcPr>
            <w:tcW w:w="710" w:type="dxa"/>
            <w:shd w:val="clear" w:color="auto" w:fill="auto"/>
          </w:tcPr>
          <w:p w:rsidR="00FB6426" w:rsidRPr="00C964B4" w:rsidRDefault="00FB6426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FB6426" w:rsidRPr="00B5339D" w:rsidRDefault="00FB6426" w:rsidP="00B5339D">
            <w:r w:rsidRPr="00B5339D">
              <w:rPr>
                <w:kern w:val="2"/>
                <w:sz w:val="20"/>
                <w:szCs w:val="20"/>
              </w:rPr>
              <w:t>Обеспечение государ</w:t>
            </w:r>
            <w:r w:rsidRPr="00B5339D">
              <w:rPr>
                <w:kern w:val="2"/>
                <w:sz w:val="20"/>
                <w:szCs w:val="20"/>
              </w:rPr>
              <w:softHyphen/>
              <w:t>ственных гарантий реализации прав на получение общедо</w:t>
            </w:r>
            <w:r w:rsidRPr="00B5339D">
              <w:rPr>
                <w:kern w:val="2"/>
                <w:sz w:val="20"/>
                <w:szCs w:val="20"/>
              </w:rPr>
              <w:softHyphen/>
              <w:t>ступного и бесплат</w:t>
            </w:r>
            <w:r w:rsidRPr="00B5339D">
              <w:rPr>
                <w:kern w:val="2"/>
                <w:sz w:val="20"/>
                <w:szCs w:val="20"/>
              </w:rPr>
              <w:softHyphen/>
              <w:t>ного дошкольного об</w:t>
            </w:r>
            <w:r w:rsidRPr="00B5339D">
              <w:rPr>
                <w:kern w:val="2"/>
                <w:sz w:val="20"/>
                <w:szCs w:val="20"/>
              </w:rPr>
              <w:softHyphen/>
              <w:t>разования в муници</w:t>
            </w:r>
            <w:r w:rsidRPr="00B5339D">
              <w:rPr>
                <w:kern w:val="2"/>
                <w:sz w:val="20"/>
                <w:szCs w:val="20"/>
              </w:rPr>
              <w:softHyphen/>
              <w:t>пальных дошкольных образовательных орга</w:t>
            </w:r>
            <w:r w:rsidRPr="00B5339D">
              <w:rPr>
                <w:kern w:val="2"/>
                <w:sz w:val="20"/>
                <w:szCs w:val="20"/>
              </w:rPr>
              <w:softHyphen/>
              <w:t xml:space="preserve">низациях; </w:t>
            </w:r>
          </w:p>
        </w:tc>
        <w:tc>
          <w:tcPr>
            <w:tcW w:w="1365" w:type="dxa"/>
            <w:shd w:val="clear" w:color="auto" w:fill="auto"/>
          </w:tcPr>
          <w:p w:rsidR="00FB6426" w:rsidRPr="00C964B4" w:rsidRDefault="00FB6426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FB6426" w:rsidRPr="00C964B4" w:rsidRDefault="00FB6426" w:rsidP="00566768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FB6426" w:rsidRPr="00C964B4" w:rsidRDefault="00FB6426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</w:t>
            </w:r>
          </w:p>
          <w:p w:rsidR="00FB6426" w:rsidRPr="00C964B4" w:rsidRDefault="00FB6426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B6426" w:rsidRPr="007135AC" w:rsidRDefault="00FB6426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409 026,7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FB6426" w:rsidRPr="007135AC" w:rsidRDefault="00FB6426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54 086,2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6426" w:rsidRPr="007135AC" w:rsidRDefault="00FB6426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56 790,5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6426" w:rsidRPr="007135AC" w:rsidRDefault="00FB6426" w:rsidP="004765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59 630,0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6426" w:rsidRPr="007135AC" w:rsidRDefault="00FB6426" w:rsidP="004765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59 630,0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6426" w:rsidRDefault="00FB6426" w:rsidP="00476572">
            <w:pPr>
              <w:jc w:val="center"/>
            </w:pPr>
            <w:r w:rsidRPr="00E45917">
              <w:rPr>
                <w:sz w:val="18"/>
                <w:szCs w:val="18"/>
              </w:rPr>
              <w:t>59 630,0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6426" w:rsidRDefault="00FB6426" w:rsidP="00476572">
            <w:pPr>
              <w:jc w:val="center"/>
            </w:pPr>
            <w:r w:rsidRPr="00E45917">
              <w:rPr>
                <w:sz w:val="18"/>
                <w:szCs w:val="18"/>
              </w:rPr>
              <w:t>59 630,0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B6426" w:rsidRDefault="00FB6426" w:rsidP="00476572">
            <w:pPr>
              <w:jc w:val="center"/>
            </w:pPr>
            <w:r w:rsidRPr="00E45917">
              <w:rPr>
                <w:sz w:val="18"/>
                <w:szCs w:val="18"/>
              </w:rPr>
              <w:t>59 630,0</w:t>
            </w:r>
          </w:p>
        </w:tc>
      </w:tr>
      <w:tr w:rsidR="00997A5D" w:rsidRPr="00C964B4">
        <w:trPr>
          <w:trHeight w:val="1133"/>
        </w:trPr>
        <w:tc>
          <w:tcPr>
            <w:tcW w:w="710" w:type="dxa"/>
            <w:shd w:val="clear" w:color="auto" w:fill="auto"/>
          </w:tcPr>
          <w:p w:rsidR="00997A5D" w:rsidRDefault="00997A5D" w:rsidP="00A617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997A5D" w:rsidRPr="00B5339D" w:rsidRDefault="00997A5D" w:rsidP="00B5339D">
            <w:pPr>
              <w:pStyle w:val="ConsPlusCell"/>
              <w:rPr>
                <w:kern w:val="2"/>
              </w:rPr>
            </w:pPr>
            <w:r w:rsidRPr="00B5339D">
              <w:rPr>
                <w:rFonts w:ascii="Times New Roman" w:hAnsi="Times New Roman" w:cs="Times New Roman"/>
                <w:kern w:val="2"/>
              </w:rPr>
              <w:t>финансовое обеспече</w:t>
            </w:r>
            <w:r w:rsidRPr="00B5339D">
              <w:rPr>
                <w:rFonts w:ascii="Times New Roman" w:hAnsi="Times New Roman" w:cs="Times New Roman"/>
                <w:kern w:val="2"/>
              </w:rPr>
              <w:softHyphen/>
              <w:t>ние получения до</w:t>
            </w:r>
            <w:r w:rsidRPr="00B5339D">
              <w:rPr>
                <w:rFonts w:ascii="Times New Roman" w:hAnsi="Times New Roman" w:cs="Times New Roman"/>
                <w:kern w:val="2"/>
              </w:rPr>
              <w:softHyphen/>
              <w:t>школьного образова</w:t>
            </w:r>
            <w:r w:rsidRPr="00B5339D">
              <w:rPr>
                <w:rFonts w:ascii="Times New Roman" w:hAnsi="Times New Roman" w:cs="Times New Roman"/>
                <w:kern w:val="2"/>
              </w:rPr>
              <w:softHyphen/>
              <w:t>ния в частных до</w:t>
            </w:r>
            <w:r w:rsidRPr="00B5339D">
              <w:rPr>
                <w:rFonts w:ascii="Times New Roman" w:hAnsi="Times New Roman" w:cs="Times New Roman"/>
                <w:kern w:val="2"/>
              </w:rPr>
              <w:softHyphen/>
              <w:t>школьных образова</w:t>
            </w:r>
            <w:r w:rsidRPr="00B5339D">
              <w:rPr>
                <w:rFonts w:ascii="Times New Roman" w:hAnsi="Times New Roman" w:cs="Times New Roman"/>
                <w:kern w:val="2"/>
              </w:rPr>
              <w:softHyphen/>
              <w:t>тельных организациях посредством предо</w:t>
            </w:r>
            <w:r w:rsidRPr="00B5339D">
              <w:rPr>
                <w:rFonts w:ascii="Times New Roman" w:hAnsi="Times New Roman" w:cs="Times New Roman"/>
                <w:kern w:val="2"/>
              </w:rPr>
              <w:softHyphen/>
              <w:t>ставления субсидий на возмещение затрат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1579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997A5D" w:rsidRPr="00C964B4" w:rsidRDefault="00997A5D" w:rsidP="00157996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1579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</w:t>
            </w:r>
          </w:p>
          <w:p w:rsidR="00997A5D" w:rsidRPr="00C964B4" w:rsidRDefault="00997A5D" w:rsidP="001579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Default="00997A5D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Default="00997A5D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4765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4765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E45917" w:rsidRDefault="00997A5D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E45917" w:rsidRDefault="00997A5D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E45917" w:rsidRDefault="00997A5D" w:rsidP="00476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97A5D" w:rsidRPr="00C964B4">
        <w:tc>
          <w:tcPr>
            <w:tcW w:w="710" w:type="dxa"/>
            <w:shd w:val="clear" w:color="auto" w:fill="auto"/>
          </w:tcPr>
          <w:p w:rsidR="00997A5D" w:rsidRPr="00C964B4" w:rsidRDefault="00997A5D" w:rsidP="00F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997A5D" w:rsidRPr="0070616D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616D">
              <w:rPr>
                <w:rFonts w:ascii="Times New Roman" w:hAnsi="Times New Roman" w:cs="Times New Roman"/>
                <w:kern w:val="2"/>
              </w:rPr>
              <w:t>Обеспечение предо</w:t>
            </w:r>
            <w:r w:rsidRPr="0070616D">
              <w:rPr>
                <w:rFonts w:ascii="Times New Roman" w:hAnsi="Times New Roman" w:cs="Times New Roman"/>
                <w:kern w:val="2"/>
              </w:rPr>
              <w:softHyphen/>
              <w:t xml:space="preserve">ставления </w:t>
            </w:r>
            <w:r w:rsidRPr="0070616D">
              <w:rPr>
                <w:rFonts w:ascii="Times New Roman" w:hAnsi="Times New Roman" w:cs="Times New Roman"/>
              </w:rPr>
              <w:t xml:space="preserve">муниципальных услуг  муниципальными </w:t>
            </w:r>
            <w:r w:rsidRPr="0070616D">
              <w:rPr>
                <w:rFonts w:ascii="Times New Roman" w:hAnsi="Times New Roman" w:cs="Times New Roman"/>
                <w:kern w:val="2"/>
              </w:rPr>
              <w:t>организаци</w:t>
            </w:r>
            <w:r w:rsidRPr="0070616D">
              <w:rPr>
                <w:rFonts w:ascii="Times New Roman" w:hAnsi="Times New Roman" w:cs="Times New Roman"/>
                <w:kern w:val="2"/>
              </w:rPr>
              <w:softHyphen/>
              <w:t>ями допол</w:t>
            </w:r>
            <w:r w:rsidRPr="0070616D">
              <w:rPr>
                <w:rFonts w:ascii="Times New Roman" w:hAnsi="Times New Roman" w:cs="Times New Roman"/>
                <w:kern w:val="2"/>
              </w:rPr>
              <w:softHyphen/>
              <w:t>нительного образова</w:t>
            </w:r>
            <w:r w:rsidRPr="0070616D">
              <w:rPr>
                <w:rFonts w:ascii="Times New Roman" w:hAnsi="Times New Roman" w:cs="Times New Roman"/>
                <w:kern w:val="2"/>
              </w:rPr>
              <w:softHyphen/>
              <w:t>ния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107 011,1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14 336,4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15 405,7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15 453,8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15 453,8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6D5A37">
            <w:pPr>
              <w:jc w:val="center"/>
            </w:pPr>
            <w:r w:rsidRPr="007D5431">
              <w:rPr>
                <w:sz w:val="18"/>
                <w:szCs w:val="18"/>
              </w:rPr>
              <w:t>15 453,8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6D5A37">
            <w:pPr>
              <w:jc w:val="center"/>
            </w:pPr>
            <w:r w:rsidRPr="007D5431">
              <w:rPr>
                <w:sz w:val="18"/>
                <w:szCs w:val="18"/>
              </w:rPr>
              <w:t>15 453,8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6D5A37">
            <w:pPr>
              <w:jc w:val="center"/>
            </w:pPr>
            <w:r w:rsidRPr="007D5431">
              <w:rPr>
                <w:sz w:val="18"/>
                <w:szCs w:val="18"/>
              </w:rPr>
              <w:t>15 453,8</w:t>
            </w:r>
          </w:p>
        </w:tc>
      </w:tr>
      <w:tr w:rsidR="00997A5D" w:rsidRPr="005066A2">
        <w:trPr>
          <w:trHeight w:val="465"/>
        </w:trPr>
        <w:tc>
          <w:tcPr>
            <w:tcW w:w="718" w:type="dxa"/>
            <w:gridSpan w:val="2"/>
            <w:shd w:val="clear" w:color="auto" w:fill="auto"/>
          </w:tcPr>
          <w:p w:rsidR="00997A5D" w:rsidRPr="005066A2" w:rsidRDefault="00997A5D" w:rsidP="00FB642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  <w:r w:rsidRPr="005066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6" w:type="dxa"/>
            <w:shd w:val="clear" w:color="auto" w:fill="auto"/>
          </w:tcPr>
          <w:p w:rsidR="00997A5D" w:rsidRPr="005066A2" w:rsidRDefault="00997A5D" w:rsidP="008E6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786">
              <w:rPr>
                <w:sz w:val="20"/>
                <w:szCs w:val="20"/>
              </w:rPr>
              <w:t>Обеспечение предо</w:t>
            </w:r>
            <w:r w:rsidRPr="008E6786">
              <w:rPr>
                <w:sz w:val="20"/>
                <w:szCs w:val="20"/>
              </w:rPr>
              <w:softHyphen/>
              <w:t xml:space="preserve">ставления муниципальных услуг  </w:t>
            </w:r>
            <w:r>
              <w:rPr>
                <w:sz w:val="20"/>
                <w:szCs w:val="20"/>
              </w:rPr>
              <w:t xml:space="preserve">муниципальными </w:t>
            </w:r>
            <w:r w:rsidRPr="005066A2">
              <w:rPr>
                <w:sz w:val="20"/>
                <w:szCs w:val="20"/>
              </w:rPr>
              <w:t xml:space="preserve">   дошкольными </w:t>
            </w:r>
            <w:r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5626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5626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5066A2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66A2">
              <w:rPr>
                <w:rFonts w:ascii="Times New Roman" w:hAnsi="Times New Roman" w:cs="Times New Roman"/>
                <w:sz w:val="18"/>
                <w:szCs w:val="18"/>
              </w:rPr>
              <w:t>467 707,8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5066A2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61 462,5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5066A2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62 704,8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5066A2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68 708,1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5066A2">
            <w:pPr>
              <w:jc w:val="center"/>
            </w:pPr>
            <w:r w:rsidRPr="00BD574D">
              <w:rPr>
                <w:sz w:val="18"/>
                <w:szCs w:val="18"/>
              </w:rPr>
              <w:t>68 708,1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5066A2">
            <w:pPr>
              <w:jc w:val="center"/>
            </w:pPr>
            <w:r w:rsidRPr="00BD574D">
              <w:rPr>
                <w:sz w:val="18"/>
                <w:szCs w:val="18"/>
              </w:rPr>
              <w:t>68 708,1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5066A2">
            <w:pPr>
              <w:jc w:val="center"/>
            </w:pPr>
            <w:r w:rsidRPr="00BD574D">
              <w:rPr>
                <w:sz w:val="18"/>
                <w:szCs w:val="18"/>
              </w:rPr>
              <w:t>68 708,1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5066A2">
            <w:pPr>
              <w:jc w:val="center"/>
            </w:pPr>
            <w:r w:rsidRPr="00BD574D">
              <w:rPr>
                <w:sz w:val="18"/>
                <w:szCs w:val="18"/>
              </w:rPr>
              <w:t>68 708,1</w:t>
            </w:r>
          </w:p>
        </w:tc>
      </w:tr>
      <w:tr w:rsidR="00997A5D" w:rsidRPr="00C964B4">
        <w:trPr>
          <w:trHeight w:val="465"/>
        </w:trPr>
        <w:tc>
          <w:tcPr>
            <w:tcW w:w="718" w:type="dxa"/>
            <w:gridSpan w:val="2"/>
            <w:vMerge w:val="restart"/>
            <w:shd w:val="clear" w:color="auto" w:fill="auto"/>
          </w:tcPr>
          <w:p w:rsidR="00997A5D" w:rsidRPr="00D91BDD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D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6" w:type="dxa"/>
            <w:vMerge w:val="restart"/>
            <w:shd w:val="clear" w:color="auto" w:fill="auto"/>
          </w:tcPr>
          <w:p w:rsidR="00997A5D" w:rsidRPr="00691A15" w:rsidRDefault="00997A5D" w:rsidP="005667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1A15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691A1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Обеспечение реализации муниципальной программы Цимлянского района «Развитие образования» и прочие мероприятия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964B4">
              <w:rPr>
                <w:rFonts w:ascii="Times New Roman" w:hAnsi="Times New Roman" w:cs="Times New Roman"/>
              </w:rPr>
              <w:t>бразования</w:t>
            </w:r>
            <w:r>
              <w:rPr>
                <w:rFonts w:ascii="Times New Roman" w:hAnsi="Times New Roman" w:cs="Times New Roman"/>
              </w:rPr>
              <w:t>, МАУ РЦО Цимлянского района</w:t>
            </w:r>
          </w:p>
          <w:p w:rsidR="00997A5D" w:rsidRPr="00C964B4" w:rsidRDefault="00997A5D" w:rsidP="005667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997A5D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</w:t>
            </w:r>
          </w:p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1B">
              <w:rPr>
                <w:rFonts w:ascii="Times New Roman" w:hAnsi="Times New Roman" w:cs="Times New Roman"/>
                <w:b/>
                <w:sz w:val="18"/>
                <w:szCs w:val="18"/>
              </w:rPr>
              <w:t>68 536,0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9 557,6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9 476,3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9 900,5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55261B" w:rsidRDefault="00997A5D" w:rsidP="00895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9 900,4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55261B">
            <w:pPr>
              <w:jc w:val="center"/>
            </w:pPr>
            <w:r w:rsidRPr="00F02D0D">
              <w:rPr>
                <w:b/>
                <w:sz w:val="18"/>
                <w:szCs w:val="18"/>
              </w:rPr>
              <w:t>9 900,4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55261B">
            <w:pPr>
              <w:jc w:val="center"/>
            </w:pPr>
            <w:r w:rsidRPr="00F02D0D">
              <w:rPr>
                <w:b/>
                <w:sz w:val="18"/>
                <w:szCs w:val="18"/>
              </w:rPr>
              <w:t>9 900,4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55261B">
            <w:pPr>
              <w:jc w:val="center"/>
            </w:pPr>
            <w:r w:rsidRPr="00F02D0D">
              <w:rPr>
                <w:b/>
                <w:sz w:val="18"/>
                <w:szCs w:val="18"/>
              </w:rPr>
              <w:t>9 900,4</w:t>
            </w:r>
          </w:p>
        </w:tc>
      </w:tr>
      <w:tr w:rsidR="00997A5D" w:rsidRPr="00C964B4">
        <w:trPr>
          <w:trHeight w:val="675"/>
        </w:trPr>
        <w:tc>
          <w:tcPr>
            <w:tcW w:w="718" w:type="dxa"/>
            <w:gridSpan w:val="2"/>
            <w:vMerge/>
            <w:shd w:val="clear" w:color="auto" w:fill="auto"/>
          </w:tcPr>
          <w:p w:rsidR="00997A5D" w:rsidRPr="00D91BDD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Merge/>
            <w:shd w:val="clear" w:color="auto" w:fill="auto"/>
          </w:tcPr>
          <w:p w:rsidR="00997A5D" w:rsidRPr="00691A15" w:rsidRDefault="00997A5D" w:rsidP="005667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997A5D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97A5D" w:rsidRPr="00C964B4" w:rsidRDefault="00997A5D" w:rsidP="00566768">
            <w:pPr>
              <w:pStyle w:val="ConsPlusCell"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6 921,5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959,9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993,6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55261B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92110F">
            <w:pPr>
              <w:jc w:val="center"/>
            </w:pPr>
            <w:r w:rsidRPr="00220984">
              <w:rPr>
                <w:b/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92110F">
            <w:pPr>
              <w:jc w:val="center"/>
            </w:pPr>
            <w:r w:rsidRPr="00220984">
              <w:rPr>
                <w:b/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92110F">
            <w:pPr>
              <w:jc w:val="center"/>
            </w:pPr>
            <w:r w:rsidRPr="00220984">
              <w:rPr>
                <w:b/>
                <w:sz w:val="18"/>
                <w:szCs w:val="18"/>
              </w:rPr>
              <w:t>993,6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92110F">
            <w:pPr>
              <w:jc w:val="center"/>
            </w:pPr>
            <w:r w:rsidRPr="00220984">
              <w:rPr>
                <w:b/>
                <w:sz w:val="18"/>
                <w:szCs w:val="18"/>
              </w:rPr>
              <w:t>993,6</w:t>
            </w:r>
          </w:p>
        </w:tc>
      </w:tr>
      <w:tr w:rsidR="00997A5D" w:rsidRPr="00C964B4">
        <w:trPr>
          <w:trHeight w:val="720"/>
        </w:trPr>
        <w:tc>
          <w:tcPr>
            <w:tcW w:w="718" w:type="dxa"/>
            <w:gridSpan w:val="2"/>
            <w:vMerge/>
            <w:shd w:val="clear" w:color="auto" w:fill="auto"/>
          </w:tcPr>
          <w:p w:rsidR="00997A5D" w:rsidRPr="00D91BDD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Merge/>
            <w:shd w:val="clear" w:color="auto" w:fill="auto"/>
          </w:tcPr>
          <w:p w:rsidR="00997A5D" w:rsidRPr="00691A15" w:rsidRDefault="00997A5D" w:rsidP="005667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896831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831">
              <w:rPr>
                <w:rFonts w:ascii="Times New Roman" w:hAnsi="Times New Roman" w:cs="Times New Roman"/>
                <w:b/>
                <w:sz w:val="18"/>
                <w:szCs w:val="18"/>
              </w:rPr>
              <w:t>61 614,5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896831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831">
              <w:rPr>
                <w:rFonts w:ascii="Times New Roman" w:hAnsi="Times New Roman" w:cs="Times New Roman"/>
                <w:b/>
                <w:sz w:val="18"/>
                <w:szCs w:val="18"/>
              </w:rPr>
              <w:t>8 597,7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896831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831">
              <w:rPr>
                <w:rFonts w:ascii="Times New Roman" w:hAnsi="Times New Roman" w:cs="Times New Roman"/>
                <w:b/>
                <w:sz w:val="18"/>
                <w:szCs w:val="18"/>
              </w:rPr>
              <w:t>8 482,7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896831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831">
              <w:rPr>
                <w:rFonts w:ascii="Times New Roman" w:hAnsi="Times New Roman" w:cs="Times New Roman"/>
                <w:b/>
                <w:sz w:val="18"/>
                <w:szCs w:val="18"/>
              </w:rPr>
              <w:t>8 906,9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896831" w:rsidRDefault="00997A5D" w:rsidP="00895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8 906,8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896831">
            <w:pPr>
              <w:jc w:val="center"/>
            </w:pPr>
            <w:r w:rsidRPr="00FA65A4">
              <w:rPr>
                <w:b/>
                <w:sz w:val="18"/>
                <w:szCs w:val="18"/>
              </w:rPr>
              <w:t>8 906,8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896831">
            <w:pPr>
              <w:jc w:val="center"/>
            </w:pPr>
            <w:r w:rsidRPr="00FA65A4">
              <w:rPr>
                <w:b/>
                <w:sz w:val="18"/>
                <w:szCs w:val="18"/>
              </w:rPr>
              <w:t>8 906,8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896831">
            <w:pPr>
              <w:jc w:val="center"/>
            </w:pPr>
            <w:r w:rsidRPr="00FA65A4">
              <w:rPr>
                <w:b/>
                <w:sz w:val="18"/>
                <w:szCs w:val="18"/>
              </w:rPr>
              <w:t>8 906,8</w:t>
            </w:r>
          </w:p>
        </w:tc>
      </w:tr>
      <w:tr w:rsidR="00997A5D" w:rsidRPr="00C964B4">
        <w:tc>
          <w:tcPr>
            <w:tcW w:w="718" w:type="dxa"/>
            <w:gridSpan w:val="2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6" w:type="dxa"/>
            <w:shd w:val="clear" w:color="auto" w:fill="auto"/>
          </w:tcPr>
          <w:p w:rsidR="00997A5D" w:rsidRPr="00691A15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1A15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мероприятия: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7135AC" w:rsidRDefault="00997A5D" w:rsidP="0089541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7135AC" w:rsidRDefault="00997A5D" w:rsidP="0089541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7135AC" w:rsidRDefault="00997A5D" w:rsidP="0089541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89541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97A5D" w:rsidRPr="00C964B4">
        <w:tc>
          <w:tcPr>
            <w:tcW w:w="718" w:type="dxa"/>
            <w:gridSpan w:val="2"/>
            <w:shd w:val="clear" w:color="auto" w:fill="auto"/>
          </w:tcPr>
          <w:p w:rsidR="00997A5D" w:rsidRPr="00274598" w:rsidRDefault="00997A5D" w:rsidP="002745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7459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36" w:type="dxa"/>
            <w:shd w:val="clear" w:color="auto" w:fill="auto"/>
          </w:tcPr>
          <w:p w:rsidR="00997A5D" w:rsidRPr="00CA07AD" w:rsidRDefault="00997A5D" w:rsidP="00CA07AD">
            <w:pPr>
              <w:jc w:val="both"/>
              <w:rPr>
                <w:sz w:val="20"/>
                <w:szCs w:val="20"/>
              </w:rPr>
            </w:pPr>
            <w:r w:rsidRPr="00CA07AD">
              <w:rPr>
                <w:sz w:val="20"/>
                <w:szCs w:val="20"/>
              </w:rPr>
              <w:t>Обеспечение функционирования отдела образования Администрации Цимлянского района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5667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97A5D" w:rsidRPr="007135AC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19 912,1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997A5D" w:rsidRPr="007135AC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3 083,3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97A5D" w:rsidRPr="007135AC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2 692,6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97A5D" w:rsidRPr="007135AC" w:rsidRDefault="00997A5D" w:rsidP="009B6A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2 827,2</w:t>
            </w:r>
          </w:p>
        </w:tc>
        <w:tc>
          <w:tcPr>
            <w:tcW w:w="1080" w:type="dxa"/>
            <w:shd w:val="clear" w:color="auto" w:fill="auto"/>
          </w:tcPr>
          <w:p w:rsidR="00997A5D" w:rsidRPr="007135AC" w:rsidRDefault="00997A5D" w:rsidP="009B6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2 827,2</w:t>
            </w:r>
          </w:p>
        </w:tc>
        <w:tc>
          <w:tcPr>
            <w:tcW w:w="1080" w:type="dxa"/>
            <w:shd w:val="clear" w:color="auto" w:fill="auto"/>
          </w:tcPr>
          <w:p w:rsidR="00997A5D" w:rsidRDefault="00997A5D">
            <w:r w:rsidRPr="00EA7ADA">
              <w:rPr>
                <w:sz w:val="18"/>
                <w:szCs w:val="18"/>
              </w:rPr>
              <w:t>2 827,2</w:t>
            </w:r>
          </w:p>
        </w:tc>
        <w:tc>
          <w:tcPr>
            <w:tcW w:w="1080" w:type="dxa"/>
            <w:shd w:val="clear" w:color="auto" w:fill="auto"/>
          </w:tcPr>
          <w:p w:rsidR="00997A5D" w:rsidRDefault="00997A5D">
            <w:r w:rsidRPr="00EA7ADA">
              <w:rPr>
                <w:sz w:val="18"/>
                <w:szCs w:val="18"/>
              </w:rPr>
              <w:t>2 827,2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97A5D" w:rsidRDefault="00997A5D">
            <w:r w:rsidRPr="00EA7ADA">
              <w:rPr>
                <w:sz w:val="18"/>
                <w:szCs w:val="18"/>
              </w:rPr>
              <w:t>2 827,2</w:t>
            </w:r>
          </w:p>
        </w:tc>
      </w:tr>
      <w:tr w:rsidR="00997A5D" w:rsidRPr="00C964B4">
        <w:tc>
          <w:tcPr>
            <w:tcW w:w="710" w:type="dxa"/>
            <w:shd w:val="clear" w:color="auto" w:fill="auto"/>
          </w:tcPr>
          <w:p w:rsidR="00997A5D" w:rsidRPr="00C964B4" w:rsidRDefault="00997A5D" w:rsidP="00274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997A5D" w:rsidRPr="00CA07AD" w:rsidRDefault="00997A5D" w:rsidP="00CA07AD">
            <w:pPr>
              <w:jc w:val="both"/>
              <w:rPr>
                <w:sz w:val="20"/>
                <w:szCs w:val="20"/>
              </w:rPr>
            </w:pPr>
            <w:r w:rsidRPr="00CA07AD">
              <w:rPr>
                <w:sz w:val="20"/>
                <w:szCs w:val="20"/>
              </w:rPr>
              <w:t>Обеспечение функционирования методического кабинета  отдела образования Администрации Цимлянского района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Отдел</w:t>
            </w:r>
          </w:p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997A5D" w:rsidRPr="00C964B4" w:rsidRDefault="00997A5D" w:rsidP="009B6A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17 290,0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2 286,3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2 400,6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2 520,6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127DCB">
            <w:pPr>
              <w:jc w:val="center"/>
            </w:pPr>
            <w:r w:rsidRPr="008D33F0">
              <w:rPr>
                <w:sz w:val="18"/>
                <w:szCs w:val="18"/>
              </w:rPr>
              <w:t>2 520,6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127DCB">
            <w:pPr>
              <w:jc w:val="center"/>
            </w:pPr>
            <w:r w:rsidRPr="008D33F0">
              <w:rPr>
                <w:sz w:val="18"/>
                <w:szCs w:val="18"/>
              </w:rPr>
              <w:t>2 520,6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127DCB">
            <w:pPr>
              <w:jc w:val="center"/>
            </w:pPr>
            <w:r w:rsidRPr="008D33F0">
              <w:rPr>
                <w:sz w:val="18"/>
                <w:szCs w:val="18"/>
              </w:rPr>
              <w:t>2 520,6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127DCB">
            <w:pPr>
              <w:jc w:val="center"/>
            </w:pPr>
            <w:r w:rsidRPr="008D33F0">
              <w:rPr>
                <w:sz w:val="18"/>
                <w:szCs w:val="18"/>
              </w:rPr>
              <w:t>2 520,6</w:t>
            </w:r>
          </w:p>
        </w:tc>
      </w:tr>
      <w:tr w:rsidR="00997A5D" w:rsidRPr="00C964B4">
        <w:tc>
          <w:tcPr>
            <w:tcW w:w="710" w:type="dxa"/>
            <w:shd w:val="clear" w:color="auto" w:fill="auto"/>
          </w:tcPr>
          <w:p w:rsidR="00997A5D" w:rsidRDefault="00997A5D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997A5D" w:rsidRPr="00F00E28" w:rsidRDefault="00997A5D" w:rsidP="00997A5D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</w:t>
            </w:r>
            <w:r w:rsidRPr="00F00E28">
              <w:rPr>
                <w:rFonts w:ascii="Times New Roman" w:hAnsi="Times New Roman" w:cs="Times New Roman"/>
                <w:kern w:val="2"/>
              </w:rPr>
              <w:t>существлени</w:t>
            </w:r>
            <w:r>
              <w:rPr>
                <w:rFonts w:ascii="Times New Roman" w:hAnsi="Times New Roman" w:cs="Times New Roman"/>
                <w:kern w:val="2"/>
              </w:rPr>
              <w:t>е</w:t>
            </w:r>
            <w:r w:rsidRPr="00F00E28">
              <w:rPr>
                <w:rFonts w:ascii="Times New Roman" w:hAnsi="Times New Roman" w:cs="Times New Roman"/>
                <w:kern w:val="2"/>
              </w:rPr>
              <w:t xml:space="preserve"> полномочий по органи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>зации и осу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>ществлению деятельно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>сти по опеке и попечительству в соответствии со ста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 xml:space="preserve">тьей 6 </w:t>
            </w:r>
            <w:r w:rsidRPr="00F00E28">
              <w:rPr>
                <w:rFonts w:ascii="Times New Roman" w:hAnsi="Times New Roman" w:cs="Times New Roman"/>
                <w:kern w:val="2"/>
              </w:rPr>
              <w:lastRenderedPageBreak/>
              <w:t>Областного за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>кона «Об организации опеки и попечитель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>ства в Ростовской обла</w:t>
            </w:r>
            <w:r w:rsidRPr="00F00E28">
              <w:rPr>
                <w:rFonts w:ascii="Times New Roman" w:hAnsi="Times New Roman" w:cs="Times New Roman"/>
                <w:kern w:val="2"/>
              </w:rPr>
              <w:softHyphen/>
              <w:t>сти»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F00E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997A5D" w:rsidRPr="00C964B4" w:rsidRDefault="00997A5D" w:rsidP="00F00E2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997A5D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127DCB" w:rsidRDefault="00997A5D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DCB">
              <w:rPr>
                <w:rFonts w:ascii="Times New Roman" w:hAnsi="Times New Roman" w:cs="Times New Roman"/>
                <w:sz w:val="18"/>
                <w:szCs w:val="18"/>
              </w:rPr>
              <w:t>6 921,5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127DCB" w:rsidRDefault="00997A5D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DCB">
              <w:rPr>
                <w:rFonts w:ascii="Times New Roman" w:hAnsi="Times New Roman" w:cs="Times New Roman"/>
                <w:sz w:val="18"/>
                <w:szCs w:val="18"/>
              </w:rPr>
              <w:t>959,9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127DCB" w:rsidRDefault="00997A5D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DCB">
              <w:rPr>
                <w:rFonts w:ascii="Times New Roman" w:hAnsi="Times New Roman" w:cs="Times New Roman"/>
                <w:sz w:val="18"/>
                <w:szCs w:val="18"/>
              </w:rPr>
              <w:t>993,6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127DCB" w:rsidRDefault="00997A5D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DCB">
              <w:rPr>
                <w:rFonts w:ascii="Times New Roman" w:hAnsi="Times New Roman" w:cs="Times New Roman"/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127DCB" w:rsidRDefault="00997A5D" w:rsidP="00562629">
            <w:pPr>
              <w:jc w:val="center"/>
            </w:pPr>
            <w:r w:rsidRPr="00127DCB">
              <w:rPr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127DCB" w:rsidRDefault="00997A5D" w:rsidP="00562629">
            <w:pPr>
              <w:jc w:val="center"/>
            </w:pPr>
            <w:r w:rsidRPr="00127DCB">
              <w:rPr>
                <w:sz w:val="18"/>
                <w:szCs w:val="18"/>
              </w:rPr>
              <w:t>993,6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Pr="00127DCB" w:rsidRDefault="00997A5D" w:rsidP="00562629">
            <w:pPr>
              <w:jc w:val="center"/>
            </w:pPr>
            <w:r w:rsidRPr="00127DCB">
              <w:rPr>
                <w:sz w:val="18"/>
                <w:szCs w:val="18"/>
              </w:rPr>
              <w:t>993,6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127DCB" w:rsidRDefault="00997A5D" w:rsidP="00562629">
            <w:pPr>
              <w:jc w:val="center"/>
            </w:pPr>
            <w:r w:rsidRPr="00127DCB">
              <w:rPr>
                <w:sz w:val="18"/>
                <w:szCs w:val="18"/>
              </w:rPr>
              <w:t>993,6</w:t>
            </w:r>
          </w:p>
        </w:tc>
      </w:tr>
      <w:tr w:rsidR="00997A5D" w:rsidRPr="00C964B4">
        <w:tc>
          <w:tcPr>
            <w:tcW w:w="710" w:type="dxa"/>
            <w:shd w:val="clear" w:color="auto" w:fill="auto"/>
          </w:tcPr>
          <w:p w:rsidR="00997A5D" w:rsidRPr="00C964B4" w:rsidRDefault="00997A5D" w:rsidP="00C964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616D">
              <w:rPr>
                <w:rFonts w:ascii="Times New Roman" w:hAnsi="Times New Roman" w:cs="Times New Roman"/>
                <w:kern w:val="2"/>
              </w:rPr>
              <w:t>Обеспечение предо</w:t>
            </w:r>
            <w:r w:rsidRPr="0070616D">
              <w:rPr>
                <w:rFonts w:ascii="Times New Roman" w:hAnsi="Times New Roman" w:cs="Times New Roman"/>
                <w:kern w:val="2"/>
              </w:rPr>
              <w:softHyphen/>
              <w:t xml:space="preserve">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0616D">
              <w:rPr>
                <w:rFonts w:ascii="Times New Roman" w:hAnsi="Times New Roman" w:cs="Times New Roman"/>
              </w:rPr>
              <w:t xml:space="preserve"> услу</w:t>
            </w:r>
            <w:r>
              <w:rPr>
                <w:rFonts w:ascii="Times New Roman" w:hAnsi="Times New Roman" w:cs="Times New Roman"/>
              </w:rPr>
              <w:t>ги</w:t>
            </w:r>
            <w:r w:rsidRPr="0070616D">
              <w:rPr>
                <w:rFonts w:ascii="Times New Roman" w:hAnsi="Times New Roman" w:cs="Times New Roman"/>
              </w:rPr>
              <w:t xml:space="preserve">  </w:t>
            </w:r>
            <w:r w:rsidRPr="00C964B4">
              <w:rPr>
                <w:rFonts w:ascii="Times New Roman" w:hAnsi="Times New Roman" w:cs="Times New Roman"/>
              </w:rPr>
              <w:t xml:space="preserve">Муниципальным автономным учреждением Цимлянского района «Расчетный центр образования» </w:t>
            </w:r>
          </w:p>
        </w:tc>
        <w:tc>
          <w:tcPr>
            <w:tcW w:w="1365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РЦО</w:t>
            </w:r>
            <w:r w:rsidRPr="00C964B4">
              <w:rPr>
                <w:rFonts w:ascii="Times New Roman" w:hAnsi="Times New Roman" w:cs="Times New Roman"/>
              </w:rPr>
              <w:t xml:space="preserve"> Цимлянского района </w:t>
            </w:r>
          </w:p>
        </w:tc>
        <w:tc>
          <w:tcPr>
            <w:tcW w:w="1261" w:type="dxa"/>
            <w:shd w:val="clear" w:color="auto" w:fill="auto"/>
          </w:tcPr>
          <w:p w:rsidR="00997A5D" w:rsidRPr="00C964B4" w:rsidRDefault="00997A5D" w:rsidP="00C964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964B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24 412,5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3 228,1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3 389,5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Pr="007135AC" w:rsidRDefault="00997A5D" w:rsidP="00C964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3 559,0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9E0003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9E0003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A5D" w:rsidRDefault="00997A5D" w:rsidP="009E0003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97A5D" w:rsidRDefault="00997A5D" w:rsidP="009E0003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</w:tr>
    </w:tbl>
    <w:p w:rsidR="00127CAF" w:rsidRDefault="00127CAF" w:rsidP="00127CAF">
      <w:pPr>
        <w:autoSpaceDE w:val="0"/>
        <w:autoSpaceDN w:val="0"/>
        <w:adjustRightInd w:val="0"/>
        <w:jc w:val="center"/>
        <w:rPr>
          <w:sz w:val="28"/>
          <w:szCs w:val="28"/>
        </w:rPr>
        <w:sectPr w:rsidR="00127CAF" w:rsidSect="00127CAF">
          <w:pgSz w:w="16838" w:h="11906" w:orient="landscape" w:code="9"/>
          <w:pgMar w:top="680" w:right="1538" w:bottom="567" w:left="1985" w:header="709" w:footer="709" w:gutter="567"/>
          <w:cols w:space="708"/>
          <w:docGrid w:linePitch="360"/>
        </w:sectPr>
      </w:pPr>
    </w:p>
    <w:p w:rsidR="00126F57" w:rsidRPr="0099054C" w:rsidRDefault="00126F57" w:rsidP="00126F57">
      <w:pPr>
        <w:pageBreakBefore/>
        <w:tabs>
          <w:tab w:val="left" w:pos="9639"/>
        </w:tabs>
        <w:ind w:left="10773"/>
        <w:jc w:val="center"/>
        <w:rPr>
          <w:kern w:val="2"/>
        </w:rPr>
      </w:pPr>
      <w:r w:rsidRPr="0099054C">
        <w:rPr>
          <w:kern w:val="2"/>
        </w:rPr>
        <w:lastRenderedPageBreak/>
        <w:t>Приложение № 4</w:t>
      </w:r>
    </w:p>
    <w:p w:rsidR="00126F57" w:rsidRPr="0099054C" w:rsidRDefault="00666A6B" w:rsidP="00126F57">
      <w:pPr>
        <w:tabs>
          <w:tab w:val="left" w:pos="9639"/>
        </w:tabs>
        <w:ind w:left="10773"/>
        <w:jc w:val="center"/>
        <w:rPr>
          <w:kern w:val="2"/>
        </w:rPr>
      </w:pPr>
      <w:r>
        <w:rPr>
          <w:kern w:val="2"/>
        </w:rPr>
        <w:t>к</w:t>
      </w:r>
      <w:r w:rsidR="00126F57" w:rsidRPr="0099054C">
        <w:rPr>
          <w:kern w:val="2"/>
        </w:rPr>
        <w:t xml:space="preserve"> муниципальной  программе</w:t>
      </w:r>
    </w:p>
    <w:p w:rsidR="00126F57" w:rsidRPr="0099054C" w:rsidRDefault="00126F57" w:rsidP="00126F57">
      <w:pPr>
        <w:tabs>
          <w:tab w:val="left" w:pos="9639"/>
        </w:tabs>
        <w:ind w:left="10773"/>
        <w:jc w:val="center"/>
        <w:rPr>
          <w:kern w:val="2"/>
        </w:rPr>
      </w:pPr>
      <w:r w:rsidRPr="0099054C">
        <w:rPr>
          <w:kern w:val="2"/>
        </w:rPr>
        <w:t>Цимлянского района</w:t>
      </w:r>
    </w:p>
    <w:p w:rsidR="00126F57" w:rsidRPr="0099054C" w:rsidRDefault="00126F57" w:rsidP="00126F57">
      <w:pPr>
        <w:tabs>
          <w:tab w:val="left" w:pos="9639"/>
        </w:tabs>
        <w:ind w:left="10773"/>
        <w:jc w:val="center"/>
        <w:rPr>
          <w:kern w:val="2"/>
        </w:rPr>
      </w:pPr>
      <w:r w:rsidRPr="0099054C">
        <w:rPr>
          <w:kern w:val="2"/>
        </w:rPr>
        <w:t>«Развитие образования»</w:t>
      </w:r>
    </w:p>
    <w:p w:rsidR="00126F57" w:rsidRPr="0067168C" w:rsidRDefault="00126F57" w:rsidP="00126F57">
      <w:pPr>
        <w:jc w:val="center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РАСХОДЫ</w:t>
      </w:r>
    </w:p>
    <w:p w:rsidR="00126F57" w:rsidRPr="0067168C" w:rsidRDefault="00126F57" w:rsidP="00126F57">
      <w:pPr>
        <w:jc w:val="center"/>
        <w:rPr>
          <w:kern w:val="2"/>
          <w:sz w:val="28"/>
          <w:szCs w:val="28"/>
        </w:rPr>
      </w:pPr>
      <w:r w:rsidRPr="0067168C">
        <w:rPr>
          <w:kern w:val="2"/>
          <w:sz w:val="28"/>
          <w:szCs w:val="28"/>
        </w:rPr>
        <w:t>о</w:t>
      </w:r>
      <w:r w:rsidR="00B50F3E">
        <w:rPr>
          <w:kern w:val="2"/>
          <w:sz w:val="28"/>
          <w:szCs w:val="28"/>
        </w:rPr>
        <w:t>бластного бюджета, федерального бюджета</w:t>
      </w:r>
      <w:r w:rsidRPr="0067168C">
        <w:rPr>
          <w:kern w:val="2"/>
          <w:sz w:val="28"/>
          <w:szCs w:val="28"/>
        </w:rPr>
        <w:t>, местн</w:t>
      </w:r>
      <w:r w:rsidR="00B50F3E">
        <w:rPr>
          <w:kern w:val="2"/>
          <w:sz w:val="28"/>
          <w:szCs w:val="28"/>
        </w:rPr>
        <w:t>ого</w:t>
      </w:r>
      <w:r w:rsidRPr="0067168C">
        <w:rPr>
          <w:kern w:val="2"/>
          <w:sz w:val="28"/>
          <w:szCs w:val="28"/>
        </w:rPr>
        <w:t xml:space="preserve"> бюджет</w:t>
      </w:r>
      <w:r w:rsidR="00B50F3E">
        <w:rPr>
          <w:kern w:val="2"/>
          <w:sz w:val="28"/>
          <w:szCs w:val="28"/>
        </w:rPr>
        <w:t>а</w:t>
      </w:r>
      <w:r w:rsidRPr="0067168C">
        <w:rPr>
          <w:kern w:val="2"/>
          <w:sz w:val="28"/>
          <w:szCs w:val="28"/>
        </w:rPr>
        <w:t xml:space="preserve"> и внебюджетных</w:t>
      </w:r>
      <w:r>
        <w:rPr>
          <w:kern w:val="2"/>
          <w:sz w:val="28"/>
          <w:szCs w:val="28"/>
        </w:rPr>
        <w:br/>
      </w:r>
      <w:r w:rsidRPr="0067168C">
        <w:rPr>
          <w:kern w:val="2"/>
          <w:sz w:val="28"/>
          <w:szCs w:val="28"/>
        </w:rPr>
        <w:t xml:space="preserve">источников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67168C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Цимлянского района</w:t>
      </w:r>
      <w:r w:rsidRPr="0067168C">
        <w:rPr>
          <w:kern w:val="2"/>
          <w:sz w:val="28"/>
          <w:szCs w:val="28"/>
        </w:rPr>
        <w:t xml:space="preserve"> «Развитие образования»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38"/>
        <w:gridCol w:w="2762"/>
        <w:gridCol w:w="1816"/>
        <w:gridCol w:w="1330"/>
        <w:gridCol w:w="1330"/>
        <w:gridCol w:w="1330"/>
        <w:gridCol w:w="1330"/>
        <w:gridCol w:w="1330"/>
        <w:gridCol w:w="1330"/>
        <w:gridCol w:w="1339"/>
        <w:gridCol w:w="1579"/>
      </w:tblGrid>
      <w:tr w:rsidR="00AF65B2" w:rsidRPr="00112771">
        <w:trPr>
          <w:tblHeader/>
          <w:tblCellSpacing w:w="5" w:type="nil"/>
          <w:jc w:val="center"/>
        </w:trPr>
        <w:tc>
          <w:tcPr>
            <w:tcW w:w="228" w:type="pct"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№ п/п</w:t>
            </w:r>
          </w:p>
        </w:tc>
        <w:tc>
          <w:tcPr>
            <w:tcW w:w="852" w:type="pct"/>
            <w:vMerge w:val="restart"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Статус</w:t>
            </w:r>
          </w:p>
        </w:tc>
        <w:tc>
          <w:tcPr>
            <w:tcW w:w="560" w:type="pct"/>
            <w:vMerge w:val="restart"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Источник финансирования программы</w:t>
            </w:r>
          </w:p>
        </w:tc>
        <w:tc>
          <w:tcPr>
            <w:tcW w:w="3361" w:type="pct"/>
            <w:gridSpan w:val="8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Оценка расходов (тыс. руб.), годы</w:t>
            </w:r>
          </w:p>
        </w:tc>
      </w:tr>
      <w:tr w:rsidR="00AF65B2" w:rsidRPr="00112771">
        <w:trPr>
          <w:trHeight w:val="819"/>
          <w:tblHeader/>
          <w:tblCellSpacing w:w="5" w:type="nil"/>
          <w:jc w:val="center"/>
        </w:trPr>
        <w:tc>
          <w:tcPr>
            <w:tcW w:w="228" w:type="pct"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0" w:type="pct"/>
            <w:vMerge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410" w:type="pct"/>
          </w:tcPr>
          <w:p w:rsidR="00AF65B2" w:rsidRPr="00112771" w:rsidRDefault="00AF65B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Всего по программе</w:t>
            </w:r>
          </w:p>
        </w:tc>
        <w:tc>
          <w:tcPr>
            <w:tcW w:w="410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201</w:t>
            </w:r>
            <w:r>
              <w:rPr>
                <w:kern w:val="2"/>
              </w:rPr>
              <w:t>4</w:t>
            </w:r>
          </w:p>
        </w:tc>
        <w:tc>
          <w:tcPr>
            <w:tcW w:w="410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201</w:t>
            </w:r>
            <w:r>
              <w:rPr>
                <w:kern w:val="2"/>
              </w:rPr>
              <w:t>5</w:t>
            </w:r>
          </w:p>
        </w:tc>
        <w:tc>
          <w:tcPr>
            <w:tcW w:w="410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201</w:t>
            </w:r>
            <w:r>
              <w:rPr>
                <w:kern w:val="2"/>
              </w:rPr>
              <w:t>6</w:t>
            </w:r>
          </w:p>
        </w:tc>
        <w:tc>
          <w:tcPr>
            <w:tcW w:w="410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201</w:t>
            </w:r>
            <w:r>
              <w:rPr>
                <w:kern w:val="2"/>
              </w:rPr>
              <w:t>7</w:t>
            </w:r>
          </w:p>
        </w:tc>
        <w:tc>
          <w:tcPr>
            <w:tcW w:w="410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201</w:t>
            </w:r>
            <w:r>
              <w:rPr>
                <w:kern w:val="2"/>
              </w:rPr>
              <w:t>8</w:t>
            </w:r>
          </w:p>
        </w:tc>
        <w:tc>
          <w:tcPr>
            <w:tcW w:w="413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</w:t>
            </w:r>
            <w:r>
              <w:rPr>
                <w:kern w:val="2"/>
              </w:rPr>
              <w:t>19</w:t>
            </w:r>
          </w:p>
        </w:tc>
        <w:tc>
          <w:tcPr>
            <w:tcW w:w="487" w:type="pct"/>
          </w:tcPr>
          <w:p w:rsidR="00AF65B2" w:rsidRPr="00112771" w:rsidRDefault="00AF65B2" w:rsidP="003432B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</w:tr>
    </w:tbl>
    <w:p w:rsidR="00126F57" w:rsidRPr="00506D67" w:rsidRDefault="00126F57" w:rsidP="00126F57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38"/>
        <w:gridCol w:w="2762"/>
        <w:gridCol w:w="1815"/>
        <w:gridCol w:w="1330"/>
        <w:gridCol w:w="1330"/>
        <w:gridCol w:w="1330"/>
        <w:gridCol w:w="1330"/>
        <w:gridCol w:w="1330"/>
        <w:gridCol w:w="1330"/>
        <w:gridCol w:w="1330"/>
        <w:gridCol w:w="1589"/>
      </w:tblGrid>
      <w:tr w:rsidR="00126F57" w:rsidRPr="00112771">
        <w:trPr>
          <w:tblHeader/>
          <w:tblCellSpacing w:w="5" w:type="nil"/>
          <w:jc w:val="center"/>
        </w:trPr>
        <w:tc>
          <w:tcPr>
            <w:tcW w:w="228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852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6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3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4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5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6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7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8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9</w:t>
            </w:r>
          </w:p>
        </w:tc>
        <w:tc>
          <w:tcPr>
            <w:tcW w:w="41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10</w:t>
            </w:r>
          </w:p>
        </w:tc>
        <w:tc>
          <w:tcPr>
            <w:tcW w:w="490" w:type="pct"/>
          </w:tcPr>
          <w:p w:rsidR="00126F57" w:rsidRPr="00112771" w:rsidRDefault="00126F57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11</w:t>
            </w:r>
          </w:p>
        </w:tc>
      </w:tr>
      <w:tr w:rsidR="00167E35" w:rsidRPr="00112771">
        <w:trPr>
          <w:tblCellSpacing w:w="5" w:type="nil"/>
          <w:jc w:val="center"/>
        </w:trPr>
        <w:tc>
          <w:tcPr>
            <w:tcW w:w="228" w:type="pct"/>
            <w:vMerge w:val="restart"/>
          </w:tcPr>
          <w:p w:rsidR="00167E35" w:rsidRPr="00112771" w:rsidRDefault="00167E35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1.</w:t>
            </w:r>
          </w:p>
        </w:tc>
        <w:tc>
          <w:tcPr>
            <w:tcW w:w="852" w:type="pct"/>
            <w:vMerge w:val="restart"/>
          </w:tcPr>
          <w:p w:rsidR="00167E35" w:rsidRPr="00112771" w:rsidRDefault="00167E35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112771">
              <w:rPr>
                <w:kern w:val="2"/>
              </w:rPr>
              <w:t xml:space="preserve">программа </w:t>
            </w:r>
          </w:p>
        </w:tc>
        <w:tc>
          <w:tcPr>
            <w:tcW w:w="560" w:type="pct"/>
          </w:tcPr>
          <w:p w:rsidR="00167E35" w:rsidRPr="00112771" w:rsidRDefault="00167E35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всего </w:t>
            </w:r>
          </w:p>
        </w:tc>
        <w:tc>
          <w:tcPr>
            <w:tcW w:w="410" w:type="pct"/>
          </w:tcPr>
          <w:p w:rsidR="00167E35" w:rsidRPr="007135AC" w:rsidRDefault="00167E35" w:rsidP="00EF71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2 881 037,0</w:t>
            </w:r>
          </w:p>
        </w:tc>
        <w:tc>
          <w:tcPr>
            <w:tcW w:w="410" w:type="pct"/>
          </w:tcPr>
          <w:p w:rsidR="00167E35" w:rsidRPr="007135AC" w:rsidRDefault="00167E35" w:rsidP="00EF71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377 906,2</w:t>
            </w:r>
          </w:p>
        </w:tc>
        <w:tc>
          <w:tcPr>
            <w:tcW w:w="410" w:type="pct"/>
          </w:tcPr>
          <w:p w:rsidR="00167E35" w:rsidRPr="007135AC" w:rsidRDefault="00167E35" w:rsidP="00EF71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560 076,4</w:t>
            </w:r>
          </w:p>
        </w:tc>
        <w:tc>
          <w:tcPr>
            <w:tcW w:w="410" w:type="pct"/>
          </w:tcPr>
          <w:p w:rsidR="00167E35" w:rsidRPr="007135AC" w:rsidRDefault="00167E35" w:rsidP="00EF71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388 979,3</w:t>
            </w:r>
          </w:p>
        </w:tc>
        <w:tc>
          <w:tcPr>
            <w:tcW w:w="410" w:type="pct"/>
          </w:tcPr>
          <w:p w:rsidR="00167E35" w:rsidRPr="007135AC" w:rsidRDefault="00167E35" w:rsidP="00EF71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388 518,8</w:t>
            </w:r>
          </w:p>
        </w:tc>
        <w:tc>
          <w:tcPr>
            <w:tcW w:w="410" w:type="pct"/>
          </w:tcPr>
          <w:p w:rsidR="00167E35" w:rsidRDefault="00167E35" w:rsidP="00EF7112">
            <w:r w:rsidRPr="00CF7C22">
              <w:rPr>
                <w:b/>
                <w:sz w:val="18"/>
                <w:szCs w:val="18"/>
              </w:rPr>
              <w:t>388 518,8</w:t>
            </w:r>
          </w:p>
        </w:tc>
        <w:tc>
          <w:tcPr>
            <w:tcW w:w="410" w:type="pct"/>
          </w:tcPr>
          <w:p w:rsidR="00167E35" w:rsidRDefault="00167E35" w:rsidP="00EF7112">
            <w:r w:rsidRPr="00CF7C22">
              <w:rPr>
                <w:b/>
                <w:sz w:val="18"/>
                <w:szCs w:val="18"/>
              </w:rPr>
              <w:t>388 518,8</w:t>
            </w:r>
          </w:p>
        </w:tc>
        <w:tc>
          <w:tcPr>
            <w:tcW w:w="490" w:type="pct"/>
          </w:tcPr>
          <w:p w:rsidR="00167E35" w:rsidRDefault="00167E35" w:rsidP="00EF7112">
            <w:r w:rsidRPr="00CF7C22">
              <w:rPr>
                <w:b/>
                <w:sz w:val="18"/>
                <w:szCs w:val="18"/>
              </w:rPr>
              <w:t>388 518,8</w:t>
            </w:r>
          </w:p>
        </w:tc>
      </w:tr>
      <w:tr w:rsidR="00167E35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167E35" w:rsidRPr="00112771" w:rsidRDefault="00167E35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167E35" w:rsidRPr="00112771" w:rsidRDefault="00167E35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167E35" w:rsidRPr="00112771" w:rsidRDefault="00167E35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167E35" w:rsidRPr="00167E35" w:rsidRDefault="00167E35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7E35">
              <w:rPr>
                <w:sz w:val="18"/>
                <w:szCs w:val="18"/>
              </w:rPr>
              <w:t>1 927 784,0</w:t>
            </w:r>
          </w:p>
        </w:tc>
        <w:tc>
          <w:tcPr>
            <w:tcW w:w="410" w:type="pct"/>
          </w:tcPr>
          <w:p w:rsidR="00167E35" w:rsidRPr="00167E35" w:rsidRDefault="00167E35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7E35">
              <w:rPr>
                <w:sz w:val="18"/>
                <w:szCs w:val="18"/>
              </w:rPr>
              <w:t>251 093,2</w:t>
            </w:r>
          </w:p>
        </w:tc>
        <w:tc>
          <w:tcPr>
            <w:tcW w:w="410" w:type="pct"/>
          </w:tcPr>
          <w:p w:rsidR="00167E35" w:rsidRPr="00167E35" w:rsidRDefault="00167E35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7E35">
              <w:rPr>
                <w:sz w:val="18"/>
                <w:szCs w:val="18"/>
              </w:rPr>
              <w:t>418 122,4</w:t>
            </w:r>
          </w:p>
        </w:tc>
        <w:tc>
          <w:tcPr>
            <w:tcW w:w="410" w:type="pct"/>
          </w:tcPr>
          <w:p w:rsidR="00167E35" w:rsidRPr="00167E35" w:rsidRDefault="00167E35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7E35">
              <w:rPr>
                <w:sz w:val="18"/>
                <w:szCs w:val="18"/>
              </w:rPr>
              <w:t>252 057,4</w:t>
            </w:r>
          </w:p>
        </w:tc>
        <w:tc>
          <w:tcPr>
            <w:tcW w:w="410" w:type="pct"/>
          </w:tcPr>
          <w:p w:rsidR="00167E35" w:rsidRPr="00167E35" w:rsidRDefault="00167E35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7E35">
              <w:rPr>
                <w:sz w:val="18"/>
                <w:szCs w:val="18"/>
              </w:rPr>
              <w:t>251 627,8</w:t>
            </w:r>
          </w:p>
        </w:tc>
        <w:tc>
          <w:tcPr>
            <w:tcW w:w="410" w:type="pct"/>
          </w:tcPr>
          <w:p w:rsidR="00167E35" w:rsidRPr="00167E35" w:rsidRDefault="00167E35" w:rsidP="00EF7112">
            <w:r w:rsidRPr="00167E35">
              <w:rPr>
                <w:sz w:val="18"/>
                <w:szCs w:val="18"/>
              </w:rPr>
              <w:t>251 627,8</w:t>
            </w:r>
          </w:p>
        </w:tc>
        <w:tc>
          <w:tcPr>
            <w:tcW w:w="410" w:type="pct"/>
          </w:tcPr>
          <w:p w:rsidR="00167E35" w:rsidRPr="00167E35" w:rsidRDefault="00167E35" w:rsidP="00EF7112">
            <w:r w:rsidRPr="00167E35">
              <w:rPr>
                <w:sz w:val="18"/>
                <w:szCs w:val="18"/>
              </w:rPr>
              <w:t>251 627,8</w:t>
            </w:r>
          </w:p>
        </w:tc>
        <w:tc>
          <w:tcPr>
            <w:tcW w:w="490" w:type="pct"/>
          </w:tcPr>
          <w:p w:rsidR="00167E35" w:rsidRPr="00167E35" w:rsidRDefault="00167E35" w:rsidP="00EF7112">
            <w:r w:rsidRPr="00167E35">
              <w:rPr>
                <w:sz w:val="18"/>
                <w:szCs w:val="18"/>
              </w:rPr>
              <w:t>251 627,8</w:t>
            </w:r>
          </w:p>
        </w:tc>
      </w:tr>
      <w:tr w:rsidR="00B47035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B47035" w:rsidRPr="00112771" w:rsidRDefault="00B47035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B47035" w:rsidRPr="00112771" w:rsidRDefault="00B47035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B47035" w:rsidRPr="00112771" w:rsidRDefault="00B47035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федеральный бюджет</w:t>
            </w:r>
          </w:p>
        </w:tc>
        <w:tc>
          <w:tcPr>
            <w:tcW w:w="410" w:type="pct"/>
          </w:tcPr>
          <w:p w:rsidR="00B47035" w:rsidRPr="00B47035" w:rsidRDefault="00B47035" w:rsidP="001E22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035">
              <w:rPr>
                <w:sz w:val="18"/>
                <w:szCs w:val="18"/>
              </w:rPr>
              <w:t>20 398,7</w:t>
            </w:r>
          </w:p>
        </w:tc>
        <w:tc>
          <w:tcPr>
            <w:tcW w:w="410" w:type="pct"/>
          </w:tcPr>
          <w:p w:rsidR="00B47035" w:rsidRPr="00B47035" w:rsidRDefault="00B47035" w:rsidP="001E22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03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B47035" w:rsidRPr="00B47035" w:rsidRDefault="00B47035" w:rsidP="001E22AA">
            <w:r w:rsidRPr="00B4703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B47035" w:rsidRPr="00B47035" w:rsidRDefault="00B47035" w:rsidP="001E22AA">
            <w:r w:rsidRPr="00B4703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B47035" w:rsidRPr="00B47035" w:rsidRDefault="00B47035" w:rsidP="001E22AA">
            <w:r w:rsidRPr="00B4703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B47035" w:rsidRPr="00B47035" w:rsidRDefault="00B47035" w:rsidP="001E22AA">
            <w:r w:rsidRPr="00B4703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B47035" w:rsidRPr="00B47035" w:rsidRDefault="00B47035" w:rsidP="001E22AA">
            <w:r w:rsidRPr="00B47035">
              <w:rPr>
                <w:sz w:val="18"/>
                <w:szCs w:val="18"/>
              </w:rPr>
              <w:t>2914,1</w:t>
            </w:r>
          </w:p>
        </w:tc>
        <w:tc>
          <w:tcPr>
            <w:tcW w:w="490" w:type="pct"/>
          </w:tcPr>
          <w:p w:rsidR="00B47035" w:rsidRPr="00B47035" w:rsidRDefault="00B47035" w:rsidP="001E22AA">
            <w:r w:rsidRPr="00B47035">
              <w:rPr>
                <w:sz w:val="18"/>
                <w:szCs w:val="18"/>
              </w:rPr>
              <w:t>2914,1</w:t>
            </w:r>
          </w:p>
        </w:tc>
      </w:tr>
      <w:tr w:rsidR="00413341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413341" w:rsidRPr="00112771" w:rsidRDefault="00413341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413341" w:rsidRPr="00112771" w:rsidRDefault="00413341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413341" w:rsidRPr="00112771" w:rsidRDefault="00413341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местный бюджет</w:t>
            </w:r>
          </w:p>
        </w:tc>
        <w:tc>
          <w:tcPr>
            <w:tcW w:w="410" w:type="pct"/>
          </w:tcPr>
          <w:p w:rsidR="00413341" w:rsidRPr="00413341" w:rsidRDefault="00413341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341">
              <w:rPr>
                <w:sz w:val="18"/>
                <w:szCs w:val="18"/>
              </w:rPr>
              <w:t>932 854,2</w:t>
            </w:r>
          </w:p>
        </w:tc>
        <w:tc>
          <w:tcPr>
            <w:tcW w:w="410" w:type="pct"/>
          </w:tcPr>
          <w:p w:rsidR="00413341" w:rsidRPr="00413341" w:rsidRDefault="00413341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341">
              <w:rPr>
                <w:sz w:val="18"/>
                <w:szCs w:val="18"/>
              </w:rPr>
              <w:t>123 898,9</w:t>
            </w:r>
          </w:p>
        </w:tc>
        <w:tc>
          <w:tcPr>
            <w:tcW w:w="410" w:type="pct"/>
          </w:tcPr>
          <w:p w:rsidR="00413341" w:rsidRPr="00413341" w:rsidRDefault="00413341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341">
              <w:rPr>
                <w:sz w:val="18"/>
                <w:szCs w:val="18"/>
              </w:rPr>
              <w:t>139 039,8</w:t>
            </w:r>
          </w:p>
        </w:tc>
        <w:tc>
          <w:tcPr>
            <w:tcW w:w="410" w:type="pct"/>
          </w:tcPr>
          <w:p w:rsidR="00413341" w:rsidRPr="00413341" w:rsidRDefault="00413341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341">
              <w:rPr>
                <w:sz w:val="18"/>
                <w:szCs w:val="18"/>
              </w:rPr>
              <w:t>134 007,9</w:t>
            </w:r>
          </w:p>
        </w:tc>
        <w:tc>
          <w:tcPr>
            <w:tcW w:w="410" w:type="pct"/>
          </w:tcPr>
          <w:p w:rsidR="00413341" w:rsidRPr="00413341" w:rsidRDefault="00413341" w:rsidP="00EF71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3341">
              <w:rPr>
                <w:sz w:val="18"/>
                <w:szCs w:val="18"/>
              </w:rPr>
              <w:t>133 976,9</w:t>
            </w:r>
          </w:p>
        </w:tc>
        <w:tc>
          <w:tcPr>
            <w:tcW w:w="410" w:type="pct"/>
          </w:tcPr>
          <w:p w:rsidR="00413341" w:rsidRPr="00413341" w:rsidRDefault="00413341" w:rsidP="00EF7112">
            <w:r w:rsidRPr="00413341">
              <w:rPr>
                <w:sz w:val="18"/>
                <w:szCs w:val="18"/>
              </w:rPr>
              <w:t>133 976,0</w:t>
            </w:r>
          </w:p>
        </w:tc>
        <w:tc>
          <w:tcPr>
            <w:tcW w:w="410" w:type="pct"/>
          </w:tcPr>
          <w:p w:rsidR="00413341" w:rsidRPr="00413341" w:rsidRDefault="00413341" w:rsidP="00EF7112">
            <w:r w:rsidRPr="00413341">
              <w:rPr>
                <w:sz w:val="18"/>
                <w:szCs w:val="18"/>
              </w:rPr>
              <w:t>133 976,0</w:t>
            </w:r>
          </w:p>
        </w:tc>
        <w:tc>
          <w:tcPr>
            <w:tcW w:w="490" w:type="pct"/>
          </w:tcPr>
          <w:p w:rsidR="00413341" w:rsidRPr="00413341" w:rsidRDefault="00413341" w:rsidP="00EF7112">
            <w:r w:rsidRPr="00413341">
              <w:rPr>
                <w:sz w:val="18"/>
                <w:szCs w:val="18"/>
              </w:rPr>
              <w:t>133 976,0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внебюджетные источники</w:t>
            </w:r>
          </w:p>
        </w:tc>
        <w:tc>
          <w:tcPr>
            <w:tcW w:w="410" w:type="pct"/>
          </w:tcPr>
          <w:p w:rsidR="00DE4AF4" w:rsidRPr="00DE4AF4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E4AF4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E4AF4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E4AF4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E4AF4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E4AF4" w:rsidRDefault="00DE4AF4" w:rsidP="00DE4AF4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E4AF4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E4AF4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90" w:type="pct"/>
          </w:tcPr>
          <w:p w:rsidR="00DE4AF4" w:rsidRPr="00DE4AF4" w:rsidRDefault="00DE4AF4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DE4AF4">
              <w:rPr>
                <w:bCs/>
                <w:kern w:val="2"/>
                <w:sz w:val="20"/>
                <w:szCs w:val="20"/>
              </w:rPr>
              <w:t>0</w:t>
            </w:r>
          </w:p>
        </w:tc>
      </w:tr>
      <w:tr w:rsidR="008304F8" w:rsidRPr="00112771">
        <w:trPr>
          <w:tblCellSpacing w:w="5" w:type="nil"/>
          <w:jc w:val="center"/>
        </w:trPr>
        <w:tc>
          <w:tcPr>
            <w:tcW w:w="228" w:type="pct"/>
            <w:vMerge w:val="restart"/>
          </w:tcPr>
          <w:p w:rsidR="008304F8" w:rsidRPr="00112771" w:rsidRDefault="008304F8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2</w:t>
            </w:r>
          </w:p>
        </w:tc>
        <w:tc>
          <w:tcPr>
            <w:tcW w:w="852" w:type="pct"/>
            <w:vMerge w:val="restart"/>
          </w:tcPr>
          <w:p w:rsidR="008304F8" w:rsidRPr="00112771" w:rsidRDefault="008304F8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Подпрограмма 1 </w:t>
            </w:r>
          </w:p>
        </w:tc>
        <w:tc>
          <w:tcPr>
            <w:tcW w:w="560" w:type="pct"/>
          </w:tcPr>
          <w:p w:rsidR="008304F8" w:rsidRPr="00112771" w:rsidRDefault="008304F8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всего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304F8">
              <w:rPr>
                <w:b/>
                <w:sz w:val="18"/>
                <w:szCs w:val="18"/>
              </w:rPr>
              <w:t>2 812 500,9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304F8">
              <w:rPr>
                <w:b/>
                <w:sz w:val="18"/>
                <w:szCs w:val="18"/>
              </w:rPr>
              <w:t>368 348,6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304F8">
              <w:rPr>
                <w:b/>
                <w:sz w:val="18"/>
                <w:szCs w:val="18"/>
              </w:rPr>
              <w:t>550 600,0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304F8">
              <w:rPr>
                <w:b/>
                <w:sz w:val="18"/>
                <w:szCs w:val="18"/>
              </w:rPr>
              <w:t>379 078,9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304F8">
              <w:rPr>
                <w:b/>
                <w:sz w:val="18"/>
                <w:szCs w:val="18"/>
              </w:rPr>
              <w:t>378 618,4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jc w:val="center"/>
              <w:rPr>
                <w:b/>
              </w:rPr>
            </w:pPr>
            <w:r w:rsidRPr="008304F8">
              <w:rPr>
                <w:b/>
                <w:sz w:val="18"/>
                <w:szCs w:val="18"/>
              </w:rPr>
              <w:t>378 618,4</w:t>
            </w:r>
          </w:p>
        </w:tc>
        <w:tc>
          <w:tcPr>
            <w:tcW w:w="410" w:type="pct"/>
            <w:vAlign w:val="center"/>
          </w:tcPr>
          <w:p w:rsidR="008304F8" w:rsidRPr="008304F8" w:rsidRDefault="008304F8" w:rsidP="00EF7112">
            <w:pPr>
              <w:jc w:val="center"/>
              <w:rPr>
                <w:b/>
              </w:rPr>
            </w:pPr>
            <w:r w:rsidRPr="008304F8">
              <w:rPr>
                <w:b/>
                <w:sz w:val="18"/>
                <w:szCs w:val="18"/>
              </w:rPr>
              <w:t>378 618,4</w:t>
            </w:r>
          </w:p>
        </w:tc>
        <w:tc>
          <w:tcPr>
            <w:tcW w:w="490" w:type="pct"/>
            <w:vAlign w:val="center"/>
          </w:tcPr>
          <w:p w:rsidR="008304F8" w:rsidRPr="008304F8" w:rsidRDefault="008304F8" w:rsidP="00EF7112">
            <w:pPr>
              <w:jc w:val="center"/>
              <w:rPr>
                <w:b/>
              </w:rPr>
            </w:pPr>
            <w:r w:rsidRPr="008304F8">
              <w:rPr>
                <w:b/>
                <w:sz w:val="18"/>
                <w:szCs w:val="18"/>
              </w:rPr>
              <w:t>378 618,4</w:t>
            </w:r>
          </w:p>
        </w:tc>
      </w:tr>
      <w:tr w:rsidR="008304F8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8304F8" w:rsidRPr="00112771" w:rsidRDefault="008304F8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8304F8" w:rsidRPr="00112771" w:rsidRDefault="008304F8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8304F8" w:rsidRPr="00112771" w:rsidRDefault="008304F8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областной бюджет </w:t>
            </w:r>
          </w:p>
        </w:tc>
        <w:tc>
          <w:tcPr>
            <w:tcW w:w="410" w:type="pct"/>
            <w:vAlign w:val="center"/>
          </w:tcPr>
          <w:p w:rsidR="008304F8" w:rsidRPr="001F0850" w:rsidRDefault="008304F8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1 920 862,5</w:t>
            </w:r>
          </w:p>
        </w:tc>
        <w:tc>
          <w:tcPr>
            <w:tcW w:w="410" w:type="pct"/>
            <w:vAlign w:val="center"/>
          </w:tcPr>
          <w:p w:rsidR="008304F8" w:rsidRPr="001F0850" w:rsidRDefault="008304F8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250 133,3</w:t>
            </w:r>
          </w:p>
        </w:tc>
        <w:tc>
          <w:tcPr>
            <w:tcW w:w="410" w:type="pct"/>
            <w:vAlign w:val="center"/>
          </w:tcPr>
          <w:p w:rsidR="008304F8" w:rsidRPr="001F0850" w:rsidRDefault="008304F8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417 128,8</w:t>
            </w:r>
          </w:p>
        </w:tc>
        <w:tc>
          <w:tcPr>
            <w:tcW w:w="410" w:type="pct"/>
            <w:vAlign w:val="center"/>
          </w:tcPr>
          <w:p w:rsidR="008304F8" w:rsidRPr="001F0850" w:rsidRDefault="008304F8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251 063,8</w:t>
            </w:r>
          </w:p>
        </w:tc>
        <w:tc>
          <w:tcPr>
            <w:tcW w:w="410" w:type="pct"/>
            <w:vAlign w:val="center"/>
          </w:tcPr>
          <w:p w:rsidR="008304F8" w:rsidRPr="001F0850" w:rsidRDefault="008304F8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250 634,2</w:t>
            </w:r>
          </w:p>
        </w:tc>
        <w:tc>
          <w:tcPr>
            <w:tcW w:w="410" w:type="pct"/>
            <w:vAlign w:val="center"/>
          </w:tcPr>
          <w:p w:rsidR="008304F8" w:rsidRDefault="008304F8" w:rsidP="00EF7112">
            <w:pPr>
              <w:jc w:val="center"/>
            </w:pPr>
            <w:r w:rsidRPr="005C53EB">
              <w:rPr>
                <w:sz w:val="18"/>
                <w:szCs w:val="18"/>
              </w:rPr>
              <w:t>250 634,2</w:t>
            </w:r>
          </w:p>
        </w:tc>
        <w:tc>
          <w:tcPr>
            <w:tcW w:w="410" w:type="pct"/>
            <w:vAlign w:val="center"/>
          </w:tcPr>
          <w:p w:rsidR="008304F8" w:rsidRDefault="008304F8" w:rsidP="00EF7112">
            <w:pPr>
              <w:jc w:val="center"/>
            </w:pPr>
            <w:r w:rsidRPr="005C53EB">
              <w:rPr>
                <w:sz w:val="18"/>
                <w:szCs w:val="18"/>
              </w:rPr>
              <w:t>250 634,2</w:t>
            </w:r>
          </w:p>
        </w:tc>
        <w:tc>
          <w:tcPr>
            <w:tcW w:w="490" w:type="pct"/>
            <w:vAlign w:val="center"/>
          </w:tcPr>
          <w:p w:rsidR="008304F8" w:rsidRDefault="008304F8" w:rsidP="00EF7112">
            <w:pPr>
              <w:jc w:val="center"/>
            </w:pPr>
            <w:r w:rsidRPr="005C53EB">
              <w:rPr>
                <w:sz w:val="18"/>
                <w:szCs w:val="18"/>
              </w:rPr>
              <w:t>250 634,2</w:t>
            </w:r>
          </w:p>
        </w:tc>
      </w:tr>
      <w:tr w:rsidR="00C843E2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C843E2" w:rsidRPr="00112771" w:rsidRDefault="00C843E2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C843E2" w:rsidRPr="00112771" w:rsidRDefault="00C843E2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C843E2" w:rsidRPr="00112771" w:rsidRDefault="00C843E2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федеральный бюджет</w:t>
            </w:r>
          </w:p>
        </w:tc>
        <w:tc>
          <w:tcPr>
            <w:tcW w:w="410" w:type="pct"/>
          </w:tcPr>
          <w:p w:rsidR="00C843E2" w:rsidRPr="001F0850" w:rsidRDefault="00C843E2" w:rsidP="001E22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20 398,7</w:t>
            </w:r>
          </w:p>
        </w:tc>
        <w:tc>
          <w:tcPr>
            <w:tcW w:w="410" w:type="pct"/>
          </w:tcPr>
          <w:p w:rsidR="00C843E2" w:rsidRPr="001F0850" w:rsidRDefault="00C843E2" w:rsidP="001E22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C843E2" w:rsidRDefault="00C843E2" w:rsidP="001E22AA"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C843E2" w:rsidRDefault="00C843E2" w:rsidP="001E22AA"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C843E2" w:rsidRDefault="00C843E2" w:rsidP="001E22AA"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C843E2" w:rsidRDefault="00C843E2" w:rsidP="001E22AA"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410" w:type="pct"/>
          </w:tcPr>
          <w:p w:rsidR="00C843E2" w:rsidRDefault="00C843E2" w:rsidP="001E22AA">
            <w:r w:rsidRPr="002F3F85">
              <w:rPr>
                <w:sz w:val="18"/>
                <w:szCs w:val="18"/>
              </w:rPr>
              <w:t>2914,1</w:t>
            </w:r>
          </w:p>
        </w:tc>
        <w:tc>
          <w:tcPr>
            <w:tcW w:w="490" w:type="pct"/>
          </w:tcPr>
          <w:p w:rsidR="00C843E2" w:rsidRDefault="00C843E2" w:rsidP="001E22AA">
            <w:r w:rsidRPr="002F3F85">
              <w:rPr>
                <w:sz w:val="18"/>
                <w:szCs w:val="18"/>
              </w:rPr>
              <w:t>2914,1</w:t>
            </w:r>
          </w:p>
        </w:tc>
      </w:tr>
      <w:tr w:rsidR="004F7A39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4F7A39" w:rsidRPr="00112771" w:rsidRDefault="004F7A3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4F7A39" w:rsidRPr="00112771" w:rsidRDefault="004F7A39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4F7A39" w:rsidRPr="00112771" w:rsidRDefault="004F7A39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местный бюджет</w:t>
            </w:r>
          </w:p>
        </w:tc>
        <w:tc>
          <w:tcPr>
            <w:tcW w:w="410" w:type="pct"/>
            <w:vAlign w:val="center"/>
          </w:tcPr>
          <w:p w:rsidR="004F7A39" w:rsidRPr="001F0850" w:rsidRDefault="004F7A39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871 239,7</w:t>
            </w:r>
          </w:p>
        </w:tc>
        <w:tc>
          <w:tcPr>
            <w:tcW w:w="410" w:type="pct"/>
            <w:vAlign w:val="center"/>
          </w:tcPr>
          <w:p w:rsidR="004F7A39" w:rsidRPr="001F0850" w:rsidRDefault="004F7A39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115 301,2</w:t>
            </w:r>
          </w:p>
        </w:tc>
        <w:tc>
          <w:tcPr>
            <w:tcW w:w="410" w:type="pct"/>
            <w:vAlign w:val="center"/>
          </w:tcPr>
          <w:p w:rsidR="004F7A39" w:rsidRPr="001F0850" w:rsidRDefault="004F7A39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130 557,1</w:t>
            </w:r>
          </w:p>
        </w:tc>
        <w:tc>
          <w:tcPr>
            <w:tcW w:w="410" w:type="pct"/>
            <w:vAlign w:val="center"/>
          </w:tcPr>
          <w:p w:rsidR="004F7A39" w:rsidRPr="001F0850" w:rsidRDefault="004F7A39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0850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 101,0</w:t>
            </w:r>
          </w:p>
        </w:tc>
        <w:tc>
          <w:tcPr>
            <w:tcW w:w="410" w:type="pct"/>
            <w:vAlign w:val="center"/>
          </w:tcPr>
          <w:p w:rsidR="004F7A39" w:rsidRPr="001F0850" w:rsidRDefault="004F7A39" w:rsidP="00EF7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0850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 070,1</w:t>
            </w:r>
          </w:p>
        </w:tc>
        <w:tc>
          <w:tcPr>
            <w:tcW w:w="410" w:type="pct"/>
            <w:vAlign w:val="center"/>
          </w:tcPr>
          <w:p w:rsidR="004F7A39" w:rsidRDefault="004F7A39" w:rsidP="00EF7112">
            <w:pPr>
              <w:jc w:val="center"/>
            </w:pPr>
            <w:r w:rsidRPr="00621359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 070,1</w:t>
            </w:r>
          </w:p>
        </w:tc>
        <w:tc>
          <w:tcPr>
            <w:tcW w:w="410" w:type="pct"/>
            <w:vAlign w:val="center"/>
          </w:tcPr>
          <w:p w:rsidR="004F7A39" w:rsidRDefault="004F7A39" w:rsidP="00EF7112">
            <w:pPr>
              <w:jc w:val="center"/>
            </w:pPr>
            <w:r w:rsidRPr="00584055">
              <w:rPr>
                <w:sz w:val="18"/>
                <w:szCs w:val="18"/>
              </w:rPr>
              <w:t>125 070,1</w:t>
            </w:r>
          </w:p>
        </w:tc>
        <w:tc>
          <w:tcPr>
            <w:tcW w:w="490" w:type="pct"/>
            <w:vAlign w:val="center"/>
          </w:tcPr>
          <w:p w:rsidR="004F7A39" w:rsidRDefault="004F7A39" w:rsidP="00EF7112">
            <w:pPr>
              <w:jc w:val="center"/>
            </w:pPr>
            <w:r w:rsidRPr="00584055">
              <w:rPr>
                <w:sz w:val="18"/>
                <w:szCs w:val="18"/>
              </w:rPr>
              <w:t>125 070,1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внебюджетные источники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056F3A" w:rsidRDefault="00DE4AF4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056F3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90" w:type="pct"/>
          </w:tcPr>
          <w:p w:rsidR="00DE4AF4" w:rsidRPr="00056F3A" w:rsidRDefault="00DE4AF4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056F3A">
              <w:rPr>
                <w:bCs/>
                <w:kern w:val="2"/>
                <w:sz w:val="20"/>
                <w:szCs w:val="20"/>
              </w:rPr>
              <w:t>0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 w:val="restar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12771">
              <w:rPr>
                <w:kern w:val="2"/>
              </w:rPr>
              <w:t>3.</w:t>
            </w:r>
          </w:p>
        </w:tc>
        <w:tc>
          <w:tcPr>
            <w:tcW w:w="852" w:type="pct"/>
            <w:vMerge w:val="restar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Подпрограмма 2</w:t>
            </w: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всего</w:t>
            </w:r>
          </w:p>
        </w:tc>
        <w:tc>
          <w:tcPr>
            <w:tcW w:w="410" w:type="pct"/>
            <w:vAlign w:val="center"/>
          </w:tcPr>
          <w:p w:rsidR="00DE4AF4" w:rsidRPr="0055261B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1B">
              <w:rPr>
                <w:rFonts w:ascii="Times New Roman" w:hAnsi="Times New Roman" w:cs="Times New Roman"/>
                <w:b/>
                <w:sz w:val="18"/>
                <w:szCs w:val="18"/>
              </w:rPr>
              <w:t>68 536,0</w:t>
            </w:r>
          </w:p>
        </w:tc>
        <w:tc>
          <w:tcPr>
            <w:tcW w:w="410" w:type="pct"/>
            <w:vAlign w:val="center"/>
          </w:tcPr>
          <w:p w:rsidR="00DE4AF4" w:rsidRPr="0055261B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9 557,6</w:t>
            </w:r>
          </w:p>
        </w:tc>
        <w:tc>
          <w:tcPr>
            <w:tcW w:w="410" w:type="pct"/>
            <w:vAlign w:val="center"/>
          </w:tcPr>
          <w:p w:rsidR="00DE4AF4" w:rsidRPr="0055261B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9 476,3</w:t>
            </w:r>
          </w:p>
        </w:tc>
        <w:tc>
          <w:tcPr>
            <w:tcW w:w="410" w:type="pct"/>
            <w:vAlign w:val="center"/>
          </w:tcPr>
          <w:p w:rsidR="00DE4AF4" w:rsidRPr="0055261B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9 900,5</w:t>
            </w:r>
          </w:p>
        </w:tc>
        <w:tc>
          <w:tcPr>
            <w:tcW w:w="410" w:type="pct"/>
            <w:vAlign w:val="center"/>
          </w:tcPr>
          <w:p w:rsidR="00DE4AF4" w:rsidRPr="0055261B" w:rsidRDefault="00DE4AF4" w:rsidP="005626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9 900,4</w:t>
            </w:r>
          </w:p>
        </w:tc>
        <w:tc>
          <w:tcPr>
            <w:tcW w:w="410" w:type="pct"/>
            <w:vAlign w:val="center"/>
          </w:tcPr>
          <w:p w:rsidR="00DE4AF4" w:rsidRDefault="00DE4AF4" w:rsidP="00562629">
            <w:pPr>
              <w:jc w:val="center"/>
            </w:pPr>
            <w:r w:rsidRPr="00F02D0D">
              <w:rPr>
                <w:b/>
                <w:sz w:val="18"/>
                <w:szCs w:val="18"/>
              </w:rPr>
              <w:t>9 900,4</w:t>
            </w:r>
          </w:p>
        </w:tc>
        <w:tc>
          <w:tcPr>
            <w:tcW w:w="410" w:type="pct"/>
            <w:vAlign w:val="center"/>
          </w:tcPr>
          <w:p w:rsidR="00DE4AF4" w:rsidRDefault="00DE4AF4" w:rsidP="00562629">
            <w:pPr>
              <w:jc w:val="center"/>
            </w:pPr>
            <w:r w:rsidRPr="00F02D0D">
              <w:rPr>
                <w:b/>
                <w:sz w:val="18"/>
                <w:szCs w:val="18"/>
              </w:rPr>
              <w:t>9 900,4</w:t>
            </w:r>
          </w:p>
        </w:tc>
        <w:tc>
          <w:tcPr>
            <w:tcW w:w="490" w:type="pct"/>
            <w:vAlign w:val="center"/>
          </w:tcPr>
          <w:p w:rsidR="00DE4AF4" w:rsidRDefault="00DE4AF4" w:rsidP="00562629">
            <w:pPr>
              <w:jc w:val="center"/>
            </w:pPr>
            <w:r w:rsidRPr="00F02D0D">
              <w:rPr>
                <w:b/>
                <w:sz w:val="18"/>
                <w:szCs w:val="18"/>
              </w:rPr>
              <w:t>9 900,4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областной бюджет 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6 921,5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959,9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993,6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993,6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993,6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993,6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993,6</w:t>
            </w:r>
          </w:p>
        </w:tc>
        <w:tc>
          <w:tcPr>
            <w:tcW w:w="49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993,6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федеральный бюджет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90" w:type="pct"/>
            <w:vAlign w:val="center"/>
          </w:tcPr>
          <w:p w:rsidR="00DE4AF4" w:rsidRPr="00355CCF" w:rsidRDefault="00DE4AF4" w:rsidP="00355CCF">
            <w:pPr>
              <w:jc w:val="center"/>
              <w:rPr>
                <w:kern w:val="2"/>
                <w:sz w:val="20"/>
                <w:szCs w:val="20"/>
              </w:rPr>
            </w:pPr>
            <w:r w:rsidRPr="00355CCF">
              <w:rPr>
                <w:kern w:val="2"/>
                <w:sz w:val="20"/>
                <w:szCs w:val="20"/>
              </w:rPr>
              <w:t>0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местный </w:t>
            </w:r>
            <w:r w:rsidRPr="00112771">
              <w:rPr>
                <w:kern w:val="2"/>
              </w:rPr>
              <w:lastRenderedPageBreak/>
              <w:t>бюджет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61 614,5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8 597,7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8 482,7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CCF">
              <w:rPr>
                <w:rFonts w:ascii="Times New Roman" w:hAnsi="Times New Roman" w:cs="Times New Roman"/>
                <w:sz w:val="18"/>
                <w:szCs w:val="18"/>
              </w:rPr>
              <w:t>8 906,9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jc w:val="center"/>
              <w:rPr>
                <w:sz w:val="18"/>
                <w:szCs w:val="18"/>
              </w:rPr>
            </w:pPr>
            <w:r w:rsidRPr="00355CCF">
              <w:rPr>
                <w:sz w:val="18"/>
                <w:szCs w:val="18"/>
              </w:rPr>
              <w:t>8 906,8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8 906,8</w:t>
            </w:r>
          </w:p>
        </w:tc>
        <w:tc>
          <w:tcPr>
            <w:tcW w:w="41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8 906,8</w:t>
            </w:r>
          </w:p>
        </w:tc>
        <w:tc>
          <w:tcPr>
            <w:tcW w:w="490" w:type="pct"/>
            <w:vAlign w:val="center"/>
          </w:tcPr>
          <w:p w:rsidR="00DE4AF4" w:rsidRPr="00355CCF" w:rsidRDefault="00DE4AF4" w:rsidP="00562629">
            <w:pPr>
              <w:jc w:val="center"/>
            </w:pPr>
            <w:r w:rsidRPr="00355CCF">
              <w:rPr>
                <w:sz w:val="18"/>
                <w:szCs w:val="18"/>
              </w:rPr>
              <w:t>8 906,8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внебюджетные источники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DE4AF4" w:rsidRPr="00D2531A" w:rsidRDefault="00D2531A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D2531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90" w:type="pct"/>
          </w:tcPr>
          <w:p w:rsidR="00DE4AF4" w:rsidRPr="00D2531A" w:rsidRDefault="00D2531A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D2531A">
              <w:rPr>
                <w:bCs/>
                <w:kern w:val="2"/>
                <w:sz w:val="20"/>
                <w:szCs w:val="20"/>
              </w:rPr>
              <w:t>0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</w:tcPr>
          <w:p w:rsidR="00DE4AF4" w:rsidRPr="00112771" w:rsidRDefault="00DE4AF4" w:rsidP="0056676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12771">
              <w:rPr>
                <w:kern w:val="2"/>
              </w:rPr>
              <w:t>.</w:t>
            </w:r>
          </w:p>
        </w:tc>
        <w:tc>
          <w:tcPr>
            <w:tcW w:w="4772" w:type="pct"/>
            <w:gridSpan w:val="10"/>
          </w:tcPr>
          <w:p w:rsidR="00DE4AF4" w:rsidRPr="00112771" w:rsidRDefault="00DE4AF4" w:rsidP="00566768">
            <w:pPr>
              <w:rPr>
                <w:kern w:val="2"/>
              </w:rPr>
            </w:pPr>
            <w:r w:rsidRPr="00112771">
              <w:rPr>
                <w:kern w:val="2"/>
              </w:rPr>
              <w:t xml:space="preserve">В том числе по исполнителям и участникам программы: 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</w:tcPr>
          <w:p w:rsidR="00DE4AF4" w:rsidRPr="00112771" w:rsidRDefault="00DE4AF4" w:rsidP="0056676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12771">
              <w:rPr>
                <w:kern w:val="2"/>
              </w:rPr>
              <w:t>.1.</w:t>
            </w:r>
          </w:p>
        </w:tc>
        <w:tc>
          <w:tcPr>
            <w:tcW w:w="4772" w:type="pct"/>
            <w:gridSpan w:val="10"/>
          </w:tcPr>
          <w:p w:rsidR="00DE4AF4" w:rsidRPr="00112771" w:rsidRDefault="00DE4AF4" w:rsidP="00566768">
            <w:pPr>
              <w:rPr>
                <w:kern w:val="2"/>
              </w:rPr>
            </w:pPr>
            <w:r w:rsidRPr="00112771">
              <w:rPr>
                <w:kern w:val="2"/>
              </w:rPr>
              <w:t xml:space="preserve">по главному исполнителю программы </w:t>
            </w:r>
            <w:r>
              <w:rPr>
                <w:kern w:val="2"/>
              </w:rPr>
              <w:t>–</w:t>
            </w:r>
            <w:r w:rsidRPr="00112771">
              <w:rPr>
                <w:kern w:val="2"/>
              </w:rPr>
              <w:t xml:space="preserve"> </w:t>
            </w:r>
            <w:r>
              <w:rPr>
                <w:kern w:val="2"/>
              </w:rPr>
              <w:t>отдел образования Администрации Цимлянского района</w:t>
            </w:r>
          </w:p>
        </w:tc>
      </w:tr>
      <w:tr w:rsidR="009B73D1" w:rsidRPr="00112771">
        <w:trPr>
          <w:tblCellSpacing w:w="5" w:type="nil"/>
          <w:jc w:val="center"/>
        </w:trPr>
        <w:tc>
          <w:tcPr>
            <w:tcW w:w="228" w:type="pct"/>
            <w:vMerge w:val="restart"/>
          </w:tcPr>
          <w:p w:rsidR="009B73D1" w:rsidRPr="00112771" w:rsidRDefault="009B73D1" w:rsidP="0056676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12771">
              <w:rPr>
                <w:kern w:val="2"/>
              </w:rPr>
              <w:t>.1.1.</w:t>
            </w:r>
          </w:p>
        </w:tc>
        <w:tc>
          <w:tcPr>
            <w:tcW w:w="852" w:type="pct"/>
            <w:vMerge w:val="restart"/>
          </w:tcPr>
          <w:p w:rsidR="009B73D1" w:rsidRPr="00112771" w:rsidRDefault="009B73D1" w:rsidP="00566768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112771">
              <w:rPr>
                <w:kern w:val="2"/>
              </w:rPr>
              <w:t xml:space="preserve">программа </w:t>
            </w:r>
          </w:p>
        </w:tc>
        <w:tc>
          <w:tcPr>
            <w:tcW w:w="560" w:type="pct"/>
          </w:tcPr>
          <w:p w:rsidR="009B73D1" w:rsidRPr="00112771" w:rsidRDefault="009B73D1" w:rsidP="00566768">
            <w:pPr>
              <w:rPr>
                <w:kern w:val="2"/>
              </w:rPr>
            </w:pPr>
            <w:r w:rsidRPr="00112771">
              <w:rPr>
                <w:kern w:val="2"/>
              </w:rPr>
              <w:t xml:space="preserve">всего </w:t>
            </w:r>
          </w:p>
        </w:tc>
        <w:tc>
          <w:tcPr>
            <w:tcW w:w="410" w:type="pct"/>
          </w:tcPr>
          <w:p w:rsidR="009B73D1" w:rsidRPr="00EE4B86" w:rsidRDefault="009B73D1" w:rsidP="008A45F6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2 856 624,5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374 678,1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556 686,8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385 420,4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384 959,8</w:t>
            </w:r>
          </w:p>
        </w:tc>
        <w:tc>
          <w:tcPr>
            <w:tcW w:w="410" w:type="pct"/>
          </w:tcPr>
          <w:p w:rsidR="009B73D1" w:rsidRDefault="009B73D1">
            <w:r w:rsidRPr="00B87611">
              <w:rPr>
                <w:bCs/>
                <w:kern w:val="2"/>
                <w:sz w:val="20"/>
                <w:szCs w:val="20"/>
              </w:rPr>
              <w:t>384 959,8</w:t>
            </w:r>
          </w:p>
        </w:tc>
        <w:tc>
          <w:tcPr>
            <w:tcW w:w="410" w:type="pct"/>
          </w:tcPr>
          <w:p w:rsidR="009B73D1" w:rsidRDefault="009B73D1">
            <w:r w:rsidRPr="00B87611">
              <w:rPr>
                <w:bCs/>
                <w:kern w:val="2"/>
                <w:sz w:val="20"/>
                <w:szCs w:val="20"/>
              </w:rPr>
              <w:t>384 959,8</w:t>
            </w:r>
          </w:p>
        </w:tc>
        <w:tc>
          <w:tcPr>
            <w:tcW w:w="490" w:type="pct"/>
          </w:tcPr>
          <w:p w:rsidR="009B73D1" w:rsidRDefault="009B73D1">
            <w:r w:rsidRPr="00B87611">
              <w:rPr>
                <w:bCs/>
                <w:kern w:val="2"/>
                <w:sz w:val="20"/>
                <w:szCs w:val="20"/>
              </w:rPr>
              <w:t>384 959,8</w:t>
            </w:r>
          </w:p>
        </w:tc>
      </w:tr>
      <w:tr w:rsidR="00DE4AF4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E4AF4" w:rsidRPr="00112771" w:rsidRDefault="00DE4AF4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1 927 784,0</w:t>
            </w:r>
          </w:p>
        </w:tc>
        <w:tc>
          <w:tcPr>
            <w:tcW w:w="41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251 093,2</w:t>
            </w:r>
          </w:p>
        </w:tc>
        <w:tc>
          <w:tcPr>
            <w:tcW w:w="41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418 122,4</w:t>
            </w:r>
          </w:p>
        </w:tc>
        <w:tc>
          <w:tcPr>
            <w:tcW w:w="410" w:type="pct"/>
          </w:tcPr>
          <w:p w:rsidR="00DE4AF4" w:rsidRPr="00EE4B86" w:rsidRDefault="009B73D1" w:rsidP="00DA6BF9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252 057,4</w:t>
            </w:r>
          </w:p>
        </w:tc>
        <w:tc>
          <w:tcPr>
            <w:tcW w:w="41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251 627,8</w:t>
            </w:r>
          </w:p>
        </w:tc>
        <w:tc>
          <w:tcPr>
            <w:tcW w:w="41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251 627,8</w:t>
            </w:r>
          </w:p>
        </w:tc>
        <w:tc>
          <w:tcPr>
            <w:tcW w:w="41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251 627,8</w:t>
            </w:r>
          </w:p>
        </w:tc>
        <w:tc>
          <w:tcPr>
            <w:tcW w:w="490" w:type="pct"/>
          </w:tcPr>
          <w:p w:rsidR="00DE4AF4" w:rsidRPr="00EE4B86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251 627,8</w:t>
            </w:r>
          </w:p>
        </w:tc>
      </w:tr>
      <w:tr w:rsidR="00DA6BF9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DA6BF9" w:rsidRPr="00112771" w:rsidRDefault="00DA6BF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DA6BF9" w:rsidRPr="00112771" w:rsidRDefault="00DA6BF9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DA6BF9" w:rsidRPr="00112771" w:rsidRDefault="00DA6BF9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федеральный бюджет</w:t>
            </w:r>
          </w:p>
        </w:tc>
        <w:tc>
          <w:tcPr>
            <w:tcW w:w="410" w:type="pct"/>
          </w:tcPr>
          <w:p w:rsidR="00DA6BF9" w:rsidRPr="001F0850" w:rsidRDefault="00DA6BF9" w:rsidP="00EE4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20 398,7</w:t>
            </w:r>
          </w:p>
        </w:tc>
        <w:tc>
          <w:tcPr>
            <w:tcW w:w="410" w:type="pct"/>
          </w:tcPr>
          <w:p w:rsidR="00DA6BF9" w:rsidRPr="001F0850" w:rsidRDefault="00DA6BF9" w:rsidP="00EE4B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2 914,1</w:t>
            </w:r>
          </w:p>
        </w:tc>
        <w:tc>
          <w:tcPr>
            <w:tcW w:w="410" w:type="pct"/>
          </w:tcPr>
          <w:p w:rsidR="00DA6BF9" w:rsidRDefault="00DA6BF9">
            <w:r w:rsidRPr="00A916D9">
              <w:rPr>
                <w:sz w:val="18"/>
                <w:szCs w:val="18"/>
              </w:rPr>
              <w:t>2 914,1</w:t>
            </w:r>
          </w:p>
        </w:tc>
        <w:tc>
          <w:tcPr>
            <w:tcW w:w="410" w:type="pct"/>
          </w:tcPr>
          <w:p w:rsidR="00DA6BF9" w:rsidRDefault="00DA6BF9">
            <w:r w:rsidRPr="00A916D9">
              <w:rPr>
                <w:sz w:val="18"/>
                <w:szCs w:val="18"/>
              </w:rPr>
              <w:t>2 914,1</w:t>
            </w:r>
          </w:p>
        </w:tc>
        <w:tc>
          <w:tcPr>
            <w:tcW w:w="410" w:type="pct"/>
          </w:tcPr>
          <w:p w:rsidR="00DA6BF9" w:rsidRDefault="00DA6BF9">
            <w:r w:rsidRPr="00A916D9">
              <w:rPr>
                <w:sz w:val="18"/>
                <w:szCs w:val="18"/>
              </w:rPr>
              <w:t>2 914,1</w:t>
            </w:r>
          </w:p>
        </w:tc>
        <w:tc>
          <w:tcPr>
            <w:tcW w:w="410" w:type="pct"/>
          </w:tcPr>
          <w:p w:rsidR="00DA6BF9" w:rsidRDefault="00DA6BF9">
            <w:r w:rsidRPr="00A916D9">
              <w:rPr>
                <w:sz w:val="18"/>
                <w:szCs w:val="18"/>
              </w:rPr>
              <w:t>2 914,1</w:t>
            </w:r>
          </w:p>
        </w:tc>
        <w:tc>
          <w:tcPr>
            <w:tcW w:w="410" w:type="pct"/>
          </w:tcPr>
          <w:p w:rsidR="00DA6BF9" w:rsidRDefault="00DA6BF9">
            <w:r w:rsidRPr="00A916D9">
              <w:rPr>
                <w:sz w:val="18"/>
                <w:szCs w:val="18"/>
              </w:rPr>
              <w:t>2 914,1</w:t>
            </w:r>
          </w:p>
        </w:tc>
        <w:tc>
          <w:tcPr>
            <w:tcW w:w="490" w:type="pct"/>
          </w:tcPr>
          <w:p w:rsidR="00DA6BF9" w:rsidRDefault="00DA6BF9">
            <w:r w:rsidRPr="00A916D9">
              <w:rPr>
                <w:sz w:val="18"/>
                <w:szCs w:val="18"/>
              </w:rPr>
              <w:t>2 914,1</w:t>
            </w:r>
          </w:p>
        </w:tc>
      </w:tr>
      <w:tr w:rsidR="009B73D1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9B73D1" w:rsidRPr="00112771" w:rsidRDefault="009B73D1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9B73D1" w:rsidRPr="00112771" w:rsidRDefault="009B73D1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9B73D1" w:rsidRPr="00112771" w:rsidRDefault="009B73D1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местный бюджет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908 441,7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120 670,8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135 650,3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130 448,9</w:t>
            </w:r>
          </w:p>
        </w:tc>
        <w:tc>
          <w:tcPr>
            <w:tcW w:w="410" w:type="pct"/>
          </w:tcPr>
          <w:p w:rsidR="009B73D1" w:rsidRPr="00EE4B86" w:rsidRDefault="009B73D1" w:rsidP="00566768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130 417,9</w:t>
            </w:r>
          </w:p>
        </w:tc>
        <w:tc>
          <w:tcPr>
            <w:tcW w:w="410" w:type="pct"/>
          </w:tcPr>
          <w:p w:rsidR="009B73D1" w:rsidRDefault="009B73D1">
            <w:r w:rsidRPr="00A62D08">
              <w:rPr>
                <w:kern w:val="2"/>
                <w:sz w:val="20"/>
                <w:szCs w:val="20"/>
              </w:rPr>
              <w:t>130 417,9</w:t>
            </w:r>
          </w:p>
        </w:tc>
        <w:tc>
          <w:tcPr>
            <w:tcW w:w="410" w:type="pct"/>
          </w:tcPr>
          <w:p w:rsidR="009B73D1" w:rsidRDefault="009B73D1">
            <w:r w:rsidRPr="00A62D08">
              <w:rPr>
                <w:kern w:val="2"/>
                <w:sz w:val="20"/>
                <w:szCs w:val="20"/>
              </w:rPr>
              <w:t>130 417,9</w:t>
            </w:r>
          </w:p>
        </w:tc>
        <w:tc>
          <w:tcPr>
            <w:tcW w:w="490" w:type="pct"/>
          </w:tcPr>
          <w:p w:rsidR="009B73D1" w:rsidRDefault="009B73D1">
            <w:r w:rsidRPr="00A62D08">
              <w:rPr>
                <w:kern w:val="2"/>
                <w:sz w:val="20"/>
                <w:szCs w:val="20"/>
              </w:rPr>
              <w:t>130 417,9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0" w:type="pct"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внебюджетные источники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EE4B86" w:rsidRPr="00EE4B86" w:rsidRDefault="00EE4B86" w:rsidP="00566768">
            <w:pPr>
              <w:jc w:val="center"/>
              <w:rPr>
                <w:kern w:val="2"/>
                <w:sz w:val="20"/>
                <w:szCs w:val="20"/>
              </w:rPr>
            </w:pPr>
            <w:r w:rsidRPr="00EE4B86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490" w:type="pct"/>
          </w:tcPr>
          <w:p w:rsidR="00EE4B86" w:rsidRPr="00EE4B86" w:rsidRDefault="00EE4B86" w:rsidP="00566768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EE4B86">
              <w:rPr>
                <w:bCs/>
                <w:kern w:val="2"/>
                <w:sz w:val="20"/>
                <w:szCs w:val="20"/>
              </w:rPr>
              <w:t>0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</w:tcPr>
          <w:p w:rsidR="00EE4B86" w:rsidRPr="00112771" w:rsidRDefault="00EE4B86" w:rsidP="0056676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12771">
              <w:rPr>
                <w:kern w:val="2"/>
              </w:rPr>
              <w:t>.2.</w:t>
            </w:r>
          </w:p>
        </w:tc>
        <w:tc>
          <w:tcPr>
            <w:tcW w:w="4772" w:type="pct"/>
            <w:gridSpan w:val="10"/>
          </w:tcPr>
          <w:p w:rsidR="00EE4B86" w:rsidRPr="00112771" w:rsidRDefault="00EE4B86" w:rsidP="00566768">
            <w:pPr>
              <w:rPr>
                <w:kern w:val="2"/>
              </w:rPr>
            </w:pPr>
            <w:r w:rsidRPr="00112771">
              <w:rPr>
                <w:kern w:val="2"/>
              </w:rPr>
              <w:t xml:space="preserve">по участнику программы </w:t>
            </w:r>
            <w:r>
              <w:rPr>
                <w:kern w:val="2"/>
              </w:rPr>
              <w:t>–</w:t>
            </w:r>
            <w:r w:rsidRPr="00112771">
              <w:rPr>
                <w:kern w:val="2"/>
              </w:rPr>
              <w:t xml:space="preserve"> </w:t>
            </w:r>
            <w:r>
              <w:rPr>
                <w:kern w:val="2"/>
              </w:rPr>
              <w:t>МАУ РЦО Цимлянского района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  <w:vMerge w:val="restart"/>
          </w:tcPr>
          <w:p w:rsidR="00EE4B86" w:rsidRPr="00112771" w:rsidRDefault="00EE4B86" w:rsidP="00566768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112771">
              <w:rPr>
                <w:kern w:val="2"/>
              </w:rPr>
              <w:t>.2.2.</w:t>
            </w:r>
          </w:p>
        </w:tc>
        <w:tc>
          <w:tcPr>
            <w:tcW w:w="852" w:type="pct"/>
            <w:vMerge w:val="restart"/>
          </w:tcPr>
          <w:p w:rsidR="00EE4B86" w:rsidRPr="00112771" w:rsidRDefault="00EE4B86" w:rsidP="00566768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112771">
              <w:rPr>
                <w:kern w:val="2"/>
              </w:rPr>
              <w:t>программа</w:t>
            </w:r>
          </w:p>
        </w:tc>
        <w:tc>
          <w:tcPr>
            <w:tcW w:w="560" w:type="pct"/>
          </w:tcPr>
          <w:p w:rsidR="00EE4B86" w:rsidRPr="00112771" w:rsidRDefault="00EE4B86" w:rsidP="00566768">
            <w:pPr>
              <w:rPr>
                <w:kern w:val="2"/>
              </w:rPr>
            </w:pPr>
            <w:r w:rsidRPr="00112771">
              <w:rPr>
                <w:kern w:val="2"/>
              </w:rPr>
              <w:t>всего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24 412,5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3 228,1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3 389,5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3 559,0</w:t>
            </w:r>
          </w:p>
        </w:tc>
        <w:tc>
          <w:tcPr>
            <w:tcW w:w="41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41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41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49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0" w:type="pct"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областной бюджет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90" w:type="pct"/>
          </w:tcPr>
          <w:p w:rsidR="00EE4B86" w:rsidRPr="00126F57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0" w:type="pct"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федеральный бюджет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9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0" w:type="pct"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местный бюджет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24 412,5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3 228,1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3 389,5</w:t>
            </w:r>
          </w:p>
        </w:tc>
        <w:tc>
          <w:tcPr>
            <w:tcW w:w="410" w:type="pct"/>
            <w:vAlign w:val="center"/>
          </w:tcPr>
          <w:p w:rsidR="00EE4B86" w:rsidRPr="007135AC" w:rsidRDefault="00EE4B86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3 559,0</w:t>
            </w:r>
          </w:p>
        </w:tc>
        <w:tc>
          <w:tcPr>
            <w:tcW w:w="41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41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41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  <w:tc>
          <w:tcPr>
            <w:tcW w:w="490" w:type="pct"/>
            <w:vAlign w:val="center"/>
          </w:tcPr>
          <w:p w:rsidR="00EE4B86" w:rsidRDefault="00EE4B86" w:rsidP="00562629">
            <w:pPr>
              <w:jc w:val="center"/>
            </w:pPr>
            <w:r w:rsidRPr="00D70FEB">
              <w:rPr>
                <w:sz w:val="18"/>
                <w:szCs w:val="18"/>
              </w:rPr>
              <w:t>3 559,0</w:t>
            </w:r>
          </w:p>
        </w:tc>
      </w:tr>
      <w:tr w:rsidR="00EE4B86" w:rsidRPr="00112771">
        <w:trPr>
          <w:tblCellSpacing w:w="5" w:type="nil"/>
          <w:jc w:val="center"/>
        </w:trPr>
        <w:tc>
          <w:tcPr>
            <w:tcW w:w="228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pct"/>
            <w:vMerge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0" w:type="pct"/>
          </w:tcPr>
          <w:p w:rsidR="00EE4B86" w:rsidRPr="00112771" w:rsidRDefault="00EE4B86" w:rsidP="005667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12771">
              <w:rPr>
                <w:kern w:val="2"/>
              </w:rPr>
              <w:t>внебюджетные источники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1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490" w:type="pct"/>
          </w:tcPr>
          <w:p w:rsidR="00EE4B86" w:rsidRPr="00126F57" w:rsidRDefault="00EE4B86" w:rsidP="0056676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126F57" w:rsidRDefault="00126F57" w:rsidP="00126F57">
      <w:pPr>
        <w:tabs>
          <w:tab w:val="left" w:pos="9639"/>
        </w:tabs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49607D" w:rsidRDefault="0049607D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126F57" w:rsidRDefault="00126F57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7C162B" w:rsidRDefault="007C162B" w:rsidP="00E824BC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Pr="00EE4B86" w:rsidRDefault="00E824BC" w:rsidP="00E824BC">
      <w:pPr>
        <w:tabs>
          <w:tab w:val="left" w:pos="9639"/>
        </w:tabs>
        <w:ind w:left="10773"/>
        <w:jc w:val="center"/>
        <w:rPr>
          <w:kern w:val="2"/>
        </w:rPr>
      </w:pPr>
      <w:r w:rsidRPr="00EE4B86">
        <w:rPr>
          <w:kern w:val="2"/>
        </w:rPr>
        <w:t>Приложение № 6</w:t>
      </w:r>
    </w:p>
    <w:p w:rsidR="00E824BC" w:rsidRPr="00EE4B86" w:rsidRDefault="00E824BC" w:rsidP="00E824BC">
      <w:pPr>
        <w:tabs>
          <w:tab w:val="left" w:pos="9639"/>
        </w:tabs>
        <w:ind w:left="10773"/>
        <w:jc w:val="center"/>
        <w:rPr>
          <w:kern w:val="2"/>
        </w:rPr>
      </w:pPr>
      <w:r w:rsidRPr="00EE4B86">
        <w:rPr>
          <w:kern w:val="2"/>
        </w:rPr>
        <w:t>к муниципальной программе</w:t>
      </w:r>
    </w:p>
    <w:p w:rsidR="00E824BC" w:rsidRPr="00EE4B86" w:rsidRDefault="00E824BC" w:rsidP="00E824BC">
      <w:pPr>
        <w:tabs>
          <w:tab w:val="left" w:pos="9639"/>
        </w:tabs>
        <w:ind w:left="10773"/>
        <w:jc w:val="center"/>
        <w:rPr>
          <w:kern w:val="2"/>
        </w:rPr>
      </w:pPr>
      <w:r w:rsidRPr="00EE4B86">
        <w:rPr>
          <w:kern w:val="2"/>
        </w:rPr>
        <w:t>Цимлянского района</w:t>
      </w:r>
    </w:p>
    <w:p w:rsidR="00E824BC" w:rsidRPr="00EE4B86" w:rsidRDefault="00E824BC" w:rsidP="00E824BC">
      <w:pPr>
        <w:tabs>
          <w:tab w:val="left" w:pos="9639"/>
        </w:tabs>
        <w:ind w:left="10773"/>
        <w:jc w:val="center"/>
        <w:rPr>
          <w:kern w:val="2"/>
        </w:rPr>
      </w:pPr>
      <w:r w:rsidRPr="00EE4B86">
        <w:rPr>
          <w:kern w:val="2"/>
        </w:rPr>
        <w:t>«Развитие образования»</w:t>
      </w:r>
    </w:p>
    <w:p w:rsidR="00E824BC" w:rsidRPr="00EE4B86" w:rsidRDefault="00E824BC" w:rsidP="00E824BC">
      <w:pPr>
        <w:autoSpaceDE w:val="0"/>
        <w:autoSpaceDN w:val="0"/>
        <w:adjustRightInd w:val="0"/>
        <w:jc w:val="center"/>
        <w:rPr>
          <w:kern w:val="2"/>
        </w:rPr>
      </w:pPr>
    </w:p>
    <w:p w:rsidR="00E824BC" w:rsidRPr="00EE4B86" w:rsidRDefault="00E824BC" w:rsidP="00E824BC">
      <w:pPr>
        <w:autoSpaceDE w:val="0"/>
        <w:autoSpaceDN w:val="0"/>
        <w:adjustRightInd w:val="0"/>
        <w:jc w:val="center"/>
        <w:rPr>
          <w:kern w:val="2"/>
        </w:rPr>
      </w:pPr>
      <w:r w:rsidRPr="00EE4B86">
        <w:rPr>
          <w:kern w:val="2"/>
        </w:rPr>
        <w:t>Прогноз</w:t>
      </w:r>
    </w:p>
    <w:p w:rsidR="00E824BC" w:rsidRPr="00EE4B86" w:rsidRDefault="00E824BC" w:rsidP="00E824BC">
      <w:pPr>
        <w:jc w:val="center"/>
        <w:rPr>
          <w:kern w:val="2"/>
        </w:rPr>
      </w:pPr>
      <w:r w:rsidRPr="00EE4B86">
        <w:rPr>
          <w:kern w:val="2"/>
        </w:rPr>
        <w:t>сводных показателей муниципальных заданий на оказание</w:t>
      </w:r>
    </w:p>
    <w:p w:rsidR="00E824BC" w:rsidRPr="00EE4B86" w:rsidRDefault="00E824BC" w:rsidP="00E824BC">
      <w:pPr>
        <w:jc w:val="center"/>
        <w:rPr>
          <w:kern w:val="2"/>
        </w:rPr>
      </w:pPr>
      <w:r w:rsidRPr="00EE4B86">
        <w:rPr>
          <w:kern w:val="2"/>
        </w:rPr>
        <w:t xml:space="preserve">муниципальных услуг муниципальными учреждениями </w:t>
      </w:r>
    </w:p>
    <w:p w:rsidR="00E824BC" w:rsidRPr="00EE4B86" w:rsidRDefault="00E824BC" w:rsidP="00E824BC">
      <w:pPr>
        <w:jc w:val="center"/>
        <w:rPr>
          <w:kern w:val="2"/>
        </w:rPr>
      </w:pPr>
      <w:r w:rsidRPr="00EE4B86">
        <w:rPr>
          <w:kern w:val="2"/>
        </w:rPr>
        <w:t xml:space="preserve">по муниципальной  программе Цимлянского района «Развитие образования» </w:t>
      </w:r>
    </w:p>
    <w:p w:rsidR="00E824BC" w:rsidRPr="00EE4B86" w:rsidRDefault="00E824BC" w:rsidP="00E824BC">
      <w:pPr>
        <w:rPr>
          <w:kern w:val="2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5695"/>
        <w:gridCol w:w="1906"/>
        <w:gridCol w:w="1676"/>
        <w:gridCol w:w="1676"/>
        <w:gridCol w:w="1440"/>
        <w:gridCol w:w="1553"/>
        <w:gridCol w:w="1500"/>
      </w:tblGrid>
      <w:tr w:rsidR="00E824BC" w:rsidRPr="00B46942">
        <w:trPr>
          <w:tblHeader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5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Значение показателя объема услуги</w:t>
            </w: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Расходы </w:t>
            </w:r>
          </w:p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на оказание муниципальной  услуги, тыс. рублей</w:t>
            </w:r>
          </w:p>
        </w:tc>
      </w:tr>
      <w:tr w:rsidR="00E824BC" w:rsidRPr="00B46942">
        <w:trPr>
          <w:tblHeader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2016 год</w:t>
            </w:r>
          </w:p>
        </w:tc>
      </w:tr>
    </w:tbl>
    <w:p w:rsidR="00E824BC" w:rsidRPr="00B46942" w:rsidRDefault="00E824BC" w:rsidP="00E824BC">
      <w:pPr>
        <w:rPr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5695"/>
        <w:gridCol w:w="1906"/>
        <w:gridCol w:w="1676"/>
        <w:gridCol w:w="1676"/>
        <w:gridCol w:w="1440"/>
        <w:gridCol w:w="1553"/>
        <w:gridCol w:w="1500"/>
      </w:tblGrid>
      <w:tr w:rsidR="00E824BC" w:rsidRPr="00B46942">
        <w:trPr>
          <w:tblHeader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8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E76B5C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Услуга </w:t>
            </w:r>
            <w:r w:rsidR="00E76B5C" w:rsidRPr="00B46942">
              <w:rPr>
                <w:kern w:val="2"/>
                <w:sz w:val="22"/>
                <w:szCs w:val="22"/>
              </w:rPr>
              <w:t>дошкольного</w:t>
            </w:r>
            <w:r w:rsidRPr="00B46942">
              <w:rPr>
                <w:kern w:val="2"/>
                <w:sz w:val="22"/>
                <w:szCs w:val="22"/>
              </w:rPr>
              <w:t xml:space="preserve"> образования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Число воспитанников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1.2.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Подпрограмма 1. «Развитие общего и до</w:t>
            </w:r>
            <w:r w:rsidRPr="00B46942">
              <w:rPr>
                <w:kern w:val="2"/>
                <w:sz w:val="22"/>
                <w:szCs w:val="22"/>
              </w:rPr>
              <w:softHyphen/>
              <w:t>полнительного образования»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76B5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1243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76B5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1283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76B5C" w:rsidP="0004219C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</w:t>
            </w:r>
            <w:r w:rsidR="00990CF5" w:rsidRPr="00B46942">
              <w:rPr>
                <w:kern w:val="2"/>
                <w:sz w:val="22"/>
                <w:szCs w:val="22"/>
              </w:rPr>
              <w:t>4</w:t>
            </w:r>
            <w:r w:rsidRPr="00B46942">
              <w:rPr>
                <w:kern w:val="2"/>
                <w:sz w:val="22"/>
                <w:szCs w:val="22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B5C" w:rsidRPr="00B46942" w:rsidRDefault="00E824BC" w:rsidP="00E76B5C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="00A939E3" w:rsidRPr="00B46942">
              <w:rPr>
                <w:kern w:val="2"/>
                <w:sz w:val="22"/>
                <w:szCs w:val="22"/>
              </w:rPr>
              <w:t xml:space="preserve"> </w:t>
            </w:r>
            <w:r w:rsidR="005D2999">
              <w:rPr>
                <w:kern w:val="2"/>
                <w:sz w:val="22"/>
                <w:szCs w:val="22"/>
              </w:rPr>
              <w:t>1.1</w:t>
            </w:r>
            <w:r w:rsidR="00A939E3" w:rsidRPr="00B46942">
              <w:rPr>
                <w:kern w:val="2"/>
                <w:sz w:val="22"/>
                <w:szCs w:val="22"/>
              </w:rPr>
              <w:t xml:space="preserve"> </w:t>
            </w:r>
            <w:r w:rsidRPr="00B46942">
              <w:rPr>
                <w:kern w:val="2"/>
                <w:sz w:val="22"/>
                <w:szCs w:val="22"/>
              </w:rPr>
              <w:t xml:space="preserve"> «</w:t>
            </w:r>
            <w:r w:rsidR="00E76B5C" w:rsidRPr="00B46942">
              <w:rPr>
                <w:kern w:val="2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</w:t>
            </w:r>
          </w:p>
          <w:p w:rsidR="00E824BC" w:rsidRPr="00B46942" w:rsidRDefault="00E76B5C" w:rsidP="00641629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финансовое обеспечение получения дошкольного образования в частных дошкольных образовательных организациях посредством предоставления субсидий на возмещение затрат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76B5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115548,7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76B5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119495,3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76B5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128338,1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7705E3" w:rsidP="00641629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Услуга </w:t>
            </w:r>
            <w:r w:rsidR="00641629" w:rsidRPr="00B46942">
              <w:rPr>
                <w:sz w:val="22"/>
                <w:szCs w:val="22"/>
              </w:rPr>
              <w:t xml:space="preserve"> </w:t>
            </w:r>
            <w:r w:rsidR="00641629" w:rsidRPr="00B46942">
              <w:rPr>
                <w:kern w:val="2"/>
                <w:sz w:val="22"/>
                <w:szCs w:val="22"/>
              </w:rPr>
              <w:t>начального, основного, среднего (полного) общего образования, воспитания, содержания учащихся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811411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количество </w:t>
            </w:r>
            <w:r w:rsidR="00811411" w:rsidRPr="00B46942">
              <w:rPr>
                <w:kern w:val="2"/>
                <w:sz w:val="22"/>
                <w:szCs w:val="22"/>
              </w:rPr>
              <w:t>учащихся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2.2.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Подпрограмма 1. «Развитие общего и до</w:t>
            </w:r>
            <w:r w:rsidRPr="00B46942">
              <w:rPr>
                <w:kern w:val="2"/>
                <w:sz w:val="22"/>
                <w:szCs w:val="22"/>
              </w:rPr>
              <w:softHyphen/>
              <w:t>полнительного образования»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87118E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3436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87118E" w:rsidP="002401C1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34</w:t>
            </w:r>
            <w:r w:rsidR="002401C1">
              <w:rPr>
                <w:kern w:val="2"/>
                <w:sz w:val="22"/>
                <w:szCs w:val="22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87118E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</w:tr>
      <w:tr w:rsidR="00A939E3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A939E3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A939E3" w:rsidP="005D2999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Основное мероприятие  </w:t>
            </w:r>
            <w:r w:rsidR="005D2999">
              <w:rPr>
                <w:kern w:val="2"/>
                <w:sz w:val="22"/>
                <w:szCs w:val="22"/>
              </w:rPr>
              <w:t>1.2</w:t>
            </w:r>
            <w:r w:rsidRPr="00B46942">
              <w:rPr>
                <w:sz w:val="22"/>
                <w:szCs w:val="22"/>
              </w:rPr>
              <w:t xml:space="preserve"> </w:t>
            </w:r>
            <w:r w:rsidRPr="00B46942">
              <w:rPr>
                <w:kern w:val="2"/>
                <w:sz w:val="22"/>
                <w:szCs w:val="22"/>
              </w:rPr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B46942">
              <w:rPr>
                <w:kern w:val="2"/>
                <w:sz w:val="22"/>
                <w:szCs w:val="22"/>
              </w:rPr>
              <w:lastRenderedPageBreak/>
              <w:t xml:space="preserve">общеобразовательных организациях, обеспечение дополнительного образования детей в муниципальных общеобразовательных организациях         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A939E3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A939E3" w:rsidP="0087118E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A939E3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27470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211 111,2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27470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221 542,0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E3" w:rsidRPr="00B46942" w:rsidRDefault="0027470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231 912,4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811411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97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811411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Услуга дополнительного образования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811411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3.</w:t>
            </w:r>
            <w:r w:rsidR="00811411" w:rsidRPr="00B46942">
              <w:rPr>
                <w:kern w:val="2"/>
                <w:sz w:val="22"/>
                <w:szCs w:val="22"/>
              </w:rPr>
              <w:t>1</w:t>
            </w:r>
            <w:r w:rsidRPr="00B46942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97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811411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количество учащихся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811411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3.</w:t>
            </w:r>
            <w:r w:rsidR="00811411" w:rsidRPr="00B46942">
              <w:rPr>
                <w:kern w:val="2"/>
                <w:sz w:val="22"/>
                <w:szCs w:val="22"/>
              </w:rPr>
              <w:t>2</w:t>
            </w:r>
            <w:r w:rsidRPr="00B46942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Подпрограмма 1. «Развитие общего и до</w:t>
            </w:r>
            <w:r w:rsidRPr="00B46942">
              <w:rPr>
                <w:kern w:val="2"/>
                <w:sz w:val="22"/>
                <w:szCs w:val="22"/>
              </w:rPr>
              <w:softHyphen/>
              <w:t>полнительного образования»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D11445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1326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D11445" w:rsidP="00D11445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1340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D11445" w:rsidP="00D11445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</w:tr>
      <w:tr w:rsidR="00811411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411" w:rsidRPr="00B46942" w:rsidRDefault="00811411" w:rsidP="00811411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3.3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411" w:rsidRPr="00B46942" w:rsidRDefault="00811411" w:rsidP="005D2999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Основное мероприятие  </w:t>
            </w:r>
            <w:r w:rsidR="005D2999">
              <w:rPr>
                <w:kern w:val="2"/>
                <w:sz w:val="22"/>
                <w:szCs w:val="22"/>
              </w:rPr>
              <w:t>1.4</w:t>
            </w:r>
            <w:r w:rsidR="005D2999" w:rsidRPr="00666A6B">
              <w:rPr>
                <w:kern w:val="2"/>
              </w:rPr>
              <w:t xml:space="preserve"> Обеспечение предоставле</w:t>
            </w:r>
            <w:r w:rsidR="005D2999" w:rsidRPr="00666A6B">
              <w:rPr>
                <w:kern w:val="2"/>
              </w:rPr>
              <w:softHyphen/>
              <w:t xml:space="preserve">ния </w:t>
            </w:r>
            <w:r w:rsidR="005D2999">
              <w:rPr>
                <w:kern w:val="2"/>
              </w:rPr>
              <w:t xml:space="preserve">муниципальных </w:t>
            </w:r>
            <w:r w:rsidR="005D2999" w:rsidRPr="00666A6B">
              <w:rPr>
                <w:kern w:val="2"/>
              </w:rPr>
              <w:t xml:space="preserve"> услуг </w:t>
            </w:r>
            <w:r w:rsidR="005D2999">
              <w:rPr>
                <w:kern w:val="2"/>
              </w:rPr>
              <w:t>муниципальными</w:t>
            </w:r>
            <w:r w:rsidR="005D2999" w:rsidRPr="00666A6B">
              <w:rPr>
                <w:kern w:val="2"/>
              </w:rPr>
              <w:t xml:space="preserve"> организаци</w:t>
            </w:r>
            <w:r w:rsidR="005D2999" w:rsidRPr="00666A6B">
              <w:rPr>
                <w:kern w:val="2"/>
              </w:rPr>
              <w:softHyphen/>
              <w:t>ями дополни</w:t>
            </w:r>
            <w:r w:rsidR="005D2999" w:rsidRPr="00666A6B">
              <w:rPr>
                <w:kern w:val="2"/>
              </w:rPr>
              <w:softHyphen/>
              <w:t>тельного образования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411" w:rsidRPr="00B46942" w:rsidRDefault="00551FF0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411" w:rsidRPr="00B46942" w:rsidRDefault="00551FF0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411" w:rsidRPr="00B46942" w:rsidRDefault="00551FF0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411" w:rsidRPr="00B46942" w:rsidRDefault="00551FF0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14 336,4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411" w:rsidRPr="00B46942" w:rsidRDefault="00551FF0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15 405,7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411" w:rsidRPr="00B46942" w:rsidRDefault="00551FF0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15 453,8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Наименование услуги и ее содержание:</w:t>
            </w:r>
          </w:p>
        </w:tc>
        <w:tc>
          <w:tcPr>
            <w:tcW w:w="97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2F6F" w:rsidRPr="00602F6F" w:rsidRDefault="00602F6F" w:rsidP="00602F6F">
            <w:pPr>
              <w:jc w:val="both"/>
              <w:rPr>
                <w:sz w:val="22"/>
                <w:szCs w:val="22"/>
              </w:rPr>
            </w:pPr>
            <w:r w:rsidRPr="00B46942">
              <w:rPr>
                <w:sz w:val="22"/>
                <w:szCs w:val="22"/>
              </w:rPr>
              <w:t>Услуга по в</w:t>
            </w:r>
            <w:r w:rsidRPr="00602F6F">
              <w:rPr>
                <w:sz w:val="22"/>
                <w:szCs w:val="22"/>
              </w:rPr>
              <w:t>едени</w:t>
            </w:r>
            <w:r w:rsidRPr="00B46942">
              <w:rPr>
                <w:sz w:val="22"/>
                <w:szCs w:val="22"/>
              </w:rPr>
              <w:t>ю</w:t>
            </w:r>
            <w:r w:rsidRPr="00602F6F">
              <w:rPr>
                <w:sz w:val="22"/>
                <w:szCs w:val="22"/>
              </w:rPr>
              <w:t xml:space="preserve"> бухгалтерского учета и</w:t>
            </w:r>
            <w:r w:rsidRPr="00B46942">
              <w:rPr>
                <w:sz w:val="22"/>
                <w:szCs w:val="22"/>
              </w:rPr>
              <w:t xml:space="preserve"> </w:t>
            </w:r>
            <w:r w:rsidRPr="00602F6F">
              <w:rPr>
                <w:sz w:val="22"/>
                <w:szCs w:val="22"/>
              </w:rPr>
              <w:t xml:space="preserve">планирования </w:t>
            </w:r>
            <w:r w:rsidR="00B46942">
              <w:rPr>
                <w:sz w:val="22"/>
                <w:szCs w:val="22"/>
              </w:rPr>
              <w:t>расходов и</w:t>
            </w:r>
            <w:r w:rsidRPr="00602F6F">
              <w:rPr>
                <w:sz w:val="22"/>
                <w:szCs w:val="22"/>
              </w:rPr>
              <w:t xml:space="preserve"> </w:t>
            </w:r>
            <w:r w:rsidR="00B46942" w:rsidRPr="00602F6F">
              <w:rPr>
                <w:sz w:val="22"/>
                <w:szCs w:val="22"/>
              </w:rPr>
              <w:t>доходов учреждений</w:t>
            </w:r>
            <w:r w:rsidRPr="00602F6F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4.1.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Показатель объема услуги:</w:t>
            </w:r>
          </w:p>
        </w:tc>
        <w:tc>
          <w:tcPr>
            <w:tcW w:w="97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602F6F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количество </w:t>
            </w:r>
            <w:r w:rsidR="00602F6F" w:rsidRPr="00B46942">
              <w:rPr>
                <w:kern w:val="2"/>
                <w:sz w:val="22"/>
                <w:szCs w:val="22"/>
              </w:rPr>
              <w:t>человек/часов</w:t>
            </w:r>
          </w:p>
        </w:tc>
      </w:tr>
      <w:tr w:rsidR="00E824BC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4.2.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4BC" w:rsidRPr="00B46942" w:rsidRDefault="00E824BC" w:rsidP="00602F6F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Подпрограмма </w:t>
            </w:r>
            <w:r w:rsidR="00602F6F" w:rsidRPr="00B46942">
              <w:rPr>
                <w:kern w:val="2"/>
                <w:sz w:val="22"/>
                <w:szCs w:val="22"/>
              </w:rPr>
              <w:t>2</w:t>
            </w:r>
            <w:r w:rsidRPr="00B46942">
              <w:rPr>
                <w:kern w:val="2"/>
                <w:sz w:val="22"/>
                <w:szCs w:val="22"/>
              </w:rPr>
              <w:t>. «</w:t>
            </w:r>
            <w:r w:rsidR="00602F6F" w:rsidRPr="00B46942">
              <w:rPr>
                <w:kern w:val="2"/>
                <w:sz w:val="22"/>
                <w:szCs w:val="22"/>
              </w:rPr>
              <w:t>Обеспечение реализации муниципальной программы Цимлянского района «Развитие образования» и прочие мероприятия</w:t>
            </w:r>
            <w:r w:rsidRPr="00B46942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4BC" w:rsidRPr="00B46942" w:rsidRDefault="00B46942" w:rsidP="00B46942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sz w:val="22"/>
                <w:szCs w:val="22"/>
              </w:rPr>
              <w:t>17 801,9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4BC" w:rsidRPr="00B46942" w:rsidRDefault="00B46942" w:rsidP="00B46942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sz w:val="22"/>
                <w:szCs w:val="22"/>
              </w:rPr>
              <w:t>17 801,9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4BC" w:rsidRPr="00B46942" w:rsidRDefault="00B46942" w:rsidP="00B46942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sz w:val="22"/>
                <w:szCs w:val="22"/>
              </w:rPr>
              <w:t>17 801,9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24BC" w:rsidRPr="00B46942" w:rsidRDefault="00E824BC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–</w:t>
            </w:r>
          </w:p>
        </w:tc>
      </w:tr>
      <w:tr w:rsidR="00B46942" w:rsidRPr="00B46942">
        <w:trPr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46942" w:rsidRPr="00B46942" w:rsidRDefault="00B46942" w:rsidP="00566768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4.3.</w:t>
            </w: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46942" w:rsidRPr="00B46942" w:rsidRDefault="00B46942" w:rsidP="001B14D3">
            <w:pPr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="001B14D3">
              <w:rPr>
                <w:kern w:val="2"/>
                <w:sz w:val="22"/>
                <w:szCs w:val="22"/>
              </w:rPr>
              <w:t>2.3</w:t>
            </w:r>
            <w:r w:rsidRPr="00B46942">
              <w:rPr>
                <w:kern w:val="2"/>
                <w:sz w:val="22"/>
                <w:szCs w:val="22"/>
              </w:rPr>
              <w:t xml:space="preserve"> «Обеспечение предо</w:t>
            </w:r>
            <w:r w:rsidRPr="00B46942">
              <w:rPr>
                <w:kern w:val="2"/>
                <w:sz w:val="22"/>
                <w:szCs w:val="22"/>
              </w:rPr>
              <w:softHyphen/>
              <w:t xml:space="preserve">ставления </w:t>
            </w:r>
            <w:r w:rsidRPr="00B46942">
              <w:rPr>
                <w:sz w:val="22"/>
                <w:szCs w:val="22"/>
              </w:rPr>
              <w:t>муниципальной услуги  Муниципальным автономным учреждением Цимлянского района «Расчетный центр образования»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6942" w:rsidRPr="00B46942" w:rsidRDefault="00B46942" w:rsidP="00F86433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6942" w:rsidRPr="00B46942" w:rsidRDefault="00B46942" w:rsidP="00F86433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6942" w:rsidRPr="00B46942" w:rsidRDefault="00B46942" w:rsidP="00F86433">
            <w:pPr>
              <w:jc w:val="center"/>
              <w:rPr>
                <w:kern w:val="2"/>
                <w:sz w:val="22"/>
                <w:szCs w:val="22"/>
              </w:rPr>
            </w:pPr>
            <w:r w:rsidRPr="00B4694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942" w:rsidRPr="00B46942" w:rsidRDefault="00B46942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942">
              <w:rPr>
                <w:rFonts w:ascii="Times New Roman" w:hAnsi="Times New Roman" w:cs="Times New Roman"/>
                <w:sz w:val="22"/>
                <w:szCs w:val="22"/>
              </w:rPr>
              <w:t>3 228,1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942" w:rsidRPr="00B46942" w:rsidRDefault="00B46942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942">
              <w:rPr>
                <w:rFonts w:ascii="Times New Roman" w:hAnsi="Times New Roman" w:cs="Times New Roman"/>
                <w:sz w:val="22"/>
                <w:szCs w:val="22"/>
              </w:rPr>
              <w:t>3 389,5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942" w:rsidRPr="00B46942" w:rsidRDefault="00B46942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942">
              <w:rPr>
                <w:rFonts w:ascii="Times New Roman" w:hAnsi="Times New Roman" w:cs="Times New Roman"/>
                <w:sz w:val="22"/>
                <w:szCs w:val="22"/>
              </w:rPr>
              <w:t>3 559,0</w:t>
            </w:r>
          </w:p>
        </w:tc>
      </w:tr>
      <w:tr w:rsidR="001B14D3" w:rsidRPr="00B46942">
        <w:trPr>
          <w:trHeight w:val="80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4D3" w:rsidRPr="00B46942" w:rsidRDefault="001B14D3" w:rsidP="00566768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4D3" w:rsidRPr="00B46942" w:rsidRDefault="001B14D3" w:rsidP="00602F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4D3" w:rsidRPr="00B46942" w:rsidRDefault="001B14D3" w:rsidP="00F8643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4D3" w:rsidRPr="00B46942" w:rsidRDefault="001B14D3" w:rsidP="00F8643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4D3" w:rsidRPr="00B46942" w:rsidRDefault="001B14D3" w:rsidP="00F8643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4D3" w:rsidRPr="00B46942" w:rsidRDefault="001B14D3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4D3" w:rsidRPr="00B46942" w:rsidRDefault="001B14D3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4D3" w:rsidRPr="00B46942" w:rsidRDefault="001B14D3" w:rsidP="005626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24BC" w:rsidRPr="00EE4B86" w:rsidRDefault="00E824BC" w:rsidP="00E824BC">
      <w:pPr>
        <w:rPr>
          <w:kern w:val="2"/>
        </w:rPr>
      </w:pPr>
    </w:p>
    <w:p w:rsidR="00126F57" w:rsidRPr="00EE4B86" w:rsidRDefault="00126F57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Pr="00EE4B86" w:rsidRDefault="00E824BC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Pr="00EE4B86" w:rsidRDefault="00E824BC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Pr="00EE4B86" w:rsidRDefault="00E824BC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Pr="00EE4B86" w:rsidRDefault="00E824BC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Pr="00EE4B86" w:rsidRDefault="00E824BC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E824BC" w:rsidRDefault="00E824BC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7C162B" w:rsidRDefault="007C162B" w:rsidP="0049607D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49607D">
      <w:pPr>
        <w:tabs>
          <w:tab w:val="left" w:pos="9639"/>
        </w:tabs>
        <w:ind w:left="10773"/>
        <w:jc w:val="center"/>
        <w:rPr>
          <w:kern w:val="2"/>
        </w:rPr>
      </w:pPr>
      <w:r w:rsidRPr="00B75C8D">
        <w:rPr>
          <w:kern w:val="2"/>
        </w:rPr>
        <w:t>Приложение № 8</w:t>
      </w:r>
    </w:p>
    <w:p w:rsidR="0049607D" w:rsidRPr="00B75C8D" w:rsidRDefault="0049607D" w:rsidP="0049607D">
      <w:pPr>
        <w:tabs>
          <w:tab w:val="left" w:pos="9639"/>
        </w:tabs>
        <w:ind w:left="10773"/>
        <w:jc w:val="center"/>
        <w:rPr>
          <w:kern w:val="2"/>
        </w:rPr>
      </w:pPr>
      <w:r w:rsidRPr="00B75C8D">
        <w:rPr>
          <w:kern w:val="2"/>
        </w:rPr>
        <w:t>к муниципальной  программе</w:t>
      </w:r>
    </w:p>
    <w:p w:rsidR="0049607D" w:rsidRPr="00B75C8D" w:rsidRDefault="0049607D" w:rsidP="0049607D">
      <w:pPr>
        <w:tabs>
          <w:tab w:val="left" w:pos="9639"/>
        </w:tabs>
        <w:ind w:left="10773"/>
        <w:jc w:val="center"/>
        <w:rPr>
          <w:kern w:val="2"/>
        </w:rPr>
      </w:pPr>
      <w:r w:rsidRPr="00B75C8D">
        <w:rPr>
          <w:kern w:val="2"/>
        </w:rPr>
        <w:t>Цимлянского района</w:t>
      </w:r>
    </w:p>
    <w:p w:rsidR="0049607D" w:rsidRPr="00B75C8D" w:rsidRDefault="0049607D" w:rsidP="0049607D">
      <w:pPr>
        <w:tabs>
          <w:tab w:val="left" w:pos="9639"/>
        </w:tabs>
        <w:ind w:left="10773"/>
        <w:jc w:val="center"/>
        <w:rPr>
          <w:kern w:val="2"/>
        </w:rPr>
      </w:pPr>
      <w:r w:rsidRPr="00B75C8D">
        <w:rPr>
          <w:kern w:val="2"/>
        </w:rPr>
        <w:t>«Развитие образования»</w:t>
      </w:r>
    </w:p>
    <w:p w:rsidR="0049607D" w:rsidRPr="00B75C8D" w:rsidRDefault="0049607D" w:rsidP="0049607D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49607D" w:rsidRPr="00B75C8D" w:rsidRDefault="0049607D" w:rsidP="0049607D">
      <w:pPr>
        <w:autoSpaceDE w:val="0"/>
        <w:autoSpaceDN w:val="0"/>
        <w:adjustRightInd w:val="0"/>
        <w:jc w:val="center"/>
        <w:rPr>
          <w:kern w:val="2"/>
        </w:rPr>
      </w:pPr>
    </w:p>
    <w:p w:rsidR="0049607D" w:rsidRPr="00B75C8D" w:rsidRDefault="0049607D" w:rsidP="0049607D">
      <w:pPr>
        <w:autoSpaceDE w:val="0"/>
        <w:autoSpaceDN w:val="0"/>
        <w:adjustRightInd w:val="0"/>
        <w:jc w:val="center"/>
        <w:rPr>
          <w:kern w:val="2"/>
        </w:rPr>
      </w:pPr>
      <w:r w:rsidRPr="00B75C8D">
        <w:rPr>
          <w:kern w:val="2"/>
        </w:rPr>
        <w:t>СВЕДЕНИЯ</w:t>
      </w:r>
    </w:p>
    <w:p w:rsidR="0049607D" w:rsidRPr="00B75C8D" w:rsidRDefault="0049607D" w:rsidP="0049607D">
      <w:pPr>
        <w:autoSpaceDE w:val="0"/>
        <w:autoSpaceDN w:val="0"/>
        <w:adjustRightInd w:val="0"/>
        <w:jc w:val="center"/>
        <w:rPr>
          <w:kern w:val="2"/>
        </w:rPr>
      </w:pPr>
      <w:r w:rsidRPr="00B75C8D">
        <w:rPr>
          <w:kern w:val="2"/>
        </w:rPr>
        <w:t>о показателях (индикаторах) по Цимлянскому району</w:t>
      </w:r>
    </w:p>
    <w:p w:rsidR="0049607D" w:rsidRPr="00B75C8D" w:rsidRDefault="0049607D" w:rsidP="0049607D">
      <w:pPr>
        <w:rPr>
          <w:kern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75"/>
        <w:gridCol w:w="4391"/>
        <w:gridCol w:w="1294"/>
        <w:gridCol w:w="1025"/>
        <w:gridCol w:w="1028"/>
        <w:gridCol w:w="1180"/>
        <w:gridCol w:w="1031"/>
        <w:gridCol w:w="1028"/>
        <w:gridCol w:w="1184"/>
        <w:gridCol w:w="1180"/>
        <w:gridCol w:w="1180"/>
        <w:gridCol w:w="1018"/>
      </w:tblGrid>
      <w:tr w:rsidR="0049607D" w:rsidRPr="00B75C8D">
        <w:trPr>
          <w:tblHeader/>
          <w:tblCellSpacing w:w="5" w:type="nil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№ п/п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 xml:space="preserve">Показатель (индикатор) (наименование)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ед. изм.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 xml:space="preserve">2016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D" w:rsidRPr="00B75C8D" w:rsidRDefault="0049607D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2020</w:t>
            </w:r>
          </w:p>
        </w:tc>
      </w:tr>
      <w:tr w:rsidR="00A13CD9" w:rsidRPr="00B75C8D">
        <w:trPr>
          <w:tblHeader/>
          <w:tblCellSpacing w:w="5" w:type="nil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Отношение среднемесячной за</w:t>
            </w:r>
            <w:r w:rsidRPr="00B75C8D">
              <w:rPr>
                <w:kern w:val="2"/>
              </w:rPr>
              <w:softHyphen/>
              <w:t>работной платы педагогических работников муниципальных до</w:t>
            </w:r>
            <w:r w:rsidRPr="00B75C8D">
              <w:rPr>
                <w:kern w:val="2"/>
              </w:rPr>
              <w:softHyphen/>
              <w:t>школьных образовательных ор</w:t>
            </w:r>
            <w:r w:rsidRPr="00B75C8D">
              <w:rPr>
                <w:kern w:val="2"/>
              </w:rPr>
              <w:softHyphen/>
              <w:t>ганизаций к средней заработной плате в общем образовании Ро</w:t>
            </w:r>
            <w:r w:rsidRPr="00B75C8D">
              <w:rPr>
                <w:kern w:val="2"/>
              </w:rPr>
              <w:softHyphen/>
              <w:t>стовской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процен</w:t>
            </w:r>
            <w:r w:rsidRPr="00B75C8D">
              <w:rPr>
                <w:kern w:val="2"/>
              </w:rPr>
              <w:softHyphen/>
              <w:t>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79,5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</w:tr>
      <w:tr w:rsidR="00A13CD9" w:rsidRPr="00B75C8D">
        <w:trPr>
          <w:tblHeader/>
          <w:tblCellSpacing w:w="5" w:type="nil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2.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Отношение средней заработной платы педагогических работни</w:t>
            </w:r>
            <w:r w:rsidRPr="00B75C8D">
              <w:rPr>
                <w:kern w:val="2"/>
              </w:rPr>
              <w:softHyphen/>
              <w:t>ков образовательных организа</w:t>
            </w:r>
            <w:r w:rsidRPr="00B75C8D">
              <w:rPr>
                <w:kern w:val="2"/>
              </w:rPr>
              <w:softHyphen/>
              <w:t>ций общего образования к сред</w:t>
            </w:r>
            <w:r w:rsidRPr="00B75C8D">
              <w:rPr>
                <w:kern w:val="2"/>
              </w:rPr>
              <w:softHyphen/>
              <w:t>немесячной заработной плате в Ростовской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процен</w:t>
            </w:r>
            <w:r w:rsidRPr="00B75C8D">
              <w:rPr>
                <w:kern w:val="2"/>
              </w:rPr>
              <w:softHyphen/>
              <w:t>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92,3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</w:tr>
      <w:tr w:rsidR="00A13CD9" w:rsidRPr="00B75C8D">
        <w:trPr>
          <w:tblHeader/>
          <w:tblCellSpacing w:w="5" w:type="nil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3.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Отношение среднемесячной за</w:t>
            </w:r>
            <w:r w:rsidRPr="00B75C8D">
              <w:rPr>
                <w:kern w:val="2"/>
              </w:rPr>
              <w:softHyphen/>
              <w:t>работной платы работников ор</w:t>
            </w:r>
            <w:r w:rsidRPr="00B75C8D">
              <w:rPr>
                <w:kern w:val="2"/>
              </w:rPr>
              <w:softHyphen/>
              <w:t>ганизаций дополнительного об</w:t>
            </w:r>
            <w:r w:rsidRPr="00B75C8D">
              <w:rPr>
                <w:kern w:val="2"/>
              </w:rPr>
              <w:softHyphen/>
              <w:t>разования детей к среднемесяч</w:t>
            </w:r>
            <w:r w:rsidRPr="00B75C8D">
              <w:rPr>
                <w:kern w:val="2"/>
              </w:rPr>
              <w:softHyphen/>
              <w:t>ной заработной плате в Ростов</w:t>
            </w:r>
            <w:r w:rsidRPr="00B75C8D">
              <w:rPr>
                <w:kern w:val="2"/>
              </w:rPr>
              <w:softHyphen/>
              <w:t>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процен</w:t>
            </w:r>
            <w:r w:rsidRPr="00B75C8D">
              <w:rPr>
                <w:kern w:val="2"/>
              </w:rPr>
              <w:softHyphen/>
              <w:t>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64,9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5667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75,0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85,0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90,0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95,0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D9" w:rsidRPr="00B75C8D" w:rsidRDefault="00A13CD9" w:rsidP="00A13CD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75C8D">
              <w:rPr>
                <w:kern w:val="2"/>
              </w:rPr>
              <w:t>100,0</w:t>
            </w:r>
          </w:p>
        </w:tc>
      </w:tr>
    </w:tbl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Pr="00B75C8D" w:rsidRDefault="0049607D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49607D" w:rsidRDefault="0049607D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49607D" w:rsidRDefault="0049607D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666A6B" w:rsidRDefault="00666A6B" w:rsidP="009049A1">
      <w:pPr>
        <w:tabs>
          <w:tab w:val="left" w:pos="9639"/>
        </w:tabs>
        <w:ind w:left="10773"/>
        <w:jc w:val="center"/>
        <w:rPr>
          <w:kern w:val="2"/>
          <w:sz w:val="28"/>
          <w:szCs w:val="28"/>
        </w:rPr>
      </w:pPr>
    </w:p>
    <w:p w:rsidR="004A6D6F" w:rsidRPr="004A6D6F" w:rsidRDefault="004A6D6F" w:rsidP="004A6D6F">
      <w:pPr>
        <w:tabs>
          <w:tab w:val="left" w:pos="9639"/>
        </w:tabs>
        <w:ind w:left="10773"/>
        <w:jc w:val="center"/>
        <w:rPr>
          <w:kern w:val="2"/>
        </w:rPr>
      </w:pPr>
      <w:r w:rsidRPr="004A6D6F">
        <w:rPr>
          <w:kern w:val="2"/>
        </w:rPr>
        <w:t>Приложение № 2</w:t>
      </w:r>
    </w:p>
    <w:p w:rsidR="004A6D6F" w:rsidRPr="004A6D6F" w:rsidRDefault="004A6D6F" w:rsidP="004A6D6F">
      <w:pPr>
        <w:tabs>
          <w:tab w:val="left" w:pos="9639"/>
        </w:tabs>
        <w:ind w:left="10773"/>
        <w:jc w:val="center"/>
        <w:rPr>
          <w:kern w:val="2"/>
        </w:rPr>
      </w:pPr>
      <w:r w:rsidRPr="004A6D6F">
        <w:rPr>
          <w:kern w:val="2"/>
        </w:rPr>
        <w:t>к муниципальной программе</w:t>
      </w:r>
    </w:p>
    <w:p w:rsidR="004A6D6F" w:rsidRPr="004A6D6F" w:rsidRDefault="004A6D6F" w:rsidP="004A6D6F">
      <w:pPr>
        <w:tabs>
          <w:tab w:val="left" w:pos="9639"/>
        </w:tabs>
        <w:ind w:left="10773"/>
        <w:jc w:val="center"/>
        <w:rPr>
          <w:kern w:val="2"/>
        </w:rPr>
      </w:pPr>
      <w:r w:rsidRPr="004A6D6F">
        <w:rPr>
          <w:kern w:val="2"/>
        </w:rPr>
        <w:t>Цимлянского района</w:t>
      </w:r>
    </w:p>
    <w:p w:rsidR="004A6D6F" w:rsidRPr="004A6D6F" w:rsidRDefault="004A6D6F" w:rsidP="004A6D6F">
      <w:pPr>
        <w:tabs>
          <w:tab w:val="left" w:pos="9639"/>
        </w:tabs>
        <w:ind w:left="10773"/>
        <w:jc w:val="center"/>
        <w:rPr>
          <w:kern w:val="2"/>
        </w:rPr>
      </w:pPr>
      <w:r w:rsidRPr="004A6D6F">
        <w:rPr>
          <w:kern w:val="2"/>
        </w:rPr>
        <w:t>«Развитие образования»</w:t>
      </w:r>
    </w:p>
    <w:p w:rsidR="004A6D6F" w:rsidRPr="004A6D6F" w:rsidRDefault="004A6D6F" w:rsidP="004A6D6F">
      <w:pPr>
        <w:jc w:val="center"/>
        <w:rPr>
          <w:kern w:val="2"/>
        </w:rPr>
      </w:pPr>
    </w:p>
    <w:p w:rsidR="004A6D6F" w:rsidRPr="004A6D6F" w:rsidRDefault="004A6D6F" w:rsidP="004A6D6F">
      <w:pPr>
        <w:jc w:val="center"/>
        <w:rPr>
          <w:kern w:val="2"/>
        </w:rPr>
      </w:pPr>
      <w:r w:rsidRPr="004A6D6F">
        <w:rPr>
          <w:kern w:val="2"/>
        </w:rPr>
        <w:t>СВЕДЕНИЯ</w:t>
      </w:r>
    </w:p>
    <w:p w:rsidR="004A6D6F" w:rsidRPr="004A6D6F" w:rsidRDefault="004A6D6F" w:rsidP="004A6D6F">
      <w:pPr>
        <w:jc w:val="center"/>
        <w:rPr>
          <w:kern w:val="2"/>
        </w:rPr>
      </w:pPr>
      <w:r w:rsidRPr="004A6D6F">
        <w:rPr>
          <w:kern w:val="2"/>
        </w:rPr>
        <w:t>о методике расчета показателя (индикатора)</w:t>
      </w:r>
      <w:r w:rsidRPr="004A6D6F">
        <w:rPr>
          <w:kern w:val="2"/>
        </w:rPr>
        <w:br/>
        <w:t>муниципальной  программы Цимлянского района «Развитие образования»</w:t>
      </w:r>
    </w:p>
    <w:p w:rsidR="004A6D6F" w:rsidRPr="004A6D6F" w:rsidRDefault="004A6D6F" w:rsidP="004A6D6F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30"/>
        <w:gridCol w:w="4132"/>
        <w:gridCol w:w="1534"/>
        <w:gridCol w:w="3778"/>
        <w:gridCol w:w="6140"/>
      </w:tblGrid>
      <w:tr w:rsidR="004A6D6F" w:rsidRPr="004A6D6F">
        <w:trPr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Ед. изм.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 xml:space="preserve">Методика расчета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показа</w:t>
            </w:r>
            <w:r w:rsidRPr="004A6D6F">
              <w:rPr>
                <w:kern w:val="2"/>
              </w:rPr>
              <w:softHyphen/>
              <w:t>теля (формула) и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 xml:space="preserve">методологические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поясне</w:t>
            </w:r>
            <w:r w:rsidRPr="004A6D6F">
              <w:rPr>
                <w:kern w:val="2"/>
              </w:rPr>
              <w:softHyphen/>
              <w:t>ния к показателю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 xml:space="preserve">Базовые показатели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(используемые в формуле)</w:t>
            </w:r>
          </w:p>
        </w:tc>
      </w:tr>
    </w:tbl>
    <w:p w:rsidR="004A6D6F" w:rsidRPr="004A6D6F" w:rsidRDefault="004A6D6F" w:rsidP="004A6D6F"/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30"/>
        <w:gridCol w:w="4132"/>
        <w:gridCol w:w="1534"/>
        <w:gridCol w:w="3778"/>
        <w:gridCol w:w="6140"/>
      </w:tblGrid>
      <w:tr w:rsidR="004A6D6F" w:rsidRPr="004A6D6F">
        <w:trPr>
          <w:tblHeader/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5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1.1. Отношение численности детей 3-7 лет, ко</w:t>
            </w:r>
            <w:r w:rsidRPr="004A6D6F">
              <w:rPr>
                <w:kern w:val="2"/>
              </w:rPr>
              <w:softHyphen/>
              <w:t>торым предоставлена возмож</w:t>
            </w:r>
            <w:r w:rsidRPr="004A6D6F">
              <w:rPr>
                <w:kern w:val="2"/>
              </w:rPr>
              <w:softHyphen/>
              <w:t>ность получать услуги до</w:t>
            </w:r>
            <w:r w:rsidRPr="004A6D6F">
              <w:rPr>
                <w:kern w:val="2"/>
              </w:rPr>
              <w:softHyphen/>
              <w:t>школьного образования, к чис</w:t>
            </w:r>
            <w:r w:rsidRPr="004A6D6F">
              <w:rPr>
                <w:kern w:val="2"/>
              </w:rPr>
              <w:softHyphen/>
              <w:t>ленности детей в возрасте 3-7 лет, скорректированной на чис</w:t>
            </w:r>
            <w:r w:rsidRPr="004A6D6F">
              <w:rPr>
                <w:kern w:val="2"/>
              </w:rPr>
              <w:softHyphen/>
              <w:t>ленность в возрасте 5-7 лет, обучающихся в школе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– доля детей 3-7 лет, которым предостав</w:t>
            </w:r>
            <w:r w:rsidRPr="004A6D6F">
              <w:rPr>
                <w:kern w:val="2"/>
              </w:rPr>
              <w:softHyphen/>
              <w:t>лена возможность получать услуги дошколь</w:t>
            </w:r>
            <w:r w:rsidRPr="004A6D6F">
              <w:rPr>
                <w:kern w:val="2"/>
              </w:rPr>
              <w:softHyphen/>
              <w:t>ного образования, от общей численности де</w:t>
            </w:r>
            <w:r w:rsidRPr="004A6D6F">
              <w:rPr>
                <w:kern w:val="2"/>
              </w:rPr>
              <w:softHyphen/>
              <w:t>тей в возрасте 3-7 лет, скорректированной на численность в возрасте 5-7 лет, обучающихся в школе;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численность детей 3-7 лет, которым предо</w:t>
            </w:r>
            <w:r w:rsidRPr="004A6D6F">
              <w:rPr>
                <w:kern w:val="2"/>
              </w:rPr>
              <w:softHyphen/>
              <w:t>ставлена возможность получать услуги до</w:t>
            </w:r>
            <w:r w:rsidRPr="004A6D6F">
              <w:rPr>
                <w:kern w:val="2"/>
              </w:rPr>
              <w:softHyphen/>
              <w:t>школьного образования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общая численность детей в возрасте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3-7 лет, скорректированной на численность в воз</w:t>
            </w:r>
            <w:r w:rsidRPr="004A6D6F">
              <w:rPr>
                <w:kern w:val="2"/>
              </w:rPr>
              <w:softHyphen/>
              <w:t>расте 5-7 лет, обучающихся в школе.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1.2. Удельный вес численности населения в воз</w:t>
            </w:r>
            <w:r w:rsidRPr="004A6D6F">
              <w:rPr>
                <w:kern w:val="2"/>
              </w:rPr>
              <w:softHyphen/>
              <w:t>расте 7-18 лет, обучающихся в образовательных организа</w:t>
            </w:r>
            <w:r w:rsidRPr="004A6D6F">
              <w:rPr>
                <w:kern w:val="2"/>
              </w:rPr>
              <w:softHyphen/>
              <w:t>циях, в общей численности населения в возрасте 7-18 лет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26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удельный вес численности населения в воз</w:t>
            </w:r>
            <w:r w:rsidRPr="004A6D6F">
              <w:rPr>
                <w:kern w:val="2"/>
              </w:rPr>
              <w:softHyphen/>
              <w:t>расте 7-18 лет, обучающихся в образова</w:t>
            </w:r>
            <w:r w:rsidRPr="004A6D6F">
              <w:rPr>
                <w:kern w:val="2"/>
              </w:rPr>
              <w:softHyphen/>
              <w:t>тельных организациях, в общей численности населения в возрасте 7-18 лет;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численность населения в возрасте 7-18 лет, обучающихся в образовательных организа</w:t>
            </w:r>
            <w:r w:rsidRPr="004A6D6F">
              <w:rPr>
                <w:kern w:val="2"/>
              </w:rPr>
              <w:softHyphen/>
              <w:t>циях;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– общая численность населения в возрасте 7-18 лет.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lastRenderedPageBreak/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1.3. Удельный вес численности детей в возрасте 5-18 лет, получающих услуги дополнительного образования, в общей численности детей в возрасте 5-18 лет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27" type="#_x0000_t75" style="width:81.75pt;height:35.25pt" o:allowoverlap="f">
                  <v:imagedata r:id="rId24" o:title=""/>
                </v:shape>
              </w:objec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удельный вес численности детей в воз</w:t>
            </w:r>
            <w:r w:rsidRPr="004A6D6F">
              <w:rPr>
                <w:kern w:val="2"/>
              </w:rPr>
              <w:softHyphen/>
              <w:t>расте 5-18 лет, получающих услуги дополни</w:t>
            </w:r>
            <w:r w:rsidRPr="004A6D6F">
              <w:rPr>
                <w:kern w:val="2"/>
              </w:rPr>
              <w:softHyphen/>
              <w:t>тельного образования, в общей численности детей в возрасте 5-18 лет;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численность детей в возрасте 5-18 лет, полу</w:t>
            </w:r>
            <w:r w:rsidRPr="004A6D6F">
              <w:rPr>
                <w:kern w:val="2"/>
              </w:rPr>
              <w:softHyphen/>
              <w:t>чающих услуги дополнительного образо</w:t>
            </w:r>
            <w:r w:rsidRPr="004A6D6F">
              <w:rPr>
                <w:kern w:val="2"/>
              </w:rPr>
              <w:softHyphen/>
              <w:t>вания;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– общая численность детей в возрасте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5-18 лет.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1.4. Доля выпуск</w:t>
            </w:r>
            <w:r w:rsidRPr="004A6D6F">
              <w:rPr>
                <w:kern w:val="2"/>
              </w:rPr>
              <w:softHyphen/>
              <w:t xml:space="preserve">ников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муни</w:t>
            </w:r>
            <w:r w:rsidRPr="004A6D6F">
              <w:rPr>
                <w:kern w:val="2"/>
              </w:rPr>
              <w:softHyphen/>
              <w:t>ципальных общеобразователь</w:t>
            </w:r>
            <w:r w:rsidRPr="004A6D6F">
              <w:rPr>
                <w:kern w:val="2"/>
              </w:rPr>
              <w:softHyphen/>
              <w:t>ных органи</w:t>
            </w:r>
            <w:r w:rsidRPr="004A6D6F">
              <w:rPr>
                <w:kern w:val="2"/>
              </w:rPr>
              <w:softHyphen/>
              <w:t>заций, не сдавших единый гос</w:t>
            </w:r>
            <w:r w:rsidRPr="004A6D6F">
              <w:rPr>
                <w:kern w:val="2"/>
              </w:rPr>
              <w:softHyphen/>
              <w:t>ударственный экзамен по рус</w:t>
            </w:r>
            <w:r w:rsidRPr="004A6D6F">
              <w:rPr>
                <w:kern w:val="2"/>
              </w:rPr>
              <w:softHyphen/>
              <w:t>скому языку и (или) матема</w:t>
            </w:r>
            <w:r w:rsidRPr="004A6D6F">
              <w:rPr>
                <w:kern w:val="2"/>
              </w:rPr>
              <w:softHyphen/>
              <w:t>тике, в общей численности вы</w:t>
            </w:r>
            <w:r w:rsidRPr="004A6D6F">
              <w:rPr>
                <w:kern w:val="2"/>
              </w:rPr>
              <w:softHyphen/>
              <w:t xml:space="preserve">пускников </w:t>
            </w:r>
            <w:r>
              <w:rPr>
                <w:kern w:val="2"/>
              </w:rPr>
              <w:t>муниципальных</w:t>
            </w:r>
            <w:r w:rsidRPr="004A6D6F">
              <w:rPr>
                <w:kern w:val="2"/>
              </w:rPr>
              <w:t xml:space="preserve"> общеобразо</w:t>
            </w:r>
            <w:r w:rsidRPr="004A6D6F">
              <w:rPr>
                <w:kern w:val="2"/>
              </w:rPr>
              <w:softHyphen/>
              <w:t>вательных организаций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28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доля выпускников</w:t>
            </w:r>
            <w:r>
              <w:rPr>
                <w:kern w:val="2"/>
              </w:rPr>
              <w:t xml:space="preserve"> </w:t>
            </w:r>
            <w:r w:rsidRPr="004A6D6F">
              <w:rPr>
                <w:kern w:val="2"/>
              </w:rPr>
              <w:t>муни</w:t>
            </w:r>
            <w:r w:rsidRPr="004A6D6F">
              <w:rPr>
                <w:kern w:val="2"/>
              </w:rPr>
              <w:softHyphen/>
            </w:r>
            <w:r>
              <w:rPr>
                <w:kern w:val="2"/>
              </w:rPr>
              <w:t xml:space="preserve">ципальных </w:t>
            </w:r>
            <w:r w:rsidRPr="004A6D6F">
              <w:rPr>
                <w:kern w:val="2"/>
              </w:rPr>
              <w:t>общеобразовательных организа</w:t>
            </w:r>
            <w:r w:rsidRPr="004A6D6F">
              <w:rPr>
                <w:kern w:val="2"/>
              </w:rPr>
              <w:softHyphen/>
              <w:t>ций, не сдавших ЕГЭ по русскому языку и (или) математике,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>- численность выпускников государственных (муниципальных) общеобразовательных орга</w:t>
            </w:r>
            <w:r w:rsidRPr="004A6D6F">
              <w:rPr>
                <w:kern w:val="2"/>
              </w:rPr>
              <w:softHyphen/>
              <w:t>низаций, не сдавших ЕГЭ по русскому языку и (или) математике;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общая численность выпускников муниципальных общеобразователь</w:t>
            </w:r>
            <w:r w:rsidRPr="004A6D6F">
              <w:rPr>
                <w:kern w:val="2"/>
              </w:rPr>
              <w:softHyphen/>
              <w:t>ных организаций.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При этом под муниципаль</w:t>
            </w:r>
            <w:r w:rsidRPr="004A6D6F">
              <w:rPr>
                <w:kern w:val="2"/>
              </w:rPr>
              <w:softHyphen/>
              <w:t>ными общеобразовательными организациями понимаются образовательные организациями, учредителями которых явля</w:t>
            </w:r>
            <w:r w:rsidRPr="004A6D6F">
              <w:rPr>
                <w:kern w:val="2"/>
              </w:rPr>
              <w:softHyphen/>
              <w:t xml:space="preserve">ются </w:t>
            </w:r>
            <w:r>
              <w:rPr>
                <w:kern w:val="2"/>
              </w:rPr>
              <w:t>отдел образования Администрации Цимлянского района</w:t>
            </w:r>
            <w:r w:rsidRPr="004A6D6F">
              <w:rPr>
                <w:kern w:val="2"/>
              </w:rPr>
              <w:t xml:space="preserve"> и относящиеся к общеобразова</w:t>
            </w:r>
            <w:r w:rsidRPr="004A6D6F">
              <w:rPr>
                <w:kern w:val="2"/>
              </w:rPr>
              <w:softHyphen/>
              <w:t xml:space="preserve">тельным организациям следующих видов: средняя общеобразовательная школа, средняя общеобразовательная школа с углубленным изучением отдельных предметов, гимназия, лицей.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Под выпускниками муници</w:t>
            </w:r>
            <w:r w:rsidRPr="004A6D6F">
              <w:rPr>
                <w:kern w:val="2"/>
              </w:rPr>
              <w:softHyphen/>
              <w:t>пальных общеобразовательных организаций понимаются лица, завершившие в отчётном году освоение программ среднего полного об</w:t>
            </w:r>
            <w:r w:rsidRPr="004A6D6F">
              <w:rPr>
                <w:kern w:val="2"/>
              </w:rPr>
              <w:softHyphen/>
              <w:t>щего образования в муници</w:t>
            </w:r>
            <w:r w:rsidRPr="004A6D6F">
              <w:rPr>
                <w:kern w:val="2"/>
              </w:rPr>
              <w:softHyphen/>
              <w:t>пальных общеобразовательных орга</w:t>
            </w:r>
            <w:r w:rsidRPr="004A6D6F">
              <w:rPr>
                <w:kern w:val="2"/>
              </w:rPr>
              <w:softHyphen/>
              <w:t>низациях, допущенные в установленном по</w:t>
            </w:r>
            <w:r w:rsidRPr="004A6D6F">
              <w:rPr>
                <w:kern w:val="2"/>
              </w:rPr>
              <w:softHyphen/>
              <w:t>рядке к прохождению государственной итого</w:t>
            </w:r>
            <w:r w:rsidRPr="004A6D6F">
              <w:rPr>
                <w:kern w:val="2"/>
              </w:rPr>
              <w:softHyphen/>
              <w:t>вой аттестации и зарегистрированные в уста</w:t>
            </w:r>
            <w:r w:rsidRPr="004A6D6F">
              <w:rPr>
                <w:kern w:val="2"/>
              </w:rPr>
              <w:softHyphen/>
              <w:t>новленном порядке в качестве участников ЕГЭ хотя бы по одному обязательному пред</w:t>
            </w:r>
            <w:r w:rsidRPr="004A6D6F">
              <w:rPr>
                <w:kern w:val="2"/>
              </w:rPr>
              <w:softHyphen/>
              <w:t>мету (русский язык и (или) математика).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Под выпускниками муници</w:t>
            </w:r>
            <w:r w:rsidRPr="004A6D6F">
              <w:rPr>
                <w:kern w:val="2"/>
              </w:rPr>
              <w:softHyphen/>
              <w:t>пальных</w:t>
            </w:r>
            <w:r>
              <w:rPr>
                <w:kern w:val="2"/>
              </w:rPr>
              <w:t xml:space="preserve"> </w:t>
            </w:r>
            <w:r w:rsidRPr="004A6D6F">
              <w:rPr>
                <w:kern w:val="2"/>
              </w:rPr>
              <w:t xml:space="preserve">общеобразовательных организаций, не сдавшими ЕГЭ, </w:t>
            </w:r>
            <w:r w:rsidRPr="004A6D6F">
              <w:rPr>
                <w:kern w:val="2"/>
              </w:rPr>
              <w:lastRenderedPageBreak/>
              <w:t>понимаются выпускники муниципальных общеобра</w:t>
            </w:r>
            <w:r w:rsidRPr="004A6D6F">
              <w:rPr>
                <w:kern w:val="2"/>
              </w:rPr>
              <w:softHyphen/>
              <w:t>зовательных организаций, участвовавшие в экзамене по русскому языку и (или) по матема</w:t>
            </w:r>
            <w:r w:rsidRPr="004A6D6F">
              <w:rPr>
                <w:kern w:val="2"/>
              </w:rPr>
              <w:softHyphen/>
              <w:t>тике (на любых этапах проведения) и имеющие действующий результат с количе</w:t>
            </w:r>
            <w:r w:rsidRPr="004A6D6F">
              <w:rPr>
                <w:kern w:val="2"/>
              </w:rPr>
              <w:softHyphen/>
              <w:t>ством баллов, ниже минимального количества баллов, установленного Рособрнадзором в от</w:t>
            </w:r>
            <w:r w:rsidRPr="004A6D6F">
              <w:rPr>
                <w:kern w:val="2"/>
              </w:rPr>
              <w:softHyphen/>
              <w:t xml:space="preserve">четном году по данным общеобразовательным предметам.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Расчет показателя производится в разрезе субъ</w:t>
            </w:r>
            <w:r w:rsidRPr="004A6D6F">
              <w:rPr>
                <w:kern w:val="2"/>
              </w:rPr>
              <w:softHyphen/>
              <w:t>ектов РФ.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</w:t>
            </w:r>
            <w:r w:rsidRPr="004A6D6F">
              <w:rPr>
                <w:kern w:val="2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2.1. Удельный вес численности обучающихся по программам общего образова</w:t>
            </w:r>
            <w:r w:rsidRPr="004A6D6F">
              <w:rPr>
                <w:kern w:val="2"/>
              </w:rPr>
              <w:softHyphen/>
              <w:t>ния, участвующих в олимпиа</w:t>
            </w:r>
            <w:r w:rsidRPr="004A6D6F">
              <w:rPr>
                <w:kern w:val="2"/>
              </w:rPr>
              <w:softHyphen/>
              <w:t>дах и конкурсах различного уровня, в общей численности обучающихся по программам общего образования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29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удельный вес численности обучающихся по программам общего образования, участву</w:t>
            </w:r>
            <w:r w:rsidRPr="004A6D6F">
              <w:rPr>
                <w:kern w:val="2"/>
              </w:rPr>
              <w:softHyphen/>
              <w:t>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численность обучающихся по программам общего образования, участвующих в олимпиа</w:t>
            </w:r>
            <w:r w:rsidRPr="004A6D6F">
              <w:rPr>
                <w:kern w:val="2"/>
              </w:rPr>
              <w:softHyphen/>
              <w:t>дах и конкурсах различного уровня;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– общая численность обучающихся по про</w:t>
            </w:r>
            <w:r w:rsidRPr="004A6D6F">
              <w:rPr>
                <w:kern w:val="2"/>
              </w:rPr>
              <w:softHyphen/>
              <w:t>граммам общего образования.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4A6D6F">
              <w:rPr>
                <w:kern w:val="2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2.5. Доля детей-ин</w:t>
            </w:r>
            <w:r w:rsidRPr="004A6D6F">
              <w:rPr>
                <w:kern w:val="2"/>
              </w:rPr>
              <w:softHyphen/>
              <w:t>валидов, для которых введено дистанционное обучение, от количества нуждающихся в указанной форме ежегодно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30" type="#_x0000_t75" style="width:81.75pt;height:35.25pt" o:allowoverlap="f">
                  <v:imagedata r:id="rId24" o:title=""/>
                </v:shape>
              </w:objec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доля детей-инвалидов, обучающихся ди</w:t>
            </w:r>
            <w:r w:rsidRPr="004A6D6F">
              <w:rPr>
                <w:kern w:val="2"/>
              </w:rPr>
              <w:softHyphen/>
              <w:t>станционно,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количество детей - инвалидов, обучаю</w:t>
            </w:r>
            <w:r w:rsidRPr="004A6D6F">
              <w:rPr>
                <w:kern w:val="2"/>
              </w:rPr>
              <w:softHyphen/>
              <w:t xml:space="preserve">щихся дистанционно, 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–общее количество детей-инвалидов, обуча</w:t>
            </w:r>
            <w:r w:rsidRPr="004A6D6F">
              <w:rPr>
                <w:kern w:val="2"/>
              </w:rPr>
              <w:softHyphen/>
              <w:t>ющихся индивидуально на дому, не имеющих противопоказаний к дистанционной форме обучения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4A6D6F">
              <w:rPr>
                <w:kern w:val="2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2.6. Доля муници</w:t>
            </w:r>
            <w:r w:rsidRPr="004A6D6F">
              <w:rPr>
                <w:kern w:val="2"/>
              </w:rPr>
              <w:softHyphen/>
              <w:t>пальных общеобразователь</w:t>
            </w:r>
            <w:r w:rsidRPr="004A6D6F">
              <w:rPr>
                <w:kern w:val="2"/>
              </w:rPr>
              <w:softHyphen/>
              <w:t>ных организаций, здания кото</w:t>
            </w:r>
            <w:r w:rsidRPr="004A6D6F">
              <w:rPr>
                <w:kern w:val="2"/>
              </w:rPr>
              <w:softHyphen/>
              <w:t>рых находятся в аварийном со</w:t>
            </w:r>
            <w:r w:rsidRPr="004A6D6F">
              <w:rPr>
                <w:kern w:val="2"/>
              </w:rPr>
              <w:softHyphen/>
              <w:t>стоянии, в общем количестве муниципальных общеобразова</w:t>
            </w:r>
            <w:r w:rsidRPr="004A6D6F">
              <w:rPr>
                <w:kern w:val="2"/>
              </w:rPr>
              <w:softHyphen/>
              <w:t>тельных органи</w:t>
            </w:r>
            <w:r w:rsidRPr="004A6D6F">
              <w:rPr>
                <w:kern w:val="2"/>
              </w:rPr>
              <w:softHyphen/>
              <w:t>заций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31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 xml:space="preserve">где </w:t>
            </w: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доля муниципальных общеобразова</w:t>
            </w:r>
            <w:r w:rsidRPr="004A6D6F">
              <w:rPr>
                <w:kern w:val="2"/>
              </w:rPr>
              <w:softHyphen/>
              <w:t>тельных организаций, здания которых нахо</w:t>
            </w:r>
            <w:r w:rsidRPr="004A6D6F">
              <w:rPr>
                <w:kern w:val="2"/>
              </w:rPr>
              <w:softHyphen/>
              <w:t>дятся в аварийном состоянии, в общем количе</w:t>
            </w:r>
            <w:r w:rsidRPr="004A6D6F">
              <w:rPr>
                <w:kern w:val="2"/>
              </w:rPr>
              <w:softHyphen/>
              <w:t>стве муниципальных общеобразователь</w:t>
            </w:r>
            <w:r w:rsidRPr="004A6D6F">
              <w:rPr>
                <w:kern w:val="2"/>
              </w:rPr>
              <w:softHyphen/>
              <w:t>ных организаций;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>- численность общеобразовательных организа</w:t>
            </w:r>
            <w:r w:rsidRPr="004A6D6F">
              <w:rPr>
                <w:kern w:val="2"/>
              </w:rPr>
              <w:softHyphen/>
              <w:t>ций, здания которых находятся в ава</w:t>
            </w:r>
            <w:r w:rsidRPr="004A6D6F">
              <w:rPr>
                <w:kern w:val="2"/>
              </w:rPr>
              <w:softHyphen/>
              <w:t>рийном состоянии;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общая численность общеобразовательных учреждений.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При этом под аварийными общеобразователь</w:t>
            </w:r>
            <w:r w:rsidRPr="004A6D6F">
              <w:rPr>
                <w:kern w:val="2"/>
              </w:rPr>
              <w:softHyphen/>
              <w:t xml:space="preserve">ными </w:t>
            </w:r>
            <w:r w:rsidRPr="004A6D6F">
              <w:rPr>
                <w:kern w:val="2"/>
              </w:rPr>
              <w:lastRenderedPageBreak/>
              <w:t>учреждениями понимаются образова</w:t>
            </w:r>
            <w:r w:rsidRPr="004A6D6F">
              <w:rPr>
                <w:kern w:val="2"/>
              </w:rPr>
              <w:softHyphen/>
              <w:t>тельные учреждения, требующие принятия срочных мер по повышению эксплуатацион</w:t>
            </w:r>
            <w:r w:rsidRPr="004A6D6F">
              <w:rPr>
                <w:kern w:val="2"/>
              </w:rPr>
              <w:softHyphen/>
              <w:t>ной надёжности;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Периодичность показателя – годовая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  <w:r w:rsidRPr="004A6D6F">
              <w:rPr>
                <w:kern w:val="2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 xml:space="preserve">Показатель 4.1. Доля </w:t>
            </w:r>
            <w:r>
              <w:rPr>
                <w:kern w:val="2"/>
              </w:rPr>
              <w:t>муниципальных</w:t>
            </w:r>
            <w:r w:rsidRPr="004A6D6F">
              <w:rPr>
                <w:kern w:val="2"/>
              </w:rPr>
              <w:t xml:space="preserve"> услуг </w:t>
            </w:r>
            <w:r>
              <w:rPr>
                <w:kern w:val="2"/>
              </w:rPr>
              <w:t>отдела образования Администрации Цимлянского района</w:t>
            </w:r>
            <w:r w:rsidRPr="004A6D6F">
              <w:rPr>
                <w:kern w:val="2"/>
              </w:rPr>
              <w:t>, по которым утверждены административные регламенты их оказания, в общем количе</w:t>
            </w:r>
            <w:r w:rsidRPr="004A6D6F">
              <w:rPr>
                <w:kern w:val="2"/>
              </w:rPr>
              <w:softHyphen/>
              <w:t xml:space="preserve">стве </w:t>
            </w:r>
            <w:r>
              <w:rPr>
                <w:kern w:val="2"/>
              </w:rPr>
              <w:t>муниципальных</w:t>
            </w:r>
            <w:r w:rsidRPr="004A6D6F">
              <w:rPr>
                <w:kern w:val="2"/>
              </w:rPr>
              <w:t xml:space="preserve"> услуг </w:t>
            </w:r>
            <w:r>
              <w:rPr>
                <w:kern w:val="2"/>
              </w:rPr>
              <w:t>отдела образования Администрации Цимлянского района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32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N</w:t>
            </w:r>
            <w:r w:rsidRPr="004A6D6F">
              <w:rPr>
                <w:kern w:val="2"/>
              </w:rPr>
              <w:t xml:space="preserve"> - доля </w:t>
            </w:r>
            <w:r>
              <w:rPr>
                <w:kern w:val="2"/>
              </w:rPr>
              <w:t>муниципальных</w:t>
            </w:r>
            <w:r w:rsidRPr="004A6D6F">
              <w:rPr>
                <w:kern w:val="2"/>
              </w:rPr>
              <w:t xml:space="preserve"> услуг </w:t>
            </w:r>
            <w:r>
              <w:rPr>
                <w:kern w:val="2"/>
              </w:rPr>
              <w:t>отдела образования Администрации Цимлянского района</w:t>
            </w:r>
            <w:r w:rsidRPr="004A6D6F">
              <w:rPr>
                <w:kern w:val="2"/>
              </w:rPr>
              <w:t>, по которым утверждены ад</w:t>
            </w:r>
            <w:r w:rsidRPr="004A6D6F">
              <w:rPr>
                <w:kern w:val="2"/>
              </w:rPr>
              <w:softHyphen/>
              <w:t>министративные регламенты их оказания;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– количество </w:t>
            </w:r>
            <w:r>
              <w:rPr>
                <w:kern w:val="2"/>
              </w:rPr>
              <w:t>муниципальных</w:t>
            </w:r>
            <w:r w:rsidRPr="004A6D6F">
              <w:rPr>
                <w:kern w:val="2"/>
              </w:rPr>
              <w:t xml:space="preserve"> услуг </w:t>
            </w:r>
            <w:r>
              <w:rPr>
                <w:kern w:val="2"/>
              </w:rPr>
              <w:t>отдела образования Администрации Цимлянского района</w:t>
            </w:r>
            <w:r w:rsidRPr="004A6D6F">
              <w:rPr>
                <w:kern w:val="2"/>
              </w:rPr>
              <w:t>, по которым утвер</w:t>
            </w:r>
            <w:r w:rsidRPr="004A6D6F">
              <w:rPr>
                <w:kern w:val="2"/>
              </w:rPr>
              <w:softHyphen/>
              <w:t>ждены административные регламенты их ока</w:t>
            </w:r>
            <w:r w:rsidRPr="004A6D6F">
              <w:rPr>
                <w:kern w:val="2"/>
              </w:rPr>
              <w:softHyphen/>
              <w:t>зания;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общее количество количество </w:t>
            </w:r>
            <w:r>
              <w:rPr>
                <w:kern w:val="2"/>
              </w:rPr>
              <w:t>муниципальных</w:t>
            </w:r>
            <w:r w:rsidRPr="004A6D6F">
              <w:rPr>
                <w:kern w:val="2"/>
              </w:rPr>
              <w:t xml:space="preserve"> услуг </w:t>
            </w:r>
            <w:r>
              <w:rPr>
                <w:kern w:val="2"/>
              </w:rPr>
              <w:t>отдела образования Администрации Цимлянского района</w:t>
            </w:r>
          </w:p>
        </w:tc>
      </w:tr>
      <w:tr w:rsidR="004A6D6F" w:rsidRPr="004A6D6F">
        <w:trPr>
          <w:tblCellSpacing w:w="5" w:type="nil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Pr="004A6D6F">
              <w:rPr>
                <w:kern w:val="2"/>
              </w:rPr>
              <w:t>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Показатель 4.2. Доля детей-си</w:t>
            </w:r>
            <w:r w:rsidRPr="004A6D6F">
              <w:rPr>
                <w:kern w:val="2"/>
              </w:rPr>
              <w:softHyphen/>
              <w:t>рот и детей, оставшихся без попечения родителей, возвра</w:t>
            </w:r>
            <w:r w:rsidRPr="004A6D6F">
              <w:rPr>
                <w:kern w:val="2"/>
              </w:rPr>
              <w:softHyphen/>
              <w:t>щенных из замещающих семей в государственные организа</w:t>
            </w:r>
            <w:r w:rsidRPr="004A6D6F">
              <w:rPr>
                <w:kern w:val="2"/>
              </w:rPr>
              <w:softHyphen/>
              <w:t>ции, от количества детей-си</w:t>
            </w:r>
            <w:r w:rsidRPr="004A6D6F">
              <w:rPr>
                <w:kern w:val="2"/>
              </w:rPr>
              <w:softHyphen/>
              <w:t>рот, принятых на воспитание в семьи-граждан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t>процентов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A6D6F">
              <w:rPr>
                <w:kern w:val="2"/>
              </w:rPr>
              <w:object w:dxaOrig="1400" w:dyaOrig="620">
                <v:shape id="_x0000_i1033" type="#_x0000_t75" style="width:81.75pt;height:35.25pt" o:allowoverlap="f">
                  <v:imagedata r:id="rId24" o:title=""/>
                </v:shape>
              </w:objec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N - доля детей-сирот и детей, оставшихся без попечения родителей, возвращенных из заме</w:t>
            </w:r>
            <w:r w:rsidRPr="004A6D6F">
              <w:rPr>
                <w:kern w:val="2"/>
              </w:rPr>
              <w:softHyphen/>
              <w:t>щающих семей в государственные организа</w:t>
            </w:r>
            <w:r w:rsidRPr="004A6D6F">
              <w:rPr>
                <w:kern w:val="2"/>
              </w:rPr>
              <w:softHyphen/>
              <w:t>ции;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  <w:lang w:val="en-US"/>
              </w:rPr>
              <w:t>r</w:t>
            </w:r>
            <w:r w:rsidRPr="004A6D6F">
              <w:rPr>
                <w:kern w:val="2"/>
              </w:rPr>
              <w:t xml:space="preserve"> - количество отменённых решений о пере</w:t>
            </w:r>
            <w:r w:rsidRPr="004A6D6F">
              <w:rPr>
                <w:kern w:val="2"/>
              </w:rPr>
              <w:softHyphen/>
              <w:t>даче ребенка на воспитание в семью (форма № 103-РИК раздел 2 строка 17 графа 7 плюс раздел 2 строка 17 графа 8 плюс раздел 2 строка 17 графа 9 плюс (раздел 2 строка 17 графа 12 минус раздел 2 строка 17 графа 13);</w:t>
            </w:r>
          </w:p>
          <w:p w:rsidR="004A6D6F" w:rsidRPr="004A6D6F" w:rsidRDefault="004A6D6F" w:rsidP="004A6D6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A6D6F">
              <w:rPr>
                <w:kern w:val="2"/>
              </w:rPr>
              <w:t>R - общая численность детей, оставшихся без попечения родителей, принятых на воспита</w:t>
            </w:r>
            <w:r w:rsidRPr="004A6D6F">
              <w:rPr>
                <w:kern w:val="2"/>
              </w:rPr>
              <w:softHyphen/>
              <w:t>ние в семьи за отчетный год (форма № 103-РИК раздел 2 строка 05 графа 7 плюс раздел 2 строка 05 графа 8 плюс раздел 2 строка 05 графа 9 плюс (раздел 2 строка 05 графа 12 ми</w:t>
            </w:r>
            <w:r w:rsidRPr="004A6D6F">
              <w:rPr>
                <w:kern w:val="2"/>
              </w:rPr>
              <w:softHyphen/>
              <w:t>нус раздел 2 строка 05 графа 13)</w:t>
            </w:r>
          </w:p>
        </w:tc>
      </w:tr>
    </w:tbl>
    <w:p w:rsidR="004A6D6F" w:rsidRPr="004A6D6F" w:rsidRDefault="004A6D6F" w:rsidP="004A6D6F">
      <w:pPr>
        <w:jc w:val="center"/>
        <w:rPr>
          <w:kern w:val="2"/>
        </w:rPr>
      </w:pPr>
    </w:p>
    <w:p w:rsidR="004A6D6F" w:rsidRPr="004A6D6F" w:rsidRDefault="004A6D6F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666A6B" w:rsidRPr="00666A6B" w:rsidRDefault="00666A6B" w:rsidP="00666A6B">
      <w:pPr>
        <w:pageBreakBefore/>
        <w:tabs>
          <w:tab w:val="left" w:pos="9639"/>
        </w:tabs>
        <w:ind w:left="10773"/>
        <w:jc w:val="center"/>
        <w:rPr>
          <w:kern w:val="2"/>
        </w:rPr>
      </w:pPr>
      <w:r w:rsidRPr="00666A6B">
        <w:rPr>
          <w:kern w:val="2"/>
        </w:rPr>
        <w:lastRenderedPageBreak/>
        <w:t>Приложение № 3</w:t>
      </w:r>
    </w:p>
    <w:p w:rsidR="00666A6B" w:rsidRPr="00666A6B" w:rsidRDefault="00666A6B" w:rsidP="00666A6B">
      <w:pPr>
        <w:tabs>
          <w:tab w:val="left" w:pos="9639"/>
        </w:tabs>
        <w:ind w:left="10773"/>
        <w:jc w:val="center"/>
        <w:rPr>
          <w:kern w:val="2"/>
        </w:rPr>
      </w:pPr>
      <w:r w:rsidRPr="00666A6B">
        <w:rPr>
          <w:kern w:val="2"/>
        </w:rPr>
        <w:t xml:space="preserve">к </w:t>
      </w:r>
      <w:r>
        <w:rPr>
          <w:kern w:val="2"/>
        </w:rPr>
        <w:t>муниципальной</w:t>
      </w:r>
      <w:r w:rsidRPr="00666A6B">
        <w:rPr>
          <w:kern w:val="2"/>
        </w:rPr>
        <w:t xml:space="preserve"> программе</w:t>
      </w:r>
    </w:p>
    <w:p w:rsidR="00666A6B" w:rsidRPr="00666A6B" w:rsidRDefault="00666A6B" w:rsidP="00666A6B">
      <w:pPr>
        <w:tabs>
          <w:tab w:val="left" w:pos="9639"/>
        </w:tabs>
        <w:ind w:left="10773"/>
        <w:jc w:val="center"/>
        <w:rPr>
          <w:kern w:val="2"/>
        </w:rPr>
      </w:pPr>
      <w:r>
        <w:rPr>
          <w:kern w:val="2"/>
        </w:rPr>
        <w:t>Цимлянского района</w:t>
      </w:r>
    </w:p>
    <w:p w:rsidR="00666A6B" w:rsidRPr="00666A6B" w:rsidRDefault="00666A6B" w:rsidP="00666A6B">
      <w:pPr>
        <w:tabs>
          <w:tab w:val="left" w:pos="9639"/>
        </w:tabs>
        <w:ind w:left="10773"/>
        <w:jc w:val="center"/>
        <w:rPr>
          <w:kern w:val="2"/>
        </w:rPr>
      </w:pPr>
      <w:r w:rsidRPr="00666A6B">
        <w:rPr>
          <w:kern w:val="2"/>
        </w:rPr>
        <w:t>«Развитие образования»</w:t>
      </w:r>
    </w:p>
    <w:p w:rsidR="00666A6B" w:rsidRPr="00666A6B" w:rsidRDefault="00666A6B" w:rsidP="00666A6B">
      <w:pPr>
        <w:jc w:val="center"/>
        <w:rPr>
          <w:kern w:val="2"/>
        </w:rPr>
      </w:pPr>
    </w:p>
    <w:p w:rsidR="00666A6B" w:rsidRPr="00666A6B" w:rsidRDefault="00666A6B" w:rsidP="00666A6B">
      <w:pPr>
        <w:jc w:val="center"/>
        <w:rPr>
          <w:kern w:val="2"/>
        </w:rPr>
      </w:pPr>
      <w:r w:rsidRPr="00666A6B">
        <w:rPr>
          <w:kern w:val="2"/>
        </w:rPr>
        <w:t xml:space="preserve">ПЕРЕЧЕНЬ </w:t>
      </w:r>
    </w:p>
    <w:p w:rsidR="00666A6B" w:rsidRPr="00666A6B" w:rsidRDefault="00666A6B" w:rsidP="00666A6B">
      <w:pPr>
        <w:jc w:val="center"/>
        <w:rPr>
          <w:kern w:val="2"/>
        </w:rPr>
      </w:pPr>
      <w:r w:rsidRPr="00666A6B">
        <w:rPr>
          <w:kern w:val="2"/>
        </w:rPr>
        <w:t xml:space="preserve">подпрограмм, основных мероприятий </w:t>
      </w:r>
    </w:p>
    <w:p w:rsidR="00666A6B" w:rsidRPr="00666A6B" w:rsidRDefault="00666A6B" w:rsidP="00666A6B">
      <w:pPr>
        <w:jc w:val="center"/>
        <w:rPr>
          <w:kern w:val="2"/>
        </w:rPr>
      </w:pPr>
      <w:r>
        <w:rPr>
          <w:kern w:val="2"/>
        </w:rPr>
        <w:t>муниципальной</w:t>
      </w:r>
      <w:r w:rsidRPr="00666A6B">
        <w:rPr>
          <w:kern w:val="2"/>
        </w:rPr>
        <w:t xml:space="preserve"> программы </w:t>
      </w:r>
      <w:r>
        <w:rPr>
          <w:kern w:val="2"/>
        </w:rPr>
        <w:t>Цимлянского района</w:t>
      </w:r>
      <w:r w:rsidRPr="00666A6B">
        <w:rPr>
          <w:kern w:val="2"/>
        </w:rPr>
        <w:t xml:space="preserve"> «Развитие образования»</w:t>
      </w:r>
    </w:p>
    <w:p w:rsidR="00666A6B" w:rsidRPr="00666A6B" w:rsidRDefault="00666A6B" w:rsidP="00666A6B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3548"/>
        <w:gridCol w:w="2161"/>
        <w:gridCol w:w="1543"/>
        <w:gridCol w:w="1544"/>
        <w:gridCol w:w="2314"/>
        <w:gridCol w:w="2104"/>
        <w:gridCol w:w="2228"/>
      </w:tblGrid>
      <w:tr w:rsidR="00666A6B" w:rsidRPr="00666A6B">
        <w:trPr>
          <w:tblCellSpacing w:w="5" w:type="nil"/>
          <w:jc w:val="center"/>
        </w:trPr>
        <w:tc>
          <w:tcPr>
            <w:tcW w:w="719" w:type="dxa"/>
            <w:vMerge w:val="restart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№ п/п</w:t>
            </w:r>
          </w:p>
        </w:tc>
        <w:tc>
          <w:tcPr>
            <w:tcW w:w="3307" w:type="dxa"/>
            <w:vMerge w:val="restart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Номер и наименование основного мероприятия</w:t>
            </w:r>
          </w:p>
        </w:tc>
        <w:tc>
          <w:tcPr>
            <w:tcW w:w="2014" w:type="dxa"/>
            <w:vMerge w:val="restart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 xml:space="preserve">Соисполнитель, участник, 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от</w:t>
            </w:r>
            <w:r w:rsidRPr="00666A6B">
              <w:rPr>
                <w:kern w:val="2"/>
              </w:rPr>
              <w:softHyphen/>
              <w:t>ветственный за исполнение ос</w:t>
            </w:r>
            <w:r w:rsidRPr="00666A6B">
              <w:rPr>
                <w:kern w:val="2"/>
              </w:rPr>
              <w:softHyphen/>
              <w:t>новного меро</w:t>
            </w:r>
            <w:r w:rsidRPr="00666A6B">
              <w:rPr>
                <w:kern w:val="2"/>
              </w:rPr>
              <w:softHyphen/>
              <w:t>приятия</w:t>
            </w:r>
          </w:p>
        </w:tc>
        <w:tc>
          <w:tcPr>
            <w:tcW w:w="2877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Срок</w:t>
            </w:r>
          </w:p>
        </w:tc>
        <w:tc>
          <w:tcPr>
            <w:tcW w:w="2157" w:type="dxa"/>
            <w:vMerge w:val="restart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Ожидаемый непосредствен</w:t>
            </w:r>
            <w:r w:rsidRPr="00666A6B">
              <w:rPr>
                <w:kern w:val="2"/>
              </w:rPr>
              <w:softHyphen/>
              <w:t>ный результат (краткое описа</w:t>
            </w:r>
            <w:r w:rsidRPr="00666A6B">
              <w:rPr>
                <w:kern w:val="2"/>
              </w:rPr>
              <w:softHyphen/>
              <w:t>ние)</w:t>
            </w:r>
          </w:p>
        </w:tc>
        <w:tc>
          <w:tcPr>
            <w:tcW w:w="1961" w:type="dxa"/>
            <w:vMerge w:val="restart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Последствия нереализации основного ме</w:t>
            </w:r>
            <w:r w:rsidRPr="00666A6B">
              <w:rPr>
                <w:kern w:val="2"/>
              </w:rPr>
              <w:softHyphen/>
              <w:t>роприятия, ме</w:t>
            </w:r>
            <w:r w:rsidRPr="00666A6B">
              <w:rPr>
                <w:kern w:val="2"/>
              </w:rPr>
              <w:softHyphen/>
              <w:t>роприятия ве</w:t>
            </w:r>
            <w:r w:rsidRPr="00666A6B">
              <w:rPr>
                <w:kern w:val="2"/>
              </w:rPr>
              <w:softHyphen/>
              <w:t>домственной целевой про</w:t>
            </w:r>
            <w:r w:rsidRPr="00666A6B">
              <w:rPr>
                <w:kern w:val="2"/>
              </w:rPr>
              <w:softHyphen/>
              <w:t>граммы</w:t>
            </w:r>
          </w:p>
        </w:tc>
        <w:tc>
          <w:tcPr>
            <w:tcW w:w="2076" w:type="dxa"/>
            <w:vMerge w:val="restart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Связь с показа</w:t>
            </w:r>
            <w:r w:rsidRPr="00666A6B">
              <w:rPr>
                <w:kern w:val="2"/>
              </w:rPr>
              <w:softHyphen/>
              <w:t>телями государ</w:t>
            </w:r>
            <w:r w:rsidRPr="00666A6B">
              <w:rPr>
                <w:kern w:val="2"/>
              </w:rPr>
              <w:softHyphen/>
              <w:t>ственной про</w:t>
            </w:r>
            <w:r w:rsidRPr="00666A6B">
              <w:rPr>
                <w:kern w:val="2"/>
              </w:rPr>
              <w:softHyphen/>
              <w:t>граммы (под</w:t>
            </w:r>
            <w:r w:rsidRPr="00666A6B">
              <w:rPr>
                <w:kern w:val="2"/>
              </w:rPr>
              <w:softHyphen/>
              <w:t>программы)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19" w:type="dxa"/>
            <w:vMerge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307" w:type="dxa"/>
            <w:vMerge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14" w:type="dxa"/>
            <w:vMerge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3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 xml:space="preserve">начала </w:t>
            </w:r>
          </w:p>
          <w:p w:rsidR="00666A6B" w:rsidRPr="00666A6B" w:rsidRDefault="00666A6B" w:rsidP="003B4C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ре</w:t>
            </w:r>
            <w:r w:rsidRPr="00666A6B">
              <w:rPr>
                <w:kern w:val="2"/>
              </w:rPr>
              <w:softHyphen/>
              <w:t>ализации</w:t>
            </w:r>
          </w:p>
        </w:tc>
        <w:tc>
          <w:tcPr>
            <w:tcW w:w="1439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окончания реализа</w:t>
            </w:r>
            <w:r w:rsidRPr="00666A6B">
              <w:rPr>
                <w:kern w:val="2"/>
              </w:rPr>
              <w:softHyphen/>
              <w:t>ции</w:t>
            </w:r>
          </w:p>
        </w:tc>
        <w:tc>
          <w:tcPr>
            <w:tcW w:w="2157" w:type="dxa"/>
            <w:vMerge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61" w:type="dxa"/>
            <w:vMerge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76" w:type="dxa"/>
            <w:vMerge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666A6B" w:rsidRPr="00666A6B" w:rsidRDefault="00666A6B" w:rsidP="00666A6B"/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2"/>
        <w:gridCol w:w="3548"/>
        <w:gridCol w:w="2161"/>
        <w:gridCol w:w="1543"/>
        <w:gridCol w:w="1544"/>
        <w:gridCol w:w="2314"/>
        <w:gridCol w:w="14"/>
        <w:gridCol w:w="2090"/>
        <w:gridCol w:w="2228"/>
      </w:tblGrid>
      <w:tr w:rsidR="00666A6B" w:rsidRPr="00666A6B">
        <w:trPr>
          <w:tblHeader/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</w:t>
            </w:r>
          </w:p>
        </w:tc>
        <w:tc>
          <w:tcPr>
            <w:tcW w:w="2161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3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5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6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7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8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</w:t>
            </w:r>
          </w:p>
        </w:tc>
        <w:tc>
          <w:tcPr>
            <w:tcW w:w="15442" w:type="dxa"/>
            <w:gridSpan w:val="8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Подпрограмма «Развитие общего и дополнительного образования»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1.1.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1.1.</w:t>
            </w:r>
          </w:p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Обеспечение государ</w:t>
            </w:r>
            <w:r w:rsidRPr="00666A6B">
              <w:rPr>
                <w:kern w:val="2"/>
              </w:rPr>
              <w:softHyphen/>
              <w:t>ственных гарантий реали</w:t>
            </w:r>
            <w:r w:rsidRPr="00666A6B">
              <w:rPr>
                <w:kern w:val="2"/>
              </w:rPr>
              <w:softHyphen/>
              <w:t>зации прав на получение общедоступного и бес</w:t>
            </w:r>
            <w:r w:rsidRPr="00666A6B">
              <w:rPr>
                <w:kern w:val="2"/>
              </w:rPr>
              <w:softHyphen/>
              <w:t>платного дошкольного об</w:t>
            </w:r>
            <w:r w:rsidRPr="00666A6B">
              <w:rPr>
                <w:kern w:val="2"/>
              </w:rPr>
              <w:softHyphen/>
              <w:t>разования в муниципаль</w:t>
            </w:r>
            <w:r w:rsidRPr="00666A6B">
              <w:rPr>
                <w:kern w:val="2"/>
              </w:rPr>
              <w:softHyphen/>
              <w:t>ных дошкольных образо</w:t>
            </w:r>
            <w:r w:rsidRPr="00666A6B">
              <w:rPr>
                <w:kern w:val="2"/>
              </w:rPr>
              <w:softHyphen/>
              <w:t xml:space="preserve">вательных организациях; 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финансовое обеспечение получения дошкольного образования в частных дошкольных образова</w:t>
            </w:r>
            <w:r w:rsidRPr="00666A6B">
              <w:rPr>
                <w:kern w:val="2"/>
              </w:rPr>
              <w:softHyphen/>
              <w:t>тельных организациях по</w:t>
            </w:r>
            <w:r w:rsidRPr="00666A6B">
              <w:rPr>
                <w:kern w:val="2"/>
              </w:rPr>
              <w:softHyphen/>
              <w:t>средством предоставления субсидий на возмещение затрат</w:t>
            </w:r>
          </w:p>
        </w:tc>
        <w:tc>
          <w:tcPr>
            <w:tcW w:w="2161" w:type="dxa"/>
          </w:tcPr>
          <w:p w:rsidR="00666A6B" w:rsidRPr="00666A6B" w:rsidRDefault="002405E0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внедрение во всех муници</w:t>
            </w:r>
            <w:r w:rsidRPr="00666A6B">
              <w:rPr>
                <w:kern w:val="2"/>
              </w:rPr>
              <w:softHyphen/>
              <w:t>пальных и част</w:t>
            </w:r>
            <w:r w:rsidRPr="00666A6B">
              <w:rPr>
                <w:kern w:val="2"/>
              </w:rPr>
              <w:softHyphen/>
              <w:t>ных дошколь</w:t>
            </w:r>
            <w:r w:rsidRPr="00666A6B">
              <w:rPr>
                <w:kern w:val="2"/>
              </w:rPr>
              <w:softHyphen/>
              <w:t>ных образова</w:t>
            </w:r>
            <w:r w:rsidRPr="00666A6B">
              <w:rPr>
                <w:kern w:val="2"/>
              </w:rPr>
              <w:softHyphen/>
              <w:t>тельных органи</w:t>
            </w:r>
            <w:r w:rsidRPr="00666A6B">
              <w:rPr>
                <w:kern w:val="2"/>
              </w:rPr>
              <w:softHyphen/>
              <w:t>зациях феде</w:t>
            </w:r>
            <w:r w:rsidRPr="00666A6B">
              <w:rPr>
                <w:kern w:val="2"/>
              </w:rPr>
              <w:softHyphen/>
              <w:t>рального госу</w:t>
            </w:r>
            <w:r w:rsidRPr="00666A6B">
              <w:rPr>
                <w:kern w:val="2"/>
              </w:rPr>
              <w:softHyphen/>
              <w:t>дарственного об</w:t>
            </w:r>
            <w:r w:rsidRPr="00666A6B">
              <w:rPr>
                <w:kern w:val="2"/>
              </w:rPr>
              <w:softHyphen/>
              <w:t>разовательного стандарта до</w:t>
            </w:r>
            <w:r w:rsidRPr="00666A6B">
              <w:rPr>
                <w:kern w:val="2"/>
              </w:rPr>
              <w:softHyphen/>
              <w:t>школьного обра</w:t>
            </w:r>
            <w:r w:rsidRPr="00666A6B">
              <w:rPr>
                <w:kern w:val="2"/>
              </w:rPr>
              <w:softHyphen/>
              <w:t>зования; предо</w:t>
            </w:r>
            <w:r w:rsidRPr="00666A6B">
              <w:rPr>
                <w:kern w:val="2"/>
              </w:rPr>
              <w:softHyphen/>
              <w:t>ставление всем детям области услуг дошколь</w:t>
            </w:r>
            <w:r w:rsidRPr="00666A6B">
              <w:rPr>
                <w:kern w:val="2"/>
              </w:rPr>
              <w:softHyphen/>
              <w:t>ного образова</w:t>
            </w:r>
            <w:r w:rsidRPr="00666A6B">
              <w:rPr>
                <w:kern w:val="2"/>
              </w:rPr>
              <w:softHyphen/>
              <w:t xml:space="preserve">ния 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сохранение очередности в дошкольные образователь</w:t>
            </w:r>
            <w:r w:rsidRPr="00666A6B">
              <w:rPr>
                <w:kern w:val="2"/>
              </w:rPr>
              <w:softHyphen/>
              <w:t>ные организа</w:t>
            </w:r>
            <w:r w:rsidRPr="00666A6B">
              <w:rPr>
                <w:kern w:val="2"/>
              </w:rPr>
              <w:softHyphen/>
              <w:t>ции; рост соци</w:t>
            </w:r>
            <w:r w:rsidRPr="00666A6B">
              <w:rPr>
                <w:kern w:val="2"/>
              </w:rPr>
              <w:softHyphen/>
              <w:t>альной напряженности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зателей 1.1, 2.2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1.2.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1.2.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 xml:space="preserve">Финансовое обеспечение </w:t>
            </w:r>
            <w:r w:rsidRPr="00666A6B">
              <w:rPr>
                <w:kern w:val="2"/>
              </w:rPr>
              <w:lastRenderedPageBreak/>
              <w:t>государственных гарантий реализации прав на полу</w:t>
            </w:r>
            <w:r w:rsidRPr="00666A6B">
              <w:rPr>
                <w:kern w:val="2"/>
              </w:rPr>
              <w:softHyphen/>
              <w:t>чение общедоступного и бесплатного дошкольного, начального общего, основ</w:t>
            </w:r>
            <w:r w:rsidRPr="00666A6B">
              <w:rPr>
                <w:kern w:val="2"/>
              </w:rPr>
              <w:softHyphen/>
              <w:t>ного общего, сред</w:t>
            </w:r>
            <w:r w:rsidRPr="00666A6B">
              <w:rPr>
                <w:kern w:val="2"/>
              </w:rPr>
              <w:softHyphen/>
              <w:t>него общего образования в муниципальных и част</w:t>
            </w:r>
            <w:r w:rsidRPr="00666A6B">
              <w:rPr>
                <w:kern w:val="2"/>
              </w:rPr>
              <w:softHyphen/>
              <w:t>ных общеобразователь</w:t>
            </w:r>
            <w:r w:rsidRPr="00666A6B">
              <w:rPr>
                <w:kern w:val="2"/>
              </w:rPr>
              <w:softHyphen/>
              <w:t>ных организациях, обеспе</w:t>
            </w:r>
            <w:r w:rsidRPr="00666A6B">
              <w:rPr>
                <w:kern w:val="2"/>
              </w:rPr>
              <w:softHyphen/>
              <w:t>чение дополнитель</w:t>
            </w:r>
            <w:r w:rsidRPr="00666A6B">
              <w:rPr>
                <w:kern w:val="2"/>
              </w:rPr>
              <w:softHyphen/>
              <w:t>ного образования детей в муниципальных общеобра</w:t>
            </w:r>
            <w:r w:rsidRPr="00666A6B">
              <w:rPr>
                <w:kern w:val="2"/>
              </w:rPr>
              <w:softHyphen/>
              <w:t>зовательных ор</w:t>
            </w:r>
            <w:r w:rsidRPr="00666A6B">
              <w:rPr>
                <w:kern w:val="2"/>
              </w:rPr>
              <w:softHyphen/>
              <w:t>ганизациях</w:t>
            </w:r>
          </w:p>
        </w:tc>
        <w:tc>
          <w:tcPr>
            <w:tcW w:w="2161" w:type="dxa"/>
          </w:tcPr>
          <w:p w:rsidR="00666A6B" w:rsidRPr="00666A6B" w:rsidRDefault="002405E0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создание усло</w:t>
            </w:r>
            <w:r w:rsidRPr="00666A6B">
              <w:rPr>
                <w:kern w:val="2"/>
              </w:rPr>
              <w:softHyphen/>
              <w:t>вий соответ</w:t>
            </w:r>
            <w:r w:rsidRPr="00666A6B">
              <w:rPr>
                <w:kern w:val="2"/>
              </w:rPr>
              <w:softHyphen/>
              <w:t xml:space="preserve">ствующих </w:t>
            </w:r>
            <w:r w:rsidRPr="00666A6B">
              <w:rPr>
                <w:kern w:val="2"/>
              </w:rPr>
              <w:lastRenderedPageBreak/>
              <w:t>требо</w:t>
            </w:r>
            <w:r w:rsidRPr="00666A6B">
              <w:rPr>
                <w:kern w:val="2"/>
              </w:rPr>
              <w:softHyphen/>
              <w:t>ваниям фе</w:t>
            </w:r>
            <w:r w:rsidRPr="00666A6B">
              <w:rPr>
                <w:kern w:val="2"/>
              </w:rPr>
              <w:softHyphen/>
              <w:t>деральных госу</w:t>
            </w:r>
            <w:r w:rsidRPr="00666A6B">
              <w:rPr>
                <w:kern w:val="2"/>
              </w:rPr>
              <w:softHyphen/>
              <w:t>дарственных об</w:t>
            </w:r>
            <w:r w:rsidRPr="00666A6B">
              <w:rPr>
                <w:kern w:val="2"/>
              </w:rPr>
              <w:softHyphen/>
              <w:t>разовательных ста</w:t>
            </w:r>
            <w:r w:rsidR="0089200C">
              <w:rPr>
                <w:kern w:val="2"/>
              </w:rPr>
              <w:t>ндартов во всех муници</w:t>
            </w:r>
            <w:r w:rsidR="0089200C">
              <w:rPr>
                <w:kern w:val="2"/>
              </w:rPr>
              <w:softHyphen/>
              <w:t>пальных организациях</w:t>
            </w:r>
            <w:r w:rsidRPr="00666A6B">
              <w:rPr>
                <w:kern w:val="2"/>
              </w:rPr>
              <w:t>;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предоставление всем детям воз</w:t>
            </w:r>
            <w:r w:rsidRPr="00666A6B">
              <w:rPr>
                <w:kern w:val="2"/>
              </w:rPr>
              <w:softHyphen/>
              <w:t>можности обу</w:t>
            </w:r>
            <w:r w:rsidRPr="00666A6B">
              <w:rPr>
                <w:kern w:val="2"/>
              </w:rPr>
              <w:softHyphen/>
              <w:t>чаться в соответ</w:t>
            </w:r>
            <w:r w:rsidRPr="00666A6B">
              <w:rPr>
                <w:kern w:val="2"/>
              </w:rPr>
              <w:softHyphen/>
              <w:t>ствии с основ</w:t>
            </w:r>
            <w:r w:rsidRPr="00666A6B">
              <w:rPr>
                <w:kern w:val="2"/>
              </w:rPr>
              <w:softHyphen/>
              <w:t>ными современ</w:t>
            </w:r>
            <w:r w:rsidRPr="00666A6B">
              <w:rPr>
                <w:kern w:val="2"/>
              </w:rPr>
              <w:softHyphen/>
              <w:t>ными требовани</w:t>
            </w:r>
            <w:r w:rsidRPr="00666A6B">
              <w:rPr>
                <w:kern w:val="2"/>
              </w:rPr>
              <w:softHyphen/>
              <w:t>ями, включая нали</w:t>
            </w:r>
            <w:r w:rsidRPr="00666A6B">
              <w:rPr>
                <w:kern w:val="2"/>
              </w:rPr>
              <w:softHyphen/>
              <w:t>чие подключе</w:t>
            </w:r>
            <w:r w:rsidRPr="00666A6B">
              <w:rPr>
                <w:kern w:val="2"/>
              </w:rPr>
              <w:softHyphen/>
              <w:t>ния к информа</w:t>
            </w:r>
            <w:r w:rsidRPr="00666A6B">
              <w:rPr>
                <w:kern w:val="2"/>
              </w:rPr>
              <w:softHyphen/>
              <w:t>ционно-теле</w:t>
            </w:r>
            <w:r w:rsidRPr="00666A6B">
              <w:rPr>
                <w:kern w:val="2"/>
              </w:rPr>
              <w:softHyphen/>
              <w:t>коммуникацион</w:t>
            </w:r>
            <w:r w:rsidRPr="00666A6B">
              <w:rPr>
                <w:kern w:val="2"/>
              </w:rPr>
              <w:softHyphen/>
              <w:t>ной сети «Ин</w:t>
            </w:r>
            <w:r w:rsidRPr="00666A6B">
              <w:rPr>
                <w:kern w:val="2"/>
              </w:rPr>
              <w:softHyphen/>
              <w:t>тернет»; сокра</w:t>
            </w:r>
            <w:r w:rsidRPr="00666A6B">
              <w:rPr>
                <w:kern w:val="2"/>
              </w:rPr>
              <w:softHyphen/>
              <w:t>щение разрыва в качестве образо</w:t>
            </w:r>
            <w:r w:rsidRPr="00666A6B">
              <w:rPr>
                <w:kern w:val="2"/>
              </w:rPr>
              <w:softHyphen/>
              <w:t>вания между ор</w:t>
            </w:r>
            <w:r w:rsidRPr="00666A6B">
              <w:rPr>
                <w:kern w:val="2"/>
              </w:rPr>
              <w:softHyphen/>
              <w:t>ганизациями, ра</w:t>
            </w:r>
            <w:r w:rsidRPr="00666A6B">
              <w:rPr>
                <w:kern w:val="2"/>
              </w:rPr>
              <w:softHyphen/>
              <w:t>ботающими в разных социаль</w:t>
            </w:r>
            <w:r w:rsidRPr="00666A6B">
              <w:rPr>
                <w:kern w:val="2"/>
              </w:rPr>
              <w:softHyphen/>
              <w:t>ных контекстах;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предоставление всем старше</w:t>
            </w:r>
            <w:r w:rsidRPr="00666A6B">
              <w:rPr>
                <w:kern w:val="2"/>
              </w:rPr>
              <w:softHyphen/>
              <w:t>классникам воз</w:t>
            </w:r>
            <w:r w:rsidRPr="00666A6B">
              <w:rPr>
                <w:kern w:val="2"/>
              </w:rPr>
              <w:softHyphen/>
              <w:t>можности обу</w:t>
            </w:r>
            <w:r w:rsidRPr="00666A6B">
              <w:rPr>
                <w:kern w:val="2"/>
              </w:rPr>
              <w:softHyphen/>
              <w:t>чаться по обра</w:t>
            </w:r>
            <w:r w:rsidRPr="00666A6B">
              <w:rPr>
                <w:kern w:val="2"/>
              </w:rPr>
              <w:softHyphen/>
              <w:t>зовательным программам профильного обучения и по</w:t>
            </w:r>
            <w:r w:rsidRPr="00666A6B">
              <w:rPr>
                <w:kern w:val="2"/>
              </w:rPr>
              <w:softHyphen/>
              <w:t>лучать профес</w:t>
            </w:r>
            <w:r w:rsidRPr="00666A6B">
              <w:rPr>
                <w:kern w:val="2"/>
              </w:rPr>
              <w:softHyphen/>
              <w:t>сиональную под</w:t>
            </w:r>
            <w:r w:rsidRPr="00666A6B">
              <w:rPr>
                <w:kern w:val="2"/>
              </w:rPr>
              <w:softHyphen/>
              <w:t>готовку;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повышение зара</w:t>
            </w:r>
            <w:r w:rsidRPr="00666A6B">
              <w:rPr>
                <w:kern w:val="2"/>
              </w:rPr>
              <w:softHyphen/>
            </w:r>
            <w:r w:rsidRPr="00666A6B">
              <w:rPr>
                <w:kern w:val="2"/>
              </w:rPr>
              <w:lastRenderedPageBreak/>
              <w:t>ботной платы педагогических работников му</w:t>
            </w:r>
            <w:r w:rsidRPr="00666A6B">
              <w:rPr>
                <w:kern w:val="2"/>
              </w:rPr>
              <w:softHyphen/>
              <w:t>ниципальных общеобразова</w:t>
            </w:r>
            <w:r w:rsidRPr="00666A6B">
              <w:rPr>
                <w:kern w:val="2"/>
              </w:rPr>
              <w:softHyphen/>
              <w:t>тельных органи</w:t>
            </w:r>
            <w:r w:rsidRPr="00666A6B">
              <w:rPr>
                <w:kern w:val="2"/>
              </w:rPr>
              <w:softHyphen/>
            </w:r>
            <w:r w:rsidRPr="00666A6B">
              <w:rPr>
                <w:spacing w:val="-8"/>
                <w:kern w:val="2"/>
              </w:rPr>
              <w:t>заций до 100 про-</w:t>
            </w:r>
            <w:r w:rsidRPr="00666A6B">
              <w:rPr>
                <w:kern w:val="2"/>
              </w:rPr>
              <w:t>центов сред</w:t>
            </w:r>
            <w:r w:rsidRPr="00666A6B">
              <w:rPr>
                <w:kern w:val="2"/>
              </w:rPr>
              <w:softHyphen/>
              <w:t>ней заработной платы по обла</w:t>
            </w:r>
            <w:r w:rsidRPr="00666A6B">
              <w:rPr>
                <w:kern w:val="2"/>
              </w:rPr>
              <w:softHyphen/>
              <w:t xml:space="preserve">сти 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 xml:space="preserve">недоступность качественного </w:t>
            </w:r>
            <w:r w:rsidRPr="00666A6B">
              <w:rPr>
                <w:kern w:val="2"/>
              </w:rPr>
              <w:lastRenderedPageBreak/>
              <w:t>образования для всех детей независимо от места житель</w:t>
            </w:r>
            <w:r w:rsidRPr="00666A6B">
              <w:rPr>
                <w:kern w:val="2"/>
              </w:rPr>
              <w:softHyphen/>
              <w:t>ства, соци</w:t>
            </w:r>
            <w:r w:rsidRPr="00666A6B">
              <w:rPr>
                <w:kern w:val="2"/>
              </w:rPr>
              <w:softHyphen/>
              <w:t>ально-эконо</w:t>
            </w:r>
            <w:r w:rsidRPr="00666A6B">
              <w:rPr>
                <w:kern w:val="2"/>
              </w:rPr>
              <w:softHyphen/>
              <w:t>мического по</w:t>
            </w:r>
            <w:r w:rsidRPr="00666A6B">
              <w:rPr>
                <w:kern w:val="2"/>
              </w:rPr>
              <w:softHyphen/>
              <w:t>ложения их се</w:t>
            </w:r>
            <w:r w:rsidRPr="00666A6B">
              <w:rPr>
                <w:kern w:val="2"/>
              </w:rPr>
              <w:softHyphen/>
              <w:t>мей, дальней</w:t>
            </w:r>
            <w:r w:rsidRPr="00666A6B">
              <w:rPr>
                <w:kern w:val="2"/>
              </w:rPr>
              <w:softHyphen/>
              <w:t>шее снижение уровня обуче</w:t>
            </w:r>
            <w:r w:rsidRPr="00666A6B">
              <w:rPr>
                <w:kern w:val="2"/>
              </w:rPr>
              <w:softHyphen/>
              <w:t>ния, в том числе результа</w:t>
            </w:r>
            <w:r w:rsidRPr="00666A6B">
              <w:rPr>
                <w:kern w:val="2"/>
              </w:rPr>
              <w:softHyphen/>
              <w:t>тов единого госу</w:t>
            </w:r>
            <w:r w:rsidRPr="00666A6B">
              <w:rPr>
                <w:kern w:val="2"/>
              </w:rPr>
              <w:softHyphen/>
              <w:t>дарственного экзамена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</w:r>
            <w:r w:rsidRPr="00666A6B">
              <w:rPr>
                <w:kern w:val="2"/>
              </w:rPr>
              <w:lastRenderedPageBreak/>
              <w:t>зателей 1.5, 2.3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>1.4.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1.4.</w:t>
            </w:r>
          </w:p>
          <w:p w:rsidR="00666A6B" w:rsidRPr="00666A6B" w:rsidRDefault="00666A6B" w:rsidP="002405E0">
            <w:pPr>
              <w:rPr>
                <w:kern w:val="2"/>
              </w:rPr>
            </w:pPr>
            <w:r w:rsidRPr="00666A6B">
              <w:rPr>
                <w:kern w:val="2"/>
              </w:rPr>
              <w:t>Обеспечение предоставле</w:t>
            </w:r>
            <w:r w:rsidRPr="00666A6B">
              <w:rPr>
                <w:kern w:val="2"/>
              </w:rPr>
              <w:softHyphen/>
              <w:t xml:space="preserve">ния </w:t>
            </w:r>
            <w:r w:rsidR="002405E0">
              <w:rPr>
                <w:kern w:val="2"/>
              </w:rPr>
              <w:t xml:space="preserve">муниципальных </w:t>
            </w:r>
            <w:r w:rsidRPr="00666A6B">
              <w:rPr>
                <w:kern w:val="2"/>
              </w:rPr>
              <w:t xml:space="preserve"> услуг </w:t>
            </w:r>
            <w:r w:rsidR="002405E0">
              <w:rPr>
                <w:kern w:val="2"/>
              </w:rPr>
              <w:t>муниципальными</w:t>
            </w:r>
            <w:r w:rsidRPr="00666A6B">
              <w:rPr>
                <w:kern w:val="2"/>
              </w:rPr>
              <w:t xml:space="preserve"> организаци</w:t>
            </w:r>
            <w:r w:rsidRPr="00666A6B">
              <w:rPr>
                <w:kern w:val="2"/>
              </w:rPr>
              <w:softHyphen/>
              <w:t>ями дополни</w:t>
            </w:r>
            <w:r w:rsidRPr="00666A6B">
              <w:rPr>
                <w:kern w:val="2"/>
              </w:rPr>
              <w:softHyphen/>
              <w:t>тельного образования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успешное функ</w:t>
            </w:r>
            <w:r w:rsidRPr="00666A6B">
              <w:rPr>
                <w:kern w:val="2"/>
              </w:rPr>
              <w:softHyphen/>
              <w:t xml:space="preserve">ционирование </w:t>
            </w:r>
            <w:r w:rsidR="0089200C">
              <w:rPr>
                <w:kern w:val="2"/>
              </w:rPr>
              <w:t>муниципальных</w:t>
            </w:r>
            <w:r w:rsidRPr="00666A6B">
              <w:rPr>
                <w:kern w:val="2"/>
              </w:rPr>
              <w:t xml:space="preserve"> ор</w:t>
            </w:r>
            <w:r w:rsidRPr="00666A6B">
              <w:rPr>
                <w:kern w:val="2"/>
              </w:rPr>
              <w:softHyphen/>
              <w:t>ганизаций до</w:t>
            </w:r>
            <w:r w:rsidRPr="00666A6B">
              <w:rPr>
                <w:kern w:val="2"/>
              </w:rPr>
              <w:softHyphen/>
              <w:t xml:space="preserve">полнительного образования 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снижение каче</w:t>
            </w:r>
            <w:r w:rsidRPr="00666A6B">
              <w:rPr>
                <w:kern w:val="2"/>
              </w:rPr>
              <w:softHyphen/>
              <w:t>ства услуг, предоставляе</w:t>
            </w:r>
            <w:r w:rsidRPr="00666A6B">
              <w:rPr>
                <w:kern w:val="2"/>
              </w:rPr>
              <w:softHyphen/>
              <w:t>мых организа</w:t>
            </w:r>
            <w:r w:rsidRPr="00666A6B">
              <w:rPr>
                <w:kern w:val="2"/>
              </w:rPr>
              <w:softHyphen/>
              <w:t>циями допол</w:t>
            </w:r>
            <w:r w:rsidRPr="00666A6B">
              <w:rPr>
                <w:kern w:val="2"/>
              </w:rPr>
              <w:softHyphen/>
              <w:t>нительного об</w:t>
            </w:r>
            <w:r w:rsidRPr="00666A6B">
              <w:rPr>
                <w:kern w:val="2"/>
              </w:rPr>
              <w:softHyphen/>
              <w:t>разования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зателей 1.3, 2.4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1.5.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1.5.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Организация и проведе</w:t>
            </w:r>
            <w:r w:rsidRPr="00666A6B">
              <w:rPr>
                <w:kern w:val="2"/>
              </w:rPr>
              <w:softHyphen/>
              <w:t>ние мероприятий с обуча</w:t>
            </w:r>
            <w:r w:rsidRPr="00666A6B">
              <w:rPr>
                <w:kern w:val="2"/>
              </w:rPr>
              <w:softHyphen/>
              <w:t>ющимися, включая меро</w:t>
            </w:r>
            <w:r w:rsidRPr="00666A6B">
              <w:rPr>
                <w:kern w:val="2"/>
              </w:rPr>
              <w:softHyphen/>
              <w:t>приятия по выявлению, поддержке и сопровожде</w:t>
            </w:r>
            <w:r w:rsidRPr="00666A6B">
              <w:rPr>
                <w:kern w:val="2"/>
              </w:rPr>
              <w:softHyphen/>
              <w:t>нию одаренных детей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5D284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увеличение чис</w:t>
            </w:r>
            <w:r w:rsidRPr="00666A6B">
              <w:rPr>
                <w:kern w:val="2"/>
              </w:rPr>
              <w:softHyphen/>
              <w:t>ленности талант</w:t>
            </w:r>
            <w:r w:rsidRPr="00666A6B">
              <w:rPr>
                <w:kern w:val="2"/>
              </w:rPr>
              <w:softHyphen/>
              <w:t>ливых де</w:t>
            </w:r>
            <w:r w:rsidRPr="00666A6B">
              <w:rPr>
                <w:kern w:val="2"/>
              </w:rPr>
              <w:softHyphen/>
              <w:t>тей, получивших государствен</w:t>
            </w:r>
            <w:r w:rsidRPr="00666A6B">
              <w:rPr>
                <w:kern w:val="2"/>
              </w:rPr>
              <w:softHyphen/>
              <w:t xml:space="preserve">ную поддержку и поддержку со стороны </w:t>
            </w:r>
            <w:r w:rsidR="005D2843">
              <w:rPr>
                <w:kern w:val="2"/>
              </w:rPr>
              <w:t>Администрации Цимлянского района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снижение чис</w:t>
            </w:r>
            <w:r w:rsidRPr="00666A6B">
              <w:rPr>
                <w:kern w:val="2"/>
              </w:rPr>
              <w:softHyphen/>
              <w:t>ленности де</w:t>
            </w:r>
            <w:r w:rsidRPr="00666A6B">
              <w:rPr>
                <w:kern w:val="2"/>
              </w:rPr>
              <w:softHyphen/>
              <w:t>тей, участвую</w:t>
            </w:r>
            <w:r w:rsidRPr="00666A6B">
              <w:rPr>
                <w:kern w:val="2"/>
              </w:rPr>
              <w:softHyphen/>
              <w:t>щих в олимпи</w:t>
            </w:r>
            <w:r w:rsidRPr="00666A6B">
              <w:rPr>
                <w:kern w:val="2"/>
              </w:rPr>
              <w:softHyphen/>
              <w:t>адах и конкур</w:t>
            </w:r>
            <w:r w:rsidRPr="00666A6B">
              <w:rPr>
                <w:kern w:val="2"/>
              </w:rPr>
              <w:softHyphen/>
              <w:t>сах различного уровня; отсут</w:t>
            </w:r>
            <w:r w:rsidRPr="00666A6B">
              <w:rPr>
                <w:kern w:val="2"/>
              </w:rPr>
              <w:softHyphen/>
              <w:t>ствие системы поддержки и поощрения та</w:t>
            </w:r>
            <w:r w:rsidRPr="00666A6B">
              <w:rPr>
                <w:kern w:val="2"/>
              </w:rPr>
              <w:softHyphen/>
              <w:t>лантливых де</w:t>
            </w:r>
            <w:r w:rsidRPr="00666A6B">
              <w:rPr>
                <w:kern w:val="2"/>
              </w:rPr>
              <w:softHyphen/>
              <w:t>тей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2.1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1.6.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1.6.</w:t>
            </w:r>
          </w:p>
          <w:p w:rsidR="00666A6B" w:rsidRPr="00666A6B" w:rsidRDefault="00666A6B" w:rsidP="00892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Организация и проведе</w:t>
            </w:r>
            <w:r w:rsidRPr="00666A6B">
              <w:rPr>
                <w:kern w:val="2"/>
              </w:rPr>
              <w:softHyphen/>
              <w:t>ние мероприятий, направ</w:t>
            </w:r>
            <w:r w:rsidRPr="00666A6B">
              <w:rPr>
                <w:kern w:val="2"/>
              </w:rPr>
              <w:softHyphen/>
              <w:t>ленных на развитие педа</w:t>
            </w:r>
            <w:r w:rsidRPr="00666A6B">
              <w:rPr>
                <w:kern w:val="2"/>
              </w:rPr>
              <w:softHyphen/>
              <w:t>гогического потенциала системы общего и допол</w:t>
            </w:r>
            <w:r w:rsidRPr="00666A6B">
              <w:rPr>
                <w:kern w:val="2"/>
              </w:rPr>
              <w:softHyphen/>
              <w:t xml:space="preserve">нительного образования </w:t>
            </w:r>
            <w:r w:rsidR="0089200C">
              <w:rPr>
                <w:kern w:val="2"/>
              </w:rPr>
              <w:t>Цимлянского района</w:t>
            </w:r>
            <w:r w:rsidRPr="00666A6B">
              <w:rPr>
                <w:kern w:val="2"/>
              </w:rPr>
              <w:t>, вклю</w:t>
            </w:r>
            <w:r w:rsidRPr="00666A6B">
              <w:rPr>
                <w:kern w:val="2"/>
              </w:rPr>
              <w:softHyphen/>
              <w:t>чая поощрение луч</w:t>
            </w:r>
            <w:r w:rsidRPr="00666A6B">
              <w:rPr>
                <w:kern w:val="2"/>
              </w:rPr>
              <w:softHyphen/>
              <w:t>ших педагогических ра</w:t>
            </w:r>
            <w:r w:rsidRPr="00666A6B">
              <w:rPr>
                <w:kern w:val="2"/>
              </w:rPr>
              <w:softHyphen/>
              <w:t>ботников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повышение при</w:t>
            </w:r>
            <w:r w:rsidRPr="00666A6B">
              <w:rPr>
                <w:kern w:val="2"/>
              </w:rPr>
              <w:softHyphen/>
              <w:t>влекательности педагогической профессии; уве</w:t>
            </w:r>
            <w:r w:rsidRPr="00666A6B">
              <w:rPr>
                <w:kern w:val="2"/>
              </w:rPr>
              <w:softHyphen/>
              <w:t>личение доли педагогических работников, при</w:t>
            </w:r>
            <w:r w:rsidRPr="00666A6B">
              <w:rPr>
                <w:kern w:val="2"/>
              </w:rPr>
              <w:softHyphen/>
              <w:t>нимающих уча</w:t>
            </w:r>
            <w:r w:rsidRPr="00666A6B">
              <w:rPr>
                <w:kern w:val="2"/>
              </w:rPr>
              <w:softHyphen/>
              <w:t>стие в конкурсах профессиональ</w:t>
            </w:r>
            <w:r w:rsidRPr="00666A6B">
              <w:rPr>
                <w:kern w:val="2"/>
              </w:rPr>
              <w:softHyphen/>
              <w:t>ного мастерства на уровне, не ниже зонального или муници</w:t>
            </w:r>
            <w:r w:rsidRPr="00666A6B">
              <w:rPr>
                <w:kern w:val="2"/>
              </w:rPr>
              <w:softHyphen/>
              <w:t xml:space="preserve">пального 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снижение каче</w:t>
            </w:r>
            <w:r w:rsidRPr="00666A6B">
              <w:rPr>
                <w:kern w:val="2"/>
              </w:rPr>
              <w:softHyphen/>
              <w:t>ства педагоги</w:t>
            </w:r>
            <w:r w:rsidRPr="00666A6B">
              <w:rPr>
                <w:kern w:val="2"/>
              </w:rPr>
              <w:softHyphen/>
              <w:t>ческого кор</w:t>
            </w:r>
            <w:r w:rsidRPr="00666A6B">
              <w:rPr>
                <w:kern w:val="2"/>
              </w:rPr>
              <w:softHyphen/>
              <w:t>пуса организа</w:t>
            </w:r>
            <w:r w:rsidRPr="00666A6B">
              <w:rPr>
                <w:kern w:val="2"/>
              </w:rPr>
              <w:softHyphen/>
              <w:t>ций образова</w:t>
            </w:r>
            <w:r w:rsidRPr="00666A6B">
              <w:rPr>
                <w:kern w:val="2"/>
              </w:rPr>
              <w:softHyphen/>
              <w:t>ния области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зателей 2.2, 2.3, 2.4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1.7.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1.7.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Развитие и совершенство</w:t>
            </w:r>
            <w:r w:rsidRPr="00666A6B">
              <w:rPr>
                <w:kern w:val="2"/>
              </w:rPr>
              <w:softHyphen/>
              <w:t>вание дистанционного об</w:t>
            </w:r>
            <w:r w:rsidRPr="00666A6B">
              <w:rPr>
                <w:kern w:val="2"/>
              </w:rPr>
              <w:softHyphen/>
              <w:t>разования детей-инвали</w:t>
            </w:r>
            <w:r w:rsidRPr="00666A6B">
              <w:rPr>
                <w:kern w:val="2"/>
              </w:rPr>
              <w:softHyphen/>
              <w:t>дов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предоставление всем детям-ин</w:t>
            </w:r>
            <w:r w:rsidRPr="00666A6B">
              <w:rPr>
                <w:kern w:val="2"/>
              </w:rPr>
              <w:softHyphen/>
              <w:t>валидам возмож</w:t>
            </w:r>
            <w:r w:rsidRPr="00666A6B">
              <w:rPr>
                <w:kern w:val="2"/>
              </w:rPr>
              <w:softHyphen/>
              <w:t xml:space="preserve">ности освоения </w:t>
            </w:r>
            <w:r w:rsidRPr="00666A6B">
              <w:rPr>
                <w:kern w:val="2"/>
              </w:rPr>
              <w:lastRenderedPageBreak/>
              <w:t>образовательных программ в форме дистанци</w:t>
            </w:r>
            <w:r w:rsidRPr="00666A6B">
              <w:rPr>
                <w:kern w:val="2"/>
              </w:rPr>
              <w:softHyphen/>
              <w:t>онного образо</w:t>
            </w:r>
            <w:r w:rsidRPr="00666A6B">
              <w:rPr>
                <w:kern w:val="2"/>
              </w:rPr>
              <w:softHyphen/>
              <w:t>вания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>недоступность качественного образования для детей-ин</w:t>
            </w:r>
            <w:r w:rsidRPr="00666A6B">
              <w:rPr>
                <w:kern w:val="2"/>
              </w:rPr>
              <w:softHyphen/>
              <w:t>валидов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2.5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>1.8.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Основное мероприятие 1.8.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Разработка проектно-смет</w:t>
            </w:r>
            <w:r w:rsidRPr="00666A6B">
              <w:rPr>
                <w:kern w:val="2"/>
              </w:rPr>
              <w:softHyphen/>
              <w:t>ной документации на строительство, рекон</w:t>
            </w:r>
            <w:r w:rsidRPr="00666A6B">
              <w:rPr>
                <w:kern w:val="2"/>
              </w:rPr>
              <w:softHyphen/>
              <w:t>струкцию, газификацию муниципальных образова</w:t>
            </w:r>
            <w:r w:rsidRPr="00666A6B">
              <w:rPr>
                <w:kern w:val="2"/>
              </w:rPr>
              <w:softHyphen/>
              <w:t>тельных организаций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89200C" w:rsidP="000C237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строительство</w:t>
            </w:r>
            <w:r w:rsidR="000C237F">
              <w:rPr>
                <w:kern w:val="2"/>
              </w:rPr>
              <w:t xml:space="preserve"> </w:t>
            </w:r>
            <w:r w:rsidR="00666A6B" w:rsidRPr="00666A6B">
              <w:rPr>
                <w:kern w:val="2"/>
              </w:rPr>
              <w:t>совре</w:t>
            </w:r>
            <w:r w:rsidR="00666A6B" w:rsidRPr="00666A6B">
              <w:rPr>
                <w:kern w:val="2"/>
              </w:rPr>
              <w:softHyphen/>
              <w:t>менных зданий образовательных организаций; модернизация инфраструктуры муниципальных образовательных организаций; обеспечение му</w:t>
            </w:r>
            <w:r w:rsidR="00666A6B" w:rsidRPr="00666A6B">
              <w:rPr>
                <w:kern w:val="2"/>
              </w:rPr>
              <w:softHyphen/>
              <w:t xml:space="preserve">ниципальных </w:t>
            </w:r>
            <w:r>
              <w:rPr>
                <w:kern w:val="2"/>
              </w:rPr>
              <w:t xml:space="preserve"> ОУ </w:t>
            </w:r>
            <w:r w:rsidR="00666A6B" w:rsidRPr="00666A6B">
              <w:rPr>
                <w:kern w:val="2"/>
              </w:rPr>
              <w:t>зданиями, приспособлен</w:t>
            </w:r>
            <w:r w:rsidR="00666A6B" w:rsidRPr="00666A6B">
              <w:rPr>
                <w:kern w:val="2"/>
              </w:rPr>
              <w:softHyphen/>
              <w:t>ным для органи</w:t>
            </w:r>
            <w:r w:rsidR="00666A6B" w:rsidRPr="00666A6B">
              <w:rPr>
                <w:kern w:val="2"/>
              </w:rPr>
              <w:softHyphen/>
              <w:t>зации образова</w:t>
            </w:r>
            <w:r w:rsidR="00666A6B" w:rsidRPr="00666A6B">
              <w:rPr>
                <w:kern w:val="2"/>
              </w:rPr>
              <w:softHyphen/>
              <w:t>тельной деятель</w:t>
            </w:r>
            <w:r w:rsidR="00666A6B" w:rsidRPr="00666A6B">
              <w:rPr>
                <w:kern w:val="2"/>
              </w:rPr>
              <w:softHyphen/>
              <w:t>ности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увеличение ко</w:t>
            </w:r>
            <w:r w:rsidRPr="00666A6B">
              <w:rPr>
                <w:kern w:val="2"/>
              </w:rPr>
              <w:softHyphen/>
              <w:t>личества зда</w:t>
            </w:r>
            <w:r w:rsidRPr="00666A6B">
              <w:rPr>
                <w:kern w:val="2"/>
              </w:rPr>
              <w:softHyphen/>
              <w:t>ний муници</w:t>
            </w:r>
            <w:r w:rsidRPr="00666A6B">
              <w:rPr>
                <w:kern w:val="2"/>
              </w:rPr>
              <w:softHyphen/>
              <w:t>пальных обра</w:t>
            </w:r>
            <w:r w:rsidRPr="00666A6B">
              <w:rPr>
                <w:kern w:val="2"/>
              </w:rPr>
              <w:softHyphen/>
              <w:t>зовательных организаций, требующих ре</w:t>
            </w:r>
            <w:r w:rsidRPr="00666A6B">
              <w:rPr>
                <w:kern w:val="2"/>
              </w:rPr>
              <w:softHyphen/>
              <w:t>конструкции; снижение эф</w:t>
            </w:r>
            <w:r w:rsidRPr="00666A6B">
              <w:rPr>
                <w:kern w:val="2"/>
              </w:rPr>
              <w:softHyphen/>
              <w:t>фективности образователь</w:t>
            </w:r>
            <w:r w:rsidRPr="00666A6B">
              <w:rPr>
                <w:kern w:val="2"/>
              </w:rPr>
              <w:softHyphen/>
              <w:t>ного процесса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1.2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1.9.</w:t>
            </w:r>
          </w:p>
        </w:tc>
        <w:tc>
          <w:tcPr>
            <w:tcW w:w="3548" w:type="dxa"/>
          </w:tcPr>
          <w:p w:rsidR="00666A6B" w:rsidRPr="00666A6B" w:rsidRDefault="0089200C" w:rsidP="00666A6B">
            <w:pPr>
              <w:rPr>
                <w:kern w:val="2"/>
              </w:rPr>
            </w:pPr>
            <w:r>
              <w:rPr>
                <w:kern w:val="2"/>
              </w:rPr>
              <w:t>Основное меро</w:t>
            </w:r>
            <w:r w:rsidR="00666A6B" w:rsidRPr="00666A6B">
              <w:rPr>
                <w:kern w:val="2"/>
              </w:rPr>
              <w:t>приятие 1.9.</w:t>
            </w:r>
          </w:p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Строительство, рекон</w:t>
            </w:r>
            <w:r w:rsidRPr="00666A6B">
              <w:rPr>
                <w:kern w:val="2"/>
              </w:rPr>
              <w:softHyphen/>
              <w:t>струкция, газификация муниципальных образова</w:t>
            </w:r>
            <w:r w:rsidRPr="00666A6B">
              <w:rPr>
                <w:kern w:val="2"/>
              </w:rPr>
              <w:softHyphen/>
              <w:t>тельных организаций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892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строительство совре</w:t>
            </w:r>
            <w:r w:rsidRPr="00666A6B">
              <w:rPr>
                <w:kern w:val="2"/>
              </w:rPr>
              <w:softHyphen/>
              <w:t>менных зданий образовательных организаций; модернизация инфраструктуры муниципальных образовательных организаций; обеспечение му</w:t>
            </w:r>
            <w:r w:rsidRPr="00666A6B">
              <w:rPr>
                <w:kern w:val="2"/>
              </w:rPr>
              <w:softHyphen/>
              <w:t xml:space="preserve">ниципальных </w:t>
            </w:r>
            <w:r w:rsidR="0089200C">
              <w:rPr>
                <w:kern w:val="2"/>
              </w:rPr>
              <w:t>ОУ</w:t>
            </w:r>
            <w:r w:rsidRPr="00666A6B">
              <w:rPr>
                <w:kern w:val="2"/>
              </w:rPr>
              <w:t xml:space="preserve"> зданиями, приспособлен</w:t>
            </w:r>
            <w:r w:rsidRPr="00666A6B">
              <w:rPr>
                <w:kern w:val="2"/>
              </w:rPr>
              <w:softHyphen/>
              <w:t>ным для органи</w:t>
            </w:r>
            <w:r w:rsidRPr="00666A6B">
              <w:rPr>
                <w:kern w:val="2"/>
              </w:rPr>
              <w:softHyphen/>
              <w:t>зации образова</w:t>
            </w:r>
            <w:r w:rsidRPr="00666A6B">
              <w:rPr>
                <w:kern w:val="2"/>
              </w:rPr>
              <w:softHyphen/>
              <w:t>тельной деятель</w:t>
            </w:r>
            <w:r w:rsidRPr="00666A6B">
              <w:rPr>
                <w:kern w:val="2"/>
              </w:rPr>
              <w:softHyphen/>
              <w:t>ности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увеличение ко</w:t>
            </w:r>
            <w:r w:rsidRPr="00666A6B">
              <w:rPr>
                <w:kern w:val="2"/>
              </w:rPr>
              <w:softHyphen/>
              <w:t>личества зда</w:t>
            </w:r>
            <w:r w:rsidRPr="00666A6B">
              <w:rPr>
                <w:kern w:val="2"/>
              </w:rPr>
              <w:softHyphen/>
              <w:t>ний муници</w:t>
            </w:r>
            <w:r w:rsidRPr="00666A6B">
              <w:rPr>
                <w:kern w:val="2"/>
              </w:rPr>
              <w:softHyphen/>
              <w:t>пальных обра</w:t>
            </w:r>
            <w:r w:rsidRPr="00666A6B">
              <w:rPr>
                <w:kern w:val="2"/>
              </w:rPr>
              <w:softHyphen/>
              <w:t>зовательных организаций, требующих ре</w:t>
            </w:r>
            <w:r w:rsidRPr="00666A6B">
              <w:rPr>
                <w:kern w:val="2"/>
              </w:rPr>
              <w:softHyphen/>
              <w:t>конструкции; снижение эф</w:t>
            </w:r>
            <w:r w:rsidRPr="00666A6B">
              <w:rPr>
                <w:kern w:val="2"/>
              </w:rPr>
              <w:softHyphen/>
              <w:t>фективности образователь</w:t>
            </w:r>
            <w:r w:rsidRPr="00666A6B">
              <w:rPr>
                <w:kern w:val="2"/>
              </w:rPr>
              <w:softHyphen/>
              <w:t>ного процесса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1.2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>1.10.</w:t>
            </w:r>
          </w:p>
        </w:tc>
        <w:tc>
          <w:tcPr>
            <w:tcW w:w="3548" w:type="dxa"/>
          </w:tcPr>
          <w:p w:rsidR="00666A6B" w:rsidRPr="00666A6B" w:rsidRDefault="0089200C" w:rsidP="00666A6B">
            <w:pPr>
              <w:rPr>
                <w:kern w:val="2"/>
              </w:rPr>
            </w:pPr>
            <w:r>
              <w:rPr>
                <w:kern w:val="2"/>
              </w:rPr>
              <w:t>Основное меро</w:t>
            </w:r>
            <w:r w:rsidR="00666A6B" w:rsidRPr="00666A6B">
              <w:rPr>
                <w:kern w:val="2"/>
              </w:rPr>
              <w:t>приятие 1.10.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Создание безопасных и комфортных условий осу</w:t>
            </w:r>
            <w:r w:rsidRPr="00666A6B">
              <w:rPr>
                <w:kern w:val="2"/>
              </w:rPr>
              <w:softHyphen/>
              <w:t>ществления образователь</w:t>
            </w:r>
            <w:r w:rsidRPr="00666A6B">
              <w:rPr>
                <w:kern w:val="2"/>
              </w:rPr>
              <w:softHyphen/>
              <w:t>ной деятельности в муни</w:t>
            </w:r>
            <w:r w:rsidRPr="00666A6B">
              <w:rPr>
                <w:kern w:val="2"/>
              </w:rPr>
              <w:softHyphen/>
              <w:t>ципальных образователь</w:t>
            </w:r>
            <w:r w:rsidRPr="00666A6B">
              <w:rPr>
                <w:kern w:val="2"/>
              </w:rPr>
              <w:softHyphen/>
              <w:t xml:space="preserve">ных организациях 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сокращение ко</w:t>
            </w:r>
            <w:r w:rsidRPr="00666A6B">
              <w:rPr>
                <w:kern w:val="2"/>
              </w:rPr>
              <w:softHyphen/>
              <w:t>личества зданий и сооружений образовательной сферы области, нуждающихся в капитальном ре</w:t>
            </w:r>
            <w:r w:rsidRPr="00666A6B">
              <w:rPr>
                <w:kern w:val="2"/>
              </w:rPr>
              <w:softHyphen/>
              <w:t>монте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увеличение ко</w:t>
            </w:r>
            <w:r w:rsidRPr="00666A6B">
              <w:rPr>
                <w:kern w:val="2"/>
              </w:rPr>
              <w:softHyphen/>
              <w:t>личества вет</w:t>
            </w:r>
            <w:r w:rsidRPr="00666A6B">
              <w:rPr>
                <w:kern w:val="2"/>
              </w:rPr>
              <w:softHyphen/>
              <w:t>хих строений образователь</w:t>
            </w:r>
            <w:r w:rsidRPr="00666A6B">
              <w:rPr>
                <w:kern w:val="2"/>
              </w:rPr>
              <w:softHyphen/>
              <w:t>ной сферы об</w:t>
            </w:r>
            <w:r w:rsidRPr="00666A6B">
              <w:rPr>
                <w:kern w:val="2"/>
              </w:rPr>
              <w:softHyphen/>
              <w:t>ласти; неравен</w:t>
            </w:r>
            <w:r w:rsidRPr="00666A6B">
              <w:rPr>
                <w:kern w:val="2"/>
              </w:rPr>
              <w:softHyphen/>
              <w:t>ство доступа учащихся к со</w:t>
            </w:r>
            <w:r w:rsidRPr="00666A6B">
              <w:rPr>
                <w:kern w:val="2"/>
              </w:rPr>
              <w:softHyphen/>
              <w:t>временным условиям обу</w:t>
            </w:r>
            <w:r w:rsidRPr="00666A6B">
              <w:rPr>
                <w:kern w:val="2"/>
              </w:rPr>
              <w:softHyphen/>
              <w:t>чения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1.6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89200C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666A6B" w:rsidRPr="00666A6B">
              <w:rPr>
                <w:kern w:val="2"/>
              </w:rPr>
              <w:t>.</w:t>
            </w:r>
          </w:p>
        </w:tc>
        <w:tc>
          <w:tcPr>
            <w:tcW w:w="15442" w:type="dxa"/>
            <w:gridSpan w:val="8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 xml:space="preserve">Подпрограмма «Обеспечение реализации </w:t>
            </w:r>
            <w:r w:rsidR="0089200C">
              <w:rPr>
                <w:kern w:val="2"/>
              </w:rPr>
              <w:t>муниципальной</w:t>
            </w:r>
            <w:r w:rsidRPr="00666A6B">
              <w:rPr>
                <w:kern w:val="2"/>
              </w:rPr>
              <w:t xml:space="preserve"> программы </w:t>
            </w:r>
            <w:r w:rsidR="0089200C">
              <w:rPr>
                <w:kern w:val="2"/>
              </w:rPr>
              <w:t>Цимлянского района</w:t>
            </w:r>
            <w:r w:rsidRPr="00666A6B">
              <w:rPr>
                <w:kern w:val="2"/>
              </w:rPr>
              <w:t xml:space="preserve"> «Развитие образования» 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и прочие мероприятия»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89200C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666A6B" w:rsidRPr="00666A6B">
              <w:rPr>
                <w:kern w:val="2"/>
              </w:rPr>
              <w:t>.1.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 xml:space="preserve">Основное мероприятие </w:t>
            </w:r>
            <w:r w:rsidR="0089200C">
              <w:rPr>
                <w:kern w:val="2"/>
              </w:rPr>
              <w:t>2</w:t>
            </w:r>
            <w:r w:rsidRPr="00666A6B">
              <w:rPr>
                <w:kern w:val="2"/>
              </w:rPr>
              <w:t>.1.</w:t>
            </w:r>
          </w:p>
          <w:p w:rsidR="00666A6B" w:rsidRPr="00666A6B" w:rsidRDefault="00666A6B" w:rsidP="00892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Обеспечение функциони</w:t>
            </w:r>
            <w:r w:rsidRPr="00666A6B">
              <w:rPr>
                <w:kern w:val="2"/>
              </w:rPr>
              <w:softHyphen/>
              <w:t xml:space="preserve">рования </w:t>
            </w:r>
            <w:r w:rsidR="0089200C">
              <w:rPr>
                <w:kern w:val="2"/>
              </w:rPr>
              <w:t>отдела образования Администрации Цимлянского района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28" w:type="dxa"/>
            <w:gridSpan w:val="2"/>
          </w:tcPr>
          <w:p w:rsidR="00666A6B" w:rsidRPr="00666A6B" w:rsidRDefault="00666A6B" w:rsidP="00892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повышение эф</w:t>
            </w:r>
            <w:r w:rsidRPr="00666A6B">
              <w:rPr>
                <w:kern w:val="2"/>
              </w:rPr>
              <w:softHyphen/>
              <w:t>фективности планирова</w:t>
            </w:r>
            <w:r w:rsidR="0089200C">
              <w:rPr>
                <w:kern w:val="2"/>
              </w:rPr>
              <w:t>ния образователь</w:t>
            </w:r>
            <w:r w:rsidR="0089200C">
              <w:rPr>
                <w:kern w:val="2"/>
              </w:rPr>
              <w:softHyphen/>
              <w:t>ного комплекса</w:t>
            </w:r>
            <w:r w:rsidRPr="00666A6B">
              <w:rPr>
                <w:kern w:val="2"/>
              </w:rPr>
              <w:t>, качествен</w:t>
            </w:r>
            <w:r w:rsidRPr="00666A6B">
              <w:rPr>
                <w:kern w:val="2"/>
              </w:rPr>
              <w:softHyphen/>
              <w:t>ного потенциала педагогического корпуса образо</w:t>
            </w:r>
            <w:r w:rsidRPr="00666A6B">
              <w:rPr>
                <w:kern w:val="2"/>
              </w:rPr>
              <w:softHyphen/>
              <w:t>вания, повышения уровня инфор</w:t>
            </w:r>
            <w:r w:rsidRPr="00666A6B">
              <w:rPr>
                <w:kern w:val="2"/>
              </w:rPr>
              <w:softHyphen/>
              <w:t>мированности населения о реа</w:t>
            </w:r>
            <w:r w:rsidRPr="00666A6B">
              <w:rPr>
                <w:kern w:val="2"/>
              </w:rPr>
              <w:softHyphen/>
              <w:t>лизации меро</w:t>
            </w:r>
            <w:r w:rsidRPr="00666A6B">
              <w:rPr>
                <w:kern w:val="2"/>
              </w:rPr>
              <w:softHyphen/>
              <w:t>приятий по раз</w:t>
            </w:r>
            <w:r w:rsidRPr="00666A6B">
              <w:rPr>
                <w:kern w:val="2"/>
              </w:rPr>
              <w:softHyphen/>
              <w:t>витию сферы об</w:t>
            </w:r>
            <w:r w:rsidRPr="00666A6B">
              <w:rPr>
                <w:kern w:val="2"/>
              </w:rPr>
              <w:softHyphen/>
              <w:t>разования в рам</w:t>
            </w:r>
            <w:r w:rsidRPr="00666A6B">
              <w:rPr>
                <w:kern w:val="2"/>
              </w:rPr>
              <w:softHyphen/>
              <w:t>ках Программы</w:t>
            </w:r>
          </w:p>
        </w:tc>
        <w:tc>
          <w:tcPr>
            <w:tcW w:w="2090" w:type="dxa"/>
          </w:tcPr>
          <w:p w:rsidR="00666A6B" w:rsidRPr="00666A6B" w:rsidRDefault="00666A6B" w:rsidP="00892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снижение эф</w:t>
            </w:r>
            <w:r w:rsidRPr="00666A6B">
              <w:rPr>
                <w:kern w:val="2"/>
              </w:rPr>
              <w:softHyphen/>
              <w:t>фективности планирования образователь</w:t>
            </w:r>
            <w:r w:rsidRPr="00666A6B">
              <w:rPr>
                <w:kern w:val="2"/>
              </w:rPr>
              <w:softHyphen/>
              <w:t>ного ком</w:t>
            </w:r>
            <w:r w:rsidRPr="00666A6B">
              <w:rPr>
                <w:kern w:val="2"/>
              </w:rPr>
              <w:softHyphen/>
              <w:t>плекса , качественного потенциала пе</w:t>
            </w:r>
            <w:r w:rsidRPr="00666A6B">
              <w:rPr>
                <w:kern w:val="2"/>
              </w:rPr>
              <w:softHyphen/>
              <w:t>дагогического корпуса обра</w:t>
            </w:r>
            <w:r w:rsidRPr="00666A6B">
              <w:rPr>
                <w:kern w:val="2"/>
              </w:rPr>
              <w:softHyphen/>
              <w:t>зования, недоста</w:t>
            </w:r>
            <w:r w:rsidRPr="00666A6B">
              <w:rPr>
                <w:kern w:val="2"/>
              </w:rPr>
              <w:softHyphen/>
              <w:t>точная инфор</w:t>
            </w:r>
            <w:r w:rsidRPr="00666A6B">
              <w:rPr>
                <w:kern w:val="2"/>
              </w:rPr>
              <w:softHyphen/>
              <w:t>мированности населения о реализации ме</w:t>
            </w:r>
            <w:r w:rsidRPr="00666A6B">
              <w:rPr>
                <w:kern w:val="2"/>
              </w:rPr>
              <w:softHyphen/>
              <w:t>роприятий по развитию сферы образо</w:t>
            </w:r>
            <w:r w:rsidRPr="00666A6B">
              <w:rPr>
                <w:kern w:val="2"/>
              </w:rPr>
              <w:softHyphen/>
              <w:t>вания в рамках Программы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4.1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89200C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666A6B" w:rsidRPr="00666A6B">
              <w:rPr>
                <w:kern w:val="2"/>
              </w:rPr>
              <w:t>.2.</w:t>
            </w:r>
          </w:p>
        </w:tc>
        <w:tc>
          <w:tcPr>
            <w:tcW w:w="3548" w:type="dxa"/>
          </w:tcPr>
          <w:p w:rsidR="00666A6B" w:rsidRPr="00666A6B" w:rsidRDefault="0089200C" w:rsidP="00666A6B">
            <w:pPr>
              <w:rPr>
                <w:kern w:val="2"/>
              </w:rPr>
            </w:pPr>
            <w:r>
              <w:rPr>
                <w:kern w:val="2"/>
              </w:rPr>
              <w:t>Основное меро</w:t>
            </w:r>
            <w:r w:rsidR="00666A6B" w:rsidRPr="00666A6B">
              <w:rPr>
                <w:kern w:val="2"/>
              </w:rPr>
              <w:t xml:space="preserve">приятие </w:t>
            </w:r>
            <w:r>
              <w:rPr>
                <w:kern w:val="2"/>
              </w:rPr>
              <w:t>2</w:t>
            </w:r>
            <w:r w:rsidR="00666A6B" w:rsidRPr="00666A6B">
              <w:rPr>
                <w:kern w:val="2"/>
              </w:rPr>
              <w:t>.2.</w:t>
            </w:r>
          </w:p>
          <w:p w:rsidR="00666A6B" w:rsidRPr="00666A6B" w:rsidRDefault="00666A6B" w:rsidP="0089200C">
            <w:pPr>
              <w:rPr>
                <w:kern w:val="2"/>
              </w:rPr>
            </w:pPr>
            <w:r w:rsidRPr="00666A6B">
              <w:rPr>
                <w:kern w:val="2"/>
              </w:rPr>
              <w:t xml:space="preserve">Обеспечение </w:t>
            </w:r>
            <w:r w:rsidR="0089200C" w:rsidRPr="00666A6B">
              <w:rPr>
                <w:kern w:val="2"/>
              </w:rPr>
              <w:t>функциони</w:t>
            </w:r>
            <w:r w:rsidR="0089200C" w:rsidRPr="00666A6B">
              <w:rPr>
                <w:kern w:val="2"/>
              </w:rPr>
              <w:softHyphen/>
              <w:t>рования</w:t>
            </w:r>
            <w:r w:rsidRPr="00666A6B">
              <w:rPr>
                <w:kern w:val="2"/>
              </w:rPr>
              <w:t xml:space="preserve"> </w:t>
            </w:r>
            <w:r w:rsidR="0089200C">
              <w:rPr>
                <w:kern w:val="2"/>
              </w:rPr>
              <w:t>методического кабинета отдела образования Администрации Цимлянского района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28" w:type="dxa"/>
            <w:gridSpan w:val="2"/>
          </w:tcPr>
          <w:p w:rsidR="00666A6B" w:rsidRPr="00666A6B" w:rsidRDefault="00666A6B" w:rsidP="0089200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формирование эффективной си</w:t>
            </w:r>
            <w:r w:rsidRPr="00666A6B">
              <w:rPr>
                <w:kern w:val="2"/>
              </w:rPr>
              <w:softHyphen/>
              <w:t>стемы непрерыв</w:t>
            </w:r>
            <w:r w:rsidRPr="00666A6B">
              <w:rPr>
                <w:kern w:val="2"/>
              </w:rPr>
              <w:softHyphen/>
              <w:t>ного профессио</w:t>
            </w:r>
            <w:r w:rsidRPr="00666A6B">
              <w:rPr>
                <w:kern w:val="2"/>
              </w:rPr>
              <w:softHyphen/>
              <w:t>нального разви</w:t>
            </w:r>
            <w:r w:rsidRPr="00666A6B">
              <w:rPr>
                <w:kern w:val="2"/>
              </w:rPr>
              <w:softHyphen/>
              <w:t xml:space="preserve">тия педагогов </w:t>
            </w:r>
          </w:p>
        </w:tc>
        <w:tc>
          <w:tcPr>
            <w:tcW w:w="2090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снижение эф</w:t>
            </w:r>
            <w:r w:rsidRPr="00666A6B">
              <w:rPr>
                <w:kern w:val="2"/>
              </w:rPr>
              <w:softHyphen/>
              <w:t>фективности системы не</w:t>
            </w:r>
            <w:r w:rsidRPr="00666A6B">
              <w:rPr>
                <w:kern w:val="2"/>
              </w:rPr>
              <w:softHyphen/>
              <w:t>прерывного профессио</w:t>
            </w:r>
            <w:r w:rsidRPr="00666A6B">
              <w:rPr>
                <w:kern w:val="2"/>
              </w:rPr>
              <w:softHyphen/>
              <w:t>нального обра</w:t>
            </w:r>
            <w:r w:rsidRPr="00666A6B">
              <w:rPr>
                <w:kern w:val="2"/>
              </w:rPr>
              <w:softHyphen/>
            </w:r>
            <w:r w:rsidRPr="00666A6B">
              <w:rPr>
                <w:kern w:val="2"/>
              </w:rPr>
              <w:lastRenderedPageBreak/>
              <w:t>зования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lastRenderedPageBreak/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4.1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89200C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666A6B" w:rsidRPr="00666A6B">
              <w:rPr>
                <w:kern w:val="2"/>
              </w:rPr>
              <w:t>.3.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 xml:space="preserve">Основное мероприятие </w:t>
            </w:r>
            <w:r w:rsidR="0089200C">
              <w:rPr>
                <w:kern w:val="2"/>
              </w:rPr>
              <w:t>2</w:t>
            </w:r>
            <w:r w:rsidRPr="00666A6B">
              <w:rPr>
                <w:kern w:val="2"/>
              </w:rPr>
              <w:t>.3.</w:t>
            </w:r>
          </w:p>
          <w:p w:rsidR="00666A6B" w:rsidRPr="00666A6B" w:rsidRDefault="00666A6B" w:rsidP="00EC5994">
            <w:pPr>
              <w:rPr>
                <w:kern w:val="2"/>
              </w:rPr>
            </w:pPr>
            <w:r w:rsidRPr="00666A6B">
              <w:rPr>
                <w:kern w:val="2"/>
              </w:rPr>
              <w:t xml:space="preserve">Обеспечение </w:t>
            </w:r>
            <w:r w:rsidR="0089200C">
              <w:rPr>
                <w:kern w:val="2"/>
              </w:rPr>
              <w:t xml:space="preserve">функционирования МАУ РЦО Цимлянского района </w:t>
            </w:r>
            <w:r w:rsidR="00EC5994">
              <w:rPr>
                <w:kern w:val="2"/>
              </w:rPr>
              <w:t>,</w:t>
            </w:r>
            <w:r w:rsidRPr="00666A6B">
              <w:rPr>
                <w:kern w:val="2"/>
              </w:rPr>
              <w:t>обеспечивающ</w:t>
            </w:r>
            <w:r w:rsidR="00EC5994">
              <w:rPr>
                <w:kern w:val="2"/>
              </w:rPr>
              <w:t>его</w:t>
            </w:r>
            <w:r w:rsidRPr="00666A6B">
              <w:rPr>
                <w:kern w:val="2"/>
              </w:rPr>
              <w:t xml:space="preserve"> предо</w:t>
            </w:r>
            <w:r w:rsidRPr="00666A6B">
              <w:rPr>
                <w:kern w:val="2"/>
              </w:rPr>
              <w:softHyphen/>
              <w:t>ставление услуг в сфере образования</w:t>
            </w:r>
          </w:p>
        </w:tc>
        <w:tc>
          <w:tcPr>
            <w:tcW w:w="2161" w:type="dxa"/>
          </w:tcPr>
          <w:p w:rsidR="00666A6B" w:rsidRPr="00666A6B" w:rsidRDefault="0089200C" w:rsidP="00666A6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МАУ РЦО Цимлянского района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28" w:type="dxa"/>
            <w:gridSpan w:val="2"/>
          </w:tcPr>
          <w:p w:rsidR="00666A6B" w:rsidRPr="00666A6B" w:rsidRDefault="00666A6B" w:rsidP="00EC5994">
            <w:pPr>
              <w:rPr>
                <w:kern w:val="2"/>
              </w:rPr>
            </w:pPr>
            <w:r w:rsidRPr="00666A6B">
              <w:rPr>
                <w:kern w:val="2"/>
              </w:rPr>
              <w:t>успешное функ</w:t>
            </w:r>
            <w:r w:rsidRPr="00666A6B">
              <w:rPr>
                <w:kern w:val="2"/>
              </w:rPr>
              <w:softHyphen/>
              <w:t xml:space="preserve">ционирование </w:t>
            </w:r>
            <w:r w:rsidR="00EC5994">
              <w:rPr>
                <w:kern w:val="2"/>
              </w:rPr>
              <w:t>МАУ РЦО Цимлянского района</w:t>
            </w:r>
            <w:r w:rsidRPr="00666A6B">
              <w:rPr>
                <w:kern w:val="2"/>
              </w:rPr>
              <w:t>, обес</w:t>
            </w:r>
            <w:r w:rsidRPr="00666A6B">
              <w:rPr>
                <w:kern w:val="2"/>
              </w:rPr>
              <w:softHyphen/>
              <w:t>печивающих предоставление услуг в сфере образования</w:t>
            </w:r>
          </w:p>
        </w:tc>
        <w:tc>
          <w:tcPr>
            <w:tcW w:w="2090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снижение каче</w:t>
            </w:r>
            <w:r w:rsidRPr="00666A6B">
              <w:rPr>
                <w:kern w:val="2"/>
              </w:rPr>
              <w:softHyphen/>
              <w:t>ства услуг, предоставляе</w:t>
            </w:r>
            <w:r w:rsidRPr="00666A6B">
              <w:rPr>
                <w:kern w:val="2"/>
              </w:rPr>
              <w:softHyphen/>
              <w:t xml:space="preserve">мых </w:t>
            </w:r>
            <w:r w:rsidR="00EC5994">
              <w:rPr>
                <w:kern w:val="2"/>
              </w:rPr>
              <w:t>МАУ РЦО Цимлянского района</w:t>
            </w:r>
            <w:r w:rsidRPr="00666A6B">
              <w:rPr>
                <w:kern w:val="2"/>
              </w:rPr>
              <w:t>, обеспечиваю</w:t>
            </w:r>
            <w:r w:rsidRPr="00666A6B">
              <w:rPr>
                <w:kern w:val="2"/>
              </w:rPr>
              <w:softHyphen/>
              <w:t>щими предо</w:t>
            </w:r>
            <w:r w:rsidRPr="00666A6B">
              <w:rPr>
                <w:kern w:val="2"/>
              </w:rPr>
              <w:softHyphen/>
              <w:t>ставление услуг в сфере образования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4.1</w:t>
            </w:r>
          </w:p>
        </w:tc>
      </w:tr>
      <w:tr w:rsidR="00666A6B" w:rsidRPr="00666A6B">
        <w:trPr>
          <w:tblCellSpacing w:w="5" w:type="nil"/>
          <w:jc w:val="center"/>
        </w:trPr>
        <w:tc>
          <w:tcPr>
            <w:tcW w:w="772" w:type="dxa"/>
          </w:tcPr>
          <w:p w:rsidR="00666A6B" w:rsidRPr="00666A6B" w:rsidRDefault="00C661E1" w:rsidP="00C661E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666A6B" w:rsidRPr="00666A6B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  <w:r w:rsidR="00666A6B" w:rsidRPr="00666A6B">
              <w:rPr>
                <w:kern w:val="2"/>
              </w:rPr>
              <w:t>.</w:t>
            </w:r>
          </w:p>
        </w:tc>
        <w:tc>
          <w:tcPr>
            <w:tcW w:w="3548" w:type="dxa"/>
          </w:tcPr>
          <w:p w:rsidR="00666A6B" w:rsidRPr="00666A6B" w:rsidRDefault="00666A6B" w:rsidP="00666A6B">
            <w:pPr>
              <w:rPr>
                <w:kern w:val="2"/>
              </w:rPr>
            </w:pPr>
            <w:r w:rsidRPr="00666A6B">
              <w:rPr>
                <w:kern w:val="2"/>
              </w:rPr>
              <w:t xml:space="preserve">Основное мероприятие </w:t>
            </w:r>
            <w:r w:rsidR="00C661E1">
              <w:rPr>
                <w:kern w:val="2"/>
              </w:rPr>
              <w:t>2.4</w:t>
            </w:r>
            <w:r w:rsidRPr="00666A6B">
              <w:rPr>
                <w:kern w:val="2"/>
              </w:rPr>
              <w:t>.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Финансовое обеспечение на осуществления полно</w:t>
            </w:r>
            <w:r w:rsidRPr="00666A6B">
              <w:rPr>
                <w:kern w:val="2"/>
              </w:rPr>
              <w:softHyphen/>
              <w:t>мочий по организации и осуществлению деятельно</w:t>
            </w:r>
            <w:r w:rsidRPr="00666A6B">
              <w:rPr>
                <w:kern w:val="2"/>
              </w:rPr>
              <w:softHyphen/>
              <w:t>сти по опеке и попечительству в соответ</w:t>
            </w:r>
            <w:r w:rsidRPr="00666A6B">
              <w:rPr>
                <w:kern w:val="2"/>
              </w:rPr>
              <w:softHyphen/>
              <w:t>ствии со статьей 6 Област</w:t>
            </w:r>
            <w:r w:rsidRPr="00666A6B">
              <w:rPr>
                <w:kern w:val="2"/>
              </w:rPr>
              <w:softHyphen/>
              <w:t xml:space="preserve">ного закона </w:t>
            </w:r>
          </w:p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«Об организации опеки и попе</w:t>
            </w:r>
            <w:r w:rsidRPr="00666A6B">
              <w:rPr>
                <w:kern w:val="2"/>
              </w:rPr>
              <w:softHyphen/>
              <w:t>чительства в Ростов</w:t>
            </w:r>
            <w:r w:rsidRPr="00666A6B">
              <w:rPr>
                <w:kern w:val="2"/>
              </w:rPr>
              <w:softHyphen/>
              <w:t xml:space="preserve">ской области» </w:t>
            </w:r>
          </w:p>
        </w:tc>
        <w:tc>
          <w:tcPr>
            <w:tcW w:w="2161" w:type="dxa"/>
          </w:tcPr>
          <w:p w:rsidR="00666A6B" w:rsidRPr="00666A6B" w:rsidRDefault="00E62DC4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1543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2014</w:t>
            </w:r>
          </w:p>
        </w:tc>
        <w:tc>
          <w:tcPr>
            <w:tcW w:w="154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66A6B">
              <w:rPr>
                <w:kern w:val="2"/>
              </w:rPr>
              <w:t>2020</w:t>
            </w:r>
          </w:p>
        </w:tc>
        <w:tc>
          <w:tcPr>
            <w:tcW w:w="2314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снижение коли</w:t>
            </w:r>
            <w:r w:rsidRPr="00666A6B">
              <w:rPr>
                <w:kern w:val="2"/>
              </w:rPr>
              <w:softHyphen/>
              <w:t>чества случаев возврата детей из замещающих семей в государ</w:t>
            </w:r>
            <w:r w:rsidRPr="00666A6B">
              <w:rPr>
                <w:kern w:val="2"/>
              </w:rPr>
              <w:softHyphen/>
              <w:t>ственные орга</w:t>
            </w:r>
            <w:r w:rsidRPr="00666A6B">
              <w:rPr>
                <w:kern w:val="2"/>
              </w:rPr>
              <w:softHyphen/>
              <w:t>низации</w:t>
            </w:r>
          </w:p>
        </w:tc>
        <w:tc>
          <w:tcPr>
            <w:tcW w:w="2104" w:type="dxa"/>
            <w:gridSpan w:val="2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увеличение ко</w:t>
            </w:r>
            <w:r w:rsidRPr="00666A6B">
              <w:rPr>
                <w:kern w:val="2"/>
              </w:rPr>
              <w:softHyphen/>
              <w:t>личества де</w:t>
            </w:r>
            <w:r w:rsidRPr="00666A6B">
              <w:rPr>
                <w:kern w:val="2"/>
              </w:rPr>
              <w:softHyphen/>
              <w:t>тей-сирот и де</w:t>
            </w:r>
            <w:r w:rsidRPr="00666A6B">
              <w:rPr>
                <w:kern w:val="2"/>
              </w:rPr>
              <w:softHyphen/>
              <w:t>тей, остав</w:t>
            </w:r>
            <w:r w:rsidRPr="00666A6B">
              <w:rPr>
                <w:kern w:val="2"/>
              </w:rPr>
              <w:softHyphen/>
              <w:t>шихся без по</w:t>
            </w:r>
            <w:r w:rsidRPr="00666A6B">
              <w:rPr>
                <w:kern w:val="2"/>
              </w:rPr>
              <w:softHyphen/>
              <w:t>печения роди</w:t>
            </w:r>
            <w:r w:rsidRPr="00666A6B">
              <w:rPr>
                <w:kern w:val="2"/>
              </w:rPr>
              <w:softHyphen/>
              <w:t>телей, возвра</w:t>
            </w:r>
            <w:r w:rsidRPr="00666A6B">
              <w:rPr>
                <w:kern w:val="2"/>
              </w:rPr>
              <w:softHyphen/>
              <w:t>щенных в госу</w:t>
            </w:r>
            <w:r w:rsidRPr="00666A6B">
              <w:rPr>
                <w:kern w:val="2"/>
              </w:rPr>
              <w:softHyphen/>
              <w:t>дарствен</w:t>
            </w:r>
            <w:r w:rsidRPr="00666A6B">
              <w:rPr>
                <w:kern w:val="2"/>
              </w:rPr>
              <w:softHyphen/>
              <w:t>ные организа</w:t>
            </w:r>
            <w:r w:rsidRPr="00666A6B">
              <w:rPr>
                <w:kern w:val="2"/>
              </w:rPr>
              <w:softHyphen/>
              <w:t>ции из семей усыновителей, опекунов, по</w:t>
            </w:r>
            <w:r w:rsidRPr="00666A6B">
              <w:rPr>
                <w:kern w:val="2"/>
              </w:rPr>
              <w:softHyphen/>
              <w:t>печителей, приемных ро</w:t>
            </w:r>
            <w:r w:rsidRPr="00666A6B">
              <w:rPr>
                <w:kern w:val="2"/>
              </w:rPr>
              <w:softHyphen/>
              <w:t>дителей</w:t>
            </w:r>
          </w:p>
        </w:tc>
        <w:tc>
          <w:tcPr>
            <w:tcW w:w="2228" w:type="dxa"/>
          </w:tcPr>
          <w:p w:rsidR="00666A6B" w:rsidRPr="00666A6B" w:rsidRDefault="00666A6B" w:rsidP="00666A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6A6B">
              <w:rPr>
                <w:kern w:val="2"/>
              </w:rPr>
              <w:t>влияет на до</w:t>
            </w:r>
            <w:r w:rsidRPr="00666A6B">
              <w:rPr>
                <w:kern w:val="2"/>
              </w:rPr>
              <w:softHyphen/>
              <w:t>стижение пока</w:t>
            </w:r>
            <w:r w:rsidRPr="00666A6B">
              <w:rPr>
                <w:kern w:val="2"/>
              </w:rPr>
              <w:softHyphen/>
              <w:t>зателя 4.2</w:t>
            </w:r>
          </w:p>
        </w:tc>
      </w:tr>
    </w:tbl>
    <w:p w:rsidR="00666A6B" w:rsidRPr="00666A6B" w:rsidRDefault="00666A6B" w:rsidP="00666A6B">
      <w:pPr>
        <w:jc w:val="center"/>
        <w:rPr>
          <w:kern w:val="2"/>
        </w:rPr>
      </w:pPr>
    </w:p>
    <w:p w:rsidR="00666A6B" w:rsidRPr="00666A6B" w:rsidRDefault="00666A6B" w:rsidP="009049A1">
      <w:pPr>
        <w:tabs>
          <w:tab w:val="left" w:pos="9639"/>
        </w:tabs>
        <w:ind w:left="10773"/>
        <w:jc w:val="center"/>
        <w:rPr>
          <w:kern w:val="2"/>
        </w:rPr>
      </w:pPr>
    </w:p>
    <w:p w:rsidR="003D5149" w:rsidRPr="00666A6B" w:rsidRDefault="003D5149" w:rsidP="003D5149">
      <w:pPr>
        <w:tabs>
          <w:tab w:val="left" w:pos="4536"/>
          <w:tab w:val="left" w:pos="5103"/>
        </w:tabs>
        <w:ind w:left="9000" w:right="-932"/>
        <w:sectPr w:rsidR="003D5149" w:rsidRPr="00666A6B" w:rsidSect="00C964B4">
          <w:pgSz w:w="16838" w:h="11906" w:orient="landscape" w:code="9"/>
          <w:pgMar w:top="680" w:right="284" w:bottom="567" w:left="454" w:header="709" w:footer="709" w:gutter="0"/>
          <w:cols w:space="708"/>
          <w:docGrid w:linePitch="360"/>
        </w:sectPr>
      </w:pPr>
    </w:p>
    <w:p w:rsidR="003D5149" w:rsidRDefault="003D5149" w:rsidP="003D5149">
      <w:pPr>
        <w:tabs>
          <w:tab w:val="left" w:pos="4536"/>
          <w:tab w:val="left" w:pos="5103"/>
        </w:tabs>
        <w:ind w:left="7200" w:right="-932"/>
      </w:pPr>
      <w:r>
        <w:lastRenderedPageBreak/>
        <w:t xml:space="preserve">Приложение  № 2                                                                                                               </w:t>
      </w:r>
      <w:r w:rsidRPr="00DC2C8B">
        <w:t>к постановлению  Администрации Цимлянского района</w:t>
      </w:r>
      <w:r>
        <w:t xml:space="preserve">                                                                                                                                          </w:t>
      </w:r>
      <w:r w:rsidRPr="00DC2C8B">
        <w:t xml:space="preserve">от  </w:t>
      </w:r>
      <w:r>
        <w:t xml:space="preserve"> 00.10.2013 г.</w:t>
      </w:r>
      <w:r w:rsidRPr="00DC2C8B">
        <w:t xml:space="preserve">  № </w:t>
      </w:r>
      <w:r>
        <w:t>0000</w:t>
      </w:r>
    </w:p>
    <w:p w:rsidR="003D5149" w:rsidRDefault="003D5149" w:rsidP="003D5149">
      <w:pPr>
        <w:tabs>
          <w:tab w:val="left" w:pos="8925"/>
        </w:tabs>
        <w:autoSpaceDE w:val="0"/>
        <w:autoSpaceDN w:val="0"/>
        <w:adjustRightInd w:val="0"/>
        <w:ind w:firstLine="540"/>
      </w:pPr>
      <w:r>
        <w:tab/>
      </w:r>
    </w:p>
    <w:p w:rsidR="003D5149" w:rsidRPr="0067168C" w:rsidRDefault="003D5149" w:rsidP="003D5149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67168C">
        <w:rPr>
          <w:rFonts w:eastAsia="Calibri"/>
          <w:bCs/>
          <w:kern w:val="2"/>
          <w:sz w:val="28"/>
          <w:szCs w:val="28"/>
          <w:lang w:eastAsia="en-US"/>
        </w:rPr>
        <w:t>Перечень</w:t>
      </w:r>
    </w:p>
    <w:p w:rsidR="003D5149" w:rsidRPr="0067168C" w:rsidRDefault="003D5149" w:rsidP="003D5149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67168C">
        <w:rPr>
          <w:rFonts w:eastAsia="Calibri"/>
          <w:bCs/>
          <w:kern w:val="2"/>
          <w:sz w:val="28"/>
          <w:szCs w:val="28"/>
          <w:lang w:eastAsia="en-US"/>
        </w:rPr>
        <w:t xml:space="preserve">правовых актов </w:t>
      </w:r>
      <w:r>
        <w:rPr>
          <w:rFonts w:eastAsia="Calibri"/>
          <w:bCs/>
          <w:kern w:val="2"/>
          <w:sz w:val="28"/>
          <w:szCs w:val="28"/>
          <w:lang w:eastAsia="en-US"/>
        </w:rPr>
        <w:t>Администрации Цимлянского района</w:t>
      </w:r>
      <w:r w:rsidRPr="0067168C">
        <w:rPr>
          <w:rFonts w:eastAsia="Calibri"/>
          <w:bCs/>
          <w:kern w:val="2"/>
          <w:sz w:val="28"/>
          <w:szCs w:val="28"/>
          <w:lang w:eastAsia="en-US"/>
        </w:rPr>
        <w:t>,</w:t>
      </w:r>
    </w:p>
    <w:p w:rsidR="003D5149" w:rsidRPr="0067168C" w:rsidRDefault="003D5149" w:rsidP="003D5149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67168C">
        <w:rPr>
          <w:rFonts w:eastAsia="Calibri"/>
          <w:bCs/>
          <w:kern w:val="2"/>
          <w:sz w:val="28"/>
          <w:szCs w:val="28"/>
          <w:lang w:eastAsia="en-US"/>
        </w:rPr>
        <w:t>признанных утратившими силу</w:t>
      </w:r>
    </w:p>
    <w:p w:rsidR="003D5149" w:rsidRDefault="003D5149" w:rsidP="003D5149">
      <w:pPr>
        <w:autoSpaceDE w:val="0"/>
        <w:autoSpaceDN w:val="0"/>
        <w:adjustRightInd w:val="0"/>
        <w:ind w:firstLine="851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D5149" w:rsidRPr="0067168C" w:rsidRDefault="003D5149" w:rsidP="003D5149">
      <w:pPr>
        <w:autoSpaceDE w:val="0"/>
        <w:autoSpaceDN w:val="0"/>
        <w:adjustRightInd w:val="0"/>
        <w:ind w:firstLine="851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D5149" w:rsidRDefault="003D5149" w:rsidP="003D51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68C">
        <w:rPr>
          <w:rFonts w:eastAsia="Calibri"/>
          <w:kern w:val="2"/>
          <w:sz w:val="28"/>
          <w:szCs w:val="28"/>
          <w:lang w:eastAsia="en-US"/>
        </w:rPr>
        <w:t xml:space="preserve">1. </w:t>
      </w:r>
      <w:hyperlink r:id="rId25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148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годы».</w:t>
      </w:r>
    </w:p>
    <w:p w:rsidR="00BC0369" w:rsidRDefault="00BC0369" w:rsidP="003D514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BC0369">
        <w:t xml:space="preserve"> </w:t>
      </w:r>
      <w:hyperlink r:id="rId26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18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285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C0369" w:rsidRDefault="00BC0369" w:rsidP="00BC036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BC0369">
        <w:rPr>
          <w:sz w:val="28"/>
          <w:szCs w:val="28"/>
        </w:rPr>
        <w:t>3</w:t>
      </w:r>
      <w:r>
        <w:t xml:space="preserve">. </w:t>
      </w:r>
      <w:hyperlink r:id="rId27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01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6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623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C0369" w:rsidRDefault="00BC0369" w:rsidP="00BC036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BC0369">
        <w:rPr>
          <w:sz w:val="28"/>
          <w:szCs w:val="28"/>
        </w:rPr>
        <w:t>4</w:t>
      </w:r>
      <w:r>
        <w:t xml:space="preserve">. </w:t>
      </w:r>
      <w:hyperlink r:id="rId28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05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807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C0369" w:rsidRDefault="00BC0369" w:rsidP="00BC036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BC036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hyperlink r:id="rId29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13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985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C0369" w:rsidRDefault="00BC0369" w:rsidP="00BC036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BC036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hyperlink r:id="rId30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06.12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1541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C0369" w:rsidRDefault="001832D3" w:rsidP="00BC036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1832D3">
        <w:rPr>
          <w:sz w:val="28"/>
          <w:szCs w:val="28"/>
        </w:rPr>
        <w:t>7.</w:t>
      </w:r>
      <w:r>
        <w:t xml:space="preserve"> </w:t>
      </w:r>
      <w:hyperlink r:id="rId31" w:history="1">
        <w:r w:rsidR="00BC0369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BC0369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04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4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361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BC0369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BC0369">
        <w:rPr>
          <w:rFonts w:eastAsia="Calibri"/>
          <w:kern w:val="2"/>
          <w:sz w:val="28"/>
          <w:szCs w:val="28"/>
          <w:lang w:eastAsia="en-US"/>
        </w:rPr>
        <w:t>5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C0369">
        <w:rPr>
          <w:rFonts w:eastAsia="Calibri"/>
          <w:kern w:val="2"/>
          <w:sz w:val="28"/>
          <w:szCs w:val="28"/>
          <w:lang w:eastAsia="en-US"/>
        </w:rPr>
        <w:t>2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BC0369">
        <w:rPr>
          <w:rFonts w:eastAsia="Calibri"/>
          <w:kern w:val="2"/>
          <w:sz w:val="28"/>
          <w:szCs w:val="28"/>
          <w:lang w:eastAsia="en-US"/>
        </w:rPr>
        <w:t>10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C0369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BC0369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1832D3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hyperlink r:id="rId32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13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759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1832D3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hyperlink r:id="rId33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25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7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785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1832D3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1832D3">
        <w:rPr>
          <w:sz w:val="28"/>
          <w:szCs w:val="28"/>
        </w:rPr>
        <w:lastRenderedPageBreak/>
        <w:t>10.</w:t>
      </w:r>
      <w:r>
        <w:t xml:space="preserve"> </w:t>
      </w:r>
      <w:hyperlink r:id="rId34" w:history="1">
        <w:r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30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940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>
        <w:rPr>
          <w:rFonts w:eastAsia="Calibri"/>
          <w:kern w:val="2"/>
          <w:sz w:val="28"/>
          <w:szCs w:val="28"/>
          <w:lang w:eastAsia="en-US"/>
        </w:rPr>
        <w:t>5</w:t>
      </w:r>
      <w:r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67168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10</w:t>
      </w:r>
      <w:r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 xml:space="preserve">148 </w:t>
      </w:r>
      <w:r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2F0107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hyperlink r:id="rId35" w:history="1">
        <w:r w:rsidR="001832D3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1832D3">
        <w:rPr>
          <w:rFonts w:eastAsia="Calibri"/>
          <w:kern w:val="2"/>
          <w:sz w:val="28"/>
          <w:szCs w:val="28"/>
          <w:lang w:eastAsia="en-US"/>
        </w:rPr>
        <w:t>04</w:t>
      </w:r>
      <w:r>
        <w:rPr>
          <w:rFonts w:eastAsia="Calibri"/>
          <w:kern w:val="2"/>
          <w:sz w:val="28"/>
          <w:szCs w:val="28"/>
          <w:lang w:eastAsia="en-US"/>
        </w:rPr>
        <w:t>.10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.201</w:t>
      </w:r>
      <w:r w:rsidR="001832D3">
        <w:rPr>
          <w:rFonts w:eastAsia="Calibri"/>
          <w:kern w:val="2"/>
          <w:sz w:val="28"/>
          <w:szCs w:val="28"/>
          <w:lang w:eastAsia="en-US"/>
        </w:rPr>
        <w:t>1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1087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1832D3">
        <w:rPr>
          <w:rFonts w:eastAsia="Calibri"/>
          <w:kern w:val="2"/>
          <w:sz w:val="28"/>
          <w:szCs w:val="28"/>
          <w:lang w:eastAsia="en-US"/>
        </w:rPr>
        <w:t>5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1832D3"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1832D3">
        <w:rPr>
          <w:rFonts w:eastAsia="Calibri"/>
          <w:kern w:val="2"/>
          <w:sz w:val="28"/>
          <w:szCs w:val="28"/>
          <w:lang w:eastAsia="en-US"/>
        </w:rPr>
        <w:t>10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1832D3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1832D3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407583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12.</w:t>
      </w:r>
      <w:hyperlink r:id="rId36" w:history="1">
        <w:r w:rsidR="001832D3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31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107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1832D3">
        <w:rPr>
          <w:rFonts w:eastAsia="Calibri"/>
          <w:kern w:val="2"/>
          <w:sz w:val="28"/>
          <w:szCs w:val="28"/>
          <w:lang w:eastAsia="en-US"/>
        </w:rPr>
        <w:t>5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1832D3"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1832D3">
        <w:rPr>
          <w:rFonts w:eastAsia="Calibri"/>
          <w:kern w:val="2"/>
          <w:sz w:val="28"/>
          <w:szCs w:val="28"/>
          <w:lang w:eastAsia="en-US"/>
        </w:rPr>
        <w:t>10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1832D3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1832D3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407583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13. </w:t>
      </w:r>
      <w:hyperlink r:id="rId37" w:history="1">
        <w:r w:rsidR="001832D3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29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1832D3">
        <w:rPr>
          <w:rFonts w:eastAsia="Calibri"/>
          <w:kern w:val="2"/>
          <w:sz w:val="28"/>
          <w:szCs w:val="28"/>
          <w:lang w:eastAsia="en-US"/>
        </w:rPr>
        <w:t>3</w:t>
      </w:r>
      <w:r>
        <w:rPr>
          <w:rFonts w:eastAsia="Calibri"/>
          <w:kern w:val="2"/>
          <w:sz w:val="28"/>
          <w:szCs w:val="28"/>
          <w:lang w:eastAsia="en-US"/>
        </w:rPr>
        <w:t>94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1832D3">
        <w:rPr>
          <w:rFonts w:eastAsia="Calibri"/>
          <w:kern w:val="2"/>
          <w:sz w:val="28"/>
          <w:szCs w:val="28"/>
          <w:lang w:eastAsia="en-US"/>
        </w:rPr>
        <w:t>5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1832D3"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1832D3">
        <w:rPr>
          <w:rFonts w:eastAsia="Calibri"/>
          <w:kern w:val="2"/>
          <w:sz w:val="28"/>
          <w:szCs w:val="28"/>
          <w:lang w:eastAsia="en-US"/>
        </w:rPr>
        <w:t>10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1832D3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1832D3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1832D3" w:rsidRDefault="00407583" w:rsidP="001832D3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14. </w:t>
      </w:r>
      <w:hyperlink r:id="rId38" w:history="1">
        <w:r w:rsidR="001832D3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30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>8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1204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1832D3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1832D3">
        <w:rPr>
          <w:rFonts w:eastAsia="Calibri"/>
          <w:kern w:val="2"/>
          <w:sz w:val="28"/>
          <w:szCs w:val="28"/>
          <w:lang w:eastAsia="en-US"/>
        </w:rPr>
        <w:t>5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1832D3">
        <w:rPr>
          <w:rFonts w:eastAsia="Calibri"/>
          <w:kern w:val="2"/>
          <w:sz w:val="28"/>
          <w:szCs w:val="28"/>
          <w:lang w:eastAsia="en-US"/>
        </w:rPr>
        <w:t>2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1832D3">
        <w:rPr>
          <w:rFonts w:eastAsia="Calibri"/>
          <w:kern w:val="2"/>
          <w:sz w:val="28"/>
          <w:szCs w:val="28"/>
          <w:lang w:eastAsia="en-US"/>
        </w:rPr>
        <w:t>10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1832D3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1832D3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1832D3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C0369" w:rsidRDefault="00407583" w:rsidP="00BC036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15. </w:t>
      </w:r>
      <w:hyperlink r:id="rId39" w:history="1">
        <w:r w:rsidR="00BC0369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BC0369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>
        <w:rPr>
          <w:rFonts w:eastAsia="Calibri"/>
          <w:kern w:val="2"/>
          <w:sz w:val="28"/>
          <w:szCs w:val="28"/>
          <w:lang w:eastAsia="en-US"/>
        </w:rPr>
        <w:t>25.10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.201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>
        <w:rPr>
          <w:rFonts w:eastAsia="Calibri"/>
          <w:kern w:val="2"/>
          <w:sz w:val="28"/>
          <w:szCs w:val="28"/>
          <w:lang w:eastAsia="en-US"/>
        </w:rPr>
        <w:t>1405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BC0369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BC0369">
        <w:rPr>
          <w:rFonts w:eastAsia="Calibri"/>
          <w:kern w:val="2"/>
          <w:sz w:val="28"/>
          <w:szCs w:val="28"/>
          <w:lang w:eastAsia="en-US"/>
        </w:rPr>
        <w:t>5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C0369">
        <w:rPr>
          <w:rFonts w:eastAsia="Calibri"/>
          <w:kern w:val="2"/>
          <w:sz w:val="28"/>
          <w:szCs w:val="28"/>
          <w:lang w:eastAsia="en-US"/>
        </w:rPr>
        <w:t>2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BC0369">
        <w:rPr>
          <w:rFonts w:eastAsia="Calibri"/>
          <w:kern w:val="2"/>
          <w:sz w:val="28"/>
          <w:szCs w:val="28"/>
          <w:lang w:eastAsia="en-US"/>
        </w:rPr>
        <w:t>10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C0369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BC0369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BC0369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3D5149" w:rsidRPr="0067168C" w:rsidRDefault="00407583" w:rsidP="003D5149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16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. </w:t>
      </w:r>
      <w:hyperlink r:id="rId40" w:history="1">
        <w:r w:rsidR="003D5149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3D5149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90FD0">
        <w:rPr>
          <w:rFonts w:eastAsia="Calibri"/>
          <w:kern w:val="2"/>
          <w:sz w:val="28"/>
          <w:szCs w:val="28"/>
          <w:lang w:eastAsia="en-US"/>
        </w:rPr>
        <w:t>05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>.02.201</w:t>
      </w:r>
      <w:r w:rsidR="00B90FD0">
        <w:rPr>
          <w:rFonts w:eastAsia="Calibri"/>
          <w:kern w:val="2"/>
          <w:sz w:val="28"/>
          <w:szCs w:val="28"/>
          <w:lang w:eastAsia="en-US"/>
        </w:rPr>
        <w:t>3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>100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3D5149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3D5149">
        <w:rPr>
          <w:rFonts w:eastAsia="Calibri"/>
          <w:kern w:val="2"/>
          <w:sz w:val="28"/>
          <w:szCs w:val="28"/>
          <w:lang w:eastAsia="en-US"/>
        </w:rPr>
        <w:t>5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3D5149">
        <w:rPr>
          <w:rFonts w:eastAsia="Calibri"/>
          <w:kern w:val="2"/>
          <w:sz w:val="28"/>
          <w:szCs w:val="28"/>
          <w:lang w:eastAsia="en-US"/>
        </w:rPr>
        <w:t>2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3D5149">
        <w:rPr>
          <w:rFonts w:eastAsia="Calibri"/>
          <w:kern w:val="2"/>
          <w:sz w:val="28"/>
          <w:szCs w:val="28"/>
          <w:lang w:eastAsia="en-US"/>
        </w:rPr>
        <w:t>10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3D5149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3D5149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3D5149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90FD0" w:rsidRPr="0067168C" w:rsidRDefault="00407583" w:rsidP="00B90FD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17. </w:t>
      </w:r>
      <w:hyperlink r:id="rId41" w:history="1">
        <w:r w:rsidR="00B90FD0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90FD0">
        <w:rPr>
          <w:rFonts w:eastAsia="Calibri"/>
          <w:kern w:val="2"/>
          <w:sz w:val="28"/>
          <w:szCs w:val="28"/>
          <w:lang w:eastAsia="en-US"/>
        </w:rPr>
        <w:t>22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90FD0">
        <w:rPr>
          <w:rFonts w:eastAsia="Calibri"/>
          <w:kern w:val="2"/>
          <w:sz w:val="28"/>
          <w:szCs w:val="28"/>
          <w:lang w:eastAsia="en-US"/>
        </w:rPr>
        <w:t>3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.201</w:t>
      </w:r>
      <w:r w:rsidR="00B90FD0">
        <w:rPr>
          <w:rFonts w:eastAsia="Calibri"/>
          <w:kern w:val="2"/>
          <w:sz w:val="28"/>
          <w:szCs w:val="28"/>
          <w:lang w:eastAsia="en-US"/>
        </w:rPr>
        <w:t>3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>364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B90FD0">
        <w:rPr>
          <w:rFonts w:eastAsia="Calibri"/>
          <w:kern w:val="2"/>
          <w:sz w:val="28"/>
          <w:szCs w:val="28"/>
          <w:lang w:eastAsia="en-US"/>
        </w:rPr>
        <w:t>5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90FD0">
        <w:rPr>
          <w:rFonts w:eastAsia="Calibri"/>
          <w:kern w:val="2"/>
          <w:sz w:val="28"/>
          <w:szCs w:val="28"/>
          <w:lang w:eastAsia="en-US"/>
        </w:rPr>
        <w:t>2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B90FD0">
        <w:rPr>
          <w:rFonts w:eastAsia="Calibri"/>
          <w:kern w:val="2"/>
          <w:sz w:val="28"/>
          <w:szCs w:val="28"/>
          <w:lang w:eastAsia="en-US"/>
        </w:rPr>
        <w:t>10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B90FD0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90FD0" w:rsidRPr="0067168C" w:rsidRDefault="00407583" w:rsidP="00B90FD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18. </w:t>
      </w:r>
      <w:hyperlink r:id="rId42" w:history="1">
        <w:r w:rsidR="00B90FD0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90FD0">
        <w:rPr>
          <w:rFonts w:eastAsia="Calibri"/>
          <w:kern w:val="2"/>
          <w:sz w:val="28"/>
          <w:szCs w:val="28"/>
          <w:lang w:eastAsia="en-US"/>
        </w:rPr>
        <w:t>15.04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.201</w:t>
      </w:r>
      <w:r w:rsidR="00B90FD0">
        <w:rPr>
          <w:rFonts w:eastAsia="Calibri"/>
          <w:kern w:val="2"/>
          <w:sz w:val="28"/>
          <w:szCs w:val="28"/>
          <w:lang w:eastAsia="en-US"/>
        </w:rPr>
        <w:t>3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>490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B90FD0">
        <w:rPr>
          <w:rFonts w:eastAsia="Calibri"/>
          <w:kern w:val="2"/>
          <w:sz w:val="28"/>
          <w:szCs w:val="28"/>
          <w:lang w:eastAsia="en-US"/>
        </w:rPr>
        <w:t>5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90FD0">
        <w:rPr>
          <w:rFonts w:eastAsia="Calibri"/>
          <w:kern w:val="2"/>
          <w:sz w:val="28"/>
          <w:szCs w:val="28"/>
          <w:lang w:eastAsia="en-US"/>
        </w:rPr>
        <w:t>2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B90FD0">
        <w:rPr>
          <w:rFonts w:eastAsia="Calibri"/>
          <w:kern w:val="2"/>
          <w:sz w:val="28"/>
          <w:szCs w:val="28"/>
          <w:lang w:eastAsia="en-US"/>
        </w:rPr>
        <w:t>10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B90FD0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90FD0" w:rsidRPr="0067168C" w:rsidRDefault="00407583" w:rsidP="00B90FD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19. </w:t>
      </w:r>
      <w:hyperlink r:id="rId43" w:history="1">
        <w:r w:rsidR="00B90FD0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90FD0">
        <w:rPr>
          <w:rFonts w:eastAsia="Calibri"/>
          <w:kern w:val="2"/>
          <w:sz w:val="28"/>
          <w:szCs w:val="28"/>
          <w:lang w:eastAsia="en-US"/>
        </w:rPr>
        <w:t>25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90FD0">
        <w:rPr>
          <w:rFonts w:eastAsia="Calibri"/>
          <w:kern w:val="2"/>
          <w:sz w:val="28"/>
          <w:szCs w:val="28"/>
          <w:lang w:eastAsia="en-US"/>
        </w:rPr>
        <w:t>6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.201</w:t>
      </w:r>
      <w:r w:rsidR="00B90FD0">
        <w:rPr>
          <w:rFonts w:eastAsia="Calibri"/>
          <w:kern w:val="2"/>
          <w:sz w:val="28"/>
          <w:szCs w:val="28"/>
          <w:lang w:eastAsia="en-US"/>
        </w:rPr>
        <w:t>3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>790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B90FD0">
        <w:rPr>
          <w:rFonts w:eastAsia="Calibri"/>
          <w:kern w:val="2"/>
          <w:sz w:val="28"/>
          <w:szCs w:val="28"/>
          <w:lang w:eastAsia="en-US"/>
        </w:rPr>
        <w:t>5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90FD0">
        <w:rPr>
          <w:rFonts w:eastAsia="Calibri"/>
          <w:kern w:val="2"/>
          <w:sz w:val="28"/>
          <w:szCs w:val="28"/>
          <w:lang w:eastAsia="en-US"/>
        </w:rPr>
        <w:t>2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B90FD0">
        <w:rPr>
          <w:rFonts w:eastAsia="Calibri"/>
          <w:kern w:val="2"/>
          <w:sz w:val="28"/>
          <w:szCs w:val="28"/>
          <w:lang w:eastAsia="en-US"/>
        </w:rPr>
        <w:t>10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B90FD0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B90FD0" w:rsidRDefault="00407583" w:rsidP="00B90FD0">
      <w:pPr>
        <w:autoSpaceDE w:val="0"/>
        <w:autoSpaceDN w:val="0"/>
        <w:adjustRightInd w:val="0"/>
        <w:jc w:val="both"/>
        <w:rPr>
          <w:sz w:val="28"/>
          <w:szCs w:val="28"/>
        </w:rPr>
        <w:sectPr w:rsidR="00B90FD0" w:rsidSect="00B31BBB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407583">
        <w:rPr>
          <w:sz w:val="28"/>
          <w:szCs w:val="28"/>
        </w:rPr>
        <w:t>20.</w:t>
      </w:r>
      <w:r>
        <w:t xml:space="preserve"> </w:t>
      </w:r>
      <w:hyperlink r:id="rId44" w:history="1">
        <w:r w:rsidR="00B90FD0" w:rsidRPr="0067168C">
          <w:rPr>
            <w:rFonts w:eastAsia="Calibri"/>
            <w:kern w:val="2"/>
            <w:sz w:val="28"/>
            <w:szCs w:val="28"/>
            <w:lang w:eastAsia="en-US"/>
          </w:rPr>
          <w:t>Постановление</w:t>
        </w:r>
      </w:hyperlink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B90FD0">
        <w:rPr>
          <w:rFonts w:eastAsia="Calibri"/>
          <w:kern w:val="2"/>
          <w:sz w:val="28"/>
          <w:szCs w:val="28"/>
          <w:lang w:eastAsia="en-US"/>
        </w:rPr>
        <w:t>16.08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.201</w:t>
      </w:r>
      <w:r w:rsidR="00B90FD0">
        <w:rPr>
          <w:rFonts w:eastAsia="Calibri"/>
          <w:kern w:val="2"/>
          <w:sz w:val="28"/>
          <w:szCs w:val="28"/>
          <w:lang w:eastAsia="en-US"/>
        </w:rPr>
        <w:t>3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>1000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Постановление Администрации </w:t>
      </w:r>
      <w:r w:rsidR="00B90FD0">
        <w:rPr>
          <w:rFonts w:eastAsia="Calibri"/>
          <w:kern w:val="2"/>
          <w:sz w:val="28"/>
          <w:szCs w:val="28"/>
          <w:lang w:eastAsia="en-US"/>
        </w:rPr>
        <w:t>Цимлянского района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от 2</w:t>
      </w:r>
      <w:r w:rsidR="00B90FD0">
        <w:rPr>
          <w:rFonts w:eastAsia="Calibri"/>
          <w:kern w:val="2"/>
          <w:sz w:val="28"/>
          <w:szCs w:val="28"/>
          <w:lang w:eastAsia="en-US"/>
        </w:rPr>
        <w:t>5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.0</w:t>
      </w:r>
      <w:r w:rsidR="00B90FD0">
        <w:rPr>
          <w:rFonts w:eastAsia="Calibri"/>
          <w:kern w:val="2"/>
          <w:sz w:val="28"/>
          <w:szCs w:val="28"/>
          <w:lang w:eastAsia="en-US"/>
        </w:rPr>
        <w:t>2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.20</w:t>
      </w:r>
      <w:r w:rsidR="00B90FD0">
        <w:rPr>
          <w:rFonts w:eastAsia="Calibri"/>
          <w:kern w:val="2"/>
          <w:sz w:val="28"/>
          <w:szCs w:val="28"/>
          <w:lang w:eastAsia="en-US"/>
        </w:rPr>
        <w:t>10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B90FD0">
        <w:rPr>
          <w:rFonts w:eastAsia="Calibri"/>
          <w:kern w:val="2"/>
          <w:sz w:val="28"/>
          <w:szCs w:val="28"/>
          <w:lang w:eastAsia="en-US"/>
        </w:rPr>
        <w:t xml:space="preserve">148 </w:t>
      </w:r>
      <w:r w:rsidR="00B90FD0">
        <w:rPr>
          <w:sz w:val="28"/>
          <w:szCs w:val="28"/>
        </w:rPr>
        <w:t>«Об утверждении районной долгосрочной целевой программы «Развитие образования в Цимлянском районе на 2010-2015 годы</w:t>
      </w:r>
      <w:r w:rsidR="00B90FD0" w:rsidRPr="0067168C">
        <w:rPr>
          <w:rFonts w:eastAsia="Calibri"/>
          <w:kern w:val="2"/>
          <w:sz w:val="28"/>
          <w:szCs w:val="28"/>
          <w:lang w:eastAsia="en-US"/>
        </w:rPr>
        <w:t>».</w:t>
      </w:r>
    </w:p>
    <w:p w:rsidR="003D5149" w:rsidRDefault="003D5149" w:rsidP="00127C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D5149" w:rsidSect="00C964B4">
      <w:pgSz w:w="16838" w:h="11906" w:orient="landscape" w:code="9"/>
      <w:pgMar w:top="680" w:right="28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E7" w:rsidRDefault="00CE3FE7" w:rsidP="008335B4">
      <w:r>
        <w:separator/>
      </w:r>
    </w:p>
  </w:endnote>
  <w:endnote w:type="continuationSeparator" w:id="1">
    <w:p w:rsidR="00CE3FE7" w:rsidRDefault="00CE3FE7" w:rsidP="0083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E7" w:rsidRDefault="00CE3FE7" w:rsidP="008335B4">
      <w:r>
        <w:separator/>
      </w:r>
    </w:p>
  </w:footnote>
  <w:footnote w:type="continuationSeparator" w:id="1">
    <w:p w:rsidR="00CE3FE7" w:rsidRDefault="00CE3FE7" w:rsidP="0083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BC" w:rsidRDefault="00851EBC" w:rsidP="009A0C1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51EBC" w:rsidRDefault="00851EBC" w:rsidP="001F2D7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BC" w:rsidRDefault="00851EBC" w:rsidP="009A0C16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F42DC">
      <w:rPr>
        <w:rStyle w:val="ad"/>
        <w:noProof/>
      </w:rPr>
      <w:t>1</w:t>
    </w:r>
    <w:r>
      <w:rPr>
        <w:rStyle w:val="ad"/>
      </w:rPr>
      <w:fldChar w:fldCharType="end"/>
    </w:r>
  </w:p>
  <w:p w:rsidR="00851EBC" w:rsidRDefault="00851EBC" w:rsidP="001F2D7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141A"/>
    <w:rsid w:val="00001E5B"/>
    <w:rsid w:val="000025A7"/>
    <w:rsid w:val="00002EA6"/>
    <w:rsid w:val="00002F05"/>
    <w:rsid w:val="00003942"/>
    <w:rsid w:val="000043F5"/>
    <w:rsid w:val="00004B58"/>
    <w:rsid w:val="000054F0"/>
    <w:rsid w:val="00005635"/>
    <w:rsid w:val="0000644F"/>
    <w:rsid w:val="000073DE"/>
    <w:rsid w:val="00012ECC"/>
    <w:rsid w:val="00013FF7"/>
    <w:rsid w:val="00014595"/>
    <w:rsid w:val="00014677"/>
    <w:rsid w:val="000155E0"/>
    <w:rsid w:val="00015876"/>
    <w:rsid w:val="0002012B"/>
    <w:rsid w:val="000224D5"/>
    <w:rsid w:val="0002289D"/>
    <w:rsid w:val="0002451A"/>
    <w:rsid w:val="00025459"/>
    <w:rsid w:val="00026FDC"/>
    <w:rsid w:val="000271BC"/>
    <w:rsid w:val="000275D1"/>
    <w:rsid w:val="00031225"/>
    <w:rsid w:val="00031BD1"/>
    <w:rsid w:val="0003495C"/>
    <w:rsid w:val="00035459"/>
    <w:rsid w:val="0003571C"/>
    <w:rsid w:val="000357FD"/>
    <w:rsid w:val="000359D4"/>
    <w:rsid w:val="00035AD8"/>
    <w:rsid w:val="00037581"/>
    <w:rsid w:val="00040F2A"/>
    <w:rsid w:val="000414CF"/>
    <w:rsid w:val="0004219C"/>
    <w:rsid w:val="0004604C"/>
    <w:rsid w:val="00046994"/>
    <w:rsid w:val="00047C7B"/>
    <w:rsid w:val="00051F73"/>
    <w:rsid w:val="00056F3A"/>
    <w:rsid w:val="000606DA"/>
    <w:rsid w:val="000611EA"/>
    <w:rsid w:val="0006128B"/>
    <w:rsid w:val="00063B1B"/>
    <w:rsid w:val="000657F8"/>
    <w:rsid w:val="00066338"/>
    <w:rsid w:val="00066959"/>
    <w:rsid w:val="000671DD"/>
    <w:rsid w:val="00071120"/>
    <w:rsid w:val="000712DE"/>
    <w:rsid w:val="00071DDB"/>
    <w:rsid w:val="00072939"/>
    <w:rsid w:val="00075E3D"/>
    <w:rsid w:val="00076025"/>
    <w:rsid w:val="00076495"/>
    <w:rsid w:val="00080127"/>
    <w:rsid w:val="000806C7"/>
    <w:rsid w:val="0008326B"/>
    <w:rsid w:val="000845EB"/>
    <w:rsid w:val="000854F3"/>
    <w:rsid w:val="00087D75"/>
    <w:rsid w:val="00087F7E"/>
    <w:rsid w:val="00092B56"/>
    <w:rsid w:val="00093DE2"/>
    <w:rsid w:val="00096AA9"/>
    <w:rsid w:val="00097529"/>
    <w:rsid w:val="00097DBE"/>
    <w:rsid w:val="000A0655"/>
    <w:rsid w:val="000A1FD6"/>
    <w:rsid w:val="000A237C"/>
    <w:rsid w:val="000A295C"/>
    <w:rsid w:val="000A3DE5"/>
    <w:rsid w:val="000A4DD5"/>
    <w:rsid w:val="000B34F6"/>
    <w:rsid w:val="000B555F"/>
    <w:rsid w:val="000B7580"/>
    <w:rsid w:val="000B7DFF"/>
    <w:rsid w:val="000C0DEE"/>
    <w:rsid w:val="000C237F"/>
    <w:rsid w:val="000C49AB"/>
    <w:rsid w:val="000C5EFD"/>
    <w:rsid w:val="000D1C9A"/>
    <w:rsid w:val="000D2B58"/>
    <w:rsid w:val="000D2CA9"/>
    <w:rsid w:val="000D3032"/>
    <w:rsid w:val="000D46D0"/>
    <w:rsid w:val="000D6C70"/>
    <w:rsid w:val="000E174C"/>
    <w:rsid w:val="000E2BB6"/>
    <w:rsid w:val="000E35F5"/>
    <w:rsid w:val="000E512F"/>
    <w:rsid w:val="000E55A0"/>
    <w:rsid w:val="000E6473"/>
    <w:rsid w:val="000F314B"/>
    <w:rsid w:val="000F3AF5"/>
    <w:rsid w:val="000F3EFC"/>
    <w:rsid w:val="000F6B64"/>
    <w:rsid w:val="000F7689"/>
    <w:rsid w:val="00101E6A"/>
    <w:rsid w:val="00103D24"/>
    <w:rsid w:val="00106DC0"/>
    <w:rsid w:val="00107B9B"/>
    <w:rsid w:val="00107DAA"/>
    <w:rsid w:val="00110719"/>
    <w:rsid w:val="00110A51"/>
    <w:rsid w:val="00111F1A"/>
    <w:rsid w:val="001127F9"/>
    <w:rsid w:val="00114387"/>
    <w:rsid w:val="001154FF"/>
    <w:rsid w:val="0011556F"/>
    <w:rsid w:val="0012064A"/>
    <w:rsid w:val="001221EB"/>
    <w:rsid w:val="00122256"/>
    <w:rsid w:val="00122A27"/>
    <w:rsid w:val="00123849"/>
    <w:rsid w:val="00123F18"/>
    <w:rsid w:val="00126F57"/>
    <w:rsid w:val="0012730D"/>
    <w:rsid w:val="00127CAF"/>
    <w:rsid w:val="00127DCB"/>
    <w:rsid w:val="001300F9"/>
    <w:rsid w:val="00130DE0"/>
    <w:rsid w:val="00130EED"/>
    <w:rsid w:val="0013240E"/>
    <w:rsid w:val="00132739"/>
    <w:rsid w:val="00133AAA"/>
    <w:rsid w:val="00133BAC"/>
    <w:rsid w:val="00134124"/>
    <w:rsid w:val="001345E0"/>
    <w:rsid w:val="001350B3"/>
    <w:rsid w:val="00136DF8"/>
    <w:rsid w:val="001415DA"/>
    <w:rsid w:val="001440FC"/>
    <w:rsid w:val="00145150"/>
    <w:rsid w:val="001464DA"/>
    <w:rsid w:val="00146EEA"/>
    <w:rsid w:val="00146FBA"/>
    <w:rsid w:val="00150DC2"/>
    <w:rsid w:val="001532E0"/>
    <w:rsid w:val="001565D0"/>
    <w:rsid w:val="00157996"/>
    <w:rsid w:val="00161B27"/>
    <w:rsid w:val="00163132"/>
    <w:rsid w:val="00164F0C"/>
    <w:rsid w:val="0016524A"/>
    <w:rsid w:val="001652F9"/>
    <w:rsid w:val="00165D7C"/>
    <w:rsid w:val="00165E16"/>
    <w:rsid w:val="00166B36"/>
    <w:rsid w:val="00166B5D"/>
    <w:rsid w:val="00167E35"/>
    <w:rsid w:val="00170CBA"/>
    <w:rsid w:val="001713FA"/>
    <w:rsid w:val="00172144"/>
    <w:rsid w:val="001725F3"/>
    <w:rsid w:val="00173EDB"/>
    <w:rsid w:val="001749F3"/>
    <w:rsid w:val="00174B97"/>
    <w:rsid w:val="001814C4"/>
    <w:rsid w:val="00181935"/>
    <w:rsid w:val="00181D6F"/>
    <w:rsid w:val="0018299D"/>
    <w:rsid w:val="001832D3"/>
    <w:rsid w:val="00183B8D"/>
    <w:rsid w:val="0018422A"/>
    <w:rsid w:val="001854EE"/>
    <w:rsid w:val="00185709"/>
    <w:rsid w:val="001864A2"/>
    <w:rsid w:val="00186827"/>
    <w:rsid w:val="00190061"/>
    <w:rsid w:val="00190C0A"/>
    <w:rsid w:val="00190F76"/>
    <w:rsid w:val="0019296A"/>
    <w:rsid w:val="001A4458"/>
    <w:rsid w:val="001A502A"/>
    <w:rsid w:val="001B0E98"/>
    <w:rsid w:val="001B14D3"/>
    <w:rsid w:val="001B44F7"/>
    <w:rsid w:val="001B481B"/>
    <w:rsid w:val="001B52FF"/>
    <w:rsid w:val="001B5931"/>
    <w:rsid w:val="001B6617"/>
    <w:rsid w:val="001B7A12"/>
    <w:rsid w:val="001B7B8C"/>
    <w:rsid w:val="001C0161"/>
    <w:rsid w:val="001C15AD"/>
    <w:rsid w:val="001C1BC9"/>
    <w:rsid w:val="001C2F67"/>
    <w:rsid w:val="001C4B8F"/>
    <w:rsid w:val="001C792A"/>
    <w:rsid w:val="001D18E5"/>
    <w:rsid w:val="001D1CBA"/>
    <w:rsid w:val="001D2FEC"/>
    <w:rsid w:val="001D3F32"/>
    <w:rsid w:val="001D47BF"/>
    <w:rsid w:val="001D5B47"/>
    <w:rsid w:val="001D6D25"/>
    <w:rsid w:val="001E22AA"/>
    <w:rsid w:val="001E3D04"/>
    <w:rsid w:val="001E406C"/>
    <w:rsid w:val="001E4151"/>
    <w:rsid w:val="001E5F43"/>
    <w:rsid w:val="001F0200"/>
    <w:rsid w:val="001F0850"/>
    <w:rsid w:val="001F2D79"/>
    <w:rsid w:val="001F352C"/>
    <w:rsid w:val="002044BD"/>
    <w:rsid w:val="002069A5"/>
    <w:rsid w:val="002071F0"/>
    <w:rsid w:val="00210B11"/>
    <w:rsid w:val="00211B6A"/>
    <w:rsid w:val="00212019"/>
    <w:rsid w:val="0021665A"/>
    <w:rsid w:val="00217370"/>
    <w:rsid w:val="00217EF2"/>
    <w:rsid w:val="00223D78"/>
    <w:rsid w:val="002242CC"/>
    <w:rsid w:val="0022434B"/>
    <w:rsid w:val="00226E40"/>
    <w:rsid w:val="00230302"/>
    <w:rsid w:val="00232D2F"/>
    <w:rsid w:val="00233274"/>
    <w:rsid w:val="00233C59"/>
    <w:rsid w:val="00235418"/>
    <w:rsid w:val="002359CC"/>
    <w:rsid w:val="00235A18"/>
    <w:rsid w:val="002360C0"/>
    <w:rsid w:val="00236288"/>
    <w:rsid w:val="00236816"/>
    <w:rsid w:val="002401C1"/>
    <w:rsid w:val="00240597"/>
    <w:rsid w:val="002405E0"/>
    <w:rsid w:val="0024074C"/>
    <w:rsid w:val="0024093F"/>
    <w:rsid w:val="00241462"/>
    <w:rsid w:val="002414B4"/>
    <w:rsid w:val="0024176D"/>
    <w:rsid w:val="00241911"/>
    <w:rsid w:val="00241CD6"/>
    <w:rsid w:val="00243195"/>
    <w:rsid w:val="0024324E"/>
    <w:rsid w:val="00245655"/>
    <w:rsid w:val="002503CC"/>
    <w:rsid w:val="00252C18"/>
    <w:rsid w:val="00253D02"/>
    <w:rsid w:val="002563F7"/>
    <w:rsid w:val="002566E0"/>
    <w:rsid w:val="002567C4"/>
    <w:rsid w:val="00256D54"/>
    <w:rsid w:val="00263059"/>
    <w:rsid w:val="00265B45"/>
    <w:rsid w:val="00267635"/>
    <w:rsid w:val="002714E2"/>
    <w:rsid w:val="00272AE9"/>
    <w:rsid w:val="002733EC"/>
    <w:rsid w:val="002737E8"/>
    <w:rsid w:val="00274598"/>
    <w:rsid w:val="0027470C"/>
    <w:rsid w:val="0028068E"/>
    <w:rsid w:val="00281C2E"/>
    <w:rsid w:val="002855A0"/>
    <w:rsid w:val="00285662"/>
    <w:rsid w:val="00285BC9"/>
    <w:rsid w:val="00285F8D"/>
    <w:rsid w:val="00285FFF"/>
    <w:rsid w:val="00294382"/>
    <w:rsid w:val="00294888"/>
    <w:rsid w:val="00294C21"/>
    <w:rsid w:val="0029629C"/>
    <w:rsid w:val="00296A47"/>
    <w:rsid w:val="002978B6"/>
    <w:rsid w:val="002A100A"/>
    <w:rsid w:val="002A1ACF"/>
    <w:rsid w:val="002A23E0"/>
    <w:rsid w:val="002A33A8"/>
    <w:rsid w:val="002A655C"/>
    <w:rsid w:val="002A676A"/>
    <w:rsid w:val="002B173F"/>
    <w:rsid w:val="002B1845"/>
    <w:rsid w:val="002B581A"/>
    <w:rsid w:val="002B6930"/>
    <w:rsid w:val="002B7D9E"/>
    <w:rsid w:val="002C013B"/>
    <w:rsid w:val="002C0183"/>
    <w:rsid w:val="002C0839"/>
    <w:rsid w:val="002C502C"/>
    <w:rsid w:val="002C64BB"/>
    <w:rsid w:val="002C6BA2"/>
    <w:rsid w:val="002D0A27"/>
    <w:rsid w:val="002D144E"/>
    <w:rsid w:val="002D20A4"/>
    <w:rsid w:val="002D35C1"/>
    <w:rsid w:val="002D6009"/>
    <w:rsid w:val="002D68FF"/>
    <w:rsid w:val="002D6D99"/>
    <w:rsid w:val="002D76A2"/>
    <w:rsid w:val="002E0B6E"/>
    <w:rsid w:val="002E2A79"/>
    <w:rsid w:val="002E3105"/>
    <w:rsid w:val="002E4996"/>
    <w:rsid w:val="002E71D4"/>
    <w:rsid w:val="002E7B18"/>
    <w:rsid w:val="002E7F72"/>
    <w:rsid w:val="002F0107"/>
    <w:rsid w:val="002F035B"/>
    <w:rsid w:val="002F1276"/>
    <w:rsid w:val="002F14FC"/>
    <w:rsid w:val="002F357B"/>
    <w:rsid w:val="002F4573"/>
    <w:rsid w:val="002F5CD7"/>
    <w:rsid w:val="002F6510"/>
    <w:rsid w:val="002F6FF4"/>
    <w:rsid w:val="003007F7"/>
    <w:rsid w:val="003012CE"/>
    <w:rsid w:val="00302810"/>
    <w:rsid w:val="00302F98"/>
    <w:rsid w:val="003066AA"/>
    <w:rsid w:val="00307D7D"/>
    <w:rsid w:val="00310309"/>
    <w:rsid w:val="003120A2"/>
    <w:rsid w:val="003130E7"/>
    <w:rsid w:val="00314691"/>
    <w:rsid w:val="00314C42"/>
    <w:rsid w:val="003152EE"/>
    <w:rsid w:val="00315EFB"/>
    <w:rsid w:val="003201AB"/>
    <w:rsid w:val="00323EBD"/>
    <w:rsid w:val="00324D26"/>
    <w:rsid w:val="003258E2"/>
    <w:rsid w:val="003260F4"/>
    <w:rsid w:val="00327DD2"/>
    <w:rsid w:val="003300BD"/>
    <w:rsid w:val="00330EE4"/>
    <w:rsid w:val="00332192"/>
    <w:rsid w:val="00335BE3"/>
    <w:rsid w:val="00335F97"/>
    <w:rsid w:val="003373BF"/>
    <w:rsid w:val="003374E3"/>
    <w:rsid w:val="00341D99"/>
    <w:rsid w:val="003432B4"/>
    <w:rsid w:val="00345143"/>
    <w:rsid w:val="003462FD"/>
    <w:rsid w:val="00350176"/>
    <w:rsid w:val="003524D6"/>
    <w:rsid w:val="003549C7"/>
    <w:rsid w:val="00355CCF"/>
    <w:rsid w:val="00357CCE"/>
    <w:rsid w:val="00357CDC"/>
    <w:rsid w:val="0036258C"/>
    <w:rsid w:val="00362813"/>
    <w:rsid w:val="00365119"/>
    <w:rsid w:val="00366743"/>
    <w:rsid w:val="00367542"/>
    <w:rsid w:val="00372FE7"/>
    <w:rsid w:val="00373393"/>
    <w:rsid w:val="00374B83"/>
    <w:rsid w:val="0037587A"/>
    <w:rsid w:val="00376164"/>
    <w:rsid w:val="00376E53"/>
    <w:rsid w:val="00376FE0"/>
    <w:rsid w:val="00382611"/>
    <w:rsid w:val="00382736"/>
    <w:rsid w:val="00382AC4"/>
    <w:rsid w:val="00384774"/>
    <w:rsid w:val="003849B0"/>
    <w:rsid w:val="00390455"/>
    <w:rsid w:val="00390B2C"/>
    <w:rsid w:val="0039147C"/>
    <w:rsid w:val="00392B85"/>
    <w:rsid w:val="00394093"/>
    <w:rsid w:val="00394F13"/>
    <w:rsid w:val="00395F91"/>
    <w:rsid w:val="00396394"/>
    <w:rsid w:val="003A1E43"/>
    <w:rsid w:val="003A255F"/>
    <w:rsid w:val="003A2E59"/>
    <w:rsid w:val="003A42EC"/>
    <w:rsid w:val="003A4CCA"/>
    <w:rsid w:val="003A672A"/>
    <w:rsid w:val="003A781A"/>
    <w:rsid w:val="003B2A6B"/>
    <w:rsid w:val="003B304B"/>
    <w:rsid w:val="003B3121"/>
    <w:rsid w:val="003B4C6F"/>
    <w:rsid w:val="003B6630"/>
    <w:rsid w:val="003C0435"/>
    <w:rsid w:val="003C0F74"/>
    <w:rsid w:val="003C4562"/>
    <w:rsid w:val="003C5CD3"/>
    <w:rsid w:val="003C7835"/>
    <w:rsid w:val="003D1419"/>
    <w:rsid w:val="003D2CC3"/>
    <w:rsid w:val="003D5149"/>
    <w:rsid w:val="003D68CE"/>
    <w:rsid w:val="003D76BA"/>
    <w:rsid w:val="003E04A1"/>
    <w:rsid w:val="003E0C1E"/>
    <w:rsid w:val="003E16DF"/>
    <w:rsid w:val="003E2CEE"/>
    <w:rsid w:val="003E6D55"/>
    <w:rsid w:val="003E6E17"/>
    <w:rsid w:val="003F164C"/>
    <w:rsid w:val="003F1ECE"/>
    <w:rsid w:val="003F1FA1"/>
    <w:rsid w:val="003F2670"/>
    <w:rsid w:val="003F4E31"/>
    <w:rsid w:val="003F50B8"/>
    <w:rsid w:val="003F712F"/>
    <w:rsid w:val="004007DA"/>
    <w:rsid w:val="0040396C"/>
    <w:rsid w:val="00403974"/>
    <w:rsid w:val="00403FA1"/>
    <w:rsid w:val="004061AD"/>
    <w:rsid w:val="004069BE"/>
    <w:rsid w:val="0040707E"/>
    <w:rsid w:val="00407583"/>
    <w:rsid w:val="00412BF9"/>
    <w:rsid w:val="00413341"/>
    <w:rsid w:val="00420EAD"/>
    <w:rsid w:val="0042160F"/>
    <w:rsid w:val="00422782"/>
    <w:rsid w:val="00422AEE"/>
    <w:rsid w:val="00422D6E"/>
    <w:rsid w:val="00422DEB"/>
    <w:rsid w:val="00425118"/>
    <w:rsid w:val="00425D19"/>
    <w:rsid w:val="00432379"/>
    <w:rsid w:val="004340F3"/>
    <w:rsid w:val="004365E7"/>
    <w:rsid w:val="00436B2A"/>
    <w:rsid w:val="004407ED"/>
    <w:rsid w:val="00443670"/>
    <w:rsid w:val="00443C8A"/>
    <w:rsid w:val="004463AC"/>
    <w:rsid w:val="00451032"/>
    <w:rsid w:val="004517A4"/>
    <w:rsid w:val="00451A9A"/>
    <w:rsid w:val="0045355E"/>
    <w:rsid w:val="004612E7"/>
    <w:rsid w:val="00462948"/>
    <w:rsid w:val="00464E56"/>
    <w:rsid w:val="00465887"/>
    <w:rsid w:val="00466C9A"/>
    <w:rsid w:val="00470BC0"/>
    <w:rsid w:val="00475843"/>
    <w:rsid w:val="00476572"/>
    <w:rsid w:val="00476F02"/>
    <w:rsid w:val="00477A39"/>
    <w:rsid w:val="00481814"/>
    <w:rsid w:val="00483521"/>
    <w:rsid w:val="00483597"/>
    <w:rsid w:val="00483DDB"/>
    <w:rsid w:val="00484337"/>
    <w:rsid w:val="004843F5"/>
    <w:rsid w:val="00487CD5"/>
    <w:rsid w:val="00490B65"/>
    <w:rsid w:val="00491F4F"/>
    <w:rsid w:val="0049208B"/>
    <w:rsid w:val="00492A78"/>
    <w:rsid w:val="00493B5A"/>
    <w:rsid w:val="004955B8"/>
    <w:rsid w:val="0049607D"/>
    <w:rsid w:val="004970FC"/>
    <w:rsid w:val="004974B2"/>
    <w:rsid w:val="004A1A13"/>
    <w:rsid w:val="004A28D8"/>
    <w:rsid w:val="004A4F0E"/>
    <w:rsid w:val="004A560C"/>
    <w:rsid w:val="004A560E"/>
    <w:rsid w:val="004A6070"/>
    <w:rsid w:val="004A60CD"/>
    <w:rsid w:val="004A6D6F"/>
    <w:rsid w:val="004A74E3"/>
    <w:rsid w:val="004B072E"/>
    <w:rsid w:val="004B0FC2"/>
    <w:rsid w:val="004B223F"/>
    <w:rsid w:val="004B5AD5"/>
    <w:rsid w:val="004B5DA3"/>
    <w:rsid w:val="004B7522"/>
    <w:rsid w:val="004B7DA2"/>
    <w:rsid w:val="004C2230"/>
    <w:rsid w:val="004C253C"/>
    <w:rsid w:val="004C43CB"/>
    <w:rsid w:val="004C76BB"/>
    <w:rsid w:val="004C77AD"/>
    <w:rsid w:val="004D19C2"/>
    <w:rsid w:val="004D22E0"/>
    <w:rsid w:val="004D239B"/>
    <w:rsid w:val="004D3591"/>
    <w:rsid w:val="004D578B"/>
    <w:rsid w:val="004D6DD6"/>
    <w:rsid w:val="004D765D"/>
    <w:rsid w:val="004D76C0"/>
    <w:rsid w:val="004E106A"/>
    <w:rsid w:val="004E1186"/>
    <w:rsid w:val="004E7662"/>
    <w:rsid w:val="004E7F50"/>
    <w:rsid w:val="004F1318"/>
    <w:rsid w:val="004F321A"/>
    <w:rsid w:val="004F4F2E"/>
    <w:rsid w:val="004F550E"/>
    <w:rsid w:val="004F661C"/>
    <w:rsid w:val="004F7A39"/>
    <w:rsid w:val="00503015"/>
    <w:rsid w:val="005031C0"/>
    <w:rsid w:val="005045EC"/>
    <w:rsid w:val="00504829"/>
    <w:rsid w:val="00505637"/>
    <w:rsid w:val="0050581C"/>
    <w:rsid w:val="005066A2"/>
    <w:rsid w:val="00507078"/>
    <w:rsid w:val="00507217"/>
    <w:rsid w:val="005111E2"/>
    <w:rsid w:val="00511A30"/>
    <w:rsid w:val="005123D9"/>
    <w:rsid w:val="0051268D"/>
    <w:rsid w:val="00512FE5"/>
    <w:rsid w:val="005154A9"/>
    <w:rsid w:val="00515E62"/>
    <w:rsid w:val="00517F56"/>
    <w:rsid w:val="005209AA"/>
    <w:rsid w:val="005216DC"/>
    <w:rsid w:val="00521EFD"/>
    <w:rsid w:val="00522CF2"/>
    <w:rsid w:val="005244A1"/>
    <w:rsid w:val="005278F8"/>
    <w:rsid w:val="00530E4A"/>
    <w:rsid w:val="005313AE"/>
    <w:rsid w:val="005356EB"/>
    <w:rsid w:val="00535ADB"/>
    <w:rsid w:val="00535C98"/>
    <w:rsid w:val="0053644B"/>
    <w:rsid w:val="005402E1"/>
    <w:rsid w:val="00540C3E"/>
    <w:rsid w:val="0054160D"/>
    <w:rsid w:val="0054386F"/>
    <w:rsid w:val="00550F86"/>
    <w:rsid w:val="005511D2"/>
    <w:rsid w:val="00551FF0"/>
    <w:rsid w:val="0055261B"/>
    <w:rsid w:val="00552E0A"/>
    <w:rsid w:val="0055473A"/>
    <w:rsid w:val="005550C6"/>
    <w:rsid w:val="005556BA"/>
    <w:rsid w:val="00555B21"/>
    <w:rsid w:val="00556847"/>
    <w:rsid w:val="00556A48"/>
    <w:rsid w:val="005571D7"/>
    <w:rsid w:val="005608C1"/>
    <w:rsid w:val="00562629"/>
    <w:rsid w:val="005634CA"/>
    <w:rsid w:val="00563988"/>
    <w:rsid w:val="005657BF"/>
    <w:rsid w:val="00566768"/>
    <w:rsid w:val="00567A26"/>
    <w:rsid w:val="00567B18"/>
    <w:rsid w:val="00571125"/>
    <w:rsid w:val="00572A34"/>
    <w:rsid w:val="005757AC"/>
    <w:rsid w:val="005804FF"/>
    <w:rsid w:val="00580B93"/>
    <w:rsid w:val="00581977"/>
    <w:rsid w:val="00584224"/>
    <w:rsid w:val="0058500C"/>
    <w:rsid w:val="005851B6"/>
    <w:rsid w:val="005857ED"/>
    <w:rsid w:val="0058590E"/>
    <w:rsid w:val="00587020"/>
    <w:rsid w:val="00590AE5"/>
    <w:rsid w:val="00591B82"/>
    <w:rsid w:val="00591CAC"/>
    <w:rsid w:val="005977CA"/>
    <w:rsid w:val="005A001D"/>
    <w:rsid w:val="005A21B9"/>
    <w:rsid w:val="005A3527"/>
    <w:rsid w:val="005A4322"/>
    <w:rsid w:val="005A5E3E"/>
    <w:rsid w:val="005A719A"/>
    <w:rsid w:val="005B0664"/>
    <w:rsid w:val="005B0F8A"/>
    <w:rsid w:val="005B1831"/>
    <w:rsid w:val="005B18C4"/>
    <w:rsid w:val="005B28EE"/>
    <w:rsid w:val="005B6FF0"/>
    <w:rsid w:val="005B755C"/>
    <w:rsid w:val="005C0637"/>
    <w:rsid w:val="005C1DBF"/>
    <w:rsid w:val="005C36EB"/>
    <w:rsid w:val="005C4675"/>
    <w:rsid w:val="005C682E"/>
    <w:rsid w:val="005C712C"/>
    <w:rsid w:val="005C73F7"/>
    <w:rsid w:val="005C79FB"/>
    <w:rsid w:val="005D0A9A"/>
    <w:rsid w:val="005D2843"/>
    <w:rsid w:val="005D2999"/>
    <w:rsid w:val="005D3D88"/>
    <w:rsid w:val="005D6A2F"/>
    <w:rsid w:val="005D724B"/>
    <w:rsid w:val="005D7FE7"/>
    <w:rsid w:val="005E30BA"/>
    <w:rsid w:val="005E3A58"/>
    <w:rsid w:val="005E3BB9"/>
    <w:rsid w:val="005E3FCA"/>
    <w:rsid w:val="005E476D"/>
    <w:rsid w:val="005E4BCD"/>
    <w:rsid w:val="005E54A2"/>
    <w:rsid w:val="005E5B60"/>
    <w:rsid w:val="005E6A09"/>
    <w:rsid w:val="005F0179"/>
    <w:rsid w:val="005F0BAE"/>
    <w:rsid w:val="005F0E2C"/>
    <w:rsid w:val="005F3585"/>
    <w:rsid w:val="005F37DA"/>
    <w:rsid w:val="005F3958"/>
    <w:rsid w:val="005F3D49"/>
    <w:rsid w:val="005F4AE7"/>
    <w:rsid w:val="005F4D11"/>
    <w:rsid w:val="005F5156"/>
    <w:rsid w:val="005F5E39"/>
    <w:rsid w:val="005F6715"/>
    <w:rsid w:val="00602252"/>
    <w:rsid w:val="006022BA"/>
    <w:rsid w:val="00602F6F"/>
    <w:rsid w:val="00604C3A"/>
    <w:rsid w:val="00605031"/>
    <w:rsid w:val="006055E4"/>
    <w:rsid w:val="0060636E"/>
    <w:rsid w:val="006077FB"/>
    <w:rsid w:val="00607825"/>
    <w:rsid w:val="00607983"/>
    <w:rsid w:val="00610453"/>
    <w:rsid w:val="0061272C"/>
    <w:rsid w:val="00615F53"/>
    <w:rsid w:val="0061681E"/>
    <w:rsid w:val="006170F6"/>
    <w:rsid w:val="00623C28"/>
    <w:rsid w:val="00624D60"/>
    <w:rsid w:val="0062520D"/>
    <w:rsid w:val="00625372"/>
    <w:rsid w:val="006253D2"/>
    <w:rsid w:val="00625DA9"/>
    <w:rsid w:val="006267E0"/>
    <w:rsid w:val="00627783"/>
    <w:rsid w:val="006319ED"/>
    <w:rsid w:val="00632D6C"/>
    <w:rsid w:val="0063343F"/>
    <w:rsid w:val="0063468F"/>
    <w:rsid w:val="00636625"/>
    <w:rsid w:val="00636BC9"/>
    <w:rsid w:val="0064048A"/>
    <w:rsid w:val="006409CA"/>
    <w:rsid w:val="00641629"/>
    <w:rsid w:val="006433E2"/>
    <w:rsid w:val="006433E3"/>
    <w:rsid w:val="00645982"/>
    <w:rsid w:val="00645CC8"/>
    <w:rsid w:val="006475A3"/>
    <w:rsid w:val="00647CC3"/>
    <w:rsid w:val="006503D9"/>
    <w:rsid w:val="00650DBB"/>
    <w:rsid w:val="00653284"/>
    <w:rsid w:val="006558CE"/>
    <w:rsid w:val="00656EEB"/>
    <w:rsid w:val="00657702"/>
    <w:rsid w:val="006579DE"/>
    <w:rsid w:val="00657A40"/>
    <w:rsid w:val="0066009C"/>
    <w:rsid w:val="00662542"/>
    <w:rsid w:val="00663EC2"/>
    <w:rsid w:val="0066401D"/>
    <w:rsid w:val="0066446D"/>
    <w:rsid w:val="00665758"/>
    <w:rsid w:val="00666691"/>
    <w:rsid w:val="00666A6B"/>
    <w:rsid w:val="0067030D"/>
    <w:rsid w:val="00671D40"/>
    <w:rsid w:val="006759E2"/>
    <w:rsid w:val="00675F43"/>
    <w:rsid w:val="00680691"/>
    <w:rsid w:val="0068094B"/>
    <w:rsid w:val="00680C57"/>
    <w:rsid w:val="00681C16"/>
    <w:rsid w:val="00684875"/>
    <w:rsid w:val="00685A7A"/>
    <w:rsid w:val="00691A15"/>
    <w:rsid w:val="006930A1"/>
    <w:rsid w:val="006942BE"/>
    <w:rsid w:val="00694C8F"/>
    <w:rsid w:val="006A1ECB"/>
    <w:rsid w:val="006A21F0"/>
    <w:rsid w:val="006A39EC"/>
    <w:rsid w:val="006A4C8C"/>
    <w:rsid w:val="006A5973"/>
    <w:rsid w:val="006B0950"/>
    <w:rsid w:val="006B1C28"/>
    <w:rsid w:val="006B296F"/>
    <w:rsid w:val="006B4C8C"/>
    <w:rsid w:val="006B6CE3"/>
    <w:rsid w:val="006B710C"/>
    <w:rsid w:val="006C0C7C"/>
    <w:rsid w:val="006C1D74"/>
    <w:rsid w:val="006C21AA"/>
    <w:rsid w:val="006C565B"/>
    <w:rsid w:val="006D1823"/>
    <w:rsid w:val="006D2703"/>
    <w:rsid w:val="006D4A51"/>
    <w:rsid w:val="006D506E"/>
    <w:rsid w:val="006D5A37"/>
    <w:rsid w:val="006D5A4F"/>
    <w:rsid w:val="006D5D6A"/>
    <w:rsid w:val="006D712C"/>
    <w:rsid w:val="006E0774"/>
    <w:rsid w:val="006E3273"/>
    <w:rsid w:val="006E3C11"/>
    <w:rsid w:val="006E4C9B"/>
    <w:rsid w:val="006E5449"/>
    <w:rsid w:val="006E57E8"/>
    <w:rsid w:val="006E67DA"/>
    <w:rsid w:val="006E708A"/>
    <w:rsid w:val="006F1033"/>
    <w:rsid w:val="006F26E5"/>
    <w:rsid w:val="006F2AEF"/>
    <w:rsid w:val="006F42F4"/>
    <w:rsid w:val="006F6ECB"/>
    <w:rsid w:val="007020E3"/>
    <w:rsid w:val="007024E1"/>
    <w:rsid w:val="007034CA"/>
    <w:rsid w:val="00703D7E"/>
    <w:rsid w:val="0070616D"/>
    <w:rsid w:val="0070741C"/>
    <w:rsid w:val="007135AC"/>
    <w:rsid w:val="00713930"/>
    <w:rsid w:val="0071401F"/>
    <w:rsid w:val="00716413"/>
    <w:rsid w:val="007166E4"/>
    <w:rsid w:val="00717098"/>
    <w:rsid w:val="00717446"/>
    <w:rsid w:val="00717FF1"/>
    <w:rsid w:val="00721348"/>
    <w:rsid w:val="00721813"/>
    <w:rsid w:val="00721934"/>
    <w:rsid w:val="00723DFF"/>
    <w:rsid w:val="0072529D"/>
    <w:rsid w:val="007252C9"/>
    <w:rsid w:val="007259B4"/>
    <w:rsid w:val="007263F0"/>
    <w:rsid w:val="00726CBA"/>
    <w:rsid w:val="007303F2"/>
    <w:rsid w:val="00740F93"/>
    <w:rsid w:val="007411F1"/>
    <w:rsid w:val="00741587"/>
    <w:rsid w:val="0074229D"/>
    <w:rsid w:val="00746215"/>
    <w:rsid w:val="007501E8"/>
    <w:rsid w:val="007515E0"/>
    <w:rsid w:val="007522F9"/>
    <w:rsid w:val="00754898"/>
    <w:rsid w:val="00754D6C"/>
    <w:rsid w:val="0076091E"/>
    <w:rsid w:val="0076108C"/>
    <w:rsid w:val="007623B4"/>
    <w:rsid w:val="00763786"/>
    <w:rsid w:val="0076398D"/>
    <w:rsid w:val="00765F88"/>
    <w:rsid w:val="007661E3"/>
    <w:rsid w:val="00766496"/>
    <w:rsid w:val="00770284"/>
    <w:rsid w:val="007705E3"/>
    <w:rsid w:val="007806A4"/>
    <w:rsid w:val="0078154E"/>
    <w:rsid w:val="00784D5C"/>
    <w:rsid w:val="007865CB"/>
    <w:rsid w:val="00790780"/>
    <w:rsid w:val="00790C32"/>
    <w:rsid w:val="00790DF0"/>
    <w:rsid w:val="0079128B"/>
    <w:rsid w:val="00794AAA"/>
    <w:rsid w:val="007956A4"/>
    <w:rsid w:val="00795C6F"/>
    <w:rsid w:val="00797443"/>
    <w:rsid w:val="007A4016"/>
    <w:rsid w:val="007A4A2D"/>
    <w:rsid w:val="007A51A4"/>
    <w:rsid w:val="007A5F38"/>
    <w:rsid w:val="007B3F4E"/>
    <w:rsid w:val="007B50E1"/>
    <w:rsid w:val="007B5DD7"/>
    <w:rsid w:val="007B5EF3"/>
    <w:rsid w:val="007C1216"/>
    <w:rsid w:val="007C162B"/>
    <w:rsid w:val="007C2DDB"/>
    <w:rsid w:val="007C4B8A"/>
    <w:rsid w:val="007C52C0"/>
    <w:rsid w:val="007C65E0"/>
    <w:rsid w:val="007C7DA5"/>
    <w:rsid w:val="007D35C7"/>
    <w:rsid w:val="007D3940"/>
    <w:rsid w:val="007D450D"/>
    <w:rsid w:val="007D4E53"/>
    <w:rsid w:val="007E0597"/>
    <w:rsid w:val="007E3659"/>
    <w:rsid w:val="007E3765"/>
    <w:rsid w:val="007E3F22"/>
    <w:rsid w:val="007E4C5A"/>
    <w:rsid w:val="007E65B3"/>
    <w:rsid w:val="007F3CF0"/>
    <w:rsid w:val="007F46B5"/>
    <w:rsid w:val="007F4730"/>
    <w:rsid w:val="007F4F99"/>
    <w:rsid w:val="007F5296"/>
    <w:rsid w:val="007F5C29"/>
    <w:rsid w:val="007F694C"/>
    <w:rsid w:val="007F71E7"/>
    <w:rsid w:val="00800054"/>
    <w:rsid w:val="008028ED"/>
    <w:rsid w:val="00802B5C"/>
    <w:rsid w:val="00802D7C"/>
    <w:rsid w:val="00803E6C"/>
    <w:rsid w:val="00806A67"/>
    <w:rsid w:val="0080757E"/>
    <w:rsid w:val="0081053A"/>
    <w:rsid w:val="00811411"/>
    <w:rsid w:val="00813753"/>
    <w:rsid w:val="00813920"/>
    <w:rsid w:val="008156B1"/>
    <w:rsid w:val="0081586B"/>
    <w:rsid w:val="00816A5F"/>
    <w:rsid w:val="0081751D"/>
    <w:rsid w:val="008175CB"/>
    <w:rsid w:val="00821EBD"/>
    <w:rsid w:val="00822814"/>
    <w:rsid w:val="00822D2B"/>
    <w:rsid w:val="0082306D"/>
    <w:rsid w:val="008235EB"/>
    <w:rsid w:val="008304F8"/>
    <w:rsid w:val="008308A2"/>
    <w:rsid w:val="008322D6"/>
    <w:rsid w:val="008330D5"/>
    <w:rsid w:val="00833261"/>
    <w:rsid w:val="00833544"/>
    <w:rsid w:val="008335B4"/>
    <w:rsid w:val="00836E5C"/>
    <w:rsid w:val="00842028"/>
    <w:rsid w:val="00843167"/>
    <w:rsid w:val="008440B0"/>
    <w:rsid w:val="00844186"/>
    <w:rsid w:val="008445E7"/>
    <w:rsid w:val="0084632F"/>
    <w:rsid w:val="00847886"/>
    <w:rsid w:val="00851129"/>
    <w:rsid w:val="00851EBC"/>
    <w:rsid w:val="00852BD8"/>
    <w:rsid w:val="00855071"/>
    <w:rsid w:val="00857C2D"/>
    <w:rsid w:val="00857F0E"/>
    <w:rsid w:val="0086069C"/>
    <w:rsid w:val="00860AE4"/>
    <w:rsid w:val="00861A84"/>
    <w:rsid w:val="00865DB3"/>
    <w:rsid w:val="00867775"/>
    <w:rsid w:val="0087118E"/>
    <w:rsid w:val="00871606"/>
    <w:rsid w:val="0087169C"/>
    <w:rsid w:val="008720E2"/>
    <w:rsid w:val="008724F4"/>
    <w:rsid w:val="00872F1D"/>
    <w:rsid w:val="008731AD"/>
    <w:rsid w:val="00875463"/>
    <w:rsid w:val="008807B1"/>
    <w:rsid w:val="00881ADE"/>
    <w:rsid w:val="00882930"/>
    <w:rsid w:val="00883104"/>
    <w:rsid w:val="00883A32"/>
    <w:rsid w:val="0088450D"/>
    <w:rsid w:val="0088518A"/>
    <w:rsid w:val="008854FB"/>
    <w:rsid w:val="00887854"/>
    <w:rsid w:val="0088789F"/>
    <w:rsid w:val="0089016C"/>
    <w:rsid w:val="00890D74"/>
    <w:rsid w:val="0089200C"/>
    <w:rsid w:val="00892504"/>
    <w:rsid w:val="00892EFB"/>
    <w:rsid w:val="0089432B"/>
    <w:rsid w:val="008949C6"/>
    <w:rsid w:val="00895419"/>
    <w:rsid w:val="00896831"/>
    <w:rsid w:val="00896A40"/>
    <w:rsid w:val="00897E0C"/>
    <w:rsid w:val="008A0904"/>
    <w:rsid w:val="008A1EE2"/>
    <w:rsid w:val="008A2EA8"/>
    <w:rsid w:val="008A3A98"/>
    <w:rsid w:val="008A3DAE"/>
    <w:rsid w:val="008A45F6"/>
    <w:rsid w:val="008B066E"/>
    <w:rsid w:val="008B29A3"/>
    <w:rsid w:val="008B2EA1"/>
    <w:rsid w:val="008B6AC3"/>
    <w:rsid w:val="008C6CCB"/>
    <w:rsid w:val="008C6DD4"/>
    <w:rsid w:val="008D096B"/>
    <w:rsid w:val="008D114F"/>
    <w:rsid w:val="008D1DF9"/>
    <w:rsid w:val="008D2669"/>
    <w:rsid w:val="008D3BD2"/>
    <w:rsid w:val="008D3D73"/>
    <w:rsid w:val="008D3F08"/>
    <w:rsid w:val="008D6B30"/>
    <w:rsid w:val="008D7D7E"/>
    <w:rsid w:val="008E0026"/>
    <w:rsid w:val="008E018D"/>
    <w:rsid w:val="008E0784"/>
    <w:rsid w:val="008E1F6A"/>
    <w:rsid w:val="008E4307"/>
    <w:rsid w:val="008E6786"/>
    <w:rsid w:val="008E791D"/>
    <w:rsid w:val="008F0EA5"/>
    <w:rsid w:val="008F18C4"/>
    <w:rsid w:val="008F25A2"/>
    <w:rsid w:val="008F2BE9"/>
    <w:rsid w:val="008F2C5F"/>
    <w:rsid w:val="008F3CB5"/>
    <w:rsid w:val="008F490C"/>
    <w:rsid w:val="008F4F56"/>
    <w:rsid w:val="008F6105"/>
    <w:rsid w:val="008F6151"/>
    <w:rsid w:val="008F7317"/>
    <w:rsid w:val="00900C39"/>
    <w:rsid w:val="00900D79"/>
    <w:rsid w:val="0090416A"/>
    <w:rsid w:val="009049A1"/>
    <w:rsid w:val="0090572E"/>
    <w:rsid w:val="00906488"/>
    <w:rsid w:val="0090679A"/>
    <w:rsid w:val="00910B20"/>
    <w:rsid w:val="00911ED8"/>
    <w:rsid w:val="009123E2"/>
    <w:rsid w:val="00913D0E"/>
    <w:rsid w:val="00915700"/>
    <w:rsid w:val="00920DF8"/>
    <w:rsid w:val="0092110F"/>
    <w:rsid w:val="00922678"/>
    <w:rsid w:val="00922DCB"/>
    <w:rsid w:val="009277EA"/>
    <w:rsid w:val="009300DD"/>
    <w:rsid w:val="00932C09"/>
    <w:rsid w:val="00933C88"/>
    <w:rsid w:val="009358D3"/>
    <w:rsid w:val="00935FCC"/>
    <w:rsid w:val="0094027F"/>
    <w:rsid w:val="00941933"/>
    <w:rsid w:val="009422D8"/>
    <w:rsid w:val="00943625"/>
    <w:rsid w:val="00943C3C"/>
    <w:rsid w:val="009459DE"/>
    <w:rsid w:val="00945F24"/>
    <w:rsid w:val="00947F43"/>
    <w:rsid w:val="0095034D"/>
    <w:rsid w:val="00951F8E"/>
    <w:rsid w:val="009526D9"/>
    <w:rsid w:val="00954E68"/>
    <w:rsid w:val="00961618"/>
    <w:rsid w:val="00963C00"/>
    <w:rsid w:val="00970C04"/>
    <w:rsid w:val="00972DBF"/>
    <w:rsid w:val="009732B2"/>
    <w:rsid w:val="009749AD"/>
    <w:rsid w:val="00977432"/>
    <w:rsid w:val="009779A3"/>
    <w:rsid w:val="009874D8"/>
    <w:rsid w:val="0099054C"/>
    <w:rsid w:val="009909F9"/>
    <w:rsid w:val="00990CF5"/>
    <w:rsid w:val="0099173C"/>
    <w:rsid w:val="00992277"/>
    <w:rsid w:val="00993196"/>
    <w:rsid w:val="0099417E"/>
    <w:rsid w:val="00995E69"/>
    <w:rsid w:val="00996F3E"/>
    <w:rsid w:val="00997A5D"/>
    <w:rsid w:val="00997C04"/>
    <w:rsid w:val="009A0C16"/>
    <w:rsid w:val="009A0E99"/>
    <w:rsid w:val="009A177A"/>
    <w:rsid w:val="009A1B3E"/>
    <w:rsid w:val="009A230C"/>
    <w:rsid w:val="009A2796"/>
    <w:rsid w:val="009A31A0"/>
    <w:rsid w:val="009A34A3"/>
    <w:rsid w:val="009A3AD1"/>
    <w:rsid w:val="009A3B95"/>
    <w:rsid w:val="009A42D0"/>
    <w:rsid w:val="009A57EF"/>
    <w:rsid w:val="009A650E"/>
    <w:rsid w:val="009A6AAD"/>
    <w:rsid w:val="009B0B9A"/>
    <w:rsid w:val="009B3099"/>
    <w:rsid w:val="009B3AED"/>
    <w:rsid w:val="009B4809"/>
    <w:rsid w:val="009B521F"/>
    <w:rsid w:val="009B5727"/>
    <w:rsid w:val="009B583C"/>
    <w:rsid w:val="009B5FE8"/>
    <w:rsid w:val="009B6A20"/>
    <w:rsid w:val="009B73D1"/>
    <w:rsid w:val="009B775C"/>
    <w:rsid w:val="009B7AC3"/>
    <w:rsid w:val="009C25E6"/>
    <w:rsid w:val="009C3348"/>
    <w:rsid w:val="009C3D35"/>
    <w:rsid w:val="009C7279"/>
    <w:rsid w:val="009C77D8"/>
    <w:rsid w:val="009D056D"/>
    <w:rsid w:val="009D0C06"/>
    <w:rsid w:val="009D18A2"/>
    <w:rsid w:val="009D2142"/>
    <w:rsid w:val="009D3407"/>
    <w:rsid w:val="009D4A19"/>
    <w:rsid w:val="009D595A"/>
    <w:rsid w:val="009D616B"/>
    <w:rsid w:val="009E0003"/>
    <w:rsid w:val="009E2351"/>
    <w:rsid w:val="009E341A"/>
    <w:rsid w:val="009E45F3"/>
    <w:rsid w:val="009E61E2"/>
    <w:rsid w:val="009E6E25"/>
    <w:rsid w:val="009E7547"/>
    <w:rsid w:val="009E7B17"/>
    <w:rsid w:val="009F035A"/>
    <w:rsid w:val="009F057F"/>
    <w:rsid w:val="009F1836"/>
    <w:rsid w:val="009F5AB0"/>
    <w:rsid w:val="009F61B9"/>
    <w:rsid w:val="009F7DD5"/>
    <w:rsid w:val="00A00D27"/>
    <w:rsid w:val="00A015F8"/>
    <w:rsid w:val="00A0193F"/>
    <w:rsid w:val="00A0216D"/>
    <w:rsid w:val="00A05C4B"/>
    <w:rsid w:val="00A0605C"/>
    <w:rsid w:val="00A06FAD"/>
    <w:rsid w:val="00A070BE"/>
    <w:rsid w:val="00A11246"/>
    <w:rsid w:val="00A11C78"/>
    <w:rsid w:val="00A11D94"/>
    <w:rsid w:val="00A13CD9"/>
    <w:rsid w:val="00A15DBC"/>
    <w:rsid w:val="00A176E6"/>
    <w:rsid w:val="00A20AF8"/>
    <w:rsid w:val="00A210A3"/>
    <w:rsid w:val="00A22649"/>
    <w:rsid w:val="00A230B3"/>
    <w:rsid w:val="00A2527D"/>
    <w:rsid w:val="00A275B8"/>
    <w:rsid w:val="00A34489"/>
    <w:rsid w:val="00A34511"/>
    <w:rsid w:val="00A35083"/>
    <w:rsid w:val="00A35463"/>
    <w:rsid w:val="00A36596"/>
    <w:rsid w:val="00A36E5A"/>
    <w:rsid w:val="00A40A4F"/>
    <w:rsid w:val="00A40B54"/>
    <w:rsid w:val="00A40C39"/>
    <w:rsid w:val="00A46D75"/>
    <w:rsid w:val="00A47045"/>
    <w:rsid w:val="00A47140"/>
    <w:rsid w:val="00A476F0"/>
    <w:rsid w:val="00A50CCB"/>
    <w:rsid w:val="00A50FA4"/>
    <w:rsid w:val="00A51861"/>
    <w:rsid w:val="00A53B56"/>
    <w:rsid w:val="00A53C88"/>
    <w:rsid w:val="00A5478B"/>
    <w:rsid w:val="00A5484D"/>
    <w:rsid w:val="00A5738C"/>
    <w:rsid w:val="00A57A6E"/>
    <w:rsid w:val="00A60560"/>
    <w:rsid w:val="00A617E1"/>
    <w:rsid w:val="00A658B1"/>
    <w:rsid w:val="00A705CC"/>
    <w:rsid w:val="00A7073D"/>
    <w:rsid w:val="00A70965"/>
    <w:rsid w:val="00A714E8"/>
    <w:rsid w:val="00A71848"/>
    <w:rsid w:val="00A71A4D"/>
    <w:rsid w:val="00A71B25"/>
    <w:rsid w:val="00A732F8"/>
    <w:rsid w:val="00A7421A"/>
    <w:rsid w:val="00A74ADF"/>
    <w:rsid w:val="00A7687B"/>
    <w:rsid w:val="00A77CC1"/>
    <w:rsid w:val="00A802E6"/>
    <w:rsid w:val="00A80709"/>
    <w:rsid w:val="00A80CCC"/>
    <w:rsid w:val="00A82D5C"/>
    <w:rsid w:val="00A83A1E"/>
    <w:rsid w:val="00A8693F"/>
    <w:rsid w:val="00A90BEE"/>
    <w:rsid w:val="00A9190C"/>
    <w:rsid w:val="00A92AFF"/>
    <w:rsid w:val="00A93470"/>
    <w:rsid w:val="00A939E3"/>
    <w:rsid w:val="00AA2D74"/>
    <w:rsid w:val="00AA3567"/>
    <w:rsid w:val="00AA3C38"/>
    <w:rsid w:val="00AA7E5E"/>
    <w:rsid w:val="00AB0C8A"/>
    <w:rsid w:val="00AB244A"/>
    <w:rsid w:val="00AB2467"/>
    <w:rsid w:val="00AB329F"/>
    <w:rsid w:val="00AB47D2"/>
    <w:rsid w:val="00AB51B1"/>
    <w:rsid w:val="00AB6A95"/>
    <w:rsid w:val="00AC0CC6"/>
    <w:rsid w:val="00AC6228"/>
    <w:rsid w:val="00AC7BB0"/>
    <w:rsid w:val="00AD2690"/>
    <w:rsid w:val="00AD3310"/>
    <w:rsid w:val="00AD532E"/>
    <w:rsid w:val="00AD54CA"/>
    <w:rsid w:val="00AD72E4"/>
    <w:rsid w:val="00AD7F97"/>
    <w:rsid w:val="00AE0820"/>
    <w:rsid w:val="00AE0AF6"/>
    <w:rsid w:val="00AE56EC"/>
    <w:rsid w:val="00AF228A"/>
    <w:rsid w:val="00AF2B36"/>
    <w:rsid w:val="00AF32D1"/>
    <w:rsid w:val="00AF631D"/>
    <w:rsid w:val="00AF65B2"/>
    <w:rsid w:val="00AF68F3"/>
    <w:rsid w:val="00B007FC"/>
    <w:rsid w:val="00B0106F"/>
    <w:rsid w:val="00B02713"/>
    <w:rsid w:val="00B02B95"/>
    <w:rsid w:val="00B02FEC"/>
    <w:rsid w:val="00B032C6"/>
    <w:rsid w:val="00B034B6"/>
    <w:rsid w:val="00B038AB"/>
    <w:rsid w:val="00B056F3"/>
    <w:rsid w:val="00B07195"/>
    <w:rsid w:val="00B0750A"/>
    <w:rsid w:val="00B0797E"/>
    <w:rsid w:val="00B107DA"/>
    <w:rsid w:val="00B107F5"/>
    <w:rsid w:val="00B10CDC"/>
    <w:rsid w:val="00B11FA5"/>
    <w:rsid w:val="00B15576"/>
    <w:rsid w:val="00B16644"/>
    <w:rsid w:val="00B22C9F"/>
    <w:rsid w:val="00B3092F"/>
    <w:rsid w:val="00B31BBB"/>
    <w:rsid w:val="00B338C4"/>
    <w:rsid w:val="00B35EE4"/>
    <w:rsid w:val="00B3607C"/>
    <w:rsid w:val="00B365A6"/>
    <w:rsid w:val="00B36863"/>
    <w:rsid w:val="00B37396"/>
    <w:rsid w:val="00B37BC1"/>
    <w:rsid w:val="00B40B0D"/>
    <w:rsid w:val="00B4152D"/>
    <w:rsid w:val="00B41D1D"/>
    <w:rsid w:val="00B44511"/>
    <w:rsid w:val="00B46942"/>
    <w:rsid w:val="00B46F56"/>
    <w:rsid w:val="00B47035"/>
    <w:rsid w:val="00B47ED0"/>
    <w:rsid w:val="00B50191"/>
    <w:rsid w:val="00B50E88"/>
    <w:rsid w:val="00B50F3E"/>
    <w:rsid w:val="00B519F3"/>
    <w:rsid w:val="00B52980"/>
    <w:rsid w:val="00B52F11"/>
    <w:rsid w:val="00B53339"/>
    <w:rsid w:val="00B5339D"/>
    <w:rsid w:val="00B6197D"/>
    <w:rsid w:val="00B620F4"/>
    <w:rsid w:val="00B62E05"/>
    <w:rsid w:val="00B646D7"/>
    <w:rsid w:val="00B65651"/>
    <w:rsid w:val="00B67F7F"/>
    <w:rsid w:val="00B714F9"/>
    <w:rsid w:val="00B72FF2"/>
    <w:rsid w:val="00B7348F"/>
    <w:rsid w:val="00B75C8D"/>
    <w:rsid w:val="00B764B3"/>
    <w:rsid w:val="00B76A0A"/>
    <w:rsid w:val="00B774F0"/>
    <w:rsid w:val="00B776AC"/>
    <w:rsid w:val="00B80F3B"/>
    <w:rsid w:val="00B818DE"/>
    <w:rsid w:val="00B8280C"/>
    <w:rsid w:val="00B83206"/>
    <w:rsid w:val="00B84616"/>
    <w:rsid w:val="00B87094"/>
    <w:rsid w:val="00B90FD0"/>
    <w:rsid w:val="00B915FB"/>
    <w:rsid w:val="00B928E4"/>
    <w:rsid w:val="00B93611"/>
    <w:rsid w:val="00B9557C"/>
    <w:rsid w:val="00BA5FDA"/>
    <w:rsid w:val="00BA6A25"/>
    <w:rsid w:val="00BA7B6C"/>
    <w:rsid w:val="00BA7EEE"/>
    <w:rsid w:val="00BB2450"/>
    <w:rsid w:val="00BB505A"/>
    <w:rsid w:val="00BB5EC1"/>
    <w:rsid w:val="00BB69E1"/>
    <w:rsid w:val="00BB7DC4"/>
    <w:rsid w:val="00BC0369"/>
    <w:rsid w:val="00BC03F3"/>
    <w:rsid w:val="00BC0D2C"/>
    <w:rsid w:val="00BC2156"/>
    <w:rsid w:val="00BC4172"/>
    <w:rsid w:val="00BC429D"/>
    <w:rsid w:val="00BC6180"/>
    <w:rsid w:val="00BD17B2"/>
    <w:rsid w:val="00BD6D6D"/>
    <w:rsid w:val="00BD714D"/>
    <w:rsid w:val="00BE0E70"/>
    <w:rsid w:val="00BE1F48"/>
    <w:rsid w:val="00BE3033"/>
    <w:rsid w:val="00BE3325"/>
    <w:rsid w:val="00BE33F9"/>
    <w:rsid w:val="00BE3A35"/>
    <w:rsid w:val="00BF1716"/>
    <w:rsid w:val="00BF48B7"/>
    <w:rsid w:val="00BF6ADA"/>
    <w:rsid w:val="00BF72FC"/>
    <w:rsid w:val="00BF74DA"/>
    <w:rsid w:val="00C027AA"/>
    <w:rsid w:val="00C02E67"/>
    <w:rsid w:val="00C06657"/>
    <w:rsid w:val="00C102C3"/>
    <w:rsid w:val="00C10A0C"/>
    <w:rsid w:val="00C12A5C"/>
    <w:rsid w:val="00C13113"/>
    <w:rsid w:val="00C132F3"/>
    <w:rsid w:val="00C135FB"/>
    <w:rsid w:val="00C1484D"/>
    <w:rsid w:val="00C148ED"/>
    <w:rsid w:val="00C21342"/>
    <w:rsid w:val="00C21B7F"/>
    <w:rsid w:val="00C221FB"/>
    <w:rsid w:val="00C2238B"/>
    <w:rsid w:val="00C25524"/>
    <w:rsid w:val="00C26C27"/>
    <w:rsid w:val="00C27277"/>
    <w:rsid w:val="00C30E81"/>
    <w:rsid w:val="00C31FA0"/>
    <w:rsid w:val="00C4239A"/>
    <w:rsid w:val="00C42E40"/>
    <w:rsid w:val="00C45074"/>
    <w:rsid w:val="00C450B5"/>
    <w:rsid w:val="00C46EA4"/>
    <w:rsid w:val="00C47C50"/>
    <w:rsid w:val="00C514F9"/>
    <w:rsid w:val="00C526FE"/>
    <w:rsid w:val="00C5516A"/>
    <w:rsid w:val="00C57081"/>
    <w:rsid w:val="00C57C21"/>
    <w:rsid w:val="00C6056F"/>
    <w:rsid w:val="00C6104B"/>
    <w:rsid w:val="00C61CDA"/>
    <w:rsid w:val="00C6247D"/>
    <w:rsid w:val="00C62A83"/>
    <w:rsid w:val="00C65128"/>
    <w:rsid w:val="00C661E1"/>
    <w:rsid w:val="00C718D7"/>
    <w:rsid w:val="00C7382B"/>
    <w:rsid w:val="00C73E7D"/>
    <w:rsid w:val="00C7411A"/>
    <w:rsid w:val="00C74B2D"/>
    <w:rsid w:val="00C751D3"/>
    <w:rsid w:val="00C77852"/>
    <w:rsid w:val="00C81504"/>
    <w:rsid w:val="00C82BE6"/>
    <w:rsid w:val="00C843E2"/>
    <w:rsid w:val="00C8492D"/>
    <w:rsid w:val="00C84BE4"/>
    <w:rsid w:val="00C91F4A"/>
    <w:rsid w:val="00C9318E"/>
    <w:rsid w:val="00C940CC"/>
    <w:rsid w:val="00C948E1"/>
    <w:rsid w:val="00C94AB3"/>
    <w:rsid w:val="00C9592F"/>
    <w:rsid w:val="00C95A95"/>
    <w:rsid w:val="00C964B4"/>
    <w:rsid w:val="00CA016E"/>
    <w:rsid w:val="00CA07AD"/>
    <w:rsid w:val="00CA1F1D"/>
    <w:rsid w:val="00CA2E7C"/>
    <w:rsid w:val="00CA4129"/>
    <w:rsid w:val="00CA50F4"/>
    <w:rsid w:val="00CA584B"/>
    <w:rsid w:val="00CA7624"/>
    <w:rsid w:val="00CB1676"/>
    <w:rsid w:val="00CB1FE4"/>
    <w:rsid w:val="00CB74B4"/>
    <w:rsid w:val="00CB7700"/>
    <w:rsid w:val="00CC25A2"/>
    <w:rsid w:val="00CC53DF"/>
    <w:rsid w:val="00CC653D"/>
    <w:rsid w:val="00CC6D65"/>
    <w:rsid w:val="00CD2F57"/>
    <w:rsid w:val="00CD67F3"/>
    <w:rsid w:val="00CD6D7D"/>
    <w:rsid w:val="00CE3FE7"/>
    <w:rsid w:val="00CE6189"/>
    <w:rsid w:val="00CF185F"/>
    <w:rsid w:val="00CF223B"/>
    <w:rsid w:val="00CF3365"/>
    <w:rsid w:val="00CF492A"/>
    <w:rsid w:val="00CF5BC3"/>
    <w:rsid w:val="00CF6D08"/>
    <w:rsid w:val="00CF7548"/>
    <w:rsid w:val="00CF78D1"/>
    <w:rsid w:val="00D01C7F"/>
    <w:rsid w:val="00D0251E"/>
    <w:rsid w:val="00D0310C"/>
    <w:rsid w:val="00D031FB"/>
    <w:rsid w:val="00D0423E"/>
    <w:rsid w:val="00D04824"/>
    <w:rsid w:val="00D04C73"/>
    <w:rsid w:val="00D11445"/>
    <w:rsid w:val="00D117CE"/>
    <w:rsid w:val="00D1238E"/>
    <w:rsid w:val="00D13660"/>
    <w:rsid w:val="00D1427C"/>
    <w:rsid w:val="00D14941"/>
    <w:rsid w:val="00D1563E"/>
    <w:rsid w:val="00D156A8"/>
    <w:rsid w:val="00D163C1"/>
    <w:rsid w:val="00D20C72"/>
    <w:rsid w:val="00D21AF9"/>
    <w:rsid w:val="00D21EF0"/>
    <w:rsid w:val="00D228F0"/>
    <w:rsid w:val="00D240FF"/>
    <w:rsid w:val="00D24422"/>
    <w:rsid w:val="00D2531A"/>
    <w:rsid w:val="00D2549D"/>
    <w:rsid w:val="00D2629A"/>
    <w:rsid w:val="00D26BF7"/>
    <w:rsid w:val="00D27373"/>
    <w:rsid w:val="00D30F01"/>
    <w:rsid w:val="00D31407"/>
    <w:rsid w:val="00D329BD"/>
    <w:rsid w:val="00D33E1E"/>
    <w:rsid w:val="00D34AAA"/>
    <w:rsid w:val="00D3543B"/>
    <w:rsid w:val="00D354D5"/>
    <w:rsid w:val="00D35620"/>
    <w:rsid w:val="00D35A07"/>
    <w:rsid w:val="00D376DD"/>
    <w:rsid w:val="00D4101E"/>
    <w:rsid w:val="00D43882"/>
    <w:rsid w:val="00D459D2"/>
    <w:rsid w:val="00D47552"/>
    <w:rsid w:val="00D51BE1"/>
    <w:rsid w:val="00D5270B"/>
    <w:rsid w:val="00D5364D"/>
    <w:rsid w:val="00D5469A"/>
    <w:rsid w:val="00D564FE"/>
    <w:rsid w:val="00D56EC8"/>
    <w:rsid w:val="00D6575E"/>
    <w:rsid w:val="00D65D35"/>
    <w:rsid w:val="00D67C8C"/>
    <w:rsid w:val="00D71269"/>
    <w:rsid w:val="00D73F36"/>
    <w:rsid w:val="00D7404A"/>
    <w:rsid w:val="00D80272"/>
    <w:rsid w:val="00D80C38"/>
    <w:rsid w:val="00D81CF3"/>
    <w:rsid w:val="00D82506"/>
    <w:rsid w:val="00D83F56"/>
    <w:rsid w:val="00D852C6"/>
    <w:rsid w:val="00D858E4"/>
    <w:rsid w:val="00D8698F"/>
    <w:rsid w:val="00D869EE"/>
    <w:rsid w:val="00D86E44"/>
    <w:rsid w:val="00D90C93"/>
    <w:rsid w:val="00D91BDD"/>
    <w:rsid w:val="00D95C90"/>
    <w:rsid w:val="00DA1590"/>
    <w:rsid w:val="00DA1D80"/>
    <w:rsid w:val="00DA1F04"/>
    <w:rsid w:val="00DA3429"/>
    <w:rsid w:val="00DA3773"/>
    <w:rsid w:val="00DA51B6"/>
    <w:rsid w:val="00DA6BF9"/>
    <w:rsid w:val="00DA7D26"/>
    <w:rsid w:val="00DB0A58"/>
    <w:rsid w:val="00DB0B88"/>
    <w:rsid w:val="00DB0E12"/>
    <w:rsid w:val="00DB1760"/>
    <w:rsid w:val="00DB1FAB"/>
    <w:rsid w:val="00DB2F1D"/>
    <w:rsid w:val="00DB4667"/>
    <w:rsid w:val="00DB53CE"/>
    <w:rsid w:val="00DB5624"/>
    <w:rsid w:val="00DB61F7"/>
    <w:rsid w:val="00DB7020"/>
    <w:rsid w:val="00DC07F1"/>
    <w:rsid w:val="00DC087B"/>
    <w:rsid w:val="00DC2902"/>
    <w:rsid w:val="00DC2C6C"/>
    <w:rsid w:val="00DC34EF"/>
    <w:rsid w:val="00DC3C80"/>
    <w:rsid w:val="00DC7332"/>
    <w:rsid w:val="00DD0A38"/>
    <w:rsid w:val="00DD0F02"/>
    <w:rsid w:val="00DD1921"/>
    <w:rsid w:val="00DD35EF"/>
    <w:rsid w:val="00DD3F66"/>
    <w:rsid w:val="00DD3F8C"/>
    <w:rsid w:val="00DD45E0"/>
    <w:rsid w:val="00DD4E87"/>
    <w:rsid w:val="00DD4F1A"/>
    <w:rsid w:val="00DD550D"/>
    <w:rsid w:val="00DD55F0"/>
    <w:rsid w:val="00DE1113"/>
    <w:rsid w:val="00DE4661"/>
    <w:rsid w:val="00DE4AF4"/>
    <w:rsid w:val="00DE6990"/>
    <w:rsid w:val="00DF3471"/>
    <w:rsid w:val="00DF3ACB"/>
    <w:rsid w:val="00DF42DC"/>
    <w:rsid w:val="00DF5D75"/>
    <w:rsid w:val="00E00BE5"/>
    <w:rsid w:val="00E0200B"/>
    <w:rsid w:val="00E127AF"/>
    <w:rsid w:val="00E137B2"/>
    <w:rsid w:val="00E157F0"/>
    <w:rsid w:val="00E15D49"/>
    <w:rsid w:val="00E170C9"/>
    <w:rsid w:val="00E17B58"/>
    <w:rsid w:val="00E2358D"/>
    <w:rsid w:val="00E251D6"/>
    <w:rsid w:val="00E25E44"/>
    <w:rsid w:val="00E2758E"/>
    <w:rsid w:val="00E27D71"/>
    <w:rsid w:val="00E34FE0"/>
    <w:rsid w:val="00E379DF"/>
    <w:rsid w:val="00E41A44"/>
    <w:rsid w:val="00E41E19"/>
    <w:rsid w:val="00E46A15"/>
    <w:rsid w:val="00E47D29"/>
    <w:rsid w:val="00E5348D"/>
    <w:rsid w:val="00E552A1"/>
    <w:rsid w:val="00E57624"/>
    <w:rsid w:val="00E6187A"/>
    <w:rsid w:val="00E61F3A"/>
    <w:rsid w:val="00E62373"/>
    <w:rsid w:val="00E62DC4"/>
    <w:rsid w:val="00E64E6B"/>
    <w:rsid w:val="00E6590B"/>
    <w:rsid w:val="00E66873"/>
    <w:rsid w:val="00E67A4E"/>
    <w:rsid w:val="00E702F4"/>
    <w:rsid w:val="00E741AA"/>
    <w:rsid w:val="00E74CC8"/>
    <w:rsid w:val="00E76B5C"/>
    <w:rsid w:val="00E77295"/>
    <w:rsid w:val="00E80E96"/>
    <w:rsid w:val="00E824BC"/>
    <w:rsid w:val="00E85A8D"/>
    <w:rsid w:val="00E87B2D"/>
    <w:rsid w:val="00E907A6"/>
    <w:rsid w:val="00E91457"/>
    <w:rsid w:val="00E91DE4"/>
    <w:rsid w:val="00E96830"/>
    <w:rsid w:val="00EA2523"/>
    <w:rsid w:val="00EA325E"/>
    <w:rsid w:val="00EA35F2"/>
    <w:rsid w:val="00EA3610"/>
    <w:rsid w:val="00EB2490"/>
    <w:rsid w:val="00EB2CEA"/>
    <w:rsid w:val="00EB37D8"/>
    <w:rsid w:val="00EB3F0D"/>
    <w:rsid w:val="00EB42E9"/>
    <w:rsid w:val="00EB4C7B"/>
    <w:rsid w:val="00EB71D7"/>
    <w:rsid w:val="00EC220F"/>
    <w:rsid w:val="00EC3009"/>
    <w:rsid w:val="00EC479D"/>
    <w:rsid w:val="00EC5965"/>
    <w:rsid w:val="00EC5994"/>
    <w:rsid w:val="00EC67AF"/>
    <w:rsid w:val="00ED1576"/>
    <w:rsid w:val="00ED161E"/>
    <w:rsid w:val="00ED4CAA"/>
    <w:rsid w:val="00ED6A17"/>
    <w:rsid w:val="00EE1564"/>
    <w:rsid w:val="00EE3E32"/>
    <w:rsid w:val="00EE3FDA"/>
    <w:rsid w:val="00EE4B86"/>
    <w:rsid w:val="00EE6869"/>
    <w:rsid w:val="00EE7DE0"/>
    <w:rsid w:val="00EF0DFD"/>
    <w:rsid w:val="00EF6D23"/>
    <w:rsid w:val="00EF7112"/>
    <w:rsid w:val="00F007C9"/>
    <w:rsid w:val="00F00E28"/>
    <w:rsid w:val="00F0129B"/>
    <w:rsid w:val="00F02772"/>
    <w:rsid w:val="00F14DA0"/>
    <w:rsid w:val="00F2111B"/>
    <w:rsid w:val="00F2118A"/>
    <w:rsid w:val="00F300AB"/>
    <w:rsid w:val="00F3056E"/>
    <w:rsid w:val="00F31724"/>
    <w:rsid w:val="00F3253A"/>
    <w:rsid w:val="00F33F5B"/>
    <w:rsid w:val="00F34020"/>
    <w:rsid w:val="00F356E3"/>
    <w:rsid w:val="00F368F6"/>
    <w:rsid w:val="00F374B5"/>
    <w:rsid w:val="00F454BE"/>
    <w:rsid w:val="00F459EE"/>
    <w:rsid w:val="00F51562"/>
    <w:rsid w:val="00F51C6C"/>
    <w:rsid w:val="00F51C95"/>
    <w:rsid w:val="00F5251E"/>
    <w:rsid w:val="00F52EC3"/>
    <w:rsid w:val="00F6036C"/>
    <w:rsid w:val="00F6543C"/>
    <w:rsid w:val="00F66DB5"/>
    <w:rsid w:val="00F678DA"/>
    <w:rsid w:val="00F714FA"/>
    <w:rsid w:val="00F72221"/>
    <w:rsid w:val="00F778ED"/>
    <w:rsid w:val="00F80209"/>
    <w:rsid w:val="00F81725"/>
    <w:rsid w:val="00F81C57"/>
    <w:rsid w:val="00F820F4"/>
    <w:rsid w:val="00F83319"/>
    <w:rsid w:val="00F84042"/>
    <w:rsid w:val="00F841D2"/>
    <w:rsid w:val="00F8577F"/>
    <w:rsid w:val="00F85A8C"/>
    <w:rsid w:val="00F85DA7"/>
    <w:rsid w:val="00F86433"/>
    <w:rsid w:val="00F86BDD"/>
    <w:rsid w:val="00F86EA8"/>
    <w:rsid w:val="00F90ED9"/>
    <w:rsid w:val="00F91F98"/>
    <w:rsid w:val="00F92418"/>
    <w:rsid w:val="00F95B2F"/>
    <w:rsid w:val="00F97304"/>
    <w:rsid w:val="00FA083C"/>
    <w:rsid w:val="00FA192F"/>
    <w:rsid w:val="00FA1FF8"/>
    <w:rsid w:val="00FA2C84"/>
    <w:rsid w:val="00FA5565"/>
    <w:rsid w:val="00FA6368"/>
    <w:rsid w:val="00FA70C1"/>
    <w:rsid w:val="00FB03FD"/>
    <w:rsid w:val="00FB396D"/>
    <w:rsid w:val="00FB3E2C"/>
    <w:rsid w:val="00FB5D8B"/>
    <w:rsid w:val="00FB6426"/>
    <w:rsid w:val="00FC01C5"/>
    <w:rsid w:val="00FC094A"/>
    <w:rsid w:val="00FC228E"/>
    <w:rsid w:val="00FC35C6"/>
    <w:rsid w:val="00FC3728"/>
    <w:rsid w:val="00FC378C"/>
    <w:rsid w:val="00FC431A"/>
    <w:rsid w:val="00FC5AB5"/>
    <w:rsid w:val="00FD0F9E"/>
    <w:rsid w:val="00FD33E9"/>
    <w:rsid w:val="00FD3751"/>
    <w:rsid w:val="00FD39AE"/>
    <w:rsid w:val="00FD61C4"/>
    <w:rsid w:val="00FE2464"/>
    <w:rsid w:val="00FE448F"/>
    <w:rsid w:val="00FE4DAC"/>
    <w:rsid w:val="00FE5023"/>
    <w:rsid w:val="00FE56F7"/>
    <w:rsid w:val="00FE733B"/>
    <w:rsid w:val="00FF4324"/>
    <w:rsid w:val="00FF4954"/>
    <w:rsid w:val="00FF4BB7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9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0">
    <w:name w:val="heading 2"/>
    <w:basedOn w:val="a"/>
    <w:next w:val="a"/>
    <w:link w:val="21"/>
    <w:qFormat/>
    <w:rsid w:val="009049A1"/>
    <w:pPr>
      <w:keepNext/>
      <w:ind w:left="709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904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9049A1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9049A1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9049A1"/>
    <w:pPr>
      <w:keepNext/>
      <w:outlineLvl w:val="5"/>
    </w:pPr>
    <w:rPr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9049A1"/>
    <w:pPr>
      <w:keepNext/>
      <w:jc w:val="center"/>
      <w:outlineLvl w:val="6"/>
    </w:pPr>
    <w:rPr>
      <w:b/>
      <w:bCs/>
      <w:sz w:val="28"/>
      <w:szCs w:val="28"/>
      <w:lang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2"/>
    <w:uiPriority w:val="59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440FC"/>
    <w:pPr>
      <w:ind w:firstLine="440"/>
      <w:jc w:val="both"/>
    </w:pPr>
  </w:style>
  <w:style w:type="paragraph" w:styleId="a8">
    <w:name w:val="Body Text"/>
    <w:basedOn w:val="a"/>
    <w:link w:val="a9"/>
    <w:rsid w:val="00B35EE4"/>
    <w:pPr>
      <w:spacing w:after="120"/>
    </w:pPr>
  </w:style>
  <w:style w:type="paragraph" w:styleId="aa">
    <w:name w:val="header"/>
    <w:basedOn w:val="a"/>
    <w:link w:val="ab"/>
    <w:uiPriority w:val="99"/>
    <w:rsid w:val="00B35E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B35EE4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paragraph" w:customStyle="1" w:styleId="ConsPlusCell">
    <w:name w:val="ConsPlusCell"/>
    <w:uiPriority w:val="99"/>
    <w:rsid w:val="00335B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2F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Theme"/>
    <w:basedOn w:val="a2"/>
    <w:rsid w:val="0051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F2D79"/>
  </w:style>
  <w:style w:type="paragraph" w:styleId="ae">
    <w:name w:val="Balloon Text"/>
    <w:basedOn w:val="a"/>
    <w:link w:val="af"/>
    <w:uiPriority w:val="99"/>
    <w:rsid w:val="00C9318E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9318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6E3273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6E3273"/>
    <w:rPr>
      <w:sz w:val="24"/>
      <w:szCs w:val="24"/>
    </w:rPr>
  </w:style>
  <w:style w:type="paragraph" w:customStyle="1" w:styleId="Postan">
    <w:name w:val="Postan"/>
    <w:basedOn w:val="a"/>
    <w:rsid w:val="009049A1"/>
    <w:pPr>
      <w:jc w:val="center"/>
    </w:pPr>
    <w:rPr>
      <w:sz w:val="28"/>
      <w:szCs w:val="20"/>
    </w:rPr>
  </w:style>
  <w:style w:type="character" w:customStyle="1" w:styleId="30">
    <w:name w:val="Заголовок 3 Знак"/>
    <w:link w:val="3"/>
    <w:rsid w:val="009049A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049A1"/>
    <w:rPr>
      <w:rFonts w:ascii="Arial" w:hAnsi="Arial"/>
      <w:sz w:val="24"/>
      <w:szCs w:val="24"/>
      <w:lang w:bidi="ar-SA"/>
    </w:rPr>
  </w:style>
  <w:style w:type="character" w:customStyle="1" w:styleId="50">
    <w:name w:val="Заголовок 5 Знак"/>
    <w:link w:val="5"/>
    <w:rsid w:val="009049A1"/>
    <w:rPr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9049A1"/>
    <w:rPr>
      <w:sz w:val="28"/>
      <w:szCs w:val="28"/>
      <w:lang w:bidi="ar-SA"/>
    </w:rPr>
  </w:style>
  <w:style w:type="character" w:customStyle="1" w:styleId="70">
    <w:name w:val="Заголовок 7 Знак"/>
    <w:link w:val="7"/>
    <w:rsid w:val="009049A1"/>
    <w:rPr>
      <w:b/>
      <w:bCs/>
      <w:sz w:val="28"/>
      <w:szCs w:val="28"/>
      <w:lang w:bidi="ar-SA"/>
    </w:rPr>
  </w:style>
  <w:style w:type="character" w:customStyle="1" w:styleId="10">
    <w:name w:val="Заголовок 1 Знак"/>
    <w:link w:val="1"/>
    <w:rsid w:val="009049A1"/>
    <w:rPr>
      <w:rFonts w:ascii="AG Souvenir" w:hAnsi="AG Souvenir"/>
      <w:b/>
      <w:spacing w:val="38"/>
      <w:sz w:val="28"/>
      <w:lang w:bidi="ar-SA"/>
    </w:rPr>
  </w:style>
  <w:style w:type="character" w:customStyle="1" w:styleId="21">
    <w:name w:val="Заголовок 2 Знак"/>
    <w:link w:val="20"/>
    <w:rsid w:val="009049A1"/>
    <w:rPr>
      <w:sz w:val="28"/>
      <w:lang w:bidi="ar-SA"/>
    </w:rPr>
  </w:style>
  <w:style w:type="character" w:customStyle="1" w:styleId="a9">
    <w:name w:val="Основной текст Знак"/>
    <w:link w:val="a8"/>
    <w:rsid w:val="009049A1"/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9049A1"/>
    <w:rPr>
      <w:sz w:val="24"/>
      <w:szCs w:val="24"/>
      <w:lang w:val="ru-RU" w:eastAsia="ru-RU" w:bidi="ar-SA"/>
    </w:rPr>
  </w:style>
  <w:style w:type="character" w:customStyle="1" w:styleId="9">
    <w:name w:val=" Знак Знак9"/>
    <w:rsid w:val="009049A1"/>
  </w:style>
  <w:style w:type="character" w:customStyle="1" w:styleId="8">
    <w:name w:val=" Знак Знак8"/>
    <w:rsid w:val="009049A1"/>
  </w:style>
  <w:style w:type="paragraph" w:styleId="2">
    <w:name w:val="List Bullet 2"/>
    <w:basedOn w:val="a"/>
    <w:autoRedefine/>
    <w:rsid w:val="009049A1"/>
    <w:pPr>
      <w:numPr>
        <w:numId w:val="1"/>
      </w:numPr>
      <w:tabs>
        <w:tab w:val="clear" w:pos="643"/>
      </w:tabs>
      <w:ind w:left="0" w:firstLine="355"/>
      <w:jc w:val="both"/>
    </w:pPr>
    <w:rPr>
      <w:sz w:val="28"/>
      <w:szCs w:val="28"/>
    </w:rPr>
  </w:style>
  <w:style w:type="character" w:customStyle="1" w:styleId="af2">
    <w:name w:val="Название Знак"/>
    <w:link w:val="af3"/>
    <w:locked/>
    <w:rsid w:val="009049A1"/>
    <w:rPr>
      <w:b/>
      <w:bCs/>
      <w:sz w:val="28"/>
      <w:szCs w:val="28"/>
      <w:lang w:bidi="ar-SA"/>
    </w:rPr>
  </w:style>
  <w:style w:type="paragraph" w:styleId="af3">
    <w:name w:val="Title"/>
    <w:basedOn w:val="a"/>
    <w:link w:val="af2"/>
    <w:qFormat/>
    <w:rsid w:val="009049A1"/>
    <w:pPr>
      <w:jc w:val="center"/>
    </w:pPr>
    <w:rPr>
      <w:b/>
      <w:bCs/>
      <w:sz w:val="28"/>
      <w:szCs w:val="28"/>
      <w:lang/>
    </w:rPr>
  </w:style>
  <w:style w:type="character" w:customStyle="1" w:styleId="11">
    <w:name w:val="Название Знак1"/>
    <w:rsid w:val="009049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Подзаголовок Знак"/>
    <w:link w:val="af5"/>
    <w:locked/>
    <w:rsid w:val="009049A1"/>
    <w:rPr>
      <w:rFonts w:ascii="Cambria" w:hAnsi="Cambria"/>
      <w:sz w:val="24"/>
      <w:szCs w:val="24"/>
      <w:lang w:bidi="ar-SA"/>
    </w:rPr>
  </w:style>
  <w:style w:type="paragraph" w:styleId="af5">
    <w:name w:val="Subtitle"/>
    <w:basedOn w:val="a"/>
    <w:next w:val="a"/>
    <w:link w:val="af4"/>
    <w:qFormat/>
    <w:rsid w:val="009049A1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12">
    <w:name w:val="Подзаголовок Знак1"/>
    <w:rsid w:val="009049A1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2 Знак"/>
    <w:link w:val="23"/>
    <w:locked/>
    <w:rsid w:val="009049A1"/>
    <w:rPr>
      <w:sz w:val="28"/>
      <w:szCs w:val="28"/>
      <w:lang w:bidi="ar-SA"/>
    </w:rPr>
  </w:style>
  <w:style w:type="paragraph" w:styleId="23">
    <w:name w:val="Body Text 2"/>
    <w:basedOn w:val="a"/>
    <w:link w:val="22"/>
    <w:rsid w:val="009049A1"/>
    <w:rPr>
      <w:sz w:val="28"/>
      <w:szCs w:val="28"/>
      <w:lang/>
    </w:rPr>
  </w:style>
  <w:style w:type="character" w:customStyle="1" w:styleId="210">
    <w:name w:val="Основной текст 2 Знак1"/>
    <w:basedOn w:val="a0"/>
    <w:rsid w:val="009049A1"/>
  </w:style>
  <w:style w:type="character" w:customStyle="1" w:styleId="31">
    <w:name w:val="Основной текст 3 Знак"/>
    <w:link w:val="32"/>
    <w:locked/>
    <w:rsid w:val="009049A1"/>
    <w:rPr>
      <w:b/>
      <w:bCs/>
      <w:sz w:val="24"/>
      <w:szCs w:val="24"/>
      <w:lang w:bidi="ar-SA"/>
    </w:rPr>
  </w:style>
  <w:style w:type="paragraph" w:styleId="32">
    <w:name w:val="Body Text 3"/>
    <w:basedOn w:val="a"/>
    <w:link w:val="31"/>
    <w:rsid w:val="009049A1"/>
    <w:pPr>
      <w:spacing w:line="360" w:lineRule="auto"/>
      <w:jc w:val="both"/>
    </w:pPr>
    <w:rPr>
      <w:b/>
      <w:bCs/>
      <w:lang/>
    </w:rPr>
  </w:style>
  <w:style w:type="character" w:customStyle="1" w:styleId="310">
    <w:name w:val="Основной текст 3 Знак1"/>
    <w:rsid w:val="009049A1"/>
    <w:rPr>
      <w:sz w:val="16"/>
      <w:szCs w:val="16"/>
    </w:rPr>
  </w:style>
  <w:style w:type="character" w:customStyle="1" w:styleId="24">
    <w:name w:val="Основной текст с отступом 2 Знак"/>
    <w:link w:val="25"/>
    <w:locked/>
    <w:rsid w:val="009049A1"/>
    <w:rPr>
      <w:sz w:val="28"/>
      <w:szCs w:val="28"/>
      <w:lang w:bidi="ar-SA"/>
    </w:rPr>
  </w:style>
  <w:style w:type="paragraph" w:styleId="25">
    <w:name w:val="Body Text Indent 2"/>
    <w:basedOn w:val="a"/>
    <w:link w:val="24"/>
    <w:rsid w:val="009049A1"/>
    <w:pPr>
      <w:ind w:firstLine="567"/>
      <w:jc w:val="both"/>
    </w:pPr>
    <w:rPr>
      <w:sz w:val="28"/>
      <w:szCs w:val="28"/>
      <w:lang/>
    </w:rPr>
  </w:style>
  <w:style w:type="character" w:customStyle="1" w:styleId="211">
    <w:name w:val="Основной текст с отступом 2 Знак1"/>
    <w:basedOn w:val="a0"/>
    <w:rsid w:val="009049A1"/>
  </w:style>
  <w:style w:type="paragraph" w:styleId="33">
    <w:name w:val="Body Text Indent 3"/>
    <w:basedOn w:val="a"/>
    <w:link w:val="34"/>
    <w:rsid w:val="009049A1"/>
    <w:pPr>
      <w:spacing w:line="360" w:lineRule="auto"/>
      <w:ind w:firstLine="360"/>
      <w:jc w:val="both"/>
    </w:pPr>
    <w:rPr>
      <w:sz w:val="28"/>
      <w:szCs w:val="28"/>
      <w:lang/>
    </w:rPr>
  </w:style>
  <w:style w:type="character" w:customStyle="1" w:styleId="311">
    <w:name w:val="Основной текст с отступом 3 Знак1"/>
    <w:rsid w:val="009049A1"/>
    <w:rPr>
      <w:sz w:val="16"/>
      <w:szCs w:val="16"/>
    </w:rPr>
  </w:style>
  <w:style w:type="paragraph" w:styleId="af6">
    <w:name w:val="Document Map"/>
    <w:basedOn w:val="a"/>
    <w:link w:val="af7"/>
    <w:rsid w:val="009049A1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13">
    <w:name w:val="Схема документа Знак1"/>
    <w:rsid w:val="009049A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rsid w:val="009049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49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Внимание: Криминал!!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Внимание: недобросовестность!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Основное меню (преемственное)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"/>
    <w:rsid w:val="009049A1"/>
    <w:rPr>
      <w:rFonts w:ascii="Arial" w:hAnsi="Arial" w:cs="Arial"/>
      <w:b/>
      <w:bCs/>
      <w:color w:val="C0C0C0"/>
    </w:rPr>
  </w:style>
  <w:style w:type="paragraph" w:customStyle="1" w:styleId="afc">
    <w:name w:val="Заголовок статьи"/>
    <w:basedOn w:val="a"/>
    <w:next w:val="a"/>
    <w:rsid w:val="009049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d">
    <w:name w:val="Интерактивный заголовок"/>
    <w:basedOn w:val="afb"/>
    <w:next w:val="a"/>
    <w:rsid w:val="009049A1"/>
    <w:rPr>
      <w:b w:val="0"/>
      <w:bCs w:val="0"/>
      <w:color w:val="auto"/>
      <w:u w:val="single"/>
    </w:rPr>
  </w:style>
  <w:style w:type="paragraph" w:customStyle="1" w:styleId="afe">
    <w:name w:val="Интерфейс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f">
    <w:name w:val="Комментарий"/>
    <w:basedOn w:val="a"/>
    <w:next w:val="a"/>
    <w:rsid w:val="009049A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0">
    <w:name w:val="Информация об изменениях документа"/>
    <w:basedOn w:val="aff"/>
    <w:next w:val="a"/>
    <w:rsid w:val="009049A1"/>
    <w:pPr>
      <w:ind w:left="0"/>
    </w:pPr>
  </w:style>
  <w:style w:type="paragraph" w:customStyle="1" w:styleId="aff1">
    <w:name w:val="Текст (лев. подпись)"/>
    <w:basedOn w:val="a"/>
    <w:next w:val="a"/>
    <w:rsid w:val="00904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rsid w:val="009049A1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rsid w:val="009049A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rsid w:val="009049A1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rsid w:val="009049A1"/>
    <w:pPr>
      <w:ind w:left="0"/>
      <w:jc w:val="left"/>
    </w:pPr>
    <w:rPr>
      <w:i w:val="0"/>
      <w:iCs w:val="0"/>
      <w:color w:val="000080"/>
    </w:rPr>
  </w:style>
  <w:style w:type="paragraph" w:customStyle="1" w:styleId="aff6">
    <w:name w:val="Куда обратиться?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Моноширинный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Необходимые документы"/>
    <w:basedOn w:val="a"/>
    <w:next w:val="a"/>
    <w:rsid w:val="009049A1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Объект"/>
    <w:basedOn w:val="a"/>
    <w:next w:val="a"/>
    <w:rsid w:val="009049A1"/>
    <w:pPr>
      <w:widowControl w:val="0"/>
      <w:autoSpaceDE w:val="0"/>
      <w:autoSpaceDN w:val="0"/>
      <w:adjustRightInd w:val="0"/>
      <w:jc w:val="both"/>
    </w:pPr>
  </w:style>
  <w:style w:type="paragraph" w:customStyle="1" w:styleId="affb">
    <w:name w:val="Таблицы (моноширинный)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rsid w:val="009049A1"/>
    <w:pPr>
      <w:ind w:left="140"/>
    </w:pPr>
    <w:rPr>
      <w:rFonts w:ascii="Arial" w:hAnsi="Arial" w:cs="Arial"/>
    </w:rPr>
  </w:style>
  <w:style w:type="paragraph" w:customStyle="1" w:styleId="affd">
    <w:name w:val="Переменная часть"/>
    <w:basedOn w:val="afa"/>
    <w:next w:val="a"/>
    <w:rsid w:val="009049A1"/>
    <w:rPr>
      <w:rFonts w:ascii="Arial" w:hAnsi="Arial" w:cs="Arial"/>
      <w:sz w:val="20"/>
      <w:szCs w:val="20"/>
    </w:rPr>
  </w:style>
  <w:style w:type="paragraph" w:customStyle="1" w:styleId="affe">
    <w:name w:val="Постоянная часть"/>
    <w:basedOn w:val="afa"/>
    <w:next w:val="a"/>
    <w:rsid w:val="009049A1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sid w:val="00904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"/>
    <w:next w:val="a"/>
    <w:rsid w:val="009049A1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1">
    <w:name w:val="Примечание."/>
    <w:basedOn w:val="aff"/>
    <w:next w:val="a"/>
    <w:rsid w:val="009049A1"/>
    <w:pPr>
      <w:ind w:left="0"/>
    </w:pPr>
    <w:rPr>
      <w:i w:val="0"/>
      <w:iCs w:val="0"/>
      <w:color w:val="auto"/>
    </w:rPr>
  </w:style>
  <w:style w:type="paragraph" w:customStyle="1" w:styleId="afff2">
    <w:name w:val="Словарная статья"/>
    <w:basedOn w:val="a"/>
    <w:next w:val="a"/>
    <w:rsid w:val="009049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3">
    <w:name w:val="Текст (справка)"/>
    <w:basedOn w:val="a"/>
    <w:next w:val="a"/>
    <w:rsid w:val="009049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4">
    <w:name w:val="Текст в таблице"/>
    <w:basedOn w:val="aff9"/>
    <w:next w:val="a"/>
    <w:rsid w:val="009049A1"/>
    <w:pPr>
      <w:ind w:firstLine="500"/>
    </w:pPr>
  </w:style>
  <w:style w:type="paragraph" w:customStyle="1" w:styleId="afff5">
    <w:name w:val="Технический комментарий"/>
    <w:basedOn w:val="a"/>
    <w:next w:val="a"/>
    <w:rsid w:val="00904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Центрированный (таблица)"/>
    <w:basedOn w:val="aff9"/>
    <w:next w:val="a"/>
    <w:rsid w:val="009049A1"/>
    <w:pPr>
      <w:jc w:val="center"/>
    </w:pPr>
  </w:style>
  <w:style w:type="paragraph" w:customStyle="1" w:styleId="Style4">
    <w:name w:val="Style4"/>
    <w:basedOn w:val="a"/>
    <w:uiPriority w:val="99"/>
    <w:rsid w:val="009049A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9049A1"/>
    <w:pPr>
      <w:widowControl w:val="0"/>
      <w:autoSpaceDE w:val="0"/>
      <w:autoSpaceDN w:val="0"/>
      <w:adjustRightInd w:val="0"/>
    </w:pPr>
  </w:style>
  <w:style w:type="paragraph" w:customStyle="1" w:styleId="15">
    <w:name w:val="Знак1"/>
    <w:basedOn w:val="a"/>
    <w:rsid w:val="009049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049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Цветовое выделение"/>
    <w:rsid w:val="009049A1"/>
    <w:rPr>
      <w:b/>
      <w:bCs/>
      <w:color w:val="000080"/>
    </w:rPr>
  </w:style>
  <w:style w:type="character" w:customStyle="1" w:styleId="afff8">
    <w:name w:val="Гипертекстовая ссылка"/>
    <w:rsid w:val="009049A1"/>
    <w:rPr>
      <w:b w:val="0"/>
      <w:bCs w:val="0"/>
      <w:color w:val="008000"/>
    </w:rPr>
  </w:style>
  <w:style w:type="character" w:customStyle="1" w:styleId="afff9">
    <w:name w:val="Активная гипертекстовая ссылка"/>
    <w:rsid w:val="009049A1"/>
    <w:rPr>
      <w:b/>
      <w:bCs/>
      <w:color w:val="008000"/>
      <w:u w:val="single"/>
    </w:rPr>
  </w:style>
  <w:style w:type="character" w:customStyle="1" w:styleId="afffa">
    <w:name w:val="Заголовок своего сообщения"/>
    <w:rsid w:val="009049A1"/>
    <w:rPr>
      <w:b w:val="0"/>
      <w:bCs w:val="0"/>
      <w:color w:val="000080"/>
    </w:rPr>
  </w:style>
  <w:style w:type="character" w:customStyle="1" w:styleId="afffb">
    <w:name w:val="Заголовок чужого сообщения"/>
    <w:rsid w:val="009049A1"/>
    <w:rPr>
      <w:b w:val="0"/>
      <w:bCs w:val="0"/>
      <w:color w:val="FF0000"/>
    </w:rPr>
  </w:style>
  <w:style w:type="character" w:customStyle="1" w:styleId="afffc">
    <w:name w:val="Найденные слова"/>
    <w:rsid w:val="009049A1"/>
    <w:rPr>
      <w:b w:val="0"/>
      <w:bCs w:val="0"/>
      <w:color w:val="000080"/>
    </w:rPr>
  </w:style>
  <w:style w:type="character" w:customStyle="1" w:styleId="afffd">
    <w:name w:val="Не вступил в силу"/>
    <w:rsid w:val="009049A1"/>
    <w:rPr>
      <w:b w:val="0"/>
      <w:bCs w:val="0"/>
      <w:color w:val="008080"/>
    </w:rPr>
  </w:style>
  <w:style w:type="character" w:customStyle="1" w:styleId="afffe">
    <w:name w:val="Опечатки"/>
    <w:rsid w:val="009049A1"/>
    <w:rPr>
      <w:color w:val="FF0000"/>
    </w:rPr>
  </w:style>
  <w:style w:type="character" w:customStyle="1" w:styleId="affff">
    <w:name w:val="Продолжение ссылки"/>
    <w:rsid w:val="009049A1"/>
    <w:rPr>
      <w:b/>
      <w:bCs/>
      <w:color w:val="008000"/>
    </w:rPr>
  </w:style>
  <w:style w:type="character" w:customStyle="1" w:styleId="affff0">
    <w:name w:val="Сравнение редакций"/>
    <w:rsid w:val="009049A1"/>
    <w:rPr>
      <w:b w:val="0"/>
      <w:bCs w:val="0"/>
      <w:color w:val="000080"/>
    </w:rPr>
  </w:style>
  <w:style w:type="character" w:customStyle="1" w:styleId="affff1">
    <w:name w:val="Сравнение редакций. Добавленный фрагмент"/>
    <w:rsid w:val="009049A1"/>
    <w:rPr>
      <w:color w:val="0000FF"/>
    </w:rPr>
  </w:style>
  <w:style w:type="character" w:customStyle="1" w:styleId="affff2">
    <w:name w:val="Сравнение редакций. Удаленный фрагмент"/>
    <w:rsid w:val="009049A1"/>
    <w:rPr>
      <w:strike/>
      <w:color w:val="808000"/>
    </w:rPr>
  </w:style>
  <w:style w:type="character" w:customStyle="1" w:styleId="affff3">
    <w:name w:val="Утратил силу"/>
    <w:rsid w:val="009049A1"/>
    <w:rPr>
      <w:b w:val="0"/>
      <w:bCs w:val="0"/>
      <w:strike/>
      <w:color w:val="808000"/>
    </w:rPr>
  </w:style>
  <w:style w:type="character" w:customStyle="1" w:styleId="FontStyle11">
    <w:name w:val="Font Style11"/>
    <w:rsid w:val="009049A1"/>
    <w:rPr>
      <w:rFonts w:ascii="Times New Roman" w:hAnsi="Times New Roman" w:cs="Times New Roman" w:hint="default"/>
      <w:sz w:val="26"/>
      <w:szCs w:val="26"/>
    </w:rPr>
  </w:style>
  <w:style w:type="character" w:styleId="affff4">
    <w:name w:val="Hyperlink"/>
    <w:uiPriority w:val="99"/>
    <w:rsid w:val="009049A1"/>
    <w:rPr>
      <w:color w:val="0000FF"/>
      <w:u w:val="single"/>
    </w:rPr>
  </w:style>
  <w:style w:type="character" w:styleId="affff5">
    <w:name w:val="FollowedHyperlink"/>
    <w:uiPriority w:val="99"/>
    <w:rsid w:val="009049A1"/>
    <w:rPr>
      <w:color w:val="0000FF"/>
      <w:u w:val="single"/>
    </w:rPr>
  </w:style>
  <w:style w:type="paragraph" w:customStyle="1" w:styleId="msonormalcxspmiddle">
    <w:name w:val="msonormalcxspmiddle"/>
    <w:basedOn w:val="a"/>
    <w:rsid w:val="009049A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049A1"/>
    <w:pPr>
      <w:spacing w:before="33" w:after="33"/>
    </w:pPr>
  </w:style>
  <w:style w:type="numbering" w:customStyle="1" w:styleId="16">
    <w:name w:val="Нет списка1"/>
    <w:next w:val="a3"/>
    <w:semiHidden/>
    <w:unhideWhenUsed/>
    <w:rsid w:val="009049A1"/>
  </w:style>
  <w:style w:type="paragraph" w:customStyle="1" w:styleId="affff6">
    <w:name w:val="Знак"/>
    <w:basedOn w:val="a"/>
    <w:rsid w:val="009049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6">
    <w:name w:val="Нет списка2"/>
    <w:next w:val="a3"/>
    <w:semiHidden/>
    <w:unhideWhenUsed/>
    <w:rsid w:val="009049A1"/>
  </w:style>
  <w:style w:type="numbering" w:customStyle="1" w:styleId="35">
    <w:name w:val="Нет списка3"/>
    <w:next w:val="a3"/>
    <w:semiHidden/>
    <w:unhideWhenUsed/>
    <w:rsid w:val="009049A1"/>
  </w:style>
  <w:style w:type="numbering" w:customStyle="1" w:styleId="41">
    <w:name w:val="Нет списка4"/>
    <w:next w:val="a3"/>
    <w:semiHidden/>
    <w:unhideWhenUsed/>
    <w:rsid w:val="009049A1"/>
  </w:style>
  <w:style w:type="numbering" w:customStyle="1" w:styleId="110">
    <w:name w:val="Нет списка11"/>
    <w:next w:val="a3"/>
    <w:semiHidden/>
    <w:rsid w:val="009049A1"/>
  </w:style>
  <w:style w:type="table" w:customStyle="1" w:styleId="17">
    <w:name w:val="Сетка таблицы1"/>
    <w:basedOn w:val="a2"/>
    <w:next w:val="a5"/>
    <w:rsid w:val="0090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unhideWhenUsed/>
    <w:rsid w:val="009049A1"/>
  </w:style>
  <w:style w:type="numbering" w:customStyle="1" w:styleId="212">
    <w:name w:val="Нет списка21"/>
    <w:next w:val="a3"/>
    <w:semiHidden/>
    <w:unhideWhenUsed/>
    <w:rsid w:val="009049A1"/>
  </w:style>
  <w:style w:type="numbering" w:customStyle="1" w:styleId="312">
    <w:name w:val="Нет списка31"/>
    <w:next w:val="a3"/>
    <w:semiHidden/>
    <w:unhideWhenUsed/>
    <w:rsid w:val="009049A1"/>
  </w:style>
  <w:style w:type="character" w:customStyle="1" w:styleId="FontStyle25">
    <w:name w:val="Font Style25"/>
    <w:uiPriority w:val="99"/>
    <w:rsid w:val="009049A1"/>
    <w:rPr>
      <w:rFonts w:ascii="Times New Roman" w:hAnsi="Times New Roman" w:cs="Times New Roman"/>
      <w:sz w:val="26"/>
      <w:szCs w:val="26"/>
    </w:rPr>
  </w:style>
  <w:style w:type="paragraph" w:styleId="affff7">
    <w:name w:val="List Paragraph"/>
    <w:basedOn w:val="a"/>
    <w:uiPriority w:val="34"/>
    <w:qFormat/>
    <w:rsid w:val="009049A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8">
    <w:name w:val="Normal (Web)"/>
    <w:basedOn w:val="a"/>
    <w:rsid w:val="009049A1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9049A1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9049A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9049A1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9049A1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8">
    <w:name w:val="Абзац списка1"/>
    <w:basedOn w:val="a"/>
    <w:rsid w:val="009049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9049A1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9049A1"/>
    <w:pPr>
      <w:spacing w:before="100" w:beforeAutospacing="1" w:after="100" w:afterAutospacing="1"/>
    </w:pPr>
  </w:style>
  <w:style w:type="paragraph" w:customStyle="1" w:styleId="xl71">
    <w:name w:val="xl71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049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9049A1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049A1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049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0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049A1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049A1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9049A1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049A1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9049A1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049A1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rsid w:val="0090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049A1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rsid w:val="009049A1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rsid w:val="009049A1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0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90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0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rsid w:val="009049A1"/>
    <w:pPr>
      <w:spacing w:before="100" w:beforeAutospacing="1" w:after="100" w:afterAutospacing="1"/>
    </w:pPr>
  </w:style>
  <w:style w:type="numbering" w:customStyle="1" w:styleId="51">
    <w:name w:val="Нет списка5"/>
    <w:next w:val="a3"/>
    <w:uiPriority w:val="99"/>
    <w:semiHidden/>
    <w:unhideWhenUsed/>
    <w:rsid w:val="002069A5"/>
  </w:style>
  <w:style w:type="character" w:customStyle="1" w:styleId="34">
    <w:name w:val="Основной текст с отступом 3 Знак"/>
    <w:link w:val="33"/>
    <w:locked/>
    <w:rsid w:val="002069A5"/>
    <w:rPr>
      <w:sz w:val="28"/>
      <w:szCs w:val="28"/>
      <w:lang/>
    </w:rPr>
  </w:style>
  <w:style w:type="character" w:customStyle="1" w:styleId="af7">
    <w:name w:val="Схема документа Знак"/>
    <w:link w:val="af6"/>
    <w:locked/>
    <w:rsid w:val="002069A5"/>
    <w:rPr>
      <w:rFonts w:ascii="Tahoma" w:hAnsi="Tahoma"/>
      <w:shd w:val="clear" w:color="auto" w:fill="000080"/>
      <w:lang/>
    </w:rPr>
  </w:style>
  <w:style w:type="numbering" w:customStyle="1" w:styleId="120">
    <w:name w:val="Нет списка12"/>
    <w:next w:val="a3"/>
    <w:semiHidden/>
    <w:unhideWhenUsed/>
    <w:rsid w:val="002069A5"/>
  </w:style>
  <w:style w:type="numbering" w:customStyle="1" w:styleId="220">
    <w:name w:val="Нет списка22"/>
    <w:next w:val="a3"/>
    <w:semiHidden/>
    <w:unhideWhenUsed/>
    <w:rsid w:val="002069A5"/>
  </w:style>
  <w:style w:type="numbering" w:customStyle="1" w:styleId="320">
    <w:name w:val="Нет списка32"/>
    <w:next w:val="a3"/>
    <w:semiHidden/>
    <w:unhideWhenUsed/>
    <w:rsid w:val="002069A5"/>
  </w:style>
  <w:style w:type="numbering" w:customStyle="1" w:styleId="410">
    <w:name w:val="Нет списка41"/>
    <w:next w:val="a3"/>
    <w:semiHidden/>
    <w:unhideWhenUsed/>
    <w:rsid w:val="002069A5"/>
  </w:style>
  <w:style w:type="numbering" w:customStyle="1" w:styleId="112">
    <w:name w:val="Нет списка112"/>
    <w:next w:val="a3"/>
    <w:semiHidden/>
    <w:rsid w:val="002069A5"/>
  </w:style>
  <w:style w:type="numbering" w:customStyle="1" w:styleId="1111">
    <w:name w:val="Нет списка1111"/>
    <w:next w:val="a3"/>
    <w:semiHidden/>
    <w:unhideWhenUsed/>
    <w:rsid w:val="002069A5"/>
  </w:style>
  <w:style w:type="numbering" w:customStyle="1" w:styleId="2110">
    <w:name w:val="Нет списка211"/>
    <w:next w:val="a3"/>
    <w:semiHidden/>
    <w:unhideWhenUsed/>
    <w:rsid w:val="002069A5"/>
  </w:style>
  <w:style w:type="numbering" w:customStyle="1" w:styleId="3110">
    <w:name w:val="Нет списка311"/>
    <w:next w:val="a3"/>
    <w:semiHidden/>
    <w:unhideWhenUsed/>
    <w:rsid w:val="002069A5"/>
  </w:style>
  <w:style w:type="numbering" w:customStyle="1" w:styleId="61">
    <w:name w:val="Нет списка6"/>
    <w:next w:val="a3"/>
    <w:uiPriority w:val="99"/>
    <w:semiHidden/>
    <w:unhideWhenUsed/>
    <w:rsid w:val="00E61F3A"/>
  </w:style>
  <w:style w:type="numbering" w:customStyle="1" w:styleId="130">
    <w:name w:val="Нет списка13"/>
    <w:next w:val="a3"/>
    <w:semiHidden/>
    <w:unhideWhenUsed/>
    <w:rsid w:val="00E61F3A"/>
  </w:style>
  <w:style w:type="numbering" w:customStyle="1" w:styleId="230">
    <w:name w:val="Нет списка23"/>
    <w:next w:val="a3"/>
    <w:semiHidden/>
    <w:unhideWhenUsed/>
    <w:rsid w:val="00E61F3A"/>
  </w:style>
  <w:style w:type="numbering" w:customStyle="1" w:styleId="330">
    <w:name w:val="Нет списка33"/>
    <w:next w:val="a3"/>
    <w:semiHidden/>
    <w:unhideWhenUsed/>
    <w:rsid w:val="00E61F3A"/>
  </w:style>
  <w:style w:type="numbering" w:customStyle="1" w:styleId="42">
    <w:name w:val="Нет списка42"/>
    <w:next w:val="a3"/>
    <w:semiHidden/>
    <w:unhideWhenUsed/>
    <w:rsid w:val="00E61F3A"/>
  </w:style>
  <w:style w:type="numbering" w:customStyle="1" w:styleId="113">
    <w:name w:val="Нет списка113"/>
    <w:next w:val="a3"/>
    <w:semiHidden/>
    <w:rsid w:val="00E61F3A"/>
  </w:style>
  <w:style w:type="numbering" w:customStyle="1" w:styleId="1112">
    <w:name w:val="Нет списка1112"/>
    <w:next w:val="a3"/>
    <w:semiHidden/>
    <w:unhideWhenUsed/>
    <w:rsid w:val="00E61F3A"/>
  </w:style>
  <w:style w:type="numbering" w:customStyle="1" w:styleId="2120">
    <w:name w:val="Нет списка212"/>
    <w:next w:val="a3"/>
    <w:semiHidden/>
    <w:unhideWhenUsed/>
    <w:rsid w:val="00E61F3A"/>
  </w:style>
  <w:style w:type="numbering" w:customStyle="1" w:styleId="3120">
    <w:name w:val="Нет списка312"/>
    <w:next w:val="a3"/>
    <w:semiHidden/>
    <w:unhideWhenUsed/>
    <w:rsid w:val="00E61F3A"/>
  </w:style>
  <w:style w:type="numbering" w:customStyle="1" w:styleId="71">
    <w:name w:val="Нет списка7"/>
    <w:next w:val="a3"/>
    <w:uiPriority w:val="99"/>
    <w:semiHidden/>
    <w:unhideWhenUsed/>
    <w:rsid w:val="00666A6B"/>
  </w:style>
  <w:style w:type="numbering" w:customStyle="1" w:styleId="140">
    <w:name w:val="Нет списка14"/>
    <w:next w:val="a3"/>
    <w:semiHidden/>
    <w:unhideWhenUsed/>
    <w:rsid w:val="00666A6B"/>
  </w:style>
  <w:style w:type="numbering" w:customStyle="1" w:styleId="240">
    <w:name w:val="Нет списка24"/>
    <w:next w:val="a3"/>
    <w:semiHidden/>
    <w:unhideWhenUsed/>
    <w:rsid w:val="00666A6B"/>
  </w:style>
  <w:style w:type="numbering" w:customStyle="1" w:styleId="340">
    <w:name w:val="Нет списка34"/>
    <w:next w:val="a3"/>
    <w:semiHidden/>
    <w:unhideWhenUsed/>
    <w:rsid w:val="00666A6B"/>
  </w:style>
  <w:style w:type="numbering" w:customStyle="1" w:styleId="43">
    <w:name w:val="Нет списка43"/>
    <w:next w:val="a3"/>
    <w:semiHidden/>
    <w:unhideWhenUsed/>
    <w:rsid w:val="00666A6B"/>
  </w:style>
  <w:style w:type="numbering" w:customStyle="1" w:styleId="114">
    <w:name w:val="Нет списка114"/>
    <w:next w:val="a3"/>
    <w:semiHidden/>
    <w:rsid w:val="00666A6B"/>
  </w:style>
  <w:style w:type="numbering" w:customStyle="1" w:styleId="1113">
    <w:name w:val="Нет списка1113"/>
    <w:next w:val="a3"/>
    <w:semiHidden/>
    <w:unhideWhenUsed/>
    <w:rsid w:val="00666A6B"/>
  </w:style>
  <w:style w:type="numbering" w:customStyle="1" w:styleId="213">
    <w:name w:val="Нет списка213"/>
    <w:next w:val="a3"/>
    <w:semiHidden/>
    <w:unhideWhenUsed/>
    <w:rsid w:val="00666A6B"/>
  </w:style>
  <w:style w:type="numbering" w:customStyle="1" w:styleId="313">
    <w:name w:val="Нет списка313"/>
    <w:next w:val="a3"/>
    <w:semiHidden/>
    <w:unhideWhenUsed/>
    <w:rsid w:val="00666A6B"/>
  </w:style>
  <w:style w:type="numbering" w:customStyle="1" w:styleId="80">
    <w:name w:val="Нет списка8"/>
    <w:next w:val="a3"/>
    <w:uiPriority w:val="99"/>
    <w:semiHidden/>
    <w:unhideWhenUsed/>
    <w:rsid w:val="004A6D6F"/>
  </w:style>
  <w:style w:type="numbering" w:customStyle="1" w:styleId="150">
    <w:name w:val="Нет списка15"/>
    <w:next w:val="a3"/>
    <w:semiHidden/>
    <w:unhideWhenUsed/>
    <w:rsid w:val="004A6D6F"/>
  </w:style>
  <w:style w:type="numbering" w:customStyle="1" w:styleId="250">
    <w:name w:val="Нет списка25"/>
    <w:next w:val="a3"/>
    <w:semiHidden/>
    <w:unhideWhenUsed/>
    <w:rsid w:val="004A6D6F"/>
  </w:style>
  <w:style w:type="numbering" w:customStyle="1" w:styleId="350">
    <w:name w:val="Нет списка35"/>
    <w:next w:val="a3"/>
    <w:semiHidden/>
    <w:unhideWhenUsed/>
    <w:rsid w:val="004A6D6F"/>
  </w:style>
  <w:style w:type="numbering" w:customStyle="1" w:styleId="44">
    <w:name w:val="Нет списка44"/>
    <w:next w:val="a3"/>
    <w:semiHidden/>
    <w:unhideWhenUsed/>
    <w:rsid w:val="004A6D6F"/>
  </w:style>
  <w:style w:type="numbering" w:customStyle="1" w:styleId="115">
    <w:name w:val="Нет списка115"/>
    <w:next w:val="a3"/>
    <w:semiHidden/>
    <w:rsid w:val="004A6D6F"/>
  </w:style>
  <w:style w:type="numbering" w:customStyle="1" w:styleId="1114">
    <w:name w:val="Нет списка1114"/>
    <w:next w:val="a3"/>
    <w:semiHidden/>
    <w:unhideWhenUsed/>
    <w:rsid w:val="004A6D6F"/>
  </w:style>
  <w:style w:type="numbering" w:customStyle="1" w:styleId="214">
    <w:name w:val="Нет списка214"/>
    <w:next w:val="a3"/>
    <w:semiHidden/>
    <w:unhideWhenUsed/>
    <w:rsid w:val="004A6D6F"/>
  </w:style>
  <w:style w:type="numbering" w:customStyle="1" w:styleId="314">
    <w:name w:val="Нет списка314"/>
    <w:next w:val="a3"/>
    <w:semiHidden/>
    <w:unhideWhenUsed/>
    <w:rsid w:val="004A6D6F"/>
  </w:style>
  <w:style w:type="numbering" w:customStyle="1" w:styleId="90">
    <w:name w:val="Нет списка9"/>
    <w:next w:val="a3"/>
    <w:uiPriority w:val="99"/>
    <w:semiHidden/>
    <w:unhideWhenUsed/>
    <w:rsid w:val="000C237F"/>
  </w:style>
  <w:style w:type="numbering" w:customStyle="1" w:styleId="160">
    <w:name w:val="Нет списка16"/>
    <w:next w:val="a3"/>
    <w:semiHidden/>
    <w:unhideWhenUsed/>
    <w:rsid w:val="000C237F"/>
  </w:style>
  <w:style w:type="numbering" w:customStyle="1" w:styleId="260">
    <w:name w:val="Нет списка26"/>
    <w:next w:val="a3"/>
    <w:semiHidden/>
    <w:unhideWhenUsed/>
    <w:rsid w:val="000C237F"/>
  </w:style>
  <w:style w:type="numbering" w:customStyle="1" w:styleId="36">
    <w:name w:val="Нет списка36"/>
    <w:next w:val="a3"/>
    <w:semiHidden/>
    <w:unhideWhenUsed/>
    <w:rsid w:val="000C237F"/>
  </w:style>
  <w:style w:type="numbering" w:customStyle="1" w:styleId="45">
    <w:name w:val="Нет списка45"/>
    <w:next w:val="a3"/>
    <w:semiHidden/>
    <w:unhideWhenUsed/>
    <w:rsid w:val="000C237F"/>
  </w:style>
  <w:style w:type="numbering" w:customStyle="1" w:styleId="116">
    <w:name w:val="Нет списка116"/>
    <w:next w:val="a3"/>
    <w:semiHidden/>
    <w:rsid w:val="000C237F"/>
  </w:style>
  <w:style w:type="numbering" w:customStyle="1" w:styleId="1115">
    <w:name w:val="Нет списка1115"/>
    <w:next w:val="a3"/>
    <w:semiHidden/>
    <w:unhideWhenUsed/>
    <w:rsid w:val="000C237F"/>
  </w:style>
  <w:style w:type="numbering" w:customStyle="1" w:styleId="215">
    <w:name w:val="Нет списка215"/>
    <w:next w:val="a3"/>
    <w:semiHidden/>
    <w:unhideWhenUsed/>
    <w:rsid w:val="000C237F"/>
  </w:style>
  <w:style w:type="numbering" w:customStyle="1" w:styleId="315">
    <w:name w:val="Нет списка315"/>
    <w:next w:val="a3"/>
    <w:semiHidden/>
    <w:unhideWhenUsed/>
    <w:rsid w:val="000C237F"/>
  </w:style>
  <w:style w:type="paragraph" w:customStyle="1" w:styleId="a1">
    <w:name w:val=" Знак"/>
    <w:basedOn w:val="a"/>
    <w:link w:val="a0"/>
    <w:rsid w:val="009B57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73A0AD50A4F9573BF5D98BB24F215774411A915936DC9682AEC853030C326C74O6pCL" TargetMode="External"/><Relationship Id="rId39" Type="http://schemas.openxmlformats.org/officeDocument/2006/relationships/hyperlink" Target="consultantplus://offline/ref=73A0AD50A4F9573BF5D98BB24F215774411A915936DC9682AEC853030C326C74O6pC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hyperlink" Target="consultantplus://offline/ref=73A0AD50A4F9573BF5D98BB24F215774411A915936DC9682AEC853030C326C74O6pCL" TargetMode="External"/><Relationship Id="rId42" Type="http://schemas.openxmlformats.org/officeDocument/2006/relationships/hyperlink" Target="consultantplus://offline/ref=73A0AD50A4F9573BF5D98BB24F215774411A915936DC9682AEC853030C326C74O6pCL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F:\..\..\User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73A0AD50A4F9573BF5D98BB24F215774411A915936DC9682AEC853030C326C74O6pCL" TargetMode="External"/><Relationship Id="rId33" Type="http://schemas.openxmlformats.org/officeDocument/2006/relationships/hyperlink" Target="consultantplus://offline/ref=73A0AD50A4F9573BF5D98BB24F215774411A915936DC9682AEC853030C326C74O6pCL" TargetMode="External"/><Relationship Id="rId38" Type="http://schemas.openxmlformats.org/officeDocument/2006/relationships/hyperlink" Target="consultantplus://offline/ref=73A0AD50A4F9573BF5D98BB24F215774411A915936DC9682AEC853030C326C74O6pC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consultantplus://offline/ref=73A0AD50A4F9573BF5D98BB24F215774411A915936DC9682AEC853030C326C74O6pCL" TargetMode="External"/><Relationship Id="rId41" Type="http://schemas.openxmlformats.org/officeDocument/2006/relationships/hyperlink" Target="consultantplus://offline/ref=73A0AD50A4F9573BF5D98BB24F215774411A915936DC9682AEC853030C326C74O6p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4AD312BFF47F507538362C4FA4A242874BA15351C4052E31934CF6A1T2z6N" TargetMode="External"/><Relationship Id="rId24" Type="http://schemas.openxmlformats.org/officeDocument/2006/relationships/image" Target="media/image13.wmf"/><Relationship Id="rId32" Type="http://schemas.openxmlformats.org/officeDocument/2006/relationships/hyperlink" Target="consultantplus://offline/ref=73A0AD50A4F9573BF5D98BB24F215774411A915936DC9682AEC853030C326C74O6pCL" TargetMode="External"/><Relationship Id="rId37" Type="http://schemas.openxmlformats.org/officeDocument/2006/relationships/hyperlink" Target="consultantplus://offline/ref=73A0AD50A4F9573BF5D98BB24F215774411A915936DC9682AEC853030C326C74O6pCL" TargetMode="External"/><Relationship Id="rId40" Type="http://schemas.openxmlformats.org/officeDocument/2006/relationships/hyperlink" Target="consultantplus://offline/ref=73A0AD50A4F9573BF5D98BB24F215774411A915936DC9682AEC853030C326C74O6pC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hyperlink" Target="consultantplus://offline/ref=73A0AD50A4F9573BF5D98BB24F215774411A915936DC9682AEC853030C326C74O6pCL" TargetMode="External"/><Relationship Id="rId36" Type="http://schemas.openxmlformats.org/officeDocument/2006/relationships/hyperlink" Target="consultantplus://offline/ref=73A0AD50A4F9573BF5D98BB24F215774411A915936DC9682AEC853030C326C74O6pCL" TargetMode="External"/><Relationship Id="rId10" Type="http://schemas.openxmlformats.org/officeDocument/2006/relationships/hyperlink" Target="consultantplus://offline/ref=F070E82CBBF84019B371D36C0538FEB670109FAE3BB1AF4C39D83CDECBiFC5O" TargetMode="External"/><Relationship Id="rId19" Type="http://schemas.openxmlformats.org/officeDocument/2006/relationships/image" Target="media/image8.wmf"/><Relationship Id="rId31" Type="http://schemas.openxmlformats.org/officeDocument/2006/relationships/hyperlink" Target="consultantplus://offline/ref=73A0AD50A4F9573BF5D98BB24F215774411A915936DC9682AEC853030C326C74O6pCL" TargetMode="External"/><Relationship Id="rId44" Type="http://schemas.openxmlformats.org/officeDocument/2006/relationships/hyperlink" Target="consultantplus://offline/ref=73A0AD50A4F9573BF5D98BB24F215774411A915936DC9682AEC853030C326C74O6pC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hyperlink" Target="consultantplus://offline/ref=73A0AD50A4F9573BF5D98BB24F215774411A915936DC9682AEC853030C326C74O6pCL" TargetMode="External"/><Relationship Id="rId30" Type="http://schemas.openxmlformats.org/officeDocument/2006/relationships/hyperlink" Target="consultantplus://offline/ref=73A0AD50A4F9573BF5D98BB24F215774411A915936DC9682AEC853030C326C74O6pCL" TargetMode="External"/><Relationship Id="rId35" Type="http://schemas.openxmlformats.org/officeDocument/2006/relationships/hyperlink" Target="consultantplus://offline/ref=73A0AD50A4F9573BF5D98BB24F215774411A915936DC9682AEC853030C326C74O6pCL" TargetMode="External"/><Relationship Id="rId43" Type="http://schemas.openxmlformats.org/officeDocument/2006/relationships/hyperlink" Target="consultantplus://offline/ref=73A0AD50A4F9573BF5D98BB24F215774411A915936DC9682AEC853030C326C74O6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16845</Words>
  <Characters>96023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112643</CharactersWithSpaces>
  <SharedDoc>false</SharedDoc>
  <HLinks>
    <vt:vector size="138" baseType="variant">
      <vt:variant>
        <vt:i4>3276897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3276897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consultantplus://offline/ref=73A0AD50A4F9573BF5D98BB24F215774411A915936DC9682AEC853030C326C74O6pCL</vt:lpwstr>
      </vt:variant>
      <vt:variant>
        <vt:lpwstr/>
      </vt:variant>
      <vt:variant>
        <vt:i4>6291559</vt:i4>
      </vt:variant>
      <vt:variant>
        <vt:i4>6</vt:i4>
      </vt:variant>
      <vt:variant>
        <vt:i4>0</vt:i4>
      </vt:variant>
      <vt:variant>
        <vt:i4>5</vt:i4>
      </vt:variant>
      <vt:variant>
        <vt:lpwstr>file://F:\..\..\Users\dyatlova_ov\AppData\Local\Microsoft\Windows\Users\rubina_nn\AppData\Local\Microsoft\Windows\Temporary Internet Files\Content.Outlook\AppData\Local\Microsoft\Windows\Temporary Internet Files\DOCUME~1\103a\LOCALS~1\Temp\50984-74791807-74791845.doc</vt:lpwstr>
      </vt:variant>
      <vt:variant>
        <vt:lpwstr>sub_32411#sub_32411</vt:lpwstr>
      </vt:variant>
      <vt:variant>
        <vt:i4>1048587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consultantplus://offline/ref=CD4AD312BFF47F507538362C4FA4A242874BA15351C4052E31934CF6A1T2z6N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consultantplus://offline/ref=F070E82CBBF84019B371D36C0538FEB670109FAE3BB1AF4C39D83CDECBiFC5O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Михаил</cp:lastModifiedBy>
  <cp:revision>2</cp:revision>
  <cp:lastPrinted>2013-10-23T11:02:00Z</cp:lastPrinted>
  <dcterms:created xsi:type="dcterms:W3CDTF">2013-11-07T08:52:00Z</dcterms:created>
  <dcterms:modified xsi:type="dcterms:W3CDTF">2013-11-07T08:52:00Z</dcterms:modified>
</cp:coreProperties>
</file>