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AD" w:rsidRDefault="002114AD" w:rsidP="00346AB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«Жилье для российской семьи» в рамках государственной программы </w:t>
      </w:r>
      <w:r w:rsidR="009571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Российской Федерации «Обеспечение доступным и комфортным жильем</w:t>
      </w:r>
      <w:r w:rsidR="00747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и </w:t>
      </w:r>
      <w:r w:rsidR="009571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коммунальными услугами граждан, имеющих право на приобретение жилья экономического класса</w:t>
      </w:r>
      <w:r w:rsidR="00747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9571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2114AD" w:rsidRDefault="002114AD" w:rsidP="00346AB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76C5A" w:rsidRPr="00346AB7" w:rsidRDefault="00676C5A" w:rsidP="00346AB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6C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Микрорайон "Прибрежный"</w:t>
      </w:r>
    </w:p>
    <w:p w:rsidR="00AB3BFB" w:rsidRDefault="002A10D0" w:rsidP="00346AB7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DC62BE" w:rsidRPr="00DC62BE">
        <w:t xml:space="preserve"> </w:t>
      </w:r>
      <w:r w:rsidR="009B4465">
        <w:rPr>
          <w:noProof/>
          <w:lang w:eastAsia="ru-RU"/>
        </w:rPr>
        <w:drawing>
          <wp:inline distT="0" distB="0" distL="0" distR="0">
            <wp:extent cx="6119495" cy="2578596"/>
            <wp:effectExtent l="171450" t="133350" r="147955" b="88404"/>
            <wp:docPr id="45" name="Рисунок 45" descr="C:\Documents and Settings\Администратор.ADMIN\Рабочий стол\9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Администратор.ADMIN\Рабочий стол\950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7859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3BFB" w:rsidRPr="00AB3BFB" w:rsidRDefault="00AB3BFB" w:rsidP="00AB3BFB">
      <w:pPr>
        <w:rPr>
          <w:rFonts w:ascii="Times New Roman" w:hAnsi="Times New Roman" w:cs="Times New Roman"/>
          <w:sz w:val="28"/>
          <w:szCs w:val="28"/>
        </w:rPr>
      </w:pPr>
    </w:p>
    <w:p w:rsidR="00AB3BFB" w:rsidRPr="00AB3BFB" w:rsidRDefault="00AB3BFB" w:rsidP="00AB3BFB">
      <w:pPr>
        <w:rPr>
          <w:rFonts w:ascii="Times New Roman" w:hAnsi="Times New Roman" w:cs="Times New Roman"/>
          <w:sz w:val="28"/>
          <w:szCs w:val="28"/>
        </w:rPr>
      </w:pPr>
    </w:p>
    <w:p w:rsidR="00AB3BFB" w:rsidRPr="00AB3BFB" w:rsidRDefault="00AB3BFB" w:rsidP="00AB3BFB">
      <w:pPr>
        <w:rPr>
          <w:rFonts w:ascii="Times New Roman" w:hAnsi="Times New Roman" w:cs="Times New Roman"/>
          <w:sz w:val="28"/>
          <w:szCs w:val="28"/>
        </w:rPr>
      </w:pPr>
    </w:p>
    <w:p w:rsidR="00AB3BFB" w:rsidRDefault="00AB3BFB" w:rsidP="00AB3BFB">
      <w:pPr>
        <w:rPr>
          <w:rFonts w:ascii="Times New Roman" w:hAnsi="Times New Roman" w:cs="Times New Roman"/>
          <w:sz w:val="28"/>
          <w:szCs w:val="28"/>
        </w:rPr>
      </w:pPr>
    </w:p>
    <w:p w:rsidR="00AB3BFB" w:rsidRPr="00F30C34" w:rsidRDefault="00AB3BFB" w:rsidP="0059624F">
      <w:pPr>
        <w:rPr>
          <w:rFonts w:ascii="Times New Roman" w:hAnsi="Times New Roman" w:cs="Times New Roman"/>
          <w:sz w:val="28"/>
          <w:szCs w:val="28"/>
        </w:rPr>
      </w:pPr>
      <w:r w:rsidRPr="00F30C34">
        <w:rPr>
          <w:rFonts w:ascii="Times New Roman" w:hAnsi="Times New Roman" w:cs="Times New Roman"/>
          <w:sz w:val="28"/>
          <w:szCs w:val="28"/>
        </w:rPr>
        <w:t xml:space="preserve">Протоколом от 17.06.2016 </w:t>
      </w:r>
      <w:r w:rsidR="005F1EAA">
        <w:rPr>
          <w:rFonts w:ascii="Times New Roman" w:hAnsi="Times New Roman" w:cs="Times New Roman"/>
          <w:sz w:val="28"/>
          <w:szCs w:val="28"/>
        </w:rPr>
        <w:t xml:space="preserve"> </w:t>
      </w:r>
      <w:r w:rsidRPr="00F30C34">
        <w:rPr>
          <w:rFonts w:ascii="Times New Roman" w:hAnsi="Times New Roman" w:cs="Times New Roman"/>
          <w:sz w:val="28"/>
          <w:szCs w:val="28"/>
        </w:rPr>
        <w:t xml:space="preserve">№ 14 заседания комиссии по отбору земельных участков, застройщиков, проектов для участия в программе «Жилье для российской семьи» отобрана заявка ООО «СК КомфортСтрой» по строительству жилья экономического класса микрорайона «Прибрежный» в г. Батайске. </w:t>
      </w:r>
    </w:p>
    <w:p w:rsidR="00AB3BFB" w:rsidRPr="00676C5A" w:rsidRDefault="00AB3BFB" w:rsidP="005962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7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площадки:</w:t>
      </w:r>
      <w:r w:rsidRPr="006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</w:t>
      </w:r>
      <w:r w:rsidR="00CB7B6F" w:rsidRPr="00CC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7B6F" w:rsidRPr="00FB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Батайск</w:t>
      </w:r>
      <w:r w:rsidR="00CB7B6F" w:rsidRPr="00CC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северо-западной </w:t>
      </w:r>
      <w:r w:rsidRPr="00676C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города Батайска</w:t>
      </w:r>
      <w:r w:rsidR="005B5E0B" w:rsidRPr="00CC3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BFB" w:rsidRPr="00676C5A" w:rsidRDefault="00AB3BFB" w:rsidP="005962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Pr="0067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жилья экономического класса в проекте, реализуемого в рамках программы "Жилье для российской семьи":</w:t>
      </w:r>
      <w:r w:rsidRPr="006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10 038 кв.м. </w:t>
      </w:r>
    </w:p>
    <w:p w:rsidR="00AB3BFB" w:rsidRPr="00676C5A" w:rsidRDefault="00AB3BFB" w:rsidP="005962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67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реализации 1 кв. метра общей площади жилья экономического класса в проекте на условиях программы "Жилье для российской семьи": до 35 000 руб. </w:t>
      </w:r>
    </w:p>
    <w:p w:rsidR="00346AB7" w:rsidRPr="00CC3994" w:rsidRDefault="008770B1" w:rsidP="00596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994">
        <w:rPr>
          <w:rFonts w:ascii="Times New Roman" w:hAnsi="Times New Roman" w:cs="Times New Roman"/>
          <w:sz w:val="28"/>
          <w:szCs w:val="28"/>
        </w:rPr>
        <w:t>Категория граждан, имеющих право на приобретение</w:t>
      </w:r>
      <w:r w:rsidR="00B12419" w:rsidRPr="00CC3994">
        <w:rPr>
          <w:rFonts w:ascii="Times New Roman" w:hAnsi="Times New Roman" w:cs="Times New Roman"/>
          <w:sz w:val="28"/>
          <w:szCs w:val="28"/>
        </w:rPr>
        <w:t xml:space="preserve"> жилья экономического класса в рамках Программы </w:t>
      </w:r>
      <w:r w:rsidR="00BB30A7" w:rsidRPr="00CC399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C3994">
        <w:rPr>
          <w:rFonts w:ascii="Times New Roman" w:hAnsi="Times New Roman" w:cs="Times New Roman"/>
          <w:sz w:val="28"/>
          <w:szCs w:val="28"/>
        </w:rPr>
        <w:t xml:space="preserve"> </w:t>
      </w:r>
      <w:r w:rsidR="005327E2">
        <w:rPr>
          <w:rFonts w:ascii="Times New Roman" w:hAnsi="Times New Roman" w:cs="Times New Roman"/>
          <w:sz w:val="28"/>
          <w:szCs w:val="28"/>
        </w:rPr>
        <w:t>п</w:t>
      </w:r>
      <w:r w:rsidR="00480FA6" w:rsidRPr="00CC3994">
        <w:rPr>
          <w:rFonts w:ascii="Times New Roman" w:hAnsi="Times New Roman" w:cs="Times New Roman"/>
          <w:sz w:val="28"/>
          <w:szCs w:val="28"/>
        </w:rPr>
        <w:t>риложени</w:t>
      </w:r>
      <w:r w:rsidR="00BB30A7" w:rsidRPr="00CC3994">
        <w:rPr>
          <w:rFonts w:ascii="Times New Roman" w:hAnsi="Times New Roman" w:cs="Times New Roman"/>
          <w:sz w:val="28"/>
          <w:szCs w:val="28"/>
        </w:rPr>
        <w:t>ю</w:t>
      </w:r>
      <w:r w:rsidR="00480FA6" w:rsidRPr="00CC399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946E3A" w:rsidRPr="00CC3994" w:rsidRDefault="00946E3A" w:rsidP="0059624F">
      <w:pPr>
        <w:rPr>
          <w:rFonts w:ascii="Times New Roman" w:hAnsi="Times New Roman" w:cs="Times New Roman"/>
          <w:sz w:val="28"/>
          <w:szCs w:val="28"/>
        </w:rPr>
      </w:pPr>
      <w:r w:rsidRPr="00CC3994">
        <w:rPr>
          <w:rFonts w:ascii="Times New Roman" w:hAnsi="Times New Roman" w:cs="Times New Roman"/>
          <w:sz w:val="28"/>
          <w:szCs w:val="28"/>
        </w:rPr>
        <w:t xml:space="preserve">Для участия в программе гражданин подает в орган местного самоуправления по месту жительства заявление </w:t>
      </w:r>
      <w:r w:rsidR="00234597" w:rsidRPr="00CC3994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Pr="00CC3994">
        <w:rPr>
          <w:rFonts w:ascii="Times New Roman" w:hAnsi="Times New Roman" w:cs="Times New Roman"/>
          <w:sz w:val="28"/>
          <w:szCs w:val="28"/>
        </w:rPr>
        <w:t xml:space="preserve"> к</w:t>
      </w:r>
      <w:r w:rsidR="00234597" w:rsidRPr="00CC3994">
        <w:rPr>
          <w:rFonts w:ascii="Times New Roman" w:hAnsi="Times New Roman" w:cs="Times New Roman"/>
          <w:sz w:val="28"/>
          <w:szCs w:val="28"/>
        </w:rPr>
        <w:t xml:space="preserve"> Положению о порядке формирования списков граждан в целях реализации Программы с приложением следующих документов</w:t>
      </w:r>
      <w:r w:rsidR="008F1842" w:rsidRPr="00CC3994">
        <w:rPr>
          <w:rFonts w:ascii="Times New Roman" w:hAnsi="Times New Roman" w:cs="Times New Roman"/>
          <w:sz w:val="28"/>
          <w:szCs w:val="28"/>
        </w:rPr>
        <w:t>:</w:t>
      </w:r>
    </w:p>
    <w:p w:rsidR="008F1842" w:rsidRPr="00CC3994" w:rsidRDefault="00205F43" w:rsidP="005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F1842" w:rsidRPr="00CC3994">
        <w:rPr>
          <w:rFonts w:ascii="Times New Roman" w:hAnsi="Times New Roman" w:cs="Times New Roman"/>
          <w:sz w:val="28"/>
          <w:szCs w:val="28"/>
        </w:rPr>
        <w:t xml:space="preserve">опия документов, удостоверяющих </w:t>
      </w:r>
      <w:r w:rsidR="00A47B32" w:rsidRPr="00CC3994">
        <w:rPr>
          <w:rFonts w:ascii="Times New Roman" w:hAnsi="Times New Roman" w:cs="Times New Roman"/>
          <w:sz w:val="28"/>
          <w:szCs w:val="28"/>
        </w:rPr>
        <w:t>личность гражданина Российской Федерации и членов его семьи (все страницы);</w:t>
      </w:r>
    </w:p>
    <w:p w:rsidR="00151407" w:rsidRPr="00CC3994" w:rsidRDefault="00A47B32" w:rsidP="0059624F">
      <w:pPr>
        <w:rPr>
          <w:rFonts w:ascii="Times New Roman" w:hAnsi="Times New Roman" w:cs="Times New Roman"/>
          <w:sz w:val="28"/>
          <w:szCs w:val="28"/>
        </w:rPr>
      </w:pPr>
      <w:r w:rsidRPr="00CC3994">
        <w:rPr>
          <w:rFonts w:ascii="Times New Roman" w:hAnsi="Times New Roman" w:cs="Times New Roman"/>
          <w:sz w:val="28"/>
          <w:szCs w:val="28"/>
        </w:rPr>
        <w:t xml:space="preserve">- </w:t>
      </w:r>
      <w:r w:rsidR="00F84E93" w:rsidRPr="00CC3994">
        <w:rPr>
          <w:rFonts w:ascii="Times New Roman" w:hAnsi="Times New Roman" w:cs="Times New Roman"/>
          <w:sz w:val="28"/>
          <w:szCs w:val="28"/>
        </w:rPr>
        <w:t xml:space="preserve">справки о составе семьи по месту регистрации лица, в случае если указанные сведенья не находятся </w:t>
      </w:r>
      <w:r w:rsidR="00CB6384" w:rsidRPr="00CC3994">
        <w:rPr>
          <w:rFonts w:ascii="Times New Roman" w:hAnsi="Times New Roman" w:cs="Times New Roman"/>
          <w:sz w:val="28"/>
          <w:szCs w:val="28"/>
        </w:rPr>
        <w:t xml:space="preserve">в распоряжении органов, </w:t>
      </w:r>
      <w:r w:rsidR="001C14E4" w:rsidRPr="00CC3994">
        <w:rPr>
          <w:rFonts w:ascii="Times New Roman" w:hAnsi="Times New Roman" w:cs="Times New Roman"/>
          <w:sz w:val="28"/>
          <w:szCs w:val="28"/>
        </w:rPr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="00FF11B7" w:rsidRPr="00CC3994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</w:t>
      </w:r>
      <w:r w:rsidR="00CF77CD" w:rsidRPr="00CC3994">
        <w:rPr>
          <w:rFonts w:ascii="Times New Roman" w:hAnsi="Times New Roman" w:cs="Times New Roman"/>
          <w:sz w:val="28"/>
          <w:szCs w:val="28"/>
        </w:rPr>
        <w:t xml:space="preserve"> или органам местного самоуправления организаций, участвующих в предоставлении </w:t>
      </w:r>
      <w:r w:rsidR="004263D2" w:rsidRPr="00CC3994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услуг;</w:t>
      </w:r>
    </w:p>
    <w:p w:rsidR="004263D2" w:rsidRPr="00CC3994" w:rsidRDefault="004263D2" w:rsidP="0059624F">
      <w:pPr>
        <w:rPr>
          <w:rFonts w:ascii="Times New Roman" w:hAnsi="Times New Roman" w:cs="Times New Roman"/>
          <w:sz w:val="28"/>
          <w:szCs w:val="28"/>
        </w:rPr>
      </w:pPr>
      <w:r w:rsidRPr="00CC3994">
        <w:rPr>
          <w:rFonts w:ascii="Times New Roman" w:hAnsi="Times New Roman" w:cs="Times New Roman"/>
          <w:sz w:val="28"/>
          <w:szCs w:val="28"/>
        </w:rPr>
        <w:t>- правоустанавливающи</w:t>
      </w:r>
      <w:r w:rsidR="00FB6A23">
        <w:rPr>
          <w:rFonts w:ascii="Times New Roman" w:hAnsi="Times New Roman" w:cs="Times New Roman"/>
          <w:sz w:val="28"/>
          <w:szCs w:val="28"/>
        </w:rPr>
        <w:t>е</w:t>
      </w:r>
      <w:r w:rsidRPr="00CC399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B6A23">
        <w:rPr>
          <w:rFonts w:ascii="Times New Roman" w:hAnsi="Times New Roman" w:cs="Times New Roman"/>
          <w:sz w:val="28"/>
          <w:szCs w:val="28"/>
        </w:rPr>
        <w:t>ы</w:t>
      </w:r>
      <w:r w:rsidRPr="00CC3994">
        <w:rPr>
          <w:rFonts w:ascii="Times New Roman" w:hAnsi="Times New Roman" w:cs="Times New Roman"/>
          <w:sz w:val="28"/>
          <w:szCs w:val="28"/>
        </w:rPr>
        <w:t xml:space="preserve">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– ЕГРП);</w:t>
      </w:r>
    </w:p>
    <w:p w:rsidR="00CC42E6" w:rsidRPr="00CC3994" w:rsidRDefault="004263D2" w:rsidP="0059624F">
      <w:pPr>
        <w:rPr>
          <w:rFonts w:ascii="Times New Roman" w:hAnsi="Times New Roman" w:cs="Times New Roman"/>
          <w:sz w:val="28"/>
          <w:szCs w:val="28"/>
        </w:rPr>
      </w:pPr>
      <w:r w:rsidRPr="00CC3994">
        <w:rPr>
          <w:rFonts w:ascii="Times New Roman" w:hAnsi="Times New Roman" w:cs="Times New Roman"/>
          <w:sz w:val="28"/>
          <w:szCs w:val="28"/>
        </w:rPr>
        <w:t xml:space="preserve">- </w:t>
      </w:r>
      <w:r w:rsidR="00622A3C" w:rsidRPr="00CC3994">
        <w:rPr>
          <w:rFonts w:ascii="Times New Roman" w:hAnsi="Times New Roman" w:cs="Times New Roman"/>
          <w:sz w:val="28"/>
          <w:szCs w:val="28"/>
        </w:rPr>
        <w:t>копии сви</w:t>
      </w:r>
      <w:r w:rsidR="00F15933" w:rsidRPr="00CC3994">
        <w:rPr>
          <w:rFonts w:ascii="Times New Roman" w:hAnsi="Times New Roman" w:cs="Times New Roman"/>
          <w:sz w:val="28"/>
          <w:szCs w:val="28"/>
        </w:rPr>
        <w:t>детельств о браке (расторжении брака)</w:t>
      </w:r>
      <w:r w:rsidR="00CC42E6" w:rsidRPr="00CC3994">
        <w:rPr>
          <w:rFonts w:ascii="Times New Roman" w:hAnsi="Times New Roman" w:cs="Times New Roman"/>
          <w:sz w:val="28"/>
          <w:szCs w:val="28"/>
        </w:rPr>
        <w:t>, о рождении (смерти) членов семьи;</w:t>
      </w:r>
    </w:p>
    <w:p w:rsidR="00CB7B6F" w:rsidRPr="00CC3994" w:rsidRDefault="00CC42E6" w:rsidP="0059624F">
      <w:pPr>
        <w:rPr>
          <w:rFonts w:ascii="Times New Roman" w:hAnsi="Times New Roman" w:cs="Times New Roman"/>
          <w:sz w:val="28"/>
          <w:szCs w:val="28"/>
        </w:rPr>
      </w:pPr>
      <w:r w:rsidRPr="00CC3994">
        <w:rPr>
          <w:rFonts w:ascii="Times New Roman" w:hAnsi="Times New Roman" w:cs="Times New Roman"/>
          <w:sz w:val="28"/>
          <w:szCs w:val="28"/>
        </w:rPr>
        <w:t xml:space="preserve">- </w:t>
      </w:r>
      <w:r w:rsidR="009B14A4" w:rsidRPr="00CC3994">
        <w:rPr>
          <w:rFonts w:ascii="Times New Roman" w:hAnsi="Times New Roman" w:cs="Times New Roman"/>
          <w:sz w:val="28"/>
          <w:szCs w:val="28"/>
        </w:rPr>
        <w:t xml:space="preserve">выписка из домовой книги или копии финансового лицевого счета, </w:t>
      </w:r>
      <w:r w:rsidR="00A5043C" w:rsidRPr="00CC3994">
        <w:rPr>
          <w:rFonts w:ascii="Times New Roman" w:hAnsi="Times New Roman" w:cs="Times New Roman"/>
          <w:sz w:val="28"/>
          <w:szCs w:val="28"/>
        </w:rPr>
        <w:t>в случае е</w:t>
      </w:r>
      <w:r w:rsidR="00D53244" w:rsidRPr="00CC3994">
        <w:rPr>
          <w:rFonts w:ascii="Times New Roman" w:hAnsi="Times New Roman" w:cs="Times New Roman"/>
          <w:sz w:val="28"/>
          <w:szCs w:val="28"/>
        </w:rPr>
        <w:t>сли указанные сведенья не находя</w:t>
      </w:r>
      <w:r w:rsidR="00A5043C" w:rsidRPr="00CC3994">
        <w:rPr>
          <w:rFonts w:ascii="Times New Roman" w:hAnsi="Times New Roman" w:cs="Times New Roman"/>
          <w:sz w:val="28"/>
          <w:szCs w:val="28"/>
        </w:rPr>
        <w:t>тся в распоряжении органов, предоставляющих государственные услуги</w:t>
      </w:r>
      <w:r w:rsidR="0088131B" w:rsidRPr="00CC3994">
        <w:rPr>
          <w:rFonts w:ascii="Times New Roman" w:hAnsi="Times New Roman" w:cs="Times New Roman"/>
          <w:sz w:val="28"/>
          <w:szCs w:val="28"/>
        </w:rPr>
        <w:t>, органов, предоставляющих муниципальные услуги, иных государственных органов,</w:t>
      </w:r>
      <w:r w:rsidR="0046790A" w:rsidRPr="00CC399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либо подведомственных государственным органом или органам местного самоуправления организаций, участвующих в предоставлении госуда</w:t>
      </w:r>
      <w:r w:rsidR="00CB7B6F" w:rsidRPr="00CC3994">
        <w:rPr>
          <w:rFonts w:ascii="Times New Roman" w:hAnsi="Times New Roman" w:cs="Times New Roman"/>
          <w:sz w:val="28"/>
          <w:szCs w:val="28"/>
        </w:rPr>
        <w:t>рственных или муниципальных услуг;</w:t>
      </w:r>
    </w:p>
    <w:p w:rsidR="004263D2" w:rsidRPr="00CC3994" w:rsidRDefault="00CB7B6F" w:rsidP="0059624F">
      <w:pPr>
        <w:rPr>
          <w:rFonts w:ascii="Times New Roman" w:hAnsi="Times New Roman" w:cs="Times New Roman"/>
          <w:sz w:val="28"/>
          <w:szCs w:val="28"/>
        </w:rPr>
      </w:pPr>
      <w:r w:rsidRPr="00CC3994">
        <w:rPr>
          <w:rFonts w:ascii="Times New Roman" w:hAnsi="Times New Roman" w:cs="Times New Roman"/>
          <w:sz w:val="28"/>
          <w:szCs w:val="28"/>
        </w:rPr>
        <w:t>-</w:t>
      </w:r>
      <w:r w:rsidR="004263D2" w:rsidRPr="00CC3994">
        <w:rPr>
          <w:rFonts w:ascii="Times New Roman" w:hAnsi="Times New Roman" w:cs="Times New Roman"/>
          <w:sz w:val="28"/>
          <w:szCs w:val="28"/>
        </w:rPr>
        <w:t xml:space="preserve"> </w:t>
      </w:r>
      <w:r w:rsidR="005B5E0B" w:rsidRPr="00CC399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C15A53" w:rsidRPr="00CC3994">
        <w:rPr>
          <w:rFonts w:ascii="Times New Roman" w:hAnsi="Times New Roman" w:cs="Times New Roman"/>
          <w:sz w:val="28"/>
          <w:szCs w:val="28"/>
        </w:rPr>
        <w:t xml:space="preserve">принадлежность граждан к категориям граждан, имеющих право на приобретение жилья экономического класса в целях реализации программы, </w:t>
      </w:r>
      <w:r w:rsidR="00993F8E" w:rsidRPr="00CC3994">
        <w:rPr>
          <w:rFonts w:ascii="Times New Roman" w:hAnsi="Times New Roman" w:cs="Times New Roman"/>
          <w:sz w:val="28"/>
          <w:szCs w:val="28"/>
        </w:rPr>
        <w:t>перечень которых утвержден постановлением Правительства Ростовской области.</w:t>
      </w:r>
    </w:p>
    <w:p w:rsidR="00A47B32" w:rsidRPr="00CC3994" w:rsidRDefault="001C14E4" w:rsidP="0059624F">
      <w:pPr>
        <w:rPr>
          <w:rFonts w:ascii="Times New Roman" w:hAnsi="Times New Roman" w:cs="Times New Roman"/>
          <w:sz w:val="28"/>
          <w:szCs w:val="28"/>
        </w:rPr>
      </w:pPr>
      <w:r w:rsidRPr="00CC3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84" w:rsidRPr="00CC3994" w:rsidRDefault="00454D84" w:rsidP="0059624F">
      <w:pPr>
        <w:rPr>
          <w:rFonts w:ascii="Times New Roman" w:hAnsi="Times New Roman" w:cs="Times New Roman"/>
          <w:sz w:val="28"/>
          <w:szCs w:val="28"/>
        </w:rPr>
      </w:pPr>
    </w:p>
    <w:p w:rsidR="00454D84" w:rsidRPr="00CC3994" w:rsidRDefault="00454D84" w:rsidP="0059624F">
      <w:pPr>
        <w:rPr>
          <w:rFonts w:ascii="Times New Roman" w:hAnsi="Times New Roman" w:cs="Times New Roman"/>
          <w:sz w:val="28"/>
          <w:szCs w:val="28"/>
        </w:rPr>
      </w:pPr>
    </w:p>
    <w:p w:rsidR="00454D84" w:rsidRPr="00CC3994" w:rsidRDefault="00454D84" w:rsidP="0059624F">
      <w:pPr>
        <w:rPr>
          <w:rFonts w:ascii="Times New Roman" w:hAnsi="Times New Roman" w:cs="Times New Roman"/>
          <w:sz w:val="28"/>
          <w:szCs w:val="28"/>
        </w:rPr>
      </w:pPr>
    </w:p>
    <w:p w:rsidR="00D53244" w:rsidRPr="00CC3994" w:rsidRDefault="00D53244" w:rsidP="0059624F">
      <w:pPr>
        <w:rPr>
          <w:rFonts w:ascii="Times New Roman" w:hAnsi="Times New Roman" w:cs="Times New Roman"/>
          <w:sz w:val="28"/>
          <w:szCs w:val="28"/>
        </w:rPr>
      </w:pPr>
    </w:p>
    <w:p w:rsidR="00D53244" w:rsidRPr="00CC3994" w:rsidRDefault="00D53244" w:rsidP="0059624F">
      <w:pPr>
        <w:rPr>
          <w:rFonts w:ascii="Times New Roman" w:hAnsi="Times New Roman" w:cs="Times New Roman"/>
          <w:sz w:val="28"/>
          <w:szCs w:val="28"/>
        </w:rPr>
      </w:pPr>
    </w:p>
    <w:p w:rsidR="00454D84" w:rsidRPr="00CC3994" w:rsidRDefault="00454D84" w:rsidP="0059624F">
      <w:pPr>
        <w:rPr>
          <w:rFonts w:ascii="Times New Roman" w:hAnsi="Times New Roman" w:cs="Times New Roman"/>
          <w:sz w:val="28"/>
          <w:szCs w:val="28"/>
        </w:rPr>
      </w:pPr>
    </w:p>
    <w:p w:rsidR="00454D84" w:rsidRPr="00CC3994" w:rsidRDefault="00454D84" w:rsidP="0059624F">
      <w:pPr>
        <w:rPr>
          <w:rFonts w:ascii="Times New Roman" w:hAnsi="Times New Roman" w:cs="Times New Roman"/>
          <w:sz w:val="28"/>
          <w:szCs w:val="28"/>
        </w:rPr>
      </w:pPr>
    </w:p>
    <w:p w:rsidR="00480FA6" w:rsidRPr="00CC3994" w:rsidRDefault="00480FA6" w:rsidP="00454D8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Приложение № 1</w:t>
      </w:r>
    </w:p>
    <w:p w:rsidR="00454D84" w:rsidRPr="00454D84" w:rsidRDefault="00454D84" w:rsidP="00454D8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4 к постановлению Правительства Ростовской области от 16.10.2014 № 702</w:t>
      </w:r>
    </w:p>
    <w:p w:rsidR="00454D84" w:rsidRPr="00454D84" w:rsidRDefault="00454D84" w:rsidP="00454D8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категорий граждан, имеющих право </w:t>
      </w: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приобретение жилья экономического класса в целях реализации </w:t>
      </w: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8974"/>
      </w:tblGrid>
      <w:tr w:rsidR="00454D84" w:rsidRPr="00454D84" w:rsidTr="00454D8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 граждан, имеющих право на приобретение жилья экономического класса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454D84" w:rsidRPr="00454D84" w:rsidTr="00454D8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D84" w:rsidRPr="00454D84" w:rsidTr="00454D8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превышающую учетную норму общей площади жилья,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</w:t>
            </w:r>
          </w:p>
        </w:tc>
      </w:tr>
      <w:tr w:rsidR="00454D84" w:rsidRPr="00454D84" w:rsidTr="00454D8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 в жилых помещениях, признанных непригодными для проживания, и в многоквартирных домах, признанных аварийными и подлежащими сносу или реконструкции</w:t>
            </w:r>
          </w:p>
        </w:tc>
      </w:tr>
      <w:tr w:rsidR="00454D84" w:rsidRPr="00454D84" w:rsidTr="00454D8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 двух и более несовершеннолетних детей и являющихся получателями материнского (семейного) капитала в соответствии с Федеральным законом от 29.12.2006 № 256-ФЗ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(строительство) жилья экономического класса в рамках Программы</w:t>
            </w:r>
          </w:p>
        </w:tc>
      </w:tr>
      <w:tr w:rsidR="00454D84" w:rsidRPr="00454D84" w:rsidTr="00454D8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 трех и более несовершеннолетних детей</w:t>
            </w:r>
          </w:p>
        </w:tc>
      </w:tr>
      <w:tr w:rsidR="00454D84" w:rsidRPr="00454D84" w:rsidTr="00454D8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Являющиеся ветеранами боевых действий</w:t>
            </w:r>
          </w:p>
        </w:tc>
      </w:tr>
      <w:tr w:rsidR="00454D84" w:rsidRPr="00454D84" w:rsidTr="00454D8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D84" w:rsidRPr="00454D84" w:rsidRDefault="00454D84" w:rsidP="00454D8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Относящиеся к категориям граждан, предусмотренных постановлением Правительства Российской Федерации от 25.11.2012 №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класса».</w:t>
            </w:r>
          </w:p>
        </w:tc>
      </w:tr>
    </w:tbl>
    <w:p w:rsidR="00D53244" w:rsidRPr="00CC3994" w:rsidRDefault="00D53244" w:rsidP="00454D8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84" w:rsidRPr="00454D84" w:rsidRDefault="00454D84" w:rsidP="00F4306A">
      <w:pPr>
        <w:spacing w:before="100" w:beforeAutospacing="1" w:after="100" w:afterAutospacing="1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Примечание.</w:t>
      </w:r>
    </w:p>
    <w:p w:rsidR="00454D84" w:rsidRPr="00454D84" w:rsidRDefault="00454D84" w:rsidP="00F4306A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Размер обеспеченности общей площадью жилых помещений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</w:p>
    <w:p w:rsidR="00454D84" w:rsidRPr="00454D84" w:rsidRDefault="00454D84" w:rsidP="00F4306A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приобретение жилья экономического класса имеют граждане, если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не более учетной нормы общей площади жилья, установленной в данном муниципальном образовании.</w:t>
      </w:r>
    </w:p>
    <w:p w:rsidR="00454D84" w:rsidRPr="00454D84" w:rsidRDefault="00454D84" w:rsidP="00F4306A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Максимальный уровень доходов гражданина и членов его семьи и стоимости имущества, находящегося в собственности гражданина и (или) таких членов его семьи и подлежащего налогообложению, определенные в порядке, установленном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 и постановлением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договору социального найма и организации учета граждан в качестве нуждающихся в жилых помещениях», составляют не более прожиточного минимума, установленного в Ростовской области.</w:t>
      </w:r>
    </w:p>
    <w:p w:rsidR="00454D84" w:rsidRPr="00454D84" w:rsidRDefault="00454D84" w:rsidP="00F4306A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Преимущественное право на приобретение жилья экономического класса в рамках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 имеют граждане, состоящие на учете нуждающихся в жилых помещениях, предоставляемых по договорам социального найма, из числа указанных категорий граждан, если такие граждане не признаны малоимущими.</w:t>
      </w:r>
    </w:p>
    <w:p w:rsidR="00454D84" w:rsidRPr="00454D84" w:rsidRDefault="00454D84" w:rsidP="00F4306A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Граждане, имеющие преимущественное право на приобретение жилья экономического класса в рамках реализации Программы и включенные в списки граждан, имеющих право на приобретение такого жилья, реализуют свое преимущественное право и заключают договоры участия в долевом строительстве многоквартирных домов, объектами долевого строительства по которым является жилье экономического класса, в течение 3 месяцев после размещения на официальном сайте муниципального образования Ростовской области в информационно-телекоммуникационной сети «Интернет» (далее – сеть «Интернет») информации о начале приема заявлений граждан для включения в список граждан, имеющих право на приобретение жилья </w:t>
      </w:r>
      <w:r w:rsidRPr="0045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класса в рамках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54D84" w:rsidRPr="00CC3994" w:rsidRDefault="00234597" w:rsidP="00AB3BFB">
      <w:pPr>
        <w:rPr>
          <w:rFonts w:ascii="Times New Roman" w:hAnsi="Times New Roman" w:cs="Times New Roman"/>
          <w:b/>
          <w:sz w:val="28"/>
          <w:szCs w:val="28"/>
        </w:rPr>
      </w:pPr>
      <w:r w:rsidRPr="00CC3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D0773" w:rsidRPr="00CC3994" w:rsidRDefault="00CD0773">
      <w:pPr>
        <w:rPr>
          <w:rFonts w:ascii="Times New Roman" w:hAnsi="Times New Roman" w:cs="Times New Roman"/>
          <w:b/>
          <w:sz w:val="28"/>
          <w:szCs w:val="28"/>
        </w:rPr>
      </w:pPr>
      <w:r w:rsidRPr="00CC39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0773" w:rsidRDefault="00CD0773" w:rsidP="00AB3BFB">
      <w:pPr>
        <w:rPr>
          <w:rFonts w:ascii="Times New Roman" w:hAnsi="Times New Roman" w:cs="Times New Roman"/>
          <w:b/>
          <w:sz w:val="28"/>
          <w:szCs w:val="28"/>
        </w:rPr>
        <w:sectPr w:rsidR="00CD0773" w:rsidSect="00676C5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CD0773" w:rsidRPr="00821BE7" w:rsidRDefault="00CD0773" w:rsidP="00CD07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CD0773" w:rsidRPr="00821BE7" w:rsidRDefault="00CD0773" w:rsidP="00CD07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773" w:rsidRPr="00821BE7" w:rsidRDefault="00CD0773" w:rsidP="00CD077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1018"/>
      <w:bookmarkEnd w:id="0"/>
      <w:r w:rsidRPr="00821BE7">
        <w:rPr>
          <w:rFonts w:ascii="Times New Roman" w:hAnsi="Times New Roman" w:cs="Times New Roman"/>
          <w:sz w:val="20"/>
        </w:rPr>
        <w:t>СВОДНЫЙ ПО РОСТОВСКОЙ ОБЛАСТИ РЕЕСТР</w:t>
      </w:r>
    </w:p>
    <w:p w:rsidR="00CD0773" w:rsidRPr="00821BE7" w:rsidRDefault="00CD0773" w:rsidP="00CD077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1BE7">
        <w:rPr>
          <w:rFonts w:ascii="Times New Roman" w:hAnsi="Times New Roman" w:cs="Times New Roman"/>
          <w:sz w:val="20"/>
        </w:rPr>
        <w:t>ГРАЖДАН, ИМЕЮЩИХ ПРАВО НА ПРИОБРЕТЕНИЕ ЖИЛЬЯ</w:t>
      </w:r>
    </w:p>
    <w:p w:rsidR="00CD0773" w:rsidRPr="00821BE7" w:rsidRDefault="00CD0773" w:rsidP="00CD077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1BE7">
        <w:rPr>
          <w:rFonts w:ascii="Times New Roman" w:hAnsi="Times New Roman" w:cs="Times New Roman"/>
          <w:sz w:val="20"/>
        </w:rPr>
        <w:t>ЭКОНОМИЧЕСКОГО КЛАССА В ЦЕЛЯХ РЕАЛИЗАЦИИ ПРОГРАММЫ</w:t>
      </w:r>
    </w:p>
    <w:p w:rsidR="00CD0773" w:rsidRPr="00821BE7" w:rsidRDefault="00CD0773" w:rsidP="00CD077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1BE7">
        <w:rPr>
          <w:rFonts w:ascii="Times New Roman" w:hAnsi="Times New Roman" w:cs="Times New Roman"/>
          <w:sz w:val="20"/>
        </w:rPr>
        <w:t>"ЖИЛЬЕ ДЛЯ РОССИЙСКОЙ СЕМЬИ" В РАМКАХ ГОСУДАРСТВЕННОЙ</w:t>
      </w:r>
    </w:p>
    <w:p w:rsidR="00CD0773" w:rsidRPr="00821BE7" w:rsidRDefault="00CD0773" w:rsidP="00CD077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1BE7">
        <w:rPr>
          <w:rFonts w:ascii="Times New Roman" w:hAnsi="Times New Roman" w:cs="Times New Roman"/>
          <w:sz w:val="20"/>
        </w:rPr>
        <w:t>ПРОГРАММЫ РОССИЙСКОЙ ФЕДЕРАЦИИ "ОБЕСПЕЧЕНИЕ</w:t>
      </w:r>
    </w:p>
    <w:p w:rsidR="00CD0773" w:rsidRPr="00821BE7" w:rsidRDefault="00CD0773" w:rsidP="00CD077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1BE7">
        <w:rPr>
          <w:rFonts w:ascii="Times New Roman" w:hAnsi="Times New Roman" w:cs="Times New Roman"/>
          <w:sz w:val="20"/>
        </w:rPr>
        <w:t>ДОСТУПНЫМ И КОМФОРТНЫМ ЖИЛЬЕМ И КОММУНАЛЬНЫМИ</w:t>
      </w:r>
    </w:p>
    <w:p w:rsidR="00CD0773" w:rsidRPr="00821BE7" w:rsidRDefault="00CD0773" w:rsidP="00CD077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1BE7">
        <w:rPr>
          <w:rFonts w:ascii="Times New Roman" w:hAnsi="Times New Roman" w:cs="Times New Roman"/>
          <w:sz w:val="20"/>
        </w:rPr>
        <w:t>УСЛУГАМИ ГРАЖДАН РОССИЙСКОЙ ФЕДЕРАЦИИ"</w:t>
      </w:r>
    </w:p>
    <w:p w:rsidR="00CD0773" w:rsidRPr="00821BE7" w:rsidRDefault="00CD0773" w:rsidP="00CD07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850"/>
        <w:gridCol w:w="1134"/>
        <w:gridCol w:w="993"/>
        <w:gridCol w:w="992"/>
        <w:gridCol w:w="1276"/>
        <w:gridCol w:w="1134"/>
        <w:gridCol w:w="1134"/>
        <w:gridCol w:w="1134"/>
        <w:gridCol w:w="1134"/>
        <w:gridCol w:w="992"/>
        <w:gridCol w:w="850"/>
        <w:gridCol w:w="993"/>
        <w:gridCol w:w="1134"/>
        <w:gridCol w:w="1134"/>
      </w:tblGrid>
      <w:tr w:rsidR="00CD0773" w:rsidRPr="00821BE7" w:rsidTr="002E50D1">
        <w:tc>
          <w:tcPr>
            <w:tcW w:w="426" w:type="dxa"/>
            <w:vMerge w:val="restart"/>
          </w:tcPr>
          <w:p w:rsidR="00CD0773" w:rsidRPr="00821BE7" w:rsidRDefault="00CD0773" w:rsidP="002E50D1">
            <w:pPr>
              <w:pStyle w:val="ConsPlusNormal"/>
              <w:ind w:left="-168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21BE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21BE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21BE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Орган местного самоуправления, в который гражданин подал заявление</w:t>
            </w:r>
          </w:p>
        </w:tc>
        <w:tc>
          <w:tcPr>
            <w:tcW w:w="850" w:type="dxa"/>
            <w:vMerge w:val="restart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Идентификационный номер</w:t>
            </w:r>
          </w:p>
        </w:tc>
        <w:tc>
          <w:tcPr>
            <w:tcW w:w="6663" w:type="dxa"/>
            <w:gridSpan w:val="6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Данные о гражданине и членах его семьи</w:t>
            </w:r>
          </w:p>
        </w:tc>
        <w:tc>
          <w:tcPr>
            <w:tcW w:w="1134" w:type="dxa"/>
            <w:vMerge w:val="restart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Реквизиты решения органа местного самоуправления о включении в список граждан (дата и номер); орган местного самоуправления, принявший такое решение</w:t>
            </w:r>
          </w:p>
        </w:tc>
        <w:tc>
          <w:tcPr>
            <w:tcW w:w="1134" w:type="dxa"/>
            <w:vMerge w:val="restart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Категория граждан, имеющих право на приобретение жилья экономического класса в рамках программы, к которой относится гражданин</w:t>
            </w:r>
          </w:p>
        </w:tc>
        <w:tc>
          <w:tcPr>
            <w:tcW w:w="992" w:type="dxa"/>
            <w:vMerge w:val="restart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Наличие или отсутствие преимущественного права гражданина на приобретение в рамках программы жилья экономического класса</w:t>
            </w:r>
          </w:p>
        </w:tc>
        <w:tc>
          <w:tcPr>
            <w:tcW w:w="850" w:type="dxa"/>
            <w:vMerge w:val="restart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Наличие или отсутствие потребности в получении гражданином ипотечного кредита (займа) на приобретение жилья экономического класса</w:t>
            </w:r>
          </w:p>
        </w:tc>
        <w:tc>
          <w:tcPr>
            <w:tcW w:w="993" w:type="dxa"/>
            <w:vMerge w:val="restart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Проект жилищного строительства, в котором гражданин планирует приобрести жилье экономического класса (в случае если гражданином принято такое предварительное решение)</w:t>
            </w:r>
          </w:p>
        </w:tc>
        <w:tc>
          <w:tcPr>
            <w:tcW w:w="1134" w:type="dxa"/>
            <w:vMerge w:val="restart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21BE7">
              <w:rPr>
                <w:rFonts w:ascii="Times New Roman" w:hAnsi="Times New Roman" w:cs="Times New Roman"/>
                <w:sz w:val="20"/>
              </w:rPr>
              <w:t>Наличие подтверждения ипотечного кредитора о возможности предоставления гражданину ипотечного кредита (займа) или отказ в предоставлении ипотечного кредита (займа) (для граждан, имеющих потребность в предоставлении ипотечного кредита (займа)</w:t>
            </w:r>
            <w:proofErr w:type="gramEnd"/>
          </w:p>
        </w:tc>
        <w:tc>
          <w:tcPr>
            <w:tcW w:w="1134" w:type="dxa"/>
            <w:vMerge w:val="restart"/>
          </w:tcPr>
          <w:p w:rsidR="00CD0773" w:rsidRPr="00821BE7" w:rsidRDefault="00CD0773" w:rsidP="002E50D1">
            <w:pPr>
              <w:pStyle w:val="ConsPlusNormal"/>
              <w:ind w:left="-80" w:firstLine="75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 xml:space="preserve">Сведения о заключении гражданином договора участия в долевом строительстве или договора купли-продажи жилья </w:t>
            </w:r>
            <w:proofErr w:type="spellStart"/>
            <w:proofErr w:type="gramStart"/>
            <w:r w:rsidRPr="00821BE7">
              <w:rPr>
                <w:rFonts w:ascii="Times New Roman" w:hAnsi="Times New Roman" w:cs="Times New Roman"/>
                <w:sz w:val="20"/>
              </w:rPr>
              <w:t>эконом-класса</w:t>
            </w:r>
            <w:proofErr w:type="spellEnd"/>
            <w:proofErr w:type="gramEnd"/>
            <w:r w:rsidRPr="00821BE7">
              <w:rPr>
                <w:rFonts w:ascii="Times New Roman" w:hAnsi="Times New Roman" w:cs="Times New Roman"/>
                <w:sz w:val="20"/>
              </w:rPr>
              <w:t>, о государственной регистрации права собственности на такое жилье</w:t>
            </w:r>
          </w:p>
        </w:tc>
      </w:tr>
      <w:tr w:rsidR="00CD0773" w:rsidRPr="00821BE7" w:rsidTr="002E50D1">
        <w:tc>
          <w:tcPr>
            <w:tcW w:w="426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Ф.И.О. гражданина и совместно проживающих с ним членов его семьи</w:t>
            </w:r>
          </w:p>
        </w:tc>
        <w:tc>
          <w:tcPr>
            <w:tcW w:w="993" w:type="dxa"/>
            <w:vMerge w:val="restart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число совместно проживающих с гражданином членов его семьи</w:t>
            </w:r>
          </w:p>
        </w:tc>
        <w:tc>
          <w:tcPr>
            <w:tcW w:w="2268" w:type="dxa"/>
            <w:gridSpan w:val="2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1134" w:type="dxa"/>
            <w:vMerge w:val="restart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134" w:type="dxa"/>
            <w:vMerge w:val="restart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773" w:rsidRPr="00821BE7" w:rsidTr="002E50D1">
        <w:tc>
          <w:tcPr>
            <w:tcW w:w="426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серия, номер, кем, когда выдан</w:t>
            </w:r>
          </w:p>
        </w:tc>
        <w:tc>
          <w:tcPr>
            <w:tcW w:w="1276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BE7">
              <w:rPr>
                <w:rFonts w:ascii="Times New Roman" w:hAnsi="Times New Roman" w:cs="Times New Roman"/>
                <w:sz w:val="20"/>
              </w:rPr>
              <w:t>место постоянного проживания</w:t>
            </w: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773" w:rsidRPr="00821BE7" w:rsidRDefault="00CD0773" w:rsidP="002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773" w:rsidRPr="00821BE7" w:rsidTr="002E50D1">
        <w:tc>
          <w:tcPr>
            <w:tcW w:w="426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773" w:rsidRPr="00821BE7" w:rsidTr="002E50D1">
        <w:tc>
          <w:tcPr>
            <w:tcW w:w="426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0773" w:rsidRPr="00821BE7" w:rsidRDefault="00CD0773" w:rsidP="002E5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0773" w:rsidRPr="00821BE7" w:rsidRDefault="00CD0773" w:rsidP="00CD07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773" w:rsidRPr="00821BE7" w:rsidRDefault="00CD0773" w:rsidP="00CD0773">
      <w:pPr>
        <w:pStyle w:val="ConsPlusNonformat"/>
        <w:jc w:val="both"/>
        <w:rPr>
          <w:rFonts w:ascii="Times New Roman" w:hAnsi="Times New Roman" w:cs="Times New Roman"/>
        </w:rPr>
      </w:pPr>
      <w:r w:rsidRPr="00821BE7">
        <w:rPr>
          <w:rFonts w:ascii="Times New Roman" w:hAnsi="Times New Roman" w:cs="Times New Roman"/>
        </w:rPr>
        <w:t>Руководитель органа местного самоуправления</w:t>
      </w:r>
    </w:p>
    <w:p w:rsidR="00CD0773" w:rsidRPr="00821BE7" w:rsidRDefault="00CD0773" w:rsidP="00CD0773">
      <w:pPr>
        <w:pStyle w:val="ConsPlusNonformat"/>
        <w:jc w:val="both"/>
        <w:rPr>
          <w:rFonts w:ascii="Times New Roman" w:hAnsi="Times New Roman" w:cs="Times New Roman"/>
        </w:rPr>
      </w:pPr>
    </w:p>
    <w:p w:rsidR="00CD0773" w:rsidRPr="00821BE7" w:rsidRDefault="00CD0773" w:rsidP="00CD0773">
      <w:pPr>
        <w:pStyle w:val="ConsPlusNonformat"/>
        <w:jc w:val="both"/>
        <w:rPr>
          <w:rFonts w:ascii="Times New Roman" w:hAnsi="Times New Roman" w:cs="Times New Roman"/>
        </w:rPr>
      </w:pPr>
      <w:r w:rsidRPr="00821BE7">
        <w:rPr>
          <w:rFonts w:ascii="Times New Roman" w:hAnsi="Times New Roman" w:cs="Times New Roman"/>
        </w:rPr>
        <w:t xml:space="preserve">           ________________________________ дата</w:t>
      </w:r>
    </w:p>
    <w:p w:rsidR="00CD0773" w:rsidRPr="00821BE7" w:rsidRDefault="00CD0773" w:rsidP="00CD0773">
      <w:pPr>
        <w:pStyle w:val="ConsPlusNonformat"/>
        <w:jc w:val="both"/>
        <w:rPr>
          <w:rFonts w:ascii="Times New Roman" w:hAnsi="Times New Roman" w:cs="Times New Roman"/>
        </w:rPr>
      </w:pPr>
      <w:r w:rsidRPr="00821BE7">
        <w:rPr>
          <w:rFonts w:ascii="Times New Roman" w:hAnsi="Times New Roman" w:cs="Times New Roman"/>
        </w:rPr>
        <w:t xml:space="preserve">                                         (подпись)</w:t>
      </w:r>
    </w:p>
    <w:p w:rsidR="00CD0773" w:rsidRPr="00821BE7" w:rsidRDefault="00CD0773" w:rsidP="00CD07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773" w:rsidRPr="00821BE7" w:rsidRDefault="00CD0773" w:rsidP="00CD07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773" w:rsidRPr="00821BE7" w:rsidRDefault="00CD0773" w:rsidP="00CD0773">
      <w:pPr>
        <w:ind w:left="-238"/>
        <w:rPr>
          <w:rFonts w:ascii="Times New Roman" w:hAnsi="Times New Roman" w:cs="Times New Roman"/>
          <w:sz w:val="20"/>
          <w:szCs w:val="20"/>
        </w:rPr>
      </w:pPr>
    </w:p>
    <w:p w:rsidR="00234597" w:rsidRPr="00234597" w:rsidRDefault="00234597" w:rsidP="00AB3BFB">
      <w:pPr>
        <w:rPr>
          <w:rFonts w:ascii="Times New Roman" w:hAnsi="Times New Roman" w:cs="Times New Roman"/>
          <w:b/>
          <w:sz w:val="28"/>
          <w:szCs w:val="28"/>
        </w:rPr>
      </w:pPr>
    </w:p>
    <w:sectPr w:rsidR="00234597" w:rsidRPr="00234597" w:rsidSect="00821BE7">
      <w:pgSz w:w="16838" w:h="11906" w:orient="landscape"/>
      <w:pgMar w:top="567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4680"/>
    <w:multiLevelType w:val="multilevel"/>
    <w:tmpl w:val="BF68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C5A"/>
    <w:rsid w:val="000454E0"/>
    <w:rsid w:val="000C1C48"/>
    <w:rsid w:val="001429EC"/>
    <w:rsid w:val="00151407"/>
    <w:rsid w:val="001C14E4"/>
    <w:rsid w:val="0020338D"/>
    <w:rsid w:val="00205F43"/>
    <w:rsid w:val="002114AD"/>
    <w:rsid w:val="00234597"/>
    <w:rsid w:val="002A10D0"/>
    <w:rsid w:val="002A5787"/>
    <w:rsid w:val="00345A2D"/>
    <w:rsid w:val="00346AB7"/>
    <w:rsid w:val="003F3DF2"/>
    <w:rsid w:val="004263D2"/>
    <w:rsid w:val="00454D84"/>
    <w:rsid w:val="0046790A"/>
    <w:rsid w:val="00480FA6"/>
    <w:rsid w:val="005327E2"/>
    <w:rsid w:val="0059169C"/>
    <w:rsid w:val="0059624F"/>
    <w:rsid w:val="005B5E0B"/>
    <w:rsid w:val="005F1EAA"/>
    <w:rsid w:val="00605890"/>
    <w:rsid w:val="00622A3C"/>
    <w:rsid w:val="00676C5A"/>
    <w:rsid w:val="006B2852"/>
    <w:rsid w:val="00747D1E"/>
    <w:rsid w:val="007A29B0"/>
    <w:rsid w:val="008610F4"/>
    <w:rsid w:val="00876AD2"/>
    <w:rsid w:val="008770B1"/>
    <w:rsid w:val="0088131B"/>
    <w:rsid w:val="00885233"/>
    <w:rsid w:val="008B3E39"/>
    <w:rsid w:val="008F1842"/>
    <w:rsid w:val="009173EC"/>
    <w:rsid w:val="0092360F"/>
    <w:rsid w:val="00946E3A"/>
    <w:rsid w:val="009571CF"/>
    <w:rsid w:val="00977F62"/>
    <w:rsid w:val="00993F8E"/>
    <w:rsid w:val="009B14A4"/>
    <w:rsid w:val="009B4465"/>
    <w:rsid w:val="009C0399"/>
    <w:rsid w:val="00A47B32"/>
    <w:rsid w:val="00A5043C"/>
    <w:rsid w:val="00AB3BFB"/>
    <w:rsid w:val="00AB4B59"/>
    <w:rsid w:val="00B12419"/>
    <w:rsid w:val="00BB30A7"/>
    <w:rsid w:val="00C15A53"/>
    <w:rsid w:val="00CB6384"/>
    <w:rsid w:val="00CB7B6F"/>
    <w:rsid w:val="00CC3994"/>
    <w:rsid w:val="00CC42E6"/>
    <w:rsid w:val="00CD0773"/>
    <w:rsid w:val="00CF77CD"/>
    <w:rsid w:val="00D35F6D"/>
    <w:rsid w:val="00D47DB2"/>
    <w:rsid w:val="00D53244"/>
    <w:rsid w:val="00D93F1E"/>
    <w:rsid w:val="00DC62BE"/>
    <w:rsid w:val="00E30778"/>
    <w:rsid w:val="00F15933"/>
    <w:rsid w:val="00F30C34"/>
    <w:rsid w:val="00F4306A"/>
    <w:rsid w:val="00F84E93"/>
    <w:rsid w:val="00FB678E"/>
    <w:rsid w:val="00FB6A23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33"/>
  </w:style>
  <w:style w:type="paragraph" w:styleId="1">
    <w:name w:val="heading 1"/>
    <w:basedOn w:val="a"/>
    <w:link w:val="10"/>
    <w:uiPriority w:val="9"/>
    <w:qFormat/>
    <w:rsid w:val="00676C5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D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D84"/>
    <w:rPr>
      <w:b/>
      <w:bCs/>
    </w:rPr>
  </w:style>
  <w:style w:type="paragraph" w:customStyle="1" w:styleId="ConsPlusNormal">
    <w:name w:val="ConsPlusNormal"/>
    <w:rsid w:val="00CD077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77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77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Цимлянслк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31</cp:revision>
  <cp:lastPrinted>2016-08-12T11:23:00Z</cp:lastPrinted>
  <dcterms:created xsi:type="dcterms:W3CDTF">2016-08-11T05:32:00Z</dcterms:created>
  <dcterms:modified xsi:type="dcterms:W3CDTF">2016-08-16T07:03:00Z</dcterms:modified>
</cp:coreProperties>
</file>