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tabs>
          <w:tab w:leader="none" w:pos="4536" w:val="left"/>
          <w:tab w:leader="none" w:pos="4820" w:val="left"/>
        </w:tabs>
        <w:ind w:right="-2"/>
        <w:jc w:val="center"/>
        <w:rPr>
          <w:b w:val="1"/>
          <w:sz w:val="28"/>
          <w:u w:val="single"/>
        </w:rPr>
      </w:pPr>
      <w:r>
        <w:drawing>
          <wp:inline>
            <wp:extent cx="611505" cy="795020"/>
            <wp:effectExtent b="0" l="0" r="0" t="0"/>
            <wp:docPr hidden="false" id="2" name="Picture 2"/>
            <a:graphic>
              <a:graphicData uri="http://schemas.openxmlformats.org/drawingml/2006/picture">
                <pic:pic>
                  <pic:nvPicPr>
                    <pic:cNvPr hidden="false" id="1" name="Picture 1"/>
                    <pic:cNvPicPr preferRelativeResize="true"/>
                  </pic:nvPicPr>
                  <pic:blipFill>
                    <a:blip r:embed="rId4"/>
                    <a:srcRect b="-180" l="-236" r="-236" t="-180"/>
                    <a:stretch/>
                  </pic:blipFill>
                  <pic:spPr>
                    <a:xfrm flipH="false" flipV="false" rot="0">
                      <a:ext cx="611505" cy="795020"/>
                    </a:xfrm>
                    <a:prstGeom prst="rect"/>
                  </pic:spPr>
                </pic:pic>
              </a:graphicData>
            </a:graphic>
          </wp:inline>
        </w:drawing>
      </w:r>
    </w:p>
    <w:p w14:paraId="05000000">
      <w:pPr>
        <w:ind w:right="-2"/>
        <w:jc w:val="center"/>
        <w:rPr>
          <w:b w:val="1"/>
          <w:sz w:val="28"/>
          <w:u w:val="single"/>
        </w:rPr>
      </w:pPr>
    </w:p>
    <w:p w14:paraId="06000000">
      <w:pPr>
        <w:ind w:right="-2"/>
        <w:jc w:val="center"/>
        <w:rPr>
          <w:b w:val="1"/>
          <w:caps w:val="1"/>
          <w:sz w:val="28"/>
        </w:rPr>
      </w:pPr>
      <w:r>
        <w:rPr>
          <w:b w:val="1"/>
          <w:caps w:val="1"/>
          <w:sz w:val="28"/>
        </w:rPr>
        <w:t>администрациЯ Цимлянского района</w:t>
      </w:r>
    </w:p>
    <w:p w14:paraId="07000000">
      <w:pPr>
        <w:ind w:right="-2"/>
        <w:jc w:val="center"/>
        <w:rPr>
          <w:b w:val="1"/>
          <w:caps w:val="1"/>
          <w:sz w:val="28"/>
        </w:rPr>
      </w:pPr>
    </w:p>
    <w:p w14:paraId="08000000">
      <w:pPr>
        <w:ind w:right="-2"/>
        <w:jc w:val="center"/>
        <w:rPr>
          <w:b w:val="1"/>
          <w:sz w:val="28"/>
        </w:rPr>
      </w:pPr>
      <w:r>
        <w:rPr>
          <w:b w:val="1"/>
          <w:sz w:val="28"/>
        </w:rPr>
        <w:t>ПОСТАНОВЛЕНИЕ</w:t>
      </w:r>
    </w:p>
    <w:p w14:paraId="09000000">
      <w:pPr>
        <w:ind w:right="-604"/>
        <w:jc w:val="center"/>
        <w:rPr>
          <w:b w:val="1"/>
          <w:sz w:val="28"/>
        </w:rPr>
      </w:pPr>
    </w:p>
    <w:p w14:paraId="0A000000">
      <w:pPr>
        <w:tabs>
          <w:tab w:leader="none" w:pos="4536" w:val="left"/>
          <w:tab w:leader="none" w:pos="4820" w:val="left"/>
          <w:tab w:leader="none" w:pos="4962" w:val="left"/>
        </w:tabs>
        <w:ind/>
        <w:rPr>
          <w:sz w:val="28"/>
        </w:rPr>
      </w:pPr>
      <w:r>
        <w:rPr>
          <w:sz w:val="28"/>
        </w:rPr>
        <w:t>__.02</w:t>
      </w:r>
      <w:r>
        <w:rPr>
          <w:sz w:val="28"/>
        </w:rPr>
        <w:t xml:space="preserve">.2025                                               № </w:t>
      </w:r>
      <w:r>
        <w:rPr>
          <w:sz w:val="28"/>
        </w:rPr>
        <w:t xml:space="preserve">                                        г. Цимлянск</w:t>
      </w:r>
    </w:p>
    <w:p w14:paraId="0B000000">
      <w:pPr>
        <w:ind/>
        <w:jc w:val="both"/>
        <w:rPr>
          <w:color w:val="00B050"/>
          <w:sz w:val="28"/>
        </w:rPr>
      </w:pPr>
    </w:p>
    <w:p w14:paraId="0C000000">
      <w:pPr>
        <w:widowControl w:val="0"/>
        <w:ind/>
        <w:rPr>
          <w:sz w:val="28"/>
        </w:rPr>
      </w:pPr>
      <w:r>
        <w:rPr>
          <w:sz w:val="28"/>
        </w:rPr>
        <w:t>О внесении изменений в постановление</w:t>
      </w:r>
    </w:p>
    <w:p w14:paraId="0D000000">
      <w:pPr>
        <w:widowControl w:val="0"/>
        <w:ind/>
        <w:rPr>
          <w:sz w:val="28"/>
        </w:rPr>
      </w:pPr>
      <w:r>
        <w:rPr>
          <w:sz w:val="28"/>
        </w:rPr>
        <w:t xml:space="preserve">Администрации Цимлянского района </w:t>
      </w:r>
    </w:p>
    <w:p w14:paraId="0E000000">
      <w:pPr>
        <w:widowControl w:val="0"/>
        <w:ind/>
        <w:rPr>
          <w:sz w:val="28"/>
        </w:rPr>
      </w:pPr>
      <w:r>
        <w:rPr>
          <w:sz w:val="28"/>
        </w:rPr>
        <w:t xml:space="preserve">от 17.12.2018 № 947 «Об утверждении </w:t>
      </w:r>
    </w:p>
    <w:p w14:paraId="0F000000">
      <w:pPr>
        <w:widowControl w:val="0"/>
        <w:ind/>
        <w:rPr>
          <w:sz w:val="28"/>
        </w:rPr>
      </w:pPr>
      <w:r>
        <w:rPr>
          <w:sz w:val="28"/>
        </w:rPr>
        <w:t>муниципальной программы Цимлянского</w:t>
      </w:r>
    </w:p>
    <w:p w14:paraId="10000000">
      <w:pPr>
        <w:widowControl w:val="0"/>
        <w:ind/>
        <w:rPr>
          <w:sz w:val="28"/>
        </w:rPr>
      </w:pPr>
      <w:r>
        <w:rPr>
          <w:sz w:val="28"/>
        </w:rPr>
        <w:t>района «Доступная среда»</w:t>
      </w:r>
    </w:p>
    <w:p w14:paraId="11000000">
      <w:pPr>
        <w:widowControl w:val="0"/>
        <w:ind/>
        <w:rPr>
          <w:sz w:val="28"/>
        </w:rPr>
      </w:pPr>
    </w:p>
    <w:p w14:paraId="12000000">
      <w:pPr>
        <w:spacing w:after="75" w:before="75"/>
        <w:ind w:firstLine="720" w:left="0"/>
        <w:jc w:val="both"/>
        <w:rPr>
          <w:sz w:val="28"/>
        </w:rPr>
      </w:pPr>
      <w:r>
        <w:rPr>
          <w:sz w:val="28"/>
        </w:rPr>
        <w:t>В соответствии с постановлением Администрации Цимлянского района от 25.07.2024 № 533 «Об утверждении Порядка разработки, реализации и оценки эффективности муниципальных программ Цимлянского района», решением Собрания депутатов Цимлянского района от 26.12.2024 № 336 «О бюджете Цимлянского района на 2025 год и на плановый период 2026 и 2027 годов»,</w:t>
      </w:r>
      <w:r>
        <w:rPr>
          <w:sz w:val="28"/>
        </w:rPr>
        <w:t xml:space="preserve"> Администрация Цимлянского района</w:t>
      </w:r>
    </w:p>
    <w:p w14:paraId="13000000">
      <w:pPr>
        <w:spacing w:after="75" w:before="75"/>
        <w:ind w:firstLine="720" w:left="0"/>
        <w:jc w:val="both"/>
        <w:rPr>
          <w:sz w:val="28"/>
        </w:rPr>
      </w:pPr>
    </w:p>
    <w:p w14:paraId="14000000">
      <w:pPr>
        <w:ind/>
        <w:jc w:val="center"/>
        <w:rPr>
          <w:sz w:val="28"/>
        </w:rPr>
      </w:pPr>
      <w:r>
        <w:rPr>
          <w:sz w:val="28"/>
        </w:rPr>
        <w:t>ПОСТАНОВЛЯЕТ:</w:t>
      </w:r>
    </w:p>
    <w:p w14:paraId="15000000">
      <w:pPr>
        <w:ind w:firstLine="708" w:left="0"/>
        <w:jc w:val="both"/>
        <w:rPr>
          <w:sz w:val="28"/>
        </w:rPr>
      </w:pPr>
      <w:r>
        <w:rPr>
          <w:sz w:val="28"/>
        </w:rPr>
        <w:tab/>
      </w:r>
    </w:p>
    <w:p w14:paraId="16000000">
      <w:pPr>
        <w:ind w:firstLine="709" w:left="0"/>
        <w:jc w:val="both"/>
        <w:rPr>
          <w:sz w:val="28"/>
        </w:rPr>
      </w:pPr>
      <w:r>
        <w:rPr>
          <w:sz w:val="28"/>
        </w:rPr>
        <w:t>1. Внести в постановление Администрации Цимлянского района от 17.12.2018 № 947 «Об утверждении муниципальной программы Цимлянского района «Доступная среда» изменения, согласно приложению.</w:t>
      </w:r>
    </w:p>
    <w:p w14:paraId="17000000">
      <w:pPr>
        <w:ind w:firstLine="708" w:left="0"/>
        <w:jc w:val="both"/>
        <w:rPr>
          <w:sz w:val="28"/>
        </w:rPr>
      </w:pPr>
      <w:r>
        <w:rPr>
          <w:sz w:val="28"/>
        </w:rPr>
        <w:t>2. Контроль за выполнением постановления возложить на заместителя главы Администрации Цимлянского района по социальной сфере Кузину С.Н.</w:t>
      </w:r>
    </w:p>
    <w:p w14:paraId="18000000">
      <w:pPr>
        <w:ind/>
        <w:jc w:val="both"/>
        <w:rPr>
          <w:sz w:val="28"/>
        </w:rPr>
      </w:pPr>
    </w:p>
    <w:p w14:paraId="19000000">
      <w:pPr>
        <w:ind/>
        <w:jc w:val="both"/>
        <w:rPr>
          <w:sz w:val="28"/>
        </w:rPr>
      </w:pPr>
    </w:p>
    <w:p w14:paraId="1A000000">
      <w:pPr>
        <w:ind/>
        <w:jc w:val="both"/>
        <w:rPr>
          <w:sz w:val="28"/>
        </w:rPr>
      </w:pPr>
    </w:p>
    <w:p w14:paraId="1B000000">
      <w:pPr>
        <w:ind/>
        <w:jc w:val="both"/>
        <w:rPr>
          <w:sz w:val="28"/>
        </w:rPr>
      </w:pPr>
      <w:r>
        <w:rPr>
          <w:sz w:val="28"/>
        </w:rPr>
        <w:t>Глава Администрации</w:t>
      </w:r>
    </w:p>
    <w:p w14:paraId="1C000000">
      <w:pPr>
        <w:ind/>
        <w:jc w:val="both"/>
        <w:rPr>
          <w:sz w:val="28"/>
        </w:rPr>
      </w:pPr>
      <w:r>
        <w:rPr>
          <w:sz w:val="28"/>
        </w:rPr>
        <w:t>Цимлянского района</w:t>
      </w:r>
      <w:r>
        <w:rPr>
          <w:sz w:val="28"/>
        </w:rPr>
        <w:tab/>
      </w:r>
      <w:r>
        <w:rPr>
          <w:sz w:val="28"/>
        </w:rPr>
        <w:t xml:space="preserve">                                                                     Е.Н. Ночевкина</w:t>
      </w:r>
    </w:p>
    <w:p w14:paraId="1D000000">
      <w:pPr>
        <w:ind/>
        <w:jc w:val="both"/>
        <w:rPr>
          <w:sz w:val="18"/>
        </w:rPr>
      </w:pPr>
    </w:p>
    <w:p w14:paraId="1E000000"/>
    <w:p w14:paraId="1F000000"/>
    <w:p w14:paraId="20000000"/>
    <w:p w14:paraId="21000000"/>
    <w:p w14:paraId="22000000"/>
    <w:p w14:paraId="23000000"/>
    <w:p w14:paraId="24000000"/>
    <w:p w14:paraId="25000000"/>
    <w:p w14:paraId="26000000">
      <w:r>
        <w:t xml:space="preserve">Постановление вносит </w:t>
      </w:r>
    </w:p>
    <w:p w14:paraId="27000000">
      <w:r>
        <w:t xml:space="preserve">управление социальной </w:t>
      </w:r>
    </w:p>
    <w:p w14:paraId="28000000">
      <w:r>
        <w:t>защиты населения</w:t>
      </w:r>
    </w:p>
    <w:p w14:paraId="29000000">
      <w:pPr>
        <w:sectPr>
          <w:footerReference r:id="rId1" w:type="default"/>
          <w:pgSz w:h="16848" w:orient="portrait" w:w="11908"/>
          <w:pgMar w:bottom="1134" w:footer="567" w:gutter="0" w:header="0" w:left="1701" w:right="567" w:top="1134"/>
        </w:sectPr>
      </w:pPr>
    </w:p>
    <w:p w14:paraId="2A000000">
      <w:pPr>
        <w:ind/>
        <w:jc w:val="right"/>
        <w:rPr>
          <w:sz w:val="28"/>
        </w:rPr>
      </w:pPr>
      <w:r>
        <w:rPr>
          <w:sz w:val="28"/>
        </w:rPr>
        <w:t>Приложение</w:t>
      </w:r>
    </w:p>
    <w:p w14:paraId="2B000000">
      <w:pPr>
        <w:ind/>
        <w:jc w:val="right"/>
        <w:rPr>
          <w:sz w:val="28"/>
        </w:rPr>
      </w:pPr>
      <w:r>
        <w:rPr>
          <w:sz w:val="28"/>
        </w:rPr>
        <w:t xml:space="preserve">к постановлению </w:t>
      </w:r>
    </w:p>
    <w:p w14:paraId="2C000000">
      <w:pPr>
        <w:ind/>
        <w:jc w:val="right"/>
        <w:rPr>
          <w:sz w:val="28"/>
        </w:rPr>
      </w:pPr>
      <w:r>
        <w:rPr>
          <w:sz w:val="28"/>
        </w:rPr>
        <w:t xml:space="preserve">Администрации </w:t>
      </w:r>
    </w:p>
    <w:p w14:paraId="2D000000">
      <w:pPr>
        <w:ind/>
        <w:jc w:val="right"/>
        <w:rPr>
          <w:sz w:val="28"/>
        </w:rPr>
      </w:pPr>
      <w:r>
        <w:rPr>
          <w:sz w:val="28"/>
        </w:rPr>
        <w:t>Цимлянского района</w:t>
      </w:r>
    </w:p>
    <w:p w14:paraId="2E000000">
      <w:pPr>
        <w:ind/>
        <w:jc w:val="right"/>
        <w:rPr>
          <w:sz w:val="28"/>
        </w:rPr>
      </w:pPr>
      <w:r>
        <w:rPr>
          <w:sz w:val="28"/>
        </w:rPr>
        <w:t>от __</w:t>
      </w:r>
      <w:r>
        <w:rPr>
          <w:sz w:val="28"/>
        </w:rPr>
        <w:t>.0</w:t>
      </w:r>
      <w:r>
        <w:rPr>
          <w:sz w:val="28"/>
        </w:rPr>
        <w:t>2</w:t>
      </w:r>
      <w:r>
        <w:rPr>
          <w:sz w:val="28"/>
        </w:rPr>
        <w:t>.2025 № ___</w:t>
      </w:r>
    </w:p>
    <w:p w14:paraId="2F000000">
      <w:pPr>
        <w:ind/>
        <w:jc w:val="center"/>
        <w:rPr>
          <w:sz w:val="28"/>
        </w:rPr>
      </w:pPr>
    </w:p>
    <w:p w14:paraId="30000000">
      <w:pPr>
        <w:ind/>
        <w:jc w:val="center"/>
        <w:rPr>
          <w:sz w:val="28"/>
        </w:rPr>
      </w:pPr>
      <w:r>
        <w:rPr>
          <w:sz w:val="28"/>
        </w:rPr>
        <w:t xml:space="preserve">ИЗМЕНЕНИЯ, </w:t>
      </w:r>
    </w:p>
    <w:p w14:paraId="31000000">
      <w:pPr>
        <w:ind/>
        <w:jc w:val="center"/>
        <w:rPr>
          <w:sz w:val="28"/>
        </w:rPr>
      </w:pPr>
      <w:r>
        <w:rPr>
          <w:sz w:val="28"/>
        </w:rPr>
        <w:t xml:space="preserve">вносимые в постановление Администрации Цимлянского района </w:t>
      </w:r>
      <w:r>
        <w:rPr>
          <w:sz w:val="28"/>
        </w:rPr>
        <w:t xml:space="preserve">от 17.12.2018 № 947 «Об утверждении </w:t>
      </w:r>
    </w:p>
    <w:p w14:paraId="32000000">
      <w:pPr>
        <w:widowControl w:val="0"/>
        <w:ind/>
        <w:jc w:val="center"/>
        <w:rPr>
          <w:sz w:val="28"/>
        </w:rPr>
      </w:pPr>
      <w:r>
        <w:rPr>
          <w:sz w:val="28"/>
        </w:rPr>
        <w:t xml:space="preserve">муниципальной программы Цимлянского </w:t>
      </w:r>
      <w:r>
        <w:rPr>
          <w:sz w:val="28"/>
        </w:rPr>
        <w:t>района «Доступная среда»</w:t>
      </w:r>
    </w:p>
    <w:p w14:paraId="33000000">
      <w:pPr>
        <w:widowControl w:val="0"/>
        <w:ind/>
        <w:jc w:val="center"/>
        <w:outlineLvl w:val="2"/>
        <w:rPr>
          <w:sz w:val="28"/>
        </w:rPr>
      </w:pPr>
    </w:p>
    <w:p w14:paraId="34000000">
      <w:pPr>
        <w:widowControl w:val="0"/>
        <w:ind/>
        <w:jc w:val="left"/>
        <w:outlineLvl w:val="2"/>
        <w:rPr>
          <w:sz w:val="28"/>
        </w:rPr>
      </w:pPr>
      <w:r>
        <w:rPr>
          <w:sz w:val="28"/>
        </w:rPr>
        <w:t xml:space="preserve"> </w:t>
      </w:r>
      <w:r>
        <w:rPr>
          <w:sz w:val="28"/>
        </w:rPr>
        <w:tab/>
      </w:r>
      <w:r>
        <w:rPr>
          <w:sz w:val="28"/>
        </w:rPr>
        <w:t>1.В приложении к постановлению:</w:t>
      </w:r>
    </w:p>
    <w:p w14:paraId="35000000">
      <w:pPr>
        <w:widowControl w:val="0"/>
        <w:ind/>
        <w:jc w:val="left"/>
        <w:outlineLvl w:val="2"/>
        <w:rPr>
          <w:sz w:val="28"/>
        </w:rPr>
      </w:pPr>
      <w:r>
        <w:rPr>
          <w:sz w:val="28"/>
        </w:rPr>
        <w:t xml:space="preserve"> </w:t>
      </w:r>
      <w:r>
        <w:rPr>
          <w:sz w:val="28"/>
        </w:rPr>
        <w:tab/>
      </w:r>
      <w:r>
        <w:rPr>
          <w:sz w:val="28"/>
        </w:rPr>
        <w:t>1.1. В разделе «Паспорт муниципальной программы Цимлянского района «Доступная среда» пункт 3. «</w:t>
      </w:r>
      <w:r>
        <w:rPr>
          <w:sz w:val="28"/>
        </w:rPr>
        <w:t>Структура муниципальной программы Цимлянского района» изложить в следующей редакции:</w:t>
      </w:r>
    </w:p>
    <w:p w14:paraId="36000000">
      <w:pPr>
        <w:widowControl w:val="0"/>
        <w:ind/>
        <w:jc w:val="left"/>
        <w:outlineLvl w:val="2"/>
        <w:rPr>
          <w:sz w:val="28"/>
        </w:rPr>
      </w:pPr>
    </w:p>
    <w:p w14:paraId="37000000">
      <w:pPr>
        <w:widowControl w:val="0"/>
        <w:ind/>
        <w:jc w:val="center"/>
        <w:outlineLvl w:val="2"/>
        <w:rPr>
          <w:sz w:val="28"/>
        </w:rPr>
      </w:pPr>
      <w:r>
        <w:rPr>
          <w:sz w:val="28"/>
        </w:rPr>
        <w:t xml:space="preserve">3.Структура муниципальной программы Цимлянского района </w:t>
      </w:r>
    </w:p>
    <w:p w14:paraId="38000000">
      <w:pPr>
        <w:widowControl w:val="0"/>
        <w:ind/>
        <w:jc w:val="center"/>
        <w:outlineLvl w:val="2"/>
        <w:rPr>
          <w:sz w:val="28"/>
        </w:rPr>
      </w:pPr>
    </w:p>
    <w:tbl>
      <w:tblPr>
        <w:tblStyle w:val="Style_2"/>
        <w:tblW w:type="auto" w:w="0"/>
        <w:tblLayout w:type="fixed"/>
      </w:tblPr>
      <w:tblGrid>
        <w:gridCol w:w="775"/>
        <w:gridCol w:w="5264"/>
        <w:gridCol w:w="5639"/>
        <w:gridCol w:w="3458"/>
      </w:tblGrid>
      <w:tr>
        <w:tc>
          <w:tcPr>
            <w:tcW w:type="dxa" w:w="7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00000">
            <w:pPr>
              <w:widowControl w:val="0"/>
              <w:ind/>
              <w:jc w:val="center"/>
              <w:outlineLvl w:val="2"/>
              <w:rPr>
                <w:sz w:val="24"/>
              </w:rPr>
            </w:pPr>
            <w:r>
              <w:rPr>
                <w:sz w:val="24"/>
              </w:rPr>
              <w:t>№ п/п</w:t>
            </w:r>
          </w:p>
        </w:tc>
        <w:tc>
          <w:tcPr>
            <w:tcW w:type="dxa" w:w="5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00000">
            <w:pPr>
              <w:widowControl w:val="0"/>
              <w:ind/>
              <w:jc w:val="center"/>
              <w:outlineLvl w:val="2"/>
              <w:rPr>
                <w:sz w:val="24"/>
              </w:rPr>
            </w:pPr>
            <w:r>
              <w:rPr>
                <w:sz w:val="24"/>
              </w:rPr>
              <w:t xml:space="preserve">Задачи структурного элемента </w:t>
            </w:r>
          </w:p>
        </w:tc>
        <w:tc>
          <w:tcPr>
            <w:tcW w:type="dxa" w:w="56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00000">
            <w:pPr>
              <w:widowControl w:val="0"/>
              <w:ind/>
              <w:jc w:val="center"/>
              <w:outlineLvl w:val="2"/>
              <w:rPr>
                <w:sz w:val="24"/>
              </w:rPr>
            </w:pPr>
            <w:r>
              <w:rPr>
                <w:sz w:val="24"/>
              </w:rPr>
              <w:t xml:space="preserve">Краткое описание ожидаемых эффектов </w:t>
            </w:r>
          </w:p>
          <w:p w14:paraId="3C000000">
            <w:pPr>
              <w:widowControl w:val="0"/>
              <w:ind/>
              <w:jc w:val="center"/>
              <w:outlineLvl w:val="2"/>
              <w:rPr>
                <w:sz w:val="24"/>
              </w:rPr>
            </w:pPr>
            <w:r>
              <w:rPr>
                <w:sz w:val="24"/>
              </w:rPr>
              <w:t xml:space="preserve">от реализации задачи структурного элемента </w:t>
            </w:r>
          </w:p>
        </w:tc>
        <w:tc>
          <w:tcPr>
            <w:tcW w:type="dxa" w:w="34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00000">
            <w:pPr>
              <w:widowControl w:val="0"/>
              <w:ind/>
              <w:jc w:val="center"/>
              <w:outlineLvl w:val="2"/>
              <w:rPr>
                <w:sz w:val="24"/>
              </w:rPr>
            </w:pPr>
            <w:r>
              <w:rPr>
                <w:sz w:val="24"/>
              </w:rPr>
              <w:t>Связь с показателями</w:t>
            </w:r>
          </w:p>
        </w:tc>
      </w:tr>
    </w:tbl>
    <w:p w14:paraId="3E000000">
      <w:pPr>
        <w:rPr>
          <w:sz w:val="2"/>
        </w:rPr>
      </w:pPr>
    </w:p>
    <w:tbl>
      <w:tblPr>
        <w:tblStyle w:val="Style_2"/>
        <w:tblW w:type="auto" w:w="0"/>
        <w:tblLayout w:type="fixed"/>
      </w:tblPr>
      <w:tblGrid>
        <w:gridCol w:w="775"/>
        <w:gridCol w:w="5264"/>
        <w:gridCol w:w="5639"/>
        <w:gridCol w:w="3458"/>
      </w:tblGrid>
      <w:tr>
        <w:tc>
          <w:tcPr>
            <w:tcW w:type="dxa" w:w="7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00000">
            <w:pPr>
              <w:widowControl w:val="0"/>
              <w:ind/>
              <w:jc w:val="center"/>
              <w:outlineLvl w:val="2"/>
              <w:rPr>
                <w:sz w:val="24"/>
              </w:rPr>
            </w:pPr>
            <w:r>
              <w:rPr>
                <w:sz w:val="24"/>
              </w:rPr>
              <w:t>1</w:t>
            </w:r>
          </w:p>
        </w:tc>
        <w:tc>
          <w:tcPr>
            <w:tcW w:type="dxa" w:w="5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00000">
            <w:pPr>
              <w:widowControl w:val="0"/>
              <w:ind/>
              <w:jc w:val="center"/>
              <w:outlineLvl w:val="2"/>
              <w:rPr>
                <w:sz w:val="24"/>
              </w:rPr>
            </w:pPr>
            <w:r>
              <w:rPr>
                <w:sz w:val="24"/>
              </w:rPr>
              <w:t>2</w:t>
            </w:r>
          </w:p>
        </w:tc>
        <w:tc>
          <w:tcPr>
            <w:tcW w:type="dxa" w:w="56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00000">
            <w:pPr>
              <w:widowControl w:val="0"/>
              <w:ind/>
              <w:jc w:val="center"/>
              <w:outlineLvl w:val="2"/>
              <w:rPr>
                <w:sz w:val="24"/>
              </w:rPr>
            </w:pPr>
            <w:r>
              <w:rPr>
                <w:sz w:val="24"/>
              </w:rPr>
              <w:t>3</w:t>
            </w:r>
          </w:p>
        </w:tc>
        <w:tc>
          <w:tcPr>
            <w:tcW w:type="dxa" w:w="34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00000">
            <w:pPr>
              <w:widowControl w:val="0"/>
              <w:ind/>
              <w:jc w:val="center"/>
              <w:outlineLvl w:val="2"/>
              <w:rPr>
                <w:sz w:val="24"/>
              </w:rPr>
            </w:pPr>
            <w:r>
              <w:rPr>
                <w:sz w:val="24"/>
              </w:rPr>
              <w:t>4</w:t>
            </w:r>
          </w:p>
        </w:tc>
      </w:tr>
      <w:tr>
        <w:trPr>
          <w:trHeight w:hRule="atLeast" w:val="392"/>
        </w:trPr>
        <w:tc>
          <w:tcPr>
            <w:tcW w:type="dxa" w:w="15136"/>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00000">
            <w:pPr>
              <w:widowControl w:val="0"/>
              <w:ind/>
              <w:jc w:val="center"/>
              <w:outlineLvl w:val="2"/>
              <w:rPr>
                <w:sz w:val="24"/>
              </w:rPr>
            </w:pPr>
            <w:r>
              <w:rPr>
                <w:sz w:val="24"/>
              </w:rPr>
              <w:t>1. Комплексы процессных мероприятий</w:t>
            </w:r>
          </w:p>
        </w:tc>
      </w:tr>
      <w:tr>
        <w:trPr>
          <w:trHeight w:hRule="atLeast" w:val="689"/>
        </w:trPr>
        <w:tc>
          <w:tcPr>
            <w:tcW w:type="dxa" w:w="15136"/>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00000">
            <w:pPr>
              <w:widowControl w:val="0"/>
              <w:spacing w:line="216" w:lineRule="auto"/>
              <w:ind/>
              <w:jc w:val="center"/>
              <w:outlineLvl w:val="2"/>
              <w:rPr>
                <w:i w:val="1"/>
                <w:sz w:val="24"/>
              </w:rPr>
            </w:pPr>
            <w:r>
              <w:rPr>
                <w:sz w:val="24"/>
              </w:rPr>
              <w:t xml:space="preserve">1.1. Комплекс процессных мероприятий «Адаптация приоритетных объектов социальной, транспортной и инженерной </w:t>
            </w:r>
          </w:p>
          <w:p w14:paraId="45000000">
            <w:pPr>
              <w:widowControl w:val="0"/>
              <w:spacing w:line="216" w:lineRule="auto"/>
              <w:ind/>
              <w:jc w:val="center"/>
              <w:outlineLvl w:val="2"/>
              <w:rPr>
                <w:i w:val="1"/>
                <w:sz w:val="24"/>
              </w:rPr>
            </w:pPr>
            <w:r>
              <w:rPr>
                <w:sz w:val="24"/>
              </w:rPr>
              <w:t>инфраструктуры для беспрепятственного доступа и получения услуг инвалидами и другими маломобильными группами населения</w:t>
            </w:r>
            <w:r>
              <w:rPr>
                <w:i w:val="1"/>
                <w:sz w:val="24"/>
              </w:rPr>
              <w:t>»</w:t>
            </w:r>
          </w:p>
          <w:p w14:paraId="46000000">
            <w:pPr>
              <w:widowControl w:val="0"/>
              <w:spacing w:line="216" w:lineRule="auto"/>
              <w:ind/>
              <w:jc w:val="center"/>
              <w:outlineLvl w:val="2"/>
              <w:rPr>
                <w:i w:val="1"/>
                <w:sz w:val="24"/>
              </w:rPr>
            </w:pPr>
          </w:p>
          <w:p w14:paraId="47000000">
            <w:pPr>
              <w:widowControl w:val="0"/>
              <w:spacing w:line="216" w:lineRule="auto"/>
              <w:ind/>
              <w:outlineLvl w:val="2"/>
              <w:rPr>
                <w:sz w:val="24"/>
              </w:rPr>
            </w:pPr>
            <w:r>
              <w:rPr>
                <w:sz w:val="24"/>
              </w:rPr>
              <w:t>Ответственный за реализацию: управление социальной защиты населения муниципального образования «Цимлянский район» Ростовской области</w:t>
            </w:r>
          </w:p>
          <w:p w14:paraId="48000000">
            <w:pPr>
              <w:widowControl w:val="0"/>
              <w:spacing w:line="216" w:lineRule="auto"/>
              <w:ind/>
              <w:outlineLvl w:val="2"/>
              <w:rPr>
                <w:sz w:val="24"/>
              </w:rPr>
            </w:pPr>
            <w:r>
              <w:rPr>
                <w:sz w:val="24"/>
              </w:rPr>
              <w:t>Срок реализации: 2025 – 2030 годы</w:t>
            </w:r>
          </w:p>
        </w:tc>
      </w:tr>
      <w:tr>
        <w:trPr>
          <w:trHeight w:hRule="atLeast" w:val="600"/>
        </w:trPr>
        <w:tc>
          <w:tcPr>
            <w:tcW w:type="dxa" w:w="7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00000">
            <w:pPr>
              <w:widowControl w:val="0"/>
              <w:ind/>
              <w:jc w:val="both"/>
              <w:outlineLvl w:val="2"/>
              <w:rPr>
                <w:sz w:val="24"/>
              </w:rPr>
            </w:pPr>
            <w:r>
              <w:rPr>
                <w:sz w:val="24"/>
              </w:rPr>
              <w:t>1.1.1.</w:t>
            </w:r>
          </w:p>
        </w:tc>
        <w:tc>
          <w:tcPr>
            <w:tcW w:type="dxa" w:w="5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00000">
            <w:pPr>
              <w:widowControl w:val="0"/>
              <w:ind/>
              <w:jc w:val="both"/>
              <w:outlineLvl w:val="2"/>
              <w:rPr>
                <w:i w:val="1"/>
                <w:sz w:val="24"/>
              </w:rPr>
            </w:pPr>
            <w:r>
              <w:rPr>
                <w:sz w:val="24"/>
              </w:rPr>
              <w:t xml:space="preserve">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w:t>
            </w:r>
          </w:p>
        </w:tc>
        <w:tc>
          <w:tcPr>
            <w:tcW w:type="dxa" w:w="56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00000">
            <w:pPr>
              <w:widowControl w:val="0"/>
              <w:ind/>
              <w:jc w:val="both"/>
              <w:outlineLvl w:val="2"/>
              <w:rPr>
                <w:i w:val="1"/>
                <w:sz w:val="24"/>
              </w:rPr>
            </w:pPr>
            <w:r>
              <w:rPr>
                <w:sz w:val="24"/>
              </w:rPr>
              <w:t xml:space="preserve">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 </w:t>
            </w:r>
            <w:r>
              <w:rPr>
                <w:sz w:val="24"/>
              </w:rPr>
              <w:t xml:space="preserve">формирование карты доступности объектов и услуг, отображающей сравниваемую информацию </w:t>
            </w:r>
          </w:p>
          <w:p w14:paraId="4C000000">
            <w:pPr>
              <w:widowControl w:val="0"/>
              <w:ind/>
              <w:jc w:val="both"/>
              <w:outlineLvl w:val="2"/>
              <w:rPr>
                <w:i w:val="1"/>
                <w:sz w:val="24"/>
              </w:rPr>
            </w:pPr>
            <w:r>
              <w:rPr>
                <w:sz w:val="24"/>
              </w:rPr>
              <w:t xml:space="preserve">о доступности объектов и услуг для инвалидов </w:t>
            </w:r>
          </w:p>
          <w:p w14:paraId="4D000000">
            <w:pPr>
              <w:widowControl w:val="0"/>
              <w:ind/>
              <w:jc w:val="both"/>
              <w:outlineLvl w:val="2"/>
              <w:rPr>
                <w:i w:val="1"/>
                <w:sz w:val="24"/>
              </w:rPr>
            </w:pPr>
            <w:r>
              <w:rPr>
                <w:sz w:val="24"/>
              </w:rPr>
              <w:t>и других маломобильных групп населения;</w:t>
            </w:r>
          </w:p>
          <w:p w14:paraId="4E000000">
            <w:pPr>
              <w:widowControl w:val="0"/>
              <w:ind/>
              <w:jc w:val="both"/>
              <w:outlineLvl w:val="2"/>
              <w:rPr>
                <w:i w:val="1"/>
                <w:sz w:val="24"/>
              </w:rPr>
            </w:pPr>
            <w:r>
              <w:rPr>
                <w:sz w:val="24"/>
              </w:rPr>
              <w:t xml:space="preserve">оснащение приоритетных объектов социальной инфраструктуры техническими средствами адаптации для беспрепятственного доступа </w:t>
            </w:r>
          </w:p>
          <w:p w14:paraId="4F000000">
            <w:pPr>
              <w:widowControl w:val="0"/>
              <w:ind/>
              <w:jc w:val="both"/>
              <w:outlineLvl w:val="2"/>
              <w:rPr>
                <w:i w:val="1"/>
                <w:sz w:val="24"/>
              </w:rPr>
            </w:pPr>
            <w:r>
              <w:rPr>
                <w:sz w:val="24"/>
              </w:rPr>
              <w:t>и получения услуг инвалидами и другими маломобильными группами населения</w:t>
            </w:r>
          </w:p>
        </w:tc>
        <w:tc>
          <w:tcPr>
            <w:tcW w:type="dxa" w:w="34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00000">
            <w:pPr>
              <w:widowControl w:val="0"/>
              <w:ind/>
              <w:jc w:val="both"/>
              <w:outlineLvl w:val="2"/>
              <w:rPr>
                <w:sz w:val="24"/>
              </w:rPr>
            </w:pPr>
            <w:r>
              <w:rPr>
                <w:sz w:val="24"/>
              </w:rPr>
              <w:t xml:space="preserve">Доля доступных </w:t>
            </w:r>
          </w:p>
          <w:p w14:paraId="51000000">
            <w:pPr>
              <w:widowControl w:val="0"/>
              <w:ind/>
              <w:jc w:val="both"/>
              <w:outlineLvl w:val="2"/>
              <w:rPr>
                <w:sz w:val="24"/>
              </w:rPr>
            </w:pPr>
            <w:r>
              <w:rPr>
                <w:sz w:val="24"/>
              </w:rPr>
              <w:t xml:space="preserve">для инвалидов и других маломобильных групп населения приоритетных объектов социальной, транспортной, инженерной инфраструктуры </w:t>
            </w:r>
          </w:p>
          <w:p w14:paraId="52000000">
            <w:pPr>
              <w:widowControl w:val="0"/>
              <w:ind/>
              <w:jc w:val="both"/>
              <w:outlineLvl w:val="2"/>
              <w:rPr>
                <w:sz w:val="24"/>
              </w:rPr>
            </w:pPr>
            <w:r>
              <w:rPr>
                <w:sz w:val="24"/>
              </w:rPr>
              <w:t>в общем количестве приоритетных объектов социальной инфраструктуры</w:t>
            </w:r>
          </w:p>
        </w:tc>
      </w:tr>
      <w:tr>
        <w:trPr>
          <w:trHeight w:hRule="atLeast" w:val="600"/>
        </w:trPr>
        <w:tc>
          <w:tcPr>
            <w:tcW w:type="dxa" w:w="15136"/>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00000">
            <w:pPr>
              <w:widowControl w:val="0"/>
              <w:ind/>
              <w:jc w:val="center"/>
              <w:outlineLvl w:val="2"/>
              <w:rPr>
                <w:i w:val="0"/>
                <w:sz w:val="24"/>
              </w:rPr>
            </w:pPr>
          </w:p>
          <w:p w14:paraId="54000000">
            <w:pPr>
              <w:widowControl w:val="0"/>
              <w:ind/>
              <w:jc w:val="center"/>
              <w:outlineLvl w:val="2"/>
              <w:rPr>
                <w:i w:val="0"/>
                <w:sz w:val="24"/>
              </w:rPr>
            </w:pPr>
            <w:r>
              <w:rPr>
                <w:i w:val="0"/>
                <w:sz w:val="24"/>
              </w:rPr>
              <w:t>1.2. Комплекс процессных мероприятий «Социальная интеграция инвалидов и других маломобильных групп населения в общество»</w:t>
            </w:r>
          </w:p>
          <w:p w14:paraId="55000000">
            <w:pPr>
              <w:widowControl w:val="0"/>
              <w:spacing w:line="216" w:lineRule="auto"/>
              <w:ind/>
              <w:outlineLvl w:val="2"/>
              <w:rPr>
                <w:sz w:val="24"/>
              </w:rPr>
            </w:pPr>
          </w:p>
          <w:p w14:paraId="56000000">
            <w:pPr>
              <w:widowControl w:val="0"/>
              <w:spacing w:line="216" w:lineRule="auto"/>
              <w:ind/>
              <w:outlineLvl w:val="2"/>
              <w:rPr>
                <w:sz w:val="24"/>
              </w:rPr>
            </w:pPr>
            <w:r>
              <w:rPr>
                <w:sz w:val="24"/>
              </w:rPr>
              <w:t>Ответственный за реализацию: управление социальной защиты населения муниципального образования «Цимлянский район» Ростовской области</w:t>
            </w:r>
          </w:p>
          <w:p w14:paraId="57000000">
            <w:pPr>
              <w:widowControl w:val="0"/>
              <w:ind/>
              <w:jc w:val="both"/>
              <w:outlineLvl w:val="2"/>
              <w:rPr>
                <w:sz w:val="24"/>
              </w:rPr>
            </w:pPr>
            <w:r>
              <w:rPr>
                <w:sz w:val="24"/>
              </w:rPr>
              <w:t>Срок реализации: 2025 – 2030 годы</w:t>
            </w:r>
          </w:p>
        </w:tc>
      </w:tr>
      <w:tr>
        <w:trPr>
          <w:trHeight w:hRule="atLeast" w:val="600"/>
        </w:trPr>
        <w:tc>
          <w:tcPr>
            <w:tcW w:type="dxa" w:w="7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00000">
            <w:pPr>
              <w:widowControl w:val="0"/>
              <w:ind/>
              <w:jc w:val="both"/>
              <w:outlineLvl w:val="2"/>
              <w:rPr>
                <w:sz w:val="24"/>
              </w:rPr>
            </w:pPr>
            <w:r>
              <w:rPr>
                <w:sz w:val="24"/>
              </w:rPr>
              <w:t>1.2.1.</w:t>
            </w:r>
          </w:p>
        </w:tc>
        <w:tc>
          <w:tcPr>
            <w:tcW w:type="dxa" w:w="5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00000">
            <w:pPr>
              <w:widowControl w:val="0"/>
              <w:ind/>
              <w:jc w:val="both"/>
              <w:outlineLvl w:val="2"/>
              <w:rPr>
                <w:i w:val="0"/>
                <w:sz w:val="24"/>
              </w:rPr>
            </w:pPr>
            <w:r>
              <w:rPr>
                <w:i w:val="0"/>
                <w:sz w:val="24"/>
              </w:rPr>
              <w:t>Сформированы условия для социальной интеграции инвалидов в общество посредством создания информационной доступности</w:t>
            </w:r>
          </w:p>
        </w:tc>
        <w:tc>
          <w:tcPr>
            <w:tcW w:type="dxa" w:w="56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00000">
            <w:pPr>
              <w:widowControl w:val="0"/>
              <w:ind/>
              <w:jc w:val="both"/>
              <w:outlineLvl w:val="2"/>
              <w:rPr>
                <w:i w:val="0"/>
                <w:sz w:val="24"/>
              </w:rPr>
            </w:pPr>
            <w:r>
              <w:rPr>
                <w:i w:val="0"/>
                <w:sz w:val="24"/>
              </w:rPr>
              <w:t>Социальная интеграция инвалидов в общество, повышение информационной доступности, получение доступа инвалидов к средствам информации</w:t>
            </w:r>
          </w:p>
        </w:tc>
        <w:tc>
          <w:tcPr>
            <w:tcW w:type="dxa" w:w="34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00000">
            <w:pPr>
              <w:widowControl w:val="0"/>
              <w:ind/>
              <w:rPr>
                <w:sz w:val="24"/>
              </w:rPr>
            </w:pPr>
            <w:r>
              <w:rPr>
                <w:sz w:val="24"/>
              </w:rPr>
              <w:t xml:space="preserve">Доля инвалидов, положительно оценивающих уровень доступности приоритетных объектов социальной инфраструктуры и услуг </w:t>
            </w:r>
          </w:p>
          <w:p w14:paraId="5C000000">
            <w:pPr>
              <w:widowControl w:val="0"/>
              <w:ind/>
              <w:jc w:val="both"/>
              <w:outlineLvl w:val="2"/>
              <w:rPr>
                <w:color w:val="000000"/>
                <w:sz w:val="24"/>
              </w:rPr>
            </w:pPr>
            <w:r>
              <w:rPr>
                <w:sz w:val="24"/>
              </w:rPr>
              <w:t>в приоритетных сферах жизнедеятельности, в общей численности опрошенных инвалидов Цимлянского района</w:t>
            </w:r>
          </w:p>
        </w:tc>
      </w:tr>
    </w:tbl>
    <w:p w14:paraId="5D000000">
      <w:pPr>
        <w:ind/>
        <w:jc w:val="center"/>
      </w:pPr>
    </w:p>
    <w:p w14:paraId="5E000000">
      <w:pPr>
        <w:widowControl w:val="0"/>
        <w:ind/>
        <w:jc w:val="left"/>
        <w:outlineLvl w:val="2"/>
        <w:rPr>
          <w:sz w:val="28"/>
        </w:rPr>
      </w:pPr>
      <w:r>
        <w:rPr>
          <w:sz w:val="28"/>
        </w:rPr>
        <w:t xml:space="preserve"> </w:t>
      </w:r>
      <w:r>
        <w:rPr>
          <w:sz w:val="28"/>
        </w:rPr>
        <w:tab/>
      </w:r>
      <w:r>
        <w:rPr>
          <w:sz w:val="28"/>
        </w:rPr>
        <w:t>1.2. В разделе «Паспорт муниципальной программы Цимлянского района «Доступная среда» пункт 4. «Финансовое обеспечение</w:t>
      </w:r>
      <w:r>
        <w:rPr>
          <w:sz w:val="28"/>
        </w:rPr>
        <w:t xml:space="preserve"> муниципальной программы Цимлянского района» изложить в следующей редакции:</w:t>
      </w:r>
    </w:p>
    <w:p w14:paraId="5F000000">
      <w:pPr>
        <w:widowControl w:val="0"/>
        <w:ind w:hanging="360" w:left="11"/>
        <w:jc w:val="center"/>
        <w:outlineLvl w:val="2"/>
        <w:rPr>
          <w:sz w:val="28"/>
        </w:rPr>
      </w:pPr>
    </w:p>
    <w:p w14:paraId="60000000">
      <w:pPr>
        <w:widowControl w:val="0"/>
        <w:ind w:hanging="360" w:left="11"/>
        <w:jc w:val="center"/>
        <w:outlineLvl w:val="2"/>
        <w:rPr>
          <w:sz w:val="28"/>
        </w:rPr>
      </w:pPr>
      <w:r>
        <w:rPr>
          <w:sz w:val="28"/>
        </w:rPr>
        <w:t xml:space="preserve">4. Финансовое обеспечение муниципальной программы Цимлянского района </w:t>
      </w:r>
    </w:p>
    <w:p w14:paraId="61000000">
      <w:pPr>
        <w:widowControl w:val="0"/>
        <w:ind/>
        <w:jc w:val="center"/>
        <w:outlineLvl w:val="2"/>
        <w:rPr>
          <w:sz w:val="16"/>
        </w:rPr>
      </w:pPr>
    </w:p>
    <w:tbl>
      <w:tblPr>
        <w:tblStyle w:val="Style_2"/>
        <w:tblW w:type="auto" w:w="0"/>
        <w:tblLayout w:type="fixed"/>
      </w:tblPr>
      <w:tblGrid>
        <w:gridCol w:w="739"/>
        <w:gridCol w:w="6461"/>
        <w:gridCol w:w="2005"/>
        <w:gridCol w:w="1824"/>
        <w:gridCol w:w="1701"/>
        <w:gridCol w:w="2383"/>
      </w:tblGrid>
      <w:tr>
        <w:tc>
          <w:tcPr>
            <w:tcW w:type="dxa" w:w="73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00000">
            <w:pPr>
              <w:widowControl w:val="0"/>
              <w:ind/>
              <w:jc w:val="center"/>
              <w:outlineLvl w:val="2"/>
              <w:rPr>
                <w:sz w:val="24"/>
              </w:rPr>
            </w:pPr>
            <w:r>
              <w:rPr>
                <w:sz w:val="24"/>
              </w:rPr>
              <w:t>№ п/п</w:t>
            </w:r>
          </w:p>
        </w:tc>
        <w:tc>
          <w:tcPr>
            <w:tcW w:type="dxa" w:w="646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00000">
            <w:pPr>
              <w:widowControl w:val="0"/>
              <w:ind/>
              <w:jc w:val="center"/>
              <w:rPr>
                <w:sz w:val="24"/>
              </w:rPr>
            </w:pPr>
            <w:r>
              <w:rPr>
                <w:sz w:val="24"/>
              </w:rPr>
              <w:t xml:space="preserve">Наименование муниципальной (комплексной) программы, </w:t>
            </w:r>
          </w:p>
          <w:p w14:paraId="64000000">
            <w:pPr>
              <w:widowControl w:val="0"/>
              <w:ind/>
              <w:jc w:val="center"/>
              <w:rPr>
                <w:sz w:val="24"/>
              </w:rPr>
            </w:pPr>
            <w:r>
              <w:rPr>
                <w:sz w:val="24"/>
              </w:rPr>
              <w:t xml:space="preserve">структурного элемента/источник финансового обеспечения </w:t>
            </w:r>
          </w:p>
        </w:tc>
        <w:tc>
          <w:tcPr>
            <w:tcW w:type="dxa" w:w="7913"/>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00000">
            <w:pPr>
              <w:widowControl w:val="0"/>
              <w:ind/>
              <w:jc w:val="center"/>
              <w:rPr>
                <w:sz w:val="24"/>
              </w:rPr>
            </w:pPr>
            <w:r>
              <w:rPr>
                <w:sz w:val="24"/>
              </w:rPr>
              <w:t>Объем расходов по годам реализации, тыс. рублей</w:t>
            </w:r>
          </w:p>
        </w:tc>
      </w:tr>
      <w:tr>
        <w:trPr>
          <w:trHeight w:hRule="atLeast" w:val="217"/>
        </w:trPr>
        <w:tc>
          <w:tcPr>
            <w:tcW w:type="dxa" w:w="73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646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00000">
            <w:pPr>
              <w:widowControl w:val="0"/>
              <w:ind/>
              <w:jc w:val="center"/>
              <w:outlineLvl w:val="2"/>
              <w:rPr>
                <w:sz w:val="24"/>
              </w:rPr>
            </w:pPr>
            <w:r>
              <w:rPr>
                <w:sz w:val="24"/>
              </w:rPr>
              <w:t xml:space="preserve">2025 </w:t>
            </w:r>
          </w:p>
        </w:tc>
        <w:tc>
          <w:tcPr>
            <w:tcW w:type="dxa" w:w="18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00000">
            <w:pPr>
              <w:widowControl w:val="0"/>
              <w:ind/>
              <w:jc w:val="center"/>
              <w:outlineLvl w:val="2"/>
              <w:rPr>
                <w:sz w:val="24"/>
              </w:rPr>
            </w:pPr>
            <w:r>
              <w:rPr>
                <w:sz w:val="24"/>
              </w:rPr>
              <w:t xml:space="preserve">2026 </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00000">
            <w:pPr>
              <w:widowControl w:val="0"/>
              <w:ind/>
              <w:jc w:val="center"/>
              <w:rPr>
                <w:sz w:val="24"/>
              </w:rPr>
            </w:pPr>
            <w:r>
              <w:rPr>
                <w:sz w:val="24"/>
              </w:rPr>
              <w:t>2027</w:t>
            </w:r>
          </w:p>
        </w:tc>
        <w:tc>
          <w:tcPr>
            <w:tcW w:type="dxa" w:w="23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00000">
            <w:pPr>
              <w:widowControl w:val="0"/>
              <w:ind/>
              <w:jc w:val="center"/>
              <w:outlineLvl w:val="2"/>
              <w:rPr>
                <w:sz w:val="24"/>
              </w:rPr>
            </w:pPr>
            <w:r>
              <w:rPr>
                <w:sz w:val="24"/>
              </w:rPr>
              <w:t>Всего</w:t>
            </w:r>
          </w:p>
        </w:tc>
      </w:tr>
    </w:tbl>
    <w:p w14:paraId="6A000000">
      <w:pPr>
        <w:rPr>
          <w:sz w:val="2"/>
        </w:rPr>
      </w:pPr>
    </w:p>
    <w:tbl>
      <w:tblPr>
        <w:tblStyle w:val="Style_2"/>
        <w:tblW w:type="auto" w:w="0"/>
        <w:tblLayout w:type="fixed"/>
      </w:tblPr>
      <w:tblGrid>
        <w:gridCol w:w="751"/>
        <w:gridCol w:w="6461"/>
        <w:gridCol w:w="2009"/>
        <w:gridCol w:w="1821"/>
        <w:gridCol w:w="1701"/>
        <w:gridCol w:w="2370"/>
      </w:tblGrid>
      <w:tr>
        <w:tc>
          <w:tcPr>
            <w:tcW w:type="dxa" w:w="7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00000">
            <w:pPr>
              <w:widowControl w:val="0"/>
              <w:spacing w:line="216" w:lineRule="auto"/>
              <w:ind/>
              <w:jc w:val="center"/>
              <w:outlineLvl w:val="2"/>
              <w:rPr>
                <w:sz w:val="24"/>
              </w:rPr>
            </w:pPr>
            <w:r>
              <w:rPr>
                <w:sz w:val="24"/>
              </w:rPr>
              <w:t>1</w:t>
            </w:r>
          </w:p>
        </w:tc>
        <w:tc>
          <w:tcPr>
            <w:tcW w:type="dxa" w:w="64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00000">
            <w:pPr>
              <w:widowControl w:val="0"/>
              <w:spacing w:line="216" w:lineRule="auto"/>
              <w:ind/>
              <w:jc w:val="center"/>
              <w:outlineLvl w:val="2"/>
              <w:rPr>
                <w:sz w:val="24"/>
              </w:rPr>
            </w:pPr>
            <w:r>
              <w:rPr>
                <w:sz w:val="24"/>
              </w:rPr>
              <w:t>2</w:t>
            </w:r>
          </w:p>
        </w:tc>
        <w:tc>
          <w:tcPr>
            <w:tcW w:type="dxa" w:w="20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00000">
            <w:pPr>
              <w:widowControl w:val="0"/>
              <w:spacing w:line="216" w:lineRule="auto"/>
              <w:ind/>
              <w:jc w:val="center"/>
              <w:outlineLvl w:val="2"/>
              <w:rPr>
                <w:sz w:val="24"/>
              </w:rPr>
            </w:pPr>
            <w:r>
              <w:rPr>
                <w:sz w:val="24"/>
              </w:rPr>
              <w:t>3</w:t>
            </w:r>
          </w:p>
        </w:tc>
        <w:tc>
          <w:tcPr>
            <w:tcW w:type="dxa" w:w="1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00000">
            <w:pPr>
              <w:widowControl w:val="0"/>
              <w:spacing w:line="216" w:lineRule="auto"/>
              <w:ind/>
              <w:jc w:val="center"/>
              <w:outlineLvl w:val="2"/>
              <w:rPr>
                <w:sz w:val="24"/>
              </w:rPr>
            </w:pPr>
            <w:r>
              <w:rPr>
                <w:sz w:val="24"/>
              </w:rPr>
              <w:t>4</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00000">
            <w:pPr>
              <w:widowControl w:val="0"/>
              <w:spacing w:line="216" w:lineRule="auto"/>
              <w:ind/>
              <w:jc w:val="center"/>
              <w:outlineLvl w:val="2"/>
              <w:rPr>
                <w:sz w:val="24"/>
              </w:rPr>
            </w:pPr>
            <w:r>
              <w:rPr>
                <w:sz w:val="24"/>
              </w:rPr>
              <w:t>5</w:t>
            </w:r>
          </w:p>
        </w:tc>
        <w:tc>
          <w:tcPr>
            <w:tcW w:type="dxa" w:w="2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00000">
            <w:pPr>
              <w:widowControl w:val="0"/>
              <w:spacing w:line="216" w:lineRule="auto"/>
              <w:ind/>
              <w:jc w:val="center"/>
              <w:outlineLvl w:val="2"/>
              <w:rPr>
                <w:sz w:val="24"/>
              </w:rPr>
            </w:pPr>
            <w:r>
              <w:rPr>
                <w:sz w:val="24"/>
              </w:rPr>
              <w:t>6</w:t>
            </w:r>
          </w:p>
        </w:tc>
      </w:tr>
      <w:tr>
        <w:trPr>
          <w:trHeight w:hRule="atLeast" w:val="478"/>
        </w:trPr>
        <w:tc>
          <w:tcPr>
            <w:tcW w:type="dxa" w:w="75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00000">
            <w:pPr>
              <w:widowControl w:val="0"/>
              <w:spacing w:line="216" w:lineRule="auto"/>
              <w:ind/>
              <w:jc w:val="center"/>
              <w:outlineLvl w:val="2"/>
              <w:rPr>
                <w:sz w:val="24"/>
              </w:rPr>
            </w:pPr>
            <w:r>
              <w:rPr>
                <w:sz w:val="24"/>
              </w:rPr>
              <w:t>1.</w:t>
            </w:r>
          </w:p>
        </w:tc>
        <w:tc>
          <w:tcPr>
            <w:tcW w:type="dxa" w:w="64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00000">
            <w:pPr>
              <w:widowControl w:val="0"/>
              <w:spacing w:line="216" w:lineRule="auto"/>
              <w:ind/>
              <w:outlineLvl w:val="2"/>
              <w:rPr>
                <w:sz w:val="24"/>
              </w:rPr>
            </w:pPr>
            <w:r>
              <w:rPr>
                <w:sz w:val="24"/>
              </w:rPr>
              <w:t>Муниципальная программа Цимлянского района «Доступная среда»  (всего), в том числе:</w:t>
            </w:r>
          </w:p>
        </w:tc>
        <w:tc>
          <w:tcPr>
            <w:tcW w:type="dxa" w:w="20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00000">
            <w:pPr>
              <w:widowControl w:val="0"/>
              <w:spacing w:line="216" w:lineRule="auto"/>
              <w:ind/>
              <w:jc w:val="center"/>
              <w:outlineLvl w:val="2"/>
              <w:rPr>
                <w:sz w:val="24"/>
              </w:rPr>
            </w:pPr>
            <w:r>
              <w:rPr>
                <w:sz w:val="24"/>
              </w:rPr>
              <w:t>152,0</w:t>
            </w:r>
          </w:p>
        </w:tc>
        <w:tc>
          <w:tcPr>
            <w:tcW w:type="dxa" w:w="1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00000">
            <w:pPr>
              <w:widowControl w:val="0"/>
              <w:spacing w:line="216" w:lineRule="auto"/>
              <w:ind/>
              <w:jc w:val="center"/>
              <w:outlineLvl w:val="2"/>
              <w:rPr>
                <w:sz w:val="24"/>
              </w:rPr>
            </w:pPr>
            <w:r>
              <w:rPr>
                <w:sz w:val="24"/>
              </w:rPr>
              <w:t>241,5</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00000">
            <w:pPr>
              <w:widowControl w:val="0"/>
              <w:spacing w:line="216" w:lineRule="auto"/>
              <w:ind/>
              <w:jc w:val="center"/>
              <w:outlineLvl w:val="2"/>
              <w:rPr>
                <w:sz w:val="24"/>
              </w:rPr>
            </w:pPr>
            <w:r>
              <w:rPr>
                <w:sz w:val="24"/>
              </w:rPr>
              <w:t>120,0</w:t>
            </w:r>
          </w:p>
        </w:tc>
        <w:tc>
          <w:tcPr>
            <w:tcW w:type="dxa" w:w="2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00000">
            <w:pPr>
              <w:widowControl w:val="0"/>
              <w:spacing w:line="216" w:lineRule="auto"/>
              <w:ind/>
              <w:jc w:val="center"/>
              <w:outlineLvl w:val="2"/>
              <w:rPr>
                <w:sz w:val="24"/>
              </w:rPr>
            </w:pPr>
            <w:r>
              <w:rPr>
                <w:sz w:val="24"/>
              </w:rPr>
              <w:t>513,5</w:t>
            </w:r>
          </w:p>
        </w:tc>
      </w:tr>
      <w:tr>
        <w:trPr>
          <w:trHeight w:hRule="atLeast" w:val="207"/>
        </w:trPr>
        <w:tc>
          <w:tcPr>
            <w:tcW w:type="dxa" w:w="75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64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00000">
            <w:pPr>
              <w:widowControl w:val="0"/>
              <w:spacing w:line="216" w:lineRule="auto"/>
              <w:ind/>
              <w:rPr>
                <w:sz w:val="24"/>
              </w:rPr>
            </w:pPr>
            <w:r>
              <w:rPr>
                <w:sz w:val="24"/>
              </w:rPr>
              <w:t>Местный бюджет</w:t>
            </w:r>
          </w:p>
        </w:tc>
        <w:tc>
          <w:tcPr>
            <w:tcW w:type="dxa" w:w="20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00000">
            <w:pPr>
              <w:widowControl w:val="0"/>
              <w:spacing w:line="216" w:lineRule="auto"/>
              <w:ind/>
              <w:jc w:val="center"/>
              <w:outlineLvl w:val="2"/>
              <w:rPr>
                <w:sz w:val="24"/>
              </w:rPr>
            </w:pPr>
            <w:r>
              <w:rPr>
                <w:sz w:val="24"/>
              </w:rPr>
              <w:t>152,0</w:t>
            </w:r>
          </w:p>
        </w:tc>
        <w:tc>
          <w:tcPr>
            <w:tcW w:type="dxa" w:w="1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00000">
            <w:pPr>
              <w:widowControl w:val="0"/>
              <w:spacing w:line="216" w:lineRule="auto"/>
              <w:ind/>
              <w:jc w:val="center"/>
              <w:outlineLvl w:val="2"/>
              <w:rPr>
                <w:sz w:val="24"/>
              </w:rPr>
            </w:pPr>
            <w:r>
              <w:rPr>
                <w:sz w:val="24"/>
              </w:rPr>
              <w:t>241,5</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00000">
            <w:pPr>
              <w:widowControl w:val="0"/>
              <w:spacing w:line="216" w:lineRule="auto"/>
              <w:ind/>
              <w:jc w:val="center"/>
              <w:outlineLvl w:val="2"/>
              <w:rPr>
                <w:sz w:val="24"/>
              </w:rPr>
            </w:pPr>
            <w:r>
              <w:rPr>
                <w:sz w:val="24"/>
              </w:rPr>
              <w:t>120,0</w:t>
            </w:r>
          </w:p>
        </w:tc>
        <w:tc>
          <w:tcPr>
            <w:tcW w:type="dxa" w:w="2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00000">
            <w:pPr>
              <w:widowControl w:val="0"/>
              <w:spacing w:line="216" w:lineRule="auto"/>
              <w:ind/>
              <w:jc w:val="center"/>
              <w:outlineLvl w:val="2"/>
              <w:rPr>
                <w:sz w:val="24"/>
              </w:rPr>
            </w:pPr>
            <w:r>
              <w:rPr>
                <w:sz w:val="24"/>
              </w:rPr>
              <w:t>513,5</w:t>
            </w:r>
          </w:p>
        </w:tc>
      </w:tr>
      <w:tr>
        <w:tc>
          <w:tcPr>
            <w:tcW w:type="dxa" w:w="751"/>
            <w:tcBorders>
              <w:top w:color="000000" w:sz="6" w:val="single"/>
              <w:left w:color="000000" w:sz="4" w:val="single"/>
              <w:bottom w:sz="4" w:val="nil"/>
              <w:right w:color="000000" w:sz="4" w:val="single"/>
            </w:tcBorders>
            <w:shd w:fill="auto" w:val="clear"/>
            <w:tcMar>
              <w:top w:type="dxa" w:w="0"/>
              <w:left w:type="dxa" w:w="108"/>
              <w:bottom w:type="dxa" w:w="0"/>
              <w:right w:type="dxa" w:w="108"/>
            </w:tcMar>
          </w:tcPr>
          <w:p w14:paraId="7C000000">
            <w:pPr>
              <w:widowControl w:val="0"/>
              <w:spacing w:line="216" w:lineRule="auto"/>
              <w:ind/>
              <w:jc w:val="center"/>
            </w:pPr>
            <w:r>
              <w:t>2.</w:t>
            </w:r>
          </w:p>
        </w:tc>
        <w:tc>
          <w:tcPr>
            <w:tcW w:type="dxa" w:w="64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00000">
            <w:r>
              <w:rPr>
                <w:sz w:val="24"/>
              </w:rPr>
              <w:t>Комплекс процессных мероприятий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(всего), в том числе:</w:t>
            </w:r>
          </w:p>
        </w:tc>
        <w:tc>
          <w:tcPr>
            <w:tcW w:type="dxa" w:w="20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00000">
            <w:pPr>
              <w:widowControl w:val="0"/>
              <w:spacing w:line="216" w:lineRule="auto"/>
              <w:ind/>
              <w:jc w:val="center"/>
              <w:rPr>
                <w:sz w:val="24"/>
              </w:rPr>
            </w:pPr>
            <w:r>
              <w:rPr>
                <w:sz w:val="24"/>
              </w:rPr>
              <w:t>152,0</w:t>
            </w:r>
          </w:p>
        </w:tc>
        <w:tc>
          <w:tcPr>
            <w:tcW w:type="dxa" w:w="1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00000">
            <w:pPr>
              <w:widowControl w:val="0"/>
              <w:spacing w:line="216" w:lineRule="auto"/>
              <w:ind/>
              <w:jc w:val="center"/>
              <w:rPr>
                <w:sz w:val="24"/>
              </w:rPr>
            </w:pPr>
            <w:r>
              <w:rPr>
                <w:sz w:val="24"/>
              </w:rPr>
              <w:t>241,5</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00000">
            <w:pPr>
              <w:widowControl w:val="0"/>
              <w:spacing w:line="216" w:lineRule="auto"/>
              <w:ind/>
              <w:jc w:val="center"/>
              <w:rPr>
                <w:sz w:val="24"/>
              </w:rPr>
            </w:pPr>
            <w:r>
              <w:rPr>
                <w:sz w:val="24"/>
              </w:rPr>
              <w:t>120,0</w:t>
            </w:r>
          </w:p>
        </w:tc>
        <w:tc>
          <w:tcPr>
            <w:tcW w:type="dxa" w:w="2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00000">
            <w:pPr>
              <w:widowControl w:val="0"/>
              <w:spacing w:line="216" w:lineRule="auto"/>
              <w:ind/>
              <w:jc w:val="center"/>
              <w:outlineLvl w:val="2"/>
              <w:rPr>
                <w:sz w:val="24"/>
              </w:rPr>
            </w:pPr>
            <w:r>
              <w:rPr>
                <w:sz w:val="24"/>
              </w:rPr>
              <w:t>513,5</w:t>
            </w:r>
          </w:p>
        </w:tc>
      </w:tr>
      <w:tr>
        <w:tc>
          <w:tcPr>
            <w:tcW w:type="dxa" w:w="751"/>
            <w:tcBorders>
              <w:top w:sz="4" w:val="nil"/>
              <w:left w:color="000000" w:sz="6" w:val="single"/>
              <w:bottom w:color="000000" w:sz="6" w:val="single"/>
              <w:right w:color="000000" w:sz="6" w:val="single"/>
              <w:tl2br w:sz="4" w:val="nil"/>
              <w:tr2bl w:sz="4" w:val="nil"/>
            </w:tcBorders>
            <w:shd w:fill="auto" w:val="clear"/>
            <w:tcMar>
              <w:top w:type="dxa" w:w="0"/>
              <w:left w:type="dxa" w:w="108"/>
              <w:bottom w:type="dxa" w:w="0"/>
              <w:right w:type="dxa" w:w="108"/>
            </w:tcMar>
          </w:tcPr>
          <w:p w14:paraId="82000000">
            <w:pPr>
              <w:widowControl w:val="0"/>
              <w:spacing w:line="216" w:lineRule="auto"/>
              <w:ind/>
              <w:jc w:val="center"/>
            </w:pPr>
          </w:p>
        </w:tc>
        <w:tc>
          <w:tcPr>
            <w:tcW w:type="dxa" w:w="6461"/>
            <w:tcBorders>
              <w:top w:color="000000" w:sz="4" w:val="single"/>
              <w:left w:color="000000" w:sz="6" w:val="single"/>
              <w:bottom w:color="000000" w:sz="4" w:val="single"/>
              <w:right w:color="000000" w:sz="4" w:val="single"/>
            </w:tcBorders>
            <w:shd w:fill="auto" w:val="clear"/>
            <w:tcMar>
              <w:top w:type="dxa" w:w="0"/>
              <w:left w:type="dxa" w:w="108"/>
              <w:bottom w:type="dxa" w:w="0"/>
              <w:right w:type="dxa" w:w="108"/>
            </w:tcMar>
          </w:tcPr>
          <w:p w14:paraId="83000000">
            <w:pPr>
              <w:rPr>
                <w:sz w:val="24"/>
              </w:rPr>
            </w:pPr>
            <w:r>
              <w:rPr>
                <w:sz w:val="24"/>
              </w:rPr>
              <w:t>Местный бюджет</w:t>
            </w:r>
          </w:p>
        </w:tc>
        <w:tc>
          <w:tcPr>
            <w:tcW w:type="dxa" w:w="20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00000">
            <w:pPr>
              <w:widowControl w:val="0"/>
              <w:spacing w:line="216" w:lineRule="auto"/>
              <w:ind/>
              <w:jc w:val="center"/>
              <w:rPr>
                <w:sz w:val="24"/>
              </w:rPr>
            </w:pPr>
            <w:r>
              <w:rPr>
                <w:sz w:val="24"/>
              </w:rPr>
              <w:t>152,0</w:t>
            </w:r>
          </w:p>
        </w:tc>
        <w:tc>
          <w:tcPr>
            <w:tcW w:type="dxa" w:w="1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00000">
            <w:pPr>
              <w:widowControl w:val="0"/>
              <w:spacing w:line="216" w:lineRule="auto"/>
              <w:ind/>
              <w:jc w:val="center"/>
              <w:rPr>
                <w:sz w:val="24"/>
              </w:rPr>
            </w:pPr>
            <w:r>
              <w:rPr>
                <w:sz w:val="24"/>
              </w:rPr>
              <w:t>241,5</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00000">
            <w:pPr>
              <w:widowControl w:val="0"/>
              <w:spacing w:line="216" w:lineRule="auto"/>
              <w:ind/>
              <w:jc w:val="center"/>
              <w:rPr>
                <w:sz w:val="24"/>
              </w:rPr>
            </w:pPr>
            <w:r>
              <w:rPr>
                <w:sz w:val="24"/>
              </w:rPr>
              <w:t>120,0</w:t>
            </w:r>
          </w:p>
        </w:tc>
        <w:tc>
          <w:tcPr>
            <w:tcW w:type="dxa" w:w="2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00000">
            <w:pPr>
              <w:widowControl w:val="0"/>
              <w:spacing w:line="216" w:lineRule="auto"/>
              <w:ind/>
              <w:jc w:val="center"/>
              <w:outlineLvl w:val="2"/>
              <w:rPr>
                <w:sz w:val="24"/>
              </w:rPr>
            </w:pPr>
            <w:r>
              <w:rPr>
                <w:sz w:val="24"/>
              </w:rPr>
              <w:t>513,5</w:t>
            </w:r>
          </w:p>
        </w:tc>
      </w:tr>
      <w:tr>
        <w:trPr>
          <w:trHeight w:hRule="atLeast" w:val="1021"/>
        </w:trPr>
        <w:tc>
          <w:tcPr>
            <w:tcW w:type="dxa" w:w="751"/>
            <w:tcBorders>
              <w:top w:sz="4" w:val="nil"/>
              <w:left w:color="000000" w:sz="6" w:val="single"/>
              <w:bottom w:color="000000" w:sz="6" w:val="single"/>
              <w:right w:color="000000" w:sz="6" w:val="single"/>
              <w:tl2br w:sz="4" w:val="nil"/>
              <w:tr2bl w:sz="4" w:val="nil"/>
            </w:tcBorders>
            <w:shd w:fill="auto" w:val="clear"/>
            <w:tcMar>
              <w:top w:type="dxa" w:w="0"/>
              <w:left w:type="dxa" w:w="108"/>
              <w:bottom w:type="dxa" w:w="0"/>
              <w:right w:type="dxa" w:w="108"/>
            </w:tcMar>
          </w:tcPr>
          <w:p w14:paraId="88000000">
            <w:pPr>
              <w:widowControl w:val="0"/>
              <w:spacing w:line="216" w:lineRule="auto"/>
              <w:ind/>
              <w:jc w:val="center"/>
            </w:pPr>
            <w:r>
              <w:t>3.</w:t>
            </w:r>
          </w:p>
        </w:tc>
        <w:tc>
          <w:tcPr>
            <w:tcW w:type="dxa" w:w="6461"/>
            <w:tcBorders>
              <w:top w:color="000000" w:sz="4" w:val="single"/>
              <w:left w:color="000000" w:sz="6" w:val="single"/>
              <w:bottom w:color="000000" w:sz="4" w:val="single"/>
              <w:right w:color="000000" w:sz="4" w:val="single"/>
            </w:tcBorders>
            <w:shd w:fill="auto" w:val="clear"/>
            <w:tcMar>
              <w:top w:type="dxa" w:w="0"/>
              <w:left w:type="dxa" w:w="108"/>
              <w:bottom w:type="dxa" w:w="0"/>
              <w:right w:type="dxa" w:w="108"/>
            </w:tcMar>
          </w:tcPr>
          <w:p w14:paraId="89000000">
            <w:pPr>
              <w:ind/>
              <w:jc w:val="both"/>
              <w:rPr>
                <w:i w:val="0"/>
                <w:sz w:val="24"/>
              </w:rPr>
            </w:pPr>
            <w:r>
              <w:rPr>
                <w:sz w:val="24"/>
              </w:rPr>
              <w:t xml:space="preserve">Комплекс процессных мероприятий </w:t>
            </w:r>
            <w:r>
              <w:rPr>
                <w:i w:val="0"/>
                <w:sz w:val="24"/>
              </w:rPr>
              <w:t>«Социальная интеграция инвалидов и других маломобильных групп населения в общество» (всего)</w:t>
            </w:r>
          </w:p>
        </w:tc>
        <w:tc>
          <w:tcPr>
            <w:tcW w:type="dxa" w:w="20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00000">
            <w:pPr>
              <w:widowControl w:val="0"/>
              <w:spacing w:line="216" w:lineRule="auto"/>
              <w:ind/>
              <w:jc w:val="center"/>
              <w:rPr>
                <w:sz w:val="24"/>
              </w:rPr>
            </w:pPr>
            <w:r>
              <w:rPr>
                <w:sz w:val="24"/>
              </w:rPr>
              <w:t>0,0</w:t>
            </w:r>
          </w:p>
        </w:tc>
        <w:tc>
          <w:tcPr>
            <w:tcW w:type="dxa" w:w="1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00000">
            <w:pPr>
              <w:widowControl w:val="0"/>
              <w:spacing w:line="216" w:lineRule="auto"/>
              <w:ind/>
              <w:jc w:val="center"/>
              <w:rPr>
                <w:sz w:val="24"/>
              </w:rPr>
            </w:pPr>
            <w:r>
              <w:rPr>
                <w:sz w:val="24"/>
              </w:rPr>
              <w:t>0,0</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00000">
            <w:pPr>
              <w:widowControl w:val="0"/>
              <w:spacing w:line="216" w:lineRule="auto"/>
              <w:ind/>
              <w:jc w:val="center"/>
              <w:rPr>
                <w:sz w:val="24"/>
              </w:rPr>
            </w:pPr>
            <w:r>
              <w:rPr>
                <w:sz w:val="24"/>
              </w:rPr>
              <w:t>0,0</w:t>
            </w:r>
          </w:p>
        </w:tc>
        <w:tc>
          <w:tcPr>
            <w:tcW w:type="dxa" w:w="2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00000">
            <w:pPr>
              <w:widowControl w:val="0"/>
              <w:spacing w:line="216" w:lineRule="auto"/>
              <w:ind/>
              <w:jc w:val="center"/>
              <w:outlineLvl w:val="2"/>
              <w:rPr>
                <w:sz w:val="24"/>
              </w:rPr>
            </w:pPr>
            <w:r>
              <w:rPr>
                <w:sz w:val="24"/>
              </w:rPr>
              <w:t>0,0</w:t>
            </w:r>
          </w:p>
        </w:tc>
      </w:tr>
    </w:tbl>
    <w:p w14:paraId="8E000000">
      <w:pPr>
        <w:widowControl w:val="0"/>
        <w:ind w:firstLine="0" w:left="-283"/>
        <w:jc w:val="center"/>
        <w:outlineLvl w:val="1"/>
        <w:rPr>
          <w:sz w:val="28"/>
        </w:rPr>
      </w:pPr>
    </w:p>
    <w:p w14:paraId="8F000000">
      <w:pPr>
        <w:widowControl w:val="0"/>
        <w:ind/>
        <w:jc w:val="center"/>
        <w:outlineLvl w:val="2"/>
        <w:rPr>
          <w:sz w:val="28"/>
        </w:rPr>
      </w:pPr>
    </w:p>
    <w:p w14:paraId="90000000">
      <w:pPr>
        <w:widowControl w:val="0"/>
        <w:ind/>
        <w:jc w:val="both"/>
        <w:outlineLvl w:val="2"/>
        <w:rPr>
          <w:sz w:val="28"/>
        </w:rPr>
      </w:pPr>
      <w:r>
        <w:rPr>
          <w:sz w:val="28"/>
        </w:rPr>
        <w:tab/>
      </w:r>
      <w:r>
        <w:rPr>
          <w:sz w:val="28"/>
        </w:rPr>
        <w:t xml:space="preserve">1.3. В разделе «Паспорт комплекса процессных мероприятий </w:t>
      </w:r>
      <w:r>
        <w:rPr>
          <w:sz w:val="28"/>
        </w:rPr>
        <w:t>«</w:t>
      </w:r>
      <w:r>
        <w:rPr>
          <w:sz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Pr>
          <w:sz w:val="28"/>
        </w:rPr>
        <w:t xml:space="preserve"> </w:t>
      </w:r>
      <w:r>
        <w:rPr>
          <w:sz w:val="28"/>
        </w:rPr>
        <w:t>пункт 2. «Показатели комплекса процессных мероприятий</w:t>
      </w:r>
      <w:r>
        <w:rPr>
          <w:sz w:val="28"/>
        </w:rPr>
        <w:t>» изложить в следующей редакции:</w:t>
      </w:r>
    </w:p>
    <w:p w14:paraId="91000000">
      <w:pPr>
        <w:tabs>
          <w:tab w:leader="none" w:pos="13041" w:val="left"/>
        </w:tabs>
        <w:ind w:firstLine="0" w:left="2835"/>
        <w:jc w:val="center"/>
        <w:rPr>
          <w:sz w:val="28"/>
        </w:rPr>
      </w:pPr>
      <w:r>
        <w:rPr>
          <w:sz w:val="28"/>
        </w:rPr>
        <w:t xml:space="preserve">2. Показатели комплекса процессных мероприятий </w:t>
      </w:r>
    </w:p>
    <w:p w14:paraId="92000000">
      <w:pPr>
        <w:widowControl w:val="0"/>
        <w:ind/>
        <w:contextualSpacing w:val="1"/>
        <w:jc w:val="center"/>
        <w:outlineLvl w:val="2"/>
        <w:rPr>
          <w:sz w:val="28"/>
        </w:rPr>
      </w:pPr>
    </w:p>
    <w:tbl>
      <w:tblPr>
        <w:tblStyle w:val="Style_2"/>
        <w:tblW w:type="auto" w:w="0"/>
        <w:tblLayout w:type="fixed"/>
        <w:tblCellMar>
          <w:left w:type="dxa" w:w="75"/>
          <w:right w:type="dxa" w:w="75"/>
        </w:tblCellMar>
      </w:tblPr>
      <w:tblGrid>
        <w:gridCol w:w="586"/>
        <w:gridCol w:w="2884"/>
        <w:gridCol w:w="1055"/>
        <w:gridCol w:w="1282"/>
        <w:gridCol w:w="1282"/>
        <w:gridCol w:w="1055"/>
        <w:gridCol w:w="803"/>
        <w:gridCol w:w="686"/>
        <w:gridCol w:w="785"/>
        <w:gridCol w:w="656"/>
        <w:gridCol w:w="825"/>
        <w:gridCol w:w="765"/>
        <w:gridCol w:w="1397"/>
        <w:gridCol w:w="1075"/>
      </w:tblGrid>
      <w:tr>
        <w:trPr>
          <w:trHeight w:hRule="atLeast" w:val="278"/>
        </w:trPr>
        <w:tc>
          <w:tcPr>
            <w:tcW w:type="dxa" w:w="58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3000000">
            <w:pPr>
              <w:widowControl w:val="0"/>
              <w:ind/>
              <w:jc w:val="center"/>
              <w:rPr>
                <w:sz w:val="24"/>
              </w:rPr>
            </w:pPr>
            <w:r>
              <w:rPr>
                <w:sz w:val="24"/>
              </w:rPr>
              <w:t>№</w:t>
            </w:r>
            <w:r>
              <w:rPr>
                <w:sz w:val="24"/>
              </w:rPr>
              <w:br/>
            </w:r>
            <w:r>
              <w:rPr>
                <w:sz w:val="24"/>
              </w:rPr>
              <w:t>п/п</w:t>
            </w:r>
          </w:p>
        </w:tc>
        <w:tc>
          <w:tcPr>
            <w:tcW w:type="dxa" w:w="2884"/>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4000000">
            <w:pPr>
              <w:widowControl w:val="0"/>
              <w:ind/>
              <w:jc w:val="center"/>
              <w:rPr>
                <w:sz w:val="24"/>
              </w:rPr>
            </w:pPr>
            <w:r>
              <w:rPr>
                <w:sz w:val="24"/>
              </w:rPr>
              <w:t xml:space="preserve">Наименование показателя </w:t>
            </w:r>
          </w:p>
        </w:tc>
        <w:tc>
          <w:tcPr>
            <w:tcW w:type="dxa" w:w="105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5000000">
            <w:pPr>
              <w:widowControl w:val="0"/>
              <w:ind/>
              <w:jc w:val="center"/>
              <w:rPr>
                <w:sz w:val="24"/>
              </w:rPr>
            </w:pPr>
            <w:r>
              <w:rPr>
                <w:sz w:val="24"/>
              </w:rPr>
              <w:t>Уровень показателя</w:t>
            </w:r>
          </w:p>
        </w:tc>
        <w:tc>
          <w:tcPr>
            <w:tcW w:type="dxa" w:w="128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6000000">
            <w:pPr>
              <w:widowControl w:val="0"/>
              <w:ind/>
              <w:jc w:val="center"/>
              <w:rPr>
                <w:sz w:val="24"/>
              </w:rPr>
            </w:pPr>
            <w:r>
              <w:rPr>
                <w:sz w:val="24"/>
              </w:rPr>
              <w:t>Признак возраста-ния/убы</w:t>
            </w:r>
            <w:r>
              <w:rPr>
                <w:spacing w:val="-20"/>
                <w:sz w:val="24"/>
              </w:rPr>
              <w:t>ва</w:t>
            </w:r>
            <w:r>
              <w:rPr>
                <w:sz w:val="24"/>
              </w:rPr>
              <w:t>-ния</w:t>
            </w:r>
          </w:p>
          <w:p w14:paraId="97000000">
            <w:pPr>
              <w:widowControl w:val="0"/>
              <w:ind/>
              <w:jc w:val="center"/>
              <w:rPr>
                <w:sz w:val="24"/>
              </w:rPr>
            </w:pPr>
            <w:r>
              <w:rPr>
                <w:sz w:val="24"/>
              </w:rPr>
              <w:t xml:space="preserve"> </w:t>
            </w:r>
          </w:p>
        </w:tc>
        <w:tc>
          <w:tcPr>
            <w:tcW w:type="dxa" w:w="128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8000000">
            <w:pPr>
              <w:widowControl w:val="0"/>
              <w:ind/>
              <w:jc w:val="center"/>
              <w:rPr>
                <w:sz w:val="24"/>
              </w:rPr>
            </w:pPr>
            <w:r>
              <w:rPr>
                <w:sz w:val="24"/>
              </w:rPr>
              <w:t>Единица измерения (по ОКЕИ)</w:t>
            </w:r>
          </w:p>
        </w:tc>
        <w:tc>
          <w:tcPr>
            <w:tcW w:type="dxa" w:w="105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9000000">
            <w:pPr>
              <w:widowControl w:val="0"/>
              <w:ind/>
              <w:jc w:val="center"/>
              <w:rPr>
                <w:sz w:val="24"/>
              </w:rPr>
            </w:pPr>
            <w:r>
              <w:rPr>
                <w:sz w:val="24"/>
              </w:rPr>
              <w:t>Вид показателя</w:t>
            </w:r>
          </w:p>
        </w:tc>
        <w:tc>
          <w:tcPr>
            <w:tcW w:type="dxa" w:w="1489"/>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9A000000">
            <w:pPr>
              <w:widowControl w:val="0"/>
              <w:ind/>
              <w:jc w:val="center"/>
              <w:rPr>
                <w:sz w:val="24"/>
              </w:rPr>
            </w:pPr>
            <w:r>
              <w:rPr>
                <w:sz w:val="24"/>
              </w:rPr>
              <w:t xml:space="preserve">Базовое значение показателя </w:t>
            </w:r>
          </w:p>
        </w:tc>
        <w:tc>
          <w:tcPr>
            <w:tcW w:type="dxa" w:w="3031"/>
            <w:gridSpan w:val="4"/>
            <w:tcBorders>
              <w:top w:color="000000" w:sz="4" w:val="single"/>
              <w:left w:color="000000" w:sz="4" w:val="single"/>
              <w:bottom w:color="000000" w:sz="6" w:val="single"/>
              <w:right w:color="000000" w:sz="4" w:val="single"/>
            </w:tcBorders>
            <w:tcMar>
              <w:top w:type="dxa" w:w="0"/>
              <w:left w:type="dxa" w:w="75"/>
              <w:bottom w:type="dxa" w:w="0"/>
              <w:right w:type="dxa" w:w="75"/>
            </w:tcMar>
          </w:tcPr>
          <w:p w14:paraId="9B000000">
            <w:pPr>
              <w:widowControl w:val="0"/>
              <w:ind/>
              <w:jc w:val="center"/>
              <w:rPr>
                <w:sz w:val="24"/>
              </w:rPr>
            </w:pPr>
            <w:r>
              <w:rPr>
                <w:sz w:val="24"/>
              </w:rPr>
              <w:t>Значения показателей</w:t>
            </w:r>
          </w:p>
        </w:tc>
        <w:tc>
          <w:tcPr>
            <w:tcW w:type="dxa" w:w="139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C000000">
            <w:pPr>
              <w:widowControl w:val="0"/>
              <w:ind/>
              <w:jc w:val="center"/>
              <w:rPr>
                <w:sz w:val="24"/>
              </w:rPr>
            </w:pPr>
            <w:r>
              <w:rPr>
                <w:sz w:val="24"/>
              </w:rPr>
              <w:t>Ответ-</w:t>
            </w:r>
          </w:p>
          <w:p w14:paraId="9D000000">
            <w:pPr>
              <w:widowControl w:val="0"/>
              <w:ind/>
              <w:jc w:val="center"/>
              <w:rPr>
                <w:sz w:val="24"/>
              </w:rPr>
            </w:pPr>
            <w:r>
              <w:rPr>
                <w:sz w:val="24"/>
              </w:rPr>
              <w:t xml:space="preserve">ственный </w:t>
            </w:r>
          </w:p>
          <w:p w14:paraId="9E000000">
            <w:pPr>
              <w:widowControl w:val="0"/>
              <w:ind/>
              <w:jc w:val="center"/>
              <w:rPr>
                <w:sz w:val="24"/>
              </w:rPr>
            </w:pPr>
            <w:r>
              <w:rPr>
                <w:sz w:val="24"/>
              </w:rPr>
              <w:t xml:space="preserve">за достиже-ние показа-теля </w:t>
            </w:r>
          </w:p>
        </w:tc>
        <w:tc>
          <w:tcPr>
            <w:tcW w:type="dxa" w:w="107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F000000">
            <w:pPr>
              <w:widowControl w:val="0"/>
              <w:ind/>
              <w:jc w:val="center"/>
              <w:rPr>
                <w:sz w:val="24"/>
              </w:rPr>
            </w:pPr>
            <w:r>
              <w:rPr>
                <w:sz w:val="24"/>
              </w:rPr>
              <w:t>Инфор-</w:t>
            </w:r>
          </w:p>
          <w:p w14:paraId="A0000000">
            <w:pPr>
              <w:widowControl w:val="0"/>
              <w:ind/>
              <w:jc w:val="center"/>
              <w:rPr>
                <w:sz w:val="24"/>
              </w:rPr>
            </w:pPr>
            <w:r>
              <w:rPr>
                <w:sz w:val="24"/>
              </w:rPr>
              <w:t>мацион-</w:t>
            </w:r>
          </w:p>
          <w:p w14:paraId="A1000000">
            <w:pPr>
              <w:widowControl w:val="0"/>
              <w:ind/>
              <w:jc w:val="center"/>
              <w:rPr>
                <w:sz w:val="24"/>
              </w:rPr>
            </w:pPr>
            <w:r>
              <w:rPr>
                <w:sz w:val="24"/>
              </w:rPr>
              <w:t>ная система</w:t>
            </w:r>
          </w:p>
        </w:tc>
      </w:tr>
      <w:tr>
        <w:trPr>
          <w:trHeight w:hRule="atLeast" w:val="1032"/>
        </w:trPr>
        <w:tc>
          <w:tcPr>
            <w:tcW w:type="dxa" w:w="58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2884"/>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05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28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28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05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803"/>
            <w:tcBorders>
              <w:left w:color="000000" w:sz="4" w:val="single"/>
              <w:bottom w:color="000000" w:sz="4" w:val="single"/>
              <w:right w:color="000000" w:sz="4" w:val="single"/>
            </w:tcBorders>
            <w:tcMar>
              <w:top w:type="dxa" w:w="0"/>
              <w:left w:type="dxa" w:w="75"/>
              <w:bottom w:type="dxa" w:w="0"/>
              <w:right w:type="dxa" w:w="75"/>
            </w:tcMar>
          </w:tcPr>
          <w:p w14:paraId="A2000000">
            <w:pPr>
              <w:widowControl w:val="0"/>
              <w:ind/>
              <w:jc w:val="center"/>
              <w:rPr>
                <w:sz w:val="24"/>
              </w:rPr>
            </w:pPr>
            <w:r>
              <w:rPr>
                <w:sz w:val="24"/>
              </w:rPr>
              <w:t>зна-че-ние</w:t>
            </w:r>
          </w:p>
        </w:tc>
        <w:tc>
          <w:tcPr>
            <w:tcW w:type="dxa" w:w="686"/>
            <w:tcBorders>
              <w:left w:color="000000" w:sz="4" w:val="single"/>
              <w:bottom w:color="000000" w:sz="4" w:val="single"/>
              <w:right w:color="000000" w:sz="4" w:val="single"/>
            </w:tcBorders>
            <w:tcMar>
              <w:top w:type="dxa" w:w="0"/>
              <w:left w:type="dxa" w:w="75"/>
              <w:bottom w:type="dxa" w:w="0"/>
              <w:right w:type="dxa" w:w="75"/>
            </w:tcMar>
          </w:tcPr>
          <w:p w14:paraId="A3000000">
            <w:pPr>
              <w:widowControl w:val="0"/>
              <w:ind/>
              <w:jc w:val="center"/>
              <w:rPr>
                <w:sz w:val="24"/>
              </w:rPr>
            </w:pPr>
            <w:r>
              <w:rPr>
                <w:sz w:val="24"/>
              </w:rPr>
              <w:t>год</w:t>
            </w:r>
          </w:p>
        </w:tc>
        <w:tc>
          <w:tcPr>
            <w:tcW w:type="dxa" w:w="785"/>
            <w:tcBorders>
              <w:top w:color="000000" w:sz="6" w:val="single"/>
              <w:left w:color="000000" w:sz="4" w:val="single"/>
              <w:bottom w:color="000000" w:sz="4" w:val="single"/>
              <w:right w:color="000000" w:sz="4" w:val="single"/>
            </w:tcBorders>
            <w:tcMar>
              <w:top w:type="dxa" w:w="0"/>
              <w:left w:type="dxa" w:w="75"/>
              <w:bottom w:type="dxa" w:w="0"/>
              <w:right w:type="dxa" w:w="75"/>
            </w:tcMar>
          </w:tcPr>
          <w:p w14:paraId="A4000000">
            <w:pPr>
              <w:widowControl w:val="0"/>
              <w:ind/>
              <w:jc w:val="center"/>
              <w:rPr>
                <w:sz w:val="24"/>
              </w:rPr>
            </w:pPr>
            <w:r>
              <w:rPr>
                <w:sz w:val="24"/>
              </w:rPr>
              <w:t>2025</w:t>
            </w:r>
          </w:p>
        </w:tc>
        <w:tc>
          <w:tcPr>
            <w:tcW w:type="dxa" w:w="656"/>
            <w:tcBorders>
              <w:top w:color="000000" w:sz="6" w:val="single"/>
              <w:left w:color="000000" w:sz="4" w:val="single"/>
              <w:bottom w:color="000000" w:sz="4" w:val="single"/>
              <w:right w:color="000000" w:sz="4" w:val="single"/>
            </w:tcBorders>
            <w:tcMar>
              <w:top w:type="dxa" w:w="0"/>
              <w:left w:type="dxa" w:w="75"/>
              <w:bottom w:type="dxa" w:w="0"/>
              <w:right w:type="dxa" w:w="75"/>
            </w:tcMar>
          </w:tcPr>
          <w:p w14:paraId="A5000000">
            <w:pPr>
              <w:widowControl w:val="0"/>
              <w:ind/>
              <w:jc w:val="center"/>
              <w:rPr>
                <w:spacing w:val="-20"/>
                <w:sz w:val="24"/>
              </w:rPr>
            </w:pPr>
            <w:r>
              <w:rPr>
                <w:spacing w:val="-20"/>
                <w:sz w:val="24"/>
              </w:rPr>
              <w:t>2026</w:t>
            </w:r>
          </w:p>
        </w:tc>
        <w:tc>
          <w:tcPr>
            <w:tcW w:type="dxa" w:w="825"/>
            <w:tcBorders>
              <w:top w:color="000000" w:sz="6" w:val="single"/>
              <w:left w:color="000000" w:sz="4" w:val="single"/>
              <w:bottom w:color="000000" w:sz="4" w:val="single"/>
              <w:right w:color="000000" w:sz="4" w:val="single"/>
            </w:tcBorders>
            <w:tcMar>
              <w:top w:type="dxa" w:w="0"/>
              <w:left w:type="dxa" w:w="75"/>
              <w:bottom w:type="dxa" w:w="0"/>
              <w:right w:type="dxa" w:w="75"/>
            </w:tcMar>
          </w:tcPr>
          <w:p w14:paraId="A6000000">
            <w:pPr>
              <w:widowControl w:val="0"/>
              <w:ind/>
              <w:jc w:val="center"/>
              <w:rPr>
                <w:sz w:val="24"/>
              </w:rPr>
            </w:pPr>
            <w:r>
              <w:rPr>
                <w:sz w:val="24"/>
              </w:rPr>
              <w:t>2027</w:t>
            </w:r>
          </w:p>
        </w:tc>
        <w:tc>
          <w:tcPr>
            <w:tcW w:type="dxa" w:w="765"/>
            <w:tcBorders>
              <w:top w:color="000000" w:sz="6" w:val="single"/>
              <w:left w:color="000000" w:sz="4" w:val="single"/>
              <w:bottom w:color="000000" w:sz="4" w:val="single"/>
              <w:right w:color="000000" w:sz="4" w:val="single"/>
            </w:tcBorders>
            <w:tcMar>
              <w:top w:type="dxa" w:w="0"/>
              <w:left w:type="dxa" w:w="75"/>
              <w:bottom w:type="dxa" w:w="0"/>
              <w:right w:type="dxa" w:w="75"/>
            </w:tcMar>
          </w:tcPr>
          <w:p w14:paraId="A7000000">
            <w:pPr>
              <w:widowControl w:val="0"/>
              <w:ind/>
              <w:jc w:val="center"/>
              <w:rPr>
                <w:sz w:val="24"/>
              </w:rPr>
            </w:pPr>
            <w:r>
              <w:rPr>
                <w:sz w:val="24"/>
              </w:rPr>
              <w:t xml:space="preserve">2030 </w:t>
            </w:r>
            <w:r>
              <w:rPr>
                <w:spacing w:val="-20"/>
                <w:sz w:val="24"/>
              </w:rPr>
              <w:t>(с</w:t>
            </w:r>
            <w:r>
              <w:rPr>
                <w:sz w:val="24"/>
              </w:rPr>
              <w:t>пра</w:t>
            </w:r>
            <w:r>
              <w:rPr>
                <w:spacing w:val="-20"/>
                <w:sz w:val="24"/>
              </w:rPr>
              <w:t>-в</w:t>
            </w:r>
            <w:r>
              <w:rPr>
                <w:sz w:val="24"/>
              </w:rPr>
              <w:t>о</w:t>
            </w:r>
            <w:r>
              <w:rPr>
                <w:spacing w:val="-20"/>
                <w:sz w:val="24"/>
              </w:rPr>
              <w:t>чно)</w:t>
            </w:r>
          </w:p>
        </w:tc>
        <w:tc>
          <w:tcPr>
            <w:tcW w:type="dxa" w:w="139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07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r>
    </w:tbl>
    <w:p w14:paraId="A8000000">
      <w:pPr>
        <w:rPr>
          <w:sz w:val="2"/>
        </w:rPr>
      </w:pPr>
    </w:p>
    <w:tbl>
      <w:tblPr>
        <w:tblStyle w:val="Style_2"/>
        <w:tblW w:type="auto" w:w="0"/>
        <w:tblLayout w:type="fixed"/>
        <w:tblCellMar>
          <w:left w:type="dxa" w:w="75"/>
          <w:right w:type="dxa" w:w="75"/>
        </w:tblCellMar>
      </w:tblPr>
      <w:tblGrid>
        <w:gridCol w:w="586"/>
        <w:gridCol w:w="2864"/>
        <w:gridCol w:w="1055"/>
        <w:gridCol w:w="1282"/>
        <w:gridCol w:w="1281"/>
        <w:gridCol w:w="1076"/>
        <w:gridCol w:w="823"/>
        <w:gridCol w:w="684"/>
        <w:gridCol w:w="777"/>
        <w:gridCol w:w="665"/>
        <w:gridCol w:w="735"/>
        <w:gridCol w:w="764"/>
        <w:gridCol w:w="1278"/>
        <w:gridCol w:w="1266"/>
      </w:tblGrid>
      <w:t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A9000000">
            <w:pPr>
              <w:widowControl w:val="0"/>
              <w:ind/>
              <w:jc w:val="center"/>
              <w:rPr>
                <w:sz w:val="24"/>
              </w:rPr>
            </w:pPr>
            <w:r>
              <w:rPr>
                <w:sz w:val="24"/>
              </w:rPr>
              <w:t>1</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AA000000">
            <w:pPr>
              <w:widowControl w:val="0"/>
              <w:ind/>
              <w:jc w:val="center"/>
              <w:rPr>
                <w:sz w:val="24"/>
              </w:rPr>
            </w:pPr>
            <w:r>
              <w:rPr>
                <w:sz w:val="24"/>
              </w:rPr>
              <w:t>2</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AB000000">
            <w:pPr>
              <w:widowControl w:val="0"/>
              <w:ind/>
              <w:jc w:val="center"/>
              <w:rPr>
                <w:sz w:val="24"/>
              </w:rPr>
            </w:pPr>
            <w:r>
              <w:rPr>
                <w:sz w:val="24"/>
              </w:rPr>
              <w:t>3</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AC000000">
            <w:pPr>
              <w:widowControl w:val="0"/>
              <w:ind/>
              <w:jc w:val="center"/>
              <w:rPr>
                <w:sz w:val="24"/>
              </w:rPr>
            </w:pPr>
            <w:r>
              <w:rPr>
                <w:sz w:val="24"/>
              </w:rPr>
              <w:t>4</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AD000000">
            <w:pPr>
              <w:widowControl w:val="0"/>
              <w:ind/>
              <w:jc w:val="center"/>
              <w:rPr>
                <w:sz w:val="24"/>
              </w:rPr>
            </w:pPr>
            <w:r>
              <w:rPr>
                <w:sz w:val="24"/>
              </w:rPr>
              <w:t>5</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AE000000">
            <w:pPr>
              <w:widowControl w:val="0"/>
              <w:ind/>
              <w:jc w:val="center"/>
              <w:rPr>
                <w:sz w:val="24"/>
              </w:rPr>
            </w:pP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AF000000">
            <w:pPr>
              <w:widowControl w:val="0"/>
              <w:ind/>
              <w:jc w:val="center"/>
              <w:rPr>
                <w:sz w:val="24"/>
              </w:rPr>
            </w:pPr>
            <w:r>
              <w:rPr>
                <w:sz w:val="24"/>
              </w:rPr>
              <w:t>6</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B0000000">
            <w:pPr>
              <w:widowControl w:val="0"/>
              <w:ind/>
              <w:jc w:val="center"/>
              <w:rPr>
                <w:sz w:val="24"/>
              </w:rPr>
            </w:pPr>
            <w:r>
              <w:rPr>
                <w:sz w:val="24"/>
              </w:rPr>
              <w:t>7</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B1000000">
            <w:pPr>
              <w:widowControl w:val="0"/>
              <w:ind/>
              <w:jc w:val="center"/>
              <w:rPr>
                <w:sz w:val="24"/>
              </w:rPr>
            </w:pPr>
            <w:r>
              <w:rPr>
                <w:sz w:val="24"/>
              </w:rPr>
              <w:t>8</w:t>
            </w:r>
          </w:p>
        </w:tc>
        <w:tc>
          <w:tcPr>
            <w:tcW w:type="dxa" w:w="665"/>
            <w:tcBorders>
              <w:top w:color="000000" w:sz="4" w:val="single"/>
              <w:left w:color="000000" w:sz="4" w:val="single"/>
              <w:bottom w:color="000000" w:sz="4" w:val="single"/>
              <w:right w:color="000000" w:sz="4" w:val="single"/>
            </w:tcBorders>
            <w:tcMar>
              <w:top w:type="dxa" w:w="0"/>
              <w:left w:type="dxa" w:w="75"/>
              <w:bottom w:type="dxa" w:w="0"/>
              <w:right w:type="dxa" w:w="75"/>
            </w:tcMar>
          </w:tcPr>
          <w:p w14:paraId="B2000000">
            <w:pPr>
              <w:widowControl w:val="0"/>
              <w:ind/>
              <w:jc w:val="center"/>
              <w:rPr>
                <w:sz w:val="24"/>
              </w:rPr>
            </w:pPr>
            <w:r>
              <w:rPr>
                <w:sz w:val="24"/>
              </w:rPr>
              <w:t>9</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B3000000">
            <w:pPr>
              <w:widowControl w:val="0"/>
              <w:ind/>
              <w:jc w:val="center"/>
              <w:rPr>
                <w:sz w:val="24"/>
              </w:rPr>
            </w:pPr>
            <w:r>
              <w:rPr>
                <w:sz w:val="24"/>
              </w:rPr>
              <w:t>10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B4000000">
            <w:pPr>
              <w:widowControl w:val="0"/>
              <w:ind/>
              <w:jc w:val="center"/>
              <w:rPr>
                <w:sz w:val="24"/>
              </w:rPr>
            </w:pPr>
            <w:r>
              <w:rPr>
                <w:sz w:val="24"/>
              </w:rPr>
              <w:t>11</w:t>
            </w:r>
          </w:p>
        </w:tc>
        <w:tc>
          <w:tcPr>
            <w:tcW w:type="dxa" w:w="1278"/>
            <w:tcBorders>
              <w:top w:color="000000" w:sz="4" w:val="single"/>
              <w:left w:color="000000" w:sz="4" w:val="single"/>
              <w:bottom w:color="000000" w:sz="4" w:val="single"/>
              <w:right w:color="000000" w:sz="4" w:val="single"/>
            </w:tcBorders>
            <w:tcMar>
              <w:top w:type="dxa" w:w="0"/>
              <w:left w:type="dxa" w:w="75"/>
              <w:bottom w:type="dxa" w:w="0"/>
              <w:right w:type="dxa" w:w="75"/>
            </w:tcMar>
          </w:tcPr>
          <w:p w14:paraId="B5000000">
            <w:pPr>
              <w:widowControl w:val="0"/>
              <w:ind/>
              <w:jc w:val="center"/>
              <w:rPr>
                <w:sz w:val="24"/>
              </w:rPr>
            </w:pPr>
            <w:r>
              <w:rPr>
                <w:sz w:val="24"/>
              </w:rPr>
              <w:t>12</w:t>
            </w:r>
          </w:p>
        </w:tc>
        <w:tc>
          <w:tcPr>
            <w:tcW w:type="dxa" w:w="1266"/>
            <w:tcBorders>
              <w:top w:color="000000" w:sz="4" w:val="single"/>
              <w:left w:color="000000" w:sz="4" w:val="single"/>
              <w:bottom w:color="000000" w:sz="4" w:val="single"/>
              <w:right w:color="000000" w:sz="4" w:val="single"/>
            </w:tcBorders>
            <w:tcMar>
              <w:top w:type="dxa" w:w="0"/>
              <w:left w:type="dxa" w:w="75"/>
              <w:bottom w:type="dxa" w:w="0"/>
              <w:right w:type="dxa" w:w="75"/>
            </w:tcMar>
          </w:tcPr>
          <w:p w14:paraId="B6000000">
            <w:pPr>
              <w:widowControl w:val="0"/>
              <w:ind/>
              <w:jc w:val="center"/>
              <w:rPr>
                <w:sz w:val="24"/>
              </w:rPr>
            </w:pPr>
            <w:r>
              <w:rPr>
                <w:sz w:val="24"/>
              </w:rPr>
              <w:t>13</w:t>
            </w:r>
          </w:p>
        </w:tc>
      </w:tr>
      <w:tr>
        <w:trPr>
          <w:trHeight w:hRule="atLeast" w:val="185"/>
        </w:trPr>
        <w:tc>
          <w:tcPr>
            <w:tcW w:type="dxa" w:w="15136"/>
            <w:gridSpan w:val="14"/>
            <w:tcBorders>
              <w:top w:color="000000" w:sz="4" w:val="single"/>
              <w:left w:color="000000" w:sz="4" w:val="single"/>
              <w:bottom w:color="000000" w:sz="4" w:val="single"/>
              <w:right w:color="000000" w:sz="4" w:val="single"/>
            </w:tcBorders>
            <w:tcMar>
              <w:top w:type="dxa" w:w="0"/>
              <w:left w:type="dxa" w:w="75"/>
              <w:bottom w:type="dxa" w:w="0"/>
              <w:right w:type="dxa" w:w="75"/>
            </w:tcMar>
          </w:tcPr>
          <w:p w14:paraId="B7000000">
            <w:pPr>
              <w:widowControl w:val="0"/>
              <w:ind/>
              <w:jc w:val="center"/>
              <w:rPr>
                <w:sz w:val="24"/>
              </w:rPr>
            </w:pPr>
            <w:r>
              <w:rPr>
                <w:sz w:val="24"/>
              </w:rPr>
              <w:t>Задача 1 комплекса процессных мероприятий «Обеспечено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trPr>
          <w:trHeight w:hRule="atLeast" w:val="185"/>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B8000000">
            <w:pPr>
              <w:widowControl w:val="0"/>
              <w:ind/>
              <w:jc w:val="center"/>
              <w:rPr>
                <w:sz w:val="24"/>
              </w:rPr>
            </w:pPr>
            <w:r>
              <w:rPr>
                <w:sz w:val="24"/>
              </w:rPr>
              <w:t>1.1.</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B9000000">
            <w:pPr>
              <w:widowControl w:val="0"/>
              <w:ind/>
              <w:rPr>
                <w:sz w:val="24"/>
              </w:rPr>
            </w:pPr>
            <w:r>
              <w:rPr>
                <w:sz w:val="24"/>
              </w:rPr>
              <w:t xml:space="preserve">Доля объектов социальной инфраструктуры, на которые сформированы паспорта доступности, в общем количестве объектов социальной инфраструктуры </w:t>
            </w:r>
          </w:p>
          <w:p w14:paraId="BA000000">
            <w:pPr>
              <w:widowControl w:val="0"/>
              <w:ind/>
              <w:rPr>
                <w:sz w:val="24"/>
              </w:rPr>
            </w:pPr>
            <w:r>
              <w:rPr>
                <w:sz w:val="24"/>
              </w:rPr>
              <w:t xml:space="preserve">в приоритетных сферах жизнедеятельности инвалидов </w:t>
            </w:r>
          </w:p>
          <w:p w14:paraId="BB000000">
            <w:pPr>
              <w:widowControl w:val="0"/>
              <w:ind/>
              <w:rPr>
                <w:sz w:val="24"/>
              </w:rPr>
            </w:pPr>
            <w:r>
              <w:rPr>
                <w:sz w:val="24"/>
              </w:rPr>
              <w:t>и других маломобильных групп населения</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BC000000">
            <w:pPr>
              <w:widowControl w:val="0"/>
              <w:spacing w:line="228" w:lineRule="auto"/>
              <w:ind/>
              <w:jc w:val="center"/>
              <w:rPr>
                <w:sz w:val="24"/>
              </w:rPr>
            </w:pPr>
            <w:r>
              <w:rPr>
                <w:sz w:val="24"/>
              </w:rPr>
              <w:t>МП ЦР</w:t>
            </w:r>
          </w:p>
          <w:p w14:paraId="BD000000">
            <w:pPr>
              <w:widowControl w:val="0"/>
              <w:ind/>
              <w:jc w:val="center"/>
              <w:rPr>
                <w:sz w:val="24"/>
              </w:rPr>
            </w:pP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BE000000">
            <w:pPr>
              <w:widowControl w:val="0"/>
              <w:ind/>
              <w:jc w:val="center"/>
              <w:rPr>
                <w:sz w:val="24"/>
              </w:rPr>
            </w:pPr>
            <w:r>
              <w:rPr>
                <w:sz w:val="24"/>
              </w:rPr>
              <w:t>Возрастание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BF000000">
            <w:pPr>
              <w:widowControl w:val="0"/>
              <w:ind/>
              <w:jc w:val="center"/>
              <w:rPr>
                <w:sz w:val="24"/>
              </w:rPr>
            </w:pPr>
            <w:r>
              <w:rPr>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C0000000">
            <w:pPr>
              <w:widowControl w:val="0"/>
              <w:ind/>
              <w:jc w:val="center"/>
              <w:rPr>
                <w:sz w:val="24"/>
              </w:rPr>
            </w:pPr>
            <w:r>
              <w:rPr>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C1000000">
            <w:pPr>
              <w:widowControl w:val="0"/>
              <w:ind/>
              <w:jc w:val="center"/>
              <w:rPr>
                <w:sz w:val="24"/>
              </w:rPr>
            </w:pPr>
            <w:r>
              <w:rPr>
                <w:sz w:val="24"/>
              </w:rPr>
              <w:t>100,0</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C2000000">
            <w:pPr>
              <w:widowControl w:val="0"/>
              <w:ind/>
              <w:jc w:val="center"/>
              <w:rPr>
                <w:sz w:val="24"/>
              </w:rPr>
            </w:pPr>
            <w:r>
              <w:rPr>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C3000000">
            <w:pPr>
              <w:widowControl w:val="0"/>
              <w:ind/>
              <w:jc w:val="center"/>
              <w:rPr>
                <w:sz w:val="24"/>
              </w:rPr>
            </w:pPr>
            <w:r>
              <w:rPr>
                <w:sz w:val="24"/>
              </w:rPr>
              <w:t>100,0</w:t>
            </w:r>
          </w:p>
        </w:tc>
        <w:tc>
          <w:tcPr>
            <w:tcW w:type="dxa" w:w="665"/>
            <w:tcBorders>
              <w:top w:color="000000" w:sz="4" w:val="single"/>
              <w:left w:color="000000" w:sz="4" w:val="single"/>
              <w:bottom w:color="000000" w:sz="4" w:val="single"/>
              <w:right w:color="000000" w:sz="4" w:val="single"/>
            </w:tcBorders>
            <w:tcMar>
              <w:top w:type="dxa" w:w="0"/>
              <w:left w:type="dxa" w:w="75"/>
              <w:bottom w:type="dxa" w:w="0"/>
              <w:right w:type="dxa" w:w="75"/>
            </w:tcMar>
          </w:tcPr>
          <w:p w14:paraId="C4000000">
            <w:pPr>
              <w:widowControl w:val="0"/>
              <w:ind/>
              <w:jc w:val="center"/>
              <w:rPr>
                <w:spacing w:val="-20"/>
                <w:sz w:val="24"/>
              </w:rPr>
            </w:pPr>
            <w:r>
              <w:rPr>
                <w:spacing w:val="-20"/>
                <w:sz w:val="24"/>
              </w:rPr>
              <w:t>100,0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C5000000">
            <w:pPr>
              <w:widowControl w:val="0"/>
              <w:ind/>
              <w:jc w:val="center"/>
              <w:rPr>
                <w:sz w:val="24"/>
              </w:rPr>
            </w:pPr>
            <w:r>
              <w:rPr>
                <w:sz w:val="24"/>
              </w:rPr>
              <w:t>100,0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C6000000">
            <w:pPr>
              <w:widowControl w:val="0"/>
              <w:ind/>
              <w:jc w:val="center"/>
              <w:rPr>
                <w:sz w:val="24"/>
              </w:rPr>
            </w:pPr>
            <w:r>
              <w:rPr>
                <w:sz w:val="24"/>
              </w:rPr>
              <w:t>100,0</w:t>
            </w:r>
          </w:p>
        </w:tc>
        <w:tc>
          <w:tcPr>
            <w:tcW w:type="dxa" w:w="1278"/>
            <w:tcBorders>
              <w:top w:color="000000" w:sz="4" w:val="single"/>
              <w:left w:color="000000" w:sz="4" w:val="single"/>
              <w:bottom w:color="000000" w:sz="4" w:val="single"/>
              <w:right w:color="000000" w:sz="4" w:val="single"/>
            </w:tcBorders>
            <w:tcMar>
              <w:top w:type="dxa" w:w="0"/>
              <w:left w:type="dxa" w:w="75"/>
              <w:bottom w:type="dxa" w:w="0"/>
              <w:right w:type="dxa" w:w="75"/>
            </w:tcMar>
          </w:tcPr>
          <w:p w14:paraId="C7000000">
            <w:pPr>
              <w:widowControl w:val="0"/>
              <w:ind/>
              <w:jc w:val="both"/>
              <w:rPr>
                <w:sz w:val="24"/>
              </w:rPr>
            </w:pPr>
            <w:r>
              <w:rPr>
                <w:sz w:val="24"/>
              </w:rPr>
              <w:t>Управление социаль</w:t>
            </w:r>
            <w:r>
              <w:rPr>
                <w:sz w:val="24"/>
              </w:rPr>
              <w:t xml:space="preserve"> </w:t>
            </w:r>
            <w:r>
              <w:rPr>
                <w:sz w:val="24"/>
              </w:rPr>
              <w:t>ной защиты населения муниципального образования «Цимлянский район» Ростовс</w:t>
            </w:r>
            <w:r>
              <w:rPr>
                <w:sz w:val="24"/>
              </w:rPr>
              <w:t xml:space="preserve"> </w:t>
            </w:r>
            <w:r>
              <w:rPr>
                <w:sz w:val="24"/>
              </w:rPr>
              <w:t>кой области</w:t>
            </w:r>
          </w:p>
        </w:tc>
        <w:tc>
          <w:tcPr>
            <w:tcW w:type="dxa" w:w="1266"/>
            <w:tcBorders>
              <w:top w:color="000000" w:sz="4" w:val="single"/>
              <w:left w:color="000000" w:sz="4" w:val="single"/>
              <w:bottom w:color="000000" w:sz="4" w:val="single"/>
              <w:right w:color="000000" w:sz="4" w:val="single"/>
            </w:tcBorders>
            <w:tcMar>
              <w:top w:type="dxa" w:w="0"/>
              <w:left w:type="dxa" w:w="75"/>
              <w:bottom w:type="dxa" w:w="0"/>
              <w:right w:type="dxa" w:w="75"/>
            </w:tcMar>
          </w:tcPr>
          <w:p w14:paraId="C8000000">
            <w:pPr>
              <w:widowControl w:val="0"/>
              <w:ind/>
              <w:jc w:val="both"/>
              <w:rPr>
                <w:sz w:val="24"/>
              </w:rPr>
            </w:pPr>
            <w:r>
              <w:rPr>
                <w:sz w:val="24"/>
              </w:rPr>
              <w:t>Инфор-мацион-ная система отсут-ствует</w:t>
            </w:r>
          </w:p>
        </w:tc>
      </w:tr>
      <w:tr>
        <w:trPr>
          <w:trHeight w:hRule="atLeast" w:val="185"/>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C9000000">
            <w:pPr>
              <w:widowControl w:val="0"/>
              <w:spacing w:line="228" w:lineRule="auto"/>
              <w:ind/>
              <w:jc w:val="center"/>
              <w:rPr>
                <w:sz w:val="24"/>
              </w:rPr>
            </w:pPr>
            <w:r>
              <w:rPr>
                <w:sz w:val="24"/>
              </w:rPr>
              <w:t>1.2.</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CA000000">
            <w:pPr>
              <w:widowControl w:val="0"/>
              <w:spacing w:line="228" w:lineRule="auto"/>
              <w:ind/>
              <w:rPr>
                <w:sz w:val="24"/>
              </w:rPr>
            </w:pPr>
            <w:r>
              <w:rPr>
                <w:sz w:val="24"/>
              </w:rPr>
              <w:t xml:space="preserve">Доля общеобразовательных организаций, в которых создана универсальная безбарьерная среда для </w:t>
            </w:r>
            <w:r>
              <w:rPr>
                <w:sz w:val="24"/>
              </w:rPr>
              <w:t xml:space="preserve">инклюзивного образования детей-инвалидов, </w:t>
            </w:r>
          </w:p>
          <w:p w14:paraId="CB000000">
            <w:pPr>
              <w:widowControl w:val="0"/>
              <w:spacing w:line="228" w:lineRule="auto"/>
              <w:ind/>
              <w:rPr>
                <w:sz w:val="24"/>
              </w:rPr>
            </w:pPr>
            <w:r>
              <w:rPr>
                <w:sz w:val="24"/>
              </w:rPr>
              <w:t>в общем количестве общеобразовательных организаций</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CC000000">
            <w:pPr>
              <w:widowControl w:val="0"/>
              <w:spacing w:line="228" w:lineRule="auto"/>
              <w:ind/>
              <w:jc w:val="center"/>
              <w:rPr>
                <w:sz w:val="24"/>
              </w:rPr>
            </w:pPr>
            <w:r>
              <w:rPr>
                <w:sz w:val="24"/>
              </w:rPr>
              <w:t>МП ЦР</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CD000000">
            <w:pPr>
              <w:widowControl w:val="0"/>
              <w:spacing w:line="228" w:lineRule="auto"/>
              <w:ind/>
              <w:jc w:val="center"/>
              <w:rPr>
                <w:sz w:val="24"/>
              </w:rPr>
            </w:pPr>
            <w:r>
              <w:rPr>
                <w:sz w:val="24"/>
              </w:rPr>
              <w:t>Возрастание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CE000000">
            <w:pPr>
              <w:widowControl w:val="0"/>
              <w:spacing w:line="228" w:lineRule="auto"/>
              <w:ind/>
              <w:jc w:val="center"/>
              <w:rPr>
                <w:sz w:val="24"/>
              </w:rPr>
            </w:pPr>
            <w:r>
              <w:rPr>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CF000000">
            <w:pPr>
              <w:widowControl w:val="0"/>
              <w:spacing w:line="228" w:lineRule="auto"/>
              <w:ind/>
              <w:jc w:val="center"/>
              <w:rPr>
                <w:sz w:val="24"/>
              </w:rPr>
            </w:pPr>
            <w:r>
              <w:rPr>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D0000000">
            <w:pPr>
              <w:widowControl w:val="0"/>
              <w:ind/>
              <w:rPr>
                <w:sz w:val="24"/>
              </w:rPr>
            </w:pPr>
            <w:r>
              <w:rPr>
                <w:sz w:val="24"/>
              </w:rPr>
              <w:t>88,0</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D1000000">
            <w:pPr>
              <w:widowControl w:val="0"/>
              <w:spacing w:line="228" w:lineRule="auto"/>
              <w:ind/>
              <w:jc w:val="center"/>
              <w:rPr>
                <w:sz w:val="24"/>
              </w:rPr>
            </w:pPr>
            <w:r>
              <w:rPr>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D2000000">
            <w:pPr>
              <w:widowControl w:val="0"/>
              <w:ind/>
              <w:rPr>
                <w:sz w:val="24"/>
              </w:rPr>
            </w:pPr>
            <w:r>
              <w:rPr>
                <w:sz w:val="24"/>
              </w:rPr>
              <w:t>92,0</w:t>
            </w:r>
          </w:p>
        </w:tc>
        <w:tc>
          <w:tcPr>
            <w:tcW w:type="dxa" w:w="665"/>
            <w:tcBorders>
              <w:top w:color="000000" w:sz="4" w:val="single"/>
              <w:left w:color="000000" w:sz="4" w:val="single"/>
              <w:bottom w:color="000000" w:sz="4" w:val="single"/>
              <w:right w:color="000000" w:sz="4" w:val="single"/>
            </w:tcBorders>
            <w:tcMar>
              <w:top w:type="dxa" w:w="0"/>
              <w:left w:type="dxa" w:w="75"/>
              <w:bottom w:type="dxa" w:w="0"/>
              <w:right w:type="dxa" w:w="75"/>
            </w:tcMar>
          </w:tcPr>
          <w:p w14:paraId="D3000000">
            <w:pPr>
              <w:widowControl w:val="0"/>
              <w:ind/>
              <w:rPr>
                <w:sz w:val="24"/>
              </w:rPr>
            </w:pPr>
            <w:r>
              <w:rPr>
                <w:sz w:val="24"/>
              </w:rPr>
              <w:t>94,0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D4000000">
            <w:pPr>
              <w:widowControl w:val="0"/>
              <w:ind/>
              <w:rPr>
                <w:sz w:val="24"/>
              </w:rPr>
            </w:pPr>
            <w:r>
              <w:rPr>
                <w:sz w:val="24"/>
              </w:rPr>
              <w:t>97,0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D5000000">
            <w:pPr>
              <w:widowControl w:val="0"/>
              <w:ind/>
              <w:rPr>
                <w:sz w:val="24"/>
              </w:rPr>
            </w:pPr>
            <w:r>
              <w:rPr>
                <w:sz w:val="24"/>
              </w:rPr>
              <w:t>100,0</w:t>
            </w:r>
          </w:p>
        </w:tc>
        <w:tc>
          <w:tcPr>
            <w:tcW w:type="dxa" w:w="1278"/>
            <w:tcBorders>
              <w:top w:color="000000" w:sz="4" w:val="single"/>
              <w:left w:color="000000" w:sz="4" w:val="single"/>
              <w:bottom w:color="000000" w:sz="4" w:val="single"/>
              <w:right w:color="000000" w:sz="4" w:val="single"/>
            </w:tcBorders>
            <w:tcMar>
              <w:top w:type="dxa" w:w="0"/>
              <w:left w:type="dxa" w:w="75"/>
              <w:bottom w:type="dxa" w:w="0"/>
              <w:right w:type="dxa" w:w="75"/>
            </w:tcMar>
          </w:tcPr>
          <w:p w14:paraId="D6000000">
            <w:pPr>
              <w:widowControl w:val="0"/>
              <w:spacing w:line="228" w:lineRule="auto"/>
              <w:ind/>
              <w:jc w:val="both"/>
              <w:rPr>
                <w:sz w:val="24"/>
              </w:rPr>
            </w:pPr>
            <w:r>
              <w:rPr>
                <w:sz w:val="24"/>
              </w:rPr>
              <w:t xml:space="preserve">Отдел образования Администрации </w:t>
            </w:r>
            <w:r>
              <w:rPr>
                <w:sz w:val="24"/>
              </w:rPr>
              <w:t>Цимлянского  района</w:t>
            </w:r>
          </w:p>
        </w:tc>
        <w:tc>
          <w:tcPr>
            <w:tcW w:type="dxa" w:w="1266"/>
            <w:tcBorders>
              <w:top w:color="000000" w:sz="4" w:val="single"/>
              <w:left w:color="000000" w:sz="4" w:val="single"/>
              <w:bottom w:color="000000" w:sz="4" w:val="single"/>
              <w:right w:color="000000" w:sz="4" w:val="single"/>
            </w:tcBorders>
            <w:tcMar>
              <w:top w:type="dxa" w:w="0"/>
              <w:left w:type="dxa" w:w="75"/>
              <w:bottom w:type="dxa" w:w="0"/>
              <w:right w:type="dxa" w:w="75"/>
            </w:tcMar>
          </w:tcPr>
          <w:p w14:paraId="D7000000">
            <w:pPr>
              <w:widowControl w:val="0"/>
              <w:spacing w:line="228" w:lineRule="auto"/>
              <w:ind/>
              <w:jc w:val="center"/>
              <w:rPr>
                <w:sz w:val="24"/>
              </w:rPr>
            </w:pPr>
            <w:r>
              <w:rPr>
                <w:sz w:val="24"/>
              </w:rPr>
              <w:t>Инфор-мацион-ная система отсут-</w:t>
            </w:r>
            <w:r>
              <w:rPr>
                <w:sz w:val="24"/>
              </w:rPr>
              <w:t>ствует</w:t>
            </w:r>
          </w:p>
        </w:tc>
      </w:tr>
      <w:tr>
        <w:trPr>
          <w:trHeight w:hRule="atLeast" w:val="185"/>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D8000000">
            <w:pPr>
              <w:widowControl w:val="0"/>
              <w:ind/>
              <w:jc w:val="center"/>
              <w:rPr>
                <w:sz w:val="24"/>
              </w:rPr>
            </w:pPr>
            <w:r>
              <w:rPr>
                <w:sz w:val="24"/>
              </w:rPr>
              <w:t>1.3.</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D9000000">
            <w:pPr>
              <w:widowControl w:val="0"/>
              <w:ind/>
              <w:rPr>
                <w:sz w:val="24"/>
              </w:rPr>
            </w:pPr>
            <w:r>
              <w:rPr>
                <w:sz w:val="24"/>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w:t>
            </w:r>
          </w:p>
          <w:p w14:paraId="DA000000">
            <w:pPr>
              <w:widowControl w:val="0"/>
              <w:ind/>
              <w:rPr>
                <w:sz w:val="24"/>
              </w:rPr>
            </w:pPr>
            <w:r>
              <w:rPr>
                <w:sz w:val="24"/>
              </w:rPr>
              <w:t>в общей численности детей-инвалидов школьного возраста</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DB000000">
            <w:pPr>
              <w:widowControl w:val="0"/>
              <w:ind/>
              <w:jc w:val="center"/>
              <w:rPr>
                <w:sz w:val="24"/>
              </w:rPr>
            </w:pPr>
            <w:r>
              <w:rPr>
                <w:sz w:val="24"/>
              </w:rPr>
              <w:t>МП ЦР</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DC000000">
            <w:pPr>
              <w:widowControl w:val="0"/>
              <w:ind/>
              <w:jc w:val="center"/>
              <w:rPr>
                <w:sz w:val="24"/>
              </w:rPr>
            </w:pPr>
            <w:r>
              <w:rPr>
                <w:sz w:val="24"/>
              </w:rPr>
              <w:t>Возрастание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DD000000">
            <w:pPr>
              <w:widowControl w:val="0"/>
              <w:ind/>
              <w:jc w:val="center"/>
              <w:rPr>
                <w:sz w:val="24"/>
              </w:rPr>
            </w:pPr>
            <w:r>
              <w:rPr>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DE000000">
            <w:pPr>
              <w:widowControl w:val="0"/>
              <w:ind/>
              <w:jc w:val="center"/>
              <w:rPr>
                <w:sz w:val="24"/>
              </w:rPr>
            </w:pPr>
            <w:r>
              <w:rPr>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DF000000">
            <w:pPr>
              <w:widowControl w:val="0"/>
              <w:ind/>
              <w:jc w:val="center"/>
              <w:rPr>
                <w:sz w:val="24"/>
              </w:rPr>
            </w:pPr>
            <w:r>
              <w:rPr>
                <w:sz w:val="24"/>
              </w:rPr>
              <w:t>100,0</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E0000000">
            <w:pPr>
              <w:widowControl w:val="0"/>
              <w:ind/>
              <w:jc w:val="center"/>
              <w:rPr>
                <w:sz w:val="24"/>
              </w:rPr>
            </w:pPr>
            <w:r>
              <w:rPr>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E1000000">
            <w:pPr>
              <w:widowControl w:val="0"/>
              <w:ind/>
              <w:rPr>
                <w:sz w:val="24"/>
              </w:rPr>
            </w:pPr>
            <w:r>
              <w:rPr>
                <w:sz w:val="24"/>
              </w:rPr>
              <w:t>100,0</w:t>
            </w:r>
          </w:p>
        </w:tc>
        <w:tc>
          <w:tcPr>
            <w:tcW w:type="dxa" w:w="665"/>
            <w:tcBorders>
              <w:top w:color="000000" w:sz="4" w:val="single"/>
              <w:left w:color="000000" w:sz="4" w:val="single"/>
              <w:bottom w:color="000000" w:sz="4" w:val="single"/>
              <w:right w:color="000000" w:sz="4" w:val="single"/>
            </w:tcBorders>
            <w:tcMar>
              <w:top w:type="dxa" w:w="0"/>
              <w:left w:type="dxa" w:w="75"/>
              <w:bottom w:type="dxa" w:w="0"/>
              <w:right w:type="dxa" w:w="75"/>
            </w:tcMar>
          </w:tcPr>
          <w:p w14:paraId="E2000000">
            <w:pPr>
              <w:widowControl w:val="0"/>
              <w:ind/>
              <w:jc w:val="center"/>
              <w:rPr>
                <w:spacing w:val="-20"/>
                <w:sz w:val="24"/>
              </w:rPr>
            </w:pPr>
            <w:r>
              <w:rPr>
                <w:spacing w:val="-20"/>
                <w:sz w:val="24"/>
              </w:rPr>
              <w:t>100,0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E3000000">
            <w:pPr>
              <w:widowControl w:val="0"/>
              <w:ind/>
              <w:rPr>
                <w:sz w:val="24"/>
              </w:rPr>
            </w:pPr>
            <w:r>
              <w:rPr>
                <w:sz w:val="24"/>
              </w:rPr>
              <w:t>100,0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E4000000">
            <w:pPr>
              <w:widowControl w:val="0"/>
              <w:ind/>
              <w:rPr>
                <w:sz w:val="24"/>
              </w:rPr>
            </w:pPr>
            <w:r>
              <w:rPr>
                <w:sz w:val="24"/>
              </w:rPr>
              <w:t>100,0</w:t>
            </w:r>
          </w:p>
        </w:tc>
        <w:tc>
          <w:tcPr>
            <w:tcW w:type="dxa" w:w="1278"/>
            <w:tcBorders>
              <w:top w:color="000000" w:sz="4" w:val="single"/>
              <w:left w:color="000000" w:sz="4" w:val="single"/>
              <w:bottom w:color="000000" w:sz="4" w:val="single"/>
              <w:right w:color="000000" w:sz="4" w:val="single"/>
            </w:tcBorders>
            <w:tcMar>
              <w:top w:type="dxa" w:w="0"/>
              <w:left w:type="dxa" w:w="75"/>
              <w:bottom w:type="dxa" w:w="0"/>
              <w:right w:type="dxa" w:w="75"/>
            </w:tcMar>
          </w:tcPr>
          <w:p w14:paraId="E5000000">
            <w:pPr>
              <w:widowControl w:val="0"/>
              <w:ind/>
              <w:jc w:val="center"/>
              <w:rPr>
                <w:sz w:val="24"/>
              </w:rPr>
            </w:pPr>
            <w:r>
              <w:rPr>
                <w:sz w:val="24"/>
              </w:rPr>
              <w:t>Отдел образования Администрации Цимлянского района</w:t>
            </w:r>
          </w:p>
        </w:tc>
        <w:tc>
          <w:tcPr>
            <w:tcW w:type="dxa" w:w="1266"/>
            <w:tcBorders>
              <w:top w:color="000000" w:sz="4" w:val="single"/>
              <w:left w:color="000000" w:sz="4" w:val="single"/>
              <w:bottom w:color="000000" w:sz="4" w:val="single"/>
              <w:right w:color="000000" w:sz="4" w:val="single"/>
            </w:tcBorders>
            <w:tcMar>
              <w:top w:type="dxa" w:w="0"/>
              <w:left w:type="dxa" w:w="75"/>
              <w:bottom w:type="dxa" w:w="0"/>
              <w:right w:type="dxa" w:w="75"/>
            </w:tcMar>
          </w:tcPr>
          <w:p w14:paraId="E6000000">
            <w:pPr>
              <w:widowControl w:val="0"/>
              <w:ind/>
              <w:jc w:val="center"/>
              <w:rPr>
                <w:sz w:val="24"/>
              </w:rPr>
            </w:pPr>
            <w:r>
              <w:rPr>
                <w:sz w:val="24"/>
              </w:rPr>
              <w:t>Инфор-мацион-ная система отсут-ствует</w:t>
            </w:r>
          </w:p>
        </w:tc>
      </w:tr>
      <w:tr>
        <w:trPr>
          <w:trHeight w:hRule="atLeast" w:val="185"/>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E7000000">
            <w:pPr>
              <w:widowControl w:val="0"/>
              <w:ind/>
              <w:jc w:val="center"/>
              <w:rPr>
                <w:sz w:val="24"/>
              </w:rPr>
            </w:pPr>
            <w:r>
              <w:rPr>
                <w:sz w:val="24"/>
              </w:rPr>
              <w:t>1.4.</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E8000000">
            <w:pPr>
              <w:widowControl w:val="0"/>
              <w:ind/>
              <w:rPr>
                <w:sz w:val="24"/>
              </w:rPr>
            </w:pPr>
            <w:r>
              <w:rPr>
                <w:sz w:val="24"/>
              </w:rPr>
              <w:t xml:space="preserve">Доля детей-инвалидов </w:t>
            </w:r>
          </w:p>
          <w:p w14:paraId="E9000000">
            <w:pPr>
              <w:widowControl w:val="0"/>
              <w:ind/>
              <w:rPr>
                <w:sz w:val="24"/>
              </w:rPr>
            </w:pPr>
            <w:r>
              <w:rPr>
                <w:sz w:val="24"/>
              </w:rPr>
              <w:t>в возрасте от 5 до 18 лет, получающих дополнительное образование, в общей численности детей-инвалидов такого возраста</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EA000000">
            <w:pPr>
              <w:widowControl w:val="0"/>
              <w:ind/>
              <w:jc w:val="center"/>
              <w:rPr>
                <w:sz w:val="24"/>
              </w:rPr>
            </w:pPr>
            <w:r>
              <w:rPr>
                <w:sz w:val="24"/>
              </w:rPr>
              <w:t>МП ЦР</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EB000000">
            <w:pPr>
              <w:widowControl w:val="0"/>
              <w:ind/>
              <w:jc w:val="center"/>
              <w:rPr>
                <w:sz w:val="24"/>
              </w:rPr>
            </w:pPr>
            <w:r>
              <w:rPr>
                <w:sz w:val="24"/>
              </w:rPr>
              <w:t>Возрастание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EC000000">
            <w:pPr>
              <w:widowControl w:val="0"/>
              <w:ind/>
              <w:jc w:val="center"/>
              <w:rPr>
                <w:sz w:val="24"/>
              </w:rPr>
            </w:pPr>
            <w:r>
              <w:rPr>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ED000000">
            <w:pPr>
              <w:widowControl w:val="0"/>
              <w:ind/>
              <w:jc w:val="center"/>
              <w:rPr>
                <w:sz w:val="24"/>
              </w:rPr>
            </w:pPr>
            <w:r>
              <w:rPr>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EE000000">
            <w:pPr>
              <w:widowControl w:val="0"/>
              <w:ind/>
              <w:jc w:val="center"/>
              <w:rPr>
                <w:sz w:val="24"/>
              </w:rPr>
            </w:pPr>
            <w:r>
              <w:rPr>
                <w:sz w:val="24"/>
              </w:rPr>
              <w:t>50,9</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EF000000">
            <w:pPr>
              <w:widowControl w:val="0"/>
              <w:ind/>
              <w:jc w:val="center"/>
              <w:rPr>
                <w:sz w:val="24"/>
              </w:rPr>
            </w:pPr>
            <w:r>
              <w:rPr>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F0000000">
            <w:pPr>
              <w:widowControl w:val="0"/>
              <w:ind/>
              <w:rPr>
                <w:sz w:val="24"/>
              </w:rPr>
            </w:pPr>
            <w:r>
              <w:rPr>
                <w:sz w:val="24"/>
              </w:rPr>
              <w:t>68,0</w:t>
            </w:r>
          </w:p>
        </w:tc>
        <w:tc>
          <w:tcPr>
            <w:tcW w:type="dxa" w:w="665"/>
            <w:tcBorders>
              <w:top w:color="000000" w:sz="4" w:val="single"/>
              <w:left w:color="000000" w:sz="4" w:val="single"/>
              <w:bottom w:color="000000" w:sz="4" w:val="single"/>
              <w:right w:color="000000" w:sz="4" w:val="single"/>
            </w:tcBorders>
            <w:tcMar>
              <w:top w:type="dxa" w:w="0"/>
              <w:left w:type="dxa" w:w="75"/>
              <w:bottom w:type="dxa" w:w="0"/>
              <w:right w:type="dxa" w:w="75"/>
            </w:tcMar>
          </w:tcPr>
          <w:p w14:paraId="F1000000">
            <w:pPr>
              <w:widowControl w:val="0"/>
              <w:ind/>
              <w:jc w:val="center"/>
              <w:rPr>
                <w:sz w:val="24"/>
              </w:rPr>
            </w:pPr>
            <w:r>
              <w:rPr>
                <w:sz w:val="24"/>
              </w:rPr>
              <w:t>70,0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F2000000">
            <w:pPr>
              <w:widowControl w:val="0"/>
              <w:ind/>
              <w:jc w:val="center"/>
              <w:rPr>
                <w:sz w:val="24"/>
              </w:rPr>
            </w:pPr>
            <w:r>
              <w:rPr>
                <w:sz w:val="24"/>
              </w:rPr>
              <w:t>76,0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F3000000">
            <w:pPr>
              <w:widowControl w:val="0"/>
              <w:ind/>
              <w:jc w:val="center"/>
              <w:rPr>
                <w:sz w:val="24"/>
              </w:rPr>
            </w:pPr>
            <w:r>
              <w:rPr>
                <w:sz w:val="24"/>
              </w:rPr>
              <w:t>100,0</w:t>
            </w:r>
          </w:p>
        </w:tc>
        <w:tc>
          <w:tcPr>
            <w:tcW w:type="dxa" w:w="1278"/>
            <w:tcBorders>
              <w:top w:color="000000" w:sz="4" w:val="single"/>
              <w:left w:color="000000" w:sz="4" w:val="single"/>
              <w:bottom w:color="000000" w:sz="4" w:val="single"/>
              <w:right w:color="000000" w:sz="4" w:val="single"/>
            </w:tcBorders>
            <w:tcMar>
              <w:top w:type="dxa" w:w="0"/>
              <w:left w:type="dxa" w:w="75"/>
              <w:bottom w:type="dxa" w:w="0"/>
              <w:right w:type="dxa" w:w="75"/>
            </w:tcMar>
          </w:tcPr>
          <w:p w14:paraId="F4000000">
            <w:pPr>
              <w:widowControl w:val="0"/>
              <w:ind/>
              <w:jc w:val="center"/>
              <w:rPr>
                <w:sz w:val="24"/>
              </w:rPr>
            </w:pPr>
            <w:r>
              <w:rPr>
                <w:sz w:val="24"/>
              </w:rPr>
              <w:t>Отдел образования Администрации Цимлянского района</w:t>
            </w:r>
          </w:p>
        </w:tc>
        <w:tc>
          <w:tcPr>
            <w:tcW w:type="dxa" w:w="1266"/>
            <w:tcBorders>
              <w:top w:color="000000" w:sz="4" w:val="single"/>
              <w:left w:color="000000" w:sz="4" w:val="single"/>
              <w:bottom w:color="000000" w:sz="4" w:val="single"/>
              <w:right w:color="000000" w:sz="4" w:val="single"/>
            </w:tcBorders>
            <w:tcMar>
              <w:top w:type="dxa" w:w="0"/>
              <w:left w:type="dxa" w:w="75"/>
              <w:bottom w:type="dxa" w:w="0"/>
              <w:right w:type="dxa" w:w="75"/>
            </w:tcMar>
          </w:tcPr>
          <w:p w14:paraId="F5000000">
            <w:pPr>
              <w:widowControl w:val="0"/>
              <w:ind/>
              <w:jc w:val="center"/>
              <w:rPr>
                <w:sz w:val="24"/>
              </w:rPr>
            </w:pPr>
            <w:r>
              <w:rPr>
                <w:sz w:val="24"/>
              </w:rPr>
              <w:t>Инфор-мацион-ная система отсут-ствует</w:t>
            </w:r>
          </w:p>
        </w:tc>
      </w:tr>
      <w:tr>
        <w:trPr>
          <w:trHeight w:hRule="atLeast" w:val="185"/>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F6000000">
            <w:pPr>
              <w:widowControl w:val="0"/>
              <w:ind/>
              <w:jc w:val="center"/>
              <w:rPr>
                <w:sz w:val="24"/>
              </w:rPr>
            </w:pPr>
            <w:r>
              <w:rPr>
                <w:sz w:val="24"/>
              </w:rPr>
              <w:t>1.5.</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F7000000">
            <w:pPr>
              <w:widowControl w:val="0"/>
              <w:ind/>
              <w:rPr>
                <w:sz w:val="24"/>
              </w:rPr>
            </w:pPr>
            <w:r>
              <w:rPr>
                <w:sz w:val="24"/>
              </w:rPr>
              <w:t xml:space="preserve">Доля детей-инвалидов </w:t>
            </w:r>
          </w:p>
          <w:p w14:paraId="F8000000">
            <w:pPr>
              <w:widowControl w:val="0"/>
              <w:ind/>
              <w:rPr>
                <w:sz w:val="24"/>
              </w:rPr>
            </w:pPr>
            <w:r>
              <w:rPr>
                <w:sz w:val="24"/>
              </w:rPr>
              <w:t>в возрасте от 1,5 до 7 лет, охваченных дошкольным образованием, в общей численности детей-инвалидов такого возраста</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F9000000">
            <w:pPr>
              <w:widowControl w:val="0"/>
              <w:ind/>
              <w:jc w:val="center"/>
              <w:rPr>
                <w:sz w:val="24"/>
              </w:rPr>
            </w:pPr>
            <w:r>
              <w:rPr>
                <w:sz w:val="24"/>
              </w:rPr>
              <w:t>МП ЦР</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FA000000">
            <w:pPr>
              <w:widowControl w:val="0"/>
              <w:ind/>
              <w:jc w:val="center"/>
              <w:rPr>
                <w:sz w:val="24"/>
              </w:rPr>
            </w:pPr>
            <w:r>
              <w:rPr>
                <w:sz w:val="24"/>
              </w:rPr>
              <w:t>Возрастание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FB000000">
            <w:pPr>
              <w:widowControl w:val="0"/>
              <w:ind/>
              <w:jc w:val="center"/>
              <w:rPr>
                <w:sz w:val="24"/>
              </w:rPr>
            </w:pPr>
            <w:r>
              <w:rPr>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FC000000">
            <w:pPr>
              <w:widowControl w:val="0"/>
              <w:ind/>
              <w:jc w:val="center"/>
              <w:rPr>
                <w:sz w:val="24"/>
              </w:rPr>
            </w:pPr>
            <w:r>
              <w:rPr>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FD000000">
            <w:pPr>
              <w:widowControl w:val="0"/>
              <w:ind/>
              <w:jc w:val="center"/>
              <w:rPr>
                <w:sz w:val="24"/>
              </w:rPr>
            </w:pPr>
            <w:r>
              <w:rPr>
                <w:sz w:val="24"/>
              </w:rPr>
              <w:t>100,0</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FE000000">
            <w:pPr>
              <w:widowControl w:val="0"/>
              <w:ind/>
              <w:jc w:val="center"/>
              <w:rPr>
                <w:sz w:val="24"/>
              </w:rPr>
            </w:pPr>
            <w:r>
              <w:rPr>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FF000000">
            <w:pPr>
              <w:widowControl w:val="0"/>
              <w:ind/>
              <w:jc w:val="center"/>
              <w:rPr>
                <w:sz w:val="24"/>
              </w:rPr>
            </w:pPr>
            <w:r>
              <w:rPr>
                <w:sz w:val="24"/>
              </w:rPr>
              <w:t>100,0</w:t>
            </w:r>
          </w:p>
        </w:tc>
        <w:tc>
          <w:tcPr>
            <w:tcW w:type="dxa" w:w="665"/>
            <w:tcBorders>
              <w:top w:color="000000" w:sz="4" w:val="single"/>
              <w:left w:color="000000" w:sz="4" w:val="single"/>
              <w:bottom w:color="000000" w:sz="4" w:val="single"/>
              <w:right w:color="000000" w:sz="4" w:val="single"/>
            </w:tcBorders>
            <w:tcMar>
              <w:top w:type="dxa" w:w="0"/>
              <w:left w:type="dxa" w:w="75"/>
              <w:bottom w:type="dxa" w:w="0"/>
              <w:right w:type="dxa" w:w="75"/>
            </w:tcMar>
          </w:tcPr>
          <w:p w14:paraId="00010000">
            <w:pPr>
              <w:widowControl w:val="0"/>
              <w:ind/>
              <w:jc w:val="center"/>
              <w:rPr>
                <w:spacing w:val="-20"/>
                <w:sz w:val="24"/>
              </w:rPr>
            </w:pPr>
            <w:r>
              <w:rPr>
                <w:spacing w:val="-20"/>
                <w:sz w:val="24"/>
              </w:rPr>
              <w:t>100,0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01010000">
            <w:pPr>
              <w:widowControl w:val="0"/>
              <w:ind/>
              <w:jc w:val="center"/>
              <w:rPr>
                <w:sz w:val="24"/>
              </w:rPr>
            </w:pPr>
            <w:r>
              <w:rPr>
                <w:sz w:val="24"/>
              </w:rPr>
              <w:t>100,0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02010000">
            <w:pPr>
              <w:widowControl w:val="0"/>
              <w:ind/>
              <w:jc w:val="center"/>
              <w:rPr>
                <w:sz w:val="24"/>
              </w:rPr>
            </w:pPr>
            <w:r>
              <w:rPr>
                <w:sz w:val="24"/>
              </w:rPr>
              <w:t>100,0</w:t>
            </w:r>
          </w:p>
        </w:tc>
        <w:tc>
          <w:tcPr>
            <w:tcW w:type="dxa" w:w="1278"/>
            <w:tcBorders>
              <w:top w:color="000000" w:sz="4" w:val="single"/>
              <w:left w:color="000000" w:sz="4" w:val="single"/>
              <w:bottom w:color="000000" w:sz="4" w:val="single"/>
              <w:right w:color="000000" w:sz="4" w:val="single"/>
            </w:tcBorders>
            <w:tcMar>
              <w:top w:type="dxa" w:w="0"/>
              <w:left w:type="dxa" w:w="75"/>
              <w:bottom w:type="dxa" w:w="0"/>
              <w:right w:type="dxa" w:w="75"/>
            </w:tcMar>
          </w:tcPr>
          <w:p w14:paraId="03010000">
            <w:pPr>
              <w:widowControl w:val="0"/>
              <w:ind/>
              <w:jc w:val="center"/>
              <w:rPr>
                <w:sz w:val="24"/>
              </w:rPr>
            </w:pPr>
            <w:r>
              <w:rPr>
                <w:sz w:val="24"/>
              </w:rPr>
              <w:t>Отдел образования Администрации Цимлянского района</w:t>
            </w:r>
          </w:p>
          <w:p w14:paraId="04010000">
            <w:pPr>
              <w:widowControl w:val="0"/>
              <w:ind/>
              <w:jc w:val="center"/>
              <w:rPr>
                <w:sz w:val="24"/>
              </w:rPr>
            </w:pPr>
          </w:p>
          <w:p w14:paraId="05010000">
            <w:pPr>
              <w:widowControl w:val="0"/>
              <w:ind/>
              <w:jc w:val="center"/>
              <w:rPr>
                <w:sz w:val="24"/>
              </w:rPr>
            </w:pPr>
          </w:p>
        </w:tc>
        <w:tc>
          <w:tcPr>
            <w:tcW w:type="dxa" w:w="1266"/>
            <w:tcBorders>
              <w:top w:color="000000" w:sz="4" w:val="single"/>
              <w:left w:color="000000" w:sz="4" w:val="single"/>
              <w:bottom w:color="000000" w:sz="4" w:val="single"/>
              <w:right w:color="000000" w:sz="4" w:val="single"/>
            </w:tcBorders>
            <w:tcMar>
              <w:top w:type="dxa" w:w="0"/>
              <w:left w:type="dxa" w:w="75"/>
              <w:bottom w:type="dxa" w:w="0"/>
              <w:right w:type="dxa" w:w="75"/>
            </w:tcMar>
          </w:tcPr>
          <w:p w14:paraId="06010000">
            <w:pPr>
              <w:widowControl w:val="0"/>
              <w:ind/>
              <w:jc w:val="center"/>
              <w:rPr>
                <w:sz w:val="24"/>
              </w:rPr>
            </w:pPr>
            <w:r>
              <w:rPr>
                <w:sz w:val="24"/>
              </w:rPr>
              <w:t>Инфор-мацион-ная система отсут-ствует</w:t>
            </w:r>
          </w:p>
        </w:tc>
      </w:tr>
    </w:tbl>
    <w:p w14:paraId="07010000">
      <w:pPr>
        <w:widowControl w:val="0"/>
        <w:ind/>
        <w:jc w:val="center"/>
        <w:outlineLvl w:val="2"/>
        <w:rPr>
          <w:sz w:val="28"/>
        </w:rPr>
      </w:pPr>
    </w:p>
    <w:p w14:paraId="08010000">
      <w:pPr>
        <w:widowControl w:val="0"/>
        <w:ind/>
        <w:jc w:val="both"/>
        <w:outlineLvl w:val="2"/>
        <w:rPr>
          <w:sz w:val="28"/>
        </w:rPr>
      </w:pPr>
      <w:r>
        <w:rPr>
          <w:sz w:val="28"/>
        </w:rPr>
        <w:tab/>
      </w:r>
      <w:r>
        <w:rPr>
          <w:sz w:val="28"/>
        </w:rPr>
        <w:t xml:space="preserve">1.4. В разделе «Паспорт комплекса процессных мероприятий </w:t>
      </w:r>
      <w:r>
        <w:rPr>
          <w:sz w:val="28"/>
        </w:rPr>
        <w:t>«</w:t>
      </w:r>
      <w:r>
        <w:rPr>
          <w:sz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Pr>
          <w:sz w:val="28"/>
        </w:rPr>
        <w:t xml:space="preserve"> </w:t>
      </w:r>
      <w:r>
        <w:rPr>
          <w:sz w:val="28"/>
        </w:rPr>
        <w:t>пункт 3. «</w:t>
      </w:r>
      <w:r>
        <w:rPr>
          <w:sz w:val="28"/>
        </w:rPr>
        <w:t>Перечень мероприятий (результатов) комплекса процессных мероприятий</w:t>
      </w:r>
      <w:r>
        <w:rPr>
          <w:sz w:val="28"/>
        </w:rPr>
        <w:t>» изложить в следующей редакции:</w:t>
      </w:r>
    </w:p>
    <w:p w14:paraId="09010000">
      <w:pPr>
        <w:widowControl w:val="0"/>
        <w:ind/>
        <w:jc w:val="center"/>
        <w:outlineLvl w:val="2"/>
        <w:rPr>
          <w:sz w:val="28"/>
        </w:rPr>
      </w:pPr>
    </w:p>
    <w:p w14:paraId="0A010000">
      <w:pPr>
        <w:widowControl w:val="0"/>
        <w:ind/>
        <w:jc w:val="center"/>
        <w:outlineLvl w:val="2"/>
        <w:rPr>
          <w:sz w:val="28"/>
        </w:rPr>
      </w:pPr>
      <w:r>
        <w:rPr>
          <w:sz w:val="28"/>
        </w:rPr>
        <w:t xml:space="preserve">3. Перечень мероприятий (результатов) комплекса процессных мероприятий </w:t>
      </w:r>
    </w:p>
    <w:tbl>
      <w:tblPr>
        <w:tblStyle w:val="Style_2"/>
        <w:tblW w:type="auto" w:w="0"/>
        <w:tblLayout w:type="fixed"/>
      </w:tblPr>
      <w:tblGrid>
        <w:gridCol w:w="606"/>
        <w:gridCol w:w="3196"/>
        <w:gridCol w:w="1667"/>
        <w:gridCol w:w="1990"/>
        <w:gridCol w:w="1409"/>
        <w:gridCol w:w="1137"/>
        <w:gridCol w:w="916"/>
        <w:gridCol w:w="697"/>
        <w:gridCol w:w="758"/>
        <w:gridCol w:w="720"/>
        <w:gridCol w:w="2038"/>
      </w:tblGrid>
      <w:tr>
        <w:tc>
          <w:tcPr>
            <w:tcW w:type="dxa" w:w="60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10000">
            <w:pPr>
              <w:widowControl w:val="0"/>
              <w:ind/>
              <w:jc w:val="center"/>
              <w:outlineLvl w:val="2"/>
            </w:pPr>
            <w:r>
              <w:t>№ п/п</w:t>
            </w:r>
          </w:p>
        </w:tc>
        <w:tc>
          <w:tcPr>
            <w:tcW w:type="dxa" w:w="319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10000">
            <w:pPr>
              <w:widowControl w:val="0"/>
              <w:ind/>
              <w:jc w:val="center"/>
              <w:outlineLvl w:val="2"/>
            </w:pPr>
            <w:r>
              <w:t>Наименование мероприятия (результата)</w:t>
            </w:r>
          </w:p>
        </w:tc>
        <w:tc>
          <w:tcPr>
            <w:tcW w:type="dxa" w:w="1667"/>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10000">
            <w:pPr>
              <w:widowControl w:val="0"/>
              <w:ind/>
              <w:jc w:val="center"/>
              <w:outlineLvl w:val="2"/>
            </w:pPr>
            <w:r>
              <w:t>Тип мероприятия (результата)</w:t>
            </w:r>
          </w:p>
        </w:tc>
        <w:tc>
          <w:tcPr>
            <w:tcW w:type="dxa" w:w="199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10000">
            <w:pPr>
              <w:widowControl w:val="0"/>
              <w:ind/>
              <w:jc w:val="center"/>
              <w:outlineLvl w:val="2"/>
            </w:pPr>
            <w:r>
              <w:t>Характеристика</w:t>
            </w:r>
          </w:p>
        </w:tc>
        <w:tc>
          <w:tcPr>
            <w:tcW w:type="dxa" w:w="140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10000">
            <w:pPr>
              <w:widowControl w:val="0"/>
              <w:ind/>
              <w:jc w:val="center"/>
              <w:outlineLvl w:val="2"/>
            </w:pPr>
            <w:r>
              <w:t xml:space="preserve">Единица измерения </w:t>
            </w:r>
            <w:r>
              <w:br/>
            </w:r>
            <w:r>
              <w:t>(по ОКЕИ)</w:t>
            </w:r>
          </w:p>
        </w:tc>
        <w:tc>
          <w:tcPr>
            <w:tcW w:type="dxa" w:w="2053"/>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10000">
            <w:pPr>
              <w:widowControl w:val="0"/>
              <w:ind/>
              <w:jc w:val="center"/>
              <w:outlineLvl w:val="2"/>
            </w:pPr>
            <w:r>
              <w:t>Базовое значение</w:t>
            </w:r>
          </w:p>
        </w:tc>
        <w:tc>
          <w:tcPr>
            <w:tcW w:type="dxa" w:w="4213"/>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10000">
            <w:pPr>
              <w:widowControl w:val="0"/>
              <w:ind/>
              <w:jc w:val="center"/>
              <w:outlineLvl w:val="2"/>
            </w:pPr>
            <w:r>
              <w:t>Значение результата по годам реализации</w:t>
            </w:r>
          </w:p>
        </w:tc>
      </w:tr>
      <w:tr>
        <w:tc>
          <w:tcPr>
            <w:tcW w:type="dxa" w:w="60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19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667"/>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99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0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1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10000">
            <w:pPr>
              <w:widowControl w:val="0"/>
              <w:ind/>
              <w:jc w:val="center"/>
              <w:outlineLvl w:val="2"/>
            </w:pPr>
            <w:r>
              <w:t>значение</w:t>
            </w: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10000">
            <w:pPr>
              <w:widowControl w:val="0"/>
              <w:ind/>
              <w:jc w:val="center"/>
              <w:outlineLvl w:val="2"/>
            </w:pPr>
            <w:r>
              <w:t>год</w:t>
            </w:r>
          </w:p>
        </w:tc>
        <w:tc>
          <w:tcPr>
            <w:tcW w:type="dxa" w:w="6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10000">
            <w:pPr>
              <w:widowControl w:val="0"/>
              <w:ind/>
              <w:jc w:val="center"/>
              <w:outlineLvl w:val="2"/>
            </w:pPr>
            <w:r>
              <w:t>2025</w:t>
            </w:r>
          </w:p>
        </w:tc>
        <w:tc>
          <w:tcPr>
            <w:tcW w:type="dxa" w:w="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10000">
            <w:pPr>
              <w:widowControl w:val="0"/>
              <w:ind/>
              <w:jc w:val="center"/>
              <w:outlineLvl w:val="2"/>
            </w:pPr>
            <w:r>
              <w:t>2026</w:t>
            </w:r>
          </w:p>
        </w:tc>
        <w:tc>
          <w:tcPr>
            <w:tcW w:type="dxa" w:w="7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10000">
            <w:pPr>
              <w:widowControl w:val="0"/>
              <w:ind/>
              <w:jc w:val="center"/>
              <w:outlineLvl w:val="2"/>
            </w:pPr>
            <w:r>
              <w:t>2027</w:t>
            </w:r>
          </w:p>
        </w:tc>
        <w:tc>
          <w:tcPr>
            <w:tcW w:type="dxa" w:w="20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10000">
            <w:pPr>
              <w:widowControl w:val="0"/>
              <w:ind/>
              <w:jc w:val="center"/>
              <w:outlineLvl w:val="2"/>
            </w:pPr>
            <w:r>
              <w:t>2030</w:t>
            </w:r>
          </w:p>
          <w:p w14:paraId="18010000">
            <w:pPr>
              <w:widowControl w:val="0"/>
              <w:ind/>
              <w:jc w:val="center"/>
              <w:outlineLvl w:val="2"/>
            </w:pPr>
            <w:r>
              <w:t>(справочно)</w:t>
            </w:r>
          </w:p>
        </w:tc>
      </w:tr>
    </w:tbl>
    <w:p w14:paraId="19010000">
      <w:pPr>
        <w:rPr>
          <w:sz w:val="2"/>
        </w:rPr>
      </w:pPr>
    </w:p>
    <w:tbl>
      <w:tblPr>
        <w:tblStyle w:val="Style_2"/>
        <w:tblW w:type="auto" w:w="0"/>
        <w:tblLayout w:type="fixed"/>
      </w:tblPr>
      <w:tblGrid>
        <w:gridCol w:w="606"/>
        <w:gridCol w:w="3196"/>
        <w:gridCol w:w="1667"/>
        <w:gridCol w:w="1990"/>
        <w:gridCol w:w="1409"/>
        <w:gridCol w:w="1137"/>
        <w:gridCol w:w="916"/>
        <w:gridCol w:w="697"/>
        <w:gridCol w:w="758"/>
        <w:gridCol w:w="720"/>
        <w:gridCol w:w="2038"/>
      </w:tblGrid>
      <w:tr>
        <w:tc>
          <w:tcPr>
            <w:tcW w:type="dxa" w:w="6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10000">
            <w:pPr>
              <w:widowControl w:val="0"/>
              <w:ind/>
              <w:jc w:val="center"/>
              <w:outlineLvl w:val="2"/>
              <w:rPr>
                <w:sz w:val="24"/>
              </w:rPr>
            </w:pPr>
            <w:r>
              <w:rPr>
                <w:sz w:val="24"/>
              </w:rPr>
              <w:t>1</w:t>
            </w:r>
          </w:p>
        </w:tc>
        <w:tc>
          <w:tcPr>
            <w:tcW w:type="dxa" w:w="31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10000">
            <w:pPr>
              <w:widowControl w:val="0"/>
              <w:ind/>
              <w:jc w:val="center"/>
              <w:outlineLvl w:val="2"/>
              <w:rPr>
                <w:sz w:val="24"/>
              </w:rPr>
            </w:pPr>
            <w:r>
              <w:rPr>
                <w:sz w:val="24"/>
              </w:rPr>
              <w:t>2</w:t>
            </w:r>
          </w:p>
        </w:tc>
        <w:tc>
          <w:tcPr>
            <w:tcW w:type="dxa" w:w="16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10000">
            <w:pPr>
              <w:widowControl w:val="0"/>
              <w:ind/>
              <w:jc w:val="center"/>
              <w:outlineLvl w:val="2"/>
              <w:rPr>
                <w:sz w:val="24"/>
              </w:rPr>
            </w:pPr>
            <w:r>
              <w:rPr>
                <w:sz w:val="24"/>
              </w:rPr>
              <w:t>3</w:t>
            </w:r>
          </w:p>
        </w:tc>
        <w:tc>
          <w:tcPr>
            <w:tcW w:type="dxa" w:w="19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10000">
            <w:pPr>
              <w:widowControl w:val="0"/>
              <w:ind/>
              <w:jc w:val="center"/>
              <w:outlineLvl w:val="2"/>
              <w:rPr>
                <w:sz w:val="24"/>
              </w:rPr>
            </w:pPr>
            <w:r>
              <w:rPr>
                <w:sz w:val="24"/>
              </w:rPr>
              <w:t>4</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10000">
            <w:pPr>
              <w:widowControl w:val="0"/>
              <w:ind/>
              <w:jc w:val="center"/>
              <w:outlineLvl w:val="2"/>
              <w:rPr>
                <w:sz w:val="24"/>
              </w:rPr>
            </w:pPr>
            <w:r>
              <w:rPr>
                <w:sz w:val="24"/>
              </w:rPr>
              <w:t>5</w:t>
            </w:r>
          </w:p>
        </w:tc>
        <w:tc>
          <w:tcPr>
            <w:tcW w:type="dxa" w:w="11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10000">
            <w:pPr>
              <w:widowControl w:val="0"/>
              <w:ind/>
              <w:jc w:val="center"/>
              <w:outlineLvl w:val="2"/>
              <w:rPr>
                <w:sz w:val="24"/>
              </w:rPr>
            </w:pPr>
            <w:r>
              <w:rPr>
                <w:sz w:val="24"/>
              </w:rPr>
              <w:t>6</w:t>
            </w: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10000">
            <w:pPr>
              <w:widowControl w:val="0"/>
              <w:ind/>
              <w:jc w:val="center"/>
              <w:outlineLvl w:val="2"/>
              <w:rPr>
                <w:sz w:val="24"/>
              </w:rPr>
            </w:pPr>
            <w:r>
              <w:rPr>
                <w:sz w:val="24"/>
              </w:rPr>
              <w:t>7</w:t>
            </w:r>
          </w:p>
        </w:tc>
        <w:tc>
          <w:tcPr>
            <w:tcW w:type="dxa" w:w="6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10000">
            <w:pPr>
              <w:widowControl w:val="0"/>
              <w:ind/>
              <w:jc w:val="center"/>
              <w:outlineLvl w:val="2"/>
              <w:rPr>
                <w:sz w:val="24"/>
              </w:rPr>
            </w:pPr>
            <w:r>
              <w:rPr>
                <w:sz w:val="24"/>
              </w:rPr>
              <w:t>8</w:t>
            </w:r>
          </w:p>
        </w:tc>
        <w:tc>
          <w:tcPr>
            <w:tcW w:type="dxa" w:w="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10000">
            <w:pPr>
              <w:widowControl w:val="0"/>
              <w:ind/>
              <w:jc w:val="center"/>
              <w:outlineLvl w:val="2"/>
              <w:rPr>
                <w:sz w:val="24"/>
              </w:rPr>
            </w:pPr>
            <w:r>
              <w:rPr>
                <w:sz w:val="24"/>
              </w:rPr>
              <w:t>9</w:t>
            </w:r>
          </w:p>
        </w:tc>
        <w:tc>
          <w:tcPr>
            <w:tcW w:type="dxa" w:w="7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10000">
            <w:pPr>
              <w:widowControl w:val="0"/>
              <w:ind/>
              <w:jc w:val="center"/>
              <w:outlineLvl w:val="2"/>
              <w:rPr>
                <w:sz w:val="24"/>
              </w:rPr>
            </w:pPr>
            <w:r>
              <w:rPr>
                <w:sz w:val="24"/>
              </w:rPr>
              <w:t>10</w:t>
            </w:r>
          </w:p>
        </w:tc>
        <w:tc>
          <w:tcPr>
            <w:tcW w:type="dxa" w:w="20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10000">
            <w:pPr>
              <w:widowControl w:val="0"/>
              <w:ind/>
              <w:jc w:val="center"/>
              <w:outlineLvl w:val="2"/>
              <w:rPr>
                <w:sz w:val="24"/>
              </w:rPr>
            </w:pPr>
            <w:r>
              <w:rPr>
                <w:sz w:val="24"/>
              </w:rPr>
              <w:t>11</w:t>
            </w:r>
          </w:p>
        </w:tc>
      </w:tr>
      <w:tr>
        <w:tc>
          <w:tcPr>
            <w:tcW w:type="dxa" w:w="15134"/>
            <w:gridSpan w:val="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10000">
            <w:pPr>
              <w:widowControl w:val="0"/>
              <w:ind/>
              <w:jc w:val="center"/>
              <w:outlineLvl w:val="2"/>
              <w:rPr>
                <w:sz w:val="24"/>
              </w:rPr>
            </w:pPr>
            <w:r>
              <w:rPr>
                <w:sz w:val="24"/>
              </w:rPr>
              <w:t xml:space="preserve">Задача 1 комплекса процессных мероприятий «Обеспечено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w:t>
            </w:r>
          </w:p>
        </w:tc>
      </w:tr>
      <w:tr>
        <w:tc>
          <w:tcPr>
            <w:tcW w:type="dxa" w:w="6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10000">
            <w:pPr>
              <w:widowControl w:val="0"/>
              <w:ind/>
              <w:outlineLvl w:val="2"/>
              <w:rPr>
                <w:sz w:val="24"/>
              </w:rPr>
            </w:pPr>
            <w:r>
              <w:rPr>
                <w:sz w:val="24"/>
              </w:rPr>
              <w:t>1.1.</w:t>
            </w:r>
          </w:p>
        </w:tc>
        <w:tc>
          <w:tcPr>
            <w:tcW w:type="dxa" w:w="31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10000">
            <w:pPr>
              <w:widowControl w:val="0"/>
              <w:ind/>
              <w:outlineLvl w:val="2"/>
              <w:rPr>
                <w:sz w:val="24"/>
              </w:rPr>
            </w:pPr>
            <w:r>
              <w:rPr>
                <w:sz w:val="24"/>
              </w:rPr>
              <w:t xml:space="preserve">Мероприятие (результат) «Адаптированы приоритетные объекты социальной инфраструктуры </w:t>
            </w:r>
          </w:p>
          <w:p w14:paraId="28010000">
            <w:pPr>
              <w:widowControl w:val="0"/>
              <w:ind/>
              <w:outlineLvl w:val="2"/>
              <w:rPr>
                <w:sz w:val="24"/>
              </w:rPr>
            </w:pPr>
            <w:r>
              <w:rPr>
                <w:sz w:val="24"/>
              </w:rPr>
              <w:t>для инвалидов и других маломобильных групп населения путем дооборудования и установки технических средств адаптации»</w:t>
            </w:r>
          </w:p>
        </w:tc>
        <w:tc>
          <w:tcPr>
            <w:tcW w:type="dxa" w:w="16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10000">
            <w:pPr>
              <w:widowControl w:val="0"/>
              <w:ind/>
              <w:jc w:val="center"/>
              <w:outlineLvl w:val="2"/>
              <w:rPr>
                <w:sz w:val="24"/>
              </w:rPr>
            </w:pPr>
            <w:r>
              <w:rPr>
                <w:sz w:val="24"/>
              </w:rPr>
              <w:t>Приобретение товаров, работ и услуг</w:t>
            </w:r>
          </w:p>
        </w:tc>
        <w:tc>
          <w:tcPr>
            <w:tcW w:type="dxa" w:w="19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10000">
            <w:pPr>
              <w:widowControl w:val="0"/>
              <w:ind/>
              <w:jc w:val="center"/>
              <w:outlineLvl w:val="2"/>
              <w:rPr>
                <w:sz w:val="24"/>
              </w:rPr>
            </w:pPr>
            <w:r>
              <w:rPr>
                <w:sz w:val="24"/>
              </w:rPr>
              <w:t xml:space="preserve">Оснащение приоритетных объектов социальной инфраструктуры техническими средствами адаптации </w:t>
            </w:r>
          </w:p>
          <w:p w14:paraId="2B010000">
            <w:pPr>
              <w:widowControl w:val="0"/>
              <w:ind/>
              <w:jc w:val="center"/>
              <w:outlineLvl w:val="2"/>
              <w:rPr>
                <w:sz w:val="24"/>
              </w:rPr>
            </w:pPr>
            <w:r>
              <w:rPr>
                <w:sz w:val="24"/>
              </w:rPr>
              <w:t xml:space="preserve">для беспре-пятственного доступа </w:t>
            </w:r>
          </w:p>
          <w:p w14:paraId="2C010000">
            <w:pPr>
              <w:widowControl w:val="0"/>
              <w:ind/>
              <w:jc w:val="center"/>
              <w:outlineLvl w:val="2"/>
              <w:rPr>
                <w:sz w:val="24"/>
              </w:rPr>
            </w:pPr>
            <w:r>
              <w:rPr>
                <w:sz w:val="24"/>
              </w:rPr>
              <w:t xml:space="preserve">и получения услуг инвалидами </w:t>
            </w:r>
          </w:p>
          <w:p w14:paraId="2D010000">
            <w:pPr>
              <w:widowControl w:val="0"/>
              <w:ind/>
              <w:jc w:val="center"/>
              <w:outlineLvl w:val="2"/>
              <w:rPr>
                <w:sz w:val="24"/>
              </w:rPr>
            </w:pPr>
            <w:r>
              <w:rPr>
                <w:sz w:val="24"/>
              </w:rPr>
              <w:t>и другими маломобиль-ными группами населения</w:t>
            </w:r>
          </w:p>
          <w:p w14:paraId="2E010000">
            <w:pPr>
              <w:widowControl w:val="0"/>
              <w:ind/>
              <w:jc w:val="center"/>
              <w:outlineLvl w:val="2"/>
              <w:rPr>
                <w:sz w:val="24"/>
              </w:rPr>
            </w:pP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10000">
            <w:pPr>
              <w:widowControl w:val="0"/>
              <w:ind/>
              <w:jc w:val="center"/>
              <w:outlineLvl w:val="2"/>
              <w:rPr>
                <w:sz w:val="24"/>
              </w:rPr>
            </w:pPr>
            <w:r>
              <w:rPr>
                <w:sz w:val="24"/>
              </w:rPr>
              <w:t>Единиц</w:t>
            </w:r>
          </w:p>
        </w:tc>
        <w:tc>
          <w:tcPr>
            <w:tcW w:type="dxa" w:w="11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10000">
            <w:pPr>
              <w:widowControl w:val="0"/>
              <w:ind/>
              <w:jc w:val="center"/>
              <w:outlineLvl w:val="2"/>
              <w:rPr>
                <w:sz w:val="24"/>
              </w:rPr>
            </w:pPr>
            <w:r>
              <w:rPr>
                <w:sz w:val="24"/>
              </w:rPr>
              <w:t>11</w:t>
            </w: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10000">
            <w:pPr>
              <w:widowControl w:val="0"/>
              <w:ind/>
              <w:jc w:val="center"/>
              <w:outlineLvl w:val="2"/>
              <w:rPr>
                <w:sz w:val="24"/>
              </w:rPr>
            </w:pPr>
            <w:r>
              <w:rPr>
                <w:sz w:val="24"/>
              </w:rPr>
              <w:t>2023</w:t>
            </w:r>
          </w:p>
        </w:tc>
        <w:tc>
          <w:tcPr>
            <w:tcW w:type="dxa" w:w="697"/>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32010000">
            <w:pPr>
              <w:widowControl w:val="0"/>
              <w:ind/>
              <w:jc w:val="center"/>
              <w:outlineLvl w:val="2"/>
              <w:rPr>
                <w:sz w:val="24"/>
              </w:rPr>
            </w:pPr>
            <w:r>
              <w:rPr>
                <w:sz w:val="24"/>
              </w:rPr>
              <w:t>2</w:t>
            </w:r>
          </w:p>
        </w:tc>
        <w:tc>
          <w:tcPr>
            <w:tcW w:type="dxa" w:w="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10000">
            <w:pPr>
              <w:widowControl w:val="0"/>
              <w:ind/>
              <w:jc w:val="center"/>
              <w:outlineLvl w:val="2"/>
              <w:rPr>
                <w:sz w:val="24"/>
              </w:rPr>
            </w:pPr>
            <w:r>
              <w:rPr>
                <w:sz w:val="24"/>
              </w:rPr>
              <w:t>2</w:t>
            </w:r>
          </w:p>
        </w:tc>
        <w:tc>
          <w:tcPr>
            <w:tcW w:type="dxa" w:w="7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10000">
            <w:pPr>
              <w:widowControl w:val="0"/>
              <w:ind/>
              <w:jc w:val="center"/>
              <w:outlineLvl w:val="2"/>
              <w:rPr>
                <w:sz w:val="24"/>
              </w:rPr>
            </w:pPr>
            <w:r>
              <w:rPr>
                <w:sz w:val="24"/>
              </w:rPr>
              <w:t>2</w:t>
            </w:r>
          </w:p>
        </w:tc>
        <w:tc>
          <w:tcPr>
            <w:tcW w:type="dxa" w:w="20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10000">
            <w:pPr>
              <w:widowControl w:val="0"/>
              <w:ind/>
              <w:jc w:val="center"/>
              <w:outlineLvl w:val="2"/>
              <w:rPr>
                <w:sz w:val="24"/>
              </w:rPr>
            </w:pPr>
            <w:r>
              <w:rPr>
                <w:sz w:val="24"/>
              </w:rPr>
              <w:t>5</w:t>
            </w:r>
          </w:p>
        </w:tc>
      </w:tr>
    </w:tbl>
    <w:p w14:paraId="36010000">
      <w:pPr>
        <w:widowControl w:val="0"/>
        <w:ind/>
        <w:jc w:val="both"/>
        <w:outlineLvl w:val="2"/>
        <w:rPr>
          <w:sz w:val="28"/>
        </w:rPr>
      </w:pPr>
      <w:r>
        <w:rPr>
          <w:sz w:val="28"/>
        </w:rPr>
        <w:tab/>
      </w:r>
      <w:r>
        <w:rPr>
          <w:sz w:val="28"/>
        </w:rPr>
        <w:t xml:space="preserve">1.5. В разделе «Паспорт комплекса процессных мероприятий </w:t>
      </w:r>
      <w:r>
        <w:rPr>
          <w:sz w:val="28"/>
        </w:rPr>
        <w:t>«</w:t>
      </w:r>
      <w:r>
        <w:rPr>
          <w:sz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Pr>
          <w:sz w:val="28"/>
        </w:rPr>
        <w:t xml:space="preserve"> </w:t>
      </w:r>
      <w:r>
        <w:rPr>
          <w:sz w:val="28"/>
        </w:rPr>
        <w:t>пункт 5. «</w:t>
      </w:r>
      <w:r>
        <w:rPr>
          <w:sz w:val="28"/>
        </w:rPr>
        <w:t>План реализации комплекса процессных мероприятий на 2025 – 2027 годы</w:t>
      </w:r>
      <w:r>
        <w:rPr>
          <w:sz w:val="28"/>
        </w:rPr>
        <w:t>» изложить в следующей редакции:</w:t>
      </w:r>
    </w:p>
    <w:p w14:paraId="37010000">
      <w:pPr>
        <w:widowControl w:val="0"/>
        <w:ind w:firstLine="709" w:left="0"/>
        <w:jc w:val="both"/>
        <w:outlineLvl w:val="2"/>
        <w:rPr>
          <w:sz w:val="28"/>
        </w:rPr>
      </w:pPr>
    </w:p>
    <w:p w14:paraId="38010000">
      <w:pPr>
        <w:widowControl w:val="0"/>
        <w:ind/>
        <w:jc w:val="center"/>
        <w:outlineLvl w:val="2"/>
        <w:rPr>
          <w:sz w:val="28"/>
        </w:rPr>
      </w:pPr>
      <w:r>
        <w:rPr>
          <w:sz w:val="28"/>
        </w:rPr>
        <w:t>5. План реализации комплекса процессных мероприятий на 2025 – 2027 годы</w:t>
      </w:r>
    </w:p>
    <w:p w14:paraId="39010000">
      <w:pPr>
        <w:widowControl w:val="0"/>
        <w:ind/>
        <w:jc w:val="center"/>
        <w:outlineLvl w:val="2"/>
        <w:rPr>
          <w:sz w:val="28"/>
        </w:rPr>
      </w:pPr>
    </w:p>
    <w:tbl>
      <w:tblPr>
        <w:tblStyle w:val="Style_2"/>
        <w:tblW w:type="auto" w:w="0"/>
        <w:tblLayout w:type="fixed"/>
      </w:tblPr>
      <w:tblGrid>
        <w:gridCol w:w="704"/>
        <w:gridCol w:w="4126"/>
        <w:gridCol w:w="1559"/>
        <w:gridCol w:w="3648"/>
        <w:gridCol w:w="2452"/>
        <w:gridCol w:w="2624"/>
      </w:tblGrid>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10000">
            <w:pPr>
              <w:widowControl w:val="0"/>
              <w:tabs>
                <w:tab w:leader="none" w:pos="11057" w:val="left"/>
              </w:tabs>
              <w:ind/>
              <w:jc w:val="center"/>
              <w:rPr>
                <w:sz w:val="24"/>
              </w:rPr>
            </w:pPr>
            <w:r>
              <w:rPr>
                <w:sz w:val="24"/>
              </w:rPr>
              <w:t xml:space="preserve">№ </w:t>
            </w:r>
            <w:r>
              <w:rPr>
                <w:sz w:val="24"/>
              </w:rPr>
              <w:br/>
            </w:r>
            <w:r>
              <w:rPr>
                <w:sz w:val="24"/>
              </w:rPr>
              <w:t>п/п</w:t>
            </w:r>
          </w:p>
        </w:tc>
        <w:tc>
          <w:tcPr>
            <w:tcW w:type="dxa" w:w="4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10000">
            <w:pPr>
              <w:widowControl w:val="0"/>
              <w:tabs>
                <w:tab w:leader="none" w:pos="11057" w:val="left"/>
              </w:tabs>
              <w:ind/>
              <w:jc w:val="center"/>
              <w:rPr>
                <w:sz w:val="24"/>
              </w:rPr>
            </w:pPr>
            <w:r>
              <w:rPr>
                <w:sz w:val="24"/>
              </w:rPr>
              <w:t>Задача, мероприятие (результат)/ контрольная точка</w:t>
            </w:r>
          </w:p>
        </w:tc>
        <w:tc>
          <w:tcPr>
            <w:tcW w:type="dxa" w:w="155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10000">
            <w:pPr>
              <w:widowControl w:val="0"/>
              <w:tabs>
                <w:tab w:leader="none" w:pos="11057" w:val="left"/>
              </w:tabs>
              <w:ind/>
              <w:jc w:val="center"/>
              <w:rPr>
                <w:sz w:val="24"/>
              </w:rPr>
            </w:pPr>
            <w:r>
              <w:rPr>
                <w:sz w:val="24"/>
              </w:rPr>
              <w:t>Дата наступления контрольной точки</w:t>
            </w:r>
          </w:p>
        </w:tc>
        <w:tc>
          <w:tcPr>
            <w:tcW w:type="dxa" w:w="36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10000">
            <w:pPr>
              <w:widowControl w:val="0"/>
              <w:tabs>
                <w:tab w:leader="none" w:pos="11057" w:val="left"/>
              </w:tabs>
              <w:ind/>
              <w:jc w:val="center"/>
              <w:rPr>
                <w:sz w:val="24"/>
              </w:rPr>
            </w:pPr>
            <w:r>
              <w:rPr>
                <w:sz w:val="24"/>
              </w:rPr>
              <w:t xml:space="preserve">Ответственный исполнитель </w:t>
            </w:r>
          </w:p>
          <w:p w14:paraId="3E010000">
            <w:pPr>
              <w:widowControl w:val="0"/>
              <w:tabs>
                <w:tab w:leader="none" w:pos="11057" w:val="left"/>
              </w:tabs>
              <w:ind/>
              <w:jc w:val="center"/>
              <w:rPr>
                <w:sz w:val="24"/>
              </w:rPr>
            </w:pPr>
            <w:r>
              <w:rPr>
                <w:sz w:val="24"/>
              </w:rPr>
              <w:t>(Ф.И.О., должность, наименование структурного подразделения Администрации Цимлянского района/орган Администрации Цимлянского района/ муниципального учреждения Цимлянского района, организации)</w:t>
            </w:r>
          </w:p>
        </w:tc>
        <w:tc>
          <w:tcPr>
            <w:tcW w:type="dxa" w:w="24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10000">
            <w:pPr>
              <w:widowControl w:val="0"/>
              <w:tabs>
                <w:tab w:leader="none" w:pos="11057" w:val="left"/>
              </w:tabs>
              <w:ind/>
              <w:jc w:val="center"/>
              <w:rPr>
                <w:sz w:val="24"/>
              </w:rPr>
            </w:pPr>
            <w:r>
              <w:rPr>
                <w:sz w:val="24"/>
              </w:rPr>
              <w:t xml:space="preserve">Вид подтверждающего документа </w:t>
            </w:r>
          </w:p>
        </w:tc>
        <w:tc>
          <w:tcPr>
            <w:tcW w:type="dxa" w:w="2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10000">
            <w:pPr>
              <w:widowControl w:val="0"/>
              <w:tabs>
                <w:tab w:leader="none" w:pos="11057" w:val="left"/>
              </w:tabs>
              <w:ind/>
              <w:jc w:val="center"/>
              <w:rPr>
                <w:sz w:val="24"/>
              </w:rPr>
            </w:pPr>
            <w:r>
              <w:rPr>
                <w:sz w:val="24"/>
              </w:rPr>
              <w:t xml:space="preserve">Информационная система </w:t>
            </w:r>
          </w:p>
          <w:p w14:paraId="41010000">
            <w:pPr>
              <w:widowControl w:val="0"/>
              <w:tabs>
                <w:tab w:leader="none" w:pos="11057" w:val="left"/>
              </w:tabs>
              <w:ind/>
              <w:jc w:val="center"/>
              <w:rPr>
                <w:sz w:val="24"/>
              </w:rPr>
            </w:pPr>
            <w:r>
              <w:rPr>
                <w:sz w:val="24"/>
              </w:rPr>
              <w:t>(источник данных)</w:t>
            </w:r>
          </w:p>
        </w:tc>
      </w:tr>
    </w:tbl>
    <w:p w14:paraId="42010000">
      <w:pPr>
        <w:rPr>
          <w:sz w:val="2"/>
        </w:rPr>
      </w:pPr>
    </w:p>
    <w:tbl>
      <w:tblPr>
        <w:tblStyle w:val="Style_2"/>
        <w:tblW w:type="auto" w:w="0"/>
        <w:tblLayout w:type="fixed"/>
      </w:tblPr>
      <w:tblGrid>
        <w:gridCol w:w="704"/>
        <w:gridCol w:w="3995"/>
        <w:gridCol w:w="1732"/>
        <w:gridCol w:w="200"/>
        <w:gridCol w:w="3647"/>
        <w:gridCol w:w="2214"/>
        <w:gridCol w:w="2606"/>
      </w:tblGrid>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10000">
            <w:pPr>
              <w:widowControl w:val="0"/>
              <w:tabs>
                <w:tab w:leader="none" w:pos="11057" w:val="left"/>
              </w:tabs>
              <w:ind/>
              <w:jc w:val="center"/>
              <w:rPr>
                <w:sz w:val="24"/>
              </w:rPr>
            </w:pPr>
            <w:r>
              <w:rPr>
                <w:sz w:val="24"/>
              </w:rPr>
              <w:t>1</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10000">
            <w:pPr>
              <w:widowControl w:val="0"/>
              <w:tabs>
                <w:tab w:leader="none" w:pos="11057" w:val="left"/>
              </w:tabs>
              <w:ind/>
              <w:jc w:val="center"/>
              <w:rPr>
                <w:sz w:val="24"/>
              </w:rPr>
            </w:pPr>
            <w:r>
              <w:rPr>
                <w:sz w:val="24"/>
              </w:rPr>
              <w:t>2</w:t>
            </w:r>
          </w:p>
        </w:tc>
        <w:tc>
          <w:tcPr>
            <w:tcW w:type="dxa" w:w="1932"/>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10000">
            <w:pPr>
              <w:widowControl w:val="0"/>
              <w:tabs>
                <w:tab w:leader="none" w:pos="11057" w:val="left"/>
              </w:tabs>
              <w:ind/>
              <w:jc w:val="center"/>
              <w:rPr>
                <w:sz w:val="24"/>
              </w:rPr>
            </w:pPr>
            <w:r>
              <w:rPr>
                <w:sz w:val="24"/>
              </w:rPr>
              <w:t>3</w:t>
            </w:r>
          </w:p>
        </w:tc>
        <w:tc>
          <w:tcPr>
            <w:tcW w:type="dxa" w:w="36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10000">
            <w:pPr>
              <w:widowControl w:val="0"/>
              <w:tabs>
                <w:tab w:leader="none" w:pos="11057" w:val="left"/>
              </w:tabs>
              <w:ind/>
              <w:jc w:val="center"/>
              <w:rPr>
                <w:sz w:val="24"/>
              </w:rPr>
            </w:pPr>
            <w:r>
              <w:rPr>
                <w:sz w:val="24"/>
              </w:rPr>
              <w:t>4</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10000">
            <w:pPr>
              <w:widowControl w:val="0"/>
              <w:tabs>
                <w:tab w:leader="none" w:pos="11057" w:val="left"/>
              </w:tabs>
              <w:ind/>
              <w:jc w:val="center"/>
              <w:rPr>
                <w:sz w:val="24"/>
              </w:rPr>
            </w:pPr>
            <w:r>
              <w:rPr>
                <w:sz w:val="24"/>
              </w:rPr>
              <w:t>5</w:t>
            </w:r>
          </w:p>
        </w:tc>
        <w:tc>
          <w:tcPr>
            <w:tcW w:type="dxa" w:w="26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10000">
            <w:pPr>
              <w:widowControl w:val="0"/>
              <w:tabs>
                <w:tab w:leader="none" w:pos="11057" w:val="left"/>
              </w:tabs>
              <w:ind/>
              <w:jc w:val="center"/>
              <w:rPr>
                <w:sz w:val="24"/>
              </w:rPr>
            </w:pPr>
            <w:r>
              <w:rPr>
                <w:sz w:val="24"/>
              </w:rPr>
              <w:t>6</w:t>
            </w:r>
          </w:p>
        </w:tc>
      </w:tr>
      <w:tr>
        <w:tc>
          <w:tcPr>
            <w:tcW w:type="dxa" w:w="15098"/>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10000">
            <w:pPr>
              <w:widowControl w:val="0"/>
              <w:tabs>
                <w:tab w:leader="none" w:pos="11057" w:val="left"/>
              </w:tabs>
              <w:ind/>
              <w:jc w:val="center"/>
              <w:rPr>
                <w:sz w:val="24"/>
              </w:rPr>
            </w:pPr>
            <w:r>
              <w:rPr>
                <w:sz w:val="24"/>
              </w:rPr>
              <w:t xml:space="preserve">Задача 1 комплекса процессных мероприятий «Обеспечено повышение уровня доступности приоритетных </w:t>
            </w:r>
          </w:p>
          <w:p w14:paraId="4A010000">
            <w:pPr>
              <w:widowControl w:val="0"/>
              <w:tabs>
                <w:tab w:leader="none" w:pos="11057" w:val="left"/>
              </w:tabs>
              <w:ind/>
              <w:jc w:val="center"/>
              <w:rPr>
                <w:sz w:val="24"/>
              </w:rPr>
            </w:pPr>
            <w:r>
              <w:rPr>
                <w:sz w:val="24"/>
              </w:rPr>
              <w:t>объектов и услуг в приоритетных сферах жизнедеятельности инвалидов и других маломобильных групп населения»</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10000">
            <w:pPr>
              <w:widowControl w:val="0"/>
              <w:tabs>
                <w:tab w:leader="none" w:pos="11057" w:val="left"/>
              </w:tabs>
              <w:ind/>
              <w:jc w:val="center"/>
              <w:rPr>
                <w:sz w:val="24"/>
              </w:rPr>
            </w:pPr>
            <w:r>
              <w:rPr>
                <w:sz w:val="24"/>
              </w:rPr>
              <w:t>1.</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10000">
            <w:pPr>
              <w:widowControl w:val="0"/>
              <w:tabs>
                <w:tab w:leader="none" w:pos="11057" w:val="left"/>
              </w:tabs>
              <w:ind/>
              <w:rPr>
                <w:sz w:val="24"/>
              </w:rPr>
            </w:pPr>
            <w:r>
              <w:rPr>
                <w:sz w:val="24"/>
              </w:rPr>
              <w:t>Мероприятие (результат) 1.1. «Адаптированы приоритетные объекты социальной инфраструктуры для инвалидов и других маломобильных групп населения путем дооборудования и установки технических средств адаптации»</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10000">
            <w:pPr>
              <w:widowControl w:val="0"/>
              <w:tabs>
                <w:tab w:leader="none" w:pos="11057" w:val="left"/>
              </w:tabs>
              <w:ind/>
              <w:jc w:val="center"/>
              <w:rPr>
                <w:sz w:val="24"/>
              </w:rPr>
            </w:pPr>
            <w:r>
              <w:rPr>
                <w:sz w:val="24"/>
              </w:rPr>
              <w:t>Х</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10000">
            <w:pPr>
              <w:widowControl w:val="0"/>
              <w:tabs>
                <w:tab w:leader="none" w:pos="11057" w:val="left"/>
              </w:tabs>
              <w:ind/>
              <w:jc w:val="center"/>
              <w:rPr>
                <w:sz w:val="24"/>
              </w:rPr>
            </w:pPr>
            <w:r>
              <w:rPr>
                <w:sz w:val="24"/>
              </w:rPr>
              <w:t>Х</w:t>
            </w:r>
          </w:p>
          <w:p w14:paraId="4F010000">
            <w:pPr>
              <w:widowControl w:val="0"/>
              <w:tabs>
                <w:tab w:leader="none" w:pos="11057" w:val="left"/>
              </w:tabs>
              <w:ind/>
              <w:rPr>
                <w:sz w:val="24"/>
              </w:rPr>
            </w:pP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10000">
            <w:pPr>
              <w:widowControl w:val="0"/>
              <w:tabs>
                <w:tab w:leader="none" w:pos="11057" w:val="left"/>
              </w:tabs>
              <w:ind/>
              <w:jc w:val="center"/>
              <w:rPr>
                <w:sz w:val="24"/>
              </w:rPr>
            </w:pPr>
            <w:r>
              <w:rPr>
                <w:sz w:val="24"/>
              </w:rPr>
              <w:t>Х</w:t>
            </w:r>
          </w:p>
          <w:p w14:paraId="51010000">
            <w:pPr>
              <w:widowControl w:val="0"/>
              <w:tabs>
                <w:tab w:leader="none" w:pos="11057" w:val="left"/>
              </w:tabs>
              <w:ind/>
              <w:jc w:val="center"/>
              <w:rPr>
                <w:sz w:val="24"/>
              </w:rPr>
            </w:pPr>
          </w:p>
        </w:tc>
        <w:tc>
          <w:tcPr>
            <w:tcW w:type="dxa" w:w="26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10000">
            <w:pPr>
              <w:widowControl w:val="0"/>
              <w:tabs>
                <w:tab w:leader="none" w:pos="11057" w:val="left"/>
              </w:tabs>
              <w:ind/>
              <w:jc w:val="center"/>
              <w:rPr>
                <w:sz w:val="24"/>
              </w:rPr>
            </w:pPr>
            <w:r>
              <w:rPr>
                <w:sz w:val="24"/>
              </w:rPr>
              <w:t>Х</w:t>
            </w:r>
          </w:p>
          <w:p w14:paraId="53010000">
            <w:pPr>
              <w:widowControl w:val="0"/>
              <w:tabs>
                <w:tab w:leader="none" w:pos="11057" w:val="left"/>
              </w:tabs>
              <w:ind/>
              <w:jc w:val="center"/>
              <w:rPr>
                <w:sz w:val="24"/>
              </w:rPr>
            </w:pP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10000">
            <w:pPr>
              <w:widowControl w:val="0"/>
              <w:tabs>
                <w:tab w:leader="none" w:pos="11057" w:val="left"/>
              </w:tabs>
              <w:spacing w:line="252" w:lineRule="auto"/>
              <w:ind/>
              <w:jc w:val="center"/>
              <w:rPr>
                <w:sz w:val="24"/>
              </w:rPr>
            </w:pPr>
            <w:r>
              <w:rPr>
                <w:sz w:val="24"/>
              </w:rPr>
              <w:t>2.</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10000">
            <w:pPr>
              <w:widowControl w:val="0"/>
              <w:tabs>
                <w:tab w:leader="none" w:pos="11057" w:val="left"/>
              </w:tabs>
              <w:spacing w:line="252" w:lineRule="auto"/>
              <w:ind/>
              <w:rPr>
                <w:sz w:val="24"/>
              </w:rPr>
            </w:pPr>
            <w:r>
              <w:rPr>
                <w:sz w:val="24"/>
              </w:rPr>
              <w:t xml:space="preserve">Контрольная точка 1.1.1. </w:t>
            </w:r>
          </w:p>
          <w:p w14:paraId="56010000">
            <w:pPr>
              <w:widowControl w:val="0"/>
              <w:tabs>
                <w:tab w:leader="none" w:pos="11057" w:val="left"/>
              </w:tabs>
              <w:spacing w:line="252" w:lineRule="auto"/>
              <w:ind/>
              <w:rPr>
                <w:sz w:val="24"/>
              </w:rPr>
            </w:pPr>
            <w:r>
              <w:rPr>
                <w:sz w:val="24"/>
              </w:rPr>
              <w:t>«Закупка включена в план закупок»</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10000">
            <w:pPr>
              <w:widowControl w:val="0"/>
              <w:tabs>
                <w:tab w:leader="none" w:pos="11057" w:val="left"/>
              </w:tabs>
              <w:spacing w:line="252" w:lineRule="auto"/>
              <w:ind/>
              <w:rPr>
                <w:sz w:val="24"/>
              </w:rPr>
            </w:pPr>
            <w:r>
              <w:rPr>
                <w:sz w:val="24"/>
              </w:rPr>
              <w:t>01.02.2025</w:t>
            </w:r>
          </w:p>
          <w:p w14:paraId="58010000">
            <w:pPr>
              <w:widowControl w:val="0"/>
              <w:tabs>
                <w:tab w:leader="none" w:pos="11057" w:val="left"/>
              </w:tabs>
              <w:spacing w:line="252" w:lineRule="auto"/>
              <w:ind/>
              <w:rPr>
                <w:sz w:val="24"/>
              </w:rPr>
            </w:pPr>
            <w:r>
              <w:rPr>
                <w:sz w:val="24"/>
              </w:rPr>
              <w:t>01.02.2026</w:t>
            </w:r>
          </w:p>
          <w:p w14:paraId="59010000">
            <w:pPr>
              <w:widowControl w:val="0"/>
              <w:tabs>
                <w:tab w:leader="none" w:pos="11057" w:val="left"/>
              </w:tabs>
              <w:spacing w:line="252" w:lineRule="auto"/>
              <w:ind/>
              <w:rPr>
                <w:sz w:val="24"/>
              </w:rPr>
            </w:pPr>
            <w:r>
              <w:rPr>
                <w:sz w:val="24"/>
              </w:rPr>
              <w:t>01.02.2027</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10000">
            <w:pPr>
              <w:widowControl w:val="0"/>
              <w:spacing w:line="252" w:lineRule="auto"/>
              <w:ind/>
              <w:jc w:val="both"/>
              <w:rPr>
                <w:sz w:val="24"/>
              </w:rPr>
            </w:pPr>
            <w:r>
              <w:rPr>
                <w:sz w:val="24"/>
              </w:rPr>
              <w:t xml:space="preserve">Мололкина Т.И., заместитель заведующего отдела образования Администрации Цимлянского района </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10000">
            <w:pPr>
              <w:widowControl w:val="0"/>
              <w:tabs>
                <w:tab w:leader="none" w:pos="11057" w:val="left"/>
              </w:tabs>
              <w:spacing w:line="252" w:lineRule="auto"/>
              <w:ind/>
              <w:jc w:val="center"/>
              <w:rPr>
                <w:sz w:val="24"/>
              </w:rPr>
            </w:pPr>
            <w:r>
              <w:rPr>
                <w:sz w:val="24"/>
              </w:rPr>
              <w:t>План-график  закупок</w:t>
            </w:r>
          </w:p>
        </w:tc>
        <w:tc>
          <w:tcPr>
            <w:tcW w:type="dxa" w:w="26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10000">
            <w:pPr>
              <w:widowControl w:val="0"/>
              <w:tabs>
                <w:tab w:leader="none" w:pos="11057" w:val="left"/>
              </w:tabs>
              <w:spacing w:line="252" w:lineRule="auto"/>
              <w:ind/>
              <w:jc w:val="center"/>
              <w:rPr>
                <w:sz w:val="24"/>
              </w:rPr>
            </w:pPr>
            <w:r>
              <w:rPr>
                <w:sz w:val="24"/>
              </w:rPr>
              <w:t>Единая информационная система в сфере закупок</w:t>
            </w:r>
          </w:p>
        </w:tc>
      </w:tr>
      <w:tr>
        <w:trPr>
          <w:trHeight w:hRule="atLeast" w:val="205"/>
        </w:trP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10000">
            <w:pPr>
              <w:widowControl w:val="0"/>
              <w:tabs>
                <w:tab w:leader="none" w:pos="11057" w:val="left"/>
              </w:tabs>
              <w:spacing w:line="252" w:lineRule="auto"/>
              <w:ind/>
              <w:jc w:val="center"/>
              <w:rPr>
                <w:sz w:val="24"/>
              </w:rPr>
            </w:pPr>
            <w:r>
              <w:rPr>
                <w:sz w:val="24"/>
              </w:rPr>
              <w:t>3.</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10000">
            <w:pPr>
              <w:spacing w:line="216" w:lineRule="auto"/>
              <w:ind/>
              <w:rPr>
                <w:sz w:val="24"/>
              </w:rPr>
            </w:pPr>
            <w:r>
              <w:rPr>
                <w:sz w:val="24"/>
              </w:rPr>
              <w:t>Контрольная точка 1.1.2 «Заключен контракт на закупку товаров, работ, услуг»</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10000">
            <w:pPr>
              <w:widowControl w:val="0"/>
              <w:tabs>
                <w:tab w:leader="none" w:pos="11057" w:val="left"/>
              </w:tabs>
              <w:spacing w:line="252" w:lineRule="auto"/>
              <w:ind/>
              <w:rPr>
                <w:sz w:val="24"/>
              </w:rPr>
            </w:pPr>
            <w:r>
              <w:rPr>
                <w:sz w:val="24"/>
              </w:rPr>
              <w:t>01.10.2025</w:t>
            </w:r>
          </w:p>
          <w:p w14:paraId="60010000">
            <w:pPr>
              <w:widowControl w:val="0"/>
              <w:tabs>
                <w:tab w:leader="none" w:pos="11057" w:val="left"/>
              </w:tabs>
              <w:spacing w:line="252" w:lineRule="auto"/>
              <w:ind/>
              <w:rPr>
                <w:sz w:val="24"/>
              </w:rPr>
            </w:pPr>
            <w:r>
              <w:rPr>
                <w:sz w:val="24"/>
              </w:rPr>
              <w:t>01.10.2026</w:t>
            </w:r>
          </w:p>
          <w:p w14:paraId="61010000">
            <w:pPr>
              <w:widowControl w:val="0"/>
              <w:tabs>
                <w:tab w:leader="none" w:pos="11057" w:val="left"/>
              </w:tabs>
              <w:spacing w:line="252" w:lineRule="auto"/>
              <w:ind/>
              <w:rPr>
                <w:sz w:val="24"/>
              </w:rPr>
            </w:pPr>
            <w:r>
              <w:rPr>
                <w:sz w:val="24"/>
              </w:rPr>
              <w:t>01.10.2027</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10000">
            <w:pPr>
              <w:widowControl w:val="0"/>
              <w:spacing w:line="252" w:lineRule="auto"/>
              <w:ind/>
              <w:jc w:val="both"/>
              <w:rPr>
                <w:sz w:val="24"/>
              </w:rPr>
            </w:pPr>
            <w:r>
              <w:rPr>
                <w:sz w:val="24"/>
              </w:rPr>
              <w:t xml:space="preserve">Мололкина Т.И., заместитель заведующего отдела образования Администрации Цимлянского района </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10000">
            <w:pPr>
              <w:widowControl w:val="0"/>
              <w:tabs>
                <w:tab w:leader="none" w:pos="11057" w:val="left"/>
              </w:tabs>
              <w:spacing w:line="216" w:lineRule="auto"/>
              <w:ind/>
              <w:jc w:val="center"/>
              <w:rPr>
                <w:sz w:val="24"/>
              </w:rPr>
            </w:pPr>
            <w:r>
              <w:rPr>
                <w:sz w:val="24"/>
              </w:rPr>
              <w:t>Реестровый номер контракта</w:t>
            </w:r>
          </w:p>
        </w:tc>
        <w:tc>
          <w:tcPr>
            <w:tcW w:type="dxa" w:w="26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10000">
            <w:pPr>
              <w:widowControl w:val="0"/>
              <w:tabs>
                <w:tab w:leader="none" w:pos="11057" w:val="left"/>
              </w:tabs>
              <w:spacing w:line="252" w:lineRule="auto"/>
              <w:ind/>
              <w:jc w:val="center"/>
              <w:rPr>
                <w:sz w:val="24"/>
              </w:rPr>
            </w:pPr>
            <w:r>
              <w:rPr>
                <w:sz w:val="24"/>
              </w:rPr>
              <w:t>Единая инфор</w:t>
            </w:r>
            <w:r>
              <w:rPr>
                <w:sz w:val="24"/>
              </w:rPr>
              <w:t xml:space="preserve"> </w:t>
            </w:r>
            <w:r>
              <w:rPr>
                <w:sz w:val="24"/>
              </w:rPr>
              <w:t>мационная систе</w:t>
            </w:r>
            <w:r>
              <w:rPr>
                <w:sz w:val="24"/>
              </w:rPr>
              <w:t xml:space="preserve"> </w:t>
            </w:r>
            <w:r>
              <w:rPr>
                <w:sz w:val="24"/>
              </w:rPr>
              <w:t>ма в сфере заку</w:t>
            </w:r>
            <w:r>
              <w:rPr>
                <w:sz w:val="24"/>
              </w:rPr>
              <w:t xml:space="preserve"> </w:t>
            </w:r>
            <w:r>
              <w:rPr>
                <w:sz w:val="24"/>
              </w:rPr>
              <w:t>пок, региональ</w:t>
            </w:r>
            <w:r>
              <w:rPr>
                <w:sz w:val="24"/>
              </w:rPr>
              <w:t xml:space="preserve"> </w:t>
            </w:r>
            <w:r>
              <w:rPr>
                <w:sz w:val="24"/>
              </w:rPr>
              <w:t>ный портал заку</w:t>
            </w:r>
            <w:r>
              <w:rPr>
                <w:sz w:val="24"/>
              </w:rPr>
              <w:t xml:space="preserve"> </w:t>
            </w:r>
            <w:r>
              <w:rPr>
                <w:sz w:val="24"/>
              </w:rPr>
              <w:t>пок малого объема</w:t>
            </w:r>
          </w:p>
        </w:tc>
      </w:tr>
      <w:tr>
        <w:trPr>
          <w:trHeight w:hRule="atLeast" w:val="1590"/>
        </w:trP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10000">
            <w:pPr>
              <w:widowControl w:val="0"/>
              <w:tabs>
                <w:tab w:leader="none" w:pos="11057" w:val="left"/>
              </w:tabs>
              <w:spacing w:line="216" w:lineRule="auto"/>
              <w:ind/>
              <w:jc w:val="center"/>
              <w:rPr>
                <w:sz w:val="24"/>
              </w:rPr>
            </w:pPr>
            <w:r>
              <w:rPr>
                <w:sz w:val="24"/>
              </w:rPr>
              <w:t>4.</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10000">
            <w:pPr>
              <w:widowControl w:val="0"/>
              <w:tabs>
                <w:tab w:leader="none" w:pos="11057" w:val="left"/>
              </w:tabs>
              <w:spacing w:line="216" w:lineRule="auto"/>
              <w:ind/>
              <w:rPr>
                <w:sz w:val="24"/>
              </w:rPr>
            </w:pPr>
            <w:r>
              <w:rPr>
                <w:sz w:val="24"/>
              </w:rPr>
              <w:t>Контрольная точка 1.1.3.</w:t>
            </w:r>
          </w:p>
          <w:p w14:paraId="67010000">
            <w:pPr>
              <w:widowControl w:val="0"/>
              <w:tabs>
                <w:tab w:leader="none" w:pos="11057" w:val="left"/>
              </w:tabs>
              <w:spacing w:line="216" w:lineRule="auto"/>
              <w:ind/>
              <w:rPr>
                <w:sz w:val="24"/>
              </w:rPr>
            </w:pPr>
            <w:r>
              <w:rPr>
                <w:sz w:val="24"/>
              </w:rPr>
              <w:t xml:space="preserve">«Произведена приемка поставленных товаров, выполненных работ, </w:t>
            </w:r>
          </w:p>
          <w:p w14:paraId="68010000">
            <w:pPr>
              <w:widowControl w:val="0"/>
              <w:tabs>
                <w:tab w:leader="none" w:pos="11057" w:val="left"/>
              </w:tabs>
              <w:spacing w:line="216" w:lineRule="auto"/>
              <w:ind/>
              <w:rPr>
                <w:sz w:val="24"/>
              </w:rPr>
            </w:pPr>
            <w:r>
              <w:rPr>
                <w:sz w:val="24"/>
              </w:rPr>
              <w:t>оказанных услуг»</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10000">
            <w:pPr>
              <w:widowControl w:val="0"/>
              <w:tabs>
                <w:tab w:leader="none" w:pos="11057" w:val="left"/>
              </w:tabs>
              <w:spacing w:line="252" w:lineRule="auto"/>
              <w:ind/>
              <w:rPr>
                <w:sz w:val="24"/>
              </w:rPr>
            </w:pPr>
            <w:r>
              <w:rPr>
                <w:sz w:val="24"/>
              </w:rPr>
              <w:t>01.11.2025</w:t>
            </w:r>
          </w:p>
          <w:p w14:paraId="6A010000">
            <w:pPr>
              <w:widowControl w:val="0"/>
              <w:tabs>
                <w:tab w:leader="none" w:pos="11057" w:val="left"/>
              </w:tabs>
              <w:spacing w:line="252" w:lineRule="auto"/>
              <w:ind/>
              <w:rPr>
                <w:sz w:val="24"/>
              </w:rPr>
            </w:pPr>
            <w:r>
              <w:rPr>
                <w:sz w:val="24"/>
              </w:rPr>
              <w:t>01.11.2026</w:t>
            </w:r>
          </w:p>
          <w:p w14:paraId="6B010000">
            <w:pPr>
              <w:widowControl w:val="0"/>
              <w:tabs>
                <w:tab w:leader="none" w:pos="11057" w:val="left"/>
              </w:tabs>
              <w:spacing w:line="252" w:lineRule="auto"/>
              <w:ind/>
              <w:rPr>
                <w:sz w:val="24"/>
              </w:rPr>
            </w:pPr>
            <w:r>
              <w:rPr>
                <w:sz w:val="24"/>
              </w:rPr>
              <w:t>01.11.2027</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10000">
            <w:pPr>
              <w:widowControl w:val="0"/>
              <w:spacing w:line="252" w:lineRule="auto"/>
              <w:ind/>
              <w:jc w:val="both"/>
              <w:rPr>
                <w:sz w:val="24"/>
              </w:rPr>
            </w:pPr>
            <w:r>
              <w:rPr>
                <w:sz w:val="24"/>
              </w:rPr>
              <w:t>Мололкина Т.И., заместитель заведующего отдела образования Администрации Цимлянского района</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10000">
            <w:pPr>
              <w:widowControl w:val="0"/>
              <w:tabs>
                <w:tab w:leader="none" w:pos="11057" w:val="left"/>
              </w:tabs>
              <w:spacing w:line="216" w:lineRule="auto"/>
              <w:ind/>
              <w:jc w:val="center"/>
              <w:rPr>
                <w:sz w:val="24"/>
              </w:rPr>
            </w:pPr>
            <w:r>
              <w:rPr>
                <w:sz w:val="24"/>
              </w:rPr>
              <w:t>Документ, подтверждающий факт поставки товаров, работ, услуг (документ о приемке)</w:t>
            </w:r>
          </w:p>
        </w:tc>
        <w:tc>
          <w:tcPr>
            <w:tcW w:type="dxa" w:w="26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10000">
            <w:pPr>
              <w:widowControl w:val="0"/>
              <w:tabs>
                <w:tab w:leader="none" w:pos="11057" w:val="left"/>
              </w:tabs>
              <w:spacing w:line="252" w:lineRule="auto"/>
              <w:ind/>
              <w:jc w:val="center"/>
              <w:rPr>
                <w:sz w:val="24"/>
              </w:rPr>
            </w:pPr>
            <w:r>
              <w:rPr>
                <w:sz w:val="24"/>
              </w:rPr>
              <w:t>Единая информационная система в сфере закупок, региональный портал закупок малого объема</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10000">
            <w:pPr>
              <w:widowControl w:val="0"/>
              <w:tabs>
                <w:tab w:leader="none" w:pos="11057" w:val="left"/>
              </w:tabs>
              <w:spacing w:line="216" w:lineRule="auto"/>
              <w:ind/>
              <w:jc w:val="center"/>
              <w:rPr>
                <w:sz w:val="24"/>
              </w:rPr>
            </w:pPr>
            <w:r>
              <w:rPr>
                <w:sz w:val="24"/>
              </w:rPr>
              <w:t>5.</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10000">
            <w:pPr>
              <w:widowControl w:val="0"/>
              <w:tabs>
                <w:tab w:leader="none" w:pos="11057" w:val="left"/>
              </w:tabs>
              <w:spacing w:line="216" w:lineRule="auto"/>
              <w:ind/>
              <w:rPr>
                <w:sz w:val="24"/>
              </w:rPr>
            </w:pPr>
            <w:r>
              <w:rPr>
                <w:sz w:val="24"/>
              </w:rPr>
              <w:t>Контрольная точка 1.1.4.</w:t>
            </w:r>
          </w:p>
          <w:p w14:paraId="71010000">
            <w:pPr>
              <w:widowControl w:val="0"/>
              <w:tabs>
                <w:tab w:leader="none" w:pos="11057" w:val="left"/>
              </w:tabs>
              <w:spacing w:line="216" w:lineRule="auto"/>
              <w:ind/>
              <w:rPr>
                <w:sz w:val="24"/>
              </w:rPr>
            </w:pPr>
            <w:r>
              <w:rPr>
                <w:sz w:val="24"/>
              </w:rPr>
              <w:t>«Произведена оплата товаров, выполненных работ, оказанных услуг по муниципальному контракту»</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10000">
            <w:pPr>
              <w:widowControl w:val="0"/>
              <w:tabs>
                <w:tab w:leader="none" w:pos="11057" w:val="left"/>
              </w:tabs>
              <w:spacing w:line="252" w:lineRule="auto"/>
              <w:ind/>
              <w:rPr>
                <w:sz w:val="24"/>
              </w:rPr>
            </w:pPr>
            <w:r>
              <w:rPr>
                <w:sz w:val="24"/>
              </w:rPr>
              <w:t>25.12.2025</w:t>
            </w:r>
          </w:p>
          <w:p w14:paraId="73010000">
            <w:pPr>
              <w:widowControl w:val="0"/>
              <w:tabs>
                <w:tab w:leader="none" w:pos="11057" w:val="left"/>
              </w:tabs>
              <w:spacing w:line="252" w:lineRule="auto"/>
              <w:ind/>
              <w:rPr>
                <w:sz w:val="24"/>
              </w:rPr>
            </w:pPr>
            <w:r>
              <w:rPr>
                <w:sz w:val="24"/>
              </w:rPr>
              <w:t>25.12.2026</w:t>
            </w:r>
          </w:p>
          <w:p w14:paraId="74010000">
            <w:r>
              <w:rPr>
                <w:sz w:val="24"/>
              </w:rPr>
              <w:t>25.12.2027</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10000">
            <w:pPr>
              <w:widowControl w:val="0"/>
              <w:spacing w:line="252" w:lineRule="auto"/>
              <w:ind/>
              <w:jc w:val="both"/>
              <w:rPr>
                <w:sz w:val="24"/>
              </w:rPr>
            </w:pPr>
            <w:r>
              <w:rPr>
                <w:sz w:val="24"/>
              </w:rPr>
              <w:t>Мололкина Т.И., заместитель заведующего отдела образования Администрации Цимлянского района</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10000">
            <w:pPr>
              <w:widowControl w:val="0"/>
              <w:tabs>
                <w:tab w:leader="none" w:pos="11057" w:val="left"/>
              </w:tabs>
              <w:spacing w:line="216" w:lineRule="auto"/>
              <w:ind/>
              <w:jc w:val="center"/>
              <w:rPr>
                <w:sz w:val="24"/>
              </w:rPr>
            </w:pPr>
            <w:r>
              <w:rPr>
                <w:sz w:val="24"/>
              </w:rPr>
              <w:t>Контракт</w:t>
            </w:r>
          </w:p>
        </w:tc>
        <w:tc>
          <w:tcPr>
            <w:tcW w:type="dxa" w:w="26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10000">
            <w:pPr>
              <w:widowControl w:val="0"/>
              <w:tabs>
                <w:tab w:leader="none" w:pos="11057" w:val="left"/>
              </w:tabs>
              <w:spacing w:line="216" w:lineRule="auto"/>
              <w:ind/>
              <w:jc w:val="center"/>
              <w:rPr>
                <w:sz w:val="24"/>
                <w:shd w:fill="FFD821" w:val="clear"/>
              </w:rPr>
            </w:pPr>
            <w:r>
              <w:rPr>
                <w:sz w:val="24"/>
              </w:rPr>
              <w:t>Единая информационная система в сфере закупок, региональный портал закупок малого объема</w:t>
            </w:r>
          </w:p>
        </w:tc>
      </w:tr>
    </w:tbl>
    <w:p w14:paraId="78010000">
      <w:pPr>
        <w:tabs>
          <w:tab w:leader="none" w:pos="13041" w:val="left"/>
        </w:tabs>
        <w:ind w:firstLine="0" w:left="2835"/>
        <w:rPr>
          <w:sz w:val="28"/>
        </w:rPr>
      </w:pPr>
    </w:p>
    <w:p w14:paraId="79010000">
      <w:pPr>
        <w:rPr>
          <w:sz w:val="2"/>
        </w:rPr>
      </w:pPr>
    </w:p>
    <w:p w14:paraId="7A010000">
      <w:pPr>
        <w:tabs>
          <w:tab w:leader="none" w:pos="13041" w:val="left"/>
        </w:tabs>
        <w:ind w:firstLine="0" w:left="0"/>
        <w:jc w:val="both"/>
        <w:rPr>
          <w:sz w:val="28"/>
        </w:rPr>
      </w:pPr>
      <w:r>
        <w:rPr>
          <w:sz w:val="28"/>
        </w:rPr>
        <w:t xml:space="preserve">                </w:t>
      </w:r>
      <w:bookmarkStart w:id="1" w:name="_GoBack"/>
      <w:bookmarkEnd w:id="1"/>
      <w:r>
        <w:rPr>
          <w:sz w:val="28"/>
        </w:rPr>
        <w:t>1.6. Приложение к постановлению Администрации Цимлянского района от 17.12.2018 № 947 «</w:t>
      </w:r>
      <w:r>
        <w:rPr>
          <w:sz w:val="28"/>
        </w:rPr>
        <w:t xml:space="preserve">Об утверждении </w:t>
      </w:r>
    </w:p>
    <w:p w14:paraId="7B010000">
      <w:pPr>
        <w:widowControl w:val="0"/>
        <w:ind/>
        <w:jc w:val="both"/>
        <w:rPr>
          <w:sz w:val="28"/>
        </w:rPr>
      </w:pPr>
      <w:r>
        <w:rPr>
          <w:sz w:val="28"/>
        </w:rPr>
        <w:t xml:space="preserve">муниципальной программы Цимлянского </w:t>
      </w:r>
      <w:r>
        <w:rPr>
          <w:sz w:val="28"/>
        </w:rPr>
        <w:t xml:space="preserve">района «Доступная среда» </w:t>
      </w:r>
      <w:r>
        <w:rPr>
          <w:sz w:val="28"/>
        </w:rPr>
        <w:t xml:space="preserve">дополнить «Паспортом комплекса процессных мероприятий </w:t>
      </w:r>
      <w:r>
        <w:rPr>
          <w:i w:val="0"/>
          <w:sz w:val="28"/>
        </w:rPr>
        <w:t>«Социальная интеграция инвалидов и других маломобильных групп населения в общество»</w:t>
      </w:r>
      <w:r>
        <w:rPr>
          <w:sz w:val="28"/>
        </w:rPr>
        <w:t xml:space="preserve"> следующего содержания:</w:t>
      </w:r>
    </w:p>
    <w:p w14:paraId="7C010000">
      <w:pPr>
        <w:tabs>
          <w:tab w:leader="none" w:pos="13041" w:val="left"/>
        </w:tabs>
        <w:ind w:firstLine="0" w:left="0"/>
        <w:rPr>
          <w:sz w:val="28"/>
        </w:rPr>
      </w:pPr>
    </w:p>
    <w:p w14:paraId="7D010000">
      <w:pPr>
        <w:widowControl w:val="0"/>
        <w:ind/>
        <w:jc w:val="center"/>
        <w:outlineLvl w:val="2"/>
        <w:rPr>
          <w:sz w:val="28"/>
        </w:rPr>
      </w:pPr>
      <w:r>
        <w:rPr>
          <w:sz w:val="28"/>
        </w:rPr>
        <w:t>ПАСПОРТ</w:t>
      </w:r>
    </w:p>
    <w:p w14:paraId="7E010000">
      <w:pPr>
        <w:widowControl w:val="0"/>
        <w:ind/>
        <w:jc w:val="center"/>
        <w:outlineLvl w:val="2"/>
        <w:rPr>
          <w:sz w:val="28"/>
        </w:rPr>
      </w:pPr>
      <w:r>
        <w:rPr>
          <w:sz w:val="28"/>
        </w:rPr>
        <w:t xml:space="preserve">комплекса процессных мероприятий </w:t>
      </w:r>
    </w:p>
    <w:p w14:paraId="7F010000">
      <w:pPr>
        <w:widowControl w:val="0"/>
        <w:ind/>
        <w:jc w:val="center"/>
        <w:outlineLvl w:val="2"/>
        <w:rPr>
          <w:sz w:val="28"/>
        </w:rPr>
      </w:pPr>
      <w:r>
        <w:rPr>
          <w:sz w:val="28"/>
        </w:rPr>
        <w:t>«</w:t>
      </w:r>
      <w:r>
        <w:rPr>
          <w:i w:val="0"/>
          <w:sz w:val="28"/>
        </w:rPr>
        <w:t>Социальная интеграция инвалидов и других маломобильных групп населения в общество</w:t>
      </w:r>
      <w:r>
        <w:rPr>
          <w:sz w:val="28"/>
        </w:rPr>
        <w:t>»</w:t>
      </w:r>
    </w:p>
    <w:p w14:paraId="80010000">
      <w:pPr>
        <w:widowControl w:val="0"/>
        <w:ind/>
        <w:jc w:val="center"/>
        <w:outlineLvl w:val="2"/>
        <w:rPr>
          <w:sz w:val="28"/>
        </w:rPr>
      </w:pPr>
    </w:p>
    <w:p w14:paraId="81010000">
      <w:pPr>
        <w:widowControl w:val="0"/>
        <w:ind/>
        <w:jc w:val="center"/>
        <w:outlineLvl w:val="2"/>
        <w:rPr>
          <w:sz w:val="28"/>
        </w:rPr>
      </w:pPr>
      <w:r>
        <w:rPr>
          <w:sz w:val="28"/>
        </w:rPr>
        <w:t xml:space="preserve">1. Основные положения </w:t>
      </w:r>
    </w:p>
    <w:p w14:paraId="82010000">
      <w:pPr>
        <w:widowControl w:val="0"/>
        <w:ind/>
        <w:jc w:val="center"/>
        <w:outlineLvl w:val="2"/>
        <w:rPr>
          <w:sz w:val="28"/>
        </w:rPr>
      </w:pPr>
    </w:p>
    <w:tbl>
      <w:tblPr>
        <w:tblStyle w:val="Style_2"/>
        <w:tblW w:type="auto" w:w="0"/>
        <w:tblInd w:type="dxa" w:w="-34"/>
        <w:tblLayout w:type="fixed"/>
        <w:tblCellMar>
          <w:top w:type="dxa" w:w="0"/>
          <w:left w:type="dxa" w:w="108"/>
          <w:bottom w:type="dxa" w:w="0"/>
          <w:right w:type="dxa" w:w="108"/>
        </w:tblCellMar>
      </w:tblPr>
      <w:tblGrid>
        <w:gridCol w:w="7617"/>
        <w:gridCol w:w="7519"/>
      </w:tblGrid>
      <w:tr>
        <w:trPr>
          <w:trHeight w:hRule="atLeast" w:val="1805"/>
        </w:trPr>
        <w:tc>
          <w:tcPr>
            <w:tcW w:type="dxa" w:w="761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83010000">
            <w:pPr>
              <w:widowControl w:val="0"/>
              <w:ind/>
              <w:contextualSpacing w:val="1"/>
              <w:jc w:val="both"/>
              <w:outlineLvl w:val="2"/>
              <w:rPr>
                <w:sz w:val="28"/>
              </w:rPr>
            </w:pPr>
            <w:r>
              <w:rPr>
                <w:sz w:val="28"/>
              </w:rPr>
              <w:t xml:space="preserve">Ответственный за разработку и реализацию комплекса процессных  мероприятий </w:t>
            </w:r>
          </w:p>
        </w:tc>
        <w:tc>
          <w:tcPr>
            <w:tcW w:type="dxa" w:w="751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84010000">
            <w:pPr>
              <w:widowControl w:val="0"/>
              <w:ind/>
              <w:jc w:val="both"/>
              <w:outlineLvl w:val="2"/>
              <w:rPr>
                <w:sz w:val="28"/>
              </w:rPr>
            </w:pPr>
            <w:r>
              <w:rPr>
                <w:sz w:val="28"/>
              </w:rPr>
              <w:t>Управление социальной защиты населения муниципального образования «Цимлянский район» Ростовской области (Мец Наталия Викторовна, заместитель начальника управления социальной защиты населения муниципального образования «Цимлянский район» Ростовской области)</w:t>
            </w:r>
          </w:p>
        </w:tc>
      </w:tr>
      <w:tr>
        <w:tc>
          <w:tcPr>
            <w:tcW w:type="dxa" w:w="761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85010000">
            <w:pPr>
              <w:widowControl w:val="0"/>
              <w:ind/>
              <w:contextualSpacing w:val="1"/>
              <w:outlineLvl w:val="2"/>
              <w:rPr>
                <w:sz w:val="28"/>
              </w:rPr>
            </w:pPr>
            <w:r>
              <w:rPr>
                <w:sz w:val="28"/>
              </w:rPr>
              <w:t>Связь с муниципальной программой Цимлянского района</w:t>
            </w:r>
          </w:p>
        </w:tc>
        <w:tc>
          <w:tcPr>
            <w:tcW w:type="dxa" w:w="751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86010000">
            <w:pPr>
              <w:widowControl w:val="0"/>
              <w:ind/>
              <w:jc w:val="both"/>
              <w:outlineLvl w:val="2"/>
              <w:rPr>
                <w:sz w:val="28"/>
              </w:rPr>
            </w:pPr>
            <w:r>
              <w:rPr>
                <w:sz w:val="28"/>
              </w:rPr>
              <w:t>Муниципальная программа Цимлянского района  «Доступная среда»</w:t>
            </w:r>
          </w:p>
        </w:tc>
      </w:tr>
    </w:tbl>
    <w:p w14:paraId="87010000">
      <w:pPr>
        <w:ind w:firstLine="0" w:left="2835"/>
        <w:rPr>
          <w:sz w:val="28"/>
        </w:rPr>
      </w:pPr>
    </w:p>
    <w:p w14:paraId="88010000">
      <w:pPr>
        <w:tabs>
          <w:tab w:leader="none" w:pos="13041" w:val="left"/>
        </w:tabs>
        <w:ind w:firstLine="0" w:left="2835"/>
        <w:jc w:val="center"/>
        <w:rPr>
          <w:sz w:val="28"/>
        </w:rPr>
      </w:pPr>
      <w:r>
        <w:rPr>
          <w:sz w:val="28"/>
        </w:rPr>
        <w:t xml:space="preserve">2. Показатели комплекса процессных мероприятий </w:t>
      </w:r>
    </w:p>
    <w:p w14:paraId="89010000">
      <w:pPr>
        <w:widowControl w:val="0"/>
        <w:ind/>
        <w:contextualSpacing w:val="1"/>
        <w:jc w:val="center"/>
        <w:outlineLvl w:val="2"/>
        <w:rPr>
          <w:sz w:val="28"/>
        </w:rPr>
      </w:pPr>
    </w:p>
    <w:tbl>
      <w:tblPr>
        <w:tblStyle w:val="Style_2"/>
        <w:tblW w:type="auto" w:w="0"/>
        <w:tblInd w:type="dxa" w:w="0"/>
        <w:tblLayout w:type="fixed"/>
        <w:tblCellMar>
          <w:top w:type="dxa" w:w="0"/>
          <w:left w:type="dxa" w:w="75"/>
          <w:bottom w:type="dxa" w:w="0"/>
          <w:right w:type="dxa" w:w="75"/>
        </w:tblCellMar>
      </w:tblPr>
      <w:tblGrid>
        <w:gridCol w:w="586"/>
        <w:gridCol w:w="2884"/>
        <w:gridCol w:w="1055"/>
        <w:gridCol w:w="1282"/>
        <w:gridCol w:w="1282"/>
        <w:gridCol w:w="1055"/>
        <w:gridCol w:w="803"/>
        <w:gridCol w:w="686"/>
        <w:gridCol w:w="785"/>
        <w:gridCol w:w="656"/>
        <w:gridCol w:w="825"/>
        <w:gridCol w:w="765"/>
        <w:gridCol w:w="1397"/>
        <w:gridCol w:w="1075"/>
      </w:tblGrid>
      <w:tr>
        <w:trPr>
          <w:trHeight w:hRule="atLeast" w:val="278"/>
        </w:trPr>
        <w:tc>
          <w:tcPr>
            <w:tcW w:type="dxa" w:w="58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14:paraId="8A010000">
            <w:pPr>
              <w:widowControl w:val="0"/>
              <w:ind/>
              <w:jc w:val="center"/>
              <w:rPr>
                <w:sz w:val="24"/>
              </w:rPr>
            </w:pPr>
            <w:r>
              <w:rPr>
                <w:sz w:val="24"/>
              </w:rPr>
              <w:t>№</w:t>
            </w:r>
            <w:r>
              <w:rPr>
                <w:sz w:val="24"/>
              </w:rPr>
              <w:br/>
            </w:r>
            <w:r>
              <w:rPr>
                <w:sz w:val="24"/>
              </w:rPr>
              <w:t>п/п</w:t>
            </w:r>
          </w:p>
        </w:tc>
        <w:tc>
          <w:tcPr>
            <w:tcW w:type="dxa" w:w="2884"/>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14:paraId="8B010000">
            <w:pPr>
              <w:widowControl w:val="0"/>
              <w:ind/>
              <w:jc w:val="center"/>
              <w:rPr>
                <w:sz w:val="24"/>
              </w:rPr>
            </w:pPr>
            <w:r>
              <w:rPr>
                <w:sz w:val="24"/>
              </w:rPr>
              <w:t xml:space="preserve">Наименование показателя </w:t>
            </w:r>
          </w:p>
        </w:tc>
        <w:tc>
          <w:tcPr>
            <w:tcW w:type="dxa" w:w="105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14:paraId="8C010000">
            <w:pPr>
              <w:widowControl w:val="0"/>
              <w:ind/>
              <w:jc w:val="center"/>
              <w:rPr>
                <w:sz w:val="24"/>
              </w:rPr>
            </w:pPr>
            <w:r>
              <w:rPr>
                <w:sz w:val="24"/>
              </w:rPr>
              <w:t>Уровень показателя</w:t>
            </w:r>
          </w:p>
        </w:tc>
        <w:tc>
          <w:tcPr>
            <w:tcW w:type="dxa" w:w="128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14:paraId="8D010000">
            <w:pPr>
              <w:widowControl w:val="0"/>
              <w:ind/>
              <w:jc w:val="center"/>
              <w:rPr>
                <w:sz w:val="24"/>
              </w:rPr>
            </w:pPr>
            <w:r>
              <w:rPr>
                <w:sz w:val="24"/>
              </w:rPr>
              <w:t>Признак возраста-ния/убы</w:t>
            </w:r>
            <w:r>
              <w:rPr>
                <w:spacing w:val="-20"/>
                <w:sz w:val="24"/>
              </w:rPr>
              <w:t>ва</w:t>
            </w:r>
            <w:r>
              <w:rPr>
                <w:sz w:val="24"/>
              </w:rPr>
              <w:t>-ния</w:t>
            </w:r>
          </w:p>
          <w:p w14:paraId="8E010000">
            <w:pPr>
              <w:widowControl w:val="0"/>
              <w:ind/>
              <w:jc w:val="center"/>
              <w:rPr>
                <w:sz w:val="24"/>
              </w:rPr>
            </w:pPr>
            <w:r>
              <w:rPr>
                <w:sz w:val="24"/>
              </w:rPr>
              <w:t xml:space="preserve"> </w:t>
            </w:r>
          </w:p>
        </w:tc>
        <w:tc>
          <w:tcPr>
            <w:tcW w:type="dxa" w:w="128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14:paraId="8F010000">
            <w:pPr>
              <w:widowControl w:val="0"/>
              <w:ind/>
              <w:jc w:val="center"/>
              <w:rPr>
                <w:sz w:val="24"/>
              </w:rPr>
            </w:pPr>
            <w:r>
              <w:rPr>
                <w:sz w:val="24"/>
              </w:rPr>
              <w:t>Единица измерения (по ОКЕИ)</w:t>
            </w:r>
          </w:p>
        </w:tc>
        <w:tc>
          <w:tcPr>
            <w:tcW w:type="dxa" w:w="105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14:paraId="90010000">
            <w:pPr>
              <w:widowControl w:val="0"/>
              <w:ind/>
              <w:jc w:val="center"/>
              <w:rPr>
                <w:sz w:val="24"/>
              </w:rPr>
            </w:pPr>
            <w:r>
              <w:rPr>
                <w:sz w:val="24"/>
              </w:rPr>
              <w:t>Вид показателя</w:t>
            </w:r>
          </w:p>
        </w:tc>
        <w:tc>
          <w:tcPr>
            <w:tcW w:type="dxa" w:w="1489"/>
            <w:gridSpan w:val="2"/>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14:paraId="91010000">
            <w:pPr>
              <w:widowControl w:val="0"/>
              <w:ind/>
              <w:jc w:val="center"/>
              <w:rPr>
                <w:sz w:val="24"/>
              </w:rPr>
            </w:pPr>
            <w:r>
              <w:rPr>
                <w:sz w:val="24"/>
              </w:rPr>
              <w:t xml:space="preserve">Базовое значение показателя </w:t>
            </w:r>
          </w:p>
        </w:tc>
        <w:tc>
          <w:tcPr>
            <w:tcW w:type="dxa" w:w="3031"/>
            <w:gridSpan w:val="4"/>
            <w:tcBorders>
              <w:top w:color="000000" w:sz="4" w:val="single"/>
              <w:left w:color="000000" w:sz="4" w:val="single"/>
              <w:bottom w:color="000000" w:sz="6" w:val="single"/>
              <w:right w:color="000000" w:sz="4" w:val="single"/>
            </w:tcBorders>
            <w:tcMar>
              <w:top w:type="dxa" w:w="0"/>
              <w:left w:type="dxa" w:w="75"/>
              <w:bottom w:type="dxa" w:w="0"/>
              <w:right w:type="dxa" w:w="75"/>
            </w:tcMar>
            <w:vAlign w:val="top"/>
          </w:tcPr>
          <w:p w14:paraId="92010000">
            <w:pPr>
              <w:widowControl w:val="0"/>
              <w:ind/>
              <w:jc w:val="center"/>
              <w:rPr>
                <w:sz w:val="24"/>
              </w:rPr>
            </w:pPr>
            <w:r>
              <w:rPr>
                <w:sz w:val="24"/>
              </w:rPr>
              <w:t>Значения показателей</w:t>
            </w:r>
          </w:p>
        </w:tc>
        <w:tc>
          <w:tcPr>
            <w:tcW w:type="dxa" w:w="139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14:paraId="93010000">
            <w:pPr>
              <w:widowControl w:val="0"/>
              <w:ind/>
              <w:jc w:val="center"/>
              <w:rPr>
                <w:sz w:val="24"/>
              </w:rPr>
            </w:pPr>
            <w:r>
              <w:rPr>
                <w:sz w:val="24"/>
              </w:rPr>
              <w:t>Ответ-</w:t>
            </w:r>
          </w:p>
          <w:p w14:paraId="94010000">
            <w:pPr>
              <w:widowControl w:val="0"/>
              <w:ind/>
              <w:jc w:val="center"/>
              <w:rPr>
                <w:sz w:val="24"/>
              </w:rPr>
            </w:pPr>
            <w:r>
              <w:rPr>
                <w:sz w:val="24"/>
              </w:rPr>
              <w:t xml:space="preserve">ственный </w:t>
            </w:r>
          </w:p>
          <w:p w14:paraId="95010000">
            <w:pPr>
              <w:widowControl w:val="0"/>
              <w:ind/>
              <w:jc w:val="center"/>
              <w:rPr>
                <w:sz w:val="24"/>
              </w:rPr>
            </w:pPr>
            <w:r>
              <w:rPr>
                <w:sz w:val="24"/>
              </w:rPr>
              <w:t xml:space="preserve">за достиже-ние показа-теля </w:t>
            </w:r>
          </w:p>
        </w:tc>
        <w:tc>
          <w:tcPr>
            <w:tcW w:type="dxa" w:w="107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14:paraId="96010000">
            <w:pPr>
              <w:widowControl w:val="0"/>
              <w:ind/>
              <w:jc w:val="center"/>
              <w:rPr>
                <w:sz w:val="24"/>
              </w:rPr>
            </w:pPr>
            <w:r>
              <w:rPr>
                <w:sz w:val="24"/>
              </w:rPr>
              <w:t>Инфор-</w:t>
            </w:r>
          </w:p>
          <w:p w14:paraId="97010000">
            <w:pPr>
              <w:widowControl w:val="0"/>
              <w:ind/>
              <w:jc w:val="center"/>
              <w:rPr>
                <w:sz w:val="24"/>
              </w:rPr>
            </w:pPr>
            <w:r>
              <w:rPr>
                <w:sz w:val="24"/>
              </w:rPr>
              <w:t>мацион-</w:t>
            </w:r>
          </w:p>
          <w:p w14:paraId="98010000">
            <w:pPr>
              <w:widowControl w:val="0"/>
              <w:ind/>
              <w:jc w:val="center"/>
              <w:rPr>
                <w:sz w:val="24"/>
              </w:rPr>
            </w:pPr>
            <w:r>
              <w:rPr>
                <w:sz w:val="24"/>
              </w:rPr>
              <w:t>ная система</w:t>
            </w:r>
          </w:p>
        </w:tc>
      </w:tr>
      <w:tr>
        <w:trPr>
          <w:trHeight w:hRule="atLeast" w:val="1032"/>
        </w:trPr>
        <w:tc>
          <w:tcPr>
            <w:tcW w:type="dxa" w:w="58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tc>
        <w:tc>
          <w:tcPr>
            <w:tcW w:type="dxa" w:w="2884"/>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tc>
        <w:tc>
          <w:tcPr>
            <w:tcW w:type="dxa" w:w="105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tc>
        <w:tc>
          <w:tcPr>
            <w:tcW w:type="dxa" w:w="128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tc>
        <w:tc>
          <w:tcPr>
            <w:tcW w:type="dxa" w:w="128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tc>
        <w:tc>
          <w:tcPr>
            <w:tcW w:type="dxa" w:w="105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tc>
        <w:tc>
          <w:tcPr>
            <w:tcW w:type="dxa" w:w="803"/>
            <w:tcBorders>
              <w:left w:color="000000" w:sz="4" w:val="single"/>
              <w:bottom w:color="000000" w:sz="4" w:val="single"/>
              <w:right w:color="000000" w:sz="4" w:val="single"/>
            </w:tcBorders>
            <w:tcMar>
              <w:top w:type="dxa" w:w="0"/>
              <w:left w:type="dxa" w:w="75"/>
              <w:bottom w:type="dxa" w:w="0"/>
              <w:right w:type="dxa" w:w="75"/>
            </w:tcMar>
            <w:vAlign w:val="top"/>
          </w:tcPr>
          <w:p w14:paraId="99010000">
            <w:pPr>
              <w:widowControl w:val="0"/>
              <w:ind/>
              <w:jc w:val="center"/>
              <w:rPr>
                <w:sz w:val="24"/>
              </w:rPr>
            </w:pPr>
            <w:r>
              <w:rPr>
                <w:sz w:val="24"/>
              </w:rPr>
              <w:t>зна-че-ние</w:t>
            </w:r>
          </w:p>
        </w:tc>
        <w:tc>
          <w:tcPr>
            <w:tcW w:type="dxa" w:w="686"/>
            <w:tcBorders>
              <w:left w:color="000000" w:sz="4" w:val="single"/>
              <w:bottom w:color="000000" w:sz="4" w:val="single"/>
              <w:right w:color="000000" w:sz="4" w:val="single"/>
            </w:tcBorders>
            <w:tcMar>
              <w:top w:type="dxa" w:w="0"/>
              <w:left w:type="dxa" w:w="75"/>
              <w:bottom w:type="dxa" w:w="0"/>
              <w:right w:type="dxa" w:w="75"/>
            </w:tcMar>
            <w:vAlign w:val="top"/>
          </w:tcPr>
          <w:p w14:paraId="9A010000">
            <w:pPr>
              <w:widowControl w:val="0"/>
              <w:ind/>
              <w:jc w:val="center"/>
              <w:rPr>
                <w:sz w:val="24"/>
              </w:rPr>
            </w:pPr>
            <w:r>
              <w:rPr>
                <w:sz w:val="24"/>
              </w:rPr>
              <w:t>год</w:t>
            </w:r>
          </w:p>
        </w:tc>
        <w:tc>
          <w:tcPr>
            <w:tcW w:type="dxa" w:w="785"/>
            <w:tcBorders>
              <w:top w:color="000000" w:sz="6" w:val="single"/>
              <w:left w:color="000000" w:sz="4" w:val="single"/>
              <w:bottom w:color="000000" w:sz="4" w:val="single"/>
              <w:right w:color="000000" w:sz="4" w:val="single"/>
            </w:tcBorders>
            <w:tcMar>
              <w:top w:type="dxa" w:w="0"/>
              <w:left w:type="dxa" w:w="75"/>
              <w:bottom w:type="dxa" w:w="0"/>
              <w:right w:type="dxa" w:w="75"/>
            </w:tcMar>
            <w:vAlign w:val="top"/>
          </w:tcPr>
          <w:p w14:paraId="9B010000">
            <w:pPr>
              <w:widowControl w:val="0"/>
              <w:ind/>
              <w:jc w:val="center"/>
              <w:rPr>
                <w:sz w:val="24"/>
              </w:rPr>
            </w:pPr>
            <w:r>
              <w:rPr>
                <w:sz w:val="24"/>
              </w:rPr>
              <w:t>2025</w:t>
            </w:r>
          </w:p>
        </w:tc>
        <w:tc>
          <w:tcPr>
            <w:tcW w:type="dxa" w:w="656"/>
            <w:tcBorders>
              <w:top w:color="000000" w:sz="6" w:val="single"/>
              <w:left w:color="000000" w:sz="4" w:val="single"/>
              <w:bottom w:color="000000" w:sz="4" w:val="single"/>
              <w:right w:color="000000" w:sz="4" w:val="single"/>
            </w:tcBorders>
            <w:tcMar>
              <w:top w:type="dxa" w:w="0"/>
              <w:left w:type="dxa" w:w="75"/>
              <w:bottom w:type="dxa" w:w="0"/>
              <w:right w:type="dxa" w:w="75"/>
            </w:tcMar>
            <w:vAlign w:val="top"/>
          </w:tcPr>
          <w:p w14:paraId="9C010000">
            <w:pPr>
              <w:widowControl w:val="0"/>
              <w:ind/>
              <w:jc w:val="center"/>
              <w:rPr>
                <w:spacing w:val="-20"/>
                <w:sz w:val="24"/>
              </w:rPr>
            </w:pPr>
            <w:r>
              <w:rPr>
                <w:spacing w:val="-20"/>
                <w:sz w:val="24"/>
              </w:rPr>
              <w:t>2026</w:t>
            </w:r>
          </w:p>
        </w:tc>
        <w:tc>
          <w:tcPr>
            <w:tcW w:type="dxa" w:w="825"/>
            <w:tcBorders>
              <w:top w:color="000000" w:sz="6" w:val="single"/>
              <w:left w:color="000000" w:sz="4" w:val="single"/>
              <w:bottom w:color="000000" w:sz="4" w:val="single"/>
              <w:right w:color="000000" w:sz="4" w:val="single"/>
            </w:tcBorders>
            <w:tcMar>
              <w:top w:type="dxa" w:w="0"/>
              <w:left w:type="dxa" w:w="75"/>
              <w:bottom w:type="dxa" w:w="0"/>
              <w:right w:type="dxa" w:w="75"/>
            </w:tcMar>
            <w:vAlign w:val="top"/>
          </w:tcPr>
          <w:p w14:paraId="9D010000">
            <w:pPr>
              <w:widowControl w:val="0"/>
              <w:ind/>
              <w:jc w:val="center"/>
              <w:rPr>
                <w:sz w:val="24"/>
              </w:rPr>
            </w:pPr>
            <w:r>
              <w:rPr>
                <w:sz w:val="24"/>
              </w:rPr>
              <w:t>2027</w:t>
            </w:r>
          </w:p>
        </w:tc>
        <w:tc>
          <w:tcPr>
            <w:tcW w:type="dxa" w:w="765"/>
            <w:tcBorders>
              <w:top w:color="000000" w:sz="6" w:val="single"/>
              <w:left w:color="000000" w:sz="4" w:val="single"/>
              <w:bottom w:color="000000" w:sz="4" w:val="single"/>
              <w:right w:color="000000" w:sz="4" w:val="single"/>
            </w:tcBorders>
            <w:tcMar>
              <w:top w:type="dxa" w:w="0"/>
              <w:left w:type="dxa" w:w="75"/>
              <w:bottom w:type="dxa" w:w="0"/>
              <w:right w:type="dxa" w:w="75"/>
            </w:tcMar>
            <w:vAlign w:val="top"/>
          </w:tcPr>
          <w:p w14:paraId="9E010000">
            <w:pPr>
              <w:widowControl w:val="0"/>
              <w:ind/>
              <w:jc w:val="center"/>
              <w:rPr>
                <w:sz w:val="24"/>
              </w:rPr>
            </w:pPr>
            <w:r>
              <w:rPr>
                <w:sz w:val="24"/>
              </w:rPr>
              <w:t xml:space="preserve">2030 </w:t>
            </w:r>
            <w:r>
              <w:rPr>
                <w:spacing w:val="-20"/>
                <w:sz w:val="24"/>
              </w:rPr>
              <w:t>(с</w:t>
            </w:r>
            <w:r>
              <w:rPr>
                <w:sz w:val="24"/>
              </w:rPr>
              <w:t>пра</w:t>
            </w:r>
            <w:r>
              <w:rPr>
                <w:spacing w:val="-20"/>
                <w:sz w:val="24"/>
              </w:rPr>
              <w:t>-в</w:t>
            </w:r>
            <w:r>
              <w:rPr>
                <w:sz w:val="24"/>
              </w:rPr>
              <w:t>о</w:t>
            </w:r>
            <w:r>
              <w:rPr>
                <w:spacing w:val="-20"/>
                <w:sz w:val="24"/>
              </w:rPr>
              <w:t>чно)</w:t>
            </w:r>
          </w:p>
        </w:tc>
        <w:tc>
          <w:tcPr>
            <w:tcW w:type="dxa" w:w="139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tc>
        <w:tc>
          <w:tcPr>
            <w:tcW w:type="dxa" w:w="107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top"/>
          </w:tcPr>
          <w:p/>
        </w:tc>
      </w:tr>
    </w:tbl>
    <w:p w14:paraId="9F010000">
      <w:pPr>
        <w:rPr>
          <w:sz w:val="2"/>
        </w:rPr>
      </w:pPr>
    </w:p>
    <w:tbl>
      <w:tblPr>
        <w:tblStyle w:val="Style_2"/>
        <w:tblW w:type="auto" w:w="0"/>
        <w:tblInd w:type="dxa" w:w="0"/>
        <w:tblLayout w:type="fixed"/>
        <w:tblCellMar>
          <w:top w:type="dxa" w:w="0"/>
          <w:left w:type="dxa" w:w="75"/>
          <w:bottom w:type="dxa" w:w="0"/>
          <w:right w:type="dxa" w:w="75"/>
        </w:tblCellMar>
      </w:tblPr>
      <w:tblGrid>
        <w:gridCol w:w="586"/>
        <w:gridCol w:w="2864"/>
        <w:gridCol w:w="1055"/>
        <w:gridCol w:w="1299"/>
        <w:gridCol w:w="1281"/>
        <w:gridCol w:w="1076"/>
        <w:gridCol w:w="823"/>
        <w:gridCol w:w="684"/>
        <w:gridCol w:w="777"/>
        <w:gridCol w:w="706"/>
        <w:gridCol w:w="735"/>
        <w:gridCol w:w="764"/>
        <w:gridCol w:w="1284"/>
        <w:gridCol w:w="1214"/>
      </w:tblGrid>
      <w:t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A0010000">
            <w:pPr>
              <w:widowControl w:val="0"/>
              <w:ind/>
              <w:jc w:val="center"/>
              <w:rPr>
                <w:sz w:val="24"/>
              </w:rPr>
            </w:pPr>
            <w:r>
              <w:rPr>
                <w:sz w:val="24"/>
              </w:rPr>
              <w:t>1</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A1010000">
            <w:pPr>
              <w:widowControl w:val="0"/>
              <w:ind/>
              <w:jc w:val="center"/>
              <w:rPr>
                <w:sz w:val="24"/>
              </w:rPr>
            </w:pPr>
            <w:r>
              <w:rPr>
                <w:sz w:val="24"/>
              </w:rPr>
              <w:t>2</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A2010000">
            <w:pPr>
              <w:widowControl w:val="0"/>
              <w:ind/>
              <w:jc w:val="center"/>
              <w:rPr>
                <w:sz w:val="24"/>
              </w:rPr>
            </w:pPr>
            <w:r>
              <w:rPr>
                <w:sz w:val="24"/>
              </w:rPr>
              <w:t>3</w:t>
            </w:r>
          </w:p>
        </w:tc>
        <w:tc>
          <w:tcPr>
            <w:tcW w:type="dxa" w:w="1299"/>
            <w:tcBorders>
              <w:top w:color="000000" w:sz="4" w:val="single"/>
              <w:left w:color="000000" w:sz="4" w:val="single"/>
              <w:bottom w:color="000000" w:sz="4" w:val="single"/>
              <w:right w:color="000000" w:sz="4" w:val="single"/>
            </w:tcBorders>
            <w:tcMar>
              <w:top w:type="dxa" w:w="0"/>
              <w:left w:type="dxa" w:w="75"/>
              <w:bottom w:type="dxa" w:w="0"/>
              <w:right w:type="dxa" w:w="75"/>
            </w:tcMar>
          </w:tcPr>
          <w:p w14:paraId="A3010000">
            <w:pPr>
              <w:widowControl w:val="0"/>
              <w:ind/>
              <w:jc w:val="center"/>
              <w:rPr>
                <w:sz w:val="24"/>
              </w:rPr>
            </w:pPr>
            <w:r>
              <w:rPr>
                <w:sz w:val="24"/>
              </w:rPr>
              <w:t>4</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A4010000">
            <w:pPr>
              <w:widowControl w:val="0"/>
              <w:ind/>
              <w:jc w:val="center"/>
              <w:rPr>
                <w:sz w:val="24"/>
              </w:rPr>
            </w:pPr>
            <w:r>
              <w:rPr>
                <w:sz w:val="24"/>
              </w:rPr>
              <w:t>5</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A5010000">
            <w:pPr>
              <w:widowControl w:val="0"/>
              <w:ind/>
              <w:jc w:val="center"/>
              <w:rPr>
                <w:sz w:val="24"/>
              </w:rPr>
            </w:pP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A6010000">
            <w:pPr>
              <w:widowControl w:val="0"/>
              <w:ind/>
              <w:jc w:val="center"/>
              <w:rPr>
                <w:sz w:val="24"/>
              </w:rPr>
            </w:pPr>
            <w:r>
              <w:rPr>
                <w:sz w:val="24"/>
              </w:rPr>
              <w:t>6</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A7010000">
            <w:pPr>
              <w:widowControl w:val="0"/>
              <w:ind/>
              <w:jc w:val="center"/>
              <w:rPr>
                <w:sz w:val="24"/>
              </w:rPr>
            </w:pPr>
            <w:r>
              <w:rPr>
                <w:sz w:val="24"/>
              </w:rPr>
              <w:t>7</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A8010000">
            <w:pPr>
              <w:widowControl w:val="0"/>
              <w:ind/>
              <w:jc w:val="center"/>
              <w:rPr>
                <w:sz w:val="24"/>
              </w:rPr>
            </w:pPr>
            <w:r>
              <w:rPr>
                <w:sz w:val="24"/>
              </w:rPr>
              <w:t>8</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A9010000">
            <w:pPr>
              <w:widowControl w:val="0"/>
              <w:ind/>
              <w:jc w:val="center"/>
              <w:rPr>
                <w:sz w:val="24"/>
              </w:rPr>
            </w:pPr>
            <w:r>
              <w:rPr>
                <w:sz w:val="24"/>
              </w:rPr>
              <w:t>9</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AA010000">
            <w:pPr>
              <w:widowControl w:val="0"/>
              <w:ind/>
              <w:jc w:val="center"/>
              <w:rPr>
                <w:sz w:val="24"/>
              </w:rPr>
            </w:pPr>
            <w:r>
              <w:rPr>
                <w:sz w:val="24"/>
              </w:rPr>
              <w:t>10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AB010000">
            <w:pPr>
              <w:widowControl w:val="0"/>
              <w:ind/>
              <w:jc w:val="center"/>
              <w:rPr>
                <w:sz w:val="24"/>
              </w:rPr>
            </w:pPr>
            <w:r>
              <w:rPr>
                <w:sz w:val="24"/>
              </w:rPr>
              <w:t>11</w:t>
            </w:r>
          </w:p>
        </w:tc>
        <w:tc>
          <w:tcPr>
            <w:tcW w:type="dxa" w:w="1284"/>
            <w:tcBorders>
              <w:top w:color="000000" w:sz="4" w:val="single"/>
              <w:left w:color="000000" w:sz="4" w:val="single"/>
              <w:bottom w:color="000000" w:sz="4" w:val="single"/>
              <w:right w:color="000000" w:sz="4" w:val="single"/>
            </w:tcBorders>
            <w:tcMar>
              <w:top w:type="dxa" w:w="0"/>
              <w:left w:type="dxa" w:w="75"/>
              <w:bottom w:type="dxa" w:w="0"/>
              <w:right w:type="dxa" w:w="75"/>
            </w:tcMar>
          </w:tcPr>
          <w:p w14:paraId="AC010000">
            <w:pPr>
              <w:widowControl w:val="0"/>
              <w:ind/>
              <w:jc w:val="center"/>
              <w:rPr>
                <w:sz w:val="24"/>
              </w:rPr>
            </w:pPr>
            <w:r>
              <w:rPr>
                <w:sz w:val="24"/>
              </w:rPr>
              <w:t>12</w:t>
            </w:r>
          </w:p>
        </w:tc>
        <w:tc>
          <w:tcPr>
            <w:tcW w:type="dxa" w:w="1214"/>
            <w:tcBorders>
              <w:top w:color="000000" w:sz="4" w:val="single"/>
              <w:left w:color="000000" w:sz="4" w:val="single"/>
              <w:bottom w:color="000000" w:sz="4" w:val="single"/>
              <w:right w:color="000000" w:sz="4" w:val="single"/>
            </w:tcBorders>
            <w:tcMar>
              <w:top w:type="dxa" w:w="0"/>
              <w:left w:type="dxa" w:w="75"/>
              <w:bottom w:type="dxa" w:w="0"/>
              <w:right w:type="dxa" w:w="75"/>
            </w:tcMar>
          </w:tcPr>
          <w:p w14:paraId="AD010000">
            <w:pPr>
              <w:widowControl w:val="0"/>
              <w:ind/>
              <w:jc w:val="center"/>
              <w:rPr>
                <w:sz w:val="24"/>
              </w:rPr>
            </w:pPr>
            <w:r>
              <w:rPr>
                <w:sz w:val="24"/>
              </w:rPr>
              <w:t>13</w:t>
            </w:r>
          </w:p>
        </w:tc>
      </w:tr>
      <w:tr>
        <w:trPr>
          <w:trHeight w:hRule="atLeast" w:val="185"/>
        </w:trPr>
        <w:tc>
          <w:tcPr>
            <w:tcW w:type="dxa" w:w="15148"/>
            <w:gridSpan w:val="14"/>
            <w:tcBorders>
              <w:top w:color="000000" w:sz="4" w:val="single"/>
              <w:left w:color="000000" w:sz="4" w:val="single"/>
              <w:bottom w:color="000000" w:sz="4" w:val="single"/>
              <w:right w:color="000000" w:sz="4" w:val="single"/>
            </w:tcBorders>
            <w:tcMar>
              <w:top w:type="dxa" w:w="0"/>
              <w:left w:type="dxa" w:w="75"/>
              <w:bottom w:type="dxa" w:w="0"/>
              <w:right w:type="dxa" w:w="75"/>
            </w:tcMar>
          </w:tcPr>
          <w:p w14:paraId="AE010000">
            <w:pPr>
              <w:widowControl w:val="0"/>
              <w:ind/>
              <w:jc w:val="center"/>
              <w:rPr>
                <w:sz w:val="24"/>
              </w:rPr>
            </w:pPr>
            <w:r>
              <w:rPr>
                <w:sz w:val="24"/>
              </w:rPr>
              <w:t>Задача 1 комплекса процессных мероприятий «Сформированы условия для социальной интеграции инвалидов в общество посредством создания информационной доступности»</w:t>
            </w:r>
          </w:p>
        </w:tc>
      </w:tr>
      <w:tr>
        <w:trPr>
          <w:trHeight w:hRule="atLeast" w:val="1266"/>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AF010000">
            <w:pPr>
              <w:widowControl w:val="0"/>
              <w:ind/>
              <w:jc w:val="center"/>
              <w:rPr>
                <w:spacing w:val="-20"/>
                <w:sz w:val="24"/>
              </w:rPr>
            </w:pPr>
            <w:r>
              <w:rPr>
                <w:spacing w:val="-20"/>
                <w:sz w:val="24"/>
              </w:rPr>
              <w:t>1.1.</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B0010000">
            <w:pPr>
              <w:widowControl w:val="0"/>
              <w:ind/>
              <w:jc w:val="both"/>
              <w:rPr>
                <w:sz w:val="24"/>
              </w:rPr>
            </w:pPr>
            <w:r>
              <w:rPr>
                <w:sz w:val="24"/>
              </w:rPr>
              <w:t>Доля инвалидов, положительно оценивающих отношение населения к проблемам инвалидов, в общей численности опрошенных инвалидов</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B1010000">
            <w:pPr>
              <w:widowControl w:val="0"/>
              <w:ind/>
              <w:jc w:val="center"/>
              <w:rPr>
                <w:sz w:val="24"/>
              </w:rPr>
            </w:pPr>
            <w:r>
              <w:rPr>
                <w:sz w:val="24"/>
              </w:rPr>
              <w:t>МП ЦР</w:t>
            </w:r>
          </w:p>
        </w:tc>
        <w:tc>
          <w:tcPr>
            <w:tcW w:type="dxa" w:w="1299"/>
            <w:tcBorders>
              <w:top w:color="000000" w:sz="4" w:val="single"/>
              <w:left w:color="000000" w:sz="4" w:val="single"/>
              <w:bottom w:color="000000" w:sz="4" w:val="single"/>
              <w:right w:color="000000" w:sz="4" w:val="single"/>
            </w:tcBorders>
            <w:tcMar>
              <w:top w:type="dxa" w:w="0"/>
              <w:left w:type="dxa" w:w="75"/>
              <w:bottom w:type="dxa" w:w="0"/>
              <w:right w:type="dxa" w:w="75"/>
            </w:tcMar>
          </w:tcPr>
          <w:p w14:paraId="B2010000">
            <w:pPr>
              <w:widowControl w:val="0"/>
              <w:ind/>
              <w:jc w:val="center"/>
              <w:rPr>
                <w:sz w:val="24"/>
              </w:rPr>
            </w:pPr>
            <w:r>
              <w:rPr>
                <w:sz w:val="24"/>
              </w:rPr>
              <w:t>Возрастание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B3010000">
            <w:pPr>
              <w:widowControl w:val="0"/>
              <w:ind/>
              <w:jc w:val="center"/>
              <w:rPr>
                <w:sz w:val="24"/>
              </w:rPr>
            </w:pPr>
            <w:r>
              <w:rPr>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B4010000">
            <w:pPr>
              <w:widowControl w:val="0"/>
              <w:ind/>
              <w:jc w:val="center"/>
              <w:rPr>
                <w:sz w:val="24"/>
              </w:rPr>
            </w:pPr>
            <w:r>
              <w:rPr>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B5010000">
            <w:pPr>
              <w:widowControl w:val="0"/>
              <w:ind/>
              <w:jc w:val="center"/>
              <w:rPr>
                <w:sz w:val="24"/>
              </w:rPr>
            </w:pPr>
            <w:r>
              <w:rPr>
                <w:sz w:val="24"/>
              </w:rPr>
              <w:t>73,0</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B6010000">
            <w:pPr>
              <w:widowControl w:val="0"/>
              <w:ind/>
              <w:jc w:val="center"/>
              <w:rPr>
                <w:sz w:val="24"/>
              </w:rPr>
            </w:pPr>
            <w:r>
              <w:rPr>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B7010000">
            <w:pPr>
              <w:widowControl w:val="0"/>
              <w:ind/>
              <w:jc w:val="center"/>
              <w:rPr>
                <w:sz w:val="24"/>
              </w:rPr>
            </w:pPr>
            <w:r>
              <w:rPr>
                <w:sz w:val="24"/>
              </w:rPr>
              <w:t>80,0</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B8010000">
            <w:pPr>
              <w:widowControl w:val="0"/>
              <w:ind/>
              <w:jc w:val="center"/>
              <w:rPr>
                <w:sz w:val="24"/>
              </w:rPr>
            </w:pPr>
            <w:r>
              <w:rPr>
                <w:sz w:val="24"/>
              </w:rPr>
              <w:t>81,0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B9010000">
            <w:pPr>
              <w:widowControl w:val="0"/>
              <w:ind/>
              <w:jc w:val="center"/>
              <w:rPr>
                <w:sz w:val="24"/>
              </w:rPr>
            </w:pPr>
            <w:r>
              <w:rPr>
                <w:sz w:val="24"/>
              </w:rPr>
              <w:t>82,0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BA010000">
            <w:pPr>
              <w:widowControl w:val="0"/>
              <w:ind/>
              <w:jc w:val="center"/>
              <w:rPr>
                <w:sz w:val="24"/>
              </w:rPr>
            </w:pPr>
            <w:r>
              <w:rPr>
                <w:sz w:val="24"/>
              </w:rPr>
              <w:t>90,0</w:t>
            </w:r>
          </w:p>
        </w:tc>
        <w:tc>
          <w:tcPr>
            <w:tcW w:type="dxa" w:w="1284"/>
            <w:tcBorders>
              <w:top w:color="000000" w:sz="4" w:val="single"/>
              <w:left w:color="000000" w:sz="4" w:val="single"/>
              <w:bottom w:color="000000" w:sz="4" w:val="single"/>
              <w:right w:color="000000" w:sz="4" w:val="single"/>
            </w:tcBorders>
            <w:tcMar>
              <w:top w:type="dxa" w:w="0"/>
              <w:left w:type="dxa" w:w="75"/>
              <w:bottom w:type="dxa" w:w="0"/>
              <w:right w:type="dxa" w:w="75"/>
            </w:tcMar>
          </w:tcPr>
          <w:p w14:paraId="BB010000">
            <w:pPr>
              <w:widowControl w:val="0"/>
              <w:ind/>
              <w:jc w:val="center"/>
              <w:rPr>
                <w:sz w:val="24"/>
              </w:rPr>
            </w:pPr>
            <w:r>
              <w:rPr>
                <w:sz w:val="24"/>
              </w:rPr>
              <w:t>Управление социаль</w:t>
            </w:r>
            <w:r>
              <w:rPr>
                <w:sz w:val="24"/>
              </w:rPr>
              <w:t xml:space="preserve"> </w:t>
            </w:r>
            <w:r>
              <w:rPr>
                <w:sz w:val="24"/>
              </w:rPr>
              <w:t xml:space="preserve">ной защиты населения муниципального образования «Цимлянский </w:t>
            </w:r>
            <w:r>
              <w:rPr>
                <w:sz w:val="24"/>
              </w:rPr>
              <w:t>район» Ростовс</w:t>
            </w:r>
            <w:r>
              <w:rPr>
                <w:sz w:val="24"/>
              </w:rPr>
              <w:t xml:space="preserve"> </w:t>
            </w:r>
            <w:r>
              <w:rPr>
                <w:sz w:val="24"/>
              </w:rPr>
              <w:t>кой области</w:t>
            </w:r>
          </w:p>
        </w:tc>
        <w:tc>
          <w:tcPr>
            <w:tcW w:type="dxa" w:w="1214"/>
            <w:tcBorders>
              <w:top w:color="000000" w:sz="4" w:val="single"/>
              <w:left w:color="000000" w:sz="4" w:val="single"/>
              <w:bottom w:color="000000" w:sz="4" w:val="single"/>
              <w:right w:color="000000" w:sz="4" w:val="single"/>
            </w:tcBorders>
            <w:tcMar>
              <w:top w:type="dxa" w:w="0"/>
              <w:left w:type="dxa" w:w="75"/>
              <w:bottom w:type="dxa" w:w="0"/>
              <w:right w:type="dxa" w:w="75"/>
            </w:tcMar>
          </w:tcPr>
          <w:p w14:paraId="BC010000">
            <w:pPr>
              <w:widowControl w:val="0"/>
              <w:ind/>
              <w:jc w:val="center"/>
              <w:rPr>
                <w:sz w:val="24"/>
              </w:rPr>
            </w:pPr>
            <w:r>
              <w:rPr>
                <w:sz w:val="24"/>
              </w:rPr>
              <w:t>Инфор-мацион-ная система отсут-ствует</w:t>
            </w:r>
          </w:p>
        </w:tc>
      </w:tr>
    </w:tbl>
    <w:p w14:paraId="BD010000">
      <w:pPr>
        <w:widowControl w:val="0"/>
        <w:ind/>
        <w:jc w:val="center"/>
        <w:outlineLvl w:val="2"/>
        <w:rPr>
          <w:sz w:val="28"/>
        </w:rPr>
      </w:pPr>
    </w:p>
    <w:p w14:paraId="BE010000">
      <w:pPr>
        <w:widowControl w:val="0"/>
        <w:ind/>
        <w:jc w:val="center"/>
        <w:outlineLvl w:val="2"/>
        <w:rPr>
          <w:sz w:val="28"/>
        </w:rPr>
      </w:pPr>
      <w:r>
        <w:rPr>
          <w:sz w:val="28"/>
        </w:rPr>
        <w:t xml:space="preserve">3. Перечень мероприятий (результатов) комплекса процессных мероприятий </w:t>
      </w:r>
    </w:p>
    <w:p w14:paraId="BF010000">
      <w:pPr>
        <w:widowControl w:val="0"/>
        <w:ind/>
        <w:jc w:val="center"/>
        <w:outlineLvl w:val="2"/>
        <w:rPr>
          <w:sz w:val="28"/>
        </w:rPr>
      </w:pPr>
    </w:p>
    <w:tbl>
      <w:tblPr>
        <w:tblStyle w:val="Style_2"/>
        <w:tblW w:type="auto" w:w="0"/>
        <w:tblInd w:type="dxa" w:w="0"/>
        <w:tblLayout w:type="fixed"/>
        <w:tblCellMar>
          <w:top w:type="dxa" w:w="0"/>
          <w:left w:type="dxa" w:w="108"/>
          <w:bottom w:type="dxa" w:w="0"/>
          <w:right w:type="dxa" w:w="108"/>
        </w:tblCellMar>
      </w:tblPr>
      <w:tblGrid>
        <w:gridCol w:w="606"/>
        <w:gridCol w:w="3196"/>
        <w:gridCol w:w="1667"/>
        <w:gridCol w:w="1990"/>
        <w:gridCol w:w="1409"/>
        <w:gridCol w:w="1137"/>
        <w:gridCol w:w="916"/>
        <w:gridCol w:w="697"/>
        <w:gridCol w:w="758"/>
        <w:gridCol w:w="720"/>
        <w:gridCol w:w="2038"/>
      </w:tblGrid>
      <w:tr>
        <w:tc>
          <w:tcPr>
            <w:tcW w:type="dxa" w:w="60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10000">
            <w:pPr>
              <w:widowControl w:val="0"/>
              <w:ind/>
              <w:jc w:val="center"/>
              <w:outlineLvl w:val="2"/>
              <w:rPr>
                <w:sz w:val="24"/>
              </w:rPr>
            </w:pPr>
            <w:r>
              <w:rPr>
                <w:sz w:val="24"/>
              </w:rPr>
              <w:t>№ п/п</w:t>
            </w:r>
          </w:p>
        </w:tc>
        <w:tc>
          <w:tcPr>
            <w:tcW w:type="dxa" w:w="319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10000">
            <w:pPr>
              <w:widowControl w:val="0"/>
              <w:ind/>
              <w:jc w:val="center"/>
              <w:outlineLvl w:val="2"/>
              <w:rPr>
                <w:sz w:val="24"/>
              </w:rPr>
            </w:pPr>
            <w:r>
              <w:rPr>
                <w:sz w:val="24"/>
              </w:rPr>
              <w:t>Наименование мероприятия (результата)</w:t>
            </w:r>
          </w:p>
        </w:tc>
        <w:tc>
          <w:tcPr>
            <w:tcW w:type="dxa" w:w="1667"/>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10000">
            <w:pPr>
              <w:widowControl w:val="0"/>
              <w:ind/>
              <w:jc w:val="center"/>
              <w:outlineLvl w:val="2"/>
              <w:rPr>
                <w:sz w:val="24"/>
              </w:rPr>
            </w:pPr>
            <w:r>
              <w:rPr>
                <w:sz w:val="24"/>
              </w:rPr>
              <w:t>Тип мероприятия (результата)</w:t>
            </w:r>
          </w:p>
        </w:tc>
        <w:tc>
          <w:tcPr>
            <w:tcW w:type="dxa" w:w="199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10000">
            <w:pPr>
              <w:widowControl w:val="0"/>
              <w:ind/>
              <w:jc w:val="center"/>
              <w:outlineLvl w:val="2"/>
              <w:rPr>
                <w:sz w:val="24"/>
              </w:rPr>
            </w:pPr>
            <w:r>
              <w:rPr>
                <w:sz w:val="24"/>
              </w:rPr>
              <w:t>Характеристика</w:t>
            </w:r>
          </w:p>
        </w:tc>
        <w:tc>
          <w:tcPr>
            <w:tcW w:type="dxa" w:w="140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10000">
            <w:pPr>
              <w:widowControl w:val="0"/>
              <w:ind/>
              <w:jc w:val="center"/>
              <w:outlineLvl w:val="2"/>
              <w:rPr>
                <w:sz w:val="24"/>
              </w:rPr>
            </w:pPr>
            <w:r>
              <w:rPr>
                <w:sz w:val="24"/>
              </w:rPr>
              <w:t xml:space="preserve">Единица измерения </w:t>
            </w:r>
            <w:r>
              <w:rPr>
                <w:sz w:val="24"/>
              </w:rPr>
              <w:br/>
            </w:r>
            <w:r>
              <w:rPr>
                <w:sz w:val="24"/>
              </w:rPr>
              <w:t>(по ОКЕИ)</w:t>
            </w:r>
          </w:p>
        </w:tc>
        <w:tc>
          <w:tcPr>
            <w:tcW w:type="dxa" w:w="2053"/>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10000">
            <w:pPr>
              <w:widowControl w:val="0"/>
              <w:ind/>
              <w:jc w:val="center"/>
              <w:outlineLvl w:val="2"/>
              <w:rPr>
                <w:sz w:val="24"/>
              </w:rPr>
            </w:pPr>
            <w:r>
              <w:rPr>
                <w:sz w:val="24"/>
              </w:rPr>
              <w:t>Базовое значение</w:t>
            </w:r>
          </w:p>
        </w:tc>
        <w:tc>
          <w:tcPr>
            <w:tcW w:type="dxa" w:w="4213"/>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10000">
            <w:pPr>
              <w:widowControl w:val="0"/>
              <w:ind/>
              <w:jc w:val="center"/>
              <w:outlineLvl w:val="2"/>
              <w:rPr>
                <w:sz w:val="24"/>
              </w:rPr>
            </w:pPr>
            <w:r>
              <w:rPr>
                <w:sz w:val="24"/>
              </w:rPr>
              <w:t>Значение результата по годам реализации</w:t>
            </w:r>
          </w:p>
        </w:tc>
      </w:tr>
      <w:tr>
        <w:tc>
          <w:tcPr>
            <w:tcW w:type="dxa" w:w="60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19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667"/>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99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0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1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10000">
            <w:pPr>
              <w:widowControl w:val="0"/>
              <w:ind/>
              <w:jc w:val="center"/>
              <w:outlineLvl w:val="2"/>
              <w:rPr>
                <w:sz w:val="24"/>
              </w:rPr>
            </w:pPr>
            <w:r>
              <w:rPr>
                <w:sz w:val="24"/>
              </w:rPr>
              <w:t>значение</w:t>
            </w: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10000">
            <w:pPr>
              <w:widowControl w:val="0"/>
              <w:ind/>
              <w:jc w:val="center"/>
              <w:outlineLvl w:val="2"/>
              <w:rPr>
                <w:sz w:val="24"/>
              </w:rPr>
            </w:pPr>
            <w:r>
              <w:rPr>
                <w:sz w:val="24"/>
              </w:rPr>
              <w:t>год</w:t>
            </w:r>
          </w:p>
        </w:tc>
        <w:tc>
          <w:tcPr>
            <w:tcW w:type="dxa" w:w="6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10000">
            <w:pPr>
              <w:widowControl w:val="0"/>
              <w:ind/>
              <w:jc w:val="center"/>
              <w:outlineLvl w:val="2"/>
              <w:rPr>
                <w:sz w:val="24"/>
              </w:rPr>
            </w:pPr>
            <w:r>
              <w:rPr>
                <w:sz w:val="24"/>
              </w:rPr>
              <w:t>2025</w:t>
            </w:r>
          </w:p>
        </w:tc>
        <w:tc>
          <w:tcPr>
            <w:tcW w:type="dxa" w:w="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10000">
            <w:pPr>
              <w:widowControl w:val="0"/>
              <w:ind/>
              <w:jc w:val="center"/>
              <w:outlineLvl w:val="2"/>
              <w:rPr>
                <w:sz w:val="24"/>
              </w:rPr>
            </w:pPr>
            <w:r>
              <w:rPr>
                <w:sz w:val="24"/>
              </w:rPr>
              <w:t>2026</w:t>
            </w:r>
          </w:p>
        </w:tc>
        <w:tc>
          <w:tcPr>
            <w:tcW w:type="dxa" w:w="7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10000">
            <w:pPr>
              <w:widowControl w:val="0"/>
              <w:ind/>
              <w:jc w:val="center"/>
              <w:outlineLvl w:val="2"/>
              <w:rPr>
                <w:sz w:val="24"/>
              </w:rPr>
            </w:pPr>
            <w:r>
              <w:rPr>
                <w:sz w:val="24"/>
              </w:rPr>
              <w:t>2027</w:t>
            </w:r>
          </w:p>
        </w:tc>
        <w:tc>
          <w:tcPr>
            <w:tcW w:type="dxa" w:w="20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10000">
            <w:pPr>
              <w:widowControl w:val="0"/>
              <w:ind/>
              <w:jc w:val="center"/>
              <w:outlineLvl w:val="2"/>
              <w:rPr>
                <w:sz w:val="24"/>
              </w:rPr>
            </w:pPr>
            <w:r>
              <w:rPr>
                <w:sz w:val="24"/>
              </w:rPr>
              <w:t>2030</w:t>
            </w:r>
          </w:p>
          <w:p w14:paraId="CD010000">
            <w:pPr>
              <w:widowControl w:val="0"/>
              <w:ind/>
              <w:jc w:val="center"/>
              <w:outlineLvl w:val="2"/>
              <w:rPr>
                <w:sz w:val="24"/>
              </w:rPr>
            </w:pPr>
            <w:r>
              <w:rPr>
                <w:sz w:val="24"/>
              </w:rPr>
              <w:t>(справочно)</w:t>
            </w:r>
          </w:p>
        </w:tc>
      </w:tr>
    </w:tbl>
    <w:p w14:paraId="CE010000">
      <w:pPr>
        <w:rPr>
          <w:sz w:val="2"/>
        </w:rPr>
      </w:pPr>
    </w:p>
    <w:tbl>
      <w:tblPr>
        <w:tblStyle w:val="Style_2"/>
        <w:tblW w:type="auto" w:w="0"/>
        <w:tblInd w:type="dxa" w:w="0"/>
        <w:tblLayout w:type="fixed"/>
        <w:tblCellMar>
          <w:top w:type="dxa" w:w="0"/>
          <w:left w:type="dxa" w:w="108"/>
          <w:bottom w:type="dxa" w:w="0"/>
          <w:right w:type="dxa" w:w="108"/>
        </w:tblCellMar>
      </w:tblPr>
      <w:tblGrid>
        <w:gridCol w:w="606"/>
        <w:gridCol w:w="3196"/>
        <w:gridCol w:w="1667"/>
        <w:gridCol w:w="1990"/>
        <w:gridCol w:w="1409"/>
        <w:gridCol w:w="1137"/>
        <w:gridCol w:w="916"/>
        <w:gridCol w:w="697"/>
        <w:gridCol w:w="758"/>
        <w:gridCol w:w="720"/>
        <w:gridCol w:w="2052"/>
      </w:tblGrid>
      <w:tr>
        <w:tc>
          <w:tcPr>
            <w:tcW w:type="dxa" w:w="6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10000">
            <w:pPr>
              <w:widowControl w:val="0"/>
              <w:ind/>
              <w:jc w:val="center"/>
              <w:outlineLvl w:val="2"/>
              <w:rPr>
                <w:sz w:val="24"/>
              </w:rPr>
            </w:pPr>
            <w:r>
              <w:rPr>
                <w:sz w:val="24"/>
              </w:rPr>
              <w:t>1</w:t>
            </w:r>
          </w:p>
        </w:tc>
        <w:tc>
          <w:tcPr>
            <w:tcW w:type="dxa" w:w="31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10000">
            <w:pPr>
              <w:widowControl w:val="0"/>
              <w:ind/>
              <w:jc w:val="center"/>
              <w:outlineLvl w:val="2"/>
              <w:rPr>
                <w:sz w:val="24"/>
              </w:rPr>
            </w:pPr>
            <w:r>
              <w:rPr>
                <w:sz w:val="24"/>
              </w:rPr>
              <w:t>2</w:t>
            </w:r>
          </w:p>
        </w:tc>
        <w:tc>
          <w:tcPr>
            <w:tcW w:type="dxa" w:w="16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10000">
            <w:pPr>
              <w:widowControl w:val="0"/>
              <w:ind/>
              <w:jc w:val="center"/>
              <w:outlineLvl w:val="2"/>
              <w:rPr>
                <w:sz w:val="24"/>
              </w:rPr>
            </w:pPr>
            <w:r>
              <w:rPr>
                <w:sz w:val="24"/>
              </w:rPr>
              <w:t>3</w:t>
            </w:r>
          </w:p>
        </w:tc>
        <w:tc>
          <w:tcPr>
            <w:tcW w:type="dxa" w:w="19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10000">
            <w:pPr>
              <w:widowControl w:val="0"/>
              <w:ind/>
              <w:jc w:val="center"/>
              <w:outlineLvl w:val="2"/>
              <w:rPr>
                <w:sz w:val="24"/>
              </w:rPr>
            </w:pPr>
            <w:r>
              <w:rPr>
                <w:sz w:val="24"/>
              </w:rPr>
              <w:t>4</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10000">
            <w:pPr>
              <w:widowControl w:val="0"/>
              <w:ind/>
              <w:jc w:val="center"/>
              <w:outlineLvl w:val="2"/>
              <w:rPr>
                <w:sz w:val="24"/>
              </w:rPr>
            </w:pPr>
            <w:r>
              <w:rPr>
                <w:sz w:val="24"/>
              </w:rPr>
              <w:t>5</w:t>
            </w:r>
          </w:p>
        </w:tc>
        <w:tc>
          <w:tcPr>
            <w:tcW w:type="dxa" w:w="11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10000">
            <w:pPr>
              <w:widowControl w:val="0"/>
              <w:ind/>
              <w:jc w:val="center"/>
              <w:outlineLvl w:val="2"/>
              <w:rPr>
                <w:sz w:val="24"/>
              </w:rPr>
            </w:pPr>
            <w:r>
              <w:rPr>
                <w:sz w:val="24"/>
              </w:rPr>
              <w:t>6</w:t>
            </w: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10000">
            <w:pPr>
              <w:widowControl w:val="0"/>
              <w:ind/>
              <w:jc w:val="center"/>
              <w:outlineLvl w:val="2"/>
              <w:rPr>
                <w:sz w:val="24"/>
              </w:rPr>
            </w:pPr>
            <w:r>
              <w:rPr>
                <w:sz w:val="24"/>
              </w:rPr>
              <w:t>7</w:t>
            </w:r>
          </w:p>
        </w:tc>
        <w:tc>
          <w:tcPr>
            <w:tcW w:type="dxa" w:w="6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10000">
            <w:pPr>
              <w:widowControl w:val="0"/>
              <w:ind/>
              <w:jc w:val="center"/>
              <w:outlineLvl w:val="2"/>
              <w:rPr>
                <w:sz w:val="24"/>
              </w:rPr>
            </w:pPr>
            <w:r>
              <w:rPr>
                <w:sz w:val="24"/>
              </w:rPr>
              <w:t>8</w:t>
            </w:r>
          </w:p>
        </w:tc>
        <w:tc>
          <w:tcPr>
            <w:tcW w:type="dxa" w:w="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10000">
            <w:pPr>
              <w:widowControl w:val="0"/>
              <w:ind/>
              <w:jc w:val="center"/>
              <w:outlineLvl w:val="2"/>
              <w:rPr>
                <w:sz w:val="24"/>
              </w:rPr>
            </w:pPr>
            <w:r>
              <w:rPr>
                <w:sz w:val="24"/>
              </w:rPr>
              <w:t>9</w:t>
            </w:r>
          </w:p>
        </w:tc>
        <w:tc>
          <w:tcPr>
            <w:tcW w:type="dxa" w:w="7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10000">
            <w:pPr>
              <w:widowControl w:val="0"/>
              <w:ind/>
              <w:jc w:val="center"/>
              <w:outlineLvl w:val="2"/>
              <w:rPr>
                <w:sz w:val="24"/>
              </w:rPr>
            </w:pPr>
            <w:r>
              <w:rPr>
                <w:sz w:val="24"/>
              </w:rPr>
              <w:t>10</w:t>
            </w:r>
          </w:p>
        </w:tc>
        <w:tc>
          <w:tcPr>
            <w:tcW w:type="dxa" w:w="20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10000">
            <w:pPr>
              <w:widowControl w:val="0"/>
              <w:ind/>
              <w:jc w:val="center"/>
              <w:outlineLvl w:val="2"/>
              <w:rPr>
                <w:sz w:val="24"/>
              </w:rPr>
            </w:pPr>
            <w:r>
              <w:rPr>
                <w:sz w:val="24"/>
              </w:rPr>
              <w:t>11</w:t>
            </w:r>
          </w:p>
        </w:tc>
      </w:tr>
      <w:tr>
        <w:tc>
          <w:tcPr>
            <w:tcW w:type="dxa" w:w="15148"/>
            <w:gridSpan w:val="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10000">
            <w:pPr>
              <w:widowControl w:val="0"/>
              <w:ind/>
              <w:jc w:val="center"/>
              <w:outlineLvl w:val="2"/>
              <w:rPr>
                <w:sz w:val="24"/>
              </w:rPr>
            </w:pPr>
            <w:r>
              <w:rPr>
                <w:sz w:val="24"/>
              </w:rPr>
              <w:t xml:space="preserve">Задача 1 комплекса процессных мероприятий «Сформированы условия для социальной интеграции инвалидов в  общество посредством создания информационной доступности» </w:t>
            </w:r>
          </w:p>
        </w:tc>
      </w:tr>
      <w:tr>
        <w:tc>
          <w:tcPr>
            <w:tcW w:type="dxa" w:w="6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10000">
            <w:pPr>
              <w:widowControl w:val="0"/>
              <w:ind/>
              <w:outlineLvl w:val="2"/>
              <w:rPr>
                <w:sz w:val="24"/>
              </w:rPr>
            </w:pPr>
            <w:r>
              <w:rPr>
                <w:sz w:val="24"/>
              </w:rPr>
              <w:t>1.1.</w:t>
            </w:r>
          </w:p>
        </w:tc>
        <w:tc>
          <w:tcPr>
            <w:tcW w:type="dxa" w:w="31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10000">
            <w:pPr>
              <w:widowControl w:val="0"/>
              <w:ind/>
              <w:outlineLvl w:val="2"/>
              <w:rPr>
                <w:sz w:val="24"/>
              </w:rPr>
            </w:pPr>
            <w:r>
              <w:rPr>
                <w:sz w:val="24"/>
              </w:rPr>
              <w:t xml:space="preserve">Мероприятие (результат) «Проведен социологический опрос по </w:t>
            </w:r>
            <w:r>
              <w:rPr>
                <w:sz w:val="24"/>
              </w:rPr>
              <w:t xml:space="preserve">уровню доступности приоритетных объектов социальной инфраструктуры и услуг </w:t>
            </w:r>
          </w:p>
          <w:p w14:paraId="DD010000">
            <w:r>
              <w:rPr>
                <w:sz w:val="24"/>
              </w:rPr>
              <w:t>в приоритетных сферах жизнедеятельности, в общей численности опрошенных инвалидов Цимлянского района»</w:t>
            </w:r>
          </w:p>
        </w:tc>
        <w:tc>
          <w:tcPr>
            <w:tcW w:type="dxa" w:w="16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10000">
            <w:pPr>
              <w:widowControl w:val="0"/>
              <w:ind/>
              <w:jc w:val="center"/>
              <w:outlineLvl w:val="2"/>
              <w:rPr>
                <w:sz w:val="24"/>
              </w:rPr>
            </w:pPr>
            <w:r>
              <w:rPr>
                <w:sz w:val="24"/>
              </w:rPr>
              <w:t>Иной тип мероприятия</w:t>
            </w:r>
          </w:p>
        </w:tc>
        <w:tc>
          <w:tcPr>
            <w:tcW w:type="dxa" w:w="19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10000">
            <w:pPr>
              <w:widowControl w:val="0"/>
              <w:ind/>
              <w:jc w:val="center"/>
              <w:outlineLvl w:val="2"/>
              <w:rPr>
                <w:sz w:val="24"/>
              </w:rPr>
            </w:pPr>
            <w:r>
              <w:rPr>
                <w:sz w:val="24"/>
              </w:rPr>
              <w:t xml:space="preserve">Определение доли инвалидов, положительно </w:t>
            </w:r>
            <w:r>
              <w:rPr>
                <w:sz w:val="24"/>
              </w:rPr>
              <w:t>оценивающих отношение населения к проблемам инвалидов, в общей численности опрошенных инвалидов</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10000">
            <w:pPr>
              <w:widowControl w:val="0"/>
              <w:ind/>
              <w:jc w:val="center"/>
              <w:outlineLvl w:val="2"/>
              <w:rPr>
                <w:sz w:val="24"/>
              </w:rPr>
            </w:pPr>
            <w:r>
              <w:rPr>
                <w:sz w:val="24"/>
              </w:rPr>
              <w:t>Процентов</w:t>
            </w:r>
          </w:p>
        </w:tc>
        <w:tc>
          <w:tcPr>
            <w:tcW w:type="dxa" w:w="11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10000">
            <w:pPr>
              <w:widowControl w:val="0"/>
              <w:ind/>
              <w:jc w:val="center"/>
              <w:outlineLvl w:val="2"/>
              <w:rPr>
                <w:sz w:val="24"/>
              </w:rPr>
            </w:pPr>
            <w:r>
              <w:rPr>
                <w:sz w:val="24"/>
              </w:rPr>
              <w:t>73,0</w:t>
            </w: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10000">
            <w:pPr>
              <w:widowControl w:val="0"/>
              <w:ind/>
              <w:jc w:val="center"/>
              <w:outlineLvl w:val="2"/>
              <w:rPr>
                <w:sz w:val="24"/>
              </w:rPr>
            </w:pPr>
            <w:r>
              <w:rPr>
                <w:sz w:val="24"/>
              </w:rPr>
              <w:t>2023</w:t>
            </w:r>
          </w:p>
        </w:tc>
        <w:tc>
          <w:tcPr>
            <w:tcW w:type="dxa" w:w="697"/>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3010000">
            <w:pPr>
              <w:widowControl w:val="0"/>
              <w:ind/>
              <w:jc w:val="center"/>
              <w:outlineLvl w:val="2"/>
              <w:rPr>
                <w:sz w:val="24"/>
              </w:rPr>
            </w:pPr>
            <w:r>
              <w:rPr>
                <w:sz w:val="24"/>
              </w:rPr>
              <w:t>80,0</w:t>
            </w:r>
          </w:p>
        </w:tc>
        <w:tc>
          <w:tcPr>
            <w:tcW w:type="dxa" w:w="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10000">
            <w:pPr>
              <w:widowControl w:val="0"/>
              <w:ind/>
              <w:jc w:val="center"/>
              <w:outlineLvl w:val="2"/>
              <w:rPr>
                <w:sz w:val="24"/>
              </w:rPr>
            </w:pPr>
            <w:r>
              <w:rPr>
                <w:sz w:val="24"/>
              </w:rPr>
              <w:t>81,0</w:t>
            </w:r>
          </w:p>
        </w:tc>
        <w:tc>
          <w:tcPr>
            <w:tcW w:type="dxa" w:w="7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10000">
            <w:pPr>
              <w:widowControl w:val="0"/>
              <w:ind/>
              <w:jc w:val="center"/>
              <w:outlineLvl w:val="2"/>
              <w:rPr>
                <w:sz w:val="24"/>
              </w:rPr>
            </w:pPr>
            <w:r>
              <w:rPr>
                <w:sz w:val="24"/>
              </w:rPr>
              <w:t>82,0</w:t>
            </w:r>
          </w:p>
        </w:tc>
        <w:tc>
          <w:tcPr>
            <w:tcW w:type="dxa" w:w="20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10000">
            <w:pPr>
              <w:widowControl w:val="0"/>
              <w:ind/>
              <w:jc w:val="center"/>
              <w:outlineLvl w:val="2"/>
              <w:rPr>
                <w:sz w:val="24"/>
              </w:rPr>
            </w:pPr>
            <w:r>
              <w:rPr>
                <w:sz w:val="24"/>
              </w:rPr>
              <w:t>90,0</w:t>
            </w:r>
          </w:p>
        </w:tc>
      </w:tr>
    </w:tbl>
    <w:p w14:paraId="E7010000">
      <w:pPr>
        <w:widowControl w:val="0"/>
        <w:ind/>
        <w:jc w:val="center"/>
        <w:outlineLvl w:val="2"/>
        <w:rPr>
          <w:sz w:val="28"/>
        </w:rPr>
      </w:pPr>
      <w:r>
        <w:rPr>
          <w:sz w:val="28"/>
        </w:rPr>
        <w:t xml:space="preserve">4. Финансовое обеспечение комплекса процессных мероприятий </w:t>
      </w:r>
    </w:p>
    <w:p w14:paraId="E8010000">
      <w:pPr>
        <w:widowControl w:val="0"/>
        <w:ind/>
        <w:jc w:val="center"/>
        <w:outlineLvl w:val="2"/>
        <w:rPr>
          <w:sz w:val="16"/>
        </w:rPr>
      </w:pPr>
    </w:p>
    <w:tbl>
      <w:tblPr>
        <w:tblStyle w:val="Style_2"/>
        <w:tblW w:type="auto" w:w="0"/>
        <w:tblInd w:type="dxa" w:w="0"/>
        <w:tblLayout w:type="fixed"/>
        <w:tblCellMar>
          <w:top w:type="dxa" w:w="0"/>
          <w:left w:type="dxa" w:w="108"/>
          <w:bottom w:type="dxa" w:w="0"/>
          <w:right w:type="dxa" w:w="108"/>
        </w:tblCellMar>
      </w:tblPr>
      <w:tblGrid>
        <w:gridCol w:w="578"/>
        <w:gridCol w:w="5250"/>
        <w:gridCol w:w="3019"/>
        <w:gridCol w:w="1419"/>
        <w:gridCol w:w="1417"/>
        <w:gridCol w:w="1395"/>
        <w:gridCol w:w="1846"/>
      </w:tblGrid>
      <w:tr>
        <w:tc>
          <w:tcPr>
            <w:tcW w:type="dxa" w:w="57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10000">
            <w:pPr>
              <w:widowControl w:val="0"/>
              <w:ind/>
              <w:jc w:val="center"/>
              <w:outlineLvl w:val="2"/>
              <w:rPr>
                <w:sz w:val="24"/>
              </w:rPr>
            </w:pPr>
            <w:r>
              <w:rPr>
                <w:sz w:val="24"/>
              </w:rPr>
              <w:t>№ п/п</w:t>
            </w:r>
          </w:p>
        </w:tc>
        <w:tc>
          <w:tcPr>
            <w:tcW w:type="dxa" w:w="525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10000">
            <w:pPr>
              <w:widowControl w:val="0"/>
              <w:ind/>
              <w:jc w:val="center"/>
              <w:outlineLvl w:val="2"/>
              <w:rPr>
                <w:sz w:val="24"/>
              </w:rPr>
            </w:pPr>
            <w:r>
              <w:rPr>
                <w:sz w:val="24"/>
              </w:rPr>
              <w:t>Наименование мероприятия (результата)/ источник финансового обеспечения</w:t>
            </w:r>
          </w:p>
        </w:tc>
        <w:tc>
          <w:tcPr>
            <w:tcW w:type="dxa" w:w="301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10000">
            <w:pPr>
              <w:widowControl w:val="0"/>
              <w:ind/>
              <w:jc w:val="center"/>
              <w:outlineLvl w:val="2"/>
              <w:rPr>
                <w:sz w:val="24"/>
              </w:rPr>
            </w:pPr>
            <w:r>
              <w:rPr>
                <w:sz w:val="24"/>
              </w:rPr>
              <w:t>Код бюджетной классификации расходов</w:t>
            </w:r>
          </w:p>
        </w:tc>
        <w:tc>
          <w:tcPr>
            <w:tcW w:type="dxa" w:w="6077"/>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10000">
            <w:pPr>
              <w:widowControl w:val="0"/>
              <w:ind/>
              <w:jc w:val="center"/>
              <w:outlineLvl w:val="2"/>
              <w:rPr>
                <w:sz w:val="24"/>
              </w:rPr>
            </w:pPr>
            <w:r>
              <w:rPr>
                <w:sz w:val="24"/>
              </w:rPr>
              <w:t>Объем расходов по годам реализации, тыс. рублей</w:t>
            </w:r>
          </w:p>
        </w:tc>
      </w:tr>
      <w:tr>
        <w:tc>
          <w:tcPr>
            <w:tcW w:type="dxa" w:w="57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525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01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10000">
            <w:pPr>
              <w:widowControl w:val="0"/>
              <w:ind/>
              <w:jc w:val="center"/>
              <w:outlineLvl w:val="2"/>
              <w:rPr>
                <w:sz w:val="24"/>
              </w:rPr>
            </w:pPr>
            <w:r>
              <w:rPr>
                <w:sz w:val="24"/>
              </w:rPr>
              <w:t>2025</w:t>
            </w:r>
          </w:p>
        </w:tc>
        <w:tc>
          <w:tcPr>
            <w:tcW w:type="dxa" w:w="14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10000">
            <w:pPr>
              <w:widowControl w:val="0"/>
              <w:ind/>
              <w:jc w:val="center"/>
              <w:outlineLvl w:val="2"/>
              <w:rPr>
                <w:sz w:val="24"/>
              </w:rPr>
            </w:pPr>
            <w:r>
              <w:rPr>
                <w:sz w:val="24"/>
              </w:rPr>
              <w:t>2026</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10000">
            <w:pPr>
              <w:widowControl w:val="0"/>
              <w:ind/>
              <w:jc w:val="center"/>
              <w:outlineLvl w:val="2"/>
              <w:rPr>
                <w:sz w:val="24"/>
              </w:rPr>
            </w:pPr>
            <w:r>
              <w:rPr>
                <w:sz w:val="24"/>
              </w:rPr>
              <w:t>2027</w:t>
            </w:r>
          </w:p>
          <w:p w14:paraId="F0010000">
            <w:pPr>
              <w:widowControl w:val="0"/>
              <w:ind/>
              <w:jc w:val="center"/>
              <w:outlineLvl w:val="2"/>
              <w:rPr>
                <w:sz w:val="24"/>
              </w:rPr>
            </w:pPr>
          </w:p>
        </w:tc>
        <w:tc>
          <w:tcPr>
            <w:tcW w:type="dxa" w:w="18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10000">
            <w:pPr>
              <w:widowControl w:val="0"/>
              <w:ind/>
              <w:jc w:val="center"/>
              <w:outlineLvl w:val="2"/>
              <w:rPr>
                <w:sz w:val="24"/>
              </w:rPr>
            </w:pPr>
            <w:r>
              <w:rPr>
                <w:sz w:val="24"/>
              </w:rPr>
              <w:t>Всего</w:t>
            </w:r>
          </w:p>
        </w:tc>
      </w:tr>
    </w:tbl>
    <w:p w14:paraId="F2010000">
      <w:pPr>
        <w:rPr>
          <w:sz w:val="2"/>
        </w:rPr>
      </w:pPr>
    </w:p>
    <w:tbl>
      <w:tblPr>
        <w:tblStyle w:val="Style_2"/>
        <w:tblW w:type="auto" w:w="0"/>
        <w:tblInd w:type="dxa" w:w="0"/>
        <w:tblLayout w:type="fixed"/>
        <w:tblCellMar>
          <w:top w:type="dxa" w:w="0"/>
          <w:left w:type="dxa" w:w="108"/>
          <w:bottom w:type="dxa" w:w="0"/>
          <w:right w:type="dxa" w:w="108"/>
        </w:tblCellMar>
      </w:tblPr>
      <w:tblGrid>
        <w:gridCol w:w="646"/>
        <w:gridCol w:w="5175"/>
        <w:gridCol w:w="3037"/>
        <w:gridCol w:w="1418"/>
        <w:gridCol w:w="1418"/>
        <w:gridCol w:w="1393"/>
        <w:gridCol w:w="1867"/>
      </w:tblGrid>
      <w:tr>
        <w:tc>
          <w:tcPr>
            <w:tcW w:type="dxa" w:w="6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10000">
            <w:pPr>
              <w:widowControl w:val="0"/>
              <w:ind/>
              <w:jc w:val="center"/>
              <w:outlineLvl w:val="2"/>
              <w:rPr>
                <w:sz w:val="24"/>
              </w:rPr>
            </w:pPr>
            <w:r>
              <w:rPr>
                <w:sz w:val="24"/>
              </w:rPr>
              <w:t>1</w:t>
            </w:r>
          </w:p>
        </w:tc>
        <w:tc>
          <w:tcPr>
            <w:tcW w:type="dxa" w:w="51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10000">
            <w:pPr>
              <w:widowControl w:val="0"/>
              <w:ind/>
              <w:jc w:val="center"/>
              <w:outlineLvl w:val="2"/>
              <w:rPr>
                <w:sz w:val="24"/>
              </w:rPr>
            </w:pPr>
            <w:r>
              <w:rPr>
                <w:sz w:val="24"/>
              </w:rPr>
              <w:t>2</w:t>
            </w:r>
          </w:p>
        </w:tc>
        <w:tc>
          <w:tcPr>
            <w:tcW w:type="dxa" w:w="30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10000">
            <w:pPr>
              <w:widowControl w:val="0"/>
              <w:ind/>
              <w:jc w:val="center"/>
              <w:outlineLvl w:val="2"/>
              <w:rPr>
                <w:sz w:val="24"/>
              </w:rPr>
            </w:pPr>
            <w:r>
              <w:rPr>
                <w:sz w:val="24"/>
              </w:rPr>
              <w:t>3</w:t>
            </w: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10000">
            <w:pPr>
              <w:widowControl w:val="0"/>
              <w:ind/>
              <w:jc w:val="center"/>
              <w:outlineLvl w:val="2"/>
              <w:rPr>
                <w:sz w:val="24"/>
              </w:rPr>
            </w:pPr>
            <w:r>
              <w:rPr>
                <w:sz w:val="24"/>
              </w:rPr>
              <w:t>4</w:t>
            </w: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10000">
            <w:pPr>
              <w:widowControl w:val="0"/>
              <w:ind/>
              <w:jc w:val="center"/>
              <w:outlineLvl w:val="2"/>
              <w:rPr>
                <w:sz w:val="24"/>
              </w:rPr>
            </w:pPr>
            <w:r>
              <w:rPr>
                <w:sz w:val="24"/>
              </w:rPr>
              <w:t>5</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10000">
            <w:pPr>
              <w:widowControl w:val="0"/>
              <w:ind/>
              <w:jc w:val="center"/>
              <w:outlineLvl w:val="2"/>
              <w:rPr>
                <w:sz w:val="24"/>
              </w:rPr>
            </w:pPr>
            <w:r>
              <w:rPr>
                <w:sz w:val="24"/>
              </w:rPr>
              <w:t>6</w:t>
            </w:r>
          </w:p>
        </w:tc>
        <w:tc>
          <w:tcPr>
            <w:tcW w:type="dxa" w:w="18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10000">
            <w:pPr>
              <w:widowControl w:val="0"/>
              <w:ind/>
              <w:jc w:val="center"/>
              <w:outlineLvl w:val="2"/>
              <w:rPr>
                <w:sz w:val="24"/>
              </w:rPr>
            </w:pPr>
            <w:r>
              <w:rPr>
                <w:sz w:val="24"/>
              </w:rPr>
              <w:t>7</w:t>
            </w:r>
          </w:p>
        </w:tc>
      </w:tr>
      <w:tr>
        <w:trPr>
          <w:trHeight w:hRule="atLeast" w:val="1197"/>
        </w:trPr>
        <w:tc>
          <w:tcPr>
            <w:tcW w:type="dxa" w:w="6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10000">
            <w:pPr>
              <w:widowControl w:val="0"/>
              <w:ind/>
              <w:jc w:val="center"/>
              <w:outlineLvl w:val="2"/>
              <w:rPr>
                <w:sz w:val="24"/>
              </w:rPr>
            </w:pPr>
            <w:r>
              <w:rPr>
                <w:sz w:val="24"/>
              </w:rPr>
              <w:t>1.</w:t>
            </w:r>
          </w:p>
        </w:tc>
        <w:tc>
          <w:tcPr>
            <w:tcW w:type="dxa" w:w="51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10000">
            <w:pPr>
              <w:widowControl w:val="0"/>
              <w:ind/>
              <w:outlineLvl w:val="2"/>
              <w:rPr>
                <w:sz w:val="24"/>
              </w:rPr>
            </w:pPr>
            <w:r>
              <w:rPr>
                <w:sz w:val="24"/>
              </w:rPr>
              <w:t xml:space="preserve">Комплекс процессных мероприятий </w:t>
            </w:r>
          </w:p>
          <w:p w14:paraId="FC010000">
            <w:pPr>
              <w:widowControl w:val="0"/>
              <w:ind/>
              <w:jc w:val="both"/>
              <w:outlineLvl w:val="2"/>
              <w:rPr>
                <w:sz w:val="24"/>
              </w:rPr>
            </w:pPr>
            <w:r>
              <w:rPr>
                <w:sz w:val="24"/>
              </w:rPr>
              <w:t>«</w:t>
            </w:r>
            <w:r>
              <w:rPr>
                <w:i w:val="0"/>
                <w:sz w:val="24"/>
              </w:rPr>
              <w:t>Социальная интеграция инвалидов и других маломобильных групп населения в общество</w:t>
            </w:r>
            <w:r>
              <w:rPr>
                <w:sz w:val="24"/>
              </w:rPr>
              <w:t>»</w:t>
            </w:r>
            <w:r>
              <w:rPr>
                <w:sz w:val="24"/>
              </w:rPr>
              <w:t xml:space="preserve">  (всего)</w:t>
            </w:r>
          </w:p>
        </w:tc>
        <w:tc>
          <w:tcPr>
            <w:tcW w:type="dxa" w:w="30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10000">
            <w:pPr>
              <w:widowControl w:val="0"/>
              <w:ind/>
              <w:jc w:val="center"/>
              <w:outlineLvl w:val="2"/>
              <w:rPr>
                <w:sz w:val="24"/>
              </w:rPr>
            </w:pPr>
            <w:r>
              <w:rPr>
                <w:sz w:val="24"/>
              </w:rPr>
              <w:t>Х</w:t>
            </w: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10000">
            <w:pPr>
              <w:widowControl w:val="0"/>
              <w:ind/>
              <w:jc w:val="center"/>
              <w:outlineLvl w:val="2"/>
              <w:rPr>
                <w:sz w:val="24"/>
              </w:rPr>
            </w:pPr>
            <w:r>
              <w:rPr>
                <w:sz w:val="24"/>
              </w:rPr>
              <w:t>0,0</w:t>
            </w: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10000">
            <w:pPr>
              <w:widowControl w:val="0"/>
              <w:ind/>
              <w:jc w:val="center"/>
              <w:outlineLvl w:val="2"/>
              <w:rPr>
                <w:sz w:val="24"/>
              </w:rPr>
            </w:pPr>
            <w:r>
              <w:rPr>
                <w:sz w:val="24"/>
              </w:rPr>
              <w:t>0,0</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20000">
            <w:pPr>
              <w:widowControl w:val="0"/>
              <w:ind/>
              <w:jc w:val="center"/>
              <w:outlineLvl w:val="2"/>
              <w:rPr>
                <w:sz w:val="24"/>
              </w:rPr>
            </w:pPr>
            <w:r>
              <w:rPr>
                <w:sz w:val="24"/>
              </w:rPr>
              <w:t>0,0</w:t>
            </w:r>
          </w:p>
          <w:p w14:paraId="01020000">
            <w:pPr>
              <w:widowControl w:val="0"/>
              <w:ind/>
              <w:jc w:val="center"/>
              <w:outlineLvl w:val="2"/>
              <w:rPr>
                <w:sz w:val="24"/>
              </w:rPr>
            </w:pPr>
          </w:p>
        </w:tc>
        <w:tc>
          <w:tcPr>
            <w:tcW w:type="dxa" w:w="18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20000">
            <w:pPr>
              <w:widowControl w:val="0"/>
              <w:ind/>
              <w:jc w:val="center"/>
              <w:outlineLvl w:val="2"/>
              <w:rPr>
                <w:sz w:val="24"/>
              </w:rPr>
            </w:pPr>
            <w:r>
              <w:rPr>
                <w:sz w:val="24"/>
              </w:rPr>
              <w:t>0,0</w:t>
            </w:r>
          </w:p>
          <w:p w14:paraId="03020000">
            <w:pPr>
              <w:widowControl w:val="0"/>
              <w:ind/>
              <w:jc w:val="center"/>
              <w:outlineLvl w:val="2"/>
              <w:rPr>
                <w:sz w:val="24"/>
              </w:rPr>
            </w:pPr>
          </w:p>
        </w:tc>
      </w:tr>
    </w:tbl>
    <w:p w14:paraId="04020000">
      <w:pPr>
        <w:widowControl w:val="0"/>
        <w:ind w:firstLine="709" w:left="0"/>
        <w:jc w:val="both"/>
        <w:outlineLvl w:val="2"/>
        <w:rPr>
          <w:sz w:val="28"/>
        </w:rPr>
      </w:pPr>
    </w:p>
    <w:p w14:paraId="05020000">
      <w:pPr>
        <w:widowControl w:val="0"/>
        <w:ind/>
        <w:jc w:val="center"/>
        <w:outlineLvl w:val="2"/>
        <w:rPr>
          <w:sz w:val="28"/>
        </w:rPr>
      </w:pPr>
      <w:r>
        <w:rPr>
          <w:sz w:val="28"/>
        </w:rPr>
        <w:t>5. План реализации комплекса процессных мероприятий на 2025 – 2027 годы</w:t>
      </w:r>
    </w:p>
    <w:p w14:paraId="06020000">
      <w:pPr>
        <w:widowControl w:val="0"/>
        <w:ind/>
        <w:jc w:val="center"/>
        <w:outlineLvl w:val="2"/>
        <w:rPr>
          <w:sz w:val="28"/>
        </w:rPr>
      </w:pPr>
    </w:p>
    <w:tbl>
      <w:tblPr>
        <w:tblStyle w:val="Style_2"/>
        <w:tblW w:type="auto" w:w="0"/>
        <w:tblInd w:type="dxa" w:w="0"/>
        <w:tblLayout w:type="fixed"/>
        <w:tblCellMar>
          <w:top w:type="dxa" w:w="0"/>
          <w:left w:type="dxa" w:w="108"/>
          <w:bottom w:type="dxa" w:w="0"/>
          <w:right w:type="dxa" w:w="108"/>
        </w:tblCellMar>
      </w:tblPr>
      <w:tblGrid>
        <w:gridCol w:w="704"/>
        <w:gridCol w:w="3999"/>
        <w:gridCol w:w="1770"/>
        <w:gridCol w:w="3765"/>
        <w:gridCol w:w="2250"/>
        <w:gridCol w:w="2429"/>
      </w:tblGrid>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20000">
            <w:pPr>
              <w:widowControl w:val="0"/>
              <w:tabs>
                <w:tab w:leader="none" w:pos="11057" w:val="left"/>
              </w:tabs>
              <w:ind/>
              <w:jc w:val="center"/>
              <w:rPr>
                <w:sz w:val="24"/>
              </w:rPr>
            </w:pPr>
            <w:r>
              <w:rPr>
                <w:sz w:val="24"/>
              </w:rPr>
              <w:t xml:space="preserve">№ </w:t>
            </w:r>
            <w:r>
              <w:rPr>
                <w:sz w:val="24"/>
              </w:rPr>
              <w:br/>
            </w:r>
            <w:r>
              <w:rPr>
                <w:sz w:val="24"/>
              </w:rPr>
              <w:t>п/п</w:t>
            </w:r>
          </w:p>
        </w:tc>
        <w:tc>
          <w:tcPr>
            <w:tcW w:type="dxa" w:w="39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20000">
            <w:pPr>
              <w:widowControl w:val="0"/>
              <w:tabs>
                <w:tab w:leader="none" w:pos="11057" w:val="left"/>
              </w:tabs>
              <w:ind/>
              <w:jc w:val="center"/>
              <w:rPr>
                <w:sz w:val="24"/>
              </w:rPr>
            </w:pPr>
            <w:r>
              <w:rPr>
                <w:sz w:val="24"/>
              </w:rPr>
              <w:t>Задача, мероприятие (результат)/ контрольная точка</w:t>
            </w:r>
          </w:p>
        </w:tc>
        <w:tc>
          <w:tcPr>
            <w:tcW w:type="dxa" w:w="17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20000">
            <w:pPr>
              <w:widowControl w:val="0"/>
              <w:tabs>
                <w:tab w:leader="none" w:pos="11057" w:val="left"/>
              </w:tabs>
              <w:ind/>
              <w:jc w:val="center"/>
              <w:rPr>
                <w:sz w:val="24"/>
              </w:rPr>
            </w:pPr>
            <w:r>
              <w:rPr>
                <w:sz w:val="24"/>
              </w:rPr>
              <w:t>Дата наступления контрольной точки</w:t>
            </w:r>
          </w:p>
        </w:tc>
        <w:tc>
          <w:tcPr>
            <w:tcW w:type="dxa" w:w="37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20000">
            <w:pPr>
              <w:widowControl w:val="0"/>
              <w:tabs>
                <w:tab w:leader="none" w:pos="11057" w:val="left"/>
              </w:tabs>
              <w:ind/>
              <w:jc w:val="center"/>
              <w:rPr>
                <w:sz w:val="24"/>
              </w:rPr>
            </w:pPr>
            <w:r>
              <w:rPr>
                <w:sz w:val="24"/>
              </w:rPr>
              <w:t xml:space="preserve">Ответственный исполнитель </w:t>
            </w:r>
          </w:p>
          <w:p w14:paraId="0B020000">
            <w:pPr>
              <w:widowControl w:val="0"/>
              <w:tabs>
                <w:tab w:leader="none" w:pos="11057" w:val="left"/>
              </w:tabs>
              <w:ind/>
              <w:jc w:val="center"/>
              <w:rPr>
                <w:sz w:val="24"/>
              </w:rPr>
            </w:pPr>
            <w:r>
              <w:rPr>
                <w:sz w:val="24"/>
              </w:rPr>
              <w:t>(Ф.И.О., должность, наименование структурного подразделения Администрации Цимлянского района/орган Администрации Цимлянского района/ муниципального учреждения Цимлянского района, организации)</w:t>
            </w:r>
          </w:p>
        </w:tc>
        <w:tc>
          <w:tcPr>
            <w:tcW w:type="dxa" w:w="22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20000">
            <w:pPr>
              <w:widowControl w:val="0"/>
              <w:tabs>
                <w:tab w:leader="none" w:pos="11057" w:val="left"/>
              </w:tabs>
              <w:ind/>
              <w:jc w:val="center"/>
              <w:rPr>
                <w:sz w:val="24"/>
              </w:rPr>
            </w:pPr>
            <w:r>
              <w:rPr>
                <w:sz w:val="24"/>
              </w:rPr>
              <w:t xml:space="preserve">Вид подтверждающего документа </w:t>
            </w:r>
          </w:p>
        </w:tc>
        <w:tc>
          <w:tcPr>
            <w:tcW w:type="dxa" w:w="24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20000">
            <w:pPr>
              <w:widowControl w:val="0"/>
              <w:tabs>
                <w:tab w:leader="none" w:pos="11057" w:val="left"/>
              </w:tabs>
              <w:ind/>
              <w:jc w:val="center"/>
              <w:rPr>
                <w:sz w:val="24"/>
              </w:rPr>
            </w:pPr>
            <w:r>
              <w:rPr>
                <w:sz w:val="24"/>
              </w:rPr>
              <w:t xml:space="preserve">Информационная система </w:t>
            </w:r>
          </w:p>
          <w:p w14:paraId="0E020000">
            <w:pPr>
              <w:widowControl w:val="0"/>
              <w:tabs>
                <w:tab w:leader="none" w:pos="11057" w:val="left"/>
              </w:tabs>
              <w:ind/>
              <w:jc w:val="center"/>
              <w:rPr>
                <w:sz w:val="24"/>
              </w:rPr>
            </w:pPr>
            <w:r>
              <w:rPr>
                <w:sz w:val="24"/>
              </w:rPr>
              <w:t>(источник данных)</w:t>
            </w:r>
          </w:p>
        </w:tc>
      </w:tr>
    </w:tbl>
    <w:p w14:paraId="0F020000">
      <w:pPr>
        <w:rPr>
          <w:sz w:val="2"/>
        </w:rPr>
      </w:pPr>
    </w:p>
    <w:tbl>
      <w:tblPr>
        <w:tblStyle w:val="Style_2"/>
        <w:tblW w:type="auto" w:w="0"/>
        <w:tblInd w:type="dxa" w:w="0"/>
        <w:tblLayout w:type="fixed"/>
        <w:tblCellMar>
          <w:top w:type="dxa" w:w="0"/>
          <w:left w:type="dxa" w:w="108"/>
          <w:bottom w:type="dxa" w:w="0"/>
          <w:right w:type="dxa" w:w="108"/>
        </w:tblCellMar>
      </w:tblPr>
      <w:tblGrid>
        <w:gridCol w:w="704"/>
        <w:gridCol w:w="3995"/>
        <w:gridCol w:w="1729"/>
        <w:gridCol w:w="200"/>
        <w:gridCol w:w="3637"/>
        <w:gridCol w:w="2214"/>
        <w:gridCol w:w="2441"/>
      </w:tblGrid>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20000">
            <w:pPr>
              <w:widowControl w:val="0"/>
              <w:tabs>
                <w:tab w:leader="none" w:pos="11057" w:val="left"/>
              </w:tabs>
              <w:ind/>
              <w:jc w:val="center"/>
              <w:rPr>
                <w:sz w:val="24"/>
              </w:rPr>
            </w:pPr>
            <w:r>
              <w:rPr>
                <w:sz w:val="24"/>
              </w:rPr>
              <w:t>1</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20000">
            <w:pPr>
              <w:widowControl w:val="0"/>
              <w:tabs>
                <w:tab w:leader="none" w:pos="11057" w:val="left"/>
              </w:tabs>
              <w:ind/>
              <w:jc w:val="center"/>
              <w:rPr>
                <w:sz w:val="24"/>
              </w:rPr>
            </w:pPr>
            <w:r>
              <w:rPr>
                <w:sz w:val="24"/>
              </w:rPr>
              <w:t>2</w:t>
            </w:r>
          </w:p>
        </w:tc>
        <w:tc>
          <w:tcPr>
            <w:tcW w:type="dxa" w:w="192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20000">
            <w:pPr>
              <w:widowControl w:val="0"/>
              <w:tabs>
                <w:tab w:leader="none" w:pos="11057" w:val="left"/>
              </w:tabs>
              <w:ind/>
              <w:jc w:val="center"/>
              <w:rPr>
                <w:sz w:val="24"/>
              </w:rPr>
            </w:pPr>
            <w:r>
              <w:rPr>
                <w:sz w:val="24"/>
              </w:rPr>
              <w:t>3</w:t>
            </w:r>
          </w:p>
        </w:tc>
        <w:tc>
          <w:tcPr>
            <w:tcW w:type="dxa" w:w="36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20000">
            <w:pPr>
              <w:widowControl w:val="0"/>
              <w:tabs>
                <w:tab w:leader="none" w:pos="11057" w:val="left"/>
              </w:tabs>
              <w:ind/>
              <w:jc w:val="center"/>
              <w:rPr>
                <w:sz w:val="24"/>
              </w:rPr>
            </w:pPr>
            <w:r>
              <w:rPr>
                <w:sz w:val="24"/>
              </w:rPr>
              <w:t>4</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20000">
            <w:pPr>
              <w:widowControl w:val="0"/>
              <w:tabs>
                <w:tab w:leader="none" w:pos="11057" w:val="left"/>
              </w:tabs>
              <w:ind/>
              <w:jc w:val="center"/>
              <w:rPr>
                <w:sz w:val="24"/>
              </w:rPr>
            </w:pPr>
            <w:r>
              <w:rPr>
                <w:sz w:val="24"/>
              </w:rPr>
              <w:t>5</w:t>
            </w:r>
          </w:p>
        </w:tc>
        <w:tc>
          <w:tcPr>
            <w:tcW w:type="dxa" w:w="24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20000">
            <w:pPr>
              <w:widowControl w:val="0"/>
              <w:tabs>
                <w:tab w:leader="none" w:pos="11057" w:val="left"/>
              </w:tabs>
              <w:ind/>
              <w:jc w:val="center"/>
              <w:rPr>
                <w:sz w:val="24"/>
              </w:rPr>
            </w:pPr>
            <w:r>
              <w:rPr>
                <w:sz w:val="24"/>
              </w:rPr>
              <w:t>6</w:t>
            </w:r>
          </w:p>
        </w:tc>
      </w:tr>
      <w:tr>
        <w:tc>
          <w:tcPr>
            <w:tcW w:type="dxa" w:w="14920"/>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20000">
            <w:pPr>
              <w:widowControl w:val="0"/>
              <w:tabs>
                <w:tab w:leader="none" w:pos="11057" w:val="left"/>
              </w:tabs>
              <w:ind/>
              <w:jc w:val="center"/>
              <w:rPr>
                <w:sz w:val="24"/>
              </w:rPr>
            </w:pPr>
            <w:r>
              <w:rPr>
                <w:sz w:val="24"/>
              </w:rPr>
              <w:t xml:space="preserve">Задача 1 комплекса процессных мероприятий </w:t>
            </w:r>
            <w:r>
              <w:rPr>
                <w:sz w:val="24"/>
              </w:rPr>
              <w:t>«Сформированы условия для социальной интеграции инвалидов в общество посредством создания информационной доступности»</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20000">
            <w:pPr>
              <w:widowControl w:val="0"/>
              <w:tabs>
                <w:tab w:leader="none" w:pos="11057" w:val="left"/>
              </w:tabs>
              <w:spacing w:line="216" w:lineRule="auto"/>
              <w:ind/>
              <w:jc w:val="center"/>
              <w:rPr>
                <w:sz w:val="24"/>
              </w:rPr>
            </w:pPr>
            <w:r>
              <w:rPr>
                <w:sz w:val="24"/>
              </w:rPr>
              <w:t>1.</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20000">
            <w:pPr>
              <w:widowControl w:val="0"/>
              <w:tabs>
                <w:tab w:leader="none" w:pos="11057" w:val="left"/>
              </w:tabs>
              <w:spacing w:line="216" w:lineRule="auto"/>
              <w:ind/>
              <w:rPr>
                <w:sz w:val="24"/>
              </w:rPr>
            </w:pPr>
            <w:r>
              <w:rPr>
                <w:sz w:val="24"/>
              </w:rPr>
              <w:t xml:space="preserve">Мероприятия (результат) 1.1. «Проведен социологический опрос по оценке инвалидами отношения населения к проблемам инвалидов в  Цимлянском районе» </w:t>
            </w:r>
          </w:p>
        </w:tc>
        <w:tc>
          <w:tcPr>
            <w:tcW w:type="dxa" w:w="17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20000">
            <w:pPr>
              <w:widowControl w:val="0"/>
              <w:tabs>
                <w:tab w:leader="none" w:pos="11057" w:val="left"/>
              </w:tabs>
              <w:ind/>
              <w:jc w:val="center"/>
              <w:rPr>
                <w:sz w:val="24"/>
              </w:rPr>
            </w:pPr>
            <w:r>
              <w:rPr>
                <w:sz w:val="24"/>
              </w:rPr>
              <w:t>Х</w:t>
            </w:r>
          </w:p>
          <w:p w14:paraId="1A020000">
            <w:pPr>
              <w:widowControl w:val="0"/>
              <w:tabs>
                <w:tab w:leader="none" w:pos="11057" w:val="left"/>
              </w:tabs>
              <w:spacing w:line="252" w:lineRule="auto"/>
              <w:ind/>
              <w:rPr>
                <w:sz w:val="24"/>
              </w:rPr>
            </w:pPr>
          </w:p>
        </w:tc>
        <w:tc>
          <w:tcPr>
            <w:tcW w:type="dxa" w:w="383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20000">
            <w:pPr>
              <w:widowControl w:val="0"/>
              <w:tabs>
                <w:tab w:leader="none" w:pos="11057" w:val="left"/>
              </w:tabs>
              <w:ind/>
              <w:jc w:val="center"/>
              <w:rPr>
                <w:sz w:val="24"/>
              </w:rPr>
            </w:pPr>
            <w:r>
              <w:rPr>
                <w:sz w:val="24"/>
              </w:rPr>
              <w:t>Х</w:t>
            </w:r>
          </w:p>
          <w:p w14:paraId="1C020000">
            <w:pPr>
              <w:widowControl w:val="0"/>
              <w:spacing w:line="252" w:lineRule="auto"/>
              <w:ind/>
              <w:jc w:val="center"/>
              <w:rPr>
                <w:sz w:val="24"/>
              </w:rPr>
            </w:pP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20000">
            <w:pPr>
              <w:widowControl w:val="0"/>
              <w:tabs>
                <w:tab w:leader="none" w:pos="11057" w:val="left"/>
              </w:tabs>
              <w:ind/>
              <w:jc w:val="center"/>
              <w:rPr>
                <w:sz w:val="24"/>
              </w:rPr>
            </w:pPr>
            <w:r>
              <w:rPr>
                <w:sz w:val="24"/>
              </w:rPr>
              <w:t>Х</w:t>
            </w:r>
          </w:p>
          <w:p w14:paraId="1E020000">
            <w:pPr>
              <w:widowControl w:val="0"/>
              <w:tabs>
                <w:tab w:leader="none" w:pos="11057" w:val="left"/>
              </w:tabs>
              <w:spacing w:line="216" w:lineRule="auto"/>
              <w:ind/>
              <w:jc w:val="center"/>
              <w:rPr>
                <w:sz w:val="24"/>
              </w:rPr>
            </w:pPr>
          </w:p>
        </w:tc>
        <w:tc>
          <w:tcPr>
            <w:tcW w:type="dxa" w:w="24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20000">
            <w:pPr>
              <w:widowControl w:val="0"/>
              <w:tabs>
                <w:tab w:leader="none" w:pos="11057" w:val="left"/>
              </w:tabs>
              <w:ind/>
              <w:jc w:val="center"/>
              <w:rPr>
                <w:sz w:val="24"/>
              </w:rPr>
            </w:pPr>
            <w:r>
              <w:rPr>
                <w:sz w:val="24"/>
              </w:rPr>
              <w:t>Х</w:t>
            </w:r>
          </w:p>
          <w:p w14:paraId="20020000">
            <w:pPr>
              <w:widowControl w:val="0"/>
              <w:tabs>
                <w:tab w:leader="none" w:pos="11057" w:val="left"/>
              </w:tabs>
              <w:spacing w:line="216" w:lineRule="auto"/>
              <w:ind/>
              <w:jc w:val="center"/>
              <w:rPr>
                <w:sz w:val="24"/>
              </w:rPr>
            </w:pP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20000">
            <w:pPr>
              <w:widowControl w:val="0"/>
              <w:tabs>
                <w:tab w:leader="none" w:pos="11057" w:val="left"/>
              </w:tabs>
              <w:spacing w:line="216" w:lineRule="auto"/>
              <w:ind/>
              <w:jc w:val="center"/>
              <w:rPr>
                <w:sz w:val="24"/>
              </w:rPr>
            </w:pPr>
            <w:r>
              <w:rPr>
                <w:sz w:val="24"/>
              </w:rPr>
              <w:t>2.</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20000">
            <w:pPr>
              <w:widowControl w:val="0"/>
              <w:tabs>
                <w:tab w:leader="none" w:pos="11057" w:val="left"/>
              </w:tabs>
              <w:ind/>
              <w:rPr>
                <w:sz w:val="24"/>
              </w:rPr>
            </w:pPr>
            <w:r>
              <w:rPr>
                <w:sz w:val="24"/>
              </w:rPr>
              <w:t>Контрольная точка 1.1.1.</w:t>
            </w:r>
          </w:p>
          <w:p w14:paraId="23020000">
            <w:pPr>
              <w:widowControl w:val="0"/>
              <w:tabs>
                <w:tab w:leader="none" w:pos="11057" w:val="left"/>
              </w:tabs>
              <w:ind/>
              <w:rPr>
                <w:sz w:val="24"/>
              </w:rPr>
            </w:pPr>
            <w:r>
              <w:rPr>
                <w:sz w:val="24"/>
              </w:rPr>
              <w:t>«Издан приказ о проведении социологического опроса»</w:t>
            </w:r>
          </w:p>
        </w:tc>
        <w:tc>
          <w:tcPr>
            <w:tcW w:type="dxa" w:w="17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20000">
            <w:pPr>
              <w:widowControl w:val="0"/>
              <w:tabs>
                <w:tab w:leader="none" w:pos="11057" w:val="left"/>
              </w:tabs>
              <w:spacing w:line="252" w:lineRule="auto"/>
              <w:ind/>
              <w:rPr>
                <w:sz w:val="24"/>
              </w:rPr>
            </w:pPr>
            <w:r>
              <w:rPr>
                <w:sz w:val="24"/>
              </w:rPr>
              <w:t>01.03.2025</w:t>
            </w:r>
          </w:p>
          <w:p w14:paraId="25020000">
            <w:pPr>
              <w:widowControl w:val="0"/>
              <w:tabs>
                <w:tab w:leader="none" w:pos="11057" w:val="left"/>
              </w:tabs>
              <w:spacing w:line="252" w:lineRule="auto"/>
              <w:ind/>
              <w:rPr>
                <w:sz w:val="24"/>
              </w:rPr>
            </w:pPr>
            <w:r>
              <w:rPr>
                <w:sz w:val="24"/>
              </w:rPr>
              <w:t>01.03.2026</w:t>
            </w:r>
          </w:p>
          <w:p w14:paraId="26020000">
            <w:pPr>
              <w:widowControl w:val="0"/>
              <w:tabs>
                <w:tab w:leader="none" w:pos="11057" w:val="left"/>
              </w:tabs>
              <w:spacing w:line="252" w:lineRule="auto"/>
              <w:ind/>
              <w:rPr>
                <w:sz w:val="24"/>
              </w:rPr>
            </w:pPr>
            <w:r>
              <w:rPr>
                <w:sz w:val="24"/>
              </w:rPr>
              <w:t>01.03.2027</w:t>
            </w:r>
          </w:p>
        </w:tc>
        <w:tc>
          <w:tcPr>
            <w:tcW w:type="dxa" w:w="383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20000">
            <w:pPr>
              <w:widowControl w:val="0"/>
              <w:ind/>
            </w:pPr>
            <w:r>
              <w:rPr>
                <w:sz w:val="24"/>
              </w:rPr>
              <w:t>Мец Н.В., заместитель начальника управления социальной защиты населения муниципального образования «Цимлянский район» Ростовской области</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20000">
            <w:pPr>
              <w:widowControl w:val="0"/>
              <w:tabs>
                <w:tab w:leader="none" w:pos="11057" w:val="left"/>
              </w:tabs>
              <w:spacing w:line="216" w:lineRule="auto"/>
              <w:ind/>
              <w:jc w:val="center"/>
              <w:rPr>
                <w:sz w:val="24"/>
              </w:rPr>
            </w:pPr>
            <w:r>
              <w:rPr>
                <w:sz w:val="24"/>
              </w:rPr>
              <w:t>Приказ</w:t>
            </w:r>
          </w:p>
        </w:tc>
        <w:tc>
          <w:tcPr>
            <w:tcW w:type="dxa" w:w="24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20000">
            <w:pPr>
              <w:widowControl w:val="0"/>
              <w:tabs>
                <w:tab w:leader="none" w:pos="11057" w:val="left"/>
              </w:tabs>
              <w:spacing w:line="216" w:lineRule="auto"/>
              <w:ind/>
              <w:jc w:val="center"/>
              <w:rPr>
                <w:sz w:val="24"/>
              </w:rPr>
            </w:pPr>
            <w:r>
              <w:rPr>
                <w:sz w:val="24"/>
              </w:rPr>
              <w:t>Информационная система отсутствует</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20000">
            <w:pPr>
              <w:widowControl w:val="0"/>
              <w:tabs>
                <w:tab w:leader="none" w:pos="11057" w:val="left"/>
              </w:tabs>
              <w:spacing w:line="216" w:lineRule="auto"/>
              <w:ind/>
              <w:jc w:val="center"/>
              <w:rPr>
                <w:sz w:val="24"/>
              </w:rPr>
            </w:pPr>
            <w:r>
              <w:rPr>
                <w:sz w:val="24"/>
              </w:rPr>
              <w:t>3.</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20000">
            <w:pPr>
              <w:widowControl w:val="0"/>
              <w:tabs>
                <w:tab w:leader="none" w:pos="11057" w:val="left"/>
              </w:tabs>
              <w:ind/>
              <w:rPr>
                <w:sz w:val="24"/>
              </w:rPr>
            </w:pPr>
            <w:r>
              <w:rPr>
                <w:sz w:val="24"/>
              </w:rPr>
              <w:t>Контрольная точка 1.1.2.</w:t>
            </w:r>
          </w:p>
          <w:p w14:paraId="2C020000">
            <w:pPr>
              <w:widowControl w:val="0"/>
              <w:tabs>
                <w:tab w:leader="none" w:pos="11057" w:val="left"/>
              </w:tabs>
              <w:ind/>
              <w:rPr>
                <w:sz w:val="24"/>
              </w:rPr>
            </w:pPr>
            <w:r>
              <w:rPr>
                <w:sz w:val="24"/>
              </w:rPr>
              <w:t>«Разработан бланк анкеты для проведении социологического опроса»</w:t>
            </w:r>
          </w:p>
        </w:tc>
        <w:tc>
          <w:tcPr>
            <w:tcW w:type="dxa" w:w="17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20000">
            <w:pPr>
              <w:widowControl w:val="0"/>
              <w:tabs>
                <w:tab w:leader="none" w:pos="11057" w:val="left"/>
              </w:tabs>
              <w:spacing w:line="252" w:lineRule="auto"/>
              <w:ind/>
              <w:rPr>
                <w:sz w:val="24"/>
              </w:rPr>
            </w:pPr>
            <w:r>
              <w:rPr>
                <w:sz w:val="24"/>
              </w:rPr>
              <w:t>01.04.2025</w:t>
            </w:r>
          </w:p>
          <w:p w14:paraId="2E020000">
            <w:pPr>
              <w:widowControl w:val="0"/>
              <w:tabs>
                <w:tab w:leader="none" w:pos="11057" w:val="left"/>
              </w:tabs>
              <w:spacing w:line="252" w:lineRule="auto"/>
              <w:ind/>
              <w:rPr>
                <w:sz w:val="24"/>
              </w:rPr>
            </w:pPr>
            <w:r>
              <w:rPr>
                <w:sz w:val="24"/>
              </w:rPr>
              <w:t>01.04.2026</w:t>
            </w:r>
          </w:p>
          <w:p w14:paraId="2F020000">
            <w:pPr>
              <w:widowControl w:val="0"/>
              <w:tabs>
                <w:tab w:leader="none" w:pos="11057" w:val="left"/>
              </w:tabs>
              <w:spacing w:line="252" w:lineRule="auto"/>
              <w:ind/>
              <w:rPr>
                <w:sz w:val="24"/>
              </w:rPr>
            </w:pPr>
            <w:r>
              <w:rPr>
                <w:sz w:val="24"/>
              </w:rPr>
              <w:t>01.04.2027</w:t>
            </w:r>
          </w:p>
        </w:tc>
        <w:tc>
          <w:tcPr>
            <w:tcW w:type="dxa" w:w="383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20000">
            <w:pPr>
              <w:widowControl w:val="0"/>
              <w:spacing w:line="252" w:lineRule="auto"/>
              <w:ind/>
              <w:jc w:val="both"/>
              <w:rPr>
                <w:sz w:val="24"/>
              </w:rPr>
            </w:pPr>
            <w:r>
              <w:rPr>
                <w:sz w:val="24"/>
              </w:rPr>
              <w:t>Мец Н.В., заместитель начальника управления социальной защиты населения муниципального образования «Цимлянский район» Ростовской области</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20000">
            <w:pPr>
              <w:widowControl w:val="0"/>
              <w:tabs>
                <w:tab w:leader="none" w:pos="11057" w:val="left"/>
              </w:tabs>
              <w:spacing w:line="216" w:lineRule="auto"/>
              <w:ind/>
              <w:jc w:val="center"/>
              <w:rPr>
                <w:sz w:val="24"/>
              </w:rPr>
            </w:pPr>
            <w:r>
              <w:rPr>
                <w:sz w:val="24"/>
              </w:rPr>
              <w:t>Анкета</w:t>
            </w:r>
          </w:p>
        </w:tc>
        <w:tc>
          <w:tcPr>
            <w:tcW w:type="dxa" w:w="24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20000">
            <w:pPr>
              <w:widowControl w:val="0"/>
              <w:tabs>
                <w:tab w:leader="none" w:pos="11057" w:val="left"/>
              </w:tabs>
              <w:spacing w:line="216" w:lineRule="auto"/>
              <w:ind/>
              <w:jc w:val="center"/>
              <w:rPr>
                <w:sz w:val="24"/>
              </w:rPr>
            </w:pPr>
            <w:r>
              <w:rPr>
                <w:sz w:val="24"/>
              </w:rPr>
              <w:t>Информационная система отсутствует</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20000">
            <w:pPr>
              <w:widowControl w:val="0"/>
              <w:tabs>
                <w:tab w:leader="none" w:pos="11057" w:val="left"/>
              </w:tabs>
              <w:spacing w:line="216" w:lineRule="auto"/>
              <w:ind/>
              <w:jc w:val="center"/>
              <w:rPr>
                <w:sz w:val="24"/>
              </w:rPr>
            </w:pPr>
            <w:r>
              <w:rPr>
                <w:sz w:val="24"/>
              </w:rPr>
              <w:t>4.</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20000">
            <w:pPr>
              <w:widowControl w:val="0"/>
              <w:tabs>
                <w:tab w:leader="none" w:pos="11057" w:val="left"/>
              </w:tabs>
              <w:ind/>
              <w:rPr>
                <w:sz w:val="24"/>
              </w:rPr>
            </w:pPr>
            <w:r>
              <w:rPr>
                <w:sz w:val="24"/>
              </w:rPr>
              <w:t>Контрольная точка 1.1.3.</w:t>
            </w:r>
          </w:p>
          <w:p w14:paraId="35020000">
            <w:pPr>
              <w:widowControl w:val="0"/>
              <w:tabs>
                <w:tab w:leader="none" w:pos="11057" w:val="left"/>
              </w:tabs>
              <w:ind/>
              <w:rPr>
                <w:sz w:val="24"/>
              </w:rPr>
            </w:pPr>
            <w:r>
              <w:rPr>
                <w:sz w:val="24"/>
              </w:rPr>
              <w:t>«Проведен опрос»</w:t>
            </w:r>
          </w:p>
        </w:tc>
        <w:tc>
          <w:tcPr>
            <w:tcW w:type="dxa" w:w="17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20000">
            <w:pPr>
              <w:widowControl w:val="0"/>
              <w:tabs>
                <w:tab w:leader="none" w:pos="11057" w:val="left"/>
              </w:tabs>
              <w:spacing w:line="252" w:lineRule="auto"/>
              <w:ind/>
              <w:rPr>
                <w:sz w:val="24"/>
              </w:rPr>
            </w:pPr>
            <w:r>
              <w:rPr>
                <w:sz w:val="24"/>
              </w:rPr>
              <w:t>01.10.2025</w:t>
            </w:r>
          </w:p>
          <w:p w14:paraId="37020000">
            <w:pPr>
              <w:widowControl w:val="0"/>
              <w:tabs>
                <w:tab w:leader="none" w:pos="11057" w:val="left"/>
              </w:tabs>
              <w:spacing w:line="252" w:lineRule="auto"/>
              <w:ind/>
              <w:rPr>
                <w:sz w:val="24"/>
              </w:rPr>
            </w:pPr>
            <w:r>
              <w:rPr>
                <w:sz w:val="24"/>
              </w:rPr>
              <w:t>01.10.2026</w:t>
            </w:r>
          </w:p>
          <w:p w14:paraId="38020000">
            <w:pPr>
              <w:widowControl w:val="0"/>
              <w:tabs>
                <w:tab w:leader="none" w:pos="11057" w:val="left"/>
              </w:tabs>
              <w:spacing w:line="252" w:lineRule="auto"/>
              <w:ind/>
              <w:rPr>
                <w:sz w:val="24"/>
              </w:rPr>
            </w:pPr>
            <w:r>
              <w:rPr>
                <w:sz w:val="24"/>
              </w:rPr>
              <w:t>01.10.2027</w:t>
            </w:r>
          </w:p>
        </w:tc>
        <w:tc>
          <w:tcPr>
            <w:tcW w:type="dxa" w:w="383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20000">
            <w:pPr>
              <w:widowControl w:val="0"/>
              <w:spacing w:line="252" w:lineRule="auto"/>
              <w:ind/>
              <w:jc w:val="both"/>
              <w:rPr>
                <w:sz w:val="24"/>
              </w:rPr>
            </w:pPr>
            <w:r>
              <w:rPr>
                <w:sz w:val="24"/>
              </w:rPr>
              <w:t>Мец Н.В., заместитель начальника управления социальной защиты населения муниципального образования «Цимлянский район» Ростовской области</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20000">
            <w:pPr>
              <w:widowControl w:val="0"/>
              <w:tabs>
                <w:tab w:leader="none" w:pos="11057" w:val="left"/>
              </w:tabs>
              <w:spacing w:line="216" w:lineRule="auto"/>
              <w:ind/>
              <w:jc w:val="center"/>
              <w:rPr>
                <w:sz w:val="24"/>
              </w:rPr>
            </w:pPr>
            <w:r>
              <w:rPr>
                <w:sz w:val="24"/>
              </w:rPr>
              <w:t>Проведение опроса</w:t>
            </w:r>
          </w:p>
        </w:tc>
        <w:tc>
          <w:tcPr>
            <w:tcW w:type="dxa" w:w="24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20000">
            <w:pPr>
              <w:widowControl w:val="0"/>
              <w:tabs>
                <w:tab w:leader="none" w:pos="11057" w:val="left"/>
              </w:tabs>
              <w:spacing w:line="216" w:lineRule="auto"/>
              <w:ind/>
              <w:jc w:val="center"/>
              <w:rPr>
                <w:sz w:val="24"/>
              </w:rPr>
            </w:pPr>
            <w:r>
              <w:rPr>
                <w:sz w:val="24"/>
              </w:rPr>
              <w:t>Информационная система отсутствует</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20000">
            <w:pPr>
              <w:widowControl w:val="0"/>
              <w:tabs>
                <w:tab w:leader="none" w:pos="11057" w:val="left"/>
              </w:tabs>
              <w:spacing w:line="216" w:lineRule="auto"/>
              <w:ind/>
              <w:jc w:val="center"/>
              <w:rPr>
                <w:sz w:val="24"/>
              </w:rPr>
            </w:pPr>
            <w:r>
              <w:rPr>
                <w:sz w:val="24"/>
              </w:rPr>
              <w:t>5.</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20000">
            <w:pPr>
              <w:widowControl w:val="0"/>
              <w:tabs>
                <w:tab w:leader="none" w:pos="11057" w:val="left"/>
              </w:tabs>
              <w:ind/>
              <w:rPr>
                <w:sz w:val="24"/>
              </w:rPr>
            </w:pPr>
            <w:r>
              <w:rPr>
                <w:sz w:val="24"/>
              </w:rPr>
              <w:t>Контрольная точка 1.1.4.</w:t>
            </w:r>
          </w:p>
          <w:p w14:paraId="3E020000">
            <w:pPr>
              <w:widowControl w:val="0"/>
              <w:tabs>
                <w:tab w:leader="none" w:pos="11057" w:val="left"/>
              </w:tabs>
              <w:ind/>
              <w:rPr>
                <w:sz w:val="24"/>
              </w:rPr>
            </w:pPr>
            <w:r>
              <w:rPr>
                <w:sz w:val="24"/>
              </w:rPr>
              <w:t>«Проведен анализ результатов опроса»</w:t>
            </w:r>
          </w:p>
        </w:tc>
        <w:tc>
          <w:tcPr>
            <w:tcW w:type="dxa" w:w="17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20000">
            <w:pPr>
              <w:widowControl w:val="0"/>
              <w:tabs>
                <w:tab w:leader="none" w:pos="11057" w:val="left"/>
              </w:tabs>
              <w:spacing w:line="252" w:lineRule="auto"/>
              <w:ind/>
              <w:rPr>
                <w:sz w:val="24"/>
              </w:rPr>
            </w:pPr>
            <w:r>
              <w:rPr>
                <w:sz w:val="24"/>
              </w:rPr>
              <w:t>01.12.2025</w:t>
            </w:r>
          </w:p>
          <w:p w14:paraId="40020000">
            <w:pPr>
              <w:widowControl w:val="0"/>
              <w:tabs>
                <w:tab w:leader="none" w:pos="11057" w:val="left"/>
              </w:tabs>
              <w:spacing w:line="252" w:lineRule="auto"/>
              <w:ind/>
              <w:rPr>
                <w:sz w:val="24"/>
              </w:rPr>
            </w:pPr>
            <w:r>
              <w:rPr>
                <w:sz w:val="24"/>
              </w:rPr>
              <w:t>01.12.2026</w:t>
            </w:r>
          </w:p>
          <w:p w14:paraId="41020000">
            <w:pPr>
              <w:widowControl w:val="0"/>
              <w:tabs>
                <w:tab w:leader="none" w:pos="11057" w:val="left"/>
              </w:tabs>
              <w:spacing w:line="252" w:lineRule="auto"/>
              <w:ind/>
              <w:rPr>
                <w:sz w:val="24"/>
              </w:rPr>
            </w:pPr>
            <w:r>
              <w:rPr>
                <w:sz w:val="24"/>
              </w:rPr>
              <w:t>01.12.2027</w:t>
            </w:r>
          </w:p>
        </w:tc>
        <w:tc>
          <w:tcPr>
            <w:tcW w:type="dxa" w:w="383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20000">
            <w:pPr>
              <w:widowControl w:val="0"/>
              <w:spacing w:line="252" w:lineRule="auto"/>
              <w:ind/>
              <w:jc w:val="both"/>
              <w:rPr>
                <w:sz w:val="24"/>
              </w:rPr>
            </w:pPr>
            <w:r>
              <w:rPr>
                <w:sz w:val="24"/>
              </w:rPr>
              <w:t>Мец Н.В., заместитель начальника управления социальной защиты населения муниципального образования «Цимлянский район» Ростовской области</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20000">
            <w:pPr>
              <w:widowControl w:val="0"/>
              <w:tabs>
                <w:tab w:leader="none" w:pos="11057" w:val="left"/>
              </w:tabs>
              <w:spacing w:line="216" w:lineRule="auto"/>
              <w:ind/>
              <w:jc w:val="center"/>
              <w:rPr>
                <w:sz w:val="24"/>
              </w:rPr>
            </w:pPr>
            <w:r>
              <w:rPr>
                <w:sz w:val="24"/>
              </w:rPr>
              <w:t>Сводная информация</w:t>
            </w:r>
          </w:p>
        </w:tc>
        <w:tc>
          <w:tcPr>
            <w:tcW w:type="dxa" w:w="24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20000">
            <w:pPr>
              <w:widowControl w:val="0"/>
              <w:tabs>
                <w:tab w:leader="none" w:pos="11057" w:val="left"/>
              </w:tabs>
              <w:spacing w:line="216" w:lineRule="auto"/>
              <w:ind/>
              <w:jc w:val="center"/>
              <w:rPr>
                <w:sz w:val="24"/>
              </w:rPr>
            </w:pPr>
            <w:r>
              <w:rPr>
                <w:sz w:val="24"/>
              </w:rPr>
              <w:t>Информационная система отсутствует</w:t>
            </w:r>
          </w:p>
        </w:tc>
      </w:tr>
    </w:tbl>
    <w:p w14:paraId="45020000">
      <w:pPr>
        <w:tabs>
          <w:tab w:leader="none" w:pos="13041" w:val="left"/>
        </w:tabs>
        <w:ind w:firstLine="0" w:left="2835"/>
        <w:rPr>
          <w:sz w:val="28"/>
        </w:rPr>
      </w:pPr>
    </w:p>
    <w:p w14:paraId="46020000">
      <w:pPr>
        <w:rPr>
          <w:sz w:val="2"/>
        </w:rPr>
      </w:pPr>
    </w:p>
    <w:p w14:paraId="47020000">
      <w:pPr>
        <w:widowControl w:val="0"/>
        <w:ind w:firstLine="709" w:left="0"/>
        <w:jc w:val="both"/>
        <w:outlineLvl w:val="2"/>
        <w:rPr>
          <w:sz w:val="28"/>
        </w:rPr>
      </w:pPr>
    </w:p>
    <w:p w14:paraId="48020000">
      <w:pPr>
        <w:tabs>
          <w:tab w:leader="none" w:pos="13041" w:val="left"/>
        </w:tabs>
        <w:ind w:firstLine="0" w:left="2835"/>
        <w:rPr>
          <w:sz w:val="28"/>
        </w:rPr>
      </w:pPr>
      <w:r>
        <w:rPr>
          <w:sz w:val="28"/>
        </w:rPr>
        <w:t>Управляющий делами                                                                                        А.В. Кулик</w:t>
      </w:r>
      <w:r>
        <w:rPr>
          <w:sz w:val="28"/>
        </w:rPr>
        <w:tab/>
      </w:r>
    </w:p>
    <w:sectPr>
      <w:footerReference r:id="rId3" w:type="default"/>
      <w:footerReference r:id="rId2" w:type="first"/>
      <w:pgSz w:h="11908" w:orient="landscape" w:w="16848"/>
      <w:pgMar w:bottom="1134" w:footer="567" w:gutter="0" w:header="0" w:left="850"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sz w:val="24"/>
      </w:rPr>
    </w:pPr>
    <w:r>
      <w:rPr>
        <w:sz w:val="24"/>
      </w:rPr>
      <w:fldChar w:fldCharType="begin"/>
    </w:r>
    <w:r>
      <w:rPr>
        <w:sz w:val="24"/>
      </w:rPr>
      <w:instrText xml:space="preserve">PAGE </w:instrText>
    </w:r>
    <w:r>
      <w:rPr>
        <w:sz w:val="24"/>
      </w:rPr>
      <w:fldChar w:fldCharType="separate"/>
    </w:r>
    <w:r>
      <w:rPr>
        <w:sz w:val="24"/>
      </w:rPr>
      <w:t xml:space="preserve"> </w:t>
    </w:r>
    <w:r>
      <w:rPr>
        <w:sz w:val="24"/>
      </w:rPr>
      <w:fldChar w:fldCharType="end"/>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right"/>
      <w:rPr>
        <w:sz w:val="24"/>
      </w:rPr>
    </w:pPr>
    <w:r>
      <w:rPr>
        <w:sz w:val="24"/>
      </w:rPr>
      <w:fldChar w:fldCharType="begin"/>
    </w:r>
    <w:r>
      <w:rPr>
        <w:sz w:val="24"/>
      </w:rPr>
      <w:instrText xml:space="preserve">PAGE </w:instrText>
    </w:r>
    <w:r>
      <w:rPr>
        <w:sz w:val="24"/>
      </w:rPr>
      <w:fldChar w:fldCharType="separate"/>
    </w:r>
    <w:r>
      <w:rPr>
        <w:sz w:val="24"/>
      </w:rPr>
      <w:t xml:space="preserve"> </w:t>
    </w:r>
    <w:r>
      <w:rPr>
        <w:sz w:val="24"/>
      </w:rPr>
      <w:fldChar w:fldCharType="end"/>
    </w: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
      <w:lvlJc w:val="left"/>
      <w:pPr>
        <w:tabs>
          <w:tab w:leader="none" w:pos="0" w:val="left"/>
        </w:tabs>
        <w:ind w:firstLine="0" w:left="0"/>
      </w:pPr>
    </w:lvl>
    <w:lvl w:ilvl="1">
      <w:start w:val="1"/>
      <w:numFmt w:val="decimal"/>
      <w:lvlText w:val=""/>
      <w:lvlJc w:val="left"/>
      <w:pPr>
        <w:tabs>
          <w:tab w:leader="none" w:pos="0" w:val="left"/>
        </w:tabs>
        <w:ind w:firstLine="0" w:left="0"/>
      </w:pPr>
    </w:lvl>
    <w:lvl w:ilvl="2">
      <w:start w:val="1"/>
      <w:numFmt w:val="decimal"/>
      <w:pStyle w:val="Style_74"/>
      <w:lvlText w:val=""/>
      <w:lvlJc w:val="left"/>
      <w:pPr>
        <w:tabs>
          <w:tab w:leader="none" w:pos="0" w:val="left"/>
        </w:tabs>
        <w:ind w:firstLine="0" w:left="0"/>
      </w:pPr>
    </w:lvl>
    <w:lvl w:ilvl="3">
      <w:start w:val="1"/>
      <w:numFmt w:val="decimal"/>
      <w:lvlText w:val=""/>
      <w:lvlJc w:val="left"/>
      <w:pPr>
        <w:tabs>
          <w:tab w:leader="none" w:pos="0" w:val="left"/>
        </w:tabs>
        <w:ind w:firstLine="0" w:left="0"/>
      </w:pPr>
    </w:lvl>
    <w:lvl w:ilvl="4">
      <w:start w:val="1"/>
      <w:numFmt w:val="decimal"/>
      <w:lvlText w:val=""/>
      <w:lvlJc w:val="left"/>
      <w:pPr>
        <w:tabs>
          <w:tab w:leader="none" w:pos="0" w:val="left"/>
        </w:tabs>
        <w:ind w:firstLine="0" w:left="0"/>
      </w:pPr>
    </w:lvl>
    <w:lvl w:ilvl="5">
      <w:start w:val="1"/>
      <w:numFmt w:val="decimal"/>
      <w:lvlText w:val=""/>
      <w:lvlJc w:val="left"/>
      <w:pPr>
        <w:tabs>
          <w:tab w:leader="none" w:pos="0" w:val="left"/>
        </w:tabs>
        <w:ind w:firstLine="0" w:left="0"/>
      </w:pPr>
    </w:lvl>
    <w:lvl w:ilvl="6">
      <w:start w:val="1"/>
      <w:numFmt w:val="decimal"/>
      <w:lvlText w:val=""/>
      <w:lvlJc w:val="left"/>
      <w:pPr>
        <w:tabs>
          <w:tab w:leader="none" w:pos="0" w:val="left"/>
        </w:tabs>
        <w:ind w:firstLine="0" w:left="0"/>
      </w:pPr>
    </w:lvl>
    <w:lvl w:ilvl="7">
      <w:start w:val="1"/>
      <w:numFmt w:val="decimal"/>
      <w:lvlText w:val=""/>
      <w:lvlJc w:val="left"/>
      <w:pPr>
        <w:tabs>
          <w:tab w:leader="none" w:pos="0" w:val="left"/>
        </w:tabs>
        <w:ind w:firstLine="0" w:left="0"/>
      </w:pPr>
    </w:lvl>
    <w:lvl w:ilvl="8">
      <w:start w:val="1"/>
      <w:numFmt w:val="decimal"/>
      <w:lvlText w:v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Liberation Serif" w:hAnsi="Liberation Serif"/>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rFonts w:ascii="Times New Roman" w:hAnsi="Times New Roman"/>
      <w:sz w:val="20"/>
    </w:rPr>
  </w:style>
  <w:style w:default="1" w:styleId="Style_3_ch" w:type="character">
    <w:name w:val="Normal"/>
    <w:link w:val="Style_3"/>
    <w:rPr>
      <w:rFonts w:ascii="Times New Roman" w:hAnsi="Times New Roman"/>
      <w:sz w:val="20"/>
    </w:rPr>
  </w:style>
  <w:style w:styleId="Style_4" w:type="paragraph">
    <w:name w:val="ConsPlusNonformat"/>
    <w:link w:val="Style_4_ch"/>
    <w:rPr>
      <w:rFonts w:ascii="Courier New" w:hAnsi="Courier New"/>
      <w:sz w:val="20"/>
    </w:rPr>
  </w:style>
  <w:style w:styleId="Style_4_ch" w:type="character">
    <w:name w:val="ConsPlusNonformat"/>
    <w:link w:val="Style_4"/>
    <w:rPr>
      <w:rFonts w:ascii="Courier New" w:hAnsi="Courier New"/>
      <w:sz w:val="20"/>
    </w:rPr>
  </w:style>
  <w:style w:styleId="Style_5" w:type="paragraph">
    <w:name w:val="Цветовое выделение"/>
    <w:link w:val="Style_5_ch"/>
    <w:rPr>
      <w:b w:val="1"/>
      <w:color w:val="26282F"/>
      <w:sz w:val="26"/>
    </w:rPr>
  </w:style>
  <w:style w:styleId="Style_5_ch" w:type="character">
    <w:name w:val="Цветовое выделение"/>
    <w:link w:val="Style_5"/>
    <w:rPr>
      <w:b w:val="1"/>
      <w:color w:val="26282F"/>
      <w:sz w:val="26"/>
    </w:rPr>
  </w:style>
  <w:style w:styleId="Style_6" w:type="paragraph">
    <w:name w:val="WW8Num15z1"/>
    <w:link w:val="Style_6_ch"/>
  </w:style>
  <w:style w:styleId="Style_6_ch" w:type="character">
    <w:name w:val="WW8Num15z1"/>
    <w:link w:val="Style_6"/>
  </w:style>
  <w:style w:styleId="Style_7" w:type="paragraph">
    <w:name w:val="index heading"/>
    <w:basedOn w:val="Style_3"/>
    <w:link w:val="Style_7_ch"/>
  </w:style>
  <w:style w:styleId="Style_7_ch" w:type="character">
    <w:name w:val="index heading"/>
    <w:basedOn w:val="Style_3_ch"/>
    <w:link w:val="Style_7"/>
  </w:style>
  <w:style w:styleId="Style_8" w:type="paragraph">
    <w:name w:val="WW8Num6z7"/>
    <w:link w:val="Style_8_ch"/>
  </w:style>
  <w:style w:styleId="Style_8_ch" w:type="character">
    <w:name w:val="WW8Num6z7"/>
    <w:link w:val="Style_8"/>
  </w:style>
  <w:style w:styleId="Style_9" w:type="paragraph">
    <w:name w:val="header"/>
    <w:link w:val="Style_9_ch"/>
  </w:style>
  <w:style w:styleId="Style_9_ch" w:type="character">
    <w:name w:val="header"/>
    <w:link w:val="Style_9"/>
  </w:style>
  <w:style w:styleId="Style_10" w:type="paragraph">
    <w:name w:val="Заголовок 21"/>
    <w:basedOn w:val="Style_11"/>
    <w:link w:val="Style_10_ch"/>
    <w:rPr>
      <w:rFonts w:ascii="Times New Roman" w:hAnsi="Times New Roman"/>
      <w:color w:val="000000"/>
      <w:spacing w:val="0"/>
      <w:sz w:val="28"/>
    </w:rPr>
  </w:style>
  <w:style w:styleId="Style_10_ch" w:type="character">
    <w:name w:val="Заголовок 21"/>
    <w:basedOn w:val="Style_11_ch"/>
    <w:link w:val="Style_10"/>
    <w:rPr>
      <w:rFonts w:ascii="Times New Roman" w:hAnsi="Times New Roman"/>
      <w:color w:val="000000"/>
      <w:spacing w:val="0"/>
      <w:sz w:val="28"/>
    </w:rPr>
  </w:style>
  <w:style w:styleId="Style_12" w:type="paragraph">
    <w:name w:val="xl107"/>
    <w:basedOn w:val="Style_3"/>
    <w:link w:val="Style_12_ch"/>
    <w:pPr>
      <w:spacing w:after="280" w:before="280"/>
      <w:ind/>
    </w:pPr>
    <w:rPr>
      <w:sz w:val="28"/>
    </w:rPr>
  </w:style>
  <w:style w:styleId="Style_12_ch" w:type="character">
    <w:name w:val="xl107"/>
    <w:basedOn w:val="Style_3_ch"/>
    <w:link w:val="Style_12"/>
    <w:rPr>
      <w:sz w:val="28"/>
    </w:rPr>
  </w:style>
  <w:style w:styleId="Style_13" w:type="paragraph">
    <w:name w:val="Посещённая гиперссылка"/>
    <w:link w:val="Style_13_ch"/>
    <w:rPr>
      <w:color w:val="800080"/>
      <w:u w:val="single"/>
    </w:rPr>
  </w:style>
  <w:style w:styleId="Style_13_ch" w:type="character">
    <w:name w:val="Посещённая гиперссылка"/>
    <w:link w:val="Style_13"/>
    <w:rPr>
      <w:color w:val="800080"/>
      <w:u w:val="single"/>
    </w:rPr>
  </w:style>
  <w:style w:styleId="Style_14" w:type="paragraph">
    <w:name w:val="WW8Num16z5"/>
    <w:link w:val="Style_14_ch"/>
  </w:style>
  <w:style w:styleId="Style_14_ch" w:type="character">
    <w:name w:val="WW8Num16z5"/>
    <w:link w:val="Style_14"/>
  </w:style>
  <w:style w:styleId="Style_15" w:type="paragraph">
    <w:name w:val="Указатель1"/>
    <w:basedOn w:val="Style_3"/>
    <w:link w:val="Style_15_ch"/>
    <w:rPr>
      <w:sz w:val="24"/>
    </w:rPr>
  </w:style>
  <w:style w:styleId="Style_15_ch" w:type="character">
    <w:name w:val="Указатель1"/>
    <w:basedOn w:val="Style_3_ch"/>
    <w:link w:val="Style_15"/>
    <w:rPr>
      <w:sz w:val="24"/>
    </w:rPr>
  </w:style>
  <w:style w:styleId="Style_16" w:type="paragraph">
    <w:name w:val="toc 2"/>
    <w:next w:val="Style_3"/>
    <w:link w:val="Style_16_ch"/>
    <w:uiPriority w:val="39"/>
    <w:pPr>
      <w:ind w:firstLine="0" w:left="200"/>
    </w:pPr>
    <w:rPr>
      <w:rFonts w:ascii="XO Thames" w:hAnsi="XO Thames"/>
      <w:sz w:val="28"/>
    </w:rPr>
  </w:style>
  <w:style w:styleId="Style_16_ch" w:type="character">
    <w:name w:val="toc 2"/>
    <w:link w:val="Style_16"/>
    <w:rPr>
      <w:rFonts w:ascii="XO Thames" w:hAnsi="XO Thames"/>
      <w:sz w:val="28"/>
    </w:rPr>
  </w:style>
  <w:style w:styleId="Style_17" w:type="paragraph">
    <w:name w:val="WW8Num16z0"/>
    <w:link w:val="Style_17_ch"/>
  </w:style>
  <w:style w:styleId="Style_17_ch" w:type="character">
    <w:name w:val="WW8Num16z0"/>
    <w:link w:val="Style_17"/>
  </w:style>
  <w:style w:styleId="Style_18" w:type="paragraph">
    <w:name w:val="xl155"/>
    <w:basedOn w:val="Style_3"/>
    <w:link w:val="Style_18_ch"/>
    <w:pPr>
      <w:spacing w:after="280" w:before="280"/>
      <w:ind/>
    </w:pPr>
    <w:rPr>
      <w:sz w:val="28"/>
    </w:rPr>
  </w:style>
  <w:style w:styleId="Style_18_ch" w:type="character">
    <w:name w:val="xl155"/>
    <w:basedOn w:val="Style_3_ch"/>
    <w:link w:val="Style_18"/>
    <w:rPr>
      <w:sz w:val="28"/>
    </w:rPr>
  </w:style>
  <w:style w:styleId="Style_19" w:type="paragraph">
    <w:name w:val="xl133"/>
    <w:basedOn w:val="Style_3"/>
    <w:link w:val="Style_19_ch"/>
    <w:pPr>
      <w:spacing w:after="280" w:before="280"/>
      <w:ind/>
    </w:pPr>
    <w:rPr>
      <w:b w:val="1"/>
      <w:sz w:val="28"/>
    </w:rPr>
  </w:style>
  <w:style w:styleId="Style_19_ch" w:type="character">
    <w:name w:val="xl133"/>
    <w:basedOn w:val="Style_3_ch"/>
    <w:link w:val="Style_19"/>
    <w:rPr>
      <w:b w:val="1"/>
      <w:sz w:val="28"/>
    </w:rPr>
  </w:style>
  <w:style w:styleId="Style_20" w:type="paragraph">
    <w:name w:val="Текст Знак"/>
    <w:link w:val="Style_20_ch"/>
    <w:rPr>
      <w:rFonts w:ascii="Courier New" w:hAnsi="Courier New"/>
    </w:rPr>
  </w:style>
  <w:style w:styleId="Style_20_ch" w:type="character">
    <w:name w:val="Текст Знак"/>
    <w:link w:val="Style_20"/>
    <w:rPr>
      <w:rFonts w:ascii="Courier New" w:hAnsi="Courier New"/>
    </w:rPr>
  </w:style>
  <w:style w:styleId="Style_21" w:type="paragraph">
    <w:name w:val="Указатель7"/>
    <w:basedOn w:val="Style_11"/>
    <w:link w:val="Style_21_ch"/>
    <w:rPr>
      <w:rFonts w:ascii="Times New Roman" w:hAnsi="Times New Roman"/>
      <w:color w:val="000000"/>
      <w:spacing w:val="0"/>
      <w:sz w:val="20"/>
    </w:rPr>
  </w:style>
  <w:style w:styleId="Style_21_ch" w:type="character">
    <w:name w:val="Указатель7"/>
    <w:basedOn w:val="Style_11_ch"/>
    <w:link w:val="Style_21"/>
    <w:rPr>
      <w:rFonts w:ascii="Times New Roman" w:hAnsi="Times New Roman"/>
      <w:color w:val="000000"/>
      <w:spacing w:val="0"/>
      <w:sz w:val="20"/>
    </w:rPr>
  </w:style>
  <w:style w:styleId="Style_22" w:type="paragraph">
    <w:name w:val="WW8Num4z6"/>
    <w:link w:val="Style_22_ch"/>
  </w:style>
  <w:style w:styleId="Style_22_ch" w:type="character">
    <w:name w:val="WW8Num4z6"/>
    <w:link w:val="Style_22"/>
  </w:style>
  <w:style w:styleId="Style_23" w:type="paragraph">
    <w:name w:val="WW8Num8z4"/>
    <w:link w:val="Style_23_ch"/>
  </w:style>
  <w:style w:styleId="Style_23_ch" w:type="character">
    <w:name w:val="WW8Num8z4"/>
    <w:link w:val="Style_23"/>
  </w:style>
  <w:style w:styleId="Style_24" w:type="paragraph">
    <w:name w:val="Название9"/>
    <w:basedOn w:val="Style_3"/>
    <w:link w:val="Style_24_ch"/>
    <w:pPr>
      <w:spacing w:after="120" w:before="120"/>
      <w:ind/>
    </w:pPr>
    <w:rPr>
      <w:i w:val="1"/>
      <w:sz w:val="24"/>
    </w:rPr>
  </w:style>
  <w:style w:styleId="Style_24_ch" w:type="character">
    <w:name w:val="Название9"/>
    <w:basedOn w:val="Style_3_ch"/>
    <w:link w:val="Style_24"/>
    <w:rPr>
      <w:i w:val="1"/>
      <w:sz w:val="24"/>
    </w:rPr>
  </w:style>
  <w:style w:styleId="Style_25" w:type="paragraph">
    <w:name w:val="xl80"/>
    <w:basedOn w:val="Style_3"/>
    <w:link w:val="Style_25_ch"/>
    <w:pPr>
      <w:spacing w:after="280" w:before="280"/>
      <w:ind/>
      <w:jc w:val="center"/>
    </w:pPr>
    <w:rPr>
      <w:b w:val="1"/>
      <w:sz w:val="28"/>
    </w:rPr>
  </w:style>
  <w:style w:styleId="Style_25_ch" w:type="character">
    <w:name w:val="xl80"/>
    <w:basedOn w:val="Style_3_ch"/>
    <w:link w:val="Style_25"/>
    <w:rPr>
      <w:b w:val="1"/>
      <w:sz w:val="28"/>
    </w:rPr>
  </w:style>
  <w:style w:styleId="Style_26" w:type="paragraph">
    <w:name w:val="WW8Num12z5"/>
    <w:link w:val="Style_26_ch"/>
  </w:style>
  <w:style w:styleId="Style_26_ch" w:type="character">
    <w:name w:val="WW8Num12z5"/>
    <w:link w:val="Style_26"/>
  </w:style>
  <w:style w:styleId="Style_27" w:type="paragraph">
    <w:name w:val="toc 4"/>
    <w:next w:val="Style_3"/>
    <w:link w:val="Style_27_ch"/>
    <w:uiPriority w:val="39"/>
    <w:pPr>
      <w:ind w:firstLine="0" w:left="600"/>
    </w:pPr>
    <w:rPr>
      <w:rFonts w:ascii="XO Thames" w:hAnsi="XO Thames"/>
      <w:sz w:val="28"/>
    </w:rPr>
  </w:style>
  <w:style w:styleId="Style_27_ch" w:type="character">
    <w:name w:val="toc 4"/>
    <w:link w:val="Style_27"/>
    <w:rPr>
      <w:rFonts w:ascii="XO Thames" w:hAnsi="XO Thames"/>
      <w:sz w:val="28"/>
    </w:rPr>
  </w:style>
  <w:style w:styleId="Style_28" w:type="paragraph">
    <w:name w:val="WW8Num18z8"/>
    <w:link w:val="Style_28_ch"/>
  </w:style>
  <w:style w:styleId="Style_28_ch" w:type="character">
    <w:name w:val="WW8Num18z8"/>
    <w:link w:val="Style_28"/>
  </w:style>
  <w:style w:styleId="Style_29" w:type="paragraph">
    <w:name w:val="Нижний колонтитул Знак"/>
    <w:link w:val="Style_29_ch"/>
    <w:rPr>
      <w:rFonts w:ascii="Times New Roman" w:hAnsi="Times New Roman"/>
      <w:sz w:val="20"/>
    </w:rPr>
  </w:style>
  <w:style w:styleId="Style_29_ch" w:type="character">
    <w:name w:val="Нижний колонтитул Знак"/>
    <w:link w:val="Style_29"/>
    <w:rPr>
      <w:rFonts w:ascii="Times New Roman" w:hAnsi="Times New Roman"/>
      <w:sz w:val="20"/>
    </w:rPr>
  </w:style>
  <w:style w:styleId="Style_30" w:type="paragraph">
    <w:name w:val="WW8Num11z7"/>
    <w:link w:val="Style_30_ch"/>
  </w:style>
  <w:style w:styleId="Style_30_ch" w:type="character">
    <w:name w:val="WW8Num11z7"/>
    <w:link w:val="Style_30"/>
  </w:style>
  <w:style w:styleId="Style_31" w:type="paragraph">
    <w:name w:val="Основной шрифт абзаца7"/>
    <w:link w:val="Style_31_ch"/>
  </w:style>
  <w:style w:styleId="Style_31_ch" w:type="character">
    <w:name w:val="Основной шрифт абзаца7"/>
    <w:link w:val="Style_31"/>
  </w:style>
  <w:style w:styleId="Style_32" w:type="paragraph">
    <w:name w:val="WW8Num18z4"/>
    <w:link w:val="Style_32_ch"/>
  </w:style>
  <w:style w:styleId="Style_32_ch" w:type="character">
    <w:name w:val="WW8Num18z4"/>
    <w:link w:val="Style_32"/>
  </w:style>
  <w:style w:styleId="Style_33" w:type="paragraph">
    <w:name w:val="xl171"/>
    <w:basedOn w:val="Style_3"/>
    <w:link w:val="Style_33_ch"/>
    <w:pPr>
      <w:spacing w:after="280" w:before="280"/>
      <w:ind/>
    </w:pPr>
    <w:rPr>
      <w:sz w:val="28"/>
    </w:rPr>
  </w:style>
  <w:style w:styleId="Style_33_ch" w:type="character">
    <w:name w:val="xl171"/>
    <w:basedOn w:val="Style_3_ch"/>
    <w:link w:val="Style_33"/>
    <w:rPr>
      <w:sz w:val="28"/>
    </w:rPr>
  </w:style>
  <w:style w:styleId="Style_34" w:type="paragraph">
    <w:name w:val="WW8Num8z5"/>
    <w:link w:val="Style_34_ch"/>
  </w:style>
  <w:style w:styleId="Style_34_ch" w:type="character">
    <w:name w:val="WW8Num8z5"/>
    <w:link w:val="Style_34"/>
  </w:style>
  <w:style w:styleId="Style_35" w:type="paragraph">
    <w:name w:val="xl70"/>
    <w:basedOn w:val="Style_3"/>
    <w:link w:val="Style_35_ch"/>
    <w:pPr>
      <w:spacing w:after="280" w:before="280"/>
      <w:ind/>
    </w:pPr>
    <w:rPr>
      <w:sz w:val="28"/>
    </w:rPr>
  </w:style>
  <w:style w:styleId="Style_35_ch" w:type="character">
    <w:name w:val="xl70"/>
    <w:basedOn w:val="Style_3_ch"/>
    <w:link w:val="Style_35"/>
    <w:rPr>
      <w:sz w:val="28"/>
    </w:rPr>
  </w:style>
  <w:style w:styleId="Style_36" w:type="paragraph">
    <w:name w:val="WW8Num1z1"/>
    <w:link w:val="Style_36_ch"/>
  </w:style>
  <w:style w:styleId="Style_36_ch" w:type="character">
    <w:name w:val="WW8Num1z1"/>
    <w:link w:val="Style_36"/>
  </w:style>
  <w:style w:styleId="Style_37" w:type="paragraph">
    <w:name w:val="Основной шрифт абзаца9"/>
    <w:link w:val="Style_37_ch"/>
  </w:style>
  <w:style w:styleId="Style_37_ch" w:type="character">
    <w:name w:val="Основной шрифт абзаца9"/>
    <w:link w:val="Style_37"/>
  </w:style>
  <w:style w:styleId="Style_38" w:type="paragraph">
    <w:name w:val="Название2"/>
    <w:basedOn w:val="Style_3"/>
    <w:link w:val="Style_38_ch"/>
    <w:pPr>
      <w:spacing w:after="120" w:before="120"/>
      <w:ind/>
    </w:pPr>
    <w:rPr>
      <w:i w:val="1"/>
      <w:sz w:val="24"/>
    </w:rPr>
  </w:style>
  <w:style w:styleId="Style_38_ch" w:type="character">
    <w:name w:val="Название2"/>
    <w:basedOn w:val="Style_3_ch"/>
    <w:link w:val="Style_38"/>
    <w:rPr>
      <w:i w:val="1"/>
      <w:sz w:val="24"/>
    </w:rPr>
  </w:style>
  <w:style w:styleId="Style_39" w:type="paragraph">
    <w:name w:val="Гиперссылка1"/>
    <w:link w:val="Style_39_ch"/>
    <w:rPr>
      <w:color w:val="0000FF"/>
      <w:u w:val="single"/>
    </w:rPr>
  </w:style>
  <w:style w:styleId="Style_39_ch" w:type="character">
    <w:name w:val="Гиперссылка1"/>
    <w:link w:val="Style_39"/>
    <w:rPr>
      <w:color w:val="0000FF"/>
      <w:u w:val="single"/>
    </w:rPr>
  </w:style>
  <w:style w:styleId="Style_40" w:type="paragraph">
    <w:name w:val="WW8Num15z6"/>
    <w:link w:val="Style_40_ch"/>
  </w:style>
  <w:style w:styleId="Style_40_ch" w:type="character">
    <w:name w:val="WW8Num15z6"/>
    <w:link w:val="Style_40"/>
  </w:style>
  <w:style w:styleId="Style_41" w:type="paragraph">
    <w:name w:val="WW8Num17z5"/>
    <w:link w:val="Style_41_ch"/>
  </w:style>
  <w:style w:styleId="Style_41_ch" w:type="character">
    <w:name w:val="WW8Num17z5"/>
    <w:link w:val="Style_41"/>
  </w:style>
  <w:style w:styleId="Style_42" w:type="paragraph">
    <w:name w:val="Основной текст с отступом Знак"/>
    <w:link w:val="Style_42_ch"/>
    <w:rPr>
      <w:rFonts w:ascii="Times New Roman" w:hAnsi="Times New Roman"/>
      <w:sz w:val="28"/>
    </w:rPr>
  </w:style>
  <w:style w:styleId="Style_42_ch" w:type="character">
    <w:name w:val="Основной текст с отступом Знак"/>
    <w:link w:val="Style_42"/>
    <w:rPr>
      <w:rFonts w:ascii="Times New Roman" w:hAnsi="Times New Roman"/>
      <w:sz w:val="28"/>
    </w:rPr>
  </w:style>
  <w:style w:styleId="Style_43" w:type="paragraph">
    <w:name w:val="xl127"/>
    <w:basedOn w:val="Style_3"/>
    <w:link w:val="Style_43_ch"/>
    <w:pPr>
      <w:spacing w:after="280" w:before="280"/>
      <w:ind/>
    </w:pPr>
    <w:rPr>
      <w:sz w:val="28"/>
    </w:rPr>
  </w:style>
  <w:style w:styleId="Style_43_ch" w:type="character">
    <w:name w:val="xl127"/>
    <w:basedOn w:val="Style_3_ch"/>
    <w:link w:val="Style_43"/>
    <w:rPr>
      <w:sz w:val="28"/>
    </w:rPr>
  </w:style>
  <w:style w:styleId="Style_44" w:type="paragraph">
    <w:name w:val="toc 6"/>
    <w:next w:val="Style_3"/>
    <w:link w:val="Style_44_ch"/>
    <w:uiPriority w:val="39"/>
    <w:pPr>
      <w:ind w:firstLine="0" w:left="1000"/>
    </w:pPr>
    <w:rPr>
      <w:rFonts w:ascii="XO Thames" w:hAnsi="XO Thames"/>
      <w:sz w:val="28"/>
    </w:rPr>
  </w:style>
  <w:style w:styleId="Style_44_ch" w:type="character">
    <w:name w:val="toc 6"/>
    <w:link w:val="Style_44"/>
    <w:rPr>
      <w:rFonts w:ascii="XO Thames" w:hAnsi="XO Thames"/>
      <w:sz w:val="28"/>
    </w:rPr>
  </w:style>
  <w:style w:styleId="Style_45" w:type="paragraph">
    <w:name w:val="Основной шрифт абзаца3"/>
    <w:link w:val="Style_45_ch"/>
  </w:style>
  <w:style w:styleId="Style_45_ch" w:type="character">
    <w:name w:val="Основной шрифт абзаца3"/>
    <w:link w:val="Style_45"/>
  </w:style>
  <w:style w:styleId="Style_46" w:type="paragraph">
    <w:name w:val="xl126"/>
    <w:basedOn w:val="Style_3"/>
    <w:link w:val="Style_46_ch"/>
    <w:pPr>
      <w:spacing w:after="280" w:before="280"/>
      <w:ind/>
    </w:pPr>
    <w:rPr>
      <w:rFonts w:ascii="Times New Roman CYR" w:hAnsi="Times New Roman CYR"/>
      <w:sz w:val="28"/>
    </w:rPr>
  </w:style>
  <w:style w:styleId="Style_46_ch" w:type="character">
    <w:name w:val="xl126"/>
    <w:basedOn w:val="Style_3_ch"/>
    <w:link w:val="Style_46"/>
    <w:rPr>
      <w:rFonts w:ascii="Times New Roman CYR" w:hAnsi="Times New Roman CYR"/>
      <w:sz w:val="28"/>
    </w:rPr>
  </w:style>
  <w:style w:styleId="Style_47" w:type="paragraph">
    <w:name w:val="toc 7"/>
    <w:next w:val="Style_3"/>
    <w:link w:val="Style_47_ch"/>
    <w:uiPriority w:val="39"/>
    <w:pPr>
      <w:ind w:firstLine="0" w:left="1200"/>
    </w:pPr>
    <w:rPr>
      <w:rFonts w:ascii="XO Thames" w:hAnsi="XO Thames"/>
      <w:sz w:val="28"/>
    </w:rPr>
  </w:style>
  <w:style w:styleId="Style_47_ch" w:type="character">
    <w:name w:val="toc 7"/>
    <w:link w:val="Style_47"/>
    <w:rPr>
      <w:rFonts w:ascii="XO Thames" w:hAnsi="XO Thames"/>
      <w:sz w:val="28"/>
    </w:rPr>
  </w:style>
  <w:style w:styleId="Style_48" w:type="paragraph">
    <w:name w:val="WW8Num4z8"/>
    <w:link w:val="Style_48_ch"/>
  </w:style>
  <w:style w:styleId="Style_48_ch" w:type="character">
    <w:name w:val="WW8Num4z8"/>
    <w:link w:val="Style_48"/>
  </w:style>
  <w:style w:styleId="Style_49" w:type="paragraph">
    <w:name w:val="WW8Num9z1"/>
    <w:link w:val="Style_49_ch"/>
  </w:style>
  <w:style w:styleId="Style_49_ch" w:type="character">
    <w:name w:val="WW8Num9z1"/>
    <w:link w:val="Style_49"/>
  </w:style>
  <w:style w:styleId="Style_50" w:type="paragraph">
    <w:name w:val="WW8Num9z8"/>
    <w:link w:val="Style_50_ch"/>
  </w:style>
  <w:style w:styleId="Style_50_ch" w:type="character">
    <w:name w:val="WW8Num9z8"/>
    <w:link w:val="Style_50"/>
  </w:style>
  <w:style w:styleId="Style_51" w:type="paragraph">
    <w:name w:val="WW8Num7z0"/>
    <w:link w:val="Style_51_ch"/>
  </w:style>
  <w:style w:styleId="Style_51_ch" w:type="character">
    <w:name w:val="WW8Num7z0"/>
    <w:link w:val="Style_51"/>
  </w:style>
  <w:style w:styleId="Style_52" w:type="paragraph">
    <w:name w:val="Заголовок 11"/>
    <w:basedOn w:val="Style_11"/>
    <w:link w:val="Style_52_ch"/>
    <w:rPr>
      <w:rFonts w:ascii="AG Souvenir" w:hAnsi="AG Souvenir"/>
      <w:b w:val="1"/>
      <w:color w:val="000000"/>
      <w:spacing w:val="38"/>
      <w:sz w:val="28"/>
    </w:rPr>
  </w:style>
  <w:style w:styleId="Style_52_ch" w:type="character">
    <w:name w:val="Заголовок 11"/>
    <w:basedOn w:val="Style_11_ch"/>
    <w:link w:val="Style_52"/>
    <w:rPr>
      <w:rFonts w:ascii="AG Souvenir" w:hAnsi="AG Souvenir"/>
      <w:b w:val="1"/>
      <w:color w:val="000000"/>
      <w:spacing w:val="38"/>
      <w:sz w:val="28"/>
    </w:rPr>
  </w:style>
  <w:style w:styleId="Style_53" w:type="paragraph">
    <w:name w:val="xl95"/>
    <w:basedOn w:val="Style_3"/>
    <w:link w:val="Style_53_ch"/>
    <w:pPr>
      <w:spacing w:after="280" w:before="280"/>
      <w:ind/>
    </w:pPr>
    <w:rPr>
      <w:sz w:val="28"/>
    </w:rPr>
  </w:style>
  <w:style w:styleId="Style_53_ch" w:type="character">
    <w:name w:val="xl95"/>
    <w:basedOn w:val="Style_3_ch"/>
    <w:link w:val="Style_53"/>
    <w:rPr>
      <w:sz w:val="28"/>
    </w:rPr>
  </w:style>
  <w:style w:styleId="Style_54" w:type="paragraph">
    <w:name w:val="xl78"/>
    <w:basedOn w:val="Style_3"/>
    <w:link w:val="Style_54_ch"/>
    <w:pPr>
      <w:spacing w:after="280" w:before="280"/>
      <w:ind/>
    </w:pPr>
    <w:rPr>
      <w:sz w:val="28"/>
    </w:rPr>
  </w:style>
  <w:style w:styleId="Style_54_ch" w:type="character">
    <w:name w:val="xl78"/>
    <w:basedOn w:val="Style_3_ch"/>
    <w:link w:val="Style_54"/>
    <w:rPr>
      <w:sz w:val="28"/>
    </w:rPr>
  </w:style>
  <w:style w:styleId="Style_55" w:type="paragraph">
    <w:name w:val="xl154"/>
    <w:basedOn w:val="Style_3"/>
    <w:link w:val="Style_55_ch"/>
    <w:pPr>
      <w:spacing w:after="280" w:before="280"/>
      <w:ind/>
      <w:jc w:val="right"/>
    </w:pPr>
    <w:rPr>
      <w:sz w:val="28"/>
    </w:rPr>
  </w:style>
  <w:style w:styleId="Style_55_ch" w:type="character">
    <w:name w:val="xl154"/>
    <w:basedOn w:val="Style_3_ch"/>
    <w:link w:val="Style_55"/>
    <w:rPr>
      <w:sz w:val="28"/>
    </w:rPr>
  </w:style>
  <w:style w:styleId="Style_56" w:type="paragraph">
    <w:name w:val="Указатель3"/>
    <w:basedOn w:val="Style_3"/>
    <w:link w:val="Style_56_ch"/>
    <w:rPr>
      <w:sz w:val="24"/>
    </w:rPr>
  </w:style>
  <w:style w:styleId="Style_56_ch" w:type="character">
    <w:name w:val="Указатель3"/>
    <w:basedOn w:val="Style_3_ch"/>
    <w:link w:val="Style_56"/>
    <w:rPr>
      <w:sz w:val="24"/>
    </w:rPr>
  </w:style>
  <w:style w:styleId="Style_57" w:type="paragraph">
    <w:name w:val="xl105"/>
    <w:basedOn w:val="Style_3"/>
    <w:link w:val="Style_57_ch"/>
    <w:pPr>
      <w:spacing w:after="280" w:before="280"/>
      <w:ind/>
      <w:jc w:val="both"/>
    </w:pPr>
    <w:rPr>
      <w:sz w:val="28"/>
    </w:rPr>
  </w:style>
  <w:style w:styleId="Style_57_ch" w:type="character">
    <w:name w:val="xl105"/>
    <w:basedOn w:val="Style_3_ch"/>
    <w:link w:val="Style_57"/>
    <w:rPr>
      <w:sz w:val="28"/>
    </w:rPr>
  </w:style>
  <w:style w:styleId="Style_58" w:type="paragraph">
    <w:name w:val="WW8Num3z1"/>
    <w:link w:val="Style_58_ch"/>
  </w:style>
  <w:style w:styleId="Style_58_ch" w:type="character">
    <w:name w:val="WW8Num3z1"/>
    <w:link w:val="Style_58"/>
  </w:style>
  <w:style w:styleId="Style_59" w:type="paragraph">
    <w:name w:val="WW8Num18z2"/>
    <w:link w:val="Style_59_ch"/>
  </w:style>
  <w:style w:styleId="Style_59_ch" w:type="character">
    <w:name w:val="WW8Num18z2"/>
    <w:link w:val="Style_59"/>
  </w:style>
  <w:style w:styleId="Style_60" w:type="paragraph">
    <w:name w:val="WW8Num17z4"/>
    <w:link w:val="Style_60_ch"/>
  </w:style>
  <w:style w:styleId="Style_60_ch" w:type="character">
    <w:name w:val="WW8Num17z4"/>
    <w:link w:val="Style_60"/>
  </w:style>
  <w:style w:styleId="Style_61" w:type="paragraph">
    <w:name w:val="WW8Num10z2"/>
    <w:link w:val="Style_61_ch"/>
  </w:style>
  <w:style w:styleId="Style_61_ch" w:type="character">
    <w:name w:val="WW8Num10z2"/>
    <w:link w:val="Style_61"/>
  </w:style>
  <w:style w:styleId="Style_62" w:type="paragraph">
    <w:name w:val="xl110"/>
    <w:basedOn w:val="Style_3"/>
    <w:link w:val="Style_62_ch"/>
    <w:pPr>
      <w:spacing w:after="280" w:before="280"/>
      <w:ind/>
    </w:pPr>
    <w:rPr>
      <w:sz w:val="28"/>
    </w:rPr>
  </w:style>
  <w:style w:styleId="Style_62_ch" w:type="character">
    <w:name w:val="xl110"/>
    <w:basedOn w:val="Style_3_ch"/>
    <w:link w:val="Style_62"/>
    <w:rPr>
      <w:sz w:val="28"/>
    </w:rPr>
  </w:style>
  <w:style w:styleId="Style_63" w:type="paragraph">
    <w:name w:val="xl84"/>
    <w:basedOn w:val="Style_3"/>
    <w:link w:val="Style_63_ch"/>
    <w:pPr>
      <w:spacing w:after="280" w:before="280"/>
      <w:ind/>
      <w:jc w:val="center"/>
    </w:pPr>
    <w:rPr>
      <w:sz w:val="28"/>
    </w:rPr>
  </w:style>
  <w:style w:styleId="Style_63_ch" w:type="character">
    <w:name w:val="xl84"/>
    <w:basedOn w:val="Style_3_ch"/>
    <w:link w:val="Style_63"/>
    <w:rPr>
      <w:sz w:val="28"/>
    </w:rPr>
  </w:style>
  <w:style w:styleId="Style_64" w:type="paragraph">
    <w:name w:val="WW8Num18z7"/>
    <w:link w:val="Style_64_ch"/>
  </w:style>
  <w:style w:styleId="Style_64_ch" w:type="character">
    <w:name w:val="WW8Num18z7"/>
    <w:link w:val="Style_64"/>
  </w:style>
  <w:style w:styleId="Style_65" w:type="paragraph">
    <w:name w:val="WW8Num14z1"/>
    <w:link w:val="Style_65_ch"/>
  </w:style>
  <w:style w:styleId="Style_65_ch" w:type="character">
    <w:name w:val="WW8Num14z1"/>
    <w:link w:val="Style_65"/>
  </w:style>
  <w:style w:styleId="Style_66" w:type="paragraph">
    <w:name w:val="Название объекта2"/>
    <w:basedOn w:val="Style_11"/>
    <w:link w:val="Style_66_ch"/>
    <w:rPr>
      <w:rFonts w:ascii="Times New Roman" w:hAnsi="Times New Roman"/>
      <w:i w:val="1"/>
      <w:color w:val="000000"/>
      <w:spacing w:val="0"/>
      <w:sz w:val="24"/>
    </w:rPr>
  </w:style>
  <w:style w:styleId="Style_66_ch" w:type="character">
    <w:name w:val="Название объекта2"/>
    <w:basedOn w:val="Style_11_ch"/>
    <w:link w:val="Style_66"/>
    <w:rPr>
      <w:rFonts w:ascii="Times New Roman" w:hAnsi="Times New Roman"/>
      <w:i w:val="1"/>
      <w:color w:val="000000"/>
      <w:spacing w:val="0"/>
      <w:sz w:val="24"/>
    </w:rPr>
  </w:style>
  <w:style w:styleId="Style_67" w:type="paragraph">
    <w:name w:val="WW8Num10z5"/>
    <w:link w:val="Style_67_ch"/>
  </w:style>
  <w:style w:styleId="Style_67_ch" w:type="character">
    <w:name w:val="WW8Num10z5"/>
    <w:link w:val="Style_67"/>
  </w:style>
  <w:style w:styleId="Style_68" w:type="paragraph">
    <w:name w:val="Указатель8"/>
    <w:basedOn w:val="Style_3"/>
    <w:link w:val="Style_68_ch"/>
    <w:rPr>
      <w:sz w:val="24"/>
    </w:rPr>
  </w:style>
  <w:style w:styleId="Style_68_ch" w:type="character">
    <w:name w:val="Указатель8"/>
    <w:basedOn w:val="Style_3_ch"/>
    <w:link w:val="Style_68"/>
    <w:rPr>
      <w:sz w:val="24"/>
    </w:rPr>
  </w:style>
  <w:style w:styleId="Style_69" w:type="paragraph">
    <w:name w:val="xl148"/>
    <w:basedOn w:val="Style_3"/>
    <w:link w:val="Style_69_ch"/>
    <w:pPr>
      <w:spacing w:after="280" w:before="280"/>
      <w:ind/>
    </w:pPr>
    <w:rPr>
      <w:sz w:val="28"/>
    </w:rPr>
  </w:style>
  <w:style w:styleId="Style_69_ch" w:type="character">
    <w:name w:val="xl148"/>
    <w:basedOn w:val="Style_3_ch"/>
    <w:link w:val="Style_69"/>
    <w:rPr>
      <w:sz w:val="28"/>
    </w:rPr>
  </w:style>
  <w:style w:styleId="Style_70" w:type="paragraph">
    <w:name w:val="xl75"/>
    <w:basedOn w:val="Style_3"/>
    <w:link w:val="Style_70_ch"/>
    <w:pPr>
      <w:spacing w:after="280" w:before="280"/>
      <w:ind/>
      <w:jc w:val="center"/>
    </w:pPr>
    <w:rPr>
      <w:sz w:val="28"/>
    </w:rPr>
  </w:style>
  <w:style w:styleId="Style_70_ch" w:type="character">
    <w:name w:val="xl75"/>
    <w:basedOn w:val="Style_3_ch"/>
    <w:link w:val="Style_70"/>
    <w:rPr>
      <w:sz w:val="28"/>
    </w:rPr>
  </w:style>
  <w:style w:styleId="Style_71" w:type="paragraph">
    <w:name w:val="WW8Num12z7"/>
    <w:link w:val="Style_71_ch"/>
  </w:style>
  <w:style w:styleId="Style_71_ch" w:type="character">
    <w:name w:val="WW8Num12z7"/>
    <w:link w:val="Style_71"/>
  </w:style>
  <w:style w:styleId="Style_72" w:type="paragraph">
    <w:name w:val="xl123"/>
    <w:basedOn w:val="Style_3"/>
    <w:link w:val="Style_72_ch"/>
    <w:pPr>
      <w:spacing w:after="280" w:before="280"/>
      <w:ind/>
      <w:jc w:val="center"/>
    </w:pPr>
    <w:rPr>
      <w:b w:val="1"/>
      <w:sz w:val="28"/>
    </w:rPr>
  </w:style>
  <w:style w:styleId="Style_72_ch" w:type="character">
    <w:name w:val="xl123"/>
    <w:basedOn w:val="Style_3_ch"/>
    <w:link w:val="Style_72"/>
    <w:rPr>
      <w:b w:val="1"/>
      <w:sz w:val="28"/>
    </w:rPr>
  </w:style>
  <w:style w:styleId="Style_73" w:type="paragraph">
    <w:name w:val="Endnote"/>
    <w:link w:val="Style_73_ch"/>
    <w:pPr>
      <w:ind w:firstLine="851" w:left="0"/>
      <w:jc w:val="both"/>
    </w:pPr>
    <w:rPr>
      <w:rFonts w:ascii="XO Thames" w:hAnsi="XO Thames"/>
      <w:sz w:val="22"/>
    </w:rPr>
  </w:style>
  <w:style w:styleId="Style_73_ch" w:type="character">
    <w:name w:val="Endnote"/>
    <w:link w:val="Style_73"/>
    <w:rPr>
      <w:rFonts w:ascii="XO Thames" w:hAnsi="XO Thames"/>
      <w:sz w:val="22"/>
    </w:rPr>
  </w:style>
  <w:style w:styleId="Style_74" w:type="paragraph">
    <w:name w:val="heading 3"/>
    <w:basedOn w:val="Style_3"/>
    <w:next w:val="Style_3"/>
    <w:link w:val="Style_74_ch"/>
    <w:uiPriority w:val="9"/>
    <w:qFormat/>
    <w:pPr>
      <w:keepNext w:val="1"/>
      <w:keepLines w:val="1"/>
      <w:numPr>
        <w:ilvl w:val="2"/>
        <w:numId w:val="1"/>
      </w:numPr>
      <w:spacing w:before="200"/>
      <w:ind/>
      <w:outlineLvl w:val="2"/>
    </w:pPr>
    <w:rPr>
      <w:rFonts w:ascii="Cambria" w:hAnsi="Cambria"/>
      <w:b w:val="1"/>
      <w:color w:val="4F81BD"/>
    </w:rPr>
  </w:style>
  <w:style w:styleId="Style_74_ch" w:type="character">
    <w:name w:val="heading 3"/>
    <w:basedOn w:val="Style_3_ch"/>
    <w:link w:val="Style_74"/>
    <w:rPr>
      <w:rFonts w:ascii="Cambria" w:hAnsi="Cambria"/>
      <w:b w:val="1"/>
      <w:color w:val="4F81BD"/>
    </w:rPr>
  </w:style>
  <w:style w:styleId="Style_75" w:type="paragraph">
    <w:name w:val="WW8Num18z6"/>
    <w:link w:val="Style_75_ch"/>
  </w:style>
  <w:style w:styleId="Style_75_ch" w:type="character">
    <w:name w:val="WW8Num18z6"/>
    <w:link w:val="Style_75"/>
  </w:style>
  <w:style w:styleId="Style_76" w:type="paragraph">
    <w:name w:val="WW8Num2z0"/>
    <w:link w:val="Style_76_ch"/>
  </w:style>
  <w:style w:styleId="Style_76_ch" w:type="character">
    <w:name w:val="WW8Num2z0"/>
    <w:link w:val="Style_76"/>
  </w:style>
  <w:style w:styleId="Style_77" w:type="paragraph">
    <w:name w:val="Основной шрифт абзаца2"/>
    <w:link w:val="Style_77_ch"/>
  </w:style>
  <w:style w:styleId="Style_77_ch" w:type="character">
    <w:name w:val="Основной шрифт абзаца2"/>
    <w:link w:val="Style_77"/>
  </w:style>
  <w:style w:styleId="Style_78" w:type="paragraph">
    <w:name w:val="Указатель4"/>
    <w:basedOn w:val="Style_3"/>
    <w:link w:val="Style_78_ch"/>
    <w:rPr>
      <w:sz w:val="24"/>
    </w:rPr>
  </w:style>
  <w:style w:styleId="Style_78_ch" w:type="character">
    <w:name w:val="Указатель4"/>
    <w:basedOn w:val="Style_3_ch"/>
    <w:link w:val="Style_78"/>
    <w:rPr>
      <w:sz w:val="24"/>
    </w:rPr>
  </w:style>
  <w:style w:styleId="Style_79" w:type="paragraph">
    <w:name w:val="WW8Num12z3"/>
    <w:link w:val="Style_79_ch"/>
  </w:style>
  <w:style w:styleId="Style_79_ch" w:type="character">
    <w:name w:val="WW8Num12z3"/>
    <w:link w:val="Style_79"/>
  </w:style>
  <w:style w:styleId="Style_80" w:type="paragraph">
    <w:name w:val="WW8Num3z7"/>
    <w:link w:val="Style_80_ch"/>
  </w:style>
  <w:style w:styleId="Style_80_ch" w:type="character">
    <w:name w:val="WW8Num3z7"/>
    <w:link w:val="Style_80"/>
  </w:style>
  <w:style w:styleId="Style_81" w:type="paragraph">
    <w:name w:val="WW8Num3z3"/>
    <w:link w:val="Style_81_ch"/>
  </w:style>
  <w:style w:styleId="Style_81_ch" w:type="character">
    <w:name w:val="WW8Num3z3"/>
    <w:link w:val="Style_81"/>
  </w:style>
  <w:style w:styleId="Style_82" w:type="paragraph">
    <w:name w:val="Название Знак1"/>
    <w:link w:val="Style_82_ch"/>
    <w:rPr>
      <w:rFonts w:ascii="Cambria" w:hAnsi="Cambria"/>
      <w:spacing w:val="-10"/>
      <w:sz w:val="56"/>
    </w:rPr>
  </w:style>
  <w:style w:styleId="Style_82_ch" w:type="character">
    <w:name w:val="Название Знак1"/>
    <w:link w:val="Style_82"/>
    <w:rPr>
      <w:rFonts w:ascii="Cambria" w:hAnsi="Cambria"/>
      <w:spacing w:val="-10"/>
      <w:sz w:val="56"/>
    </w:rPr>
  </w:style>
  <w:style w:styleId="Style_83" w:type="paragraph">
    <w:name w:val="Название6"/>
    <w:basedOn w:val="Style_3"/>
    <w:link w:val="Style_83_ch"/>
    <w:pPr>
      <w:spacing w:after="120" w:before="120"/>
      <w:ind/>
    </w:pPr>
    <w:rPr>
      <w:i w:val="1"/>
      <w:sz w:val="24"/>
    </w:rPr>
  </w:style>
  <w:style w:styleId="Style_83_ch" w:type="character">
    <w:name w:val="Название6"/>
    <w:basedOn w:val="Style_3_ch"/>
    <w:link w:val="Style_83"/>
    <w:rPr>
      <w:i w:val="1"/>
      <w:sz w:val="24"/>
    </w:rPr>
  </w:style>
  <w:style w:styleId="Style_84" w:type="paragraph">
    <w:name w:val="WW8Num2z7"/>
    <w:link w:val="Style_84_ch"/>
  </w:style>
  <w:style w:styleId="Style_84_ch" w:type="character">
    <w:name w:val="WW8Num2z7"/>
    <w:link w:val="Style_84"/>
  </w:style>
  <w:style w:styleId="Style_85" w:type="paragraph">
    <w:name w:val="xl66"/>
    <w:basedOn w:val="Style_3"/>
    <w:link w:val="Style_85_ch"/>
    <w:pPr>
      <w:spacing w:after="280" w:before="280"/>
      <w:ind/>
    </w:pPr>
    <w:rPr>
      <w:sz w:val="28"/>
    </w:rPr>
  </w:style>
  <w:style w:styleId="Style_85_ch" w:type="character">
    <w:name w:val="xl66"/>
    <w:basedOn w:val="Style_3_ch"/>
    <w:link w:val="Style_85"/>
    <w:rPr>
      <w:sz w:val="28"/>
    </w:rPr>
  </w:style>
  <w:style w:styleId="Style_86" w:type="paragraph">
    <w:name w:val="xl115"/>
    <w:basedOn w:val="Style_3"/>
    <w:link w:val="Style_86_ch"/>
    <w:pPr>
      <w:spacing w:after="280" w:before="280"/>
      <w:ind/>
    </w:pPr>
    <w:rPr>
      <w:sz w:val="28"/>
    </w:rPr>
  </w:style>
  <w:style w:styleId="Style_86_ch" w:type="character">
    <w:name w:val="xl115"/>
    <w:basedOn w:val="Style_3_ch"/>
    <w:link w:val="Style_86"/>
    <w:rPr>
      <w:sz w:val="28"/>
    </w:rPr>
  </w:style>
  <w:style w:styleId="Style_87" w:type="paragraph">
    <w:name w:val="WW8Num11z6"/>
    <w:link w:val="Style_87_ch"/>
  </w:style>
  <w:style w:styleId="Style_87_ch" w:type="character">
    <w:name w:val="WW8Num11z6"/>
    <w:link w:val="Style_87"/>
  </w:style>
  <w:style w:styleId="Style_88" w:type="paragraph">
    <w:name w:val="Заголовок 2 Знак"/>
    <w:link w:val="Style_88_ch"/>
    <w:rPr>
      <w:rFonts w:ascii="Times New Roman" w:hAnsi="Times New Roman"/>
      <w:sz w:val="28"/>
    </w:rPr>
  </w:style>
  <w:style w:styleId="Style_88_ch" w:type="character">
    <w:name w:val="Заголовок 2 Знак"/>
    <w:link w:val="Style_88"/>
    <w:rPr>
      <w:rFonts w:ascii="Times New Roman" w:hAnsi="Times New Roman"/>
      <w:sz w:val="28"/>
    </w:rPr>
  </w:style>
  <w:style w:styleId="Style_89" w:type="paragraph">
    <w:name w:val="xl112"/>
    <w:basedOn w:val="Style_3"/>
    <w:link w:val="Style_89_ch"/>
    <w:pPr>
      <w:spacing w:after="280" w:before="280"/>
      <w:ind/>
    </w:pPr>
    <w:rPr>
      <w:sz w:val="28"/>
    </w:rPr>
  </w:style>
  <w:style w:styleId="Style_89_ch" w:type="character">
    <w:name w:val="xl112"/>
    <w:basedOn w:val="Style_3_ch"/>
    <w:link w:val="Style_89"/>
    <w:rPr>
      <w:sz w:val="28"/>
    </w:rPr>
  </w:style>
  <w:style w:styleId="Style_90" w:type="paragraph">
    <w:name w:val="Символ нумерации"/>
    <w:link w:val="Style_90_ch"/>
  </w:style>
  <w:style w:styleId="Style_90_ch" w:type="character">
    <w:name w:val="Символ нумерации"/>
    <w:link w:val="Style_90"/>
  </w:style>
  <w:style w:styleId="Style_91" w:type="paragraph">
    <w:name w:val="WW8Num8z6"/>
    <w:link w:val="Style_91_ch"/>
  </w:style>
  <w:style w:styleId="Style_91_ch" w:type="character">
    <w:name w:val="WW8Num8z6"/>
    <w:link w:val="Style_91"/>
  </w:style>
  <w:style w:styleId="Style_92" w:type="paragraph">
    <w:name w:val="WW8Num11z1"/>
    <w:link w:val="Style_92_ch"/>
  </w:style>
  <w:style w:styleId="Style_92_ch" w:type="character">
    <w:name w:val="WW8Num11z1"/>
    <w:link w:val="Style_92"/>
  </w:style>
  <w:style w:styleId="Style_93" w:type="paragraph">
    <w:name w:val="Заголовок 41"/>
    <w:link w:val="Style_93_ch"/>
    <w:rPr>
      <w:rFonts w:ascii="XO Thames" w:hAnsi="XO Thames"/>
      <w:b w:val="1"/>
      <w:sz w:val="24"/>
    </w:rPr>
  </w:style>
  <w:style w:styleId="Style_93_ch" w:type="character">
    <w:name w:val="Заголовок 41"/>
    <w:link w:val="Style_93"/>
    <w:rPr>
      <w:rFonts w:ascii="XO Thames" w:hAnsi="XO Thames"/>
      <w:b w:val="1"/>
      <w:sz w:val="24"/>
    </w:rPr>
  </w:style>
  <w:style w:styleId="Style_94" w:type="paragraph">
    <w:name w:val="Основной текст 22"/>
    <w:basedOn w:val="Style_3"/>
    <w:link w:val="Style_94_ch"/>
    <w:pPr>
      <w:ind/>
      <w:jc w:val="both"/>
    </w:pPr>
    <w:rPr>
      <w:sz w:val="26"/>
    </w:rPr>
  </w:style>
  <w:style w:styleId="Style_94_ch" w:type="character">
    <w:name w:val="Основной текст 22"/>
    <w:basedOn w:val="Style_3_ch"/>
    <w:link w:val="Style_94"/>
    <w:rPr>
      <w:sz w:val="26"/>
    </w:rPr>
  </w:style>
  <w:style w:styleId="Style_95" w:type="paragraph">
    <w:name w:val="Текст выноски Знак"/>
    <w:link w:val="Style_95_ch"/>
    <w:rPr>
      <w:rFonts w:ascii="Segoe UI" w:hAnsi="Segoe UI"/>
      <w:sz w:val="18"/>
    </w:rPr>
  </w:style>
  <w:style w:styleId="Style_95_ch" w:type="character">
    <w:name w:val="Текст выноски Знак"/>
    <w:link w:val="Style_95"/>
    <w:rPr>
      <w:rFonts w:ascii="Segoe UI" w:hAnsi="Segoe UI"/>
      <w:sz w:val="18"/>
    </w:rPr>
  </w:style>
  <w:style w:styleId="Style_96" w:type="paragraph">
    <w:name w:val="Text body indent"/>
    <w:link w:val="Style_96_ch"/>
    <w:rPr>
      <w:sz w:val="28"/>
    </w:rPr>
  </w:style>
  <w:style w:styleId="Style_96_ch" w:type="character">
    <w:name w:val="Text body indent"/>
    <w:link w:val="Style_96"/>
    <w:rPr>
      <w:sz w:val="28"/>
    </w:rPr>
  </w:style>
  <w:style w:styleId="Style_97" w:type="paragraph">
    <w:name w:val="WW-Заголовок"/>
    <w:basedOn w:val="Style_3"/>
    <w:next w:val="Style_98"/>
    <w:link w:val="Style_97_ch"/>
    <w:pPr>
      <w:keepNext w:val="1"/>
      <w:spacing w:after="120" w:before="240"/>
      <w:ind/>
    </w:pPr>
    <w:rPr>
      <w:rFonts w:ascii="Arial" w:hAnsi="Arial"/>
      <w:sz w:val="28"/>
    </w:rPr>
  </w:style>
  <w:style w:styleId="Style_97_ch" w:type="character">
    <w:name w:val="WW-Заголовок"/>
    <w:basedOn w:val="Style_3_ch"/>
    <w:link w:val="Style_97"/>
    <w:rPr>
      <w:rFonts w:ascii="Arial" w:hAnsi="Arial"/>
      <w:sz w:val="28"/>
    </w:rPr>
  </w:style>
  <w:style w:styleId="Style_99" w:type="paragraph">
    <w:name w:val="Указатель11"/>
    <w:basedOn w:val="Style_3"/>
    <w:link w:val="Style_99_ch"/>
  </w:style>
  <w:style w:styleId="Style_99_ch" w:type="character">
    <w:name w:val="Указатель11"/>
    <w:basedOn w:val="Style_3_ch"/>
    <w:link w:val="Style_99"/>
  </w:style>
  <w:style w:styleId="Style_100" w:type="paragraph">
    <w:name w:val="Отчетный"/>
    <w:basedOn w:val="Style_3"/>
    <w:link w:val="Style_100_ch"/>
    <w:pPr>
      <w:spacing w:after="120" w:line="360" w:lineRule="auto"/>
      <w:ind w:firstLine="720" w:left="0"/>
      <w:jc w:val="both"/>
    </w:pPr>
    <w:rPr>
      <w:sz w:val="26"/>
    </w:rPr>
  </w:style>
  <w:style w:styleId="Style_100_ch" w:type="character">
    <w:name w:val="Отчетный"/>
    <w:basedOn w:val="Style_3_ch"/>
    <w:link w:val="Style_100"/>
    <w:rPr>
      <w:sz w:val="26"/>
    </w:rPr>
  </w:style>
  <w:style w:styleId="Style_101" w:type="paragraph">
    <w:name w:val="xl131"/>
    <w:basedOn w:val="Style_3"/>
    <w:link w:val="Style_101_ch"/>
    <w:pPr>
      <w:spacing w:after="280" w:before="280"/>
      <w:ind/>
      <w:jc w:val="center"/>
    </w:pPr>
    <w:rPr>
      <w:b w:val="1"/>
      <w:sz w:val="28"/>
    </w:rPr>
  </w:style>
  <w:style w:styleId="Style_101_ch" w:type="character">
    <w:name w:val="xl131"/>
    <w:basedOn w:val="Style_3_ch"/>
    <w:link w:val="Style_101"/>
    <w:rPr>
      <w:b w:val="1"/>
      <w:sz w:val="28"/>
    </w:rPr>
  </w:style>
  <w:style w:styleId="Style_102" w:type="paragraph">
    <w:name w:val="xl175"/>
    <w:basedOn w:val="Style_3"/>
    <w:link w:val="Style_102_ch"/>
    <w:pPr>
      <w:spacing w:after="280" w:before="280"/>
      <w:ind/>
    </w:pPr>
    <w:rPr>
      <w:sz w:val="28"/>
    </w:rPr>
  </w:style>
  <w:style w:styleId="Style_102_ch" w:type="character">
    <w:name w:val="xl175"/>
    <w:basedOn w:val="Style_3_ch"/>
    <w:link w:val="Style_102"/>
    <w:rPr>
      <w:sz w:val="28"/>
    </w:rPr>
  </w:style>
  <w:style w:styleId="Style_103" w:type="paragraph">
    <w:name w:val="Текст выноски Знак1"/>
    <w:link w:val="Style_103_ch"/>
    <w:rPr>
      <w:rFonts w:ascii="Tahoma" w:hAnsi="Tahoma"/>
      <w:sz w:val="16"/>
    </w:rPr>
  </w:style>
  <w:style w:styleId="Style_103_ch" w:type="character">
    <w:name w:val="Текст выноски Знак1"/>
    <w:link w:val="Style_103"/>
    <w:rPr>
      <w:rFonts w:ascii="Tahoma" w:hAnsi="Tahoma"/>
      <w:sz w:val="16"/>
    </w:rPr>
  </w:style>
  <w:style w:styleId="Style_104" w:type="paragraph">
    <w:name w:val="xl144"/>
    <w:basedOn w:val="Style_3"/>
    <w:link w:val="Style_104_ch"/>
    <w:pPr>
      <w:spacing w:after="280" w:before="280"/>
      <w:ind/>
    </w:pPr>
    <w:rPr>
      <w:sz w:val="28"/>
    </w:rPr>
  </w:style>
  <w:style w:styleId="Style_104_ch" w:type="character">
    <w:name w:val="xl144"/>
    <w:basedOn w:val="Style_3_ch"/>
    <w:link w:val="Style_104"/>
    <w:rPr>
      <w:sz w:val="28"/>
    </w:rPr>
  </w:style>
  <w:style w:styleId="Style_105" w:type="paragraph">
    <w:name w:val="xl101"/>
    <w:basedOn w:val="Style_3"/>
    <w:link w:val="Style_105_ch"/>
    <w:pPr>
      <w:spacing w:after="280" w:before="280"/>
      <w:ind/>
    </w:pPr>
    <w:rPr>
      <w:sz w:val="28"/>
    </w:rPr>
  </w:style>
  <w:style w:styleId="Style_105_ch" w:type="character">
    <w:name w:val="xl101"/>
    <w:basedOn w:val="Style_3_ch"/>
    <w:link w:val="Style_105"/>
    <w:rPr>
      <w:sz w:val="28"/>
    </w:rPr>
  </w:style>
  <w:style w:styleId="Style_106" w:type="paragraph">
    <w:name w:val="Подзаголовок1"/>
    <w:basedOn w:val="Style_11"/>
    <w:link w:val="Style_106_ch"/>
    <w:rPr>
      <w:rFonts w:ascii="Times New Roman" w:hAnsi="Times New Roman"/>
      <w:color w:val="000000"/>
      <w:spacing w:val="0"/>
      <w:sz w:val="28"/>
    </w:rPr>
  </w:style>
  <w:style w:styleId="Style_106_ch" w:type="character">
    <w:name w:val="Подзаголовок1"/>
    <w:basedOn w:val="Style_11_ch"/>
    <w:link w:val="Style_106"/>
    <w:rPr>
      <w:rFonts w:ascii="Times New Roman" w:hAnsi="Times New Roman"/>
      <w:color w:val="000000"/>
      <w:spacing w:val="0"/>
      <w:sz w:val="28"/>
    </w:rPr>
  </w:style>
  <w:style w:styleId="Style_107" w:type="paragraph">
    <w:name w:val="No Spacing"/>
    <w:link w:val="Style_107_ch"/>
    <w:rPr>
      <w:rFonts w:ascii="Calibri" w:hAnsi="Calibri"/>
      <w:sz w:val="22"/>
    </w:rPr>
  </w:style>
  <w:style w:styleId="Style_107_ch" w:type="character">
    <w:name w:val="No Spacing"/>
    <w:link w:val="Style_107"/>
    <w:rPr>
      <w:rFonts w:ascii="Calibri" w:hAnsi="Calibri"/>
      <w:sz w:val="22"/>
    </w:rPr>
  </w:style>
  <w:style w:styleId="Style_108" w:type="paragraph">
    <w:name w:val="xl146"/>
    <w:basedOn w:val="Style_3"/>
    <w:link w:val="Style_108_ch"/>
    <w:pPr>
      <w:spacing w:after="280" w:before="280"/>
      <w:ind/>
    </w:pPr>
    <w:rPr>
      <w:sz w:val="28"/>
    </w:rPr>
  </w:style>
  <w:style w:styleId="Style_108_ch" w:type="character">
    <w:name w:val="xl146"/>
    <w:basedOn w:val="Style_3_ch"/>
    <w:link w:val="Style_108"/>
    <w:rPr>
      <w:sz w:val="28"/>
    </w:rPr>
  </w:style>
  <w:style w:styleId="Style_109" w:type="paragraph">
    <w:name w:val="WW8Num9z4"/>
    <w:link w:val="Style_109_ch"/>
  </w:style>
  <w:style w:styleId="Style_109_ch" w:type="character">
    <w:name w:val="WW8Num9z4"/>
    <w:link w:val="Style_109"/>
  </w:style>
  <w:style w:styleId="Style_110" w:type="paragraph">
    <w:name w:val="Основной текст 2 Знак1"/>
    <w:link w:val="Style_110_ch"/>
  </w:style>
  <w:style w:styleId="Style_110_ch" w:type="character">
    <w:name w:val="Основной текст 2 Знак1"/>
    <w:link w:val="Style_110"/>
  </w:style>
  <w:style w:styleId="Style_111" w:type="paragraph">
    <w:name w:val="WW8Num8z0"/>
    <w:link w:val="Style_111_ch"/>
  </w:style>
  <w:style w:styleId="Style_111_ch" w:type="character">
    <w:name w:val="WW8Num8z0"/>
    <w:link w:val="Style_111"/>
  </w:style>
  <w:style w:styleId="Style_112" w:type="paragraph">
    <w:name w:val="xl169"/>
    <w:basedOn w:val="Style_3"/>
    <w:link w:val="Style_112_ch"/>
    <w:pPr>
      <w:spacing w:after="280" w:before="280"/>
      <w:ind/>
    </w:pPr>
    <w:rPr>
      <w:sz w:val="28"/>
    </w:rPr>
  </w:style>
  <w:style w:styleId="Style_112_ch" w:type="character">
    <w:name w:val="xl169"/>
    <w:basedOn w:val="Style_3_ch"/>
    <w:link w:val="Style_112"/>
    <w:rPr>
      <w:sz w:val="28"/>
    </w:rPr>
  </w:style>
  <w:style w:styleId="Style_113" w:type="paragraph">
    <w:name w:val="WW8Num13z3"/>
    <w:link w:val="Style_113_ch"/>
  </w:style>
  <w:style w:styleId="Style_113_ch" w:type="character">
    <w:name w:val="WW8Num13z3"/>
    <w:link w:val="Style_113"/>
  </w:style>
  <w:style w:styleId="Style_114" w:type="paragraph">
    <w:name w:val="WW8Num13z5"/>
    <w:link w:val="Style_114_ch"/>
  </w:style>
  <w:style w:styleId="Style_114_ch" w:type="character">
    <w:name w:val="WW8Num13z5"/>
    <w:link w:val="Style_114"/>
  </w:style>
  <w:style w:styleId="Style_115" w:type="paragraph">
    <w:name w:val="xl170"/>
    <w:basedOn w:val="Style_3"/>
    <w:link w:val="Style_115_ch"/>
    <w:pPr>
      <w:spacing w:after="280" w:before="280"/>
      <w:ind/>
    </w:pPr>
    <w:rPr>
      <w:sz w:val="28"/>
    </w:rPr>
  </w:style>
  <w:style w:styleId="Style_115_ch" w:type="character">
    <w:name w:val="xl170"/>
    <w:basedOn w:val="Style_3_ch"/>
    <w:link w:val="Style_115"/>
    <w:rPr>
      <w:sz w:val="28"/>
    </w:rPr>
  </w:style>
  <w:style w:styleId="Style_116" w:type="paragraph">
    <w:name w:val="st"/>
    <w:basedOn w:val="Style_3"/>
    <w:link w:val="Style_116_ch"/>
    <w:pPr>
      <w:spacing w:after="280" w:before="30"/>
      <w:ind w:firstLine="720" w:left="0"/>
      <w:jc w:val="both"/>
    </w:pPr>
    <w:rPr>
      <w:rFonts w:ascii="Verdana" w:hAnsi="Verdana"/>
      <w:sz w:val="18"/>
    </w:rPr>
  </w:style>
  <w:style w:styleId="Style_116_ch" w:type="character">
    <w:name w:val="st"/>
    <w:basedOn w:val="Style_3_ch"/>
    <w:link w:val="Style_116"/>
    <w:rPr>
      <w:rFonts w:ascii="Verdana" w:hAnsi="Verdana"/>
      <w:sz w:val="18"/>
    </w:rPr>
  </w:style>
  <w:style w:styleId="Style_117" w:type="paragraph">
    <w:name w:val="Указатель7"/>
    <w:basedOn w:val="Style_3"/>
    <w:link w:val="Style_117_ch"/>
    <w:rPr>
      <w:sz w:val="24"/>
    </w:rPr>
  </w:style>
  <w:style w:styleId="Style_117_ch" w:type="character">
    <w:name w:val="Указатель7"/>
    <w:basedOn w:val="Style_3_ch"/>
    <w:link w:val="Style_117"/>
    <w:rPr>
      <w:sz w:val="24"/>
    </w:rPr>
  </w:style>
  <w:style w:styleId="Style_118" w:type="paragraph">
    <w:name w:val="Основной текст 21"/>
    <w:basedOn w:val="Style_3"/>
    <w:link w:val="Style_118_ch"/>
    <w:pPr>
      <w:ind/>
      <w:jc w:val="both"/>
    </w:pPr>
    <w:rPr>
      <w:sz w:val="26"/>
    </w:rPr>
  </w:style>
  <w:style w:styleId="Style_118_ch" w:type="character">
    <w:name w:val="Основной текст 21"/>
    <w:basedOn w:val="Style_3_ch"/>
    <w:link w:val="Style_118"/>
    <w:rPr>
      <w:sz w:val="26"/>
    </w:rPr>
  </w:style>
  <w:style w:styleId="Style_119" w:type="paragraph">
    <w:name w:val="Default Paragraph Font"/>
    <w:link w:val="Style_119_ch"/>
  </w:style>
  <w:style w:styleId="Style_119_ch" w:type="character">
    <w:name w:val="Default Paragraph Font"/>
    <w:link w:val="Style_119"/>
  </w:style>
  <w:style w:styleId="Style_120" w:type="paragraph">
    <w:name w:val="WW8Num4z2"/>
    <w:link w:val="Style_120_ch"/>
  </w:style>
  <w:style w:styleId="Style_120_ch" w:type="character">
    <w:name w:val="WW8Num4z2"/>
    <w:link w:val="Style_120"/>
  </w:style>
  <w:style w:styleId="Style_121" w:type="paragraph">
    <w:name w:val="WW8Num6z5"/>
    <w:link w:val="Style_121_ch"/>
  </w:style>
  <w:style w:styleId="Style_121_ch" w:type="character">
    <w:name w:val="WW8Num6z5"/>
    <w:link w:val="Style_121"/>
  </w:style>
  <w:style w:styleId="Style_122" w:type="paragraph">
    <w:name w:val="WW8Num18z3"/>
    <w:link w:val="Style_122_ch"/>
  </w:style>
  <w:style w:styleId="Style_122_ch" w:type="character">
    <w:name w:val="WW8Num18z3"/>
    <w:link w:val="Style_122"/>
  </w:style>
  <w:style w:styleId="Style_123" w:type="paragraph">
    <w:name w:val="Balloon Text"/>
    <w:basedOn w:val="Style_3"/>
    <w:link w:val="Style_123_ch"/>
    <w:rPr>
      <w:rFonts w:ascii="Segoe UI" w:hAnsi="Segoe UI"/>
      <w:sz w:val="18"/>
    </w:rPr>
  </w:style>
  <w:style w:styleId="Style_123_ch" w:type="character">
    <w:name w:val="Balloon Text"/>
    <w:basedOn w:val="Style_3_ch"/>
    <w:link w:val="Style_123"/>
    <w:rPr>
      <w:rFonts w:ascii="Segoe UI" w:hAnsi="Segoe UI"/>
      <w:sz w:val="18"/>
    </w:rPr>
  </w:style>
  <w:style w:styleId="Style_124" w:type="paragraph">
    <w:name w:val="Основной шрифт абзаца6"/>
    <w:link w:val="Style_124_ch"/>
  </w:style>
  <w:style w:styleId="Style_124_ch" w:type="character">
    <w:name w:val="Основной шрифт абзаца6"/>
    <w:link w:val="Style_124"/>
  </w:style>
  <w:style w:styleId="Style_125" w:type="paragraph">
    <w:name w:val="WW-ConsPlusNormal"/>
    <w:link w:val="Style_125_ch"/>
    <w:pPr>
      <w:widowControl w:val="0"/>
      <w:ind/>
    </w:pPr>
    <w:rPr>
      <w:rFonts w:ascii="Arial" w:hAnsi="Arial"/>
      <w:sz w:val="20"/>
    </w:rPr>
  </w:style>
  <w:style w:styleId="Style_125_ch" w:type="character">
    <w:name w:val="WW-ConsPlusNormal"/>
    <w:link w:val="Style_125"/>
    <w:rPr>
      <w:rFonts w:ascii="Arial" w:hAnsi="Arial"/>
      <w:sz w:val="20"/>
    </w:rPr>
  </w:style>
  <w:style w:styleId="Style_126" w:type="paragraph">
    <w:name w:val="xl159"/>
    <w:basedOn w:val="Style_3"/>
    <w:link w:val="Style_126_ch"/>
    <w:pPr>
      <w:spacing w:after="280" w:before="280"/>
      <w:ind/>
    </w:pPr>
    <w:rPr>
      <w:sz w:val="28"/>
    </w:rPr>
  </w:style>
  <w:style w:styleId="Style_126_ch" w:type="character">
    <w:name w:val="xl159"/>
    <w:basedOn w:val="Style_3_ch"/>
    <w:link w:val="Style_126"/>
    <w:rPr>
      <w:sz w:val="28"/>
    </w:rPr>
  </w:style>
  <w:style w:styleId="Style_127" w:type="paragraph">
    <w:name w:val="WW8Num14z2"/>
    <w:link w:val="Style_127_ch"/>
  </w:style>
  <w:style w:styleId="Style_127_ch" w:type="character">
    <w:name w:val="WW8Num14z2"/>
    <w:link w:val="Style_127"/>
  </w:style>
  <w:style w:styleId="Style_128" w:type="paragraph">
    <w:name w:val="Заголовок 51"/>
    <w:link w:val="Style_128_ch"/>
    <w:rPr>
      <w:rFonts w:ascii="XO Thames" w:hAnsi="XO Thames"/>
      <w:b w:val="1"/>
      <w:color w:val="000000"/>
      <w:spacing w:val="0"/>
      <w:sz w:val="22"/>
    </w:rPr>
  </w:style>
  <w:style w:styleId="Style_128_ch" w:type="character">
    <w:name w:val="Заголовок 51"/>
    <w:link w:val="Style_128"/>
    <w:rPr>
      <w:rFonts w:ascii="XO Thames" w:hAnsi="XO Thames"/>
      <w:b w:val="1"/>
      <w:color w:val="000000"/>
      <w:spacing w:val="0"/>
      <w:sz w:val="22"/>
    </w:rPr>
  </w:style>
  <w:style w:styleId="Style_129" w:type="paragraph">
    <w:name w:val="ConsPlusTitle"/>
    <w:link w:val="Style_129_ch"/>
    <w:pPr>
      <w:widowControl w:val="0"/>
      <w:ind/>
    </w:pPr>
    <w:rPr>
      <w:rFonts w:ascii="Times New Roman" w:hAnsi="Times New Roman"/>
      <w:b w:val="1"/>
    </w:rPr>
  </w:style>
  <w:style w:styleId="Style_129_ch" w:type="character">
    <w:name w:val="ConsPlusTitle"/>
    <w:link w:val="Style_129"/>
    <w:rPr>
      <w:rFonts w:ascii="Times New Roman" w:hAnsi="Times New Roman"/>
      <w:b w:val="1"/>
    </w:rPr>
  </w:style>
  <w:style w:styleId="Style_130" w:type="paragraph">
    <w:name w:val="xl92"/>
    <w:basedOn w:val="Style_3"/>
    <w:link w:val="Style_130_ch"/>
    <w:pPr>
      <w:spacing w:after="280" w:before="280"/>
      <w:ind/>
    </w:pPr>
    <w:rPr>
      <w:sz w:val="28"/>
    </w:rPr>
  </w:style>
  <w:style w:styleId="Style_130_ch" w:type="character">
    <w:name w:val="xl92"/>
    <w:basedOn w:val="Style_3_ch"/>
    <w:link w:val="Style_130"/>
    <w:rPr>
      <w:sz w:val="28"/>
    </w:rPr>
  </w:style>
  <w:style w:styleId="Style_131" w:type="paragraph">
    <w:name w:val="WW8Num13z7"/>
    <w:link w:val="Style_131_ch"/>
  </w:style>
  <w:style w:styleId="Style_131_ch" w:type="character">
    <w:name w:val="WW8Num13z7"/>
    <w:link w:val="Style_131"/>
  </w:style>
  <w:style w:styleId="Style_132" w:type="paragraph">
    <w:name w:val="xl86"/>
    <w:basedOn w:val="Style_3"/>
    <w:link w:val="Style_132_ch"/>
    <w:pPr>
      <w:spacing w:after="280" w:before="280"/>
      <w:ind/>
    </w:pPr>
    <w:rPr>
      <w:sz w:val="28"/>
    </w:rPr>
  </w:style>
  <w:style w:styleId="Style_132_ch" w:type="character">
    <w:name w:val="xl86"/>
    <w:basedOn w:val="Style_3_ch"/>
    <w:link w:val="Style_132"/>
    <w:rPr>
      <w:sz w:val="28"/>
    </w:rPr>
  </w:style>
  <w:style w:styleId="Style_133" w:type="paragraph">
    <w:name w:val="WW8Num7z1"/>
    <w:link w:val="Style_133_ch"/>
  </w:style>
  <w:style w:styleId="Style_133_ch" w:type="character">
    <w:name w:val="WW8Num7z1"/>
    <w:link w:val="Style_133"/>
  </w:style>
  <w:style w:styleId="Style_134" w:type="paragraph">
    <w:name w:val="xl138"/>
    <w:basedOn w:val="Style_3"/>
    <w:link w:val="Style_134_ch"/>
    <w:pPr>
      <w:spacing w:after="280" w:before="280"/>
      <w:ind/>
    </w:pPr>
    <w:rPr>
      <w:sz w:val="28"/>
    </w:rPr>
  </w:style>
  <w:style w:styleId="Style_134_ch" w:type="character">
    <w:name w:val="xl138"/>
    <w:basedOn w:val="Style_3_ch"/>
    <w:link w:val="Style_134"/>
    <w:rPr>
      <w:sz w:val="28"/>
    </w:rPr>
  </w:style>
  <w:style w:styleId="Style_135" w:type="paragraph">
    <w:name w:val="Указатель5"/>
    <w:basedOn w:val="Style_3"/>
    <w:link w:val="Style_135_ch"/>
    <w:rPr>
      <w:sz w:val="24"/>
    </w:rPr>
  </w:style>
  <w:style w:styleId="Style_135_ch" w:type="character">
    <w:name w:val="Указатель5"/>
    <w:basedOn w:val="Style_3_ch"/>
    <w:link w:val="Style_135"/>
    <w:rPr>
      <w:sz w:val="24"/>
    </w:rPr>
  </w:style>
  <w:style w:styleId="Style_136" w:type="paragraph">
    <w:name w:val="Основной текст 2 Знак"/>
    <w:link w:val="Style_136_ch"/>
    <w:rPr>
      <w:rFonts w:ascii="Times New Roman" w:hAnsi="Times New Roman"/>
      <w:sz w:val="26"/>
    </w:rPr>
  </w:style>
  <w:style w:styleId="Style_136_ch" w:type="character">
    <w:name w:val="Основной текст 2 Знак"/>
    <w:link w:val="Style_136"/>
    <w:rPr>
      <w:rFonts w:ascii="Times New Roman" w:hAnsi="Times New Roman"/>
      <w:sz w:val="26"/>
    </w:rPr>
  </w:style>
  <w:style w:styleId="Style_137" w:type="paragraph">
    <w:name w:val="xl122"/>
    <w:basedOn w:val="Style_3"/>
    <w:link w:val="Style_137_ch"/>
    <w:pPr>
      <w:spacing w:after="280" w:before="280"/>
      <w:ind/>
    </w:pPr>
    <w:rPr>
      <w:b w:val="1"/>
      <w:sz w:val="28"/>
    </w:rPr>
  </w:style>
  <w:style w:styleId="Style_137_ch" w:type="character">
    <w:name w:val="xl122"/>
    <w:basedOn w:val="Style_3_ch"/>
    <w:link w:val="Style_137"/>
    <w:rPr>
      <w:b w:val="1"/>
      <w:sz w:val="28"/>
    </w:rPr>
  </w:style>
  <w:style w:styleId="Style_138" w:type="paragraph">
    <w:name w:val="WW8Num13z0"/>
    <w:link w:val="Style_138_ch"/>
  </w:style>
  <w:style w:styleId="Style_138_ch" w:type="character">
    <w:name w:val="WW8Num13z0"/>
    <w:link w:val="Style_138"/>
  </w:style>
  <w:style w:styleId="Style_139" w:type="paragraph">
    <w:name w:val="WW8Num4z5"/>
    <w:link w:val="Style_139_ch"/>
  </w:style>
  <w:style w:styleId="Style_139_ch" w:type="character">
    <w:name w:val="WW8Num4z5"/>
    <w:link w:val="Style_139"/>
  </w:style>
  <w:style w:styleId="Style_140" w:type="paragraph">
    <w:name w:val="Normal (Web)"/>
    <w:basedOn w:val="Style_3"/>
    <w:link w:val="Style_140_ch"/>
    <w:pPr>
      <w:spacing w:after="280" w:before="280"/>
      <w:ind/>
    </w:pPr>
    <w:rPr>
      <w:sz w:val="24"/>
    </w:rPr>
  </w:style>
  <w:style w:styleId="Style_140_ch" w:type="character">
    <w:name w:val="Normal (Web)"/>
    <w:basedOn w:val="Style_3_ch"/>
    <w:link w:val="Style_140"/>
    <w:rPr>
      <w:sz w:val="24"/>
    </w:rPr>
  </w:style>
  <w:style w:styleId="Style_141" w:type="paragraph">
    <w:name w:val="Абзац списка1"/>
    <w:basedOn w:val="Style_3"/>
    <w:link w:val="Style_141_ch"/>
    <w:pPr>
      <w:widowControl w:val="0"/>
      <w:ind w:firstLine="0" w:left="720"/>
      <w:contextualSpacing w:val="1"/>
    </w:pPr>
    <w:rPr>
      <w:sz w:val="24"/>
    </w:rPr>
  </w:style>
  <w:style w:styleId="Style_141_ch" w:type="character">
    <w:name w:val="Абзац списка1"/>
    <w:basedOn w:val="Style_3_ch"/>
    <w:link w:val="Style_141"/>
    <w:rPr>
      <w:sz w:val="24"/>
    </w:rPr>
  </w:style>
  <w:style w:styleId="Style_142" w:type="paragraph">
    <w:name w:val="WW8Num1z6"/>
    <w:link w:val="Style_142_ch"/>
  </w:style>
  <w:style w:styleId="Style_142_ch" w:type="character">
    <w:name w:val="WW8Num1z6"/>
    <w:link w:val="Style_142"/>
  </w:style>
  <w:style w:styleId="Style_143" w:type="paragraph">
    <w:name w:val="Contents 1"/>
    <w:link w:val="Style_143_ch"/>
    <w:rPr>
      <w:rFonts w:ascii="XO Thames" w:hAnsi="XO Thames"/>
      <w:b w:val="1"/>
      <w:sz w:val="28"/>
    </w:rPr>
  </w:style>
  <w:style w:styleId="Style_143_ch" w:type="character">
    <w:name w:val="Contents 1"/>
    <w:link w:val="Style_143"/>
    <w:rPr>
      <w:rFonts w:ascii="XO Thames" w:hAnsi="XO Thames"/>
      <w:b w:val="1"/>
      <w:sz w:val="28"/>
    </w:rPr>
  </w:style>
  <w:style w:styleId="Style_144" w:type="paragraph">
    <w:name w:val="xl135"/>
    <w:basedOn w:val="Style_3"/>
    <w:link w:val="Style_144_ch"/>
    <w:pPr>
      <w:spacing w:after="280" w:before="280"/>
      <w:ind/>
    </w:pPr>
    <w:rPr>
      <w:b w:val="1"/>
      <w:sz w:val="28"/>
    </w:rPr>
  </w:style>
  <w:style w:styleId="Style_144_ch" w:type="character">
    <w:name w:val="xl135"/>
    <w:basedOn w:val="Style_3_ch"/>
    <w:link w:val="Style_144"/>
    <w:rPr>
      <w:b w:val="1"/>
      <w:sz w:val="28"/>
    </w:rPr>
  </w:style>
  <w:style w:styleId="Style_145" w:type="paragraph">
    <w:name w:val="WW8Num12z6"/>
    <w:link w:val="Style_145_ch"/>
  </w:style>
  <w:style w:styleId="Style_145_ch" w:type="character">
    <w:name w:val="WW8Num12z6"/>
    <w:link w:val="Style_145"/>
  </w:style>
  <w:style w:styleId="Style_146" w:type="paragraph">
    <w:name w:val="xl142"/>
    <w:basedOn w:val="Style_3"/>
    <w:link w:val="Style_146_ch"/>
    <w:pPr>
      <w:spacing w:after="280" w:before="280"/>
      <w:ind/>
    </w:pPr>
    <w:rPr>
      <w:sz w:val="28"/>
    </w:rPr>
  </w:style>
  <w:style w:styleId="Style_146_ch" w:type="character">
    <w:name w:val="xl142"/>
    <w:basedOn w:val="Style_3_ch"/>
    <w:link w:val="Style_146"/>
    <w:rPr>
      <w:sz w:val="28"/>
    </w:rPr>
  </w:style>
  <w:style w:styleId="Style_147" w:type="paragraph">
    <w:name w:val="WW8Num5z2"/>
    <w:link w:val="Style_147_ch"/>
  </w:style>
  <w:style w:styleId="Style_147_ch" w:type="character">
    <w:name w:val="WW8Num5z2"/>
    <w:link w:val="Style_147"/>
  </w:style>
  <w:style w:styleId="Style_148" w:type="paragraph">
    <w:name w:val="ConsPlusNormal"/>
    <w:link w:val="Style_148_ch"/>
    <w:pPr>
      <w:widowControl w:val="0"/>
      <w:ind/>
    </w:pPr>
    <w:rPr>
      <w:rFonts w:ascii="Arial" w:hAnsi="Arial"/>
      <w:sz w:val="20"/>
    </w:rPr>
  </w:style>
  <w:style w:styleId="Style_148_ch" w:type="character">
    <w:name w:val="ConsPlusNormal"/>
    <w:link w:val="Style_148"/>
    <w:rPr>
      <w:rFonts w:ascii="Arial" w:hAnsi="Arial"/>
      <w:sz w:val="20"/>
    </w:rPr>
  </w:style>
  <w:style w:styleId="Style_149" w:type="paragraph">
    <w:name w:val="xl141"/>
    <w:basedOn w:val="Style_3"/>
    <w:link w:val="Style_149_ch"/>
    <w:pPr>
      <w:spacing w:after="280" w:before="280"/>
      <w:ind/>
      <w:jc w:val="center"/>
    </w:pPr>
    <w:rPr>
      <w:b w:val="1"/>
      <w:sz w:val="28"/>
    </w:rPr>
  </w:style>
  <w:style w:styleId="Style_149_ch" w:type="character">
    <w:name w:val="xl141"/>
    <w:basedOn w:val="Style_3_ch"/>
    <w:link w:val="Style_149"/>
    <w:rPr>
      <w:b w:val="1"/>
      <w:sz w:val="28"/>
    </w:rPr>
  </w:style>
  <w:style w:styleId="Style_150" w:type="paragraph">
    <w:name w:val="WW8Num7z2"/>
    <w:link w:val="Style_150_ch"/>
  </w:style>
  <w:style w:styleId="Style_150_ch" w:type="character">
    <w:name w:val="WW8Num7z2"/>
    <w:link w:val="Style_150"/>
  </w:style>
  <w:style w:styleId="Style_151" w:type="paragraph">
    <w:name w:val="xl85"/>
    <w:basedOn w:val="Style_3"/>
    <w:link w:val="Style_151_ch"/>
    <w:pPr>
      <w:spacing w:after="280" w:before="280"/>
      <w:ind/>
      <w:jc w:val="center"/>
    </w:pPr>
    <w:rPr>
      <w:sz w:val="28"/>
    </w:rPr>
  </w:style>
  <w:style w:styleId="Style_151_ch" w:type="character">
    <w:name w:val="xl85"/>
    <w:basedOn w:val="Style_3_ch"/>
    <w:link w:val="Style_151"/>
    <w:rPr>
      <w:sz w:val="28"/>
    </w:rPr>
  </w:style>
  <w:style w:styleId="Style_152" w:type="paragraph">
    <w:name w:val="WW8Num16z6"/>
    <w:link w:val="Style_152_ch"/>
  </w:style>
  <w:style w:styleId="Style_152_ch" w:type="character">
    <w:name w:val="WW8Num16z6"/>
    <w:link w:val="Style_152"/>
  </w:style>
  <w:style w:styleId="Style_153" w:type="paragraph">
    <w:name w:val="WW8Num10z4"/>
    <w:link w:val="Style_153_ch"/>
  </w:style>
  <w:style w:styleId="Style_153_ch" w:type="character">
    <w:name w:val="WW8Num10z4"/>
    <w:link w:val="Style_153"/>
  </w:style>
  <w:style w:styleId="Style_154" w:type="paragraph">
    <w:name w:val="xl114"/>
    <w:basedOn w:val="Style_3"/>
    <w:link w:val="Style_154_ch"/>
    <w:pPr>
      <w:spacing w:after="280" w:before="280"/>
      <w:ind/>
    </w:pPr>
    <w:rPr>
      <w:sz w:val="28"/>
    </w:rPr>
  </w:style>
  <w:style w:styleId="Style_154_ch" w:type="character">
    <w:name w:val="xl114"/>
    <w:basedOn w:val="Style_3_ch"/>
    <w:link w:val="Style_154"/>
    <w:rPr>
      <w:sz w:val="28"/>
    </w:rPr>
  </w:style>
  <w:style w:styleId="Style_155" w:type="paragraph">
    <w:name w:val="xl118"/>
    <w:basedOn w:val="Style_3"/>
    <w:link w:val="Style_155_ch"/>
    <w:pPr>
      <w:spacing w:after="280" w:before="280"/>
      <w:ind/>
      <w:jc w:val="center"/>
    </w:pPr>
    <w:rPr>
      <w:sz w:val="28"/>
    </w:rPr>
  </w:style>
  <w:style w:styleId="Style_155_ch" w:type="character">
    <w:name w:val="xl118"/>
    <w:basedOn w:val="Style_3_ch"/>
    <w:link w:val="Style_155"/>
    <w:rPr>
      <w:sz w:val="28"/>
    </w:rPr>
  </w:style>
  <w:style w:styleId="Style_156" w:type="paragraph">
    <w:name w:val="Интернет-ссылка"/>
    <w:link w:val="Style_156_ch"/>
    <w:rPr>
      <w:color w:val="0000FF"/>
      <w:u w:val="single"/>
    </w:rPr>
  </w:style>
  <w:style w:styleId="Style_156_ch" w:type="character">
    <w:name w:val="Интернет-ссылка"/>
    <w:link w:val="Style_156"/>
    <w:rPr>
      <w:color w:val="0000FF"/>
      <w:u w:val="single"/>
    </w:rPr>
  </w:style>
  <w:style w:styleId="Style_157" w:type="paragraph">
    <w:name w:val="xl168"/>
    <w:basedOn w:val="Style_3"/>
    <w:link w:val="Style_157_ch"/>
    <w:pPr>
      <w:spacing w:after="280" w:before="280"/>
      <w:ind/>
    </w:pPr>
    <w:rPr>
      <w:b w:val="1"/>
      <w:sz w:val="28"/>
    </w:rPr>
  </w:style>
  <w:style w:styleId="Style_157_ch" w:type="character">
    <w:name w:val="xl168"/>
    <w:basedOn w:val="Style_3_ch"/>
    <w:link w:val="Style_157"/>
    <w:rPr>
      <w:b w:val="1"/>
      <w:sz w:val="28"/>
    </w:rPr>
  </w:style>
  <w:style w:styleId="Style_158" w:type="paragraph">
    <w:name w:val="Contents 6"/>
    <w:link w:val="Style_158_ch"/>
    <w:rPr>
      <w:rFonts w:ascii="XO Thames" w:hAnsi="XO Thames"/>
      <w:sz w:val="28"/>
    </w:rPr>
  </w:style>
  <w:style w:styleId="Style_158_ch" w:type="character">
    <w:name w:val="Contents 6"/>
    <w:link w:val="Style_158"/>
    <w:rPr>
      <w:rFonts w:ascii="XO Thames" w:hAnsi="XO Thames"/>
      <w:sz w:val="28"/>
    </w:rPr>
  </w:style>
  <w:style w:styleId="Style_159" w:type="paragraph">
    <w:name w:val="Содержимое таблицы"/>
    <w:basedOn w:val="Style_3"/>
    <w:link w:val="Style_159_ch"/>
    <w:pPr>
      <w:widowControl w:val="0"/>
      <w:ind/>
    </w:pPr>
    <w:rPr>
      <w:sz w:val="24"/>
    </w:rPr>
  </w:style>
  <w:style w:styleId="Style_159_ch" w:type="character">
    <w:name w:val="Содержимое таблицы"/>
    <w:basedOn w:val="Style_3_ch"/>
    <w:link w:val="Style_159"/>
    <w:rPr>
      <w:sz w:val="24"/>
    </w:rPr>
  </w:style>
  <w:style w:styleId="Style_160" w:type="paragraph">
    <w:name w:val="Заголовок 1 Знак"/>
    <w:link w:val="Style_160_ch"/>
    <w:rPr>
      <w:rFonts w:ascii="AG Souvenir" w:hAnsi="AG Souvenir"/>
      <w:b w:val="1"/>
      <w:spacing w:val="38"/>
      <w:sz w:val="28"/>
    </w:rPr>
  </w:style>
  <w:style w:styleId="Style_160_ch" w:type="character">
    <w:name w:val="Заголовок 1 Знак"/>
    <w:link w:val="Style_160"/>
    <w:rPr>
      <w:rFonts w:ascii="AG Souvenir" w:hAnsi="AG Souvenir"/>
      <w:b w:val="1"/>
      <w:spacing w:val="38"/>
      <w:sz w:val="28"/>
    </w:rPr>
  </w:style>
  <w:style w:styleId="Style_161" w:type="paragraph">
    <w:name w:val="WW-Знак Знак Знак Знак Знак Знак Знак Знак Знак Знак Знак Знак Знак"/>
    <w:basedOn w:val="Style_3"/>
    <w:link w:val="Style_161_ch"/>
    <w:pPr>
      <w:spacing w:after="280" w:before="280"/>
      <w:ind/>
      <w:jc w:val="both"/>
    </w:pPr>
    <w:rPr>
      <w:rFonts w:ascii="Tahoma" w:hAnsi="Tahoma"/>
    </w:rPr>
  </w:style>
  <w:style w:styleId="Style_161_ch" w:type="character">
    <w:name w:val="WW-Знак Знак Знак Знак Знак Знак Знак Знак Знак Знак Знак Знак Знак"/>
    <w:basedOn w:val="Style_3_ch"/>
    <w:link w:val="Style_161"/>
    <w:rPr>
      <w:rFonts w:ascii="Tahoma" w:hAnsi="Tahoma"/>
    </w:rPr>
  </w:style>
  <w:style w:styleId="Style_162" w:type="paragraph">
    <w:name w:val="List"/>
    <w:basedOn w:val="Style_163"/>
    <w:link w:val="Style_162_ch"/>
    <w:pPr>
      <w:spacing w:after="120"/>
      <w:ind/>
    </w:pPr>
    <w:rPr>
      <w:sz w:val="24"/>
    </w:rPr>
  </w:style>
  <w:style w:styleId="Style_162_ch" w:type="character">
    <w:name w:val="List"/>
    <w:basedOn w:val="Style_163_ch"/>
    <w:link w:val="Style_162"/>
    <w:rPr>
      <w:sz w:val="24"/>
    </w:rPr>
  </w:style>
  <w:style w:styleId="Style_164" w:type="paragraph">
    <w:name w:val="WW8Num5z4"/>
    <w:link w:val="Style_164_ch"/>
  </w:style>
  <w:style w:styleId="Style_164_ch" w:type="character">
    <w:name w:val="WW8Num5z4"/>
    <w:link w:val="Style_164"/>
  </w:style>
  <w:style w:styleId="Style_165" w:type="paragraph">
    <w:name w:val="WW8Num10z6"/>
    <w:link w:val="Style_165_ch"/>
  </w:style>
  <w:style w:styleId="Style_165_ch" w:type="character">
    <w:name w:val="WW8Num10z6"/>
    <w:link w:val="Style_165"/>
  </w:style>
  <w:style w:styleId="Style_166" w:type="paragraph">
    <w:name w:val="WW8Num6z6"/>
    <w:link w:val="Style_166_ch"/>
  </w:style>
  <w:style w:styleId="Style_166_ch" w:type="character">
    <w:name w:val="WW8Num6z6"/>
    <w:link w:val="Style_166"/>
  </w:style>
  <w:style w:styleId="Style_167" w:type="paragraph">
    <w:name w:val="Название8"/>
    <w:basedOn w:val="Style_3"/>
    <w:link w:val="Style_167_ch"/>
    <w:pPr>
      <w:spacing w:after="120" w:before="120"/>
      <w:ind/>
    </w:pPr>
    <w:rPr>
      <w:i w:val="1"/>
      <w:sz w:val="24"/>
    </w:rPr>
  </w:style>
  <w:style w:styleId="Style_167_ch" w:type="character">
    <w:name w:val="Название8"/>
    <w:basedOn w:val="Style_3_ch"/>
    <w:link w:val="Style_167"/>
    <w:rPr>
      <w:i w:val="1"/>
      <w:sz w:val="24"/>
    </w:rPr>
  </w:style>
  <w:style w:styleId="Style_168" w:type="paragraph">
    <w:name w:val="WW8Num14z3"/>
    <w:link w:val="Style_168_ch"/>
  </w:style>
  <w:style w:styleId="Style_168_ch" w:type="character">
    <w:name w:val="WW8Num14z3"/>
    <w:link w:val="Style_168"/>
  </w:style>
  <w:style w:styleId="Style_169" w:type="paragraph">
    <w:name w:val="WW8Num4z7"/>
    <w:link w:val="Style_169_ch"/>
  </w:style>
  <w:style w:styleId="Style_169_ch" w:type="character">
    <w:name w:val="WW8Num4z7"/>
    <w:link w:val="Style_169"/>
  </w:style>
  <w:style w:styleId="Style_170" w:type="paragraph">
    <w:name w:val="Подзаголовок Знак1"/>
    <w:link w:val="Style_170_ch"/>
    <w:rPr>
      <w:rFonts w:ascii="Times New Roman" w:hAnsi="Times New Roman"/>
      <w:sz w:val="28"/>
    </w:rPr>
  </w:style>
  <w:style w:styleId="Style_170_ch" w:type="character">
    <w:name w:val="Подзаголовок Знак1"/>
    <w:link w:val="Style_170"/>
    <w:rPr>
      <w:rFonts w:ascii="Times New Roman" w:hAnsi="Times New Roman"/>
      <w:sz w:val="28"/>
    </w:rPr>
  </w:style>
  <w:style w:styleId="Style_171" w:type="paragraph">
    <w:name w:val="xl108"/>
    <w:basedOn w:val="Style_3"/>
    <w:link w:val="Style_171_ch"/>
    <w:pPr>
      <w:spacing w:after="280" w:before="280"/>
      <w:ind/>
      <w:jc w:val="center"/>
    </w:pPr>
    <w:rPr>
      <w:sz w:val="28"/>
    </w:rPr>
  </w:style>
  <w:style w:styleId="Style_171_ch" w:type="character">
    <w:name w:val="xl108"/>
    <w:basedOn w:val="Style_3_ch"/>
    <w:link w:val="Style_171"/>
    <w:rPr>
      <w:sz w:val="28"/>
    </w:rPr>
  </w:style>
  <w:style w:styleId="Style_172" w:type="paragraph">
    <w:name w:val="WW8Num13z6"/>
    <w:link w:val="Style_172_ch"/>
  </w:style>
  <w:style w:styleId="Style_172_ch" w:type="character">
    <w:name w:val="WW8Num13z6"/>
    <w:link w:val="Style_172"/>
  </w:style>
  <w:style w:styleId="Style_173" w:type="paragraph">
    <w:name w:val="xl150"/>
    <w:basedOn w:val="Style_3"/>
    <w:link w:val="Style_173_ch"/>
    <w:pPr>
      <w:spacing w:after="280" w:before="280"/>
      <w:ind/>
    </w:pPr>
    <w:rPr>
      <w:sz w:val="28"/>
    </w:rPr>
  </w:style>
  <w:style w:styleId="Style_173_ch" w:type="character">
    <w:name w:val="xl150"/>
    <w:basedOn w:val="Style_3_ch"/>
    <w:link w:val="Style_173"/>
    <w:rPr>
      <w:sz w:val="28"/>
    </w:rPr>
  </w:style>
  <w:style w:styleId="Style_174" w:type="paragraph">
    <w:name w:val="Указатель6"/>
    <w:basedOn w:val="Style_3"/>
    <w:link w:val="Style_174_ch"/>
    <w:rPr>
      <w:sz w:val="24"/>
    </w:rPr>
  </w:style>
  <w:style w:styleId="Style_174_ch" w:type="character">
    <w:name w:val="Указатель6"/>
    <w:basedOn w:val="Style_3_ch"/>
    <w:link w:val="Style_174"/>
    <w:rPr>
      <w:sz w:val="24"/>
    </w:rPr>
  </w:style>
  <w:style w:styleId="Style_175" w:type="paragraph">
    <w:name w:val="WW8Num10z7"/>
    <w:link w:val="Style_175_ch"/>
  </w:style>
  <w:style w:styleId="Style_175_ch" w:type="character">
    <w:name w:val="WW8Num10z7"/>
    <w:link w:val="Style_175"/>
  </w:style>
  <w:style w:styleId="Style_176" w:type="paragraph">
    <w:name w:val="WW8Num17z8"/>
    <w:link w:val="Style_176_ch"/>
  </w:style>
  <w:style w:styleId="Style_176_ch" w:type="character">
    <w:name w:val="WW8Num17z8"/>
    <w:link w:val="Style_176"/>
  </w:style>
  <w:style w:styleId="Style_177" w:type="paragraph">
    <w:name w:val="Основной шрифт абзаца2"/>
    <w:link w:val="Style_177_ch"/>
  </w:style>
  <w:style w:styleId="Style_177_ch" w:type="character">
    <w:name w:val="Основной шрифт абзаца2"/>
    <w:link w:val="Style_177"/>
  </w:style>
  <w:style w:styleId="Style_178" w:type="paragraph">
    <w:name w:val="xl121"/>
    <w:basedOn w:val="Style_3"/>
    <w:link w:val="Style_178_ch"/>
    <w:pPr>
      <w:spacing w:after="280" w:before="280"/>
      <w:ind/>
    </w:pPr>
    <w:rPr>
      <w:b w:val="1"/>
      <w:sz w:val="28"/>
    </w:rPr>
  </w:style>
  <w:style w:styleId="Style_178_ch" w:type="character">
    <w:name w:val="xl121"/>
    <w:basedOn w:val="Style_3_ch"/>
    <w:link w:val="Style_178"/>
    <w:rPr>
      <w:b w:val="1"/>
      <w:sz w:val="28"/>
    </w:rPr>
  </w:style>
  <w:style w:styleId="Style_179" w:type="paragraph">
    <w:name w:val="WW8Num11z5"/>
    <w:link w:val="Style_179_ch"/>
  </w:style>
  <w:style w:styleId="Style_179_ch" w:type="character">
    <w:name w:val="WW8Num11z5"/>
    <w:link w:val="Style_179"/>
  </w:style>
  <w:style w:styleId="Style_180" w:type="paragraph">
    <w:name w:val="WW8Num3z2"/>
    <w:link w:val="Style_180_ch"/>
  </w:style>
  <w:style w:styleId="Style_180_ch" w:type="character">
    <w:name w:val="WW8Num3z2"/>
    <w:link w:val="Style_180"/>
  </w:style>
  <w:style w:styleId="Style_181" w:type="paragraph">
    <w:name w:val="Postan"/>
    <w:basedOn w:val="Style_3"/>
    <w:link w:val="Style_181_ch"/>
    <w:pPr>
      <w:ind/>
      <w:jc w:val="center"/>
    </w:pPr>
    <w:rPr>
      <w:sz w:val="28"/>
    </w:rPr>
  </w:style>
  <w:style w:styleId="Style_181_ch" w:type="character">
    <w:name w:val="Postan"/>
    <w:basedOn w:val="Style_3_ch"/>
    <w:link w:val="Style_181"/>
    <w:rPr>
      <w:sz w:val="28"/>
    </w:rPr>
  </w:style>
  <w:style w:styleId="Style_182" w:type="paragraph">
    <w:name w:val="xl174"/>
    <w:basedOn w:val="Style_3"/>
    <w:link w:val="Style_182_ch"/>
    <w:pPr>
      <w:spacing w:after="280" w:before="280"/>
      <w:ind/>
    </w:pPr>
    <w:rPr>
      <w:sz w:val="28"/>
    </w:rPr>
  </w:style>
  <w:style w:styleId="Style_182_ch" w:type="character">
    <w:name w:val="xl174"/>
    <w:basedOn w:val="Style_3_ch"/>
    <w:link w:val="Style_182"/>
    <w:rPr>
      <w:sz w:val="28"/>
    </w:rPr>
  </w:style>
  <w:style w:styleId="Style_183" w:type="paragraph">
    <w:name w:val="xl124"/>
    <w:basedOn w:val="Style_3"/>
    <w:link w:val="Style_183_ch"/>
    <w:pPr>
      <w:spacing w:after="280" w:before="280"/>
      <w:ind/>
      <w:jc w:val="center"/>
    </w:pPr>
    <w:rPr>
      <w:b w:val="1"/>
      <w:sz w:val="28"/>
    </w:rPr>
  </w:style>
  <w:style w:styleId="Style_183_ch" w:type="character">
    <w:name w:val="xl124"/>
    <w:basedOn w:val="Style_3_ch"/>
    <w:link w:val="Style_183"/>
    <w:rPr>
      <w:b w:val="1"/>
      <w:sz w:val="28"/>
    </w:rPr>
  </w:style>
  <w:style w:styleId="Style_184" w:type="paragraph">
    <w:name w:val="toc 3"/>
    <w:next w:val="Style_3"/>
    <w:link w:val="Style_184_ch"/>
    <w:uiPriority w:val="39"/>
    <w:pPr>
      <w:ind w:firstLine="0" w:left="400"/>
    </w:pPr>
    <w:rPr>
      <w:rFonts w:ascii="XO Thames" w:hAnsi="XO Thames"/>
      <w:sz w:val="28"/>
    </w:rPr>
  </w:style>
  <w:style w:styleId="Style_184_ch" w:type="character">
    <w:name w:val="toc 3"/>
    <w:link w:val="Style_184"/>
    <w:rPr>
      <w:rFonts w:ascii="XO Thames" w:hAnsi="XO Thames"/>
      <w:sz w:val="28"/>
    </w:rPr>
  </w:style>
  <w:style w:styleId="Style_185" w:type="paragraph">
    <w:name w:val="Название объекта3"/>
    <w:basedOn w:val="Style_11"/>
    <w:link w:val="Style_185_ch"/>
    <w:rPr>
      <w:rFonts w:ascii="Times New Roman" w:hAnsi="Times New Roman"/>
      <w:i w:val="1"/>
      <w:color w:val="000000"/>
      <w:spacing w:val="0"/>
      <w:sz w:val="24"/>
    </w:rPr>
  </w:style>
  <w:style w:styleId="Style_185_ch" w:type="character">
    <w:name w:val="Название объекта3"/>
    <w:basedOn w:val="Style_11_ch"/>
    <w:link w:val="Style_185"/>
    <w:rPr>
      <w:rFonts w:ascii="Times New Roman" w:hAnsi="Times New Roman"/>
      <w:i w:val="1"/>
      <w:color w:val="000000"/>
      <w:spacing w:val="0"/>
      <w:sz w:val="24"/>
    </w:rPr>
  </w:style>
  <w:style w:styleId="Style_186" w:type="paragraph">
    <w:name w:val="WW8Num15z3"/>
    <w:link w:val="Style_186_ch"/>
  </w:style>
  <w:style w:styleId="Style_186_ch" w:type="character">
    <w:name w:val="WW8Num15z3"/>
    <w:link w:val="Style_186"/>
  </w:style>
  <w:style w:styleId="Style_187" w:type="paragraph">
    <w:name w:val="WW8Num14z7"/>
    <w:link w:val="Style_187_ch"/>
  </w:style>
  <w:style w:styleId="Style_187_ch" w:type="character">
    <w:name w:val="WW8Num14z7"/>
    <w:link w:val="Style_187"/>
  </w:style>
  <w:style w:styleId="Style_188" w:type="paragraph">
    <w:name w:val="WW8Num16z2"/>
    <w:link w:val="Style_188_ch"/>
  </w:style>
  <w:style w:styleId="Style_188_ch" w:type="character">
    <w:name w:val="WW8Num16z2"/>
    <w:link w:val="Style_188"/>
  </w:style>
  <w:style w:styleId="Style_189" w:type="paragraph">
    <w:name w:val="Колонтитул"/>
    <w:link w:val="Style_189_ch"/>
    <w:pPr>
      <w:ind/>
      <w:jc w:val="both"/>
    </w:pPr>
    <w:rPr>
      <w:rFonts w:ascii="XO Thames" w:hAnsi="XO Thames"/>
      <w:sz w:val="28"/>
    </w:rPr>
  </w:style>
  <w:style w:styleId="Style_189_ch" w:type="character">
    <w:name w:val="Колонтитул"/>
    <w:link w:val="Style_189"/>
    <w:rPr>
      <w:rFonts w:ascii="XO Thames" w:hAnsi="XO Thames"/>
      <w:sz w:val="28"/>
    </w:rPr>
  </w:style>
  <w:style w:styleId="Style_190" w:type="paragraph">
    <w:name w:val="WW8Num8z8"/>
    <w:link w:val="Style_190_ch"/>
  </w:style>
  <w:style w:styleId="Style_190_ch" w:type="character">
    <w:name w:val="WW8Num8z8"/>
    <w:link w:val="Style_190"/>
  </w:style>
  <w:style w:styleId="Style_191" w:type="paragraph">
    <w:name w:val="Основной текст Знак"/>
    <w:link w:val="Style_191_ch"/>
    <w:rPr>
      <w:rFonts w:ascii="Times New Roman" w:hAnsi="Times New Roman"/>
      <w:sz w:val="28"/>
    </w:rPr>
  </w:style>
  <w:style w:styleId="Style_191_ch" w:type="character">
    <w:name w:val="Основной текст Знак"/>
    <w:link w:val="Style_191"/>
    <w:rPr>
      <w:rFonts w:ascii="Times New Roman" w:hAnsi="Times New Roman"/>
      <w:sz w:val="28"/>
    </w:rPr>
  </w:style>
  <w:style w:styleId="Style_192" w:type="paragraph">
    <w:name w:val="WW8Num2z8"/>
    <w:link w:val="Style_192_ch"/>
  </w:style>
  <w:style w:styleId="Style_192_ch" w:type="character">
    <w:name w:val="WW8Num2z8"/>
    <w:link w:val="Style_192"/>
  </w:style>
  <w:style w:styleId="Style_193" w:type="paragraph">
    <w:name w:val="WW8Num15z2"/>
    <w:link w:val="Style_193_ch"/>
  </w:style>
  <w:style w:styleId="Style_193_ch" w:type="character">
    <w:name w:val="WW8Num15z2"/>
    <w:link w:val="Style_193"/>
  </w:style>
  <w:style w:styleId="Style_1" w:type="paragraph">
    <w:name w:val="footer"/>
    <w:basedOn w:val="Style_3"/>
    <w:link w:val="Style_1_ch"/>
  </w:style>
  <w:style w:styleId="Style_1_ch" w:type="character">
    <w:name w:val="footer"/>
    <w:basedOn w:val="Style_3_ch"/>
    <w:link w:val="Style_1"/>
  </w:style>
  <w:style w:styleId="Style_194" w:type="paragraph">
    <w:name w:val="xl173"/>
    <w:basedOn w:val="Style_3"/>
    <w:link w:val="Style_194_ch"/>
    <w:pPr>
      <w:spacing w:after="280" w:before="280"/>
      <w:ind/>
      <w:jc w:val="center"/>
    </w:pPr>
    <w:rPr>
      <w:sz w:val="28"/>
    </w:rPr>
  </w:style>
  <w:style w:styleId="Style_194_ch" w:type="character">
    <w:name w:val="xl173"/>
    <w:basedOn w:val="Style_3_ch"/>
    <w:link w:val="Style_194"/>
    <w:rPr>
      <w:sz w:val="28"/>
    </w:rPr>
  </w:style>
  <w:style w:styleId="Style_195" w:type="paragraph">
    <w:name w:val="xl153"/>
    <w:basedOn w:val="Style_3"/>
    <w:link w:val="Style_195_ch"/>
    <w:pPr>
      <w:spacing w:after="280" w:before="280"/>
      <w:ind/>
      <w:jc w:val="center"/>
    </w:pPr>
    <w:rPr>
      <w:sz w:val="28"/>
    </w:rPr>
  </w:style>
  <w:style w:styleId="Style_195_ch" w:type="character">
    <w:name w:val="xl153"/>
    <w:basedOn w:val="Style_3_ch"/>
    <w:link w:val="Style_195"/>
    <w:rPr>
      <w:sz w:val="28"/>
    </w:rPr>
  </w:style>
  <w:style w:styleId="Style_196" w:type="paragraph">
    <w:name w:val="WW8Num1z7"/>
    <w:link w:val="Style_196_ch"/>
  </w:style>
  <w:style w:styleId="Style_196_ch" w:type="character">
    <w:name w:val="WW8Num1z7"/>
    <w:link w:val="Style_196"/>
  </w:style>
  <w:style w:styleId="Style_197" w:type="paragraph">
    <w:name w:val="WW8Num7z8"/>
    <w:link w:val="Style_197_ch"/>
  </w:style>
  <w:style w:styleId="Style_197_ch" w:type="character">
    <w:name w:val="WW8Num7z8"/>
    <w:link w:val="Style_197"/>
  </w:style>
  <w:style w:styleId="Style_198" w:type="paragraph">
    <w:name w:val="Основной шрифт абзаца11"/>
    <w:link w:val="Style_198_ch"/>
  </w:style>
  <w:style w:styleId="Style_198_ch" w:type="character">
    <w:name w:val="Основной шрифт абзаца11"/>
    <w:link w:val="Style_198"/>
  </w:style>
  <w:style w:styleId="Style_199" w:type="paragraph">
    <w:name w:val="WW8Num14z6"/>
    <w:link w:val="Style_199_ch"/>
  </w:style>
  <w:style w:styleId="Style_199_ch" w:type="character">
    <w:name w:val="WW8Num14z6"/>
    <w:link w:val="Style_199"/>
  </w:style>
  <w:style w:styleId="Style_200" w:type="paragraph">
    <w:name w:val="xl145"/>
    <w:basedOn w:val="Style_3"/>
    <w:link w:val="Style_200_ch"/>
    <w:pPr>
      <w:spacing w:after="280" w:before="280"/>
      <w:ind/>
    </w:pPr>
    <w:rPr>
      <w:sz w:val="28"/>
    </w:rPr>
  </w:style>
  <w:style w:styleId="Style_200_ch" w:type="character">
    <w:name w:val="xl145"/>
    <w:basedOn w:val="Style_3_ch"/>
    <w:link w:val="Style_200"/>
    <w:rPr>
      <w:sz w:val="28"/>
    </w:rPr>
  </w:style>
  <w:style w:styleId="Style_201" w:type="paragraph">
    <w:name w:val="xl90"/>
    <w:basedOn w:val="Style_3"/>
    <w:link w:val="Style_201_ch"/>
    <w:pPr>
      <w:spacing w:after="280" w:before="280"/>
      <w:ind/>
      <w:jc w:val="center"/>
    </w:pPr>
    <w:rPr>
      <w:b w:val="1"/>
      <w:sz w:val="28"/>
    </w:rPr>
  </w:style>
  <w:style w:styleId="Style_201_ch" w:type="character">
    <w:name w:val="xl90"/>
    <w:basedOn w:val="Style_3_ch"/>
    <w:link w:val="Style_201"/>
    <w:rPr>
      <w:b w:val="1"/>
      <w:sz w:val="28"/>
    </w:rPr>
  </w:style>
  <w:style w:styleId="Style_202" w:type="paragraph">
    <w:name w:val="WW8Num17z0"/>
    <w:link w:val="Style_202_ch"/>
  </w:style>
  <w:style w:styleId="Style_202_ch" w:type="character">
    <w:name w:val="WW8Num17z0"/>
    <w:link w:val="Style_202"/>
  </w:style>
  <w:style w:styleId="Style_203" w:type="paragraph">
    <w:name w:val="WW8Num1z4"/>
    <w:link w:val="Style_203_ch"/>
  </w:style>
  <w:style w:styleId="Style_203_ch" w:type="character">
    <w:name w:val="WW8Num1z4"/>
    <w:link w:val="Style_203"/>
  </w:style>
  <w:style w:styleId="Style_204" w:type="paragraph">
    <w:name w:val="WW8Num9z0"/>
    <w:link w:val="Style_204_ch"/>
  </w:style>
  <w:style w:styleId="Style_204_ch" w:type="character">
    <w:name w:val="WW8Num9z0"/>
    <w:link w:val="Style_204"/>
  </w:style>
  <w:style w:styleId="Style_205" w:type="paragraph">
    <w:name w:val="WW8Num18z0"/>
    <w:link w:val="Style_205_ch"/>
  </w:style>
  <w:style w:styleId="Style_205_ch" w:type="character">
    <w:name w:val="WW8Num18z0"/>
    <w:link w:val="Style_205"/>
  </w:style>
  <w:style w:styleId="Style_206" w:type="paragraph">
    <w:name w:val="WW8Num9z2"/>
    <w:link w:val="Style_206_ch"/>
  </w:style>
  <w:style w:styleId="Style_206_ch" w:type="character">
    <w:name w:val="WW8Num9z2"/>
    <w:link w:val="Style_206"/>
  </w:style>
  <w:style w:styleId="Style_207" w:type="paragraph">
    <w:name w:val="WW8Num14z4"/>
    <w:link w:val="Style_207_ch"/>
  </w:style>
  <w:style w:styleId="Style_207_ch" w:type="character">
    <w:name w:val="WW8Num14z4"/>
    <w:link w:val="Style_207"/>
  </w:style>
  <w:style w:styleId="Style_208" w:type="paragraph">
    <w:name w:val="WW8Num2z2"/>
    <w:link w:val="Style_208_ch"/>
  </w:style>
  <w:style w:styleId="Style_208_ch" w:type="character">
    <w:name w:val="WW8Num2z2"/>
    <w:link w:val="Style_208"/>
  </w:style>
  <w:style w:styleId="Style_209" w:type="paragraph">
    <w:name w:val="xl97"/>
    <w:basedOn w:val="Style_3"/>
    <w:link w:val="Style_209_ch"/>
    <w:pPr>
      <w:spacing w:after="280" w:before="280"/>
      <w:ind/>
      <w:jc w:val="center"/>
    </w:pPr>
    <w:rPr>
      <w:sz w:val="28"/>
    </w:rPr>
  </w:style>
  <w:style w:styleId="Style_209_ch" w:type="character">
    <w:name w:val="xl97"/>
    <w:basedOn w:val="Style_3_ch"/>
    <w:link w:val="Style_209"/>
    <w:rPr>
      <w:sz w:val="28"/>
    </w:rPr>
  </w:style>
  <w:style w:styleId="Style_210" w:type="paragraph">
    <w:name w:val="1"/>
    <w:basedOn w:val="Style_3"/>
    <w:link w:val="Style_210_ch"/>
    <w:pPr>
      <w:spacing w:after="160" w:line="240" w:lineRule="exact"/>
      <w:ind/>
    </w:pPr>
  </w:style>
  <w:style w:styleId="Style_210_ch" w:type="character">
    <w:name w:val="1"/>
    <w:basedOn w:val="Style_3_ch"/>
    <w:link w:val="Style_210"/>
  </w:style>
  <w:style w:styleId="Style_211" w:type="paragraph">
    <w:name w:val="WW8Num16z8"/>
    <w:link w:val="Style_211_ch"/>
  </w:style>
  <w:style w:styleId="Style_211_ch" w:type="character">
    <w:name w:val="WW8Num16z8"/>
    <w:link w:val="Style_211"/>
  </w:style>
  <w:style w:styleId="Style_11" w:type="paragraph">
    <w:name w:val="Обычный1"/>
    <w:link w:val="Style_11_ch"/>
    <w:rPr>
      <w:rFonts w:ascii="Times New Roman" w:hAnsi="Times New Roman"/>
      <w:color w:val="000000"/>
      <w:spacing w:val="0"/>
      <w:sz w:val="20"/>
    </w:rPr>
  </w:style>
  <w:style w:styleId="Style_11_ch" w:type="character">
    <w:name w:val="Обычный1"/>
    <w:link w:val="Style_11"/>
    <w:rPr>
      <w:rFonts w:ascii="Times New Roman" w:hAnsi="Times New Roman"/>
      <w:color w:val="000000"/>
      <w:spacing w:val="0"/>
      <w:sz w:val="20"/>
    </w:rPr>
  </w:style>
  <w:style w:styleId="Style_212" w:type="paragraph">
    <w:name w:val="Default"/>
    <w:basedOn w:val="Style_3"/>
    <w:link w:val="Style_212_ch"/>
    <w:rPr>
      <w:sz w:val="24"/>
    </w:rPr>
  </w:style>
  <w:style w:styleId="Style_212_ch" w:type="character">
    <w:name w:val="Default"/>
    <w:basedOn w:val="Style_3_ch"/>
    <w:link w:val="Style_212"/>
    <w:rPr>
      <w:sz w:val="24"/>
    </w:rPr>
  </w:style>
  <w:style w:styleId="Style_213" w:type="paragraph">
    <w:name w:val="WW8Num7z6"/>
    <w:link w:val="Style_213_ch"/>
  </w:style>
  <w:style w:styleId="Style_213_ch" w:type="character">
    <w:name w:val="WW8Num7z6"/>
    <w:link w:val="Style_213"/>
  </w:style>
  <w:style w:styleId="Style_214" w:type="paragraph">
    <w:name w:val="xl68"/>
    <w:basedOn w:val="Style_3"/>
    <w:link w:val="Style_214_ch"/>
    <w:pPr>
      <w:spacing w:after="280" w:before="280"/>
      <w:ind/>
    </w:pPr>
    <w:rPr>
      <w:sz w:val="28"/>
    </w:rPr>
  </w:style>
  <w:style w:styleId="Style_214_ch" w:type="character">
    <w:name w:val="xl68"/>
    <w:basedOn w:val="Style_3_ch"/>
    <w:link w:val="Style_214"/>
    <w:rPr>
      <w:sz w:val="28"/>
    </w:rPr>
  </w:style>
  <w:style w:styleId="Style_215" w:type="paragraph">
    <w:name w:val="Номер страницы1"/>
    <w:basedOn w:val="Style_216"/>
    <w:link w:val="Style_215_ch"/>
  </w:style>
  <w:style w:styleId="Style_215_ch" w:type="character">
    <w:name w:val="Номер страницы1"/>
    <w:basedOn w:val="Style_216_ch"/>
    <w:link w:val="Style_215"/>
  </w:style>
  <w:style w:styleId="Style_217" w:type="paragraph">
    <w:name w:val="Contents 8"/>
    <w:link w:val="Style_217_ch"/>
    <w:rPr>
      <w:rFonts w:ascii="XO Thames" w:hAnsi="XO Thames"/>
      <w:sz w:val="28"/>
    </w:rPr>
  </w:style>
  <w:style w:styleId="Style_217_ch" w:type="character">
    <w:name w:val="Contents 8"/>
    <w:link w:val="Style_217"/>
    <w:rPr>
      <w:rFonts w:ascii="XO Thames" w:hAnsi="XO Thames"/>
      <w:sz w:val="28"/>
    </w:rPr>
  </w:style>
  <w:style w:styleId="Style_218" w:type="paragraph">
    <w:name w:val="Contents 5"/>
    <w:link w:val="Style_218_ch"/>
    <w:rPr>
      <w:rFonts w:ascii="XO Thames" w:hAnsi="XO Thames"/>
      <w:sz w:val="28"/>
    </w:rPr>
  </w:style>
  <w:style w:styleId="Style_218_ch" w:type="character">
    <w:name w:val="Contents 5"/>
    <w:link w:val="Style_218"/>
    <w:rPr>
      <w:rFonts w:ascii="XO Thames" w:hAnsi="XO Thames"/>
      <w:sz w:val="28"/>
    </w:rPr>
  </w:style>
  <w:style w:styleId="Style_219" w:type="paragraph">
    <w:name w:val="xl156"/>
    <w:basedOn w:val="Style_3"/>
    <w:link w:val="Style_219_ch"/>
    <w:pPr>
      <w:spacing w:after="280" w:before="280"/>
      <w:ind/>
    </w:pPr>
    <w:rPr>
      <w:rFonts w:ascii="Times New Roman CYR" w:hAnsi="Times New Roman CYR"/>
      <w:sz w:val="28"/>
    </w:rPr>
  </w:style>
  <w:style w:styleId="Style_219_ch" w:type="character">
    <w:name w:val="xl156"/>
    <w:basedOn w:val="Style_3_ch"/>
    <w:link w:val="Style_219"/>
    <w:rPr>
      <w:rFonts w:ascii="Times New Roman CYR" w:hAnsi="Times New Roman CYR"/>
      <w:sz w:val="28"/>
    </w:rPr>
  </w:style>
  <w:style w:styleId="Style_220" w:type="paragraph">
    <w:name w:val="WW8Num12z0"/>
    <w:link w:val="Style_220_ch"/>
  </w:style>
  <w:style w:styleId="Style_220_ch" w:type="character">
    <w:name w:val="WW8Num12z0"/>
    <w:link w:val="Style_220"/>
  </w:style>
  <w:style w:styleId="Style_221" w:type="paragraph">
    <w:name w:val="Нижний колонтитул1"/>
    <w:link w:val="Style_221_ch"/>
  </w:style>
  <w:style w:styleId="Style_221_ch" w:type="character">
    <w:name w:val="Нижний колонтитул1"/>
    <w:link w:val="Style_221"/>
  </w:style>
  <w:style w:styleId="Style_222" w:type="paragraph">
    <w:name w:val="xl113"/>
    <w:basedOn w:val="Style_3"/>
    <w:link w:val="Style_222_ch"/>
    <w:pPr>
      <w:spacing w:after="280" w:before="280"/>
      <w:ind/>
      <w:jc w:val="center"/>
    </w:pPr>
    <w:rPr>
      <w:sz w:val="28"/>
    </w:rPr>
  </w:style>
  <w:style w:styleId="Style_222_ch" w:type="character">
    <w:name w:val="xl113"/>
    <w:basedOn w:val="Style_3_ch"/>
    <w:link w:val="Style_222"/>
    <w:rPr>
      <w:sz w:val="28"/>
    </w:rPr>
  </w:style>
  <w:style w:styleId="Style_223" w:type="paragraph">
    <w:name w:val="WW8Num2z6"/>
    <w:link w:val="Style_223_ch"/>
  </w:style>
  <w:style w:styleId="Style_223_ch" w:type="character">
    <w:name w:val="WW8Num2z6"/>
    <w:link w:val="Style_223"/>
  </w:style>
  <w:style w:styleId="Style_224" w:type="paragraph">
    <w:name w:val="Подзаголовок Знак"/>
    <w:link w:val="Style_224_ch"/>
    <w:rPr>
      <w:rFonts w:ascii="Times New Roman" w:hAnsi="Times New Roman"/>
      <w:sz w:val="28"/>
    </w:rPr>
  </w:style>
  <w:style w:styleId="Style_224_ch" w:type="character">
    <w:name w:val="Подзаголовок Знак"/>
    <w:link w:val="Style_224"/>
    <w:rPr>
      <w:rFonts w:ascii="Times New Roman" w:hAnsi="Times New Roman"/>
      <w:sz w:val="28"/>
    </w:rPr>
  </w:style>
  <w:style w:styleId="Style_225" w:type="paragraph">
    <w:name w:val="Основной шрифт абзаца8"/>
    <w:link w:val="Style_225_ch"/>
  </w:style>
  <w:style w:styleId="Style_225_ch" w:type="character">
    <w:name w:val="Основной шрифт абзаца8"/>
    <w:link w:val="Style_225"/>
  </w:style>
  <w:style w:styleId="Style_98" w:type="paragraph">
    <w:name w:val="Body Text"/>
    <w:basedOn w:val="Style_3"/>
    <w:link w:val="Style_98_ch"/>
    <w:rPr>
      <w:sz w:val="28"/>
    </w:rPr>
  </w:style>
  <w:style w:styleId="Style_98_ch" w:type="character">
    <w:name w:val="Body Text"/>
    <w:basedOn w:val="Style_3_ch"/>
    <w:link w:val="Style_98"/>
    <w:rPr>
      <w:sz w:val="28"/>
    </w:rPr>
  </w:style>
  <w:style w:styleId="Style_226" w:type="paragraph">
    <w:name w:val="heading 5"/>
    <w:link w:val="Style_226_ch"/>
    <w:uiPriority w:val="9"/>
    <w:qFormat/>
    <w:pPr>
      <w:ind/>
      <w:outlineLvl w:val="4"/>
    </w:pPr>
    <w:rPr>
      <w:rFonts w:ascii="XO Thames" w:hAnsi="XO Thames"/>
      <w:b w:val="1"/>
      <w:sz w:val="22"/>
    </w:rPr>
  </w:style>
  <w:style w:styleId="Style_226_ch" w:type="character">
    <w:name w:val="heading 5"/>
    <w:link w:val="Style_226"/>
    <w:rPr>
      <w:rFonts w:ascii="XO Thames" w:hAnsi="XO Thames"/>
      <w:b w:val="1"/>
      <w:sz w:val="22"/>
    </w:rPr>
  </w:style>
  <w:style w:styleId="Style_227" w:type="paragraph">
    <w:name w:val="xl79"/>
    <w:basedOn w:val="Style_3"/>
    <w:link w:val="Style_227_ch"/>
    <w:pPr>
      <w:spacing w:after="280" w:before="280"/>
      <w:ind/>
      <w:jc w:val="center"/>
    </w:pPr>
    <w:rPr>
      <w:b w:val="1"/>
      <w:sz w:val="28"/>
    </w:rPr>
  </w:style>
  <w:style w:styleId="Style_227_ch" w:type="character">
    <w:name w:val="xl79"/>
    <w:basedOn w:val="Style_3_ch"/>
    <w:link w:val="Style_227"/>
    <w:rPr>
      <w:b w:val="1"/>
      <w:sz w:val="28"/>
    </w:rPr>
  </w:style>
  <w:style w:styleId="Style_228" w:type="paragraph">
    <w:name w:val="xl147"/>
    <w:basedOn w:val="Style_3"/>
    <w:link w:val="Style_228_ch"/>
    <w:pPr>
      <w:spacing w:after="280" w:before="280"/>
      <w:ind/>
    </w:pPr>
    <w:rPr>
      <w:sz w:val="28"/>
    </w:rPr>
  </w:style>
  <w:style w:styleId="Style_228_ch" w:type="character">
    <w:name w:val="xl147"/>
    <w:basedOn w:val="Style_3_ch"/>
    <w:link w:val="Style_228"/>
    <w:rPr>
      <w:sz w:val="28"/>
    </w:rPr>
  </w:style>
  <w:style w:styleId="Style_229" w:type="paragraph">
    <w:name w:val="WW8Num6z2"/>
    <w:link w:val="Style_229_ch"/>
  </w:style>
  <w:style w:styleId="Style_229_ch" w:type="character">
    <w:name w:val="WW8Num6z2"/>
    <w:link w:val="Style_229"/>
  </w:style>
  <w:style w:styleId="Style_230" w:type="paragraph">
    <w:name w:val="WW8Num12z4"/>
    <w:link w:val="Style_230_ch"/>
  </w:style>
  <w:style w:styleId="Style_230_ch" w:type="character">
    <w:name w:val="WW8Num12z4"/>
    <w:link w:val="Style_230"/>
  </w:style>
  <w:style w:styleId="Style_231" w:type="paragraph">
    <w:name w:val="xl93"/>
    <w:basedOn w:val="Style_3"/>
    <w:link w:val="Style_231_ch"/>
    <w:pPr>
      <w:spacing w:after="280" w:before="280"/>
      <w:ind/>
    </w:pPr>
    <w:rPr>
      <w:sz w:val="28"/>
    </w:rPr>
  </w:style>
  <w:style w:styleId="Style_231_ch" w:type="character">
    <w:name w:val="xl93"/>
    <w:basedOn w:val="Style_3_ch"/>
    <w:link w:val="Style_231"/>
    <w:rPr>
      <w:sz w:val="28"/>
    </w:rPr>
  </w:style>
  <w:style w:styleId="Style_232" w:type="paragraph">
    <w:name w:val="WW8Num5z8"/>
    <w:link w:val="Style_232_ch"/>
  </w:style>
  <w:style w:styleId="Style_232_ch" w:type="character">
    <w:name w:val="WW8Num5z8"/>
    <w:link w:val="Style_232"/>
  </w:style>
  <w:style w:styleId="Style_233" w:type="paragraph">
    <w:name w:val="Строгий1"/>
    <w:link w:val="Style_233_ch"/>
    <w:rPr>
      <w:b w:val="1"/>
    </w:rPr>
  </w:style>
  <w:style w:styleId="Style_233_ch" w:type="character">
    <w:name w:val="Строгий1"/>
    <w:link w:val="Style_233"/>
    <w:rPr>
      <w:b w:val="1"/>
    </w:rPr>
  </w:style>
  <w:style w:styleId="Style_234" w:type="paragraph">
    <w:name w:val="xl143"/>
    <w:basedOn w:val="Style_3"/>
    <w:link w:val="Style_234_ch"/>
    <w:pPr>
      <w:spacing w:after="280" w:before="280"/>
      <w:ind/>
    </w:pPr>
    <w:rPr>
      <w:b w:val="1"/>
      <w:sz w:val="28"/>
    </w:rPr>
  </w:style>
  <w:style w:styleId="Style_234_ch" w:type="character">
    <w:name w:val="xl143"/>
    <w:basedOn w:val="Style_3_ch"/>
    <w:link w:val="Style_234"/>
    <w:rPr>
      <w:b w:val="1"/>
      <w:sz w:val="28"/>
    </w:rPr>
  </w:style>
  <w:style w:styleId="Style_235" w:type="paragraph">
    <w:name w:val="Body Text Indent"/>
    <w:basedOn w:val="Style_3"/>
    <w:link w:val="Style_235_ch"/>
    <w:pPr>
      <w:ind w:firstLine="709" w:left="0"/>
      <w:jc w:val="both"/>
    </w:pPr>
    <w:rPr>
      <w:sz w:val="28"/>
    </w:rPr>
  </w:style>
  <w:style w:styleId="Style_235_ch" w:type="character">
    <w:name w:val="Body Text Indent"/>
    <w:basedOn w:val="Style_3_ch"/>
    <w:link w:val="Style_235"/>
    <w:rPr>
      <w:sz w:val="28"/>
    </w:rPr>
  </w:style>
  <w:style w:styleId="Style_236" w:type="paragraph">
    <w:name w:val="Название7"/>
    <w:basedOn w:val="Style_3"/>
    <w:link w:val="Style_236_ch"/>
    <w:pPr>
      <w:spacing w:after="120" w:before="120"/>
      <w:ind/>
    </w:pPr>
    <w:rPr>
      <w:i w:val="1"/>
      <w:sz w:val="24"/>
    </w:rPr>
  </w:style>
  <w:style w:styleId="Style_236_ch" w:type="character">
    <w:name w:val="Название7"/>
    <w:basedOn w:val="Style_3_ch"/>
    <w:link w:val="Style_236"/>
    <w:rPr>
      <w:i w:val="1"/>
      <w:sz w:val="24"/>
    </w:rPr>
  </w:style>
  <w:style w:styleId="Style_237" w:type="paragraph">
    <w:name w:val="Заголовок"/>
    <w:basedOn w:val="Style_3"/>
    <w:next w:val="Style_3"/>
    <w:link w:val="Style_237_ch"/>
    <w:pPr>
      <w:spacing w:after="300"/>
      <w:ind/>
      <w:contextualSpacing w:val="1"/>
    </w:pPr>
    <w:rPr>
      <w:rFonts w:ascii="Cambria" w:hAnsi="Cambria"/>
      <w:color w:val="17365D"/>
      <w:spacing w:val="5"/>
      <w:sz w:val="52"/>
    </w:rPr>
  </w:style>
  <w:style w:styleId="Style_237_ch" w:type="character">
    <w:name w:val="Заголовок"/>
    <w:basedOn w:val="Style_3_ch"/>
    <w:link w:val="Style_237"/>
    <w:rPr>
      <w:rFonts w:ascii="Cambria" w:hAnsi="Cambria"/>
      <w:color w:val="17365D"/>
      <w:spacing w:val="5"/>
      <w:sz w:val="52"/>
    </w:rPr>
  </w:style>
  <w:style w:styleId="Style_238" w:type="paragraph">
    <w:name w:val="WW8Num17z3"/>
    <w:link w:val="Style_238_ch"/>
  </w:style>
  <w:style w:styleId="Style_238_ch" w:type="character">
    <w:name w:val="WW8Num17z3"/>
    <w:link w:val="Style_238"/>
  </w:style>
  <w:style w:styleId="Style_239" w:type="paragraph">
    <w:name w:val="WW8Num7z7"/>
    <w:link w:val="Style_239_ch"/>
  </w:style>
  <w:style w:styleId="Style_239_ch" w:type="character">
    <w:name w:val="WW8Num7z7"/>
    <w:link w:val="Style_239"/>
  </w:style>
  <w:style w:styleId="Style_240" w:type="paragraph">
    <w:name w:val="xl104"/>
    <w:basedOn w:val="Style_3"/>
    <w:link w:val="Style_240_ch"/>
    <w:pPr>
      <w:spacing w:after="280" w:before="280"/>
      <w:ind/>
      <w:jc w:val="center"/>
    </w:pPr>
    <w:rPr>
      <w:sz w:val="28"/>
    </w:rPr>
  </w:style>
  <w:style w:styleId="Style_240_ch" w:type="character">
    <w:name w:val="xl104"/>
    <w:basedOn w:val="Style_3_ch"/>
    <w:link w:val="Style_240"/>
    <w:rPr>
      <w:sz w:val="28"/>
    </w:rPr>
  </w:style>
  <w:style w:styleId="Style_241" w:type="paragraph">
    <w:name w:val="heading 1"/>
    <w:link w:val="Style_241_ch"/>
    <w:uiPriority w:val="9"/>
    <w:qFormat/>
    <w:pPr>
      <w:ind/>
      <w:outlineLvl w:val="0"/>
    </w:pPr>
    <w:rPr>
      <w:rFonts w:ascii="AG Souvenir" w:hAnsi="AG Souvenir"/>
      <w:b w:val="1"/>
      <w:spacing w:val="38"/>
      <w:sz w:val="28"/>
    </w:rPr>
  </w:style>
  <w:style w:styleId="Style_241_ch" w:type="character">
    <w:name w:val="heading 1"/>
    <w:link w:val="Style_241"/>
    <w:rPr>
      <w:rFonts w:ascii="AG Souvenir" w:hAnsi="AG Souvenir"/>
      <w:b w:val="1"/>
      <w:spacing w:val="38"/>
      <w:sz w:val="28"/>
    </w:rPr>
  </w:style>
  <w:style w:styleId="Style_242" w:type="paragraph">
    <w:name w:val="Название5"/>
    <w:basedOn w:val="Style_3"/>
    <w:link w:val="Style_242_ch"/>
    <w:pPr>
      <w:spacing w:after="120" w:before="120"/>
      <w:ind/>
    </w:pPr>
    <w:rPr>
      <w:i w:val="1"/>
      <w:sz w:val="24"/>
    </w:rPr>
  </w:style>
  <w:style w:styleId="Style_242_ch" w:type="character">
    <w:name w:val="Название5"/>
    <w:basedOn w:val="Style_3_ch"/>
    <w:link w:val="Style_242"/>
    <w:rPr>
      <w:i w:val="1"/>
      <w:sz w:val="24"/>
    </w:rPr>
  </w:style>
  <w:style w:styleId="Style_243" w:type="paragraph">
    <w:name w:val="WW8Num11z2"/>
    <w:link w:val="Style_243_ch"/>
  </w:style>
  <w:style w:styleId="Style_243_ch" w:type="character">
    <w:name w:val="WW8Num11z2"/>
    <w:link w:val="Style_243"/>
  </w:style>
  <w:style w:styleId="Style_244" w:type="paragraph">
    <w:name w:val="Название2"/>
    <w:link w:val="Style_244_ch"/>
    <w:rPr>
      <w:rFonts w:ascii="XO Thames" w:hAnsi="XO Thames"/>
      <w:b w:val="1"/>
      <w:caps w:val="1"/>
      <w:sz w:val="40"/>
    </w:rPr>
  </w:style>
  <w:style w:styleId="Style_244_ch" w:type="character">
    <w:name w:val="Название2"/>
    <w:link w:val="Style_244"/>
    <w:rPr>
      <w:rFonts w:ascii="XO Thames" w:hAnsi="XO Thames"/>
      <w:b w:val="1"/>
      <w:caps w:val="1"/>
      <w:sz w:val="40"/>
    </w:rPr>
  </w:style>
  <w:style w:styleId="Style_245" w:type="paragraph">
    <w:name w:val="Знак Знак2 Char Char Знак Знак Char Char Знак Знак Char Char Знак Знак Char Char Знак Знак Char Char Знак Знак Char Char Знак Знак Char Char Знак Знак Char Char"/>
    <w:basedOn w:val="Style_3"/>
    <w:link w:val="Style_245_ch"/>
    <w:pPr>
      <w:spacing w:after="280" w:before="280"/>
      <w:ind/>
    </w:pPr>
    <w:rPr>
      <w:rFonts w:ascii="Tahoma" w:hAnsi="Tahoma"/>
    </w:rPr>
  </w:style>
  <w:style w:styleId="Style_245_ch" w:type="character">
    <w:name w:val="Знак Знак2 Char Char Знак Знак Char Char Знак Знак Char Char Знак Знак Char Char Знак Знак Char Char Знак Знак Char Char Знак Знак Char Char Знак Знак Char Char"/>
    <w:basedOn w:val="Style_3_ch"/>
    <w:link w:val="Style_245"/>
    <w:rPr>
      <w:rFonts w:ascii="Tahoma" w:hAnsi="Tahoma"/>
    </w:rPr>
  </w:style>
  <w:style w:styleId="Style_246" w:type="paragraph">
    <w:name w:val="xl160"/>
    <w:basedOn w:val="Style_3"/>
    <w:link w:val="Style_246_ch"/>
    <w:pPr>
      <w:spacing w:after="280" w:before="280"/>
      <w:ind/>
    </w:pPr>
    <w:rPr>
      <w:sz w:val="28"/>
    </w:rPr>
  </w:style>
  <w:style w:styleId="Style_246_ch" w:type="character">
    <w:name w:val="xl160"/>
    <w:basedOn w:val="Style_3_ch"/>
    <w:link w:val="Style_246"/>
    <w:rPr>
      <w:sz w:val="28"/>
    </w:rPr>
  </w:style>
  <w:style w:styleId="Style_247" w:type="paragraph">
    <w:name w:val="Верхний колонтитул Знак"/>
    <w:link w:val="Style_247_ch"/>
    <w:rPr>
      <w:rFonts w:ascii="Times New Roman" w:hAnsi="Times New Roman"/>
      <w:sz w:val="20"/>
    </w:rPr>
  </w:style>
  <w:style w:styleId="Style_247_ch" w:type="character">
    <w:name w:val="Верхний колонтитул Знак"/>
    <w:link w:val="Style_247"/>
    <w:rPr>
      <w:rFonts w:ascii="Times New Roman" w:hAnsi="Times New Roman"/>
      <w:sz w:val="20"/>
    </w:rPr>
  </w:style>
  <w:style w:styleId="Style_248" w:type="paragraph">
    <w:name w:val="WW8Num3z0"/>
    <w:link w:val="Style_248_ch"/>
  </w:style>
  <w:style w:styleId="Style_248_ch" w:type="character">
    <w:name w:val="WW8Num3z0"/>
    <w:link w:val="Style_248"/>
  </w:style>
  <w:style w:styleId="Style_249" w:type="paragraph">
    <w:name w:val="WW8Num8z1"/>
    <w:link w:val="Style_249_ch"/>
  </w:style>
  <w:style w:styleId="Style_249_ch" w:type="character">
    <w:name w:val="WW8Num8z1"/>
    <w:link w:val="Style_249"/>
  </w:style>
  <w:style w:styleId="Style_250" w:type="paragraph">
    <w:name w:val="WW8Num10z8"/>
    <w:link w:val="Style_250_ch"/>
  </w:style>
  <w:style w:styleId="Style_250_ch" w:type="character">
    <w:name w:val="WW8Num10z8"/>
    <w:link w:val="Style_250"/>
  </w:style>
  <w:style w:styleId="Style_251" w:type="paragraph">
    <w:name w:val="xl99"/>
    <w:basedOn w:val="Style_3"/>
    <w:link w:val="Style_251_ch"/>
    <w:pPr>
      <w:spacing w:after="280" w:before="280"/>
      <w:ind/>
    </w:pPr>
    <w:rPr>
      <w:sz w:val="28"/>
    </w:rPr>
  </w:style>
  <w:style w:styleId="Style_251_ch" w:type="character">
    <w:name w:val="xl99"/>
    <w:basedOn w:val="Style_3_ch"/>
    <w:link w:val="Style_251"/>
    <w:rPr>
      <w:sz w:val="28"/>
    </w:rPr>
  </w:style>
  <w:style w:styleId="Style_252" w:type="paragraph">
    <w:name w:val="Hyperlink"/>
    <w:link w:val="Style_252_ch"/>
    <w:rPr>
      <w:color w:val="0000FF"/>
      <w:u w:val="single"/>
    </w:rPr>
  </w:style>
  <w:style w:styleId="Style_252_ch" w:type="character">
    <w:name w:val="Hyperlink"/>
    <w:link w:val="Style_252"/>
    <w:rPr>
      <w:color w:val="0000FF"/>
      <w:u w:val="single"/>
    </w:rPr>
  </w:style>
  <w:style w:styleId="Style_253" w:type="paragraph">
    <w:name w:val="Footnote"/>
    <w:link w:val="Style_253_ch"/>
    <w:pPr>
      <w:ind w:firstLine="851" w:left="0"/>
      <w:jc w:val="both"/>
    </w:pPr>
    <w:rPr>
      <w:rFonts w:ascii="XO Thames" w:hAnsi="XO Thames"/>
      <w:sz w:val="22"/>
    </w:rPr>
  </w:style>
  <w:style w:styleId="Style_253_ch" w:type="character">
    <w:name w:val="Footnote"/>
    <w:link w:val="Style_253"/>
    <w:rPr>
      <w:rFonts w:ascii="XO Thames" w:hAnsi="XO Thames"/>
      <w:sz w:val="22"/>
    </w:rPr>
  </w:style>
  <w:style w:styleId="Style_254" w:type="paragraph">
    <w:name w:val="xl125"/>
    <w:basedOn w:val="Style_3"/>
    <w:link w:val="Style_254_ch"/>
    <w:pPr>
      <w:spacing w:after="280" w:before="280"/>
      <w:ind/>
    </w:pPr>
    <w:rPr>
      <w:rFonts w:ascii="Times New Roman CYR" w:hAnsi="Times New Roman CYR"/>
      <w:sz w:val="28"/>
    </w:rPr>
  </w:style>
  <w:style w:styleId="Style_254_ch" w:type="character">
    <w:name w:val="xl125"/>
    <w:basedOn w:val="Style_3_ch"/>
    <w:link w:val="Style_254"/>
    <w:rPr>
      <w:rFonts w:ascii="Times New Roman CYR" w:hAnsi="Times New Roman CYR"/>
      <w:sz w:val="28"/>
    </w:rPr>
  </w:style>
  <w:style w:styleId="Style_255" w:type="paragraph">
    <w:name w:val="WW8Num15z4"/>
    <w:link w:val="Style_255_ch"/>
  </w:style>
  <w:style w:styleId="Style_255_ch" w:type="character">
    <w:name w:val="WW8Num15z4"/>
    <w:link w:val="Style_255"/>
  </w:style>
  <w:style w:styleId="Style_256" w:type="paragraph">
    <w:name w:val="xl151"/>
    <w:basedOn w:val="Style_3"/>
    <w:link w:val="Style_256_ch"/>
    <w:pPr>
      <w:spacing w:after="280" w:before="280"/>
      <w:ind/>
      <w:jc w:val="center"/>
    </w:pPr>
    <w:rPr>
      <w:sz w:val="28"/>
    </w:rPr>
  </w:style>
  <w:style w:styleId="Style_256_ch" w:type="character">
    <w:name w:val="xl151"/>
    <w:basedOn w:val="Style_3_ch"/>
    <w:link w:val="Style_256"/>
    <w:rPr>
      <w:sz w:val="28"/>
    </w:rPr>
  </w:style>
  <w:style w:styleId="Style_257" w:type="paragraph">
    <w:name w:val="caption"/>
    <w:link w:val="Style_257_ch"/>
    <w:rPr>
      <w:i w:val="1"/>
    </w:rPr>
  </w:style>
  <w:style w:styleId="Style_257_ch" w:type="character">
    <w:name w:val="caption"/>
    <w:link w:val="Style_257"/>
    <w:rPr>
      <w:i w:val="1"/>
    </w:rPr>
  </w:style>
  <w:style w:styleId="Style_258" w:type="paragraph">
    <w:name w:val="font5"/>
    <w:basedOn w:val="Style_3"/>
    <w:link w:val="Style_258_ch"/>
    <w:pPr>
      <w:spacing w:after="280" w:before="280"/>
      <w:ind/>
    </w:pPr>
    <w:rPr>
      <w:sz w:val="28"/>
    </w:rPr>
  </w:style>
  <w:style w:styleId="Style_258_ch" w:type="character">
    <w:name w:val="font5"/>
    <w:basedOn w:val="Style_3_ch"/>
    <w:link w:val="Style_258"/>
    <w:rPr>
      <w:sz w:val="28"/>
    </w:rPr>
  </w:style>
  <w:style w:styleId="Style_259" w:type="paragraph">
    <w:name w:val="Contents 3"/>
    <w:link w:val="Style_259_ch"/>
    <w:rPr>
      <w:rFonts w:ascii="XO Thames" w:hAnsi="XO Thames"/>
      <w:sz w:val="28"/>
    </w:rPr>
  </w:style>
  <w:style w:styleId="Style_259_ch" w:type="character">
    <w:name w:val="Contents 3"/>
    <w:link w:val="Style_259"/>
    <w:rPr>
      <w:rFonts w:ascii="XO Thames" w:hAnsi="XO Thames"/>
      <w:sz w:val="28"/>
    </w:rPr>
  </w:style>
  <w:style w:styleId="Style_260" w:type="paragraph">
    <w:name w:val="WW8Num16z7"/>
    <w:link w:val="Style_260_ch"/>
  </w:style>
  <w:style w:styleId="Style_260_ch" w:type="character">
    <w:name w:val="WW8Num16z7"/>
    <w:link w:val="Style_260"/>
  </w:style>
  <w:style w:styleId="Style_261" w:type="paragraph">
    <w:name w:val="xl111"/>
    <w:basedOn w:val="Style_3"/>
    <w:link w:val="Style_261_ch"/>
    <w:pPr>
      <w:spacing w:after="280" w:before="280"/>
      <w:ind/>
    </w:pPr>
    <w:rPr>
      <w:sz w:val="28"/>
    </w:rPr>
  </w:style>
  <w:style w:styleId="Style_261_ch" w:type="character">
    <w:name w:val="xl111"/>
    <w:basedOn w:val="Style_3_ch"/>
    <w:link w:val="Style_261"/>
    <w:rPr>
      <w:sz w:val="28"/>
    </w:rPr>
  </w:style>
  <w:style w:styleId="Style_262" w:type="paragraph">
    <w:name w:val="toc 1"/>
    <w:next w:val="Style_3"/>
    <w:link w:val="Style_262_ch"/>
    <w:uiPriority w:val="39"/>
    <w:rPr>
      <w:rFonts w:ascii="XO Thames" w:hAnsi="XO Thames"/>
      <w:b w:val="1"/>
      <w:sz w:val="28"/>
    </w:rPr>
  </w:style>
  <w:style w:styleId="Style_262_ch" w:type="character">
    <w:name w:val="toc 1"/>
    <w:link w:val="Style_262"/>
    <w:rPr>
      <w:rFonts w:ascii="XO Thames" w:hAnsi="XO Thames"/>
      <w:b w:val="1"/>
      <w:sz w:val="28"/>
    </w:rPr>
  </w:style>
  <w:style w:styleId="Style_263" w:type="paragraph">
    <w:name w:val="xl82"/>
    <w:basedOn w:val="Style_3"/>
    <w:link w:val="Style_263_ch"/>
    <w:pPr>
      <w:spacing w:after="280" w:before="280"/>
      <w:ind/>
      <w:jc w:val="center"/>
    </w:pPr>
    <w:rPr>
      <w:sz w:val="28"/>
    </w:rPr>
  </w:style>
  <w:style w:styleId="Style_263_ch" w:type="character">
    <w:name w:val="xl82"/>
    <w:basedOn w:val="Style_3_ch"/>
    <w:link w:val="Style_263"/>
    <w:rPr>
      <w:sz w:val="28"/>
    </w:rPr>
  </w:style>
  <w:style w:styleId="Style_264" w:type="paragraph">
    <w:name w:val="xl119"/>
    <w:basedOn w:val="Style_3"/>
    <w:link w:val="Style_264_ch"/>
    <w:pPr>
      <w:spacing w:after="280" w:before="280"/>
      <w:ind/>
    </w:pPr>
    <w:rPr>
      <w:sz w:val="28"/>
    </w:rPr>
  </w:style>
  <w:style w:styleId="Style_264_ch" w:type="character">
    <w:name w:val="xl119"/>
    <w:basedOn w:val="Style_3_ch"/>
    <w:link w:val="Style_264"/>
    <w:rPr>
      <w:sz w:val="28"/>
    </w:rPr>
  </w:style>
  <w:style w:styleId="Style_265" w:type="paragraph">
    <w:name w:val="WW8Num13z2"/>
    <w:link w:val="Style_265_ch"/>
  </w:style>
  <w:style w:styleId="Style_265_ch" w:type="character">
    <w:name w:val="WW8Num13z2"/>
    <w:link w:val="Style_265"/>
  </w:style>
  <w:style w:styleId="Style_266" w:type="paragraph">
    <w:name w:val="WW8Num5z6"/>
    <w:link w:val="Style_266_ch"/>
  </w:style>
  <w:style w:styleId="Style_266_ch" w:type="character">
    <w:name w:val="WW8Num5z6"/>
    <w:link w:val="Style_266"/>
  </w:style>
  <w:style w:styleId="Style_267" w:type="paragraph">
    <w:name w:val="WW8Num15z8"/>
    <w:link w:val="Style_267_ch"/>
  </w:style>
  <w:style w:styleId="Style_267_ch" w:type="character">
    <w:name w:val="WW8Num15z8"/>
    <w:link w:val="Style_267"/>
  </w:style>
  <w:style w:styleId="Style_268" w:type="paragraph">
    <w:name w:val="xl73"/>
    <w:basedOn w:val="Style_3"/>
    <w:link w:val="Style_268_ch"/>
    <w:pPr>
      <w:spacing w:after="280" w:before="280"/>
      <w:ind/>
    </w:pPr>
    <w:rPr>
      <w:sz w:val="28"/>
    </w:rPr>
  </w:style>
  <w:style w:styleId="Style_268_ch" w:type="character">
    <w:name w:val="xl73"/>
    <w:basedOn w:val="Style_3_ch"/>
    <w:link w:val="Style_268"/>
    <w:rPr>
      <w:sz w:val="28"/>
    </w:rPr>
  </w:style>
  <w:style w:styleId="Style_269" w:type="paragraph">
    <w:name w:val="Internet link"/>
    <w:link w:val="Style_269_ch"/>
    <w:rPr>
      <w:color w:val="0000FF"/>
      <w:u w:val="single"/>
    </w:rPr>
  </w:style>
  <w:style w:styleId="Style_269_ch" w:type="character">
    <w:name w:val="Internet link"/>
    <w:link w:val="Style_269"/>
    <w:rPr>
      <w:color w:val="0000FF"/>
      <w:u w:val="single"/>
    </w:rPr>
  </w:style>
  <w:style w:styleId="Style_270" w:type="paragraph">
    <w:name w:val="WW8Num18z5"/>
    <w:link w:val="Style_270_ch"/>
  </w:style>
  <w:style w:styleId="Style_270_ch" w:type="character">
    <w:name w:val="WW8Num18z5"/>
    <w:link w:val="Style_270"/>
  </w:style>
  <w:style w:styleId="Style_271" w:type="paragraph">
    <w:name w:val="WW8Num14z0"/>
    <w:link w:val="Style_271_ch"/>
  </w:style>
  <w:style w:styleId="Style_271_ch" w:type="character">
    <w:name w:val="WW8Num14z0"/>
    <w:link w:val="Style_271"/>
  </w:style>
  <w:style w:styleId="Style_272" w:type="paragraph">
    <w:name w:val="WW8Num2z5"/>
    <w:link w:val="Style_272_ch"/>
  </w:style>
  <w:style w:styleId="Style_272_ch" w:type="character">
    <w:name w:val="WW8Num2z5"/>
    <w:link w:val="Style_272"/>
  </w:style>
  <w:style w:styleId="Style_273" w:type="paragraph">
    <w:name w:val="Header and Footer"/>
    <w:link w:val="Style_273_ch"/>
    <w:rPr>
      <w:rFonts w:ascii="XO Thames" w:hAnsi="XO Thames"/>
      <w:sz w:val="28"/>
    </w:rPr>
  </w:style>
  <w:style w:styleId="Style_273_ch" w:type="character">
    <w:name w:val="Header and Footer"/>
    <w:link w:val="Style_273"/>
    <w:rPr>
      <w:rFonts w:ascii="XO Thames" w:hAnsi="XO Thames"/>
      <w:sz w:val="28"/>
    </w:rPr>
  </w:style>
  <w:style w:styleId="Style_274" w:type="paragraph">
    <w:name w:val="xl130"/>
    <w:basedOn w:val="Style_3"/>
    <w:link w:val="Style_274_ch"/>
    <w:pPr>
      <w:spacing w:after="280" w:before="280"/>
      <w:ind/>
    </w:pPr>
    <w:rPr>
      <w:b w:val="1"/>
      <w:sz w:val="28"/>
    </w:rPr>
  </w:style>
  <w:style w:styleId="Style_274_ch" w:type="character">
    <w:name w:val="xl130"/>
    <w:basedOn w:val="Style_3_ch"/>
    <w:link w:val="Style_274"/>
    <w:rPr>
      <w:b w:val="1"/>
      <w:sz w:val="28"/>
    </w:rPr>
  </w:style>
  <w:style w:styleId="Style_275" w:type="paragraph">
    <w:name w:val="Название3"/>
    <w:basedOn w:val="Style_3"/>
    <w:link w:val="Style_275_ch"/>
    <w:pPr>
      <w:spacing w:after="120" w:before="120"/>
      <w:ind/>
    </w:pPr>
    <w:rPr>
      <w:i w:val="1"/>
      <w:sz w:val="24"/>
    </w:rPr>
  </w:style>
  <w:style w:styleId="Style_275_ch" w:type="character">
    <w:name w:val="Название3"/>
    <w:basedOn w:val="Style_3_ch"/>
    <w:link w:val="Style_275"/>
    <w:rPr>
      <w:i w:val="1"/>
      <w:sz w:val="24"/>
    </w:rPr>
  </w:style>
  <w:style w:styleId="Style_276" w:type="paragraph">
    <w:name w:val="xl74"/>
    <w:basedOn w:val="Style_3"/>
    <w:link w:val="Style_276_ch"/>
    <w:pPr>
      <w:spacing w:after="280" w:before="280"/>
      <w:ind/>
      <w:jc w:val="center"/>
    </w:pPr>
    <w:rPr>
      <w:sz w:val="28"/>
    </w:rPr>
  </w:style>
  <w:style w:styleId="Style_276_ch" w:type="character">
    <w:name w:val="xl74"/>
    <w:basedOn w:val="Style_3_ch"/>
    <w:link w:val="Style_276"/>
    <w:rPr>
      <w:sz w:val="28"/>
    </w:rPr>
  </w:style>
  <w:style w:styleId="Style_277" w:type="paragraph">
    <w:name w:val="WW8Num1z5"/>
    <w:link w:val="Style_277_ch"/>
  </w:style>
  <w:style w:styleId="Style_277_ch" w:type="character">
    <w:name w:val="WW8Num1z5"/>
    <w:link w:val="Style_277"/>
  </w:style>
  <w:style w:styleId="Style_278" w:type="paragraph">
    <w:name w:val="Contents 2"/>
    <w:link w:val="Style_278_ch"/>
    <w:rPr>
      <w:rFonts w:ascii="XO Thames" w:hAnsi="XO Thames"/>
      <w:sz w:val="28"/>
    </w:rPr>
  </w:style>
  <w:style w:styleId="Style_278_ch" w:type="character">
    <w:name w:val="Contents 2"/>
    <w:link w:val="Style_278"/>
    <w:rPr>
      <w:rFonts w:ascii="XO Thames" w:hAnsi="XO Thames"/>
      <w:sz w:val="28"/>
    </w:rPr>
  </w:style>
  <w:style w:styleId="Style_279" w:type="paragraph">
    <w:name w:val="Название4"/>
    <w:basedOn w:val="Style_3"/>
    <w:link w:val="Style_279_ch"/>
    <w:pPr>
      <w:spacing w:after="120" w:before="120"/>
      <w:ind/>
    </w:pPr>
    <w:rPr>
      <w:i w:val="1"/>
      <w:sz w:val="24"/>
    </w:rPr>
  </w:style>
  <w:style w:styleId="Style_279_ch" w:type="character">
    <w:name w:val="Название4"/>
    <w:basedOn w:val="Style_3_ch"/>
    <w:link w:val="Style_279"/>
    <w:rPr>
      <w:i w:val="1"/>
      <w:sz w:val="24"/>
    </w:rPr>
  </w:style>
  <w:style w:styleId="Style_280" w:type="paragraph">
    <w:name w:val="WW8Num15z5"/>
    <w:link w:val="Style_280_ch"/>
  </w:style>
  <w:style w:styleId="Style_280_ch" w:type="character">
    <w:name w:val="WW8Num15z5"/>
    <w:link w:val="Style_280"/>
  </w:style>
  <w:style w:styleId="Style_281" w:type="paragraph">
    <w:name w:val="xl162"/>
    <w:basedOn w:val="Style_3"/>
    <w:link w:val="Style_281_ch"/>
    <w:pPr>
      <w:spacing w:after="280" w:before="280"/>
      <w:ind/>
    </w:pPr>
    <w:rPr>
      <w:b w:val="1"/>
      <w:sz w:val="28"/>
    </w:rPr>
  </w:style>
  <w:style w:styleId="Style_281_ch" w:type="character">
    <w:name w:val="xl162"/>
    <w:basedOn w:val="Style_3_ch"/>
    <w:link w:val="Style_281"/>
    <w:rPr>
      <w:b w:val="1"/>
      <w:sz w:val="28"/>
    </w:rPr>
  </w:style>
  <w:style w:styleId="Style_282" w:type="paragraph">
    <w:name w:val="WW8Num6z0"/>
    <w:link w:val="Style_282_ch"/>
  </w:style>
  <w:style w:styleId="Style_282_ch" w:type="character">
    <w:name w:val="WW8Num6z0"/>
    <w:link w:val="Style_282"/>
  </w:style>
  <w:style w:styleId="Style_283" w:type="paragraph">
    <w:name w:val="WW8Num5z5"/>
    <w:link w:val="Style_283_ch"/>
  </w:style>
  <w:style w:styleId="Style_283_ch" w:type="character">
    <w:name w:val="WW8Num5z5"/>
    <w:link w:val="Style_283"/>
  </w:style>
  <w:style w:styleId="Style_163" w:type="paragraph">
    <w:name w:val="Text body"/>
    <w:link w:val="Style_163_ch"/>
    <w:rPr>
      <w:sz w:val="28"/>
    </w:rPr>
  </w:style>
  <w:style w:styleId="Style_163_ch" w:type="character">
    <w:name w:val="Text body"/>
    <w:link w:val="Style_163"/>
    <w:rPr>
      <w:sz w:val="28"/>
    </w:rPr>
  </w:style>
  <w:style w:styleId="Style_284" w:type="paragraph">
    <w:name w:val="xl72"/>
    <w:basedOn w:val="Style_3"/>
    <w:link w:val="Style_284_ch"/>
    <w:pPr>
      <w:spacing w:after="280" w:before="280"/>
      <w:ind/>
    </w:pPr>
    <w:rPr>
      <w:sz w:val="28"/>
    </w:rPr>
  </w:style>
  <w:style w:styleId="Style_284_ch" w:type="character">
    <w:name w:val="xl72"/>
    <w:basedOn w:val="Style_3_ch"/>
    <w:link w:val="Style_284"/>
    <w:rPr>
      <w:sz w:val="28"/>
    </w:rPr>
  </w:style>
  <w:style w:styleId="Style_285" w:type="paragraph">
    <w:name w:val="WW8Num3z5"/>
    <w:link w:val="Style_285_ch"/>
  </w:style>
  <w:style w:styleId="Style_285_ch" w:type="character">
    <w:name w:val="WW8Num3z5"/>
    <w:link w:val="Style_285"/>
  </w:style>
  <w:style w:styleId="Style_286" w:type="paragraph">
    <w:name w:val="WW8Num8z3"/>
    <w:link w:val="Style_286_ch"/>
  </w:style>
  <w:style w:styleId="Style_286_ch" w:type="character">
    <w:name w:val="WW8Num8z3"/>
    <w:link w:val="Style_286"/>
  </w:style>
  <w:style w:styleId="Style_287" w:type="paragraph">
    <w:name w:val="xl89"/>
    <w:basedOn w:val="Style_3"/>
    <w:link w:val="Style_287_ch"/>
    <w:pPr>
      <w:spacing w:after="280" w:before="280"/>
      <w:ind/>
    </w:pPr>
    <w:rPr>
      <w:sz w:val="28"/>
    </w:rPr>
  </w:style>
  <w:style w:styleId="Style_287_ch" w:type="character">
    <w:name w:val="xl89"/>
    <w:basedOn w:val="Style_3_ch"/>
    <w:link w:val="Style_287"/>
    <w:rPr>
      <w:sz w:val="28"/>
    </w:rPr>
  </w:style>
  <w:style w:styleId="Style_288" w:type="paragraph">
    <w:name w:val="WW8Num15z7"/>
    <w:link w:val="Style_288_ch"/>
  </w:style>
  <w:style w:styleId="Style_288_ch" w:type="character">
    <w:name w:val="WW8Num15z7"/>
    <w:link w:val="Style_288"/>
  </w:style>
  <w:style w:styleId="Style_289" w:type="paragraph">
    <w:name w:val="xl157"/>
    <w:basedOn w:val="Style_3"/>
    <w:link w:val="Style_289_ch"/>
    <w:pPr>
      <w:spacing w:after="280" w:before="280"/>
      <w:ind/>
    </w:pPr>
    <w:rPr>
      <w:rFonts w:ascii="Times New Roman CYR" w:hAnsi="Times New Roman CYR"/>
      <w:sz w:val="28"/>
    </w:rPr>
  </w:style>
  <w:style w:styleId="Style_289_ch" w:type="character">
    <w:name w:val="xl157"/>
    <w:basedOn w:val="Style_3_ch"/>
    <w:link w:val="Style_289"/>
    <w:rPr>
      <w:rFonts w:ascii="Times New Roman CYR" w:hAnsi="Times New Roman CYR"/>
      <w:sz w:val="28"/>
    </w:rPr>
  </w:style>
  <w:style w:styleId="Style_290" w:type="paragraph">
    <w:name w:val="Список1"/>
    <w:basedOn w:val="Style_163"/>
    <w:link w:val="Style_290_ch"/>
    <w:rPr>
      <w:sz w:val="24"/>
    </w:rPr>
  </w:style>
  <w:style w:styleId="Style_290_ch" w:type="character">
    <w:name w:val="Список1"/>
    <w:basedOn w:val="Style_163_ch"/>
    <w:link w:val="Style_290"/>
    <w:rPr>
      <w:sz w:val="24"/>
    </w:rPr>
  </w:style>
  <w:style w:styleId="Style_291" w:type="paragraph">
    <w:name w:val="xl128"/>
    <w:basedOn w:val="Style_3"/>
    <w:link w:val="Style_291_ch"/>
    <w:pPr>
      <w:spacing w:after="280" w:before="280"/>
      <w:ind/>
    </w:pPr>
    <w:rPr>
      <w:sz w:val="28"/>
    </w:rPr>
  </w:style>
  <w:style w:styleId="Style_291_ch" w:type="character">
    <w:name w:val="xl128"/>
    <w:basedOn w:val="Style_3_ch"/>
    <w:link w:val="Style_291"/>
    <w:rPr>
      <w:sz w:val="28"/>
    </w:rPr>
  </w:style>
  <w:style w:styleId="Style_292" w:type="paragraph">
    <w:name w:val="WW8Num18z1"/>
    <w:link w:val="Style_292_ch"/>
  </w:style>
  <w:style w:styleId="Style_292_ch" w:type="character">
    <w:name w:val="WW8Num18z1"/>
    <w:link w:val="Style_292"/>
  </w:style>
  <w:style w:styleId="Style_216" w:type="paragraph">
    <w:name w:val="Основной шрифт абзаца10"/>
    <w:link w:val="Style_216_ch"/>
  </w:style>
  <w:style w:styleId="Style_216_ch" w:type="character">
    <w:name w:val="Основной шрифт абзаца10"/>
    <w:link w:val="Style_216"/>
  </w:style>
  <w:style w:styleId="Style_293" w:type="paragraph">
    <w:name w:val="WW8Num16z4"/>
    <w:link w:val="Style_293_ch"/>
  </w:style>
  <w:style w:styleId="Style_293_ch" w:type="character">
    <w:name w:val="WW8Num16z4"/>
    <w:link w:val="Style_293"/>
  </w:style>
  <w:style w:styleId="Style_294" w:type="paragraph">
    <w:name w:val="toc 9"/>
    <w:next w:val="Style_3"/>
    <w:link w:val="Style_294_ch"/>
    <w:uiPriority w:val="39"/>
    <w:pPr>
      <w:ind w:firstLine="0" w:left="1600"/>
    </w:pPr>
    <w:rPr>
      <w:rFonts w:ascii="XO Thames" w:hAnsi="XO Thames"/>
      <w:sz w:val="28"/>
    </w:rPr>
  </w:style>
  <w:style w:styleId="Style_294_ch" w:type="character">
    <w:name w:val="toc 9"/>
    <w:link w:val="Style_294"/>
    <w:rPr>
      <w:rFonts w:ascii="XO Thames" w:hAnsi="XO Thames"/>
      <w:sz w:val="28"/>
    </w:rPr>
  </w:style>
  <w:style w:styleId="Style_295" w:type="paragraph">
    <w:name w:val="WW8Num11z3"/>
    <w:link w:val="Style_295_ch"/>
  </w:style>
  <w:style w:styleId="Style_295_ch" w:type="character">
    <w:name w:val="WW8Num11z3"/>
    <w:link w:val="Style_295"/>
  </w:style>
  <w:style w:styleId="Style_296" w:type="paragraph">
    <w:name w:val="xl152"/>
    <w:basedOn w:val="Style_3"/>
    <w:link w:val="Style_296_ch"/>
    <w:pPr>
      <w:spacing w:after="280" w:before="280"/>
      <w:ind/>
    </w:pPr>
    <w:rPr>
      <w:sz w:val="28"/>
    </w:rPr>
  </w:style>
  <w:style w:styleId="Style_296_ch" w:type="character">
    <w:name w:val="xl152"/>
    <w:basedOn w:val="Style_3_ch"/>
    <w:link w:val="Style_296"/>
    <w:rPr>
      <w:sz w:val="28"/>
    </w:rPr>
  </w:style>
  <w:style w:styleId="Style_297" w:type="paragraph">
    <w:name w:val="WW8Num1z3"/>
    <w:link w:val="Style_297_ch"/>
  </w:style>
  <w:style w:styleId="Style_297_ch" w:type="character">
    <w:name w:val="WW8Num1z3"/>
    <w:link w:val="Style_297"/>
  </w:style>
  <w:style w:styleId="Style_298" w:type="paragraph">
    <w:name w:val="xl100"/>
    <w:basedOn w:val="Style_3"/>
    <w:link w:val="Style_298_ch"/>
    <w:pPr>
      <w:spacing w:after="280" w:before="280"/>
      <w:ind/>
    </w:pPr>
    <w:rPr>
      <w:sz w:val="28"/>
    </w:rPr>
  </w:style>
  <w:style w:styleId="Style_298_ch" w:type="character">
    <w:name w:val="xl100"/>
    <w:basedOn w:val="Style_3_ch"/>
    <w:link w:val="Style_298"/>
    <w:rPr>
      <w:sz w:val="28"/>
    </w:rPr>
  </w:style>
  <w:style w:styleId="Style_299" w:type="paragraph">
    <w:name w:val="Основной шрифт абзаца4"/>
    <w:link w:val="Style_299_ch"/>
  </w:style>
  <w:style w:styleId="Style_299_ch" w:type="character">
    <w:name w:val="Основной шрифт абзаца4"/>
    <w:link w:val="Style_299"/>
  </w:style>
  <w:style w:styleId="Style_300" w:type="paragraph">
    <w:name w:val="xl117"/>
    <w:basedOn w:val="Style_3"/>
    <w:link w:val="Style_300_ch"/>
    <w:pPr>
      <w:spacing w:after="280" w:before="280"/>
      <w:ind/>
    </w:pPr>
    <w:rPr>
      <w:sz w:val="28"/>
    </w:rPr>
  </w:style>
  <w:style w:styleId="Style_300_ch" w:type="character">
    <w:name w:val="xl117"/>
    <w:basedOn w:val="Style_3_ch"/>
    <w:link w:val="Style_300"/>
    <w:rPr>
      <w:sz w:val="28"/>
    </w:rPr>
  </w:style>
  <w:style w:styleId="Style_301" w:type="paragraph">
    <w:name w:val="Заголовок 3 Знак"/>
    <w:link w:val="Style_301_ch"/>
    <w:rPr>
      <w:rFonts w:ascii="Cambria" w:hAnsi="Cambria"/>
      <w:b w:val="1"/>
      <w:color w:val="4F81BD"/>
    </w:rPr>
  </w:style>
  <w:style w:styleId="Style_301_ch" w:type="character">
    <w:name w:val="Заголовок 3 Знак"/>
    <w:link w:val="Style_301"/>
    <w:rPr>
      <w:rFonts w:ascii="Cambria" w:hAnsi="Cambria"/>
      <w:b w:val="1"/>
      <w:color w:val="4F81BD"/>
    </w:rPr>
  </w:style>
  <w:style w:styleId="Style_302" w:type="paragraph">
    <w:name w:val="WW8Num12z8"/>
    <w:link w:val="Style_302_ch"/>
  </w:style>
  <w:style w:styleId="Style_302_ch" w:type="character">
    <w:name w:val="WW8Num12z8"/>
    <w:link w:val="Style_302"/>
  </w:style>
  <w:style w:styleId="Style_303" w:type="paragraph">
    <w:name w:val="WW8Num14z8"/>
    <w:link w:val="Style_303_ch"/>
  </w:style>
  <w:style w:styleId="Style_303_ch" w:type="character">
    <w:name w:val="WW8Num14z8"/>
    <w:link w:val="Style_303"/>
  </w:style>
  <w:style w:styleId="Style_304" w:type="paragraph">
    <w:name w:val="xl102"/>
    <w:basedOn w:val="Style_3"/>
    <w:link w:val="Style_304_ch"/>
    <w:pPr>
      <w:spacing w:after="280" w:before="280"/>
      <w:ind/>
      <w:jc w:val="center"/>
    </w:pPr>
    <w:rPr>
      <w:sz w:val="28"/>
    </w:rPr>
  </w:style>
  <w:style w:styleId="Style_304_ch" w:type="character">
    <w:name w:val="xl102"/>
    <w:basedOn w:val="Style_3_ch"/>
    <w:link w:val="Style_304"/>
    <w:rPr>
      <w:sz w:val="28"/>
    </w:rPr>
  </w:style>
  <w:style w:styleId="Style_305" w:type="paragraph">
    <w:name w:val="Основной шрифт абзаца1"/>
    <w:link w:val="Style_305_ch"/>
  </w:style>
  <w:style w:styleId="Style_305_ch" w:type="character">
    <w:name w:val="Основной шрифт абзаца1"/>
    <w:link w:val="Style_305"/>
  </w:style>
  <w:style w:styleId="Style_306" w:type="paragraph">
    <w:name w:val="WW8Num17z2"/>
    <w:link w:val="Style_306_ch"/>
  </w:style>
  <w:style w:styleId="Style_306_ch" w:type="character">
    <w:name w:val="WW8Num17z2"/>
    <w:link w:val="Style_306"/>
  </w:style>
  <w:style w:styleId="Style_307" w:type="paragraph">
    <w:name w:val="WW8Num5z0"/>
    <w:link w:val="Style_307_ch"/>
  </w:style>
  <w:style w:styleId="Style_307_ch" w:type="character">
    <w:name w:val="WW8Num5z0"/>
    <w:link w:val="Style_307"/>
  </w:style>
  <w:style w:styleId="Style_308" w:type="paragraph">
    <w:name w:val="xl164"/>
    <w:basedOn w:val="Style_3"/>
    <w:link w:val="Style_308_ch"/>
    <w:pPr>
      <w:spacing w:after="280" w:before="280"/>
      <w:ind/>
      <w:jc w:val="center"/>
    </w:pPr>
    <w:rPr>
      <w:b w:val="1"/>
      <w:sz w:val="28"/>
    </w:rPr>
  </w:style>
  <w:style w:styleId="Style_308_ch" w:type="character">
    <w:name w:val="xl164"/>
    <w:basedOn w:val="Style_3_ch"/>
    <w:link w:val="Style_308"/>
    <w:rPr>
      <w:b w:val="1"/>
      <w:sz w:val="28"/>
    </w:rPr>
  </w:style>
  <w:style w:styleId="Style_309" w:type="paragraph">
    <w:name w:val="xl91"/>
    <w:basedOn w:val="Style_3"/>
    <w:link w:val="Style_309_ch"/>
    <w:pPr>
      <w:spacing w:after="280" w:before="280"/>
      <w:ind/>
    </w:pPr>
    <w:rPr>
      <w:sz w:val="28"/>
    </w:rPr>
  </w:style>
  <w:style w:styleId="Style_309_ch" w:type="character">
    <w:name w:val="xl91"/>
    <w:basedOn w:val="Style_3_ch"/>
    <w:link w:val="Style_309"/>
    <w:rPr>
      <w:sz w:val="28"/>
    </w:rPr>
  </w:style>
  <w:style w:styleId="Style_310" w:type="paragraph">
    <w:name w:val="xl69"/>
    <w:basedOn w:val="Style_3"/>
    <w:link w:val="Style_310_ch"/>
    <w:pPr>
      <w:spacing w:after="280" w:before="280"/>
      <w:ind/>
    </w:pPr>
    <w:rPr>
      <w:sz w:val="28"/>
    </w:rPr>
  </w:style>
  <w:style w:styleId="Style_310_ch" w:type="character">
    <w:name w:val="xl69"/>
    <w:basedOn w:val="Style_3_ch"/>
    <w:link w:val="Style_310"/>
    <w:rPr>
      <w:sz w:val="28"/>
    </w:rPr>
  </w:style>
  <w:style w:styleId="Style_311" w:type="paragraph">
    <w:name w:val="WW8Num9z3"/>
    <w:link w:val="Style_311_ch"/>
  </w:style>
  <w:style w:styleId="Style_311_ch" w:type="character">
    <w:name w:val="WW8Num9z3"/>
    <w:link w:val="Style_311"/>
  </w:style>
  <w:style w:styleId="Style_312" w:type="paragraph">
    <w:name w:val="xl166"/>
    <w:basedOn w:val="Style_3"/>
    <w:link w:val="Style_312_ch"/>
    <w:pPr>
      <w:spacing w:after="280" w:before="280"/>
      <w:ind/>
    </w:pPr>
    <w:rPr>
      <w:b w:val="1"/>
      <w:sz w:val="28"/>
    </w:rPr>
  </w:style>
  <w:style w:styleId="Style_312_ch" w:type="character">
    <w:name w:val="xl166"/>
    <w:basedOn w:val="Style_3_ch"/>
    <w:link w:val="Style_312"/>
    <w:rPr>
      <w:b w:val="1"/>
      <w:sz w:val="28"/>
    </w:rPr>
  </w:style>
  <w:style w:styleId="Style_313" w:type="paragraph">
    <w:name w:val="WW8Num15z0"/>
    <w:link w:val="Style_313_ch"/>
  </w:style>
  <w:style w:styleId="Style_313_ch" w:type="character">
    <w:name w:val="WW8Num15z0"/>
    <w:link w:val="Style_313"/>
  </w:style>
  <w:style w:styleId="Style_314" w:type="paragraph">
    <w:name w:val="WW8Num17z7"/>
    <w:link w:val="Style_314_ch"/>
  </w:style>
  <w:style w:styleId="Style_314_ch" w:type="character">
    <w:name w:val="WW8Num17z7"/>
    <w:link w:val="Style_314"/>
  </w:style>
  <w:style w:styleId="Style_315" w:type="paragraph">
    <w:name w:val="toc 8"/>
    <w:next w:val="Style_3"/>
    <w:link w:val="Style_315_ch"/>
    <w:uiPriority w:val="39"/>
    <w:pPr>
      <w:ind w:firstLine="0" w:left="1400"/>
    </w:pPr>
    <w:rPr>
      <w:rFonts w:ascii="XO Thames" w:hAnsi="XO Thames"/>
      <w:sz w:val="28"/>
    </w:rPr>
  </w:style>
  <w:style w:styleId="Style_315_ch" w:type="character">
    <w:name w:val="toc 8"/>
    <w:link w:val="Style_315"/>
    <w:rPr>
      <w:rFonts w:ascii="XO Thames" w:hAnsi="XO Thames"/>
      <w:sz w:val="28"/>
    </w:rPr>
  </w:style>
  <w:style w:styleId="Style_316" w:type="paragraph">
    <w:name w:val="Текст1"/>
    <w:basedOn w:val="Style_3"/>
    <w:link w:val="Style_316_ch"/>
    <w:rPr>
      <w:rFonts w:ascii="Courier New" w:hAnsi="Courier New"/>
    </w:rPr>
  </w:style>
  <w:style w:styleId="Style_316_ch" w:type="character">
    <w:name w:val="Текст1"/>
    <w:basedOn w:val="Style_3_ch"/>
    <w:link w:val="Style_316"/>
    <w:rPr>
      <w:rFonts w:ascii="Courier New" w:hAnsi="Courier New"/>
    </w:rPr>
  </w:style>
  <w:style w:styleId="Style_317" w:type="paragraph">
    <w:name w:val="WW8Num13z8"/>
    <w:link w:val="Style_317_ch"/>
  </w:style>
  <w:style w:styleId="Style_317_ch" w:type="character">
    <w:name w:val="WW8Num13z8"/>
    <w:link w:val="Style_317"/>
  </w:style>
  <w:style w:styleId="Style_318" w:type="paragraph">
    <w:name w:val="ConsPlusCell"/>
    <w:link w:val="Style_318_ch"/>
    <w:rPr>
      <w:rFonts w:ascii="Times New Roman" w:hAnsi="Times New Roman"/>
    </w:rPr>
  </w:style>
  <w:style w:styleId="Style_318_ch" w:type="character">
    <w:name w:val="ConsPlusCell"/>
    <w:link w:val="Style_318"/>
    <w:rPr>
      <w:rFonts w:ascii="Times New Roman" w:hAnsi="Times New Roman"/>
    </w:rPr>
  </w:style>
  <w:style w:styleId="Style_319" w:type="paragraph">
    <w:name w:val="WW8Num6z1"/>
    <w:link w:val="Style_319_ch"/>
  </w:style>
  <w:style w:styleId="Style_319_ch" w:type="character">
    <w:name w:val="WW8Num6z1"/>
    <w:link w:val="Style_319"/>
  </w:style>
  <w:style w:styleId="Style_320" w:type="paragraph">
    <w:name w:val="font6"/>
    <w:basedOn w:val="Style_3"/>
    <w:link w:val="Style_320_ch"/>
    <w:pPr>
      <w:spacing w:after="280" w:before="280"/>
      <w:ind/>
    </w:pPr>
    <w:rPr>
      <w:sz w:val="28"/>
    </w:rPr>
  </w:style>
  <w:style w:styleId="Style_320_ch" w:type="character">
    <w:name w:val="font6"/>
    <w:basedOn w:val="Style_3_ch"/>
    <w:link w:val="Style_320"/>
    <w:rPr>
      <w:sz w:val="28"/>
    </w:rPr>
  </w:style>
  <w:style w:styleId="Style_321" w:type="paragraph">
    <w:name w:val="WW8Num13z4"/>
    <w:link w:val="Style_321_ch"/>
  </w:style>
  <w:style w:styleId="Style_321_ch" w:type="character">
    <w:name w:val="WW8Num13z4"/>
    <w:link w:val="Style_321"/>
  </w:style>
  <w:style w:styleId="Style_322" w:type="paragraph">
    <w:name w:val="Заголовок 31"/>
    <w:link w:val="Style_322_ch"/>
    <w:rPr>
      <w:rFonts w:ascii="Cambria" w:hAnsi="Cambria"/>
      <w:b w:val="1"/>
      <w:color w:val="4F81BD"/>
    </w:rPr>
  </w:style>
  <w:style w:styleId="Style_322_ch" w:type="character">
    <w:name w:val="Заголовок 31"/>
    <w:link w:val="Style_322"/>
    <w:rPr>
      <w:rFonts w:ascii="Cambria" w:hAnsi="Cambria"/>
      <w:b w:val="1"/>
      <w:color w:val="4F81BD"/>
    </w:rPr>
  </w:style>
  <w:style w:styleId="Style_323" w:type="paragraph">
    <w:name w:val="WW8Num5z1"/>
    <w:link w:val="Style_323_ch"/>
  </w:style>
  <w:style w:styleId="Style_323_ch" w:type="character">
    <w:name w:val="WW8Num5z1"/>
    <w:link w:val="Style_323"/>
  </w:style>
  <w:style w:styleId="Style_324" w:type="paragraph">
    <w:name w:val="WW8Num4z0"/>
    <w:link w:val="Style_324_ch"/>
  </w:style>
  <w:style w:styleId="Style_324_ch" w:type="character">
    <w:name w:val="WW8Num4z0"/>
    <w:link w:val="Style_324"/>
  </w:style>
  <w:style w:styleId="Style_325" w:type="paragraph">
    <w:name w:val="WW8Num7z4"/>
    <w:link w:val="Style_325_ch"/>
  </w:style>
  <w:style w:styleId="Style_325_ch" w:type="character">
    <w:name w:val="WW8Num7z4"/>
    <w:link w:val="Style_325"/>
  </w:style>
  <w:style w:styleId="Style_326" w:type="paragraph">
    <w:name w:val="List Paragraph"/>
    <w:basedOn w:val="Style_3"/>
    <w:link w:val="Style_326_ch"/>
    <w:pPr>
      <w:ind w:firstLine="0" w:left="720"/>
      <w:contextualSpacing w:val="1"/>
    </w:pPr>
  </w:style>
  <w:style w:styleId="Style_326_ch" w:type="character">
    <w:name w:val="List Paragraph"/>
    <w:basedOn w:val="Style_3_ch"/>
    <w:link w:val="Style_326"/>
  </w:style>
  <w:style w:styleId="Style_327" w:type="paragraph">
    <w:name w:val="WW8Num17z1"/>
    <w:link w:val="Style_327_ch"/>
  </w:style>
  <w:style w:styleId="Style_327_ch" w:type="character">
    <w:name w:val="WW8Num17z1"/>
    <w:link w:val="Style_327"/>
  </w:style>
  <w:style w:styleId="Style_328" w:type="paragraph">
    <w:name w:val="xl139"/>
    <w:basedOn w:val="Style_3"/>
    <w:link w:val="Style_328_ch"/>
    <w:pPr>
      <w:spacing w:after="280" w:before="280"/>
      <w:ind/>
    </w:pPr>
    <w:rPr>
      <w:b w:val="1"/>
      <w:sz w:val="28"/>
    </w:rPr>
  </w:style>
  <w:style w:styleId="Style_328_ch" w:type="character">
    <w:name w:val="xl139"/>
    <w:basedOn w:val="Style_3_ch"/>
    <w:link w:val="Style_328"/>
    <w:rPr>
      <w:b w:val="1"/>
      <w:sz w:val="28"/>
    </w:rPr>
  </w:style>
  <w:style w:styleId="Style_329" w:type="paragraph">
    <w:name w:val="xl76"/>
    <w:basedOn w:val="Style_3"/>
    <w:link w:val="Style_329_ch"/>
    <w:pPr>
      <w:spacing w:after="280" w:before="280"/>
      <w:ind/>
      <w:jc w:val="center"/>
    </w:pPr>
    <w:rPr>
      <w:sz w:val="28"/>
    </w:rPr>
  </w:style>
  <w:style w:styleId="Style_329_ch" w:type="character">
    <w:name w:val="xl76"/>
    <w:basedOn w:val="Style_3_ch"/>
    <w:link w:val="Style_329"/>
    <w:rPr>
      <w:sz w:val="28"/>
    </w:rPr>
  </w:style>
  <w:style w:styleId="Style_330" w:type="paragraph">
    <w:name w:val="xl172"/>
    <w:basedOn w:val="Style_3"/>
    <w:link w:val="Style_330_ch"/>
    <w:pPr>
      <w:spacing w:after="280" w:before="280"/>
      <w:ind/>
      <w:jc w:val="center"/>
    </w:pPr>
    <w:rPr>
      <w:sz w:val="28"/>
    </w:rPr>
  </w:style>
  <w:style w:styleId="Style_330_ch" w:type="character">
    <w:name w:val="xl172"/>
    <w:basedOn w:val="Style_3_ch"/>
    <w:link w:val="Style_330"/>
    <w:rPr>
      <w:sz w:val="28"/>
    </w:rPr>
  </w:style>
  <w:style w:styleId="Style_331" w:type="paragraph">
    <w:name w:val="xl94"/>
    <w:basedOn w:val="Style_3"/>
    <w:link w:val="Style_331_ch"/>
    <w:pPr>
      <w:spacing w:after="280" w:before="280"/>
      <w:ind/>
    </w:pPr>
    <w:rPr>
      <w:sz w:val="28"/>
    </w:rPr>
  </w:style>
  <w:style w:styleId="Style_331_ch" w:type="character">
    <w:name w:val="xl94"/>
    <w:basedOn w:val="Style_3_ch"/>
    <w:link w:val="Style_331"/>
    <w:rPr>
      <w:sz w:val="28"/>
    </w:rPr>
  </w:style>
  <w:style w:styleId="Style_332" w:type="paragraph">
    <w:name w:val="xl163"/>
    <w:basedOn w:val="Style_3"/>
    <w:link w:val="Style_332_ch"/>
    <w:pPr>
      <w:spacing w:after="280" w:before="280"/>
      <w:ind/>
    </w:pPr>
    <w:rPr>
      <w:b w:val="1"/>
      <w:sz w:val="28"/>
    </w:rPr>
  </w:style>
  <w:style w:styleId="Style_332_ch" w:type="character">
    <w:name w:val="xl163"/>
    <w:basedOn w:val="Style_3_ch"/>
    <w:link w:val="Style_332"/>
    <w:rPr>
      <w:b w:val="1"/>
      <w:sz w:val="28"/>
    </w:rPr>
  </w:style>
  <w:style w:styleId="Style_333" w:type="paragraph">
    <w:name w:val="WW8Num8z7"/>
    <w:link w:val="Style_333_ch"/>
  </w:style>
  <w:style w:styleId="Style_333_ch" w:type="character">
    <w:name w:val="WW8Num8z7"/>
    <w:link w:val="Style_333"/>
  </w:style>
  <w:style w:styleId="Style_334" w:type="paragraph">
    <w:name w:val="xl65"/>
    <w:basedOn w:val="Style_3"/>
    <w:link w:val="Style_334_ch"/>
    <w:pPr>
      <w:spacing w:after="280" w:before="280"/>
      <w:ind/>
    </w:pPr>
    <w:rPr>
      <w:sz w:val="28"/>
    </w:rPr>
  </w:style>
  <w:style w:styleId="Style_334_ch" w:type="character">
    <w:name w:val="xl65"/>
    <w:basedOn w:val="Style_3_ch"/>
    <w:link w:val="Style_334"/>
    <w:rPr>
      <w:sz w:val="28"/>
    </w:rPr>
  </w:style>
  <w:style w:styleId="Style_335" w:type="paragraph">
    <w:name w:val="Contents 7"/>
    <w:link w:val="Style_335_ch"/>
    <w:rPr>
      <w:rFonts w:ascii="XO Thames" w:hAnsi="XO Thames"/>
      <w:sz w:val="28"/>
    </w:rPr>
  </w:style>
  <w:style w:styleId="Style_335_ch" w:type="character">
    <w:name w:val="Contents 7"/>
    <w:link w:val="Style_335"/>
    <w:rPr>
      <w:rFonts w:ascii="XO Thames" w:hAnsi="XO Thames"/>
      <w:sz w:val="28"/>
    </w:rPr>
  </w:style>
  <w:style w:styleId="Style_336" w:type="paragraph">
    <w:name w:val="xl158"/>
    <w:basedOn w:val="Style_3"/>
    <w:link w:val="Style_336_ch"/>
    <w:pPr>
      <w:spacing w:after="280" w:before="280"/>
      <w:ind/>
    </w:pPr>
    <w:rPr>
      <w:sz w:val="28"/>
    </w:rPr>
  </w:style>
  <w:style w:styleId="Style_336_ch" w:type="character">
    <w:name w:val="xl158"/>
    <w:basedOn w:val="Style_3_ch"/>
    <w:link w:val="Style_336"/>
    <w:rPr>
      <w:sz w:val="28"/>
    </w:rPr>
  </w:style>
  <w:style w:styleId="Style_337" w:type="paragraph">
    <w:name w:val="WW8Num6z3"/>
    <w:link w:val="Style_337_ch"/>
  </w:style>
  <w:style w:styleId="Style_337_ch" w:type="character">
    <w:name w:val="WW8Num6z3"/>
    <w:link w:val="Style_337"/>
  </w:style>
  <w:style w:styleId="Style_338" w:type="paragraph">
    <w:name w:val="WW8Num1z2"/>
    <w:link w:val="Style_338_ch"/>
  </w:style>
  <w:style w:styleId="Style_338_ch" w:type="character">
    <w:name w:val="WW8Num1z2"/>
    <w:link w:val="Style_338"/>
  </w:style>
  <w:style w:styleId="Style_339" w:type="paragraph">
    <w:name w:val="xl109"/>
    <w:basedOn w:val="Style_3"/>
    <w:link w:val="Style_339_ch"/>
    <w:pPr>
      <w:spacing w:after="280" w:before="280"/>
      <w:ind/>
      <w:jc w:val="center"/>
    </w:pPr>
    <w:rPr>
      <w:sz w:val="28"/>
    </w:rPr>
  </w:style>
  <w:style w:styleId="Style_339_ch" w:type="character">
    <w:name w:val="xl109"/>
    <w:basedOn w:val="Style_3_ch"/>
    <w:link w:val="Style_339"/>
    <w:rPr>
      <w:sz w:val="28"/>
    </w:rPr>
  </w:style>
  <w:style w:styleId="Style_340" w:type="paragraph">
    <w:name w:val="xl140"/>
    <w:basedOn w:val="Style_3"/>
    <w:link w:val="Style_340_ch"/>
    <w:pPr>
      <w:spacing w:after="280" w:before="280"/>
      <w:ind/>
      <w:jc w:val="center"/>
    </w:pPr>
    <w:rPr>
      <w:sz w:val="28"/>
    </w:rPr>
  </w:style>
  <w:style w:styleId="Style_340_ch" w:type="character">
    <w:name w:val="xl140"/>
    <w:basedOn w:val="Style_3_ch"/>
    <w:link w:val="Style_340"/>
    <w:rPr>
      <w:sz w:val="28"/>
    </w:rPr>
  </w:style>
  <w:style w:styleId="Style_341" w:type="paragraph">
    <w:name w:val="WW8Num16z1"/>
    <w:link w:val="Style_341_ch"/>
  </w:style>
  <w:style w:styleId="Style_341_ch" w:type="character">
    <w:name w:val="WW8Num16z1"/>
    <w:link w:val="Style_341"/>
  </w:style>
  <w:style w:styleId="Style_342" w:type="paragraph">
    <w:name w:val="WW8Num2z4"/>
    <w:link w:val="Style_342_ch"/>
  </w:style>
  <w:style w:styleId="Style_342_ch" w:type="character">
    <w:name w:val="WW8Num2z4"/>
    <w:link w:val="Style_342"/>
  </w:style>
  <w:style w:styleId="Style_343" w:type="paragraph">
    <w:name w:val="WW8Num2z3"/>
    <w:link w:val="Style_343_ch"/>
  </w:style>
  <w:style w:styleId="Style_343_ch" w:type="character">
    <w:name w:val="WW8Num2z3"/>
    <w:link w:val="Style_343"/>
  </w:style>
  <w:style w:styleId="Style_344" w:type="paragraph">
    <w:name w:val="WW8Num3z6"/>
    <w:link w:val="Style_344_ch"/>
  </w:style>
  <w:style w:styleId="Style_344_ch" w:type="character">
    <w:name w:val="WW8Num3z6"/>
    <w:link w:val="Style_344"/>
  </w:style>
  <w:style w:styleId="Style_345" w:type="paragraph">
    <w:name w:val="WW8Num9z7"/>
    <w:link w:val="Style_345_ch"/>
  </w:style>
  <w:style w:styleId="Style_345_ch" w:type="character">
    <w:name w:val="WW8Num9z7"/>
    <w:link w:val="Style_345"/>
  </w:style>
  <w:style w:styleId="Style_346" w:type="paragraph">
    <w:name w:val="toc 5"/>
    <w:next w:val="Style_3"/>
    <w:link w:val="Style_346_ch"/>
    <w:uiPriority w:val="39"/>
    <w:pPr>
      <w:ind w:firstLine="0" w:left="800"/>
    </w:pPr>
    <w:rPr>
      <w:rFonts w:ascii="XO Thames" w:hAnsi="XO Thames"/>
      <w:sz w:val="28"/>
    </w:rPr>
  </w:style>
  <w:style w:styleId="Style_346_ch" w:type="character">
    <w:name w:val="toc 5"/>
    <w:link w:val="Style_346"/>
    <w:rPr>
      <w:rFonts w:ascii="XO Thames" w:hAnsi="XO Thames"/>
      <w:sz w:val="28"/>
    </w:rPr>
  </w:style>
  <w:style w:styleId="Style_347" w:type="paragraph">
    <w:name w:val="WW8Num11z4"/>
    <w:link w:val="Style_347_ch"/>
  </w:style>
  <w:style w:styleId="Style_347_ch" w:type="character">
    <w:name w:val="WW8Num11z4"/>
    <w:link w:val="Style_347"/>
  </w:style>
  <w:style w:styleId="Style_348" w:type="paragraph">
    <w:name w:val="xl71"/>
    <w:basedOn w:val="Style_3"/>
    <w:link w:val="Style_348_ch"/>
    <w:pPr>
      <w:spacing w:after="280" w:before="280"/>
      <w:ind/>
    </w:pPr>
    <w:rPr>
      <w:sz w:val="28"/>
    </w:rPr>
  </w:style>
  <w:style w:styleId="Style_348_ch" w:type="character">
    <w:name w:val="xl71"/>
    <w:basedOn w:val="Style_3_ch"/>
    <w:link w:val="Style_348"/>
    <w:rPr>
      <w:sz w:val="28"/>
    </w:rPr>
  </w:style>
  <w:style w:styleId="Style_349" w:type="paragraph">
    <w:name w:val="Основной шрифт абзаца5"/>
    <w:link w:val="Style_349_ch"/>
  </w:style>
  <w:style w:styleId="Style_349_ch" w:type="character">
    <w:name w:val="Основной шрифт абзаца5"/>
    <w:link w:val="Style_349"/>
  </w:style>
  <w:style w:styleId="Style_350" w:type="paragraph">
    <w:name w:val="Нормальный (таблица)"/>
    <w:basedOn w:val="Style_3"/>
    <w:next w:val="Style_3"/>
    <w:link w:val="Style_350_ch"/>
    <w:pPr>
      <w:widowControl w:val="0"/>
      <w:ind/>
      <w:jc w:val="both"/>
    </w:pPr>
    <w:rPr>
      <w:rFonts w:ascii="Arial" w:hAnsi="Arial"/>
      <w:sz w:val="24"/>
    </w:rPr>
  </w:style>
  <w:style w:styleId="Style_350_ch" w:type="character">
    <w:name w:val="Нормальный (таблица)"/>
    <w:basedOn w:val="Style_3_ch"/>
    <w:link w:val="Style_350"/>
    <w:rPr>
      <w:rFonts w:ascii="Arial" w:hAnsi="Arial"/>
      <w:sz w:val="24"/>
    </w:rPr>
  </w:style>
  <w:style w:styleId="Style_351" w:type="paragraph">
    <w:name w:val="WW8Num2z1"/>
    <w:link w:val="Style_351_ch"/>
  </w:style>
  <w:style w:styleId="Style_351_ch" w:type="character">
    <w:name w:val="WW8Num2z1"/>
    <w:link w:val="Style_351"/>
  </w:style>
  <w:style w:styleId="Style_352" w:type="paragraph">
    <w:name w:val="Название объекта1"/>
    <w:basedOn w:val="Style_3"/>
    <w:link w:val="Style_352_ch"/>
    <w:pPr>
      <w:spacing w:after="120" w:before="120"/>
      <w:ind/>
    </w:pPr>
    <w:rPr>
      <w:i w:val="1"/>
      <w:sz w:val="24"/>
    </w:rPr>
  </w:style>
  <w:style w:styleId="Style_352_ch" w:type="character">
    <w:name w:val="Название объекта1"/>
    <w:basedOn w:val="Style_3_ch"/>
    <w:link w:val="Style_352"/>
    <w:rPr>
      <w:i w:val="1"/>
      <w:sz w:val="24"/>
    </w:rPr>
  </w:style>
  <w:style w:styleId="Style_353" w:type="paragraph">
    <w:name w:val="WW8Num4z4"/>
    <w:link w:val="Style_353_ch"/>
  </w:style>
  <w:style w:styleId="Style_353_ch" w:type="character">
    <w:name w:val="WW8Num4z4"/>
    <w:link w:val="Style_353"/>
  </w:style>
  <w:style w:styleId="Style_354" w:type="paragraph">
    <w:name w:val="xl129"/>
    <w:basedOn w:val="Style_3"/>
    <w:link w:val="Style_354_ch"/>
    <w:pPr>
      <w:spacing w:after="280" w:before="280"/>
      <w:ind/>
    </w:pPr>
    <w:rPr>
      <w:b w:val="1"/>
      <w:sz w:val="28"/>
    </w:rPr>
  </w:style>
  <w:style w:styleId="Style_354_ch" w:type="character">
    <w:name w:val="xl129"/>
    <w:basedOn w:val="Style_3_ch"/>
    <w:link w:val="Style_354"/>
    <w:rPr>
      <w:b w:val="1"/>
      <w:sz w:val="28"/>
    </w:rPr>
  </w:style>
  <w:style w:styleId="Style_355" w:type="paragraph">
    <w:name w:val="xl103"/>
    <w:basedOn w:val="Style_3"/>
    <w:link w:val="Style_355_ch"/>
    <w:pPr>
      <w:spacing w:after="280" w:before="280"/>
      <w:ind/>
      <w:jc w:val="center"/>
    </w:pPr>
    <w:rPr>
      <w:b w:val="1"/>
      <w:sz w:val="28"/>
    </w:rPr>
  </w:style>
  <w:style w:styleId="Style_355_ch" w:type="character">
    <w:name w:val="xl103"/>
    <w:basedOn w:val="Style_3_ch"/>
    <w:link w:val="Style_355"/>
    <w:rPr>
      <w:b w:val="1"/>
      <w:sz w:val="28"/>
    </w:rPr>
  </w:style>
  <w:style w:styleId="Style_356" w:type="paragraph">
    <w:name w:val="Знак Знак Знак Знак Знак Знак Знак Знак Знак Знак Знак Знак Знак"/>
    <w:basedOn w:val="Style_3"/>
    <w:link w:val="Style_356_ch"/>
    <w:pPr>
      <w:spacing w:after="280" w:before="280"/>
      <w:ind/>
      <w:jc w:val="both"/>
    </w:pPr>
    <w:rPr>
      <w:rFonts w:ascii="Tahoma" w:hAnsi="Tahoma"/>
    </w:rPr>
  </w:style>
  <w:style w:styleId="Style_356_ch" w:type="character">
    <w:name w:val="Знак Знак Знак Знак Знак Знак Знак Знак Знак Знак Знак Знак Знак"/>
    <w:basedOn w:val="Style_3_ch"/>
    <w:link w:val="Style_356"/>
    <w:rPr>
      <w:rFonts w:ascii="Tahoma" w:hAnsi="Tahoma"/>
    </w:rPr>
  </w:style>
  <w:style w:styleId="Style_357" w:type="paragraph">
    <w:name w:val="WW8Num4z1"/>
    <w:link w:val="Style_357_ch"/>
  </w:style>
  <w:style w:styleId="Style_357_ch" w:type="character">
    <w:name w:val="WW8Num4z1"/>
    <w:link w:val="Style_357"/>
  </w:style>
  <w:style w:styleId="Style_358" w:type="paragraph">
    <w:name w:val="Указатель9"/>
    <w:basedOn w:val="Style_3"/>
    <w:link w:val="Style_358_ch"/>
    <w:rPr>
      <w:sz w:val="24"/>
    </w:rPr>
  </w:style>
  <w:style w:styleId="Style_358_ch" w:type="character">
    <w:name w:val="Указатель9"/>
    <w:basedOn w:val="Style_3_ch"/>
    <w:link w:val="Style_358"/>
    <w:rPr>
      <w:sz w:val="24"/>
    </w:rPr>
  </w:style>
  <w:style w:styleId="Style_359" w:type="paragraph">
    <w:name w:val="WW8Num13z1"/>
    <w:link w:val="Style_359_ch"/>
  </w:style>
  <w:style w:styleId="Style_359_ch" w:type="character">
    <w:name w:val="WW8Num13z1"/>
    <w:link w:val="Style_359"/>
  </w:style>
  <w:style w:styleId="Style_360" w:type="paragraph">
    <w:name w:val="WW8Num1z8"/>
    <w:link w:val="Style_360_ch"/>
  </w:style>
  <w:style w:styleId="Style_360_ch" w:type="character">
    <w:name w:val="WW8Num1z8"/>
    <w:link w:val="Style_360"/>
  </w:style>
  <w:style w:styleId="Style_361" w:type="paragraph">
    <w:name w:val="Знак"/>
    <w:basedOn w:val="Style_3"/>
    <w:link w:val="Style_361_ch"/>
    <w:pPr>
      <w:widowControl w:val="0"/>
      <w:spacing w:after="160" w:line="240" w:lineRule="exact"/>
      <w:ind/>
      <w:jc w:val="right"/>
    </w:pPr>
  </w:style>
  <w:style w:styleId="Style_361_ch" w:type="character">
    <w:name w:val="Знак"/>
    <w:basedOn w:val="Style_3_ch"/>
    <w:link w:val="Style_361"/>
  </w:style>
  <w:style w:styleId="Style_362" w:type="paragraph">
    <w:name w:val="font8"/>
    <w:basedOn w:val="Style_3"/>
    <w:link w:val="Style_362_ch"/>
    <w:pPr>
      <w:spacing w:after="280" w:before="280"/>
      <w:ind/>
    </w:pPr>
    <w:rPr>
      <w:sz w:val="18"/>
    </w:rPr>
  </w:style>
  <w:style w:styleId="Style_362_ch" w:type="character">
    <w:name w:val="font8"/>
    <w:basedOn w:val="Style_3_ch"/>
    <w:link w:val="Style_362"/>
    <w:rPr>
      <w:sz w:val="18"/>
    </w:rPr>
  </w:style>
  <w:style w:styleId="Style_363" w:type="paragraph">
    <w:name w:val="WW8Num3z4"/>
    <w:link w:val="Style_363_ch"/>
  </w:style>
  <w:style w:styleId="Style_363_ch" w:type="character">
    <w:name w:val="WW8Num3z4"/>
    <w:link w:val="Style_363"/>
  </w:style>
  <w:style w:styleId="Style_364" w:type="paragraph">
    <w:name w:val="WW8Num8z2"/>
    <w:link w:val="Style_364_ch"/>
  </w:style>
  <w:style w:styleId="Style_364_ch" w:type="character">
    <w:name w:val="WW8Num8z2"/>
    <w:link w:val="Style_364"/>
  </w:style>
  <w:style w:styleId="Style_365" w:type="paragraph">
    <w:name w:val="xl177"/>
    <w:basedOn w:val="Style_3"/>
    <w:link w:val="Style_365_ch"/>
    <w:pPr>
      <w:spacing w:after="280" w:before="280"/>
      <w:ind/>
    </w:pPr>
    <w:rPr>
      <w:sz w:val="28"/>
    </w:rPr>
  </w:style>
  <w:style w:styleId="Style_365_ch" w:type="character">
    <w:name w:val="xl177"/>
    <w:basedOn w:val="Style_3_ch"/>
    <w:link w:val="Style_365"/>
    <w:rPr>
      <w:sz w:val="28"/>
    </w:rPr>
  </w:style>
  <w:style w:styleId="Style_366" w:type="paragraph">
    <w:name w:val="WW8Num17z6"/>
    <w:link w:val="Style_366_ch"/>
  </w:style>
  <w:style w:styleId="Style_366_ch" w:type="character">
    <w:name w:val="WW8Num17z6"/>
    <w:link w:val="Style_366"/>
  </w:style>
  <w:style w:styleId="Style_367" w:type="paragraph">
    <w:name w:val="WW8Num12z2"/>
    <w:link w:val="Style_367_ch"/>
  </w:style>
  <w:style w:styleId="Style_367_ch" w:type="character">
    <w:name w:val="WW8Num12z2"/>
    <w:link w:val="Style_367"/>
  </w:style>
  <w:style w:styleId="Style_368" w:type="paragraph">
    <w:name w:val="WW8Num11z0"/>
    <w:link w:val="Style_368_ch"/>
  </w:style>
  <w:style w:styleId="Style_368_ch" w:type="character">
    <w:name w:val="WW8Num11z0"/>
    <w:link w:val="Style_368"/>
  </w:style>
  <w:style w:styleId="Style_369" w:type="paragraph">
    <w:name w:val="xl134"/>
    <w:basedOn w:val="Style_3"/>
    <w:link w:val="Style_369_ch"/>
    <w:pPr>
      <w:spacing w:after="280" w:before="280"/>
      <w:ind/>
    </w:pPr>
    <w:rPr>
      <w:b w:val="1"/>
      <w:sz w:val="28"/>
    </w:rPr>
  </w:style>
  <w:style w:styleId="Style_369_ch" w:type="character">
    <w:name w:val="xl134"/>
    <w:basedOn w:val="Style_3_ch"/>
    <w:link w:val="Style_369"/>
    <w:rPr>
      <w:b w:val="1"/>
      <w:sz w:val="28"/>
    </w:rPr>
  </w:style>
  <w:style w:styleId="Style_370" w:type="paragraph">
    <w:name w:val="Contents 9"/>
    <w:link w:val="Style_370_ch"/>
    <w:rPr>
      <w:rFonts w:ascii="XO Thames" w:hAnsi="XO Thames"/>
      <w:sz w:val="28"/>
    </w:rPr>
  </w:style>
  <w:style w:styleId="Style_370_ch" w:type="character">
    <w:name w:val="Contents 9"/>
    <w:link w:val="Style_370"/>
    <w:rPr>
      <w:rFonts w:ascii="XO Thames" w:hAnsi="XO Thames"/>
      <w:sz w:val="28"/>
    </w:rPr>
  </w:style>
  <w:style w:styleId="Style_371" w:type="paragraph">
    <w:name w:val="Название1"/>
    <w:basedOn w:val="Style_3"/>
    <w:link w:val="Style_371_ch"/>
    <w:pPr>
      <w:spacing w:after="120" w:before="120"/>
      <w:ind/>
    </w:pPr>
    <w:rPr>
      <w:i w:val="1"/>
      <w:sz w:val="24"/>
    </w:rPr>
  </w:style>
  <w:style w:styleId="Style_371_ch" w:type="character">
    <w:name w:val="Название1"/>
    <w:basedOn w:val="Style_3_ch"/>
    <w:link w:val="Style_371"/>
    <w:rPr>
      <w:i w:val="1"/>
      <w:sz w:val="24"/>
    </w:rPr>
  </w:style>
  <w:style w:styleId="Style_372" w:type="paragraph">
    <w:name w:val="xl67"/>
    <w:basedOn w:val="Style_3"/>
    <w:link w:val="Style_372_ch"/>
    <w:pPr>
      <w:spacing w:after="280" w:before="280"/>
      <w:ind/>
    </w:pPr>
    <w:rPr>
      <w:sz w:val="28"/>
    </w:rPr>
  </w:style>
  <w:style w:styleId="Style_372_ch" w:type="character">
    <w:name w:val="xl67"/>
    <w:basedOn w:val="Style_3_ch"/>
    <w:link w:val="Style_372"/>
    <w:rPr>
      <w:sz w:val="28"/>
    </w:rPr>
  </w:style>
  <w:style w:styleId="Style_373" w:type="paragraph">
    <w:name w:val="WW8Num9z5"/>
    <w:link w:val="Style_373_ch"/>
  </w:style>
  <w:style w:styleId="Style_373_ch" w:type="character">
    <w:name w:val="WW8Num9z5"/>
    <w:link w:val="Style_373"/>
  </w:style>
  <w:style w:styleId="Style_374" w:type="paragraph">
    <w:name w:val="xl116"/>
    <w:basedOn w:val="Style_3"/>
    <w:link w:val="Style_374_ch"/>
    <w:pPr>
      <w:spacing w:after="280" w:before="280"/>
      <w:ind/>
    </w:pPr>
    <w:rPr>
      <w:sz w:val="28"/>
    </w:rPr>
  </w:style>
  <w:style w:styleId="Style_374_ch" w:type="character">
    <w:name w:val="xl116"/>
    <w:basedOn w:val="Style_3_ch"/>
    <w:link w:val="Style_374"/>
    <w:rPr>
      <w:sz w:val="28"/>
    </w:rPr>
  </w:style>
  <w:style w:styleId="Style_375" w:type="paragraph">
    <w:name w:val="Выделение1"/>
    <w:link w:val="Style_375_ch"/>
    <w:rPr>
      <w:i w:val="1"/>
    </w:rPr>
  </w:style>
  <w:style w:styleId="Style_375_ch" w:type="character">
    <w:name w:val="Выделение1"/>
    <w:link w:val="Style_375"/>
    <w:rPr>
      <w:i w:val="1"/>
    </w:rPr>
  </w:style>
  <w:style w:styleId="Style_376" w:type="paragraph">
    <w:name w:val="Subtitle"/>
    <w:link w:val="Style_376_ch"/>
    <w:uiPriority w:val="11"/>
    <w:qFormat/>
    <w:rPr>
      <w:sz w:val="28"/>
    </w:rPr>
  </w:style>
  <w:style w:styleId="Style_376_ch" w:type="character">
    <w:name w:val="Subtitle"/>
    <w:link w:val="Style_376"/>
    <w:rPr>
      <w:sz w:val="28"/>
    </w:rPr>
  </w:style>
  <w:style w:styleId="Style_377" w:type="paragraph">
    <w:name w:val="font7"/>
    <w:basedOn w:val="Style_3"/>
    <w:link w:val="Style_377_ch"/>
    <w:pPr>
      <w:spacing w:after="280" w:before="280"/>
      <w:ind/>
    </w:pPr>
  </w:style>
  <w:style w:styleId="Style_377_ch" w:type="character">
    <w:name w:val="font7"/>
    <w:basedOn w:val="Style_3_ch"/>
    <w:link w:val="Style_377"/>
  </w:style>
  <w:style w:styleId="Style_378" w:type="paragraph">
    <w:name w:val="WW8Num10z1"/>
    <w:link w:val="Style_378_ch"/>
  </w:style>
  <w:style w:styleId="Style_378_ch" w:type="character">
    <w:name w:val="WW8Num10z1"/>
    <w:link w:val="Style_378"/>
  </w:style>
  <w:style w:styleId="Style_379" w:type="paragraph">
    <w:name w:val="Верхний колонтитул1"/>
    <w:basedOn w:val="Style_11"/>
    <w:link w:val="Style_379_ch"/>
    <w:rPr>
      <w:rFonts w:ascii="Times New Roman" w:hAnsi="Times New Roman"/>
      <w:color w:val="000000"/>
      <w:spacing w:val="0"/>
      <w:sz w:val="20"/>
    </w:rPr>
  </w:style>
  <w:style w:styleId="Style_379_ch" w:type="character">
    <w:name w:val="Верхний колонтитул1"/>
    <w:basedOn w:val="Style_11_ch"/>
    <w:link w:val="Style_379"/>
    <w:rPr>
      <w:rFonts w:ascii="Times New Roman" w:hAnsi="Times New Roman"/>
      <w:color w:val="000000"/>
      <w:spacing w:val="0"/>
      <w:sz w:val="20"/>
    </w:rPr>
  </w:style>
  <w:style w:styleId="Style_380" w:type="paragraph">
    <w:name w:val="xl132"/>
    <w:basedOn w:val="Style_3"/>
    <w:link w:val="Style_380_ch"/>
    <w:pPr>
      <w:spacing w:after="280" w:before="280"/>
      <w:ind/>
      <w:jc w:val="center"/>
    </w:pPr>
    <w:rPr>
      <w:b w:val="1"/>
      <w:sz w:val="28"/>
    </w:rPr>
  </w:style>
  <w:style w:styleId="Style_380_ch" w:type="character">
    <w:name w:val="xl132"/>
    <w:basedOn w:val="Style_3_ch"/>
    <w:link w:val="Style_380"/>
    <w:rPr>
      <w:b w:val="1"/>
      <w:sz w:val="28"/>
    </w:rPr>
  </w:style>
  <w:style w:styleId="Style_381" w:type="paragraph">
    <w:name w:val="Название Знак"/>
    <w:link w:val="Style_381_ch"/>
    <w:rPr>
      <w:rFonts w:ascii="Cambria" w:hAnsi="Cambria"/>
      <w:color w:val="17365D"/>
      <w:spacing w:val="5"/>
      <w:sz w:val="52"/>
    </w:rPr>
  </w:style>
  <w:style w:styleId="Style_381_ch" w:type="character">
    <w:name w:val="Название Знак"/>
    <w:link w:val="Style_381"/>
    <w:rPr>
      <w:rFonts w:ascii="Cambria" w:hAnsi="Cambria"/>
      <w:color w:val="17365D"/>
      <w:spacing w:val="5"/>
      <w:sz w:val="52"/>
    </w:rPr>
  </w:style>
  <w:style w:styleId="Style_382" w:type="paragraph">
    <w:name w:val="WW8Num9z6"/>
    <w:link w:val="Style_382_ch"/>
  </w:style>
  <w:style w:styleId="Style_382_ch" w:type="character">
    <w:name w:val="WW8Num9z6"/>
    <w:link w:val="Style_382"/>
  </w:style>
  <w:style w:styleId="Style_383" w:type="paragraph">
    <w:name w:val="xl165"/>
    <w:basedOn w:val="Style_3"/>
    <w:link w:val="Style_383_ch"/>
    <w:pPr>
      <w:spacing w:after="280" w:before="280"/>
      <w:ind/>
      <w:jc w:val="center"/>
    </w:pPr>
    <w:rPr>
      <w:b w:val="1"/>
      <w:sz w:val="28"/>
    </w:rPr>
  </w:style>
  <w:style w:styleId="Style_383_ch" w:type="character">
    <w:name w:val="xl165"/>
    <w:basedOn w:val="Style_3_ch"/>
    <w:link w:val="Style_383"/>
    <w:rPr>
      <w:b w:val="1"/>
      <w:sz w:val="28"/>
    </w:rPr>
  </w:style>
  <w:style w:styleId="Style_384" w:type="paragraph">
    <w:name w:val="WW8Num14z5"/>
    <w:link w:val="Style_384_ch"/>
  </w:style>
  <w:style w:styleId="Style_384_ch" w:type="character">
    <w:name w:val="WW8Num14z5"/>
    <w:link w:val="Style_384"/>
  </w:style>
  <w:style w:styleId="Style_385" w:type="paragraph">
    <w:name w:val="WW8Num6z4"/>
    <w:link w:val="Style_385_ch"/>
  </w:style>
  <w:style w:styleId="Style_385_ch" w:type="character">
    <w:name w:val="WW8Num6z4"/>
    <w:link w:val="Style_385"/>
  </w:style>
  <w:style w:styleId="Style_386" w:type="paragraph">
    <w:name w:val="WW8Num3z8"/>
    <w:link w:val="Style_386_ch"/>
  </w:style>
  <w:style w:styleId="Style_386_ch" w:type="character">
    <w:name w:val="WW8Num3z8"/>
    <w:link w:val="Style_386"/>
  </w:style>
  <w:style w:styleId="Style_387" w:type="paragraph">
    <w:name w:val="WW8Num7z5"/>
    <w:link w:val="Style_387_ch"/>
  </w:style>
  <w:style w:styleId="Style_387_ch" w:type="character">
    <w:name w:val="WW8Num7z5"/>
    <w:link w:val="Style_387"/>
  </w:style>
  <w:style w:styleId="Style_388" w:type="paragraph">
    <w:name w:val="Указатель10"/>
    <w:basedOn w:val="Style_3"/>
    <w:link w:val="Style_388_ch"/>
  </w:style>
  <w:style w:styleId="Style_388_ch" w:type="character">
    <w:name w:val="Указатель10"/>
    <w:basedOn w:val="Style_3_ch"/>
    <w:link w:val="Style_388"/>
  </w:style>
  <w:style w:styleId="Style_389" w:type="paragraph">
    <w:name w:val="WW8Num4z3"/>
    <w:link w:val="Style_389_ch"/>
  </w:style>
  <w:style w:styleId="Style_389_ch" w:type="character">
    <w:name w:val="WW8Num4z3"/>
    <w:link w:val="Style_389"/>
  </w:style>
  <w:style w:styleId="Style_390" w:type="paragraph">
    <w:name w:val="WW8Num12z1"/>
    <w:link w:val="Style_390_ch"/>
  </w:style>
  <w:style w:styleId="Style_390_ch" w:type="character">
    <w:name w:val="WW8Num12z1"/>
    <w:link w:val="Style_390"/>
  </w:style>
  <w:style w:styleId="Style_391" w:type="paragraph">
    <w:name w:val="Title"/>
    <w:next w:val="Style_3"/>
    <w:link w:val="Style_391_ch"/>
    <w:uiPriority w:val="10"/>
    <w:qFormat/>
    <w:pPr>
      <w:spacing w:after="567" w:before="567"/>
      <w:ind/>
      <w:jc w:val="center"/>
    </w:pPr>
    <w:rPr>
      <w:rFonts w:ascii="XO Thames" w:hAnsi="XO Thames"/>
      <w:b w:val="1"/>
      <w:caps w:val="1"/>
      <w:sz w:val="40"/>
    </w:rPr>
  </w:style>
  <w:style w:styleId="Style_391_ch" w:type="character">
    <w:name w:val="Title"/>
    <w:link w:val="Style_391"/>
    <w:rPr>
      <w:rFonts w:ascii="XO Thames" w:hAnsi="XO Thames"/>
      <w:b w:val="1"/>
      <w:caps w:val="1"/>
      <w:sz w:val="40"/>
    </w:rPr>
  </w:style>
  <w:style w:styleId="Style_392" w:type="paragraph">
    <w:name w:val="heading 4"/>
    <w:next w:val="Style_3"/>
    <w:link w:val="Style_392_ch"/>
    <w:uiPriority w:val="9"/>
    <w:qFormat/>
    <w:pPr>
      <w:spacing w:after="120" w:before="120"/>
      <w:ind/>
      <w:jc w:val="both"/>
      <w:outlineLvl w:val="3"/>
    </w:pPr>
    <w:rPr>
      <w:rFonts w:ascii="XO Thames" w:hAnsi="XO Thames"/>
      <w:b w:val="1"/>
    </w:rPr>
  </w:style>
  <w:style w:styleId="Style_392_ch" w:type="character">
    <w:name w:val="heading 4"/>
    <w:link w:val="Style_392"/>
    <w:rPr>
      <w:rFonts w:ascii="XO Thames" w:hAnsi="XO Thames"/>
      <w:b w:val="1"/>
    </w:rPr>
  </w:style>
  <w:style w:styleId="Style_393" w:type="paragraph">
    <w:name w:val="Верхний и нижний колонтитулы"/>
    <w:basedOn w:val="Style_3"/>
    <w:link w:val="Style_393_ch"/>
    <w:pPr>
      <w:tabs>
        <w:tab w:leader="none" w:pos="4819" w:val="center"/>
        <w:tab w:leader="none" w:pos="9638" w:val="right"/>
      </w:tabs>
      <w:ind/>
    </w:pPr>
  </w:style>
  <w:style w:styleId="Style_393_ch" w:type="character">
    <w:name w:val="Верхний и нижний колонтитулы"/>
    <w:basedOn w:val="Style_3_ch"/>
    <w:link w:val="Style_393"/>
  </w:style>
  <w:style w:styleId="Style_394" w:type="paragraph">
    <w:name w:val="WW8Num10z3"/>
    <w:link w:val="Style_394_ch"/>
  </w:style>
  <w:style w:styleId="Style_394_ch" w:type="character">
    <w:name w:val="WW8Num10z3"/>
    <w:link w:val="Style_394"/>
  </w:style>
  <w:style w:styleId="Style_395" w:type="paragraph">
    <w:name w:val="WW8Num7z3"/>
    <w:link w:val="Style_395_ch"/>
  </w:style>
  <w:style w:styleId="Style_395_ch" w:type="character">
    <w:name w:val="WW8Num7z3"/>
    <w:link w:val="Style_395"/>
  </w:style>
  <w:style w:styleId="Style_396" w:type="paragraph">
    <w:name w:val="xl81"/>
    <w:basedOn w:val="Style_3"/>
    <w:link w:val="Style_396_ch"/>
    <w:pPr>
      <w:spacing w:after="280" w:before="280"/>
      <w:ind/>
      <w:jc w:val="center"/>
    </w:pPr>
    <w:rPr>
      <w:sz w:val="28"/>
    </w:rPr>
  </w:style>
  <w:style w:styleId="Style_396_ch" w:type="character">
    <w:name w:val="xl81"/>
    <w:basedOn w:val="Style_3_ch"/>
    <w:link w:val="Style_396"/>
    <w:rPr>
      <w:sz w:val="28"/>
    </w:rPr>
  </w:style>
  <w:style w:styleId="Style_397" w:type="paragraph">
    <w:name w:val="xl96"/>
    <w:basedOn w:val="Style_3"/>
    <w:link w:val="Style_397_ch"/>
    <w:pPr>
      <w:spacing w:after="280" w:before="280"/>
      <w:ind/>
    </w:pPr>
    <w:rPr>
      <w:sz w:val="28"/>
    </w:rPr>
  </w:style>
  <w:style w:styleId="Style_397_ch" w:type="character">
    <w:name w:val="xl96"/>
    <w:basedOn w:val="Style_3_ch"/>
    <w:link w:val="Style_397"/>
    <w:rPr>
      <w:sz w:val="28"/>
    </w:rPr>
  </w:style>
  <w:style w:styleId="Style_398" w:type="paragraph">
    <w:name w:val="xl106"/>
    <w:basedOn w:val="Style_3"/>
    <w:link w:val="Style_398_ch"/>
    <w:pPr>
      <w:spacing w:after="280" w:before="280"/>
      <w:ind/>
      <w:jc w:val="both"/>
    </w:pPr>
    <w:rPr>
      <w:sz w:val="28"/>
    </w:rPr>
  </w:style>
  <w:style w:styleId="Style_398_ch" w:type="character">
    <w:name w:val="xl106"/>
    <w:basedOn w:val="Style_3_ch"/>
    <w:link w:val="Style_398"/>
    <w:rPr>
      <w:sz w:val="28"/>
    </w:rPr>
  </w:style>
  <w:style w:styleId="Style_399" w:type="paragraph">
    <w:name w:val="Указатель2"/>
    <w:basedOn w:val="Style_3"/>
    <w:link w:val="Style_399_ch"/>
    <w:rPr>
      <w:sz w:val="24"/>
    </w:rPr>
  </w:style>
  <w:style w:styleId="Style_399_ch" w:type="character">
    <w:name w:val="Указатель2"/>
    <w:basedOn w:val="Style_3_ch"/>
    <w:link w:val="Style_399"/>
    <w:rPr>
      <w:sz w:val="24"/>
    </w:rPr>
  </w:style>
  <w:style w:styleId="Style_400" w:type="paragraph">
    <w:name w:val="xl120"/>
    <w:basedOn w:val="Style_3"/>
    <w:link w:val="Style_400_ch"/>
    <w:pPr>
      <w:spacing w:after="280" w:before="280"/>
      <w:ind/>
    </w:pPr>
    <w:rPr>
      <w:sz w:val="28"/>
    </w:rPr>
  </w:style>
  <w:style w:styleId="Style_400_ch" w:type="character">
    <w:name w:val="xl120"/>
    <w:basedOn w:val="Style_3_ch"/>
    <w:link w:val="Style_400"/>
    <w:rPr>
      <w:sz w:val="28"/>
    </w:rPr>
  </w:style>
  <w:style w:styleId="Style_401" w:type="paragraph">
    <w:name w:val="heading 2"/>
    <w:link w:val="Style_401_ch"/>
    <w:uiPriority w:val="9"/>
    <w:qFormat/>
    <w:pPr>
      <w:ind/>
      <w:outlineLvl w:val="1"/>
    </w:pPr>
    <w:rPr>
      <w:sz w:val="28"/>
    </w:rPr>
  </w:style>
  <w:style w:styleId="Style_401_ch" w:type="character">
    <w:name w:val="heading 2"/>
    <w:link w:val="Style_401"/>
    <w:rPr>
      <w:sz w:val="28"/>
    </w:rPr>
  </w:style>
  <w:style w:styleId="Style_402" w:type="paragraph">
    <w:name w:val="Заголовок таблицы"/>
    <w:basedOn w:val="Style_159"/>
    <w:link w:val="Style_402_ch"/>
    <w:pPr>
      <w:widowControl w:val="1"/>
      <w:ind/>
      <w:jc w:val="center"/>
    </w:pPr>
    <w:rPr>
      <w:b w:val="1"/>
    </w:rPr>
  </w:style>
  <w:style w:styleId="Style_402_ch" w:type="character">
    <w:name w:val="Заголовок таблицы"/>
    <w:basedOn w:val="Style_159_ch"/>
    <w:link w:val="Style_402"/>
    <w:rPr>
      <w:b w:val="1"/>
    </w:rPr>
  </w:style>
  <w:style w:styleId="Style_403" w:type="paragraph">
    <w:name w:val="xl88"/>
    <w:basedOn w:val="Style_3"/>
    <w:link w:val="Style_403_ch"/>
    <w:pPr>
      <w:spacing w:after="280" w:before="280"/>
      <w:ind/>
      <w:jc w:val="center"/>
    </w:pPr>
    <w:rPr>
      <w:sz w:val="28"/>
    </w:rPr>
  </w:style>
  <w:style w:styleId="Style_403_ch" w:type="character">
    <w:name w:val="xl88"/>
    <w:basedOn w:val="Style_3_ch"/>
    <w:link w:val="Style_403"/>
    <w:rPr>
      <w:sz w:val="28"/>
    </w:rPr>
  </w:style>
  <w:style w:styleId="Style_404" w:type="paragraph">
    <w:name w:val="Contents 4"/>
    <w:link w:val="Style_404_ch"/>
    <w:rPr>
      <w:rFonts w:ascii="XO Thames" w:hAnsi="XO Thames"/>
      <w:sz w:val="28"/>
    </w:rPr>
  </w:style>
  <w:style w:styleId="Style_404_ch" w:type="character">
    <w:name w:val="Contents 4"/>
    <w:link w:val="Style_404"/>
    <w:rPr>
      <w:rFonts w:ascii="XO Thames" w:hAnsi="XO Thames"/>
      <w:sz w:val="28"/>
    </w:rPr>
  </w:style>
  <w:style w:styleId="Style_405" w:type="paragraph">
    <w:name w:val="WW8Num16z3"/>
    <w:link w:val="Style_405_ch"/>
  </w:style>
  <w:style w:styleId="Style_405_ch" w:type="character">
    <w:name w:val="WW8Num16z3"/>
    <w:link w:val="Style_405"/>
  </w:style>
  <w:style w:styleId="Style_406" w:type="paragraph">
    <w:name w:val="xl77"/>
    <w:basedOn w:val="Style_3"/>
    <w:link w:val="Style_406_ch"/>
    <w:pPr>
      <w:spacing w:after="280" w:before="280"/>
      <w:ind/>
    </w:pPr>
    <w:rPr>
      <w:b w:val="1"/>
      <w:sz w:val="28"/>
    </w:rPr>
  </w:style>
  <w:style w:styleId="Style_406_ch" w:type="character">
    <w:name w:val="xl77"/>
    <w:basedOn w:val="Style_3_ch"/>
    <w:link w:val="Style_406"/>
    <w:rPr>
      <w:b w:val="1"/>
      <w:sz w:val="28"/>
    </w:rPr>
  </w:style>
  <w:style w:styleId="Style_407" w:type="paragraph">
    <w:name w:val="xl83"/>
    <w:basedOn w:val="Style_3"/>
    <w:link w:val="Style_407_ch"/>
    <w:pPr>
      <w:spacing w:after="280" w:before="280"/>
      <w:ind/>
      <w:jc w:val="center"/>
    </w:pPr>
    <w:rPr>
      <w:sz w:val="28"/>
    </w:rPr>
  </w:style>
  <w:style w:styleId="Style_407_ch" w:type="character">
    <w:name w:val="xl83"/>
    <w:basedOn w:val="Style_3_ch"/>
    <w:link w:val="Style_407"/>
    <w:rPr>
      <w:sz w:val="28"/>
    </w:rPr>
  </w:style>
  <w:style w:styleId="Style_408" w:type="paragraph">
    <w:name w:val="xl176"/>
    <w:basedOn w:val="Style_3"/>
    <w:link w:val="Style_408_ch"/>
    <w:pPr>
      <w:spacing w:after="280" w:before="280"/>
      <w:ind/>
    </w:pPr>
    <w:rPr>
      <w:sz w:val="28"/>
    </w:rPr>
  </w:style>
  <w:style w:styleId="Style_408_ch" w:type="character">
    <w:name w:val="xl176"/>
    <w:basedOn w:val="Style_3_ch"/>
    <w:link w:val="Style_408"/>
    <w:rPr>
      <w:sz w:val="28"/>
    </w:rPr>
  </w:style>
  <w:style w:styleId="Style_409" w:type="paragraph">
    <w:name w:val="WW8Num11z8"/>
    <w:link w:val="Style_409_ch"/>
  </w:style>
  <w:style w:styleId="Style_409_ch" w:type="character">
    <w:name w:val="WW8Num11z8"/>
    <w:link w:val="Style_409"/>
  </w:style>
  <w:style w:styleId="Style_410" w:type="paragraph">
    <w:name w:val="xl161"/>
    <w:basedOn w:val="Style_3"/>
    <w:link w:val="Style_410_ch"/>
    <w:pPr>
      <w:spacing w:after="280" w:before="280"/>
      <w:ind/>
    </w:pPr>
    <w:rPr>
      <w:sz w:val="28"/>
    </w:rPr>
  </w:style>
  <w:style w:styleId="Style_410_ch" w:type="character">
    <w:name w:val="xl161"/>
    <w:basedOn w:val="Style_3_ch"/>
    <w:link w:val="Style_410"/>
    <w:rPr>
      <w:sz w:val="28"/>
    </w:rPr>
  </w:style>
  <w:style w:styleId="Style_411" w:type="paragraph">
    <w:name w:val="WW8Num5z3"/>
    <w:link w:val="Style_411_ch"/>
  </w:style>
  <w:style w:styleId="Style_411_ch" w:type="character">
    <w:name w:val="WW8Num5z3"/>
    <w:link w:val="Style_411"/>
  </w:style>
  <w:style w:styleId="Style_412" w:type="paragraph">
    <w:name w:val="xl136"/>
    <w:basedOn w:val="Style_3"/>
    <w:link w:val="Style_412_ch"/>
    <w:pPr>
      <w:spacing w:after="280" w:before="280"/>
      <w:ind/>
    </w:pPr>
    <w:rPr>
      <w:sz w:val="28"/>
    </w:rPr>
  </w:style>
  <w:style w:styleId="Style_412_ch" w:type="character">
    <w:name w:val="xl136"/>
    <w:basedOn w:val="Style_3_ch"/>
    <w:link w:val="Style_412"/>
    <w:rPr>
      <w:sz w:val="28"/>
    </w:rPr>
  </w:style>
  <w:style w:styleId="Style_413" w:type="paragraph">
    <w:name w:val="WW8Num1z0"/>
    <w:link w:val="Style_413_ch"/>
  </w:style>
  <w:style w:styleId="Style_413_ch" w:type="character">
    <w:name w:val="WW8Num1z0"/>
    <w:link w:val="Style_413"/>
  </w:style>
  <w:style w:styleId="Style_414" w:type="paragraph">
    <w:name w:val="xl137"/>
    <w:basedOn w:val="Style_3"/>
    <w:link w:val="Style_414_ch"/>
    <w:pPr>
      <w:spacing w:after="280" w:before="280"/>
      <w:ind/>
    </w:pPr>
    <w:rPr>
      <w:sz w:val="28"/>
    </w:rPr>
  </w:style>
  <w:style w:styleId="Style_414_ch" w:type="character">
    <w:name w:val="xl137"/>
    <w:basedOn w:val="Style_3_ch"/>
    <w:link w:val="Style_414"/>
    <w:rPr>
      <w:sz w:val="28"/>
    </w:rPr>
  </w:style>
  <w:style w:styleId="Style_415" w:type="paragraph">
    <w:name w:val="WW8Num6z8"/>
    <w:link w:val="Style_415_ch"/>
  </w:style>
  <w:style w:styleId="Style_415_ch" w:type="character">
    <w:name w:val="WW8Num6z8"/>
    <w:link w:val="Style_415"/>
  </w:style>
  <w:style w:styleId="Style_416" w:type="paragraph">
    <w:name w:val="xl98"/>
    <w:basedOn w:val="Style_3"/>
    <w:link w:val="Style_416_ch"/>
    <w:pPr>
      <w:spacing w:after="280" w:before="280"/>
      <w:ind/>
    </w:pPr>
    <w:rPr>
      <w:sz w:val="28"/>
    </w:rPr>
  </w:style>
  <w:style w:styleId="Style_416_ch" w:type="character">
    <w:name w:val="xl98"/>
    <w:basedOn w:val="Style_3_ch"/>
    <w:link w:val="Style_416"/>
    <w:rPr>
      <w:sz w:val="28"/>
    </w:rPr>
  </w:style>
  <w:style w:styleId="Style_417" w:type="paragraph">
    <w:name w:val="xl87"/>
    <w:basedOn w:val="Style_3"/>
    <w:link w:val="Style_417_ch"/>
    <w:pPr>
      <w:spacing w:after="280" w:before="280"/>
      <w:ind/>
      <w:jc w:val="center"/>
    </w:pPr>
    <w:rPr>
      <w:sz w:val="28"/>
    </w:rPr>
  </w:style>
  <w:style w:styleId="Style_417_ch" w:type="character">
    <w:name w:val="xl87"/>
    <w:basedOn w:val="Style_3_ch"/>
    <w:link w:val="Style_417"/>
    <w:rPr>
      <w:sz w:val="28"/>
    </w:rPr>
  </w:style>
  <w:style w:styleId="Style_418" w:type="paragraph">
    <w:name w:val="WW8Num5z7"/>
    <w:link w:val="Style_418_ch"/>
  </w:style>
  <w:style w:styleId="Style_418_ch" w:type="character">
    <w:name w:val="WW8Num5z7"/>
    <w:link w:val="Style_418"/>
  </w:style>
  <w:style w:styleId="Style_419" w:type="paragraph">
    <w:name w:val="xl149"/>
    <w:basedOn w:val="Style_3"/>
    <w:link w:val="Style_419_ch"/>
    <w:pPr>
      <w:spacing w:after="280" w:before="280"/>
      <w:ind/>
      <w:jc w:val="center"/>
    </w:pPr>
    <w:rPr>
      <w:sz w:val="28"/>
    </w:rPr>
  </w:style>
  <w:style w:styleId="Style_419_ch" w:type="character">
    <w:name w:val="xl149"/>
    <w:basedOn w:val="Style_3_ch"/>
    <w:link w:val="Style_419"/>
    <w:rPr>
      <w:sz w:val="28"/>
    </w:rPr>
  </w:style>
  <w:style w:styleId="Style_420" w:type="paragraph">
    <w:name w:val="WW8Num10z0"/>
    <w:link w:val="Style_420_ch"/>
  </w:style>
  <w:style w:styleId="Style_420_ch" w:type="character">
    <w:name w:val="WW8Num10z0"/>
    <w:link w:val="Style_420"/>
  </w:style>
  <w:style w:styleId="Style_421" w:type="paragraph">
    <w:name w:val="xl167"/>
    <w:basedOn w:val="Style_3"/>
    <w:link w:val="Style_421_ch"/>
    <w:pPr>
      <w:spacing w:after="280" w:before="280"/>
      <w:ind/>
    </w:pPr>
    <w:rPr>
      <w:b w:val="1"/>
      <w:sz w:val="28"/>
    </w:rPr>
  </w:style>
  <w:style w:styleId="Style_421_ch" w:type="character">
    <w:name w:val="xl167"/>
    <w:basedOn w:val="Style_3_ch"/>
    <w:link w:val="Style_421"/>
    <w:rPr>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footer1.xml" Type="http://schemas.openxmlformats.org/officeDocument/2006/relationships/footer"/>
  <Relationship Id="rId10" Target="theme/theme1.xml" Type="http://schemas.openxmlformats.org/officeDocument/2006/relationships/theme"/>
  <Relationship Id="rId2" Target="footer2.xml" Type="http://schemas.openxmlformats.org/officeDocument/2006/relationships/footer"/>
  <Relationship Id="rId3" Target="footer3.xml" Type="http://schemas.openxmlformats.org/officeDocument/2006/relationships/footer"/>
  <Relationship Id="rId8" Target="stylesWithEffects.xml" Type="http://schemas.microsoft.com/office/2007/relationships/stylesWithEffects"/>
  <Relationship Id="rId4" Target="media/1.png" Type="http://schemas.openxmlformats.org/officeDocument/2006/relationships/image"/>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2025-02-04T12:29:19Z</dcterms:modified>
</cp:coreProperties>
</file>