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853" w:rsidRDefault="007E5019" w:rsidP="005808A4">
      <w:pPr>
        <w:jc w:val="center"/>
      </w:pPr>
      <w:r w:rsidRPr="007D1326">
        <w:rPr>
          <w:b/>
          <w:noProof/>
          <w:szCs w:val="28"/>
        </w:rPr>
        <w:drawing>
          <wp:inline distT="0" distB="0" distL="0" distR="0">
            <wp:extent cx="600075" cy="790575"/>
            <wp:effectExtent l="0" t="0" r="9525" b="9525"/>
            <wp:docPr id="1" name="Рисунок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853" w:rsidRPr="005808A4" w:rsidRDefault="006B6853" w:rsidP="005808A4">
      <w:pPr>
        <w:jc w:val="center"/>
        <w:rPr>
          <w:sz w:val="28"/>
          <w:szCs w:val="28"/>
        </w:rPr>
      </w:pPr>
    </w:p>
    <w:p w:rsidR="006B6853" w:rsidRPr="007B11A3" w:rsidRDefault="006B6853" w:rsidP="005808A4">
      <w:pPr>
        <w:jc w:val="center"/>
        <w:rPr>
          <w:b/>
          <w:sz w:val="28"/>
          <w:szCs w:val="28"/>
        </w:rPr>
      </w:pPr>
      <w:r w:rsidRPr="007B11A3">
        <w:rPr>
          <w:b/>
          <w:sz w:val="28"/>
          <w:szCs w:val="28"/>
        </w:rPr>
        <w:t>СОБРАНИЕ ДЕПУТАТОВ ЦИМЛЯНСКОГО РАЙОНА</w:t>
      </w:r>
    </w:p>
    <w:p w:rsidR="006B6853" w:rsidRPr="007B11A3" w:rsidRDefault="006B6853" w:rsidP="005808A4">
      <w:pPr>
        <w:jc w:val="center"/>
        <w:rPr>
          <w:sz w:val="28"/>
          <w:szCs w:val="28"/>
        </w:rPr>
      </w:pPr>
    </w:p>
    <w:p w:rsidR="006B6853" w:rsidRPr="007B11A3" w:rsidRDefault="006B6853" w:rsidP="005808A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B11A3">
        <w:rPr>
          <w:b/>
          <w:bCs/>
          <w:sz w:val="28"/>
          <w:szCs w:val="28"/>
        </w:rPr>
        <w:t>РЕШЕНИЕ</w:t>
      </w:r>
    </w:p>
    <w:p w:rsidR="006B6853" w:rsidRDefault="006B6853" w:rsidP="005808A4">
      <w:pPr>
        <w:jc w:val="center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1"/>
        <w:gridCol w:w="3263"/>
        <w:gridCol w:w="3300"/>
      </w:tblGrid>
      <w:tr w:rsidR="006B6853" w:rsidRPr="007964BA" w:rsidTr="00024B36">
        <w:tc>
          <w:tcPr>
            <w:tcW w:w="3379" w:type="dxa"/>
            <w:shd w:val="clear" w:color="auto" w:fill="auto"/>
          </w:tcPr>
          <w:p w:rsidR="006B6853" w:rsidRPr="007964BA" w:rsidRDefault="00FA3A1B" w:rsidP="005808A4">
            <w:pPr>
              <w:rPr>
                <w:sz w:val="28"/>
              </w:rPr>
            </w:pPr>
            <w:r>
              <w:rPr>
                <w:sz w:val="28"/>
              </w:rPr>
              <w:t>.</w:t>
            </w:r>
            <w:r w:rsidR="00CD54EC">
              <w:rPr>
                <w:sz w:val="28"/>
              </w:rPr>
              <w:t>0</w:t>
            </w:r>
            <w:r w:rsidR="0017541E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  <w:r w:rsidR="00CD54EC">
              <w:rPr>
                <w:sz w:val="28"/>
              </w:rPr>
              <w:t>202</w:t>
            </w:r>
            <w:r w:rsidR="0017541E">
              <w:rPr>
                <w:sz w:val="28"/>
              </w:rPr>
              <w:t>4</w:t>
            </w:r>
          </w:p>
        </w:tc>
        <w:tc>
          <w:tcPr>
            <w:tcW w:w="3379" w:type="dxa"/>
            <w:shd w:val="clear" w:color="auto" w:fill="auto"/>
          </w:tcPr>
          <w:p w:rsidR="006B6853" w:rsidRPr="007964BA" w:rsidRDefault="006B6853" w:rsidP="005808A4">
            <w:pPr>
              <w:jc w:val="center"/>
              <w:rPr>
                <w:sz w:val="28"/>
              </w:rPr>
            </w:pPr>
            <w:r w:rsidRPr="007964BA">
              <w:rPr>
                <w:bCs/>
                <w:sz w:val="28"/>
              </w:rPr>
              <w:t>№</w:t>
            </w:r>
          </w:p>
        </w:tc>
        <w:tc>
          <w:tcPr>
            <w:tcW w:w="3379" w:type="dxa"/>
            <w:shd w:val="clear" w:color="auto" w:fill="auto"/>
          </w:tcPr>
          <w:p w:rsidR="006B6853" w:rsidRPr="007964BA" w:rsidRDefault="006B6853" w:rsidP="005808A4">
            <w:pPr>
              <w:jc w:val="right"/>
              <w:rPr>
                <w:sz w:val="28"/>
              </w:rPr>
            </w:pPr>
            <w:r w:rsidRPr="007964BA">
              <w:rPr>
                <w:bCs/>
                <w:sz w:val="28"/>
              </w:rPr>
              <w:t>г. Цимлянск</w:t>
            </w:r>
          </w:p>
        </w:tc>
      </w:tr>
    </w:tbl>
    <w:p w:rsidR="00DD7CCB" w:rsidRDefault="00DD7CCB" w:rsidP="005808A4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8907E9" w:rsidRPr="00557A4C" w:rsidTr="00557A4C">
        <w:tc>
          <w:tcPr>
            <w:tcW w:w="6062" w:type="dxa"/>
          </w:tcPr>
          <w:p w:rsidR="008907E9" w:rsidRPr="00557A4C" w:rsidRDefault="008907E9" w:rsidP="00525855">
            <w:pPr>
              <w:jc w:val="both"/>
              <w:rPr>
                <w:sz w:val="28"/>
                <w:szCs w:val="28"/>
              </w:rPr>
            </w:pPr>
            <w:r w:rsidRPr="00557A4C">
              <w:rPr>
                <w:sz w:val="28"/>
                <w:szCs w:val="28"/>
              </w:rPr>
              <w:t>О</w:t>
            </w:r>
            <w:r w:rsidR="00440D9D">
              <w:rPr>
                <w:sz w:val="28"/>
                <w:szCs w:val="28"/>
              </w:rPr>
              <w:t xml:space="preserve">б </w:t>
            </w:r>
            <w:r w:rsidR="0017541E">
              <w:rPr>
                <w:sz w:val="28"/>
                <w:szCs w:val="28"/>
              </w:rPr>
              <w:t>утверждении Перечня соревнований,</w:t>
            </w:r>
            <w:r w:rsidR="00525855">
              <w:rPr>
                <w:sz w:val="28"/>
                <w:szCs w:val="28"/>
              </w:rPr>
              <w:t xml:space="preserve"> </w:t>
            </w:r>
            <w:r w:rsidR="0017541E">
              <w:rPr>
                <w:sz w:val="28"/>
                <w:szCs w:val="28"/>
              </w:rPr>
              <w:t xml:space="preserve">конкурсов и иных мероприятий </w:t>
            </w:r>
            <w:r w:rsidRPr="00557A4C">
              <w:rPr>
                <w:sz w:val="28"/>
                <w:szCs w:val="28"/>
              </w:rPr>
              <w:t xml:space="preserve">Цимлянского района </w:t>
            </w:r>
            <w:r w:rsidR="00A61BB2">
              <w:rPr>
                <w:sz w:val="28"/>
                <w:szCs w:val="28"/>
              </w:rPr>
              <w:t>в связи с участием в которых доходы</w:t>
            </w:r>
            <w:r w:rsidR="000563F6">
              <w:rPr>
                <w:sz w:val="28"/>
                <w:szCs w:val="28"/>
              </w:rPr>
              <w:t xml:space="preserve"> </w:t>
            </w:r>
            <w:r w:rsidR="003445EF">
              <w:rPr>
                <w:sz w:val="28"/>
                <w:szCs w:val="28"/>
              </w:rPr>
              <w:t>получаемые налогоплательщиками</w:t>
            </w:r>
            <w:r w:rsidR="001902B2">
              <w:rPr>
                <w:sz w:val="28"/>
                <w:szCs w:val="28"/>
              </w:rPr>
              <w:t>,</w:t>
            </w:r>
            <w:r w:rsidR="0017541E">
              <w:rPr>
                <w:sz w:val="28"/>
                <w:szCs w:val="28"/>
              </w:rPr>
              <w:t xml:space="preserve"> в соответствии с пунктом 6.4 ст. 217</w:t>
            </w:r>
            <w:r w:rsidR="001902B2">
              <w:rPr>
                <w:sz w:val="28"/>
                <w:szCs w:val="28"/>
              </w:rPr>
              <w:t xml:space="preserve"> части второй </w:t>
            </w:r>
            <w:r w:rsidR="0017541E">
              <w:rPr>
                <w:sz w:val="28"/>
                <w:szCs w:val="28"/>
              </w:rPr>
              <w:t xml:space="preserve">Налогового </w:t>
            </w:r>
            <w:r w:rsidR="00525855" w:rsidRPr="00525855">
              <w:rPr>
                <w:sz w:val="28"/>
                <w:szCs w:val="28"/>
              </w:rPr>
              <w:t>к</w:t>
            </w:r>
            <w:r w:rsidR="0017541E" w:rsidRPr="00525855">
              <w:rPr>
                <w:sz w:val="28"/>
                <w:szCs w:val="28"/>
              </w:rPr>
              <w:t>одекса</w:t>
            </w:r>
            <w:r w:rsidR="0017541E">
              <w:rPr>
                <w:sz w:val="28"/>
                <w:szCs w:val="28"/>
              </w:rPr>
              <w:t xml:space="preserve"> Российской Федерации</w:t>
            </w:r>
            <w:r w:rsidR="001902B2">
              <w:rPr>
                <w:sz w:val="28"/>
                <w:szCs w:val="28"/>
              </w:rPr>
              <w:t>,</w:t>
            </w:r>
            <w:r w:rsidR="001A19C5">
              <w:rPr>
                <w:sz w:val="28"/>
                <w:szCs w:val="28"/>
              </w:rPr>
              <w:t xml:space="preserve"> не подлежат налогообложению</w:t>
            </w:r>
            <w:bookmarkStart w:id="0" w:name="_GoBack"/>
            <w:bookmarkEnd w:id="0"/>
          </w:p>
        </w:tc>
      </w:tr>
    </w:tbl>
    <w:p w:rsidR="00116B4C" w:rsidRPr="005808A4" w:rsidRDefault="00116B4C" w:rsidP="005808A4">
      <w:pPr>
        <w:rPr>
          <w:sz w:val="28"/>
          <w:szCs w:val="28"/>
        </w:rPr>
      </w:pPr>
    </w:p>
    <w:p w:rsidR="00990E32" w:rsidRPr="00794D6F" w:rsidRDefault="001902B2" w:rsidP="005808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14.11.2023 № 533-ФЗ «О внесении изменений в статью 217 части второй Налогового </w:t>
      </w:r>
      <w:r w:rsidRPr="00525855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Российской Федерации</w:t>
      </w:r>
      <w:r w:rsidR="00147772">
        <w:rPr>
          <w:sz w:val="28"/>
          <w:szCs w:val="28"/>
        </w:rPr>
        <w:t>,</w:t>
      </w:r>
      <w:r w:rsidR="000563F6">
        <w:rPr>
          <w:sz w:val="28"/>
          <w:szCs w:val="28"/>
        </w:rPr>
        <w:t xml:space="preserve"> </w:t>
      </w:r>
      <w:r w:rsidR="0078602E" w:rsidRPr="00794D6F">
        <w:rPr>
          <w:sz w:val="28"/>
          <w:szCs w:val="28"/>
        </w:rPr>
        <w:t>Собрание депутатов Цимлянского района</w:t>
      </w:r>
    </w:p>
    <w:p w:rsidR="00794D6F" w:rsidRPr="00794D6F" w:rsidRDefault="00794D6F" w:rsidP="005808A4">
      <w:pPr>
        <w:ind w:firstLine="708"/>
        <w:jc w:val="both"/>
        <w:rPr>
          <w:sz w:val="28"/>
          <w:szCs w:val="28"/>
        </w:rPr>
      </w:pPr>
    </w:p>
    <w:p w:rsidR="00990E32" w:rsidRPr="00794D6F" w:rsidRDefault="00990E32" w:rsidP="005808A4">
      <w:pPr>
        <w:jc w:val="center"/>
        <w:rPr>
          <w:sz w:val="28"/>
          <w:szCs w:val="28"/>
        </w:rPr>
      </w:pPr>
      <w:r w:rsidRPr="00794D6F">
        <w:rPr>
          <w:sz w:val="28"/>
          <w:szCs w:val="28"/>
        </w:rPr>
        <w:t>РЕШИЛО</w:t>
      </w:r>
      <w:r w:rsidR="00857A10" w:rsidRPr="00794D6F">
        <w:rPr>
          <w:sz w:val="28"/>
          <w:szCs w:val="28"/>
        </w:rPr>
        <w:t>:</w:t>
      </w:r>
    </w:p>
    <w:p w:rsidR="007D3E75" w:rsidRPr="00794D6F" w:rsidRDefault="007D3E75" w:rsidP="005808A4">
      <w:pPr>
        <w:jc w:val="center"/>
        <w:rPr>
          <w:sz w:val="28"/>
          <w:szCs w:val="28"/>
        </w:rPr>
      </w:pPr>
    </w:p>
    <w:p w:rsidR="008328FD" w:rsidRDefault="00B02DB0" w:rsidP="005808A4">
      <w:pPr>
        <w:ind w:firstLine="720"/>
        <w:jc w:val="both"/>
        <w:rPr>
          <w:sz w:val="28"/>
          <w:szCs w:val="28"/>
        </w:rPr>
      </w:pPr>
      <w:r w:rsidRPr="00794D6F">
        <w:rPr>
          <w:sz w:val="28"/>
          <w:szCs w:val="28"/>
        </w:rPr>
        <w:t xml:space="preserve">1. </w:t>
      </w:r>
      <w:r w:rsidR="00F0001D">
        <w:rPr>
          <w:sz w:val="28"/>
          <w:szCs w:val="28"/>
        </w:rPr>
        <w:t>Утвердить Перечень соревнований, конкурсов</w:t>
      </w:r>
      <w:r w:rsidR="009E02CF">
        <w:rPr>
          <w:sz w:val="28"/>
          <w:szCs w:val="28"/>
        </w:rPr>
        <w:t xml:space="preserve"> и иных мероприятий Цимлянского района </w:t>
      </w:r>
      <w:r w:rsidR="000D550F">
        <w:rPr>
          <w:sz w:val="28"/>
          <w:szCs w:val="28"/>
        </w:rPr>
        <w:t>в связи с участием в которых доходы получаемые налогоплательщиками, в соответствии с пунктом 6.4.ст</w:t>
      </w:r>
      <w:r w:rsidR="00587929">
        <w:rPr>
          <w:sz w:val="28"/>
          <w:szCs w:val="28"/>
        </w:rPr>
        <w:t>.</w:t>
      </w:r>
      <w:r w:rsidR="000D550F">
        <w:rPr>
          <w:sz w:val="28"/>
          <w:szCs w:val="28"/>
        </w:rPr>
        <w:t xml:space="preserve"> 217 части второй Налогового </w:t>
      </w:r>
      <w:r w:rsidR="00525855" w:rsidRPr="00525855">
        <w:rPr>
          <w:sz w:val="28"/>
          <w:szCs w:val="28"/>
        </w:rPr>
        <w:t>к</w:t>
      </w:r>
      <w:r w:rsidR="000D550F" w:rsidRPr="00525855">
        <w:rPr>
          <w:sz w:val="28"/>
          <w:szCs w:val="28"/>
        </w:rPr>
        <w:t>одекса</w:t>
      </w:r>
      <w:r w:rsidR="000D550F">
        <w:rPr>
          <w:sz w:val="28"/>
          <w:szCs w:val="28"/>
        </w:rPr>
        <w:t xml:space="preserve"> Российской Федерации, </w:t>
      </w:r>
      <w:r w:rsidR="00525855" w:rsidRPr="0030161A">
        <w:rPr>
          <w:sz w:val="28"/>
          <w:szCs w:val="28"/>
        </w:rPr>
        <w:t>которы</w:t>
      </w:r>
      <w:r w:rsidR="0030161A" w:rsidRPr="0030161A">
        <w:rPr>
          <w:sz w:val="28"/>
          <w:szCs w:val="28"/>
        </w:rPr>
        <w:t>е</w:t>
      </w:r>
      <w:r w:rsidR="00525855">
        <w:rPr>
          <w:sz w:val="28"/>
          <w:szCs w:val="28"/>
        </w:rPr>
        <w:t xml:space="preserve"> </w:t>
      </w:r>
      <w:r w:rsidR="000D550F">
        <w:rPr>
          <w:sz w:val="28"/>
          <w:szCs w:val="28"/>
        </w:rPr>
        <w:t>не подлежат налогообложению</w:t>
      </w:r>
      <w:r w:rsidR="0030161A">
        <w:rPr>
          <w:sz w:val="28"/>
          <w:szCs w:val="28"/>
        </w:rPr>
        <w:t>, согласно приложению</w:t>
      </w:r>
      <w:r w:rsidR="00346E7B">
        <w:rPr>
          <w:sz w:val="28"/>
          <w:szCs w:val="28"/>
        </w:rPr>
        <w:t>.</w:t>
      </w:r>
    </w:p>
    <w:p w:rsidR="00237B36" w:rsidRPr="00794D6F" w:rsidRDefault="00DD0107" w:rsidP="005808A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29E7">
        <w:rPr>
          <w:sz w:val="28"/>
          <w:szCs w:val="28"/>
        </w:rPr>
        <w:t>2</w:t>
      </w:r>
      <w:r w:rsidR="00237B36">
        <w:rPr>
          <w:sz w:val="28"/>
          <w:szCs w:val="28"/>
        </w:rPr>
        <w:t xml:space="preserve">. </w:t>
      </w:r>
      <w:r w:rsidR="00FF7556">
        <w:rPr>
          <w:sz w:val="28"/>
          <w:szCs w:val="28"/>
        </w:rPr>
        <w:t>Настоящее решение вступает в силу с момента его официального опубликования</w:t>
      </w:r>
      <w:r w:rsidR="001D29E7">
        <w:rPr>
          <w:sz w:val="28"/>
          <w:szCs w:val="28"/>
        </w:rPr>
        <w:t xml:space="preserve"> и </w:t>
      </w:r>
      <w:r w:rsidR="00525855" w:rsidRPr="00525855">
        <w:rPr>
          <w:sz w:val="28"/>
          <w:szCs w:val="28"/>
        </w:rPr>
        <w:t>распрост</w:t>
      </w:r>
      <w:r w:rsidR="00525855">
        <w:rPr>
          <w:sz w:val="28"/>
          <w:szCs w:val="28"/>
        </w:rPr>
        <w:t>р</w:t>
      </w:r>
      <w:r w:rsidR="00525855" w:rsidRPr="00525855">
        <w:rPr>
          <w:sz w:val="28"/>
          <w:szCs w:val="28"/>
        </w:rPr>
        <w:t>аня</w:t>
      </w:r>
      <w:r w:rsidR="001D29E7" w:rsidRPr="00525855">
        <w:rPr>
          <w:sz w:val="28"/>
          <w:szCs w:val="28"/>
        </w:rPr>
        <w:t>ется</w:t>
      </w:r>
      <w:r w:rsidR="001D29E7">
        <w:rPr>
          <w:sz w:val="28"/>
          <w:szCs w:val="28"/>
        </w:rPr>
        <w:t xml:space="preserve"> на правоотношения</w:t>
      </w:r>
      <w:r w:rsidR="00525855">
        <w:rPr>
          <w:sz w:val="28"/>
          <w:szCs w:val="28"/>
        </w:rPr>
        <w:t>,</w:t>
      </w:r>
      <w:r w:rsidR="001D29E7">
        <w:rPr>
          <w:sz w:val="28"/>
          <w:szCs w:val="28"/>
        </w:rPr>
        <w:t xml:space="preserve"> возникшие с 1 января 2024 года</w:t>
      </w:r>
      <w:r w:rsidR="00237B36">
        <w:rPr>
          <w:sz w:val="28"/>
          <w:szCs w:val="28"/>
        </w:rPr>
        <w:t>.</w:t>
      </w:r>
    </w:p>
    <w:p w:rsidR="00C14F28" w:rsidRPr="00794D6F" w:rsidRDefault="001D29E7" w:rsidP="005808A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C14F28" w:rsidRPr="00794D6F">
        <w:rPr>
          <w:sz w:val="28"/>
          <w:szCs w:val="28"/>
        </w:rPr>
        <w:t xml:space="preserve">. </w:t>
      </w:r>
      <w:proofErr w:type="gramStart"/>
      <w:r w:rsidR="00C14F28" w:rsidRPr="00794D6F">
        <w:rPr>
          <w:sz w:val="28"/>
          <w:szCs w:val="28"/>
        </w:rPr>
        <w:t>Контроль за</w:t>
      </w:r>
      <w:proofErr w:type="gramEnd"/>
      <w:r w:rsidR="00C14F28" w:rsidRPr="00794D6F">
        <w:rPr>
          <w:sz w:val="28"/>
          <w:szCs w:val="28"/>
        </w:rPr>
        <w:t xml:space="preserve"> исполнением </w:t>
      </w:r>
      <w:r w:rsidR="00D8131C" w:rsidRPr="00794D6F">
        <w:rPr>
          <w:sz w:val="28"/>
          <w:szCs w:val="28"/>
        </w:rPr>
        <w:t xml:space="preserve">решения </w:t>
      </w:r>
      <w:r w:rsidR="00C14F28" w:rsidRPr="00794D6F">
        <w:rPr>
          <w:sz w:val="28"/>
          <w:szCs w:val="28"/>
          <w:lang w:eastAsia="en-US"/>
        </w:rPr>
        <w:t xml:space="preserve">возложить на </w:t>
      </w:r>
      <w:r w:rsidR="00D8131C" w:rsidRPr="00794D6F">
        <w:rPr>
          <w:sz w:val="28"/>
          <w:szCs w:val="28"/>
          <w:lang w:eastAsia="en-US"/>
        </w:rPr>
        <w:t>комиссию по бюджету, налогам и собственности Собрания депутатов Цимлянского района</w:t>
      </w:r>
      <w:r w:rsidR="00C14F28" w:rsidRPr="00794D6F">
        <w:rPr>
          <w:sz w:val="28"/>
          <w:szCs w:val="28"/>
          <w:lang w:eastAsia="en-US"/>
        </w:rPr>
        <w:t>.</w:t>
      </w:r>
    </w:p>
    <w:p w:rsidR="00990E32" w:rsidRDefault="00990E32" w:rsidP="005808A4">
      <w:pPr>
        <w:ind w:firstLine="540"/>
        <w:jc w:val="both"/>
        <w:rPr>
          <w:sz w:val="28"/>
          <w:szCs w:val="28"/>
        </w:rPr>
      </w:pPr>
    </w:p>
    <w:p w:rsidR="00B42118" w:rsidRDefault="00B42118" w:rsidP="005808A4">
      <w:pPr>
        <w:ind w:firstLine="540"/>
        <w:jc w:val="both"/>
        <w:rPr>
          <w:sz w:val="28"/>
          <w:szCs w:val="28"/>
        </w:rPr>
      </w:pPr>
    </w:p>
    <w:p w:rsidR="00B42118" w:rsidRPr="00794D6F" w:rsidRDefault="00B42118" w:rsidP="005808A4">
      <w:pPr>
        <w:ind w:firstLine="540"/>
        <w:jc w:val="both"/>
        <w:rPr>
          <w:sz w:val="28"/>
          <w:szCs w:val="28"/>
        </w:rPr>
      </w:pPr>
    </w:p>
    <w:p w:rsidR="00A92A02" w:rsidRPr="00794D6F" w:rsidRDefault="002F272B" w:rsidP="005808A4">
      <w:pPr>
        <w:rPr>
          <w:sz w:val="28"/>
          <w:szCs w:val="28"/>
        </w:rPr>
      </w:pPr>
      <w:r w:rsidRPr="00794D6F">
        <w:rPr>
          <w:sz w:val="28"/>
          <w:szCs w:val="28"/>
        </w:rPr>
        <w:t xml:space="preserve">Председатель Собрания депутатов – </w:t>
      </w:r>
    </w:p>
    <w:p w:rsidR="00562D66" w:rsidRDefault="002F272B" w:rsidP="005808A4">
      <w:pPr>
        <w:rPr>
          <w:sz w:val="28"/>
          <w:szCs w:val="28"/>
        </w:rPr>
      </w:pPr>
      <w:r w:rsidRPr="00794D6F">
        <w:rPr>
          <w:sz w:val="28"/>
          <w:szCs w:val="28"/>
        </w:rPr>
        <w:t>глава Цимлянского района</w:t>
      </w:r>
      <w:r w:rsidR="00990E32" w:rsidRPr="00794D6F">
        <w:rPr>
          <w:sz w:val="28"/>
          <w:szCs w:val="28"/>
        </w:rPr>
        <w:tab/>
      </w:r>
      <w:r w:rsidR="00990E32" w:rsidRPr="00794D6F">
        <w:rPr>
          <w:sz w:val="28"/>
          <w:szCs w:val="28"/>
        </w:rPr>
        <w:tab/>
      </w:r>
      <w:r w:rsidR="00990E32" w:rsidRPr="00794D6F">
        <w:rPr>
          <w:sz w:val="28"/>
          <w:szCs w:val="28"/>
        </w:rPr>
        <w:tab/>
      </w:r>
      <w:r w:rsidR="00990E32" w:rsidRPr="00794D6F">
        <w:rPr>
          <w:sz w:val="28"/>
          <w:szCs w:val="28"/>
        </w:rPr>
        <w:tab/>
      </w:r>
      <w:r w:rsidR="00990E32" w:rsidRPr="00794D6F">
        <w:rPr>
          <w:sz w:val="28"/>
          <w:szCs w:val="28"/>
        </w:rPr>
        <w:tab/>
      </w:r>
      <w:r w:rsidR="00525855">
        <w:rPr>
          <w:sz w:val="28"/>
          <w:szCs w:val="28"/>
        </w:rPr>
        <w:t xml:space="preserve">                  </w:t>
      </w:r>
      <w:r w:rsidRPr="00794D6F">
        <w:rPr>
          <w:sz w:val="28"/>
          <w:szCs w:val="28"/>
        </w:rPr>
        <w:t>Л.П</w:t>
      </w:r>
      <w:r w:rsidR="00914408" w:rsidRPr="00794D6F">
        <w:rPr>
          <w:sz w:val="28"/>
          <w:szCs w:val="28"/>
        </w:rPr>
        <w:t xml:space="preserve">. </w:t>
      </w:r>
      <w:proofErr w:type="spellStart"/>
      <w:r w:rsidRPr="00794D6F">
        <w:rPr>
          <w:sz w:val="28"/>
          <w:szCs w:val="28"/>
        </w:rPr>
        <w:t>Пе</w:t>
      </w:r>
      <w:r>
        <w:rPr>
          <w:sz w:val="28"/>
          <w:szCs w:val="28"/>
        </w:rPr>
        <w:t>рфилова</w:t>
      </w:r>
      <w:proofErr w:type="spellEnd"/>
    </w:p>
    <w:p w:rsidR="00A8507B" w:rsidRDefault="00A8507B" w:rsidP="005808A4">
      <w:pPr>
        <w:rPr>
          <w:sz w:val="28"/>
          <w:szCs w:val="28"/>
        </w:rPr>
      </w:pPr>
    </w:p>
    <w:p w:rsidR="00A8507B" w:rsidRDefault="00A8507B" w:rsidP="005808A4">
      <w:pPr>
        <w:rPr>
          <w:sz w:val="28"/>
          <w:szCs w:val="28"/>
        </w:rPr>
      </w:pPr>
    </w:p>
    <w:p w:rsidR="00A8507B" w:rsidRDefault="00A8507B" w:rsidP="005808A4">
      <w:pPr>
        <w:rPr>
          <w:sz w:val="28"/>
          <w:szCs w:val="28"/>
        </w:rPr>
      </w:pPr>
    </w:p>
    <w:p w:rsidR="00A8507B" w:rsidRDefault="00A8507B" w:rsidP="005808A4">
      <w:pPr>
        <w:rPr>
          <w:sz w:val="28"/>
          <w:szCs w:val="28"/>
        </w:rPr>
      </w:pPr>
    </w:p>
    <w:p w:rsidR="00A8507B" w:rsidRDefault="00A8507B" w:rsidP="005808A4">
      <w:pPr>
        <w:rPr>
          <w:sz w:val="28"/>
          <w:szCs w:val="28"/>
        </w:rPr>
      </w:pPr>
    </w:p>
    <w:p w:rsidR="00A8507B" w:rsidRDefault="00A8507B" w:rsidP="005808A4">
      <w:pPr>
        <w:rPr>
          <w:sz w:val="28"/>
          <w:szCs w:val="28"/>
        </w:rPr>
      </w:pPr>
    </w:p>
    <w:p w:rsidR="00A8507B" w:rsidRDefault="00A8507B" w:rsidP="005808A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8507B" w:rsidRDefault="00A8507B" w:rsidP="005808A4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</w:t>
      </w:r>
    </w:p>
    <w:p w:rsidR="00A8507B" w:rsidRDefault="00A8507B" w:rsidP="005808A4">
      <w:pPr>
        <w:jc w:val="right"/>
        <w:rPr>
          <w:sz w:val="28"/>
          <w:szCs w:val="28"/>
        </w:rPr>
      </w:pPr>
      <w:r>
        <w:rPr>
          <w:sz w:val="28"/>
          <w:szCs w:val="28"/>
        </w:rPr>
        <w:t>Цимлянского района</w:t>
      </w:r>
    </w:p>
    <w:p w:rsidR="00DA1BF1" w:rsidRDefault="00DA1BF1" w:rsidP="005808A4">
      <w:pPr>
        <w:jc w:val="right"/>
        <w:rPr>
          <w:sz w:val="28"/>
          <w:szCs w:val="28"/>
        </w:rPr>
      </w:pPr>
      <w:r>
        <w:rPr>
          <w:sz w:val="28"/>
          <w:szCs w:val="28"/>
        </w:rPr>
        <w:t>от      04.2024 №</w:t>
      </w:r>
    </w:p>
    <w:p w:rsidR="00DA1BF1" w:rsidRDefault="00DA1BF1" w:rsidP="005808A4">
      <w:pPr>
        <w:jc w:val="right"/>
        <w:rPr>
          <w:sz w:val="28"/>
          <w:szCs w:val="28"/>
        </w:rPr>
      </w:pPr>
    </w:p>
    <w:p w:rsidR="00DA1BF1" w:rsidRDefault="00DA1BF1" w:rsidP="005808A4">
      <w:pPr>
        <w:jc w:val="center"/>
        <w:rPr>
          <w:sz w:val="28"/>
          <w:szCs w:val="28"/>
        </w:rPr>
      </w:pPr>
      <w:r w:rsidRPr="00DA1BF1">
        <w:rPr>
          <w:sz w:val="28"/>
          <w:szCs w:val="28"/>
        </w:rPr>
        <w:t xml:space="preserve">Перечень </w:t>
      </w:r>
    </w:p>
    <w:p w:rsidR="00DA1BF1" w:rsidRDefault="00DA1BF1" w:rsidP="005808A4">
      <w:pPr>
        <w:jc w:val="center"/>
        <w:rPr>
          <w:sz w:val="28"/>
          <w:szCs w:val="28"/>
        </w:rPr>
      </w:pPr>
      <w:r w:rsidRPr="00DA1BF1">
        <w:rPr>
          <w:sz w:val="28"/>
          <w:szCs w:val="28"/>
        </w:rPr>
        <w:t>соревнований, конкурсов и иных мероприятий Цимлянского района в связи с участием в которых доходы получаемые налогоплательщиками, в соответствии с пунктом 6.4.ст</w:t>
      </w:r>
      <w:r w:rsidR="00587929">
        <w:rPr>
          <w:sz w:val="28"/>
          <w:szCs w:val="28"/>
        </w:rPr>
        <w:t>.</w:t>
      </w:r>
      <w:r w:rsidRPr="00DA1BF1">
        <w:rPr>
          <w:sz w:val="28"/>
          <w:szCs w:val="28"/>
        </w:rPr>
        <w:t xml:space="preserve"> 217 части второй Налогового </w:t>
      </w:r>
      <w:r w:rsidR="00525855" w:rsidRPr="00525855">
        <w:rPr>
          <w:sz w:val="28"/>
          <w:szCs w:val="28"/>
        </w:rPr>
        <w:t>к</w:t>
      </w:r>
      <w:r w:rsidRPr="00525855">
        <w:rPr>
          <w:sz w:val="28"/>
          <w:szCs w:val="28"/>
        </w:rPr>
        <w:t>одекса</w:t>
      </w:r>
      <w:r w:rsidRPr="00DA1BF1">
        <w:rPr>
          <w:sz w:val="28"/>
          <w:szCs w:val="28"/>
        </w:rPr>
        <w:t xml:space="preserve"> Российской Федерации, </w:t>
      </w:r>
      <w:r w:rsidR="0030161A">
        <w:rPr>
          <w:sz w:val="28"/>
          <w:szCs w:val="28"/>
        </w:rPr>
        <w:t xml:space="preserve">которые </w:t>
      </w:r>
      <w:r w:rsidRPr="00DA1BF1">
        <w:rPr>
          <w:sz w:val="28"/>
          <w:szCs w:val="28"/>
        </w:rPr>
        <w:t>не подлежат налогообложению</w:t>
      </w:r>
    </w:p>
    <w:p w:rsidR="00DA1BF1" w:rsidRDefault="00DA1BF1" w:rsidP="005808A4">
      <w:pPr>
        <w:jc w:val="center"/>
        <w:rPr>
          <w:sz w:val="28"/>
          <w:szCs w:val="28"/>
        </w:rPr>
      </w:pPr>
    </w:p>
    <w:p w:rsidR="00DA1BF1" w:rsidRDefault="00DA1BF1" w:rsidP="005808A4">
      <w:pPr>
        <w:jc w:val="center"/>
        <w:rPr>
          <w:sz w:val="28"/>
          <w:szCs w:val="28"/>
        </w:rPr>
      </w:pPr>
    </w:p>
    <w:p w:rsidR="00246A53" w:rsidRPr="00525855" w:rsidRDefault="00525855" w:rsidP="005258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DA1BF1" w:rsidRPr="00525855">
        <w:rPr>
          <w:sz w:val="28"/>
          <w:szCs w:val="28"/>
        </w:rPr>
        <w:t xml:space="preserve">Ежегодные разовые выплаты главы Администрации Цимлянского района мастерам народной культуры, </w:t>
      </w:r>
      <w:r w:rsidR="00F70768" w:rsidRPr="00525855">
        <w:rPr>
          <w:sz w:val="28"/>
          <w:szCs w:val="28"/>
        </w:rPr>
        <w:t>стоящим на учете в муниципальном бюджетном учреждении культуры Цимлянского района «Центральный Дом культуры»</w:t>
      </w:r>
      <w:r>
        <w:rPr>
          <w:sz w:val="28"/>
          <w:szCs w:val="28"/>
        </w:rPr>
        <w:t>, предусмотренные п</w:t>
      </w:r>
      <w:r w:rsidR="00246A53" w:rsidRPr="00525855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="00246A53" w:rsidRPr="00525855">
        <w:rPr>
          <w:sz w:val="28"/>
          <w:szCs w:val="28"/>
        </w:rPr>
        <w:t xml:space="preserve"> Администрации Цимлянского района от 29.05.2018 № 293 «О ежегодных разовых выплатах мастерам народной культуры».</w:t>
      </w:r>
    </w:p>
    <w:p w:rsidR="00BB0142" w:rsidRDefault="00BB0142" w:rsidP="00BB0142">
      <w:pPr>
        <w:ind w:firstLine="540"/>
        <w:jc w:val="both"/>
        <w:rPr>
          <w:sz w:val="28"/>
          <w:szCs w:val="28"/>
        </w:rPr>
      </w:pPr>
    </w:p>
    <w:p w:rsidR="00BB0142" w:rsidRDefault="00BB0142" w:rsidP="00BB0142">
      <w:pPr>
        <w:ind w:firstLine="540"/>
        <w:jc w:val="both"/>
        <w:rPr>
          <w:sz w:val="28"/>
          <w:szCs w:val="28"/>
        </w:rPr>
      </w:pPr>
    </w:p>
    <w:p w:rsidR="00BB0142" w:rsidRPr="00794D6F" w:rsidRDefault="00BB0142" w:rsidP="00BB0142">
      <w:pPr>
        <w:ind w:firstLine="540"/>
        <w:jc w:val="both"/>
        <w:rPr>
          <w:sz w:val="28"/>
          <w:szCs w:val="28"/>
        </w:rPr>
      </w:pPr>
    </w:p>
    <w:p w:rsidR="00BB0142" w:rsidRPr="00794D6F" w:rsidRDefault="00BB0142" w:rsidP="00BB0142">
      <w:pPr>
        <w:rPr>
          <w:sz w:val="28"/>
          <w:szCs w:val="28"/>
        </w:rPr>
      </w:pPr>
      <w:r w:rsidRPr="00794D6F">
        <w:rPr>
          <w:sz w:val="28"/>
          <w:szCs w:val="28"/>
        </w:rPr>
        <w:t xml:space="preserve">Председатель Собрания депутатов – </w:t>
      </w:r>
    </w:p>
    <w:p w:rsidR="00BB0142" w:rsidRDefault="00BB0142" w:rsidP="00BB0142">
      <w:pPr>
        <w:rPr>
          <w:sz w:val="28"/>
          <w:szCs w:val="28"/>
        </w:rPr>
      </w:pPr>
      <w:r w:rsidRPr="00794D6F">
        <w:rPr>
          <w:sz w:val="28"/>
          <w:szCs w:val="28"/>
        </w:rPr>
        <w:t>глава Цимлянского района</w:t>
      </w:r>
      <w:r w:rsidRPr="00794D6F">
        <w:rPr>
          <w:sz w:val="28"/>
          <w:szCs w:val="28"/>
        </w:rPr>
        <w:tab/>
      </w:r>
      <w:r w:rsidRPr="00794D6F">
        <w:rPr>
          <w:sz w:val="28"/>
          <w:szCs w:val="28"/>
        </w:rPr>
        <w:tab/>
      </w:r>
      <w:r w:rsidRPr="00794D6F">
        <w:rPr>
          <w:sz w:val="28"/>
          <w:szCs w:val="28"/>
        </w:rPr>
        <w:tab/>
      </w:r>
      <w:r w:rsidRPr="00794D6F">
        <w:rPr>
          <w:sz w:val="28"/>
          <w:szCs w:val="28"/>
        </w:rPr>
        <w:tab/>
      </w:r>
      <w:r w:rsidRPr="00794D6F">
        <w:rPr>
          <w:sz w:val="28"/>
          <w:szCs w:val="28"/>
        </w:rPr>
        <w:tab/>
        <w:t xml:space="preserve"> </w:t>
      </w:r>
      <w:r w:rsidR="00525855">
        <w:rPr>
          <w:sz w:val="28"/>
          <w:szCs w:val="28"/>
        </w:rPr>
        <w:t xml:space="preserve">              </w:t>
      </w:r>
      <w:r w:rsidRPr="00794D6F">
        <w:rPr>
          <w:sz w:val="28"/>
          <w:szCs w:val="28"/>
        </w:rPr>
        <w:t xml:space="preserve">   Л.П. </w:t>
      </w:r>
      <w:proofErr w:type="spellStart"/>
      <w:r w:rsidRPr="00794D6F">
        <w:rPr>
          <w:sz w:val="28"/>
          <w:szCs w:val="28"/>
        </w:rPr>
        <w:t>Пе</w:t>
      </w:r>
      <w:r>
        <w:rPr>
          <w:sz w:val="28"/>
          <w:szCs w:val="28"/>
        </w:rPr>
        <w:t>рфилова</w:t>
      </w:r>
      <w:proofErr w:type="spellEnd"/>
    </w:p>
    <w:p w:rsidR="00BB0142" w:rsidRDefault="00BB0142" w:rsidP="005808A4">
      <w:pPr>
        <w:ind w:left="426"/>
        <w:jc w:val="both"/>
        <w:rPr>
          <w:sz w:val="28"/>
          <w:szCs w:val="28"/>
        </w:rPr>
      </w:pPr>
    </w:p>
    <w:sectPr w:rsidR="00BB0142" w:rsidSect="008B04DF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E09" w:rsidRDefault="00824E09" w:rsidP="00DD0107">
      <w:r>
        <w:separator/>
      </w:r>
    </w:p>
  </w:endnote>
  <w:endnote w:type="continuationSeparator" w:id="0">
    <w:p w:rsidR="00824E09" w:rsidRDefault="00824E09" w:rsidP="00DD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52F" w:rsidRDefault="00322ED0" w:rsidP="00DD0107">
    <w:pPr>
      <w:pStyle w:val="ab"/>
      <w:jc w:val="right"/>
    </w:pPr>
    <w:r>
      <w:fldChar w:fldCharType="begin"/>
    </w:r>
    <w:r w:rsidR="00DF052F">
      <w:instrText>PAGE   \* MERGEFORMAT</w:instrText>
    </w:r>
    <w:r>
      <w:fldChar w:fldCharType="separate"/>
    </w:r>
    <w:r w:rsidR="001A19C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E09" w:rsidRDefault="00824E09" w:rsidP="00DD0107">
      <w:r>
        <w:separator/>
      </w:r>
    </w:p>
  </w:footnote>
  <w:footnote w:type="continuationSeparator" w:id="0">
    <w:p w:rsidR="00824E09" w:rsidRDefault="00824E09" w:rsidP="00DD0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137AC"/>
    <w:multiLevelType w:val="hybridMultilevel"/>
    <w:tmpl w:val="AF447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32"/>
    <w:rsid w:val="0002190C"/>
    <w:rsid w:val="00024B36"/>
    <w:rsid w:val="00027815"/>
    <w:rsid w:val="000303AE"/>
    <w:rsid w:val="00034C8B"/>
    <w:rsid w:val="000526E3"/>
    <w:rsid w:val="000563F6"/>
    <w:rsid w:val="00063861"/>
    <w:rsid w:val="000816ED"/>
    <w:rsid w:val="00081837"/>
    <w:rsid w:val="00081F16"/>
    <w:rsid w:val="000C0772"/>
    <w:rsid w:val="000C73C0"/>
    <w:rsid w:val="000D550F"/>
    <w:rsid w:val="000E4CBB"/>
    <w:rsid w:val="000F626D"/>
    <w:rsid w:val="00100F5E"/>
    <w:rsid w:val="00116B4C"/>
    <w:rsid w:val="001173FD"/>
    <w:rsid w:val="00133545"/>
    <w:rsid w:val="00147772"/>
    <w:rsid w:val="00150811"/>
    <w:rsid w:val="001628A7"/>
    <w:rsid w:val="001641AC"/>
    <w:rsid w:val="0016504B"/>
    <w:rsid w:val="0017541E"/>
    <w:rsid w:val="00185A3F"/>
    <w:rsid w:val="001902B2"/>
    <w:rsid w:val="001A19C5"/>
    <w:rsid w:val="001B66C2"/>
    <w:rsid w:val="001C3BD5"/>
    <w:rsid w:val="001D29E7"/>
    <w:rsid w:val="001D747F"/>
    <w:rsid w:val="001F093F"/>
    <w:rsid w:val="0021701D"/>
    <w:rsid w:val="00230299"/>
    <w:rsid w:val="00236F17"/>
    <w:rsid w:val="00237B36"/>
    <w:rsid w:val="00246A53"/>
    <w:rsid w:val="00264003"/>
    <w:rsid w:val="0026628E"/>
    <w:rsid w:val="0027236F"/>
    <w:rsid w:val="00283E36"/>
    <w:rsid w:val="002A2547"/>
    <w:rsid w:val="002B12A2"/>
    <w:rsid w:val="002C3F52"/>
    <w:rsid w:val="002C6310"/>
    <w:rsid w:val="002D7550"/>
    <w:rsid w:val="002F272B"/>
    <w:rsid w:val="0030161A"/>
    <w:rsid w:val="0030166E"/>
    <w:rsid w:val="003045EA"/>
    <w:rsid w:val="00313E98"/>
    <w:rsid w:val="0031421D"/>
    <w:rsid w:val="00320F26"/>
    <w:rsid w:val="00322ED0"/>
    <w:rsid w:val="0032487E"/>
    <w:rsid w:val="0032578D"/>
    <w:rsid w:val="00326D34"/>
    <w:rsid w:val="003445EF"/>
    <w:rsid w:val="00346E7B"/>
    <w:rsid w:val="003A0C11"/>
    <w:rsid w:val="003A1C57"/>
    <w:rsid w:val="003D038C"/>
    <w:rsid w:val="003E65A9"/>
    <w:rsid w:val="00405992"/>
    <w:rsid w:val="00417E46"/>
    <w:rsid w:val="004227BE"/>
    <w:rsid w:val="00430349"/>
    <w:rsid w:val="00432B62"/>
    <w:rsid w:val="00435371"/>
    <w:rsid w:val="00440D9D"/>
    <w:rsid w:val="004420E0"/>
    <w:rsid w:val="0044537B"/>
    <w:rsid w:val="00453F75"/>
    <w:rsid w:val="00454045"/>
    <w:rsid w:val="00454227"/>
    <w:rsid w:val="00455D99"/>
    <w:rsid w:val="00457A8A"/>
    <w:rsid w:val="00472634"/>
    <w:rsid w:val="004755D3"/>
    <w:rsid w:val="00484F28"/>
    <w:rsid w:val="004D28B9"/>
    <w:rsid w:val="004D2C6A"/>
    <w:rsid w:val="004D4D06"/>
    <w:rsid w:val="004E6012"/>
    <w:rsid w:val="005075C3"/>
    <w:rsid w:val="005077F5"/>
    <w:rsid w:val="00507D00"/>
    <w:rsid w:val="00525855"/>
    <w:rsid w:val="00533605"/>
    <w:rsid w:val="00537B11"/>
    <w:rsid w:val="0054336B"/>
    <w:rsid w:val="005546CB"/>
    <w:rsid w:val="00557A4C"/>
    <w:rsid w:val="00562D66"/>
    <w:rsid w:val="00574072"/>
    <w:rsid w:val="005768AC"/>
    <w:rsid w:val="005808A4"/>
    <w:rsid w:val="00587929"/>
    <w:rsid w:val="005A2896"/>
    <w:rsid w:val="005B2ED3"/>
    <w:rsid w:val="005B5684"/>
    <w:rsid w:val="005C6C43"/>
    <w:rsid w:val="005D38E6"/>
    <w:rsid w:val="005E383D"/>
    <w:rsid w:val="005E76B4"/>
    <w:rsid w:val="005F7FE0"/>
    <w:rsid w:val="00602815"/>
    <w:rsid w:val="0060339E"/>
    <w:rsid w:val="00633FCD"/>
    <w:rsid w:val="00670AE6"/>
    <w:rsid w:val="0069516D"/>
    <w:rsid w:val="006962A1"/>
    <w:rsid w:val="006A7C03"/>
    <w:rsid w:val="006B65FC"/>
    <w:rsid w:val="006B6853"/>
    <w:rsid w:val="006B7380"/>
    <w:rsid w:val="006E626C"/>
    <w:rsid w:val="006E77EC"/>
    <w:rsid w:val="007155A5"/>
    <w:rsid w:val="007265A4"/>
    <w:rsid w:val="00726736"/>
    <w:rsid w:val="00733406"/>
    <w:rsid w:val="00736874"/>
    <w:rsid w:val="007723E5"/>
    <w:rsid w:val="0077398E"/>
    <w:rsid w:val="0078602E"/>
    <w:rsid w:val="00794D6F"/>
    <w:rsid w:val="00795B4B"/>
    <w:rsid w:val="007964BA"/>
    <w:rsid w:val="007A157B"/>
    <w:rsid w:val="007A4623"/>
    <w:rsid w:val="007B6689"/>
    <w:rsid w:val="007D3E75"/>
    <w:rsid w:val="007D414F"/>
    <w:rsid w:val="007D74E5"/>
    <w:rsid w:val="007E5019"/>
    <w:rsid w:val="007E68B9"/>
    <w:rsid w:val="00817C3A"/>
    <w:rsid w:val="00821087"/>
    <w:rsid w:val="00824E09"/>
    <w:rsid w:val="008328FD"/>
    <w:rsid w:val="00851049"/>
    <w:rsid w:val="00857930"/>
    <w:rsid w:val="00857A10"/>
    <w:rsid w:val="008769EB"/>
    <w:rsid w:val="008907E9"/>
    <w:rsid w:val="008923AF"/>
    <w:rsid w:val="008B04DF"/>
    <w:rsid w:val="008D2F80"/>
    <w:rsid w:val="008D4C8E"/>
    <w:rsid w:val="0090455E"/>
    <w:rsid w:val="00914408"/>
    <w:rsid w:val="0093009B"/>
    <w:rsid w:val="0093539E"/>
    <w:rsid w:val="00937D59"/>
    <w:rsid w:val="00955B84"/>
    <w:rsid w:val="00960E53"/>
    <w:rsid w:val="00990E32"/>
    <w:rsid w:val="009C4FAF"/>
    <w:rsid w:val="009D5B79"/>
    <w:rsid w:val="009E02CF"/>
    <w:rsid w:val="009E2206"/>
    <w:rsid w:val="009F2F7A"/>
    <w:rsid w:val="009F66CD"/>
    <w:rsid w:val="009F7E7D"/>
    <w:rsid w:val="00A20EAE"/>
    <w:rsid w:val="00A21FF3"/>
    <w:rsid w:val="00A3687C"/>
    <w:rsid w:val="00A602CE"/>
    <w:rsid w:val="00A61BB2"/>
    <w:rsid w:val="00A64889"/>
    <w:rsid w:val="00A7706B"/>
    <w:rsid w:val="00A8507B"/>
    <w:rsid w:val="00A870ED"/>
    <w:rsid w:val="00A91261"/>
    <w:rsid w:val="00A92A02"/>
    <w:rsid w:val="00AB681E"/>
    <w:rsid w:val="00AC1E98"/>
    <w:rsid w:val="00AE21FB"/>
    <w:rsid w:val="00B02DB0"/>
    <w:rsid w:val="00B25D33"/>
    <w:rsid w:val="00B42118"/>
    <w:rsid w:val="00B5416D"/>
    <w:rsid w:val="00B65955"/>
    <w:rsid w:val="00B7343C"/>
    <w:rsid w:val="00B95753"/>
    <w:rsid w:val="00BA03DA"/>
    <w:rsid w:val="00BB0142"/>
    <w:rsid w:val="00BB4754"/>
    <w:rsid w:val="00BC1B48"/>
    <w:rsid w:val="00BC471F"/>
    <w:rsid w:val="00BC51CB"/>
    <w:rsid w:val="00BE537A"/>
    <w:rsid w:val="00BF3935"/>
    <w:rsid w:val="00BF642C"/>
    <w:rsid w:val="00C14F28"/>
    <w:rsid w:val="00C26978"/>
    <w:rsid w:val="00C27E08"/>
    <w:rsid w:val="00C3055E"/>
    <w:rsid w:val="00C82410"/>
    <w:rsid w:val="00C936F3"/>
    <w:rsid w:val="00CA029F"/>
    <w:rsid w:val="00CA2AF3"/>
    <w:rsid w:val="00CA4F0E"/>
    <w:rsid w:val="00CA5136"/>
    <w:rsid w:val="00CC2538"/>
    <w:rsid w:val="00CC30E3"/>
    <w:rsid w:val="00CD5349"/>
    <w:rsid w:val="00CD54EC"/>
    <w:rsid w:val="00CE4938"/>
    <w:rsid w:val="00D059F0"/>
    <w:rsid w:val="00D069EF"/>
    <w:rsid w:val="00D15F94"/>
    <w:rsid w:val="00D218A8"/>
    <w:rsid w:val="00D3240B"/>
    <w:rsid w:val="00D34F24"/>
    <w:rsid w:val="00D44F48"/>
    <w:rsid w:val="00D614E9"/>
    <w:rsid w:val="00D637DE"/>
    <w:rsid w:val="00D8131C"/>
    <w:rsid w:val="00DA1BF1"/>
    <w:rsid w:val="00DA2F6F"/>
    <w:rsid w:val="00DD0107"/>
    <w:rsid w:val="00DD7CCB"/>
    <w:rsid w:val="00DF052F"/>
    <w:rsid w:val="00DF283E"/>
    <w:rsid w:val="00DF4D03"/>
    <w:rsid w:val="00E200A7"/>
    <w:rsid w:val="00E238C2"/>
    <w:rsid w:val="00E43CD6"/>
    <w:rsid w:val="00E444CE"/>
    <w:rsid w:val="00E628CE"/>
    <w:rsid w:val="00E766E5"/>
    <w:rsid w:val="00E9522C"/>
    <w:rsid w:val="00EA259E"/>
    <w:rsid w:val="00EA5D95"/>
    <w:rsid w:val="00EB0024"/>
    <w:rsid w:val="00EE4C56"/>
    <w:rsid w:val="00F0001D"/>
    <w:rsid w:val="00F0085D"/>
    <w:rsid w:val="00F33FE5"/>
    <w:rsid w:val="00F70768"/>
    <w:rsid w:val="00F96400"/>
    <w:rsid w:val="00FA3A1B"/>
    <w:rsid w:val="00FB1406"/>
    <w:rsid w:val="00FD0D99"/>
    <w:rsid w:val="00FD23AE"/>
    <w:rsid w:val="00FD2A09"/>
    <w:rsid w:val="00FF31D5"/>
    <w:rsid w:val="00FF7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90E32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990E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93539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0C73C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uiPriority w:val="99"/>
    <w:unhideWhenUsed/>
    <w:rsid w:val="00E444CE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uiPriority w:val="99"/>
    <w:rsid w:val="00E444CE"/>
    <w:rPr>
      <w:sz w:val="24"/>
      <w:szCs w:val="24"/>
    </w:rPr>
  </w:style>
  <w:style w:type="table" w:styleId="a6">
    <w:name w:val="Table Grid"/>
    <w:basedOn w:val="a1"/>
    <w:uiPriority w:val="59"/>
    <w:rsid w:val="00DD7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D324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semiHidden/>
    <w:unhideWhenUsed/>
    <w:rsid w:val="00562D66"/>
    <w:pPr>
      <w:spacing w:before="100" w:beforeAutospacing="1" w:after="100" w:afterAutospacing="1"/>
    </w:pPr>
  </w:style>
  <w:style w:type="paragraph" w:customStyle="1" w:styleId="ConsPlusNonformat">
    <w:name w:val="ConsPlusNonformat"/>
    <w:rsid w:val="001173F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8">
    <w:name w:val="Знак Знак Знак Знак Знак Знак"/>
    <w:basedOn w:val="a"/>
    <w:rsid w:val="00C2697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DD010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DD0107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D010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D010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90E32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990E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93539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0C73C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uiPriority w:val="99"/>
    <w:unhideWhenUsed/>
    <w:rsid w:val="00E444CE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uiPriority w:val="99"/>
    <w:rsid w:val="00E444CE"/>
    <w:rPr>
      <w:sz w:val="24"/>
      <w:szCs w:val="24"/>
    </w:rPr>
  </w:style>
  <w:style w:type="table" w:styleId="a6">
    <w:name w:val="Table Grid"/>
    <w:basedOn w:val="a1"/>
    <w:uiPriority w:val="59"/>
    <w:rsid w:val="00DD7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D324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semiHidden/>
    <w:unhideWhenUsed/>
    <w:rsid w:val="00562D66"/>
    <w:pPr>
      <w:spacing w:before="100" w:beforeAutospacing="1" w:after="100" w:afterAutospacing="1"/>
    </w:pPr>
  </w:style>
  <w:style w:type="paragraph" w:customStyle="1" w:styleId="ConsPlusNonformat">
    <w:name w:val="ConsPlusNonformat"/>
    <w:rsid w:val="001173F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8">
    <w:name w:val="Знак Знак Знак Знак Знак Знак"/>
    <w:basedOn w:val="a"/>
    <w:rsid w:val="00C2697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DD010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DD0107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D010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D01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5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2FAAA-CBE2-4F3B-A607-30D7FAFF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</dc:creator>
  <cp:lastModifiedBy>User 09</cp:lastModifiedBy>
  <cp:revision>4</cp:revision>
  <cp:lastPrinted>2024-04-10T13:20:00Z</cp:lastPrinted>
  <dcterms:created xsi:type="dcterms:W3CDTF">2024-04-19T05:10:00Z</dcterms:created>
  <dcterms:modified xsi:type="dcterms:W3CDTF">2024-04-19T05:10:00Z</dcterms:modified>
</cp:coreProperties>
</file>