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3DF6" w14:textId="77777777" w:rsidR="006D48D6" w:rsidRPr="00183ED3" w:rsidRDefault="006D48D6" w:rsidP="006D48D6">
      <w:pPr>
        <w:jc w:val="center"/>
        <w:rPr>
          <w:caps/>
          <w:kern w:val="2"/>
          <w:sz w:val="28"/>
          <w:szCs w:val="28"/>
          <w:lang w:eastAsia="en-US"/>
        </w:rPr>
      </w:pPr>
      <w:r w:rsidRPr="00183ED3">
        <w:rPr>
          <w:caps/>
          <w:kern w:val="2"/>
          <w:sz w:val="28"/>
          <w:szCs w:val="28"/>
          <w:lang w:eastAsia="en-US"/>
        </w:rPr>
        <w:t xml:space="preserve">МУНИЦИПАЛЬНАЯ ПРОГРАММА </w:t>
      </w:r>
    </w:p>
    <w:p w14:paraId="65F5FE7A" w14:textId="0F8718FD" w:rsidR="006D48D6" w:rsidRDefault="006D48D6" w:rsidP="006D48D6">
      <w:pPr>
        <w:pBdr>
          <w:bottom w:val="single" w:sz="6" w:space="1" w:color="auto"/>
        </w:pBdr>
        <w:jc w:val="center"/>
        <w:rPr>
          <w:kern w:val="2"/>
          <w:sz w:val="28"/>
          <w:szCs w:val="28"/>
          <w:lang w:eastAsia="en-US"/>
        </w:rPr>
      </w:pPr>
      <w:r w:rsidRPr="00183ED3">
        <w:rPr>
          <w:kern w:val="2"/>
          <w:sz w:val="28"/>
          <w:szCs w:val="28"/>
          <w:lang w:eastAsia="en-US"/>
        </w:rPr>
        <w:t xml:space="preserve">Цимлянского района </w:t>
      </w:r>
      <w:r w:rsidRPr="00183ED3">
        <w:rPr>
          <w:kern w:val="2"/>
          <w:sz w:val="28"/>
          <w:szCs w:val="28"/>
          <w:lang w:eastAsia="en-US"/>
        </w:rPr>
        <w:br/>
        <w:t>«</w:t>
      </w:r>
      <w:r w:rsidRPr="00183ED3">
        <w:rPr>
          <w:color w:val="000000"/>
          <w:sz w:val="28"/>
          <w:szCs w:val="28"/>
          <w:shd w:val="clear" w:color="auto" w:fill="FFFFFF"/>
        </w:rPr>
        <w:t>Формирование комфортной современной среды</w:t>
      </w:r>
      <w:r w:rsidRPr="00183ED3">
        <w:rPr>
          <w:kern w:val="2"/>
          <w:sz w:val="28"/>
          <w:szCs w:val="28"/>
          <w:lang w:eastAsia="en-US"/>
        </w:rPr>
        <w:t>»</w:t>
      </w:r>
    </w:p>
    <w:p w14:paraId="4CD667F8" w14:textId="77777777" w:rsidR="006D48D6" w:rsidRDefault="006D48D6" w:rsidP="006D48D6">
      <w:pPr>
        <w:pBdr>
          <w:bottom w:val="single" w:sz="6" w:space="1" w:color="auto"/>
        </w:pBdr>
        <w:jc w:val="center"/>
        <w:rPr>
          <w:kern w:val="2"/>
          <w:sz w:val="28"/>
          <w:szCs w:val="28"/>
          <w:lang w:eastAsia="en-US"/>
        </w:rPr>
      </w:pPr>
    </w:p>
    <w:p w14:paraId="7BF481B0" w14:textId="77777777" w:rsidR="006D48D6" w:rsidRDefault="006D48D6" w:rsidP="00646FEF">
      <w:pPr>
        <w:autoSpaceDN w:val="0"/>
        <w:ind w:left="851" w:right="850"/>
        <w:jc w:val="center"/>
        <w:rPr>
          <w:color w:val="000000"/>
          <w:kern w:val="2"/>
        </w:rPr>
      </w:pPr>
    </w:p>
    <w:p w14:paraId="47478031" w14:textId="585F6890" w:rsidR="00646FEF" w:rsidRPr="00646FEF" w:rsidRDefault="00646FEF" w:rsidP="00646FEF">
      <w:pPr>
        <w:autoSpaceDN w:val="0"/>
        <w:ind w:left="851" w:right="850"/>
        <w:jc w:val="center"/>
        <w:rPr>
          <w:color w:val="000000"/>
          <w:kern w:val="2"/>
        </w:rPr>
      </w:pPr>
      <w:r w:rsidRPr="00646FEF">
        <w:rPr>
          <w:color w:val="000000"/>
          <w:kern w:val="2"/>
        </w:rPr>
        <w:t xml:space="preserve">утверждена постановлением Администрации Цимлянского района от 29.12.2017 № 849 </w:t>
      </w:r>
      <w:r w:rsidR="006D48D6">
        <w:rPr>
          <w:color w:val="000000"/>
          <w:kern w:val="2"/>
        </w:rPr>
        <w:br/>
      </w:r>
      <w:r w:rsidRPr="00646FEF">
        <w:rPr>
          <w:color w:val="000000"/>
          <w:kern w:val="2"/>
        </w:rPr>
        <w:t>«Об утверждении муниципальной программы Цимлянского района «Формирование комфортной современной среды»»</w:t>
      </w:r>
    </w:p>
    <w:p w14:paraId="0FD646C9" w14:textId="77777777" w:rsidR="00646FEF" w:rsidRPr="00646FEF" w:rsidRDefault="00646FEF" w:rsidP="00646FEF">
      <w:pPr>
        <w:autoSpaceDN w:val="0"/>
        <w:ind w:left="851" w:right="850"/>
        <w:jc w:val="center"/>
        <w:rPr>
          <w:color w:val="000000"/>
          <w:kern w:val="2"/>
        </w:rPr>
      </w:pPr>
    </w:p>
    <w:p w14:paraId="6092B688" w14:textId="31AE894E" w:rsidR="00AE0EC6" w:rsidRPr="00646FEF" w:rsidRDefault="000D4944" w:rsidP="00646FEF">
      <w:pPr>
        <w:autoSpaceDN w:val="0"/>
        <w:ind w:left="851" w:right="850"/>
        <w:jc w:val="center"/>
        <w:rPr>
          <w:color w:val="000000"/>
          <w:kern w:val="2"/>
        </w:rPr>
      </w:pPr>
      <w:r w:rsidRPr="00646FEF">
        <w:rPr>
          <w:color w:val="000000"/>
          <w:kern w:val="2"/>
        </w:rPr>
        <w:t>В редакции постановлений Администрации Цимлянского района:</w:t>
      </w:r>
    </w:p>
    <w:p w14:paraId="7F63BFBA" w14:textId="632965B2" w:rsidR="009936EB" w:rsidRPr="00C739AF" w:rsidRDefault="000D4944" w:rsidP="00C739AF">
      <w:pPr>
        <w:tabs>
          <w:tab w:val="left" w:pos="1276"/>
        </w:tabs>
        <w:autoSpaceDN w:val="0"/>
        <w:ind w:left="491" w:right="850"/>
        <w:jc w:val="center"/>
        <w:rPr>
          <w:color w:val="000000"/>
          <w:kern w:val="2"/>
        </w:rPr>
      </w:pPr>
      <w:r w:rsidRPr="00C739AF">
        <w:rPr>
          <w:color w:val="000000"/>
          <w:kern w:val="2"/>
        </w:rPr>
        <w:t>от 03.07.2018 № 400</w:t>
      </w:r>
      <w:r w:rsidR="006D48D6">
        <w:rPr>
          <w:color w:val="000000"/>
          <w:kern w:val="2"/>
        </w:rPr>
        <w:t xml:space="preserve">, </w:t>
      </w:r>
      <w:r w:rsidRPr="00C739AF">
        <w:rPr>
          <w:color w:val="000000"/>
          <w:kern w:val="2"/>
        </w:rPr>
        <w:t>от 30.01.2019 № 46</w:t>
      </w:r>
      <w:r w:rsidR="006D48D6">
        <w:rPr>
          <w:color w:val="000000"/>
          <w:kern w:val="2"/>
        </w:rPr>
        <w:t xml:space="preserve">, </w:t>
      </w:r>
      <w:r w:rsidRPr="00C739AF">
        <w:rPr>
          <w:color w:val="000000"/>
          <w:kern w:val="2"/>
        </w:rPr>
        <w:t>от 12.12.2019 № 992</w:t>
      </w:r>
      <w:r w:rsidR="006D48D6">
        <w:rPr>
          <w:color w:val="000000"/>
          <w:kern w:val="2"/>
        </w:rPr>
        <w:t xml:space="preserve">, </w:t>
      </w:r>
      <w:r w:rsidRPr="00C739AF">
        <w:rPr>
          <w:color w:val="000000"/>
          <w:kern w:val="2"/>
        </w:rPr>
        <w:t>от 04.02.2020 № </w:t>
      </w:r>
      <w:r w:rsidRPr="00C739AF">
        <w:rPr>
          <w:kern w:val="2"/>
        </w:rPr>
        <w:t>8</w:t>
      </w:r>
      <w:r w:rsidR="009936EB" w:rsidRPr="00C739AF">
        <w:rPr>
          <w:kern w:val="2"/>
        </w:rPr>
        <w:t>5</w:t>
      </w:r>
      <w:r w:rsidR="006D48D6">
        <w:rPr>
          <w:kern w:val="2"/>
        </w:rPr>
        <w:t xml:space="preserve">, </w:t>
      </w:r>
      <w:r w:rsidRPr="00C739AF">
        <w:rPr>
          <w:color w:val="000000"/>
          <w:kern w:val="2"/>
        </w:rPr>
        <w:t>от 23.07.2020 № </w:t>
      </w:r>
      <w:r w:rsidR="009936EB" w:rsidRPr="00C739AF">
        <w:rPr>
          <w:color w:val="000000"/>
          <w:kern w:val="2"/>
        </w:rPr>
        <w:t>530</w:t>
      </w:r>
      <w:r w:rsidR="006D48D6">
        <w:rPr>
          <w:color w:val="000000"/>
          <w:kern w:val="2"/>
        </w:rPr>
        <w:t xml:space="preserve">, </w:t>
      </w:r>
      <w:r w:rsidRPr="00C739AF">
        <w:rPr>
          <w:color w:val="000000"/>
          <w:kern w:val="2"/>
        </w:rPr>
        <w:t xml:space="preserve">от </w:t>
      </w:r>
      <w:r w:rsidR="009936EB" w:rsidRPr="00C739AF">
        <w:rPr>
          <w:color w:val="000000"/>
          <w:kern w:val="2"/>
        </w:rPr>
        <w:t>05</w:t>
      </w:r>
      <w:r w:rsidRPr="00C739AF">
        <w:rPr>
          <w:color w:val="000000"/>
          <w:kern w:val="2"/>
        </w:rPr>
        <w:t>.</w:t>
      </w:r>
      <w:r w:rsidR="009936EB" w:rsidRPr="00C739AF">
        <w:rPr>
          <w:color w:val="000000"/>
          <w:kern w:val="2"/>
        </w:rPr>
        <w:t>1</w:t>
      </w:r>
      <w:r w:rsidRPr="00C739AF">
        <w:rPr>
          <w:color w:val="000000"/>
          <w:kern w:val="2"/>
        </w:rPr>
        <w:t>1.20</w:t>
      </w:r>
      <w:r w:rsidR="009936EB" w:rsidRPr="00C739AF">
        <w:rPr>
          <w:color w:val="000000"/>
          <w:kern w:val="2"/>
        </w:rPr>
        <w:t>20</w:t>
      </w:r>
      <w:r w:rsidRPr="00C739AF">
        <w:rPr>
          <w:color w:val="000000"/>
          <w:kern w:val="2"/>
        </w:rPr>
        <w:t xml:space="preserve"> № </w:t>
      </w:r>
      <w:r w:rsidR="009936EB" w:rsidRPr="00C739AF">
        <w:rPr>
          <w:color w:val="000000"/>
          <w:kern w:val="2"/>
        </w:rPr>
        <w:t>834</w:t>
      </w:r>
      <w:r w:rsidR="006D48D6">
        <w:rPr>
          <w:color w:val="000000"/>
          <w:kern w:val="2"/>
        </w:rPr>
        <w:t xml:space="preserve">, </w:t>
      </w:r>
      <w:r w:rsidRPr="00C739AF">
        <w:rPr>
          <w:color w:val="000000"/>
          <w:kern w:val="2"/>
        </w:rPr>
        <w:t xml:space="preserve">от </w:t>
      </w:r>
      <w:r w:rsidR="009936EB" w:rsidRPr="00C739AF">
        <w:rPr>
          <w:color w:val="000000"/>
          <w:kern w:val="2"/>
        </w:rPr>
        <w:t>10</w:t>
      </w:r>
      <w:r w:rsidRPr="00C739AF">
        <w:rPr>
          <w:color w:val="000000"/>
          <w:kern w:val="2"/>
        </w:rPr>
        <w:t>.</w:t>
      </w:r>
      <w:r w:rsidR="009936EB" w:rsidRPr="00C739AF">
        <w:rPr>
          <w:color w:val="000000"/>
          <w:kern w:val="2"/>
        </w:rPr>
        <w:t>12</w:t>
      </w:r>
      <w:r w:rsidRPr="00C739AF">
        <w:rPr>
          <w:color w:val="000000"/>
          <w:kern w:val="2"/>
        </w:rPr>
        <w:t>.20</w:t>
      </w:r>
      <w:r w:rsidR="009936EB" w:rsidRPr="00C739AF">
        <w:rPr>
          <w:color w:val="000000"/>
          <w:kern w:val="2"/>
        </w:rPr>
        <w:t>20</w:t>
      </w:r>
      <w:r w:rsidRPr="00C739AF">
        <w:rPr>
          <w:color w:val="000000"/>
          <w:kern w:val="2"/>
        </w:rPr>
        <w:t xml:space="preserve"> № </w:t>
      </w:r>
      <w:r w:rsidR="009936EB" w:rsidRPr="00C739AF">
        <w:rPr>
          <w:color w:val="000000"/>
          <w:kern w:val="2"/>
        </w:rPr>
        <w:t>950</w:t>
      </w:r>
      <w:r w:rsidR="006D48D6">
        <w:rPr>
          <w:color w:val="000000"/>
          <w:kern w:val="2"/>
        </w:rPr>
        <w:t xml:space="preserve">, </w:t>
      </w:r>
      <w:r w:rsidRPr="00C739AF">
        <w:rPr>
          <w:color w:val="000000"/>
          <w:kern w:val="2"/>
        </w:rPr>
        <w:t xml:space="preserve">от </w:t>
      </w:r>
      <w:r w:rsidR="009936EB" w:rsidRPr="00C739AF">
        <w:rPr>
          <w:color w:val="000000"/>
          <w:kern w:val="2"/>
        </w:rPr>
        <w:t>27</w:t>
      </w:r>
      <w:r w:rsidRPr="00C739AF">
        <w:rPr>
          <w:color w:val="000000"/>
          <w:kern w:val="2"/>
        </w:rPr>
        <w:t>.01.20</w:t>
      </w:r>
      <w:r w:rsidR="009936EB" w:rsidRPr="00C739AF">
        <w:rPr>
          <w:color w:val="000000"/>
          <w:kern w:val="2"/>
        </w:rPr>
        <w:t>21</w:t>
      </w:r>
      <w:r w:rsidRPr="00C739AF">
        <w:rPr>
          <w:color w:val="000000"/>
          <w:kern w:val="2"/>
        </w:rPr>
        <w:t xml:space="preserve"> № </w:t>
      </w:r>
      <w:r w:rsidR="009936EB" w:rsidRPr="00C739AF">
        <w:rPr>
          <w:color w:val="000000"/>
          <w:kern w:val="2"/>
        </w:rPr>
        <w:t>32</w:t>
      </w:r>
      <w:r w:rsidR="006D48D6">
        <w:rPr>
          <w:color w:val="000000"/>
          <w:kern w:val="2"/>
        </w:rPr>
        <w:t xml:space="preserve">, </w:t>
      </w:r>
      <w:r w:rsidRPr="00C739AF">
        <w:rPr>
          <w:color w:val="000000"/>
          <w:kern w:val="2"/>
        </w:rPr>
        <w:t xml:space="preserve">от </w:t>
      </w:r>
      <w:r w:rsidR="009936EB" w:rsidRPr="00C739AF">
        <w:rPr>
          <w:color w:val="000000"/>
          <w:kern w:val="2"/>
        </w:rPr>
        <w:t>12</w:t>
      </w:r>
      <w:r w:rsidRPr="00C739AF">
        <w:rPr>
          <w:color w:val="000000"/>
          <w:kern w:val="2"/>
        </w:rPr>
        <w:t>.</w:t>
      </w:r>
      <w:r w:rsidR="009936EB" w:rsidRPr="00C739AF">
        <w:rPr>
          <w:color w:val="000000"/>
          <w:kern w:val="2"/>
        </w:rPr>
        <w:t>05</w:t>
      </w:r>
      <w:r w:rsidRPr="00C739AF">
        <w:rPr>
          <w:color w:val="000000"/>
          <w:kern w:val="2"/>
        </w:rPr>
        <w:t>.20</w:t>
      </w:r>
      <w:r w:rsidR="009936EB" w:rsidRPr="00C739AF">
        <w:rPr>
          <w:color w:val="000000"/>
          <w:kern w:val="2"/>
        </w:rPr>
        <w:t>21</w:t>
      </w:r>
      <w:r w:rsidRPr="00C739AF">
        <w:rPr>
          <w:color w:val="000000"/>
          <w:kern w:val="2"/>
        </w:rPr>
        <w:t xml:space="preserve"> № </w:t>
      </w:r>
      <w:r w:rsidR="009936EB" w:rsidRPr="00C739AF">
        <w:rPr>
          <w:color w:val="000000"/>
          <w:kern w:val="2"/>
        </w:rPr>
        <w:t>336</w:t>
      </w:r>
      <w:r w:rsidR="006D48D6">
        <w:rPr>
          <w:color w:val="000000"/>
          <w:kern w:val="2"/>
        </w:rPr>
        <w:t xml:space="preserve">, </w:t>
      </w:r>
      <w:r w:rsidRPr="00C739AF">
        <w:rPr>
          <w:color w:val="000000"/>
          <w:kern w:val="2"/>
        </w:rPr>
        <w:t xml:space="preserve">от </w:t>
      </w:r>
      <w:r w:rsidR="009936EB" w:rsidRPr="00C739AF">
        <w:rPr>
          <w:color w:val="000000"/>
          <w:kern w:val="2"/>
        </w:rPr>
        <w:t>10</w:t>
      </w:r>
      <w:r w:rsidRPr="00C739AF">
        <w:rPr>
          <w:color w:val="000000"/>
          <w:kern w:val="2"/>
        </w:rPr>
        <w:t>.</w:t>
      </w:r>
      <w:r w:rsidR="009936EB" w:rsidRPr="00C739AF">
        <w:rPr>
          <w:color w:val="000000"/>
          <w:kern w:val="2"/>
        </w:rPr>
        <w:t>06</w:t>
      </w:r>
      <w:r w:rsidRPr="00C739AF">
        <w:rPr>
          <w:color w:val="000000"/>
          <w:kern w:val="2"/>
        </w:rPr>
        <w:t>.20</w:t>
      </w:r>
      <w:r w:rsidR="009936EB" w:rsidRPr="00C739AF">
        <w:rPr>
          <w:color w:val="000000"/>
          <w:kern w:val="2"/>
        </w:rPr>
        <w:t>21</w:t>
      </w:r>
      <w:r w:rsidRPr="00C739AF">
        <w:rPr>
          <w:color w:val="000000"/>
          <w:kern w:val="2"/>
        </w:rPr>
        <w:t xml:space="preserve"> № </w:t>
      </w:r>
      <w:r w:rsidR="009936EB" w:rsidRPr="00C739AF">
        <w:rPr>
          <w:color w:val="000000"/>
          <w:kern w:val="2"/>
        </w:rPr>
        <w:t>417</w:t>
      </w:r>
      <w:r w:rsidR="006D48D6">
        <w:rPr>
          <w:color w:val="000000"/>
          <w:kern w:val="2"/>
        </w:rPr>
        <w:t xml:space="preserve">, </w:t>
      </w:r>
      <w:r w:rsidRPr="00C739AF">
        <w:rPr>
          <w:color w:val="000000"/>
          <w:kern w:val="2"/>
        </w:rPr>
        <w:t xml:space="preserve">от </w:t>
      </w:r>
      <w:r w:rsidR="009936EB" w:rsidRPr="00C739AF">
        <w:rPr>
          <w:color w:val="000000"/>
          <w:kern w:val="2"/>
        </w:rPr>
        <w:t>29</w:t>
      </w:r>
      <w:r w:rsidRPr="00C739AF">
        <w:rPr>
          <w:color w:val="000000"/>
          <w:kern w:val="2"/>
        </w:rPr>
        <w:t>.</w:t>
      </w:r>
      <w:r w:rsidR="009936EB" w:rsidRPr="00C739AF">
        <w:rPr>
          <w:color w:val="000000"/>
          <w:kern w:val="2"/>
        </w:rPr>
        <w:t>12</w:t>
      </w:r>
      <w:r w:rsidRPr="00C739AF">
        <w:rPr>
          <w:color w:val="000000"/>
          <w:kern w:val="2"/>
        </w:rPr>
        <w:t>.20</w:t>
      </w:r>
      <w:r w:rsidR="009936EB" w:rsidRPr="00C739AF">
        <w:rPr>
          <w:color w:val="000000"/>
          <w:kern w:val="2"/>
        </w:rPr>
        <w:t>21</w:t>
      </w:r>
      <w:r w:rsidRPr="00C739AF">
        <w:rPr>
          <w:color w:val="000000"/>
          <w:kern w:val="2"/>
        </w:rPr>
        <w:t xml:space="preserve"> № </w:t>
      </w:r>
      <w:r w:rsidR="009936EB" w:rsidRPr="00C739AF">
        <w:rPr>
          <w:color w:val="000000"/>
          <w:kern w:val="2"/>
        </w:rPr>
        <w:t>959</w:t>
      </w:r>
      <w:r w:rsidR="006D48D6">
        <w:rPr>
          <w:color w:val="000000"/>
          <w:kern w:val="2"/>
        </w:rPr>
        <w:t xml:space="preserve">, </w:t>
      </w:r>
      <w:r w:rsidRPr="00C739AF">
        <w:rPr>
          <w:color w:val="000000"/>
          <w:kern w:val="2"/>
        </w:rPr>
        <w:t xml:space="preserve">от </w:t>
      </w:r>
      <w:r w:rsidR="009936EB" w:rsidRPr="00C739AF">
        <w:rPr>
          <w:color w:val="000000"/>
          <w:kern w:val="2"/>
        </w:rPr>
        <w:t>01</w:t>
      </w:r>
      <w:r w:rsidRPr="00C739AF">
        <w:rPr>
          <w:color w:val="000000"/>
          <w:kern w:val="2"/>
        </w:rPr>
        <w:t>.</w:t>
      </w:r>
      <w:r w:rsidR="009936EB" w:rsidRPr="00C739AF">
        <w:rPr>
          <w:color w:val="000000"/>
          <w:kern w:val="2"/>
        </w:rPr>
        <w:t>04</w:t>
      </w:r>
      <w:r w:rsidRPr="00C739AF">
        <w:rPr>
          <w:color w:val="000000"/>
          <w:kern w:val="2"/>
        </w:rPr>
        <w:t>.20</w:t>
      </w:r>
      <w:r w:rsidR="009936EB" w:rsidRPr="00C739AF">
        <w:rPr>
          <w:color w:val="000000"/>
          <w:kern w:val="2"/>
        </w:rPr>
        <w:t>22</w:t>
      </w:r>
      <w:r w:rsidRPr="00C739AF">
        <w:rPr>
          <w:color w:val="000000"/>
          <w:kern w:val="2"/>
        </w:rPr>
        <w:t xml:space="preserve"> № </w:t>
      </w:r>
      <w:r w:rsidR="009936EB" w:rsidRPr="00C739AF">
        <w:rPr>
          <w:color w:val="000000"/>
          <w:kern w:val="2"/>
        </w:rPr>
        <w:t>287</w:t>
      </w:r>
      <w:r w:rsidR="006D48D6">
        <w:rPr>
          <w:color w:val="000000"/>
          <w:kern w:val="2"/>
        </w:rPr>
        <w:t xml:space="preserve">, </w:t>
      </w:r>
      <w:r w:rsidRPr="00C739AF">
        <w:rPr>
          <w:color w:val="000000"/>
          <w:kern w:val="2"/>
        </w:rPr>
        <w:t xml:space="preserve">от </w:t>
      </w:r>
      <w:r w:rsidR="009936EB" w:rsidRPr="00C739AF">
        <w:rPr>
          <w:color w:val="000000"/>
          <w:kern w:val="2"/>
        </w:rPr>
        <w:t>21</w:t>
      </w:r>
      <w:r w:rsidRPr="00C739AF">
        <w:rPr>
          <w:color w:val="000000"/>
          <w:kern w:val="2"/>
        </w:rPr>
        <w:t>.</w:t>
      </w:r>
      <w:r w:rsidR="009936EB" w:rsidRPr="00C739AF">
        <w:rPr>
          <w:color w:val="000000"/>
          <w:kern w:val="2"/>
        </w:rPr>
        <w:t>07</w:t>
      </w:r>
      <w:r w:rsidRPr="00C739AF">
        <w:rPr>
          <w:color w:val="000000"/>
          <w:kern w:val="2"/>
        </w:rPr>
        <w:t>.20</w:t>
      </w:r>
      <w:r w:rsidR="009936EB" w:rsidRPr="00C739AF">
        <w:rPr>
          <w:color w:val="000000"/>
          <w:kern w:val="2"/>
        </w:rPr>
        <w:t>22</w:t>
      </w:r>
      <w:r w:rsidRPr="00C739AF">
        <w:rPr>
          <w:color w:val="000000"/>
          <w:kern w:val="2"/>
        </w:rPr>
        <w:t xml:space="preserve"> № 6</w:t>
      </w:r>
      <w:r w:rsidR="009936EB" w:rsidRPr="00C739AF">
        <w:rPr>
          <w:color w:val="000000"/>
          <w:kern w:val="2"/>
        </w:rPr>
        <w:t>45</w:t>
      </w:r>
      <w:r w:rsidR="006D48D6">
        <w:rPr>
          <w:color w:val="000000"/>
          <w:kern w:val="2"/>
        </w:rPr>
        <w:t xml:space="preserve">, </w:t>
      </w:r>
      <w:r w:rsidRPr="00C739AF">
        <w:rPr>
          <w:color w:val="000000"/>
          <w:kern w:val="2"/>
        </w:rPr>
        <w:t xml:space="preserve">от </w:t>
      </w:r>
      <w:r w:rsidR="009936EB" w:rsidRPr="00C739AF">
        <w:rPr>
          <w:color w:val="000000"/>
          <w:kern w:val="2"/>
        </w:rPr>
        <w:t>17</w:t>
      </w:r>
      <w:r w:rsidRPr="00C739AF">
        <w:rPr>
          <w:color w:val="000000"/>
          <w:kern w:val="2"/>
        </w:rPr>
        <w:t>.0</w:t>
      </w:r>
      <w:r w:rsidR="009936EB" w:rsidRPr="00C739AF">
        <w:rPr>
          <w:color w:val="000000"/>
          <w:kern w:val="2"/>
        </w:rPr>
        <w:t>2</w:t>
      </w:r>
      <w:r w:rsidRPr="00C739AF">
        <w:rPr>
          <w:color w:val="000000"/>
          <w:kern w:val="2"/>
        </w:rPr>
        <w:t>.20</w:t>
      </w:r>
      <w:r w:rsidR="009936EB" w:rsidRPr="00C739AF">
        <w:rPr>
          <w:color w:val="000000"/>
          <w:kern w:val="2"/>
        </w:rPr>
        <w:t>23</w:t>
      </w:r>
      <w:r w:rsidRPr="00C739AF">
        <w:rPr>
          <w:color w:val="000000"/>
          <w:kern w:val="2"/>
        </w:rPr>
        <w:t xml:space="preserve"> № </w:t>
      </w:r>
      <w:r w:rsidR="009936EB" w:rsidRPr="00C739AF">
        <w:rPr>
          <w:color w:val="000000"/>
          <w:kern w:val="2"/>
        </w:rPr>
        <w:t>114</w:t>
      </w:r>
      <w:r w:rsidR="006D48D6">
        <w:rPr>
          <w:color w:val="000000"/>
          <w:kern w:val="2"/>
        </w:rPr>
        <w:t xml:space="preserve">, </w:t>
      </w:r>
      <w:r w:rsidRPr="00C739AF">
        <w:rPr>
          <w:color w:val="000000"/>
          <w:kern w:val="2"/>
        </w:rPr>
        <w:t xml:space="preserve">от </w:t>
      </w:r>
      <w:r w:rsidR="009936EB" w:rsidRPr="00C739AF">
        <w:rPr>
          <w:color w:val="000000"/>
          <w:kern w:val="2"/>
        </w:rPr>
        <w:t>10</w:t>
      </w:r>
      <w:r w:rsidRPr="00C739AF">
        <w:rPr>
          <w:color w:val="000000"/>
          <w:kern w:val="2"/>
        </w:rPr>
        <w:t>.0</w:t>
      </w:r>
      <w:r w:rsidR="009936EB" w:rsidRPr="00C739AF">
        <w:rPr>
          <w:color w:val="000000"/>
          <w:kern w:val="2"/>
        </w:rPr>
        <w:t>7</w:t>
      </w:r>
      <w:r w:rsidRPr="00C739AF">
        <w:rPr>
          <w:color w:val="000000"/>
          <w:kern w:val="2"/>
        </w:rPr>
        <w:t>.20</w:t>
      </w:r>
      <w:r w:rsidR="009936EB" w:rsidRPr="00C739AF">
        <w:rPr>
          <w:color w:val="000000"/>
          <w:kern w:val="2"/>
        </w:rPr>
        <w:t>23</w:t>
      </w:r>
      <w:r w:rsidRPr="00C739AF">
        <w:rPr>
          <w:color w:val="000000"/>
          <w:kern w:val="2"/>
        </w:rPr>
        <w:t xml:space="preserve"> № </w:t>
      </w:r>
      <w:r w:rsidR="009936EB" w:rsidRPr="00C739AF">
        <w:rPr>
          <w:color w:val="000000"/>
          <w:kern w:val="2"/>
        </w:rPr>
        <w:t>525</w:t>
      </w:r>
      <w:r w:rsidR="006D48D6">
        <w:rPr>
          <w:color w:val="000000"/>
          <w:kern w:val="2"/>
        </w:rPr>
        <w:t xml:space="preserve">, </w:t>
      </w:r>
      <w:r w:rsidR="009936EB" w:rsidRPr="00C739AF">
        <w:rPr>
          <w:color w:val="000000"/>
          <w:kern w:val="2"/>
        </w:rPr>
        <w:t xml:space="preserve">от </w:t>
      </w:r>
      <w:r w:rsidR="009936EB" w:rsidRPr="00C739AF">
        <w:rPr>
          <w:color w:val="000000"/>
          <w:kern w:val="2"/>
        </w:rPr>
        <w:t>29</w:t>
      </w:r>
      <w:r w:rsidR="009936EB" w:rsidRPr="00C739AF">
        <w:rPr>
          <w:color w:val="000000"/>
          <w:kern w:val="2"/>
        </w:rPr>
        <w:t>.0</w:t>
      </w:r>
      <w:r w:rsidR="009936EB" w:rsidRPr="00C739AF">
        <w:rPr>
          <w:color w:val="000000"/>
          <w:kern w:val="2"/>
        </w:rPr>
        <w:t>1</w:t>
      </w:r>
      <w:r w:rsidR="009936EB" w:rsidRPr="00C739AF">
        <w:rPr>
          <w:color w:val="000000"/>
          <w:kern w:val="2"/>
        </w:rPr>
        <w:t>.202</w:t>
      </w:r>
      <w:r w:rsidR="009936EB" w:rsidRPr="00C739AF">
        <w:rPr>
          <w:color w:val="000000"/>
          <w:kern w:val="2"/>
        </w:rPr>
        <w:t>4</w:t>
      </w:r>
      <w:r w:rsidR="009936EB" w:rsidRPr="00C739AF">
        <w:rPr>
          <w:color w:val="000000"/>
          <w:kern w:val="2"/>
        </w:rPr>
        <w:t xml:space="preserve"> № </w:t>
      </w:r>
      <w:r w:rsidR="00C739AF" w:rsidRPr="00C739AF">
        <w:rPr>
          <w:kern w:val="2"/>
        </w:rPr>
        <w:t>3</w:t>
      </w:r>
      <w:r w:rsidR="009936EB" w:rsidRPr="00C739AF">
        <w:rPr>
          <w:kern w:val="2"/>
        </w:rPr>
        <w:t>5</w:t>
      </w:r>
      <w:r w:rsidR="009936EB" w:rsidRPr="00C739AF">
        <w:rPr>
          <w:kern w:val="2"/>
        </w:rPr>
        <w:t>.</w:t>
      </w:r>
    </w:p>
    <w:p w14:paraId="387F506D" w14:textId="1FC2591A" w:rsidR="000D4944" w:rsidRDefault="000D4944" w:rsidP="000D4944">
      <w:pPr>
        <w:pBdr>
          <w:bottom w:val="single" w:sz="6" w:space="1" w:color="auto"/>
        </w:pBdr>
        <w:autoSpaceDN w:val="0"/>
        <w:ind w:firstLine="709"/>
        <w:rPr>
          <w:color w:val="000000"/>
          <w:kern w:val="2"/>
          <w:sz w:val="28"/>
          <w:szCs w:val="28"/>
        </w:rPr>
      </w:pPr>
    </w:p>
    <w:p w14:paraId="75FC2D00" w14:textId="77777777" w:rsidR="00D32A4F" w:rsidRPr="00183ED3" w:rsidRDefault="00D32A4F" w:rsidP="001D1E6E">
      <w:pPr>
        <w:jc w:val="center"/>
        <w:rPr>
          <w:kern w:val="2"/>
          <w:sz w:val="28"/>
          <w:szCs w:val="28"/>
        </w:rPr>
      </w:pPr>
    </w:p>
    <w:p w14:paraId="3C2EDDDE" w14:textId="6BE63C38" w:rsidR="001D1E6E" w:rsidRPr="00183ED3" w:rsidRDefault="001D1E6E" w:rsidP="00C71C9E">
      <w:pPr>
        <w:pStyle w:val="aff"/>
        <w:numPr>
          <w:ilvl w:val="0"/>
          <w:numId w:val="5"/>
        </w:numPr>
        <w:ind w:left="0" w:firstLine="0"/>
        <w:jc w:val="center"/>
        <w:rPr>
          <w:kern w:val="2"/>
          <w:szCs w:val="28"/>
        </w:rPr>
      </w:pPr>
      <w:r w:rsidRPr="00183ED3">
        <w:rPr>
          <w:kern w:val="2"/>
          <w:szCs w:val="28"/>
        </w:rPr>
        <w:t xml:space="preserve">Паспорт </w:t>
      </w:r>
      <w:r w:rsidR="001A2E9D" w:rsidRPr="00183ED3">
        <w:rPr>
          <w:kern w:val="2"/>
          <w:szCs w:val="28"/>
        </w:rPr>
        <w:t>мун</w:t>
      </w:r>
      <w:bookmarkStart w:id="0" w:name="_GoBack"/>
      <w:bookmarkEnd w:id="0"/>
      <w:r w:rsidR="001A2E9D" w:rsidRPr="00183ED3">
        <w:rPr>
          <w:kern w:val="2"/>
          <w:szCs w:val="28"/>
        </w:rPr>
        <w:t>иципальной</w:t>
      </w:r>
      <w:r w:rsidRPr="00183ED3">
        <w:rPr>
          <w:kern w:val="2"/>
          <w:szCs w:val="28"/>
        </w:rPr>
        <w:t xml:space="preserve"> программы </w:t>
      </w:r>
      <w:r w:rsidR="001A2E9D" w:rsidRPr="00183ED3">
        <w:rPr>
          <w:kern w:val="2"/>
          <w:szCs w:val="28"/>
        </w:rPr>
        <w:t>Цимлянского района</w:t>
      </w:r>
    </w:p>
    <w:p w14:paraId="6D0263F7" w14:textId="139B3A79" w:rsidR="001D1E6E" w:rsidRPr="00183ED3" w:rsidRDefault="001D1E6E" w:rsidP="00C71C9E">
      <w:pPr>
        <w:jc w:val="center"/>
        <w:rPr>
          <w:kern w:val="2"/>
          <w:sz w:val="28"/>
          <w:szCs w:val="28"/>
        </w:rPr>
      </w:pPr>
      <w:r w:rsidRPr="00183ED3">
        <w:rPr>
          <w:kern w:val="2"/>
          <w:sz w:val="28"/>
          <w:szCs w:val="28"/>
        </w:rPr>
        <w:t>«Формирование</w:t>
      </w:r>
      <w:r w:rsidR="009F0026" w:rsidRPr="00183ED3">
        <w:rPr>
          <w:kern w:val="2"/>
          <w:sz w:val="28"/>
          <w:szCs w:val="28"/>
        </w:rPr>
        <w:t xml:space="preserve"> комфортной</w:t>
      </w:r>
      <w:r w:rsidRPr="00183ED3">
        <w:rPr>
          <w:kern w:val="2"/>
          <w:sz w:val="28"/>
          <w:szCs w:val="28"/>
        </w:rPr>
        <w:t xml:space="preserve"> </w:t>
      </w:r>
      <w:r w:rsidR="00AE1239" w:rsidRPr="00183ED3">
        <w:rPr>
          <w:kern w:val="2"/>
          <w:sz w:val="28"/>
          <w:szCs w:val="28"/>
        </w:rPr>
        <w:t>современной</w:t>
      </w:r>
      <w:r w:rsidR="00C0374D" w:rsidRPr="00183ED3">
        <w:rPr>
          <w:kern w:val="2"/>
          <w:sz w:val="28"/>
          <w:szCs w:val="28"/>
        </w:rPr>
        <w:t xml:space="preserve"> </w:t>
      </w:r>
      <w:r w:rsidRPr="00183ED3">
        <w:rPr>
          <w:kern w:val="2"/>
          <w:sz w:val="28"/>
          <w:szCs w:val="28"/>
        </w:rPr>
        <w:t>среды»</w:t>
      </w:r>
    </w:p>
    <w:p w14:paraId="0FC1DE2A" w14:textId="77777777" w:rsidR="001D1E6E" w:rsidRPr="009E221C" w:rsidRDefault="001D1E6E" w:rsidP="001D1E6E">
      <w:pPr>
        <w:jc w:val="center"/>
        <w:rPr>
          <w:kern w:val="2"/>
          <w:sz w:val="28"/>
          <w:szCs w:val="28"/>
        </w:rPr>
      </w:pPr>
    </w:p>
    <w:tbl>
      <w:tblPr>
        <w:tblW w:w="5000" w:type="pct"/>
        <w:tblLayout w:type="fixed"/>
        <w:tblCellMar>
          <w:bottom w:w="170" w:type="dxa"/>
        </w:tblCellMar>
        <w:tblLook w:val="00A0" w:firstRow="1" w:lastRow="0" w:firstColumn="1" w:lastColumn="0" w:noHBand="0" w:noVBand="0"/>
      </w:tblPr>
      <w:tblGrid>
        <w:gridCol w:w="3544"/>
        <w:gridCol w:w="447"/>
        <w:gridCol w:w="5648"/>
      </w:tblGrid>
      <w:tr w:rsidR="001D1E6E" w:rsidRPr="00C50210" w14:paraId="59119753" w14:textId="77777777" w:rsidTr="00C50210">
        <w:trPr>
          <w:trHeight w:val="20"/>
        </w:trPr>
        <w:tc>
          <w:tcPr>
            <w:tcW w:w="3544" w:type="dxa"/>
          </w:tcPr>
          <w:p w14:paraId="1B74A63C" w14:textId="0BDA3BDA" w:rsidR="001D1E6E" w:rsidRPr="00C50210" w:rsidRDefault="001D1E6E" w:rsidP="00184401">
            <w:pPr>
              <w:spacing w:line="235" w:lineRule="auto"/>
              <w:rPr>
                <w:kern w:val="2"/>
                <w:sz w:val="24"/>
                <w:szCs w:val="24"/>
              </w:rPr>
            </w:pPr>
            <w:r w:rsidRPr="00C50210">
              <w:rPr>
                <w:kern w:val="2"/>
                <w:sz w:val="24"/>
                <w:szCs w:val="24"/>
              </w:rPr>
              <w:t xml:space="preserve">Наименование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651A0F61" w14:textId="77777777" w:rsidR="001D1E6E" w:rsidRPr="00C50210" w:rsidRDefault="001D1E6E" w:rsidP="00184401">
            <w:pPr>
              <w:spacing w:line="235" w:lineRule="auto"/>
              <w:rPr>
                <w:kern w:val="2"/>
                <w:sz w:val="24"/>
                <w:szCs w:val="24"/>
              </w:rPr>
            </w:pPr>
            <w:r w:rsidRPr="00C50210">
              <w:rPr>
                <w:kern w:val="2"/>
                <w:sz w:val="24"/>
                <w:szCs w:val="24"/>
              </w:rPr>
              <w:t>–</w:t>
            </w:r>
          </w:p>
        </w:tc>
        <w:tc>
          <w:tcPr>
            <w:tcW w:w="5648" w:type="dxa"/>
          </w:tcPr>
          <w:p w14:paraId="33CCF64C" w14:textId="499A6AF0" w:rsidR="001D1E6E" w:rsidRPr="00C50210" w:rsidRDefault="00BE279C" w:rsidP="006B7C6D">
            <w:pPr>
              <w:autoSpaceDE w:val="0"/>
              <w:autoSpaceDN w:val="0"/>
              <w:adjustRightInd w:val="0"/>
              <w:ind w:left="113" w:right="170"/>
              <w:jc w:val="both"/>
              <w:rPr>
                <w:color w:val="000000"/>
                <w:kern w:val="2"/>
                <w:sz w:val="24"/>
                <w:szCs w:val="24"/>
              </w:rPr>
            </w:pPr>
            <w:r w:rsidRPr="00C50210">
              <w:rPr>
                <w:color w:val="000000"/>
                <w:kern w:val="2"/>
                <w:sz w:val="24"/>
                <w:szCs w:val="24"/>
              </w:rPr>
              <w:t>муниципальная программа Цимлянского района «</w:t>
            </w:r>
            <w:r w:rsidRPr="00C50210">
              <w:rPr>
                <w:color w:val="000000"/>
                <w:sz w:val="24"/>
                <w:szCs w:val="24"/>
                <w:shd w:val="clear" w:color="auto" w:fill="FFFFFF"/>
              </w:rPr>
              <w:t xml:space="preserve">Формирование комфортной </w:t>
            </w:r>
            <w:r w:rsidR="00AE1239" w:rsidRPr="00C50210">
              <w:rPr>
                <w:color w:val="000000"/>
                <w:sz w:val="24"/>
                <w:szCs w:val="24"/>
                <w:shd w:val="clear" w:color="auto" w:fill="FFFFFF"/>
              </w:rPr>
              <w:t>современной</w:t>
            </w:r>
            <w:r w:rsidR="00C0374D" w:rsidRPr="00C50210">
              <w:rPr>
                <w:color w:val="000000"/>
                <w:sz w:val="24"/>
                <w:szCs w:val="24"/>
                <w:shd w:val="clear" w:color="auto" w:fill="FFFFFF"/>
              </w:rPr>
              <w:t xml:space="preserve"> </w:t>
            </w:r>
            <w:r w:rsidRPr="00C50210">
              <w:rPr>
                <w:color w:val="000000"/>
                <w:sz w:val="24"/>
                <w:szCs w:val="24"/>
                <w:shd w:val="clear" w:color="auto" w:fill="FFFFFF"/>
              </w:rPr>
              <w:t>среды</w:t>
            </w:r>
            <w:r w:rsidR="00CD7B89" w:rsidRPr="00C50210">
              <w:rPr>
                <w:color w:val="000000"/>
                <w:kern w:val="2"/>
                <w:sz w:val="24"/>
                <w:szCs w:val="24"/>
              </w:rPr>
              <w:t xml:space="preserve">» </w:t>
            </w:r>
            <w:r w:rsidRPr="00C50210">
              <w:rPr>
                <w:color w:val="000000"/>
                <w:kern w:val="2"/>
                <w:sz w:val="24"/>
                <w:szCs w:val="24"/>
              </w:rPr>
              <w:t>(далее – муниципальная программа)</w:t>
            </w:r>
          </w:p>
        </w:tc>
      </w:tr>
      <w:tr w:rsidR="001D1E6E" w:rsidRPr="00C50210" w14:paraId="0E02F29E" w14:textId="77777777" w:rsidTr="00C50210">
        <w:trPr>
          <w:trHeight w:val="20"/>
        </w:trPr>
        <w:tc>
          <w:tcPr>
            <w:tcW w:w="3544" w:type="dxa"/>
          </w:tcPr>
          <w:p w14:paraId="12E74391" w14:textId="25358B69" w:rsidR="001D1E6E" w:rsidRPr="00C50210" w:rsidRDefault="001D1E6E" w:rsidP="00184401">
            <w:pPr>
              <w:spacing w:line="235" w:lineRule="auto"/>
              <w:rPr>
                <w:kern w:val="2"/>
                <w:sz w:val="24"/>
                <w:szCs w:val="24"/>
              </w:rPr>
            </w:pPr>
            <w:r w:rsidRPr="00C50210">
              <w:rPr>
                <w:kern w:val="2"/>
                <w:sz w:val="24"/>
                <w:szCs w:val="24"/>
              </w:rPr>
              <w:t xml:space="preserve">Ответственный исполнитель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4D17C12E" w14:textId="77777777" w:rsidR="001D1E6E" w:rsidRPr="00C50210" w:rsidRDefault="001D1E6E" w:rsidP="00184401">
            <w:pPr>
              <w:spacing w:line="235" w:lineRule="auto"/>
              <w:rPr>
                <w:kern w:val="2"/>
                <w:sz w:val="24"/>
                <w:szCs w:val="24"/>
              </w:rPr>
            </w:pPr>
            <w:r w:rsidRPr="00C50210">
              <w:rPr>
                <w:kern w:val="2"/>
                <w:sz w:val="24"/>
                <w:szCs w:val="24"/>
              </w:rPr>
              <w:t>–</w:t>
            </w:r>
          </w:p>
        </w:tc>
        <w:tc>
          <w:tcPr>
            <w:tcW w:w="5648" w:type="dxa"/>
            <w:shd w:val="clear" w:color="auto" w:fill="auto"/>
          </w:tcPr>
          <w:p w14:paraId="235AE1B2" w14:textId="77777777" w:rsidR="00BE279C" w:rsidRPr="00C50210" w:rsidRDefault="00BE279C" w:rsidP="006B7C6D">
            <w:pPr>
              <w:autoSpaceDE w:val="0"/>
              <w:autoSpaceDN w:val="0"/>
              <w:adjustRightInd w:val="0"/>
              <w:ind w:left="113" w:right="170"/>
              <w:jc w:val="both"/>
              <w:rPr>
                <w:color w:val="000000"/>
                <w:kern w:val="2"/>
                <w:sz w:val="24"/>
                <w:szCs w:val="24"/>
              </w:rPr>
            </w:pPr>
            <w:r w:rsidRPr="00C50210">
              <w:rPr>
                <w:color w:val="000000"/>
                <w:kern w:val="2"/>
                <w:sz w:val="24"/>
                <w:szCs w:val="24"/>
              </w:rPr>
              <w:t>Администрация Цимлянского района</w:t>
            </w:r>
          </w:p>
          <w:p w14:paraId="7091374A" w14:textId="77777777" w:rsidR="001D1E6E" w:rsidRPr="00C50210" w:rsidRDefault="001D1E6E" w:rsidP="006B7C6D">
            <w:pPr>
              <w:spacing w:line="235" w:lineRule="auto"/>
              <w:jc w:val="both"/>
              <w:rPr>
                <w:kern w:val="2"/>
                <w:sz w:val="24"/>
                <w:szCs w:val="24"/>
              </w:rPr>
            </w:pPr>
          </w:p>
        </w:tc>
      </w:tr>
      <w:tr w:rsidR="001D1E6E" w:rsidRPr="00C50210" w14:paraId="4E47E5E2" w14:textId="77777777" w:rsidTr="00C50210">
        <w:trPr>
          <w:trHeight w:val="20"/>
        </w:trPr>
        <w:tc>
          <w:tcPr>
            <w:tcW w:w="3544" w:type="dxa"/>
          </w:tcPr>
          <w:p w14:paraId="22225E0F" w14:textId="12320D1F" w:rsidR="001D1E6E" w:rsidRPr="00C50210" w:rsidRDefault="001D1E6E" w:rsidP="00184401">
            <w:pPr>
              <w:spacing w:line="235" w:lineRule="auto"/>
              <w:rPr>
                <w:kern w:val="2"/>
                <w:sz w:val="24"/>
                <w:szCs w:val="24"/>
              </w:rPr>
            </w:pPr>
            <w:r w:rsidRPr="00C50210">
              <w:rPr>
                <w:kern w:val="2"/>
                <w:sz w:val="24"/>
                <w:szCs w:val="24"/>
              </w:rPr>
              <w:t xml:space="preserve">Соисполнители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1B7F23F1" w14:textId="77777777" w:rsidR="001D1E6E" w:rsidRPr="00C50210" w:rsidRDefault="001D1E6E" w:rsidP="00184401">
            <w:pPr>
              <w:spacing w:line="235" w:lineRule="auto"/>
              <w:rPr>
                <w:kern w:val="2"/>
                <w:sz w:val="24"/>
                <w:szCs w:val="24"/>
              </w:rPr>
            </w:pPr>
            <w:r w:rsidRPr="00C50210">
              <w:rPr>
                <w:kern w:val="2"/>
                <w:sz w:val="24"/>
                <w:szCs w:val="24"/>
              </w:rPr>
              <w:t>–</w:t>
            </w:r>
          </w:p>
        </w:tc>
        <w:tc>
          <w:tcPr>
            <w:tcW w:w="5648" w:type="dxa"/>
          </w:tcPr>
          <w:p w14:paraId="77929AC1" w14:textId="38F33882" w:rsidR="001D1E6E" w:rsidRPr="00C50210" w:rsidRDefault="001D1E6E" w:rsidP="006B7C6D">
            <w:pPr>
              <w:spacing w:line="235" w:lineRule="auto"/>
              <w:jc w:val="both"/>
              <w:rPr>
                <w:kern w:val="2"/>
                <w:sz w:val="24"/>
                <w:szCs w:val="24"/>
              </w:rPr>
            </w:pPr>
            <w:r w:rsidRPr="00C50210">
              <w:rPr>
                <w:kern w:val="2"/>
                <w:sz w:val="24"/>
                <w:szCs w:val="24"/>
              </w:rPr>
              <w:t>о</w:t>
            </w:r>
            <w:r w:rsidR="00EC5D35">
              <w:rPr>
                <w:kern w:val="2"/>
                <w:sz w:val="24"/>
                <w:szCs w:val="24"/>
              </w:rPr>
              <w:t>тдел строительства и муниципального хозяйства Администрации Цимлянского района</w:t>
            </w:r>
          </w:p>
        </w:tc>
      </w:tr>
      <w:tr w:rsidR="001D1E6E" w:rsidRPr="00C50210" w14:paraId="1B885E19" w14:textId="77777777" w:rsidTr="00C50210">
        <w:trPr>
          <w:trHeight w:val="20"/>
        </w:trPr>
        <w:tc>
          <w:tcPr>
            <w:tcW w:w="3544" w:type="dxa"/>
          </w:tcPr>
          <w:p w14:paraId="374AEE09" w14:textId="252E06CD" w:rsidR="001D1E6E" w:rsidRPr="00C50210" w:rsidRDefault="001D1E6E" w:rsidP="00184401">
            <w:pPr>
              <w:spacing w:line="235" w:lineRule="auto"/>
              <w:rPr>
                <w:kern w:val="2"/>
                <w:sz w:val="24"/>
                <w:szCs w:val="24"/>
              </w:rPr>
            </w:pPr>
            <w:r w:rsidRPr="00C50210">
              <w:rPr>
                <w:kern w:val="2"/>
                <w:sz w:val="24"/>
                <w:szCs w:val="24"/>
              </w:rPr>
              <w:t xml:space="preserve">Участники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509AAE6E" w14:textId="77777777" w:rsidR="001D1E6E" w:rsidRPr="00C50210" w:rsidRDefault="001D1E6E" w:rsidP="00184401">
            <w:pPr>
              <w:spacing w:line="235" w:lineRule="auto"/>
              <w:rPr>
                <w:kern w:val="2"/>
                <w:sz w:val="24"/>
                <w:szCs w:val="24"/>
              </w:rPr>
            </w:pPr>
            <w:r w:rsidRPr="00C50210">
              <w:rPr>
                <w:kern w:val="2"/>
                <w:sz w:val="24"/>
                <w:szCs w:val="24"/>
              </w:rPr>
              <w:t>–</w:t>
            </w:r>
          </w:p>
        </w:tc>
        <w:tc>
          <w:tcPr>
            <w:tcW w:w="5648" w:type="dxa"/>
          </w:tcPr>
          <w:p w14:paraId="59227FA9" w14:textId="77777777" w:rsidR="001D1E6E" w:rsidRPr="00C50210" w:rsidRDefault="001D1E6E" w:rsidP="006B7C6D">
            <w:pPr>
              <w:spacing w:line="235" w:lineRule="auto"/>
              <w:jc w:val="both"/>
              <w:rPr>
                <w:kern w:val="2"/>
                <w:sz w:val="24"/>
                <w:szCs w:val="24"/>
              </w:rPr>
            </w:pPr>
            <w:r w:rsidRPr="00C50210">
              <w:rPr>
                <w:kern w:val="2"/>
                <w:sz w:val="24"/>
                <w:szCs w:val="24"/>
              </w:rPr>
              <w:t xml:space="preserve">органы местного самоуправления муниципальных образований </w:t>
            </w:r>
            <w:r w:rsidR="009F0F1D" w:rsidRPr="00C50210">
              <w:rPr>
                <w:kern w:val="2"/>
                <w:sz w:val="24"/>
                <w:szCs w:val="24"/>
              </w:rPr>
              <w:t>Цимлянского района</w:t>
            </w:r>
          </w:p>
        </w:tc>
      </w:tr>
      <w:tr w:rsidR="001D1E6E" w:rsidRPr="00C50210" w14:paraId="0C28A63F" w14:textId="77777777" w:rsidTr="00C50210">
        <w:trPr>
          <w:trHeight w:val="20"/>
        </w:trPr>
        <w:tc>
          <w:tcPr>
            <w:tcW w:w="3544" w:type="dxa"/>
          </w:tcPr>
          <w:p w14:paraId="598EA78B" w14:textId="65CBB1C9" w:rsidR="001D1E6E" w:rsidRPr="00C50210" w:rsidRDefault="001D1E6E" w:rsidP="00184401">
            <w:pPr>
              <w:spacing w:line="235" w:lineRule="auto"/>
              <w:rPr>
                <w:kern w:val="2"/>
                <w:sz w:val="24"/>
                <w:szCs w:val="24"/>
              </w:rPr>
            </w:pPr>
            <w:r w:rsidRPr="00C50210">
              <w:rPr>
                <w:kern w:val="2"/>
                <w:sz w:val="24"/>
                <w:szCs w:val="24"/>
              </w:rPr>
              <w:t xml:space="preserve">Подпрограммы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50BE5DC1" w14:textId="77777777" w:rsidR="001D1E6E" w:rsidRPr="00C50210" w:rsidRDefault="001D1E6E" w:rsidP="00184401">
            <w:pPr>
              <w:autoSpaceDE w:val="0"/>
              <w:autoSpaceDN w:val="0"/>
              <w:adjustRightInd w:val="0"/>
              <w:spacing w:line="235" w:lineRule="auto"/>
              <w:rPr>
                <w:kern w:val="2"/>
                <w:sz w:val="24"/>
                <w:szCs w:val="24"/>
              </w:rPr>
            </w:pPr>
            <w:r w:rsidRPr="00C50210">
              <w:rPr>
                <w:kern w:val="2"/>
                <w:sz w:val="24"/>
                <w:szCs w:val="24"/>
              </w:rPr>
              <w:t>–</w:t>
            </w:r>
          </w:p>
        </w:tc>
        <w:tc>
          <w:tcPr>
            <w:tcW w:w="5648" w:type="dxa"/>
          </w:tcPr>
          <w:p w14:paraId="321FA249" w14:textId="798C65DA" w:rsidR="009F0F1D" w:rsidRPr="00C50210" w:rsidRDefault="001D4268" w:rsidP="006B7C6D">
            <w:pPr>
              <w:ind w:right="170"/>
              <w:jc w:val="both"/>
              <w:rPr>
                <w:color w:val="000000"/>
                <w:sz w:val="24"/>
                <w:szCs w:val="24"/>
              </w:rPr>
            </w:pPr>
            <w:r>
              <w:rPr>
                <w:color w:val="000000"/>
                <w:sz w:val="24"/>
                <w:szCs w:val="24"/>
              </w:rPr>
              <w:t>«</w:t>
            </w:r>
            <w:r w:rsidR="009F0F1D" w:rsidRPr="00C50210">
              <w:rPr>
                <w:color w:val="000000"/>
                <w:sz w:val="24"/>
                <w:szCs w:val="24"/>
              </w:rPr>
              <w:t xml:space="preserve">Благоустройство общественных территорий </w:t>
            </w:r>
            <w:r w:rsidR="009F0F1D" w:rsidRPr="00C50210">
              <w:rPr>
                <w:color w:val="000000"/>
                <w:kern w:val="2"/>
                <w:sz w:val="24"/>
                <w:szCs w:val="24"/>
              </w:rPr>
              <w:t>Цимлянского района</w:t>
            </w:r>
            <w:r>
              <w:rPr>
                <w:color w:val="000000"/>
                <w:kern w:val="2"/>
                <w:sz w:val="24"/>
                <w:szCs w:val="24"/>
              </w:rPr>
              <w:t>»</w:t>
            </w:r>
            <w:r>
              <w:rPr>
                <w:color w:val="000000"/>
                <w:sz w:val="24"/>
                <w:szCs w:val="24"/>
              </w:rPr>
              <w:t>;</w:t>
            </w:r>
          </w:p>
          <w:p w14:paraId="02A196F3" w14:textId="744276B7" w:rsidR="001D1E6E" w:rsidRPr="00C50210" w:rsidRDefault="001D4268" w:rsidP="00C50210">
            <w:pPr>
              <w:autoSpaceDE w:val="0"/>
              <w:autoSpaceDN w:val="0"/>
              <w:adjustRightInd w:val="0"/>
              <w:spacing w:line="235" w:lineRule="auto"/>
              <w:ind w:left="34"/>
              <w:rPr>
                <w:kern w:val="2"/>
                <w:sz w:val="24"/>
                <w:szCs w:val="24"/>
              </w:rPr>
            </w:pPr>
            <w:r>
              <w:rPr>
                <w:color w:val="000000"/>
                <w:sz w:val="24"/>
                <w:szCs w:val="24"/>
              </w:rPr>
              <w:t>«</w:t>
            </w:r>
            <w:r w:rsidR="009F0F1D" w:rsidRPr="00C50210">
              <w:rPr>
                <w:color w:val="000000"/>
                <w:sz w:val="24"/>
                <w:szCs w:val="24"/>
              </w:rPr>
              <w:t xml:space="preserve">Благоустройство дворовых территорий многоквартирных домов </w:t>
            </w:r>
            <w:r w:rsidR="009F0F1D" w:rsidRPr="00C50210">
              <w:rPr>
                <w:color w:val="000000"/>
                <w:kern w:val="2"/>
                <w:sz w:val="24"/>
                <w:szCs w:val="24"/>
              </w:rPr>
              <w:t>Цимлянского района</w:t>
            </w:r>
            <w:r>
              <w:rPr>
                <w:color w:val="000000"/>
                <w:kern w:val="2"/>
                <w:sz w:val="24"/>
                <w:szCs w:val="24"/>
              </w:rPr>
              <w:t>»</w:t>
            </w:r>
          </w:p>
        </w:tc>
      </w:tr>
      <w:tr w:rsidR="001D1E6E" w:rsidRPr="00C50210" w14:paraId="2564711B" w14:textId="77777777" w:rsidTr="00C50210">
        <w:trPr>
          <w:trHeight w:val="20"/>
        </w:trPr>
        <w:tc>
          <w:tcPr>
            <w:tcW w:w="3544" w:type="dxa"/>
          </w:tcPr>
          <w:p w14:paraId="0E7E7AAF" w14:textId="12F39F3C" w:rsidR="001D1E6E" w:rsidRPr="00C50210" w:rsidRDefault="001D1E6E" w:rsidP="00184401">
            <w:pPr>
              <w:spacing w:line="235" w:lineRule="auto"/>
              <w:rPr>
                <w:kern w:val="2"/>
                <w:sz w:val="24"/>
                <w:szCs w:val="24"/>
              </w:rPr>
            </w:pPr>
            <w:r w:rsidRPr="00C50210">
              <w:rPr>
                <w:kern w:val="2"/>
                <w:sz w:val="24"/>
                <w:szCs w:val="24"/>
              </w:rPr>
              <w:t xml:space="preserve">Программно-целевые инструменты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25355419" w14:textId="77777777" w:rsidR="001D1E6E" w:rsidRPr="00C50210" w:rsidRDefault="001D1E6E" w:rsidP="00184401">
            <w:pPr>
              <w:autoSpaceDE w:val="0"/>
              <w:autoSpaceDN w:val="0"/>
              <w:adjustRightInd w:val="0"/>
              <w:spacing w:line="235" w:lineRule="auto"/>
              <w:rPr>
                <w:kern w:val="2"/>
                <w:sz w:val="24"/>
                <w:szCs w:val="24"/>
              </w:rPr>
            </w:pPr>
            <w:r w:rsidRPr="00C50210">
              <w:rPr>
                <w:kern w:val="2"/>
                <w:sz w:val="24"/>
                <w:szCs w:val="24"/>
              </w:rPr>
              <w:t>–</w:t>
            </w:r>
          </w:p>
        </w:tc>
        <w:tc>
          <w:tcPr>
            <w:tcW w:w="5648" w:type="dxa"/>
          </w:tcPr>
          <w:p w14:paraId="09E80715" w14:textId="77777777" w:rsidR="001D1E6E" w:rsidRPr="00C50210" w:rsidRDefault="001D1E6E" w:rsidP="006B7C6D">
            <w:pPr>
              <w:autoSpaceDE w:val="0"/>
              <w:autoSpaceDN w:val="0"/>
              <w:adjustRightInd w:val="0"/>
              <w:spacing w:line="235" w:lineRule="auto"/>
              <w:jc w:val="both"/>
              <w:rPr>
                <w:kern w:val="2"/>
                <w:sz w:val="24"/>
                <w:szCs w:val="24"/>
              </w:rPr>
            </w:pPr>
            <w:r w:rsidRPr="00C50210">
              <w:rPr>
                <w:kern w:val="2"/>
                <w:sz w:val="24"/>
                <w:szCs w:val="24"/>
              </w:rPr>
              <w:t>отсутствуют</w:t>
            </w:r>
          </w:p>
        </w:tc>
      </w:tr>
      <w:tr w:rsidR="001D1E6E" w:rsidRPr="00C50210" w14:paraId="2272DC3A" w14:textId="77777777" w:rsidTr="00C50210">
        <w:trPr>
          <w:trHeight w:val="20"/>
        </w:trPr>
        <w:tc>
          <w:tcPr>
            <w:tcW w:w="3544" w:type="dxa"/>
          </w:tcPr>
          <w:p w14:paraId="1953EB0C" w14:textId="60640D5A" w:rsidR="001D1E6E" w:rsidRPr="00C50210" w:rsidRDefault="001D1E6E" w:rsidP="00184401">
            <w:pPr>
              <w:rPr>
                <w:kern w:val="2"/>
                <w:sz w:val="24"/>
                <w:szCs w:val="24"/>
              </w:rPr>
            </w:pPr>
            <w:r w:rsidRPr="00C50210">
              <w:rPr>
                <w:kern w:val="2"/>
                <w:sz w:val="24"/>
                <w:szCs w:val="24"/>
              </w:rPr>
              <w:t>Цел</w:t>
            </w:r>
            <w:r w:rsidR="00C50210" w:rsidRPr="00C50210">
              <w:rPr>
                <w:kern w:val="2"/>
                <w:sz w:val="24"/>
                <w:szCs w:val="24"/>
              </w:rPr>
              <w:t xml:space="preserve">и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436CD91A" w14:textId="77777777" w:rsidR="001D1E6E" w:rsidRPr="00C50210" w:rsidRDefault="001D1E6E" w:rsidP="00184401">
            <w:pPr>
              <w:autoSpaceDE w:val="0"/>
              <w:autoSpaceDN w:val="0"/>
              <w:adjustRightInd w:val="0"/>
              <w:rPr>
                <w:kern w:val="2"/>
                <w:sz w:val="24"/>
                <w:szCs w:val="24"/>
              </w:rPr>
            </w:pPr>
            <w:r w:rsidRPr="00C50210">
              <w:rPr>
                <w:kern w:val="2"/>
                <w:sz w:val="24"/>
                <w:szCs w:val="24"/>
              </w:rPr>
              <w:t>–</w:t>
            </w:r>
          </w:p>
        </w:tc>
        <w:tc>
          <w:tcPr>
            <w:tcW w:w="5648" w:type="dxa"/>
          </w:tcPr>
          <w:p w14:paraId="41D1A34F" w14:textId="06FC6AFE" w:rsidR="001D1E6E" w:rsidRPr="00C50210" w:rsidRDefault="001D1E6E" w:rsidP="006B7C6D">
            <w:pPr>
              <w:autoSpaceDE w:val="0"/>
              <w:autoSpaceDN w:val="0"/>
              <w:adjustRightInd w:val="0"/>
              <w:jc w:val="both"/>
              <w:rPr>
                <w:kern w:val="2"/>
                <w:sz w:val="24"/>
                <w:szCs w:val="24"/>
                <w:lang w:eastAsia="en-US"/>
              </w:rPr>
            </w:pPr>
            <w:r w:rsidRPr="00C50210">
              <w:rPr>
                <w:kern w:val="2"/>
                <w:sz w:val="24"/>
                <w:szCs w:val="24"/>
              </w:rPr>
              <w:t xml:space="preserve">повышение качества и комфорта проживания населения на территории </w:t>
            </w:r>
            <w:r w:rsidR="00574416" w:rsidRPr="00C50210">
              <w:rPr>
                <w:kern w:val="2"/>
                <w:sz w:val="24"/>
                <w:szCs w:val="24"/>
              </w:rPr>
              <w:t>Цимлянского района</w:t>
            </w:r>
          </w:p>
        </w:tc>
      </w:tr>
      <w:tr w:rsidR="001D1E6E" w:rsidRPr="00C50210" w14:paraId="0EA06D67" w14:textId="77777777" w:rsidTr="00C50210">
        <w:trPr>
          <w:trHeight w:val="20"/>
        </w:trPr>
        <w:tc>
          <w:tcPr>
            <w:tcW w:w="3544" w:type="dxa"/>
          </w:tcPr>
          <w:p w14:paraId="2B775E56" w14:textId="52704EB3" w:rsidR="001D1E6E" w:rsidRPr="00C50210" w:rsidRDefault="001D1E6E" w:rsidP="00184401">
            <w:pPr>
              <w:rPr>
                <w:kern w:val="2"/>
                <w:sz w:val="24"/>
                <w:szCs w:val="24"/>
              </w:rPr>
            </w:pPr>
            <w:r w:rsidRPr="00C50210">
              <w:rPr>
                <w:kern w:val="2"/>
                <w:sz w:val="24"/>
                <w:szCs w:val="24"/>
              </w:rPr>
              <w:t xml:space="preserve">Задачи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1D6AC4BD" w14:textId="77777777" w:rsidR="001D1E6E" w:rsidRPr="00C50210" w:rsidRDefault="001D1E6E" w:rsidP="00184401">
            <w:pPr>
              <w:rPr>
                <w:kern w:val="2"/>
                <w:sz w:val="24"/>
                <w:szCs w:val="24"/>
              </w:rPr>
            </w:pPr>
            <w:r w:rsidRPr="00C50210">
              <w:rPr>
                <w:kern w:val="2"/>
                <w:sz w:val="24"/>
                <w:szCs w:val="24"/>
              </w:rPr>
              <w:t>–</w:t>
            </w:r>
          </w:p>
        </w:tc>
        <w:tc>
          <w:tcPr>
            <w:tcW w:w="5648" w:type="dxa"/>
          </w:tcPr>
          <w:p w14:paraId="240A42AE" w14:textId="77777777" w:rsidR="007925DE" w:rsidRPr="00C50210" w:rsidRDefault="007925DE" w:rsidP="007925DE">
            <w:pPr>
              <w:jc w:val="both"/>
              <w:rPr>
                <w:sz w:val="24"/>
                <w:szCs w:val="24"/>
              </w:rPr>
            </w:pPr>
            <w:r w:rsidRPr="00C50210">
              <w:rPr>
                <w:sz w:val="24"/>
                <w:szCs w:val="24"/>
              </w:rPr>
              <w:t>создание условий дл</w:t>
            </w:r>
            <w:r w:rsidR="00034E40" w:rsidRPr="00C50210">
              <w:rPr>
                <w:sz w:val="24"/>
                <w:szCs w:val="24"/>
              </w:rPr>
              <w:t>я повышения заинтересованности жителей и</w:t>
            </w:r>
            <w:r w:rsidRPr="00C50210">
              <w:rPr>
                <w:sz w:val="24"/>
                <w:szCs w:val="24"/>
              </w:rPr>
              <w:t xml:space="preserve"> организаций в реализации мероприятий по благоустройству территорий </w:t>
            </w:r>
            <w:r w:rsidR="00034E40" w:rsidRPr="00C50210">
              <w:rPr>
                <w:sz w:val="24"/>
                <w:szCs w:val="24"/>
              </w:rPr>
              <w:t>поселений Цимлянского района</w:t>
            </w:r>
            <w:r w:rsidRPr="00C50210">
              <w:rPr>
                <w:sz w:val="24"/>
                <w:szCs w:val="24"/>
              </w:rPr>
              <w:t>;</w:t>
            </w:r>
          </w:p>
          <w:p w14:paraId="38ACD3A5" w14:textId="77777777" w:rsidR="007925DE" w:rsidRPr="00C50210" w:rsidRDefault="007925DE" w:rsidP="007925DE">
            <w:pPr>
              <w:jc w:val="both"/>
              <w:rPr>
                <w:sz w:val="24"/>
                <w:szCs w:val="24"/>
              </w:rPr>
            </w:pPr>
            <w:r w:rsidRPr="00C50210">
              <w:rPr>
                <w:sz w:val="24"/>
                <w:szCs w:val="24"/>
              </w:rPr>
              <w:lastRenderedPageBreak/>
              <w:t>увеличение количества благоустроенных дворовых территорий многоквартирных домов и общественных территорий Цимлянского района;</w:t>
            </w:r>
          </w:p>
          <w:p w14:paraId="594030E4" w14:textId="0CC74603" w:rsidR="001D1E6E" w:rsidRPr="00C50210" w:rsidRDefault="007925DE" w:rsidP="007925DE">
            <w:pPr>
              <w:jc w:val="both"/>
              <w:rPr>
                <w:kern w:val="2"/>
                <w:sz w:val="24"/>
                <w:szCs w:val="24"/>
              </w:rPr>
            </w:pPr>
            <w:r w:rsidRPr="00C50210">
              <w:rPr>
                <w:sz w:val="24"/>
                <w:szCs w:val="24"/>
              </w:rPr>
              <w:t xml:space="preserve">создание механизмов развития комфортной городской среды, комплексного развития с </w:t>
            </w:r>
            <w:r w:rsidR="00C50210" w:rsidRPr="00C50210">
              <w:rPr>
                <w:sz w:val="24"/>
                <w:szCs w:val="24"/>
              </w:rPr>
              <w:t>учётом</w:t>
            </w:r>
            <w:r w:rsidRPr="00C50210">
              <w:rPr>
                <w:sz w:val="24"/>
                <w:szCs w:val="24"/>
              </w:rPr>
              <w:t xml:space="preserve"> индекса качества городской среды</w:t>
            </w:r>
          </w:p>
        </w:tc>
      </w:tr>
      <w:tr w:rsidR="001D1E6E" w:rsidRPr="00C50210" w14:paraId="06103164" w14:textId="77777777" w:rsidTr="00C50210">
        <w:trPr>
          <w:trHeight w:val="20"/>
        </w:trPr>
        <w:tc>
          <w:tcPr>
            <w:tcW w:w="3544" w:type="dxa"/>
          </w:tcPr>
          <w:p w14:paraId="3B91C257" w14:textId="59208E12" w:rsidR="001D1E6E" w:rsidRPr="00C50210" w:rsidRDefault="001D1E6E" w:rsidP="00184401">
            <w:pPr>
              <w:rPr>
                <w:kern w:val="2"/>
                <w:sz w:val="24"/>
                <w:szCs w:val="24"/>
              </w:rPr>
            </w:pPr>
            <w:r w:rsidRPr="00C50210">
              <w:rPr>
                <w:kern w:val="2"/>
                <w:sz w:val="24"/>
                <w:szCs w:val="24"/>
              </w:rPr>
              <w:lastRenderedPageBreak/>
              <w:t xml:space="preserve">Целевые показатели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61D946BD" w14:textId="77777777" w:rsidR="001D1E6E" w:rsidRPr="00C50210" w:rsidRDefault="001D1E6E" w:rsidP="00184401">
            <w:pPr>
              <w:rPr>
                <w:kern w:val="2"/>
                <w:sz w:val="24"/>
                <w:szCs w:val="24"/>
              </w:rPr>
            </w:pPr>
            <w:r w:rsidRPr="00C50210">
              <w:rPr>
                <w:kern w:val="2"/>
                <w:sz w:val="24"/>
                <w:szCs w:val="24"/>
              </w:rPr>
              <w:t>–</w:t>
            </w:r>
          </w:p>
        </w:tc>
        <w:tc>
          <w:tcPr>
            <w:tcW w:w="5648" w:type="dxa"/>
          </w:tcPr>
          <w:p w14:paraId="677BB745" w14:textId="24A7F0B5" w:rsidR="001D1E6E" w:rsidRPr="00C50210" w:rsidRDefault="001D1E6E" w:rsidP="00C4399C">
            <w:pPr>
              <w:jc w:val="both"/>
              <w:rPr>
                <w:kern w:val="2"/>
                <w:sz w:val="24"/>
                <w:szCs w:val="24"/>
              </w:rPr>
            </w:pPr>
            <w:r w:rsidRPr="00C50210">
              <w:rPr>
                <w:kern w:val="2"/>
                <w:sz w:val="24"/>
                <w:szCs w:val="24"/>
              </w:rPr>
              <w:t xml:space="preserve">доля </w:t>
            </w:r>
            <w:r w:rsidR="008843FB" w:rsidRPr="008843FB">
              <w:rPr>
                <w:kern w:val="2"/>
                <w:sz w:val="24"/>
                <w:szCs w:val="24"/>
              </w:rPr>
              <w:t>благоустроенных объектов Цимлянского района от общего количества объектов, требующих благоустройства в Цимлянском районе</w:t>
            </w:r>
            <w:r w:rsidR="00034E40" w:rsidRPr="00C50210">
              <w:rPr>
                <w:kern w:val="2"/>
                <w:sz w:val="24"/>
                <w:szCs w:val="24"/>
              </w:rPr>
              <w:t>;</w:t>
            </w:r>
          </w:p>
          <w:p w14:paraId="1032C084" w14:textId="72C40AF0" w:rsidR="00034E40" w:rsidRPr="00C50210" w:rsidRDefault="00034E40" w:rsidP="00C4399C">
            <w:pPr>
              <w:jc w:val="both"/>
              <w:rPr>
                <w:kern w:val="2"/>
                <w:sz w:val="24"/>
                <w:szCs w:val="24"/>
              </w:rPr>
            </w:pPr>
            <w:r w:rsidRPr="00C50210">
              <w:rPr>
                <w:kern w:val="2"/>
                <w:sz w:val="24"/>
                <w:szCs w:val="24"/>
              </w:rPr>
              <w:t>значени</w:t>
            </w:r>
            <w:r w:rsidR="008843FB">
              <w:rPr>
                <w:kern w:val="2"/>
                <w:sz w:val="24"/>
                <w:szCs w:val="24"/>
              </w:rPr>
              <w:t>е</w:t>
            </w:r>
            <w:r w:rsidRPr="00C50210">
              <w:rPr>
                <w:kern w:val="2"/>
                <w:sz w:val="24"/>
                <w:szCs w:val="24"/>
              </w:rPr>
              <w:t xml:space="preserve"> индекса качества городской среды по </w:t>
            </w:r>
            <w:r w:rsidR="00723741">
              <w:rPr>
                <w:kern w:val="2"/>
                <w:sz w:val="24"/>
                <w:szCs w:val="24"/>
              </w:rPr>
              <w:t>г. </w:t>
            </w:r>
            <w:r w:rsidRPr="00C50210">
              <w:rPr>
                <w:kern w:val="2"/>
                <w:sz w:val="24"/>
                <w:szCs w:val="24"/>
              </w:rPr>
              <w:t>Цимлянску</w:t>
            </w:r>
          </w:p>
        </w:tc>
      </w:tr>
      <w:tr w:rsidR="001D1E6E" w:rsidRPr="00C50210" w14:paraId="180D5A0F" w14:textId="77777777" w:rsidTr="00C50210">
        <w:trPr>
          <w:trHeight w:val="20"/>
        </w:trPr>
        <w:tc>
          <w:tcPr>
            <w:tcW w:w="3544" w:type="dxa"/>
          </w:tcPr>
          <w:p w14:paraId="36438DF7" w14:textId="5DBE58DB" w:rsidR="001D1E6E" w:rsidRPr="00C50210" w:rsidRDefault="001D1E6E" w:rsidP="008C42B9">
            <w:pPr>
              <w:rPr>
                <w:kern w:val="2"/>
                <w:sz w:val="24"/>
                <w:szCs w:val="24"/>
              </w:rPr>
            </w:pPr>
            <w:r w:rsidRPr="00C50210">
              <w:rPr>
                <w:kern w:val="2"/>
                <w:sz w:val="24"/>
                <w:szCs w:val="24"/>
              </w:rPr>
              <w:t xml:space="preserve">Этапы и сроки реализации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58A9FEE4" w14:textId="77777777" w:rsidR="001D1E6E" w:rsidRPr="00C50210" w:rsidRDefault="001D1E6E" w:rsidP="00184401">
            <w:pPr>
              <w:rPr>
                <w:kern w:val="2"/>
                <w:sz w:val="24"/>
                <w:szCs w:val="24"/>
              </w:rPr>
            </w:pPr>
            <w:r w:rsidRPr="00C50210">
              <w:rPr>
                <w:kern w:val="2"/>
                <w:sz w:val="24"/>
                <w:szCs w:val="24"/>
              </w:rPr>
              <w:t>–</w:t>
            </w:r>
          </w:p>
        </w:tc>
        <w:tc>
          <w:tcPr>
            <w:tcW w:w="5648" w:type="dxa"/>
          </w:tcPr>
          <w:p w14:paraId="0CA45995" w14:textId="0EF025AB" w:rsidR="00545EEB" w:rsidRPr="00C50210" w:rsidRDefault="001B5C4D" w:rsidP="00545EEB">
            <w:pPr>
              <w:autoSpaceDE w:val="0"/>
              <w:autoSpaceDN w:val="0"/>
              <w:adjustRightInd w:val="0"/>
              <w:ind w:right="170"/>
              <w:rPr>
                <w:kern w:val="2"/>
                <w:sz w:val="24"/>
                <w:szCs w:val="24"/>
              </w:rPr>
            </w:pPr>
            <w:r>
              <w:rPr>
                <w:sz w:val="24"/>
                <w:szCs w:val="24"/>
              </w:rPr>
              <w:t>п</w:t>
            </w:r>
            <w:r w:rsidR="00013C6C" w:rsidRPr="00C50210">
              <w:rPr>
                <w:sz w:val="24"/>
                <w:szCs w:val="24"/>
              </w:rPr>
              <w:t>рограмма реализуется в один этап в 2018-20</w:t>
            </w:r>
            <w:r w:rsidR="00C50210">
              <w:rPr>
                <w:sz w:val="24"/>
                <w:szCs w:val="24"/>
              </w:rPr>
              <w:t>30</w:t>
            </w:r>
            <w:r w:rsidR="00013C6C" w:rsidRPr="00C50210">
              <w:rPr>
                <w:sz w:val="24"/>
                <w:szCs w:val="24"/>
              </w:rPr>
              <w:t xml:space="preserve"> годы</w:t>
            </w:r>
            <w:r w:rsidR="00545EEB" w:rsidRPr="00C50210">
              <w:rPr>
                <w:sz w:val="24"/>
                <w:szCs w:val="24"/>
              </w:rPr>
              <w:t xml:space="preserve"> </w:t>
            </w:r>
            <w:r w:rsidR="00545EEB" w:rsidRPr="00C50210">
              <w:rPr>
                <w:kern w:val="2"/>
                <w:sz w:val="24"/>
                <w:szCs w:val="24"/>
              </w:rPr>
              <w:t xml:space="preserve">согласно Стратегии социально-экономического развития Ростовской области на период до 2030 года, </w:t>
            </w:r>
            <w:r w:rsidR="00C50210" w:rsidRPr="00C50210">
              <w:rPr>
                <w:kern w:val="2"/>
                <w:sz w:val="24"/>
                <w:szCs w:val="24"/>
              </w:rPr>
              <w:t>утверждённой</w:t>
            </w:r>
            <w:r w:rsidR="00545EEB" w:rsidRPr="00C50210">
              <w:rPr>
                <w:kern w:val="2"/>
                <w:sz w:val="24"/>
                <w:szCs w:val="24"/>
              </w:rPr>
              <w:t xml:space="preserve"> постановлением Правительства Ростовской области от 26.12.2018 № 864</w:t>
            </w:r>
            <w:r w:rsidR="00B7159D" w:rsidRPr="00C50210">
              <w:rPr>
                <w:kern w:val="2"/>
                <w:sz w:val="24"/>
                <w:szCs w:val="24"/>
              </w:rPr>
              <w:t xml:space="preserve">, </w:t>
            </w:r>
            <w:r w:rsidR="00784F28" w:rsidRPr="00C50210">
              <w:rPr>
                <w:kern w:val="2"/>
                <w:sz w:val="24"/>
                <w:szCs w:val="24"/>
              </w:rPr>
              <w:t>Стратегии социально-экономического развития Цимлянского района</w:t>
            </w:r>
            <w:r w:rsidR="00EC749B" w:rsidRPr="00C50210">
              <w:rPr>
                <w:kern w:val="2"/>
                <w:sz w:val="24"/>
                <w:szCs w:val="24"/>
              </w:rPr>
              <w:t xml:space="preserve"> до 2030 года</w:t>
            </w:r>
            <w:r w:rsidR="00EF6158" w:rsidRPr="00C50210">
              <w:rPr>
                <w:kern w:val="2"/>
                <w:sz w:val="24"/>
                <w:szCs w:val="24"/>
              </w:rPr>
              <w:t xml:space="preserve"> от 25.12.2018 № 172.</w:t>
            </w:r>
          </w:p>
        </w:tc>
      </w:tr>
      <w:tr w:rsidR="001D1E6E" w:rsidRPr="00C50210" w14:paraId="2513DEBB" w14:textId="77777777" w:rsidTr="00C50210">
        <w:trPr>
          <w:trHeight w:val="20"/>
        </w:trPr>
        <w:tc>
          <w:tcPr>
            <w:tcW w:w="3544" w:type="dxa"/>
          </w:tcPr>
          <w:p w14:paraId="5344BC60" w14:textId="6A63A21F" w:rsidR="001D1E6E" w:rsidRPr="00C50210" w:rsidRDefault="001D1E6E" w:rsidP="006B7C6D">
            <w:pPr>
              <w:spacing w:line="235" w:lineRule="auto"/>
              <w:rPr>
                <w:kern w:val="2"/>
                <w:sz w:val="24"/>
                <w:szCs w:val="24"/>
              </w:rPr>
            </w:pPr>
            <w:r w:rsidRPr="00C50210">
              <w:rPr>
                <w:kern w:val="2"/>
                <w:sz w:val="24"/>
                <w:szCs w:val="24"/>
              </w:rPr>
              <w:t xml:space="preserve">Ресурсное обеспечение </w:t>
            </w:r>
            <w:r w:rsidR="00786EA9" w:rsidRPr="00C50210">
              <w:rPr>
                <w:kern w:val="2"/>
                <w:sz w:val="24"/>
                <w:szCs w:val="24"/>
              </w:rPr>
              <w:t>муниципальной</w:t>
            </w:r>
            <w:r w:rsidRPr="00C50210">
              <w:rPr>
                <w:kern w:val="2"/>
                <w:sz w:val="24"/>
                <w:szCs w:val="24"/>
              </w:rPr>
              <w:t xml:space="preserve"> программы </w:t>
            </w:r>
            <w:r w:rsidR="00C50210" w:rsidRPr="00C50210">
              <w:rPr>
                <w:kern w:val="2"/>
                <w:sz w:val="24"/>
                <w:szCs w:val="24"/>
              </w:rPr>
              <w:t>Цимлянского района</w:t>
            </w:r>
          </w:p>
        </w:tc>
        <w:tc>
          <w:tcPr>
            <w:tcW w:w="447" w:type="dxa"/>
          </w:tcPr>
          <w:p w14:paraId="0EFBA14B" w14:textId="77777777" w:rsidR="001D1E6E" w:rsidRPr="00C50210" w:rsidRDefault="001D1E6E" w:rsidP="00184401">
            <w:pPr>
              <w:autoSpaceDE w:val="0"/>
              <w:autoSpaceDN w:val="0"/>
              <w:adjustRightInd w:val="0"/>
              <w:spacing w:line="235" w:lineRule="auto"/>
              <w:rPr>
                <w:rFonts w:eastAsia="Calibri"/>
                <w:kern w:val="2"/>
                <w:sz w:val="24"/>
                <w:szCs w:val="24"/>
              </w:rPr>
            </w:pPr>
            <w:r w:rsidRPr="00C50210">
              <w:rPr>
                <w:rFonts w:eastAsia="Calibri"/>
                <w:kern w:val="2"/>
                <w:sz w:val="24"/>
                <w:szCs w:val="24"/>
              </w:rPr>
              <w:t>–</w:t>
            </w:r>
          </w:p>
        </w:tc>
        <w:tc>
          <w:tcPr>
            <w:tcW w:w="5648" w:type="dxa"/>
          </w:tcPr>
          <w:p w14:paraId="5033EC4A" w14:textId="77777777" w:rsidR="008330A1" w:rsidRPr="008330A1" w:rsidRDefault="008330A1" w:rsidP="008330A1">
            <w:pPr>
              <w:jc w:val="both"/>
              <w:rPr>
                <w:kern w:val="2"/>
                <w:sz w:val="24"/>
                <w:szCs w:val="24"/>
              </w:rPr>
            </w:pPr>
            <w:r w:rsidRPr="008330A1">
              <w:rPr>
                <w:kern w:val="2"/>
                <w:sz w:val="24"/>
                <w:szCs w:val="24"/>
              </w:rPr>
              <w:t>общий объём финансирования муниципальной программы Цимлянского района (федеральный, областной и местный бюджеты) составляет 175 540,7 тыс. руб., в т.ч. по годам:</w:t>
            </w:r>
          </w:p>
          <w:p w14:paraId="72FCB689"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63F395EF" w14:textId="77777777" w:rsidR="008330A1" w:rsidRPr="008330A1" w:rsidRDefault="008330A1" w:rsidP="008330A1">
            <w:pPr>
              <w:jc w:val="both"/>
              <w:rPr>
                <w:kern w:val="2"/>
                <w:sz w:val="24"/>
                <w:szCs w:val="24"/>
              </w:rPr>
            </w:pPr>
            <w:r w:rsidRPr="008330A1">
              <w:rPr>
                <w:kern w:val="2"/>
                <w:sz w:val="24"/>
                <w:szCs w:val="24"/>
              </w:rPr>
              <w:t>в 2019 году – 0,0 тыс. рублей</w:t>
            </w:r>
          </w:p>
          <w:p w14:paraId="12CBEEE2" w14:textId="77777777" w:rsidR="008330A1" w:rsidRPr="008330A1" w:rsidRDefault="008330A1" w:rsidP="008330A1">
            <w:pPr>
              <w:jc w:val="both"/>
              <w:rPr>
                <w:kern w:val="2"/>
                <w:sz w:val="24"/>
                <w:szCs w:val="24"/>
              </w:rPr>
            </w:pPr>
            <w:r w:rsidRPr="008330A1">
              <w:rPr>
                <w:kern w:val="2"/>
                <w:sz w:val="24"/>
                <w:szCs w:val="24"/>
              </w:rPr>
              <w:t>в 2020 году – 102 585,8 тыс. рублей</w:t>
            </w:r>
          </w:p>
          <w:p w14:paraId="34980DA6" w14:textId="77777777" w:rsidR="008330A1" w:rsidRPr="008330A1" w:rsidRDefault="008330A1" w:rsidP="008330A1">
            <w:pPr>
              <w:jc w:val="both"/>
              <w:rPr>
                <w:kern w:val="2"/>
                <w:sz w:val="24"/>
                <w:szCs w:val="24"/>
              </w:rPr>
            </w:pPr>
            <w:r w:rsidRPr="008330A1">
              <w:rPr>
                <w:kern w:val="2"/>
                <w:sz w:val="24"/>
                <w:szCs w:val="24"/>
              </w:rPr>
              <w:t>в 2021 году – 65 944,9 тыс. рублей</w:t>
            </w:r>
          </w:p>
          <w:p w14:paraId="48505FF6" w14:textId="77777777" w:rsidR="008330A1" w:rsidRPr="008330A1" w:rsidRDefault="008330A1" w:rsidP="008330A1">
            <w:pPr>
              <w:jc w:val="both"/>
              <w:rPr>
                <w:kern w:val="2"/>
                <w:sz w:val="24"/>
                <w:szCs w:val="24"/>
              </w:rPr>
            </w:pPr>
            <w:r w:rsidRPr="008330A1">
              <w:rPr>
                <w:kern w:val="2"/>
                <w:sz w:val="24"/>
                <w:szCs w:val="24"/>
              </w:rPr>
              <w:t>в 2022 году – 1 871,0 тыс. рублей</w:t>
            </w:r>
          </w:p>
          <w:p w14:paraId="4E7E4538" w14:textId="77777777" w:rsidR="008330A1" w:rsidRPr="008330A1" w:rsidRDefault="008330A1" w:rsidP="008330A1">
            <w:pPr>
              <w:jc w:val="both"/>
              <w:rPr>
                <w:kern w:val="2"/>
                <w:sz w:val="24"/>
                <w:szCs w:val="24"/>
              </w:rPr>
            </w:pPr>
            <w:r w:rsidRPr="008330A1">
              <w:rPr>
                <w:kern w:val="2"/>
                <w:sz w:val="24"/>
                <w:szCs w:val="24"/>
              </w:rPr>
              <w:t>в 2023 году – 5 139,0 тыс. рублей</w:t>
            </w:r>
          </w:p>
          <w:p w14:paraId="5D3261EA"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70E32F69"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569ED471"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2648D249"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52B80F30"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7A2B8804"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730DEAA6" w14:textId="77777777" w:rsidR="008330A1" w:rsidRPr="008330A1" w:rsidRDefault="008330A1" w:rsidP="008330A1">
            <w:pPr>
              <w:jc w:val="both"/>
              <w:rPr>
                <w:kern w:val="2"/>
                <w:sz w:val="24"/>
                <w:szCs w:val="24"/>
              </w:rPr>
            </w:pPr>
            <w:r w:rsidRPr="008330A1">
              <w:rPr>
                <w:kern w:val="2"/>
                <w:sz w:val="24"/>
                <w:szCs w:val="24"/>
              </w:rPr>
              <w:t>в 2030 году – 0,0 тыс. рублей</w:t>
            </w:r>
          </w:p>
          <w:p w14:paraId="77EFE367" w14:textId="77777777" w:rsidR="008330A1" w:rsidRPr="008330A1" w:rsidRDefault="008330A1" w:rsidP="008330A1">
            <w:pPr>
              <w:jc w:val="both"/>
              <w:rPr>
                <w:kern w:val="2"/>
                <w:sz w:val="24"/>
                <w:szCs w:val="24"/>
              </w:rPr>
            </w:pPr>
          </w:p>
          <w:p w14:paraId="48F3E56C" w14:textId="77777777" w:rsidR="008330A1" w:rsidRPr="008330A1" w:rsidRDefault="008330A1" w:rsidP="008330A1">
            <w:pPr>
              <w:jc w:val="both"/>
              <w:rPr>
                <w:kern w:val="2"/>
                <w:sz w:val="24"/>
                <w:szCs w:val="24"/>
              </w:rPr>
            </w:pPr>
            <w:r w:rsidRPr="008330A1">
              <w:rPr>
                <w:kern w:val="2"/>
                <w:sz w:val="24"/>
                <w:szCs w:val="24"/>
              </w:rPr>
              <w:t>объём финансирования муниципальной программы из федерального бюджета составляет – 123 875,9 тыс. руб., в т.ч. по годам:</w:t>
            </w:r>
          </w:p>
          <w:p w14:paraId="4FB53594"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75D54455" w14:textId="77777777" w:rsidR="008330A1" w:rsidRPr="008330A1" w:rsidRDefault="008330A1" w:rsidP="008330A1">
            <w:pPr>
              <w:jc w:val="both"/>
              <w:rPr>
                <w:kern w:val="2"/>
                <w:sz w:val="24"/>
                <w:szCs w:val="24"/>
              </w:rPr>
            </w:pPr>
            <w:r w:rsidRPr="008330A1">
              <w:rPr>
                <w:kern w:val="2"/>
                <w:sz w:val="24"/>
                <w:szCs w:val="24"/>
              </w:rPr>
              <w:t>в 2019 году – 0,0тыс. рублей</w:t>
            </w:r>
          </w:p>
          <w:p w14:paraId="11AB5B5B" w14:textId="77777777" w:rsidR="008330A1" w:rsidRPr="008330A1" w:rsidRDefault="008330A1" w:rsidP="008330A1">
            <w:pPr>
              <w:jc w:val="both"/>
              <w:rPr>
                <w:kern w:val="2"/>
                <w:sz w:val="24"/>
                <w:szCs w:val="24"/>
              </w:rPr>
            </w:pPr>
            <w:r w:rsidRPr="008330A1">
              <w:rPr>
                <w:kern w:val="2"/>
                <w:sz w:val="24"/>
                <w:szCs w:val="24"/>
              </w:rPr>
              <w:t>в 2020 году – 73 875,9 тыс. рублей</w:t>
            </w:r>
          </w:p>
          <w:p w14:paraId="75DC69E1" w14:textId="77777777" w:rsidR="008330A1" w:rsidRPr="008330A1" w:rsidRDefault="008330A1" w:rsidP="008330A1">
            <w:pPr>
              <w:jc w:val="both"/>
              <w:rPr>
                <w:kern w:val="2"/>
                <w:sz w:val="24"/>
                <w:szCs w:val="24"/>
              </w:rPr>
            </w:pPr>
            <w:r w:rsidRPr="008330A1">
              <w:rPr>
                <w:kern w:val="2"/>
                <w:sz w:val="24"/>
                <w:szCs w:val="24"/>
              </w:rPr>
              <w:t>в 2021 году – 50 000,0 тыс. рублей</w:t>
            </w:r>
          </w:p>
          <w:p w14:paraId="23D6C2F1" w14:textId="77777777" w:rsidR="008330A1" w:rsidRPr="008330A1" w:rsidRDefault="008330A1" w:rsidP="008330A1">
            <w:pPr>
              <w:jc w:val="both"/>
              <w:rPr>
                <w:kern w:val="2"/>
                <w:sz w:val="24"/>
                <w:szCs w:val="24"/>
              </w:rPr>
            </w:pPr>
            <w:r w:rsidRPr="008330A1">
              <w:rPr>
                <w:kern w:val="2"/>
                <w:sz w:val="24"/>
                <w:szCs w:val="24"/>
              </w:rPr>
              <w:t>в 2022 году – 0,0тыс. рублей</w:t>
            </w:r>
          </w:p>
          <w:p w14:paraId="0101681A" w14:textId="77777777" w:rsidR="008330A1" w:rsidRPr="008330A1" w:rsidRDefault="008330A1" w:rsidP="008330A1">
            <w:pPr>
              <w:jc w:val="both"/>
              <w:rPr>
                <w:kern w:val="2"/>
                <w:sz w:val="24"/>
                <w:szCs w:val="24"/>
              </w:rPr>
            </w:pPr>
            <w:r w:rsidRPr="008330A1">
              <w:rPr>
                <w:kern w:val="2"/>
                <w:sz w:val="24"/>
                <w:szCs w:val="24"/>
              </w:rPr>
              <w:t>в 2023 году – 0,0 тыс. рублей</w:t>
            </w:r>
          </w:p>
          <w:p w14:paraId="2E036B0A"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542E1DF3"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083FC4EA"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117207B2"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5E9E0477" w14:textId="77777777" w:rsidR="008330A1" w:rsidRPr="008330A1" w:rsidRDefault="008330A1" w:rsidP="008330A1">
            <w:pPr>
              <w:jc w:val="both"/>
              <w:rPr>
                <w:kern w:val="2"/>
                <w:sz w:val="24"/>
                <w:szCs w:val="24"/>
              </w:rPr>
            </w:pPr>
            <w:r w:rsidRPr="008330A1">
              <w:rPr>
                <w:kern w:val="2"/>
                <w:sz w:val="24"/>
                <w:szCs w:val="24"/>
              </w:rPr>
              <w:lastRenderedPageBreak/>
              <w:t>в 2028 году – 0,0 тыс. рублей</w:t>
            </w:r>
          </w:p>
          <w:p w14:paraId="6F1E2A09"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733F8F2E" w14:textId="77777777" w:rsidR="008330A1" w:rsidRPr="008330A1" w:rsidRDefault="008330A1" w:rsidP="008330A1">
            <w:pPr>
              <w:jc w:val="both"/>
              <w:rPr>
                <w:kern w:val="2"/>
                <w:sz w:val="24"/>
                <w:szCs w:val="24"/>
              </w:rPr>
            </w:pPr>
            <w:r w:rsidRPr="008330A1">
              <w:rPr>
                <w:kern w:val="2"/>
                <w:sz w:val="24"/>
                <w:szCs w:val="24"/>
              </w:rPr>
              <w:t>в 2030 году – 0,0 тыс. рублей</w:t>
            </w:r>
          </w:p>
          <w:p w14:paraId="6864D7E9" w14:textId="77777777" w:rsidR="008330A1" w:rsidRPr="008330A1" w:rsidRDefault="008330A1" w:rsidP="008330A1">
            <w:pPr>
              <w:jc w:val="both"/>
              <w:rPr>
                <w:kern w:val="2"/>
                <w:sz w:val="24"/>
                <w:szCs w:val="24"/>
              </w:rPr>
            </w:pPr>
          </w:p>
          <w:p w14:paraId="7FBBFDC0" w14:textId="77777777" w:rsidR="008330A1" w:rsidRPr="008330A1" w:rsidRDefault="008330A1" w:rsidP="008330A1">
            <w:pPr>
              <w:jc w:val="both"/>
              <w:rPr>
                <w:kern w:val="2"/>
                <w:sz w:val="24"/>
                <w:szCs w:val="24"/>
              </w:rPr>
            </w:pPr>
            <w:r w:rsidRPr="008330A1">
              <w:rPr>
                <w:kern w:val="2"/>
                <w:sz w:val="24"/>
                <w:szCs w:val="24"/>
              </w:rPr>
              <w:t>объём финансирования муниципальной программы из областного бюджета составляет – 51 664,8 тыс. рублей:</w:t>
            </w:r>
          </w:p>
          <w:p w14:paraId="6A02B578"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04F8AD37" w14:textId="77777777" w:rsidR="008330A1" w:rsidRPr="008330A1" w:rsidRDefault="008330A1" w:rsidP="008330A1">
            <w:pPr>
              <w:jc w:val="both"/>
              <w:rPr>
                <w:kern w:val="2"/>
                <w:sz w:val="24"/>
                <w:szCs w:val="24"/>
              </w:rPr>
            </w:pPr>
            <w:r w:rsidRPr="008330A1">
              <w:rPr>
                <w:kern w:val="2"/>
                <w:sz w:val="24"/>
                <w:szCs w:val="24"/>
              </w:rPr>
              <w:t>в 2019 году – 0,0 тыс. рублей</w:t>
            </w:r>
          </w:p>
          <w:p w14:paraId="5319CAAE" w14:textId="77777777" w:rsidR="008330A1" w:rsidRPr="008330A1" w:rsidRDefault="008330A1" w:rsidP="008330A1">
            <w:pPr>
              <w:jc w:val="both"/>
              <w:rPr>
                <w:kern w:val="2"/>
                <w:sz w:val="24"/>
                <w:szCs w:val="24"/>
              </w:rPr>
            </w:pPr>
            <w:r w:rsidRPr="008330A1">
              <w:rPr>
                <w:kern w:val="2"/>
                <w:sz w:val="24"/>
                <w:szCs w:val="24"/>
              </w:rPr>
              <w:t>в 2020 году – 28 709,9 тыс. рублей</w:t>
            </w:r>
          </w:p>
          <w:p w14:paraId="1F815BCA" w14:textId="77777777" w:rsidR="008330A1" w:rsidRPr="008330A1" w:rsidRDefault="008330A1" w:rsidP="008330A1">
            <w:pPr>
              <w:jc w:val="both"/>
              <w:rPr>
                <w:kern w:val="2"/>
                <w:sz w:val="24"/>
                <w:szCs w:val="24"/>
              </w:rPr>
            </w:pPr>
            <w:r w:rsidRPr="008330A1">
              <w:rPr>
                <w:kern w:val="2"/>
                <w:sz w:val="24"/>
                <w:szCs w:val="24"/>
              </w:rPr>
              <w:t>в 2021 году – 15 944,9 тыс. рублей</w:t>
            </w:r>
          </w:p>
          <w:p w14:paraId="40AB2169" w14:textId="77777777" w:rsidR="008330A1" w:rsidRPr="008330A1" w:rsidRDefault="008330A1" w:rsidP="008330A1">
            <w:pPr>
              <w:jc w:val="both"/>
              <w:rPr>
                <w:kern w:val="2"/>
                <w:sz w:val="24"/>
                <w:szCs w:val="24"/>
              </w:rPr>
            </w:pPr>
            <w:r w:rsidRPr="008330A1">
              <w:rPr>
                <w:kern w:val="2"/>
                <w:sz w:val="24"/>
                <w:szCs w:val="24"/>
              </w:rPr>
              <w:t>в 2022 году – 1 871,0,0 тыс. рублей</w:t>
            </w:r>
          </w:p>
          <w:p w14:paraId="002D887F" w14:textId="77777777" w:rsidR="008330A1" w:rsidRPr="008330A1" w:rsidRDefault="008330A1" w:rsidP="008330A1">
            <w:pPr>
              <w:jc w:val="both"/>
              <w:rPr>
                <w:kern w:val="2"/>
                <w:sz w:val="24"/>
                <w:szCs w:val="24"/>
              </w:rPr>
            </w:pPr>
            <w:r w:rsidRPr="008330A1">
              <w:rPr>
                <w:kern w:val="2"/>
                <w:sz w:val="24"/>
                <w:szCs w:val="24"/>
              </w:rPr>
              <w:t>в 2023 году – 5 139,0 тыс. рублей</w:t>
            </w:r>
          </w:p>
          <w:p w14:paraId="6DDA3152"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66A3180A"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19DE2C99"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7B61B1CF"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6DEF564C"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11CE8471"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3ABBAD01" w14:textId="77777777" w:rsidR="008330A1" w:rsidRPr="008330A1" w:rsidRDefault="008330A1" w:rsidP="008330A1">
            <w:pPr>
              <w:jc w:val="both"/>
              <w:rPr>
                <w:kern w:val="2"/>
                <w:sz w:val="24"/>
                <w:szCs w:val="24"/>
              </w:rPr>
            </w:pPr>
            <w:r w:rsidRPr="008330A1">
              <w:rPr>
                <w:kern w:val="2"/>
                <w:sz w:val="24"/>
                <w:szCs w:val="24"/>
              </w:rPr>
              <w:t>в 2030 году – 0,0 тыс. рублей</w:t>
            </w:r>
          </w:p>
          <w:p w14:paraId="4CE8E3EB" w14:textId="77777777" w:rsidR="008330A1" w:rsidRPr="008330A1" w:rsidRDefault="008330A1" w:rsidP="008330A1">
            <w:pPr>
              <w:jc w:val="both"/>
              <w:rPr>
                <w:kern w:val="2"/>
                <w:sz w:val="24"/>
                <w:szCs w:val="24"/>
              </w:rPr>
            </w:pPr>
          </w:p>
          <w:p w14:paraId="1D7C7F12" w14:textId="77777777" w:rsidR="008330A1" w:rsidRPr="008330A1" w:rsidRDefault="008330A1" w:rsidP="008330A1">
            <w:pPr>
              <w:jc w:val="both"/>
              <w:rPr>
                <w:kern w:val="2"/>
                <w:sz w:val="24"/>
                <w:szCs w:val="24"/>
              </w:rPr>
            </w:pPr>
            <w:r w:rsidRPr="008330A1">
              <w:rPr>
                <w:kern w:val="2"/>
                <w:sz w:val="24"/>
                <w:szCs w:val="24"/>
              </w:rPr>
              <w:t>объём финансирования из местного бюджета 0,0 тыс. рублей:</w:t>
            </w:r>
          </w:p>
          <w:p w14:paraId="4C23A111"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0DE6E69D" w14:textId="77777777" w:rsidR="008330A1" w:rsidRPr="008330A1" w:rsidRDefault="008330A1" w:rsidP="008330A1">
            <w:pPr>
              <w:jc w:val="both"/>
              <w:rPr>
                <w:kern w:val="2"/>
                <w:sz w:val="24"/>
                <w:szCs w:val="24"/>
              </w:rPr>
            </w:pPr>
            <w:r w:rsidRPr="008330A1">
              <w:rPr>
                <w:kern w:val="2"/>
                <w:sz w:val="24"/>
                <w:szCs w:val="24"/>
              </w:rPr>
              <w:t>в 2019 году – 0,0 тыс. рублей</w:t>
            </w:r>
          </w:p>
          <w:p w14:paraId="6E29DBEA" w14:textId="77777777" w:rsidR="008330A1" w:rsidRPr="008330A1" w:rsidRDefault="008330A1" w:rsidP="008330A1">
            <w:pPr>
              <w:jc w:val="both"/>
              <w:rPr>
                <w:kern w:val="2"/>
                <w:sz w:val="24"/>
                <w:szCs w:val="24"/>
              </w:rPr>
            </w:pPr>
            <w:r w:rsidRPr="008330A1">
              <w:rPr>
                <w:kern w:val="2"/>
                <w:sz w:val="24"/>
                <w:szCs w:val="24"/>
              </w:rPr>
              <w:t>в 2020 году – 0,0 тыс. рублей</w:t>
            </w:r>
          </w:p>
          <w:p w14:paraId="56E699C4" w14:textId="77777777" w:rsidR="008330A1" w:rsidRPr="008330A1" w:rsidRDefault="008330A1" w:rsidP="008330A1">
            <w:pPr>
              <w:jc w:val="both"/>
              <w:rPr>
                <w:kern w:val="2"/>
                <w:sz w:val="24"/>
                <w:szCs w:val="24"/>
              </w:rPr>
            </w:pPr>
            <w:r w:rsidRPr="008330A1">
              <w:rPr>
                <w:kern w:val="2"/>
                <w:sz w:val="24"/>
                <w:szCs w:val="24"/>
              </w:rPr>
              <w:t>в 2021 году – 0,0 тыс. рублей</w:t>
            </w:r>
          </w:p>
          <w:p w14:paraId="67A5D47C" w14:textId="77777777" w:rsidR="008330A1" w:rsidRPr="008330A1" w:rsidRDefault="008330A1" w:rsidP="008330A1">
            <w:pPr>
              <w:jc w:val="both"/>
              <w:rPr>
                <w:kern w:val="2"/>
                <w:sz w:val="24"/>
                <w:szCs w:val="24"/>
              </w:rPr>
            </w:pPr>
            <w:r w:rsidRPr="008330A1">
              <w:rPr>
                <w:kern w:val="2"/>
                <w:sz w:val="24"/>
                <w:szCs w:val="24"/>
              </w:rPr>
              <w:t>в 2022 году – 0,0 тыс. рублей</w:t>
            </w:r>
          </w:p>
          <w:p w14:paraId="5FD5828B" w14:textId="77777777" w:rsidR="008330A1" w:rsidRPr="008330A1" w:rsidRDefault="008330A1" w:rsidP="008330A1">
            <w:pPr>
              <w:jc w:val="both"/>
              <w:rPr>
                <w:kern w:val="2"/>
                <w:sz w:val="24"/>
                <w:szCs w:val="24"/>
              </w:rPr>
            </w:pPr>
            <w:r w:rsidRPr="008330A1">
              <w:rPr>
                <w:kern w:val="2"/>
                <w:sz w:val="24"/>
                <w:szCs w:val="24"/>
              </w:rPr>
              <w:t>в 2023 году – 0,0 тыс. рублей</w:t>
            </w:r>
          </w:p>
          <w:p w14:paraId="1CFE051C"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5816CB40"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7D804C69"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3E004324"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2B1CA49B"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04E390B3"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3EB446FB" w14:textId="2932D3F5" w:rsidR="002922FF" w:rsidRPr="00C50210" w:rsidRDefault="008330A1" w:rsidP="008330A1">
            <w:pPr>
              <w:jc w:val="both"/>
              <w:rPr>
                <w:kern w:val="2"/>
                <w:sz w:val="24"/>
                <w:szCs w:val="24"/>
              </w:rPr>
            </w:pPr>
            <w:r w:rsidRPr="008330A1">
              <w:rPr>
                <w:kern w:val="2"/>
                <w:sz w:val="24"/>
                <w:szCs w:val="24"/>
              </w:rPr>
              <w:t>в 2030 году – 0,0 тыс. рублей</w:t>
            </w:r>
          </w:p>
        </w:tc>
      </w:tr>
      <w:tr w:rsidR="00DE7D83" w:rsidRPr="00C50210" w14:paraId="3B7D6F6B" w14:textId="77777777" w:rsidTr="00C50210">
        <w:trPr>
          <w:trHeight w:val="20"/>
        </w:trPr>
        <w:tc>
          <w:tcPr>
            <w:tcW w:w="3544" w:type="dxa"/>
          </w:tcPr>
          <w:p w14:paraId="065473B8" w14:textId="6AADD376" w:rsidR="00DE7D83" w:rsidRPr="00C50210" w:rsidRDefault="00DE7D83" w:rsidP="00184401">
            <w:pPr>
              <w:spacing w:line="235" w:lineRule="auto"/>
              <w:rPr>
                <w:kern w:val="2"/>
                <w:sz w:val="24"/>
                <w:szCs w:val="24"/>
              </w:rPr>
            </w:pPr>
            <w:r w:rsidRPr="00C50210">
              <w:rPr>
                <w:kern w:val="2"/>
                <w:sz w:val="24"/>
                <w:szCs w:val="24"/>
              </w:rPr>
              <w:lastRenderedPageBreak/>
              <w:t>Ожидаемые результаты реализации муниципальной программы</w:t>
            </w:r>
            <w:r w:rsidR="00C50210" w:rsidRPr="00C50210">
              <w:rPr>
                <w:kern w:val="2"/>
                <w:sz w:val="24"/>
                <w:szCs w:val="24"/>
              </w:rPr>
              <w:t xml:space="preserve"> Цимлянского района</w:t>
            </w:r>
          </w:p>
        </w:tc>
        <w:tc>
          <w:tcPr>
            <w:tcW w:w="447" w:type="dxa"/>
          </w:tcPr>
          <w:p w14:paraId="70E80DC4" w14:textId="77777777" w:rsidR="00DE7D83" w:rsidRPr="00C50210" w:rsidRDefault="00DE7D83" w:rsidP="00184401">
            <w:pPr>
              <w:autoSpaceDE w:val="0"/>
              <w:autoSpaceDN w:val="0"/>
              <w:adjustRightInd w:val="0"/>
              <w:spacing w:line="235" w:lineRule="auto"/>
              <w:rPr>
                <w:rFonts w:eastAsia="Calibri"/>
                <w:kern w:val="2"/>
                <w:sz w:val="24"/>
                <w:szCs w:val="24"/>
              </w:rPr>
            </w:pPr>
            <w:r w:rsidRPr="00C50210">
              <w:rPr>
                <w:rFonts w:eastAsia="Calibri"/>
                <w:kern w:val="2"/>
                <w:sz w:val="24"/>
                <w:szCs w:val="24"/>
              </w:rPr>
              <w:t>-</w:t>
            </w:r>
          </w:p>
        </w:tc>
        <w:tc>
          <w:tcPr>
            <w:tcW w:w="5648" w:type="dxa"/>
          </w:tcPr>
          <w:p w14:paraId="116513B0" w14:textId="02CAB7C2" w:rsidR="00DE7D83" w:rsidRPr="00C50210" w:rsidRDefault="00DE7D83" w:rsidP="00DE7D83">
            <w:pPr>
              <w:jc w:val="both"/>
              <w:rPr>
                <w:kern w:val="2"/>
                <w:sz w:val="24"/>
                <w:szCs w:val="24"/>
              </w:rPr>
            </w:pPr>
            <w:r w:rsidRPr="00C50210">
              <w:rPr>
                <w:kern w:val="2"/>
                <w:sz w:val="24"/>
                <w:szCs w:val="24"/>
              </w:rPr>
              <w:t xml:space="preserve">повышение </w:t>
            </w:r>
            <w:r w:rsidR="00C50210" w:rsidRPr="00C50210">
              <w:rPr>
                <w:kern w:val="2"/>
                <w:sz w:val="24"/>
                <w:szCs w:val="24"/>
              </w:rPr>
              <w:t>удовлетворённости</w:t>
            </w:r>
            <w:r w:rsidRPr="00C50210">
              <w:rPr>
                <w:kern w:val="2"/>
                <w:sz w:val="24"/>
                <w:szCs w:val="24"/>
              </w:rPr>
              <w:t xml:space="preserve"> населения Цимлянского района уровнем благоустройства территории проживания;</w:t>
            </w:r>
          </w:p>
          <w:p w14:paraId="6DB10799" w14:textId="77777777" w:rsidR="00DE7D83" w:rsidRPr="00C50210" w:rsidRDefault="00DE7D83" w:rsidP="00DE7D83">
            <w:pPr>
              <w:jc w:val="both"/>
              <w:rPr>
                <w:kern w:val="2"/>
                <w:sz w:val="24"/>
                <w:szCs w:val="24"/>
              </w:rPr>
            </w:pPr>
            <w:r w:rsidRPr="00C50210">
              <w:rPr>
                <w:kern w:val="2"/>
                <w:sz w:val="24"/>
                <w:szCs w:val="24"/>
              </w:rPr>
              <w:t>обеспечение комфортных условий для проживания и отдыха населения на территории муниципальных образований Цимлянского района.</w:t>
            </w:r>
          </w:p>
        </w:tc>
      </w:tr>
    </w:tbl>
    <w:p w14:paraId="56283902" w14:textId="77777777" w:rsidR="00BA2B63" w:rsidRPr="009E221C" w:rsidRDefault="00BA2B63" w:rsidP="001D1E6E">
      <w:pPr>
        <w:spacing w:line="235" w:lineRule="auto"/>
        <w:jc w:val="center"/>
        <w:rPr>
          <w:kern w:val="2"/>
          <w:sz w:val="28"/>
          <w:szCs w:val="28"/>
        </w:rPr>
      </w:pPr>
    </w:p>
    <w:p w14:paraId="601FD319" w14:textId="77777777" w:rsidR="001D1E6E" w:rsidRPr="00183ED3" w:rsidRDefault="001D1E6E" w:rsidP="001D1E6E">
      <w:pPr>
        <w:spacing w:line="235" w:lineRule="auto"/>
        <w:jc w:val="center"/>
        <w:rPr>
          <w:kern w:val="2"/>
          <w:sz w:val="28"/>
          <w:szCs w:val="28"/>
        </w:rPr>
      </w:pPr>
      <w:r w:rsidRPr="00183ED3">
        <w:rPr>
          <w:kern w:val="2"/>
          <w:sz w:val="28"/>
          <w:szCs w:val="28"/>
        </w:rPr>
        <w:t xml:space="preserve">1. Паспорт подпрограммы </w:t>
      </w:r>
      <w:r w:rsidRPr="00183ED3">
        <w:rPr>
          <w:kern w:val="2"/>
          <w:sz w:val="28"/>
          <w:szCs w:val="28"/>
        </w:rPr>
        <w:br/>
        <w:t xml:space="preserve">«Благоустройство общественных территорий </w:t>
      </w:r>
      <w:r w:rsidR="006C023C" w:rsidRPr="00183ED3">
        <w:rPr>
          <w:kern w:val="2"/>
          <w:sz w:val="28"/>
          <w:szCs w:val="28"/>
        </w:rPr>
        <w:t>Цимлянского района</w:t>
      </w:r>
      <w:r w:rsidRPr="00183ED3">
        <w:rPr>
          <w:kern w:val="2"/>
          <w:sz w:val="28"/>
          <w:szCs w:val="28"/>
        </w:rPr>
        <w:t>»</w:t>
      </w:r>
    </w:p>
    <w:p w14:paraId="3FF249F6" w14:textId="77777777" w:rsidR="001D1E6E" w:rsidRPr="009E221C" w:rsidRDefault="001D1E6E" w:rsidP="001D1E6E">
      <w:pPr>
        <w:spacing w:line="235" w:lineRule="auto"/>
        <w:jc w:val="center"/>
        <w:rPr>
          <w:kern w:val="2"/>
          <w:sz w:val="28"/>
          <w:szCs w:val="28"/>
        </w:rPr>
      </w:pPr>
    </w:p>
    <w:tbl>
      <w:tblPr>
        <w:tblW w:w="5000" w:type="pct"/>
        <w:tblLayout w:type="fixed"/>
        <w:tblCellMar>
          <w:bottom w:w="170" w:type="dxa"/>
        </w:tblCellMar>
        <w:tblLook w:val="00A0" w:firstRow="1" w:lastRow="0" w:firstColumn="1" w:lastColumn="0" w:noHBand="0" w:noVBand="0"/>
      </w:tblPr>
      <w:tblGrid>
        <w:gridCol w:w="2300"/>
        <w:gridCol w:w="282"/>
        <w:gridCol w:w="7057"/>
      </w:tblGrid>
      <w:tr w:rsidR="001D1E6E" w:rsidRPr="002922FF" w14:paraId="58832DD0" w14:textId="77777777" w:rsidTr="002922FF">
        <w:tc>
          <w:tcPr>
            <w:tcW w:w="2300" w:type="dxa"/>
          </w:tcPr>
          <w:p w14:paraId="4D0C4113" w14:textId="1BA5F27D" w:rsidR="001D1E6E" w:rsidRPr="002922FF" w:rsidRDefault="001D1E6E" w:rsidP="00184401">
            <w:pPr>
              <w:spacing w:line="235" w:lineRule="auto"/>
              <w:rPr>
                <w:kern w:val="2"/>
                <w:sz w:val="24"/>
                <w:szCs w:val="24"/>
              </w:rPr>
            </w:pPr>
            <w:r w:rsidRPr="002922FF">
              <w:rPr>
                <w:kern w:val="2"/>
                <w:sz w:val="24"/>
                <w:szCs w:val="24"/>
              </w:rPr>
              <w:t>Наименование подпрограммы</w:t>
            </w:r>
          </w:p>
        </w:tc>
        <w:tc>
          <w:tcPr>
            <w:tcW w:w="282" w:type="dxa"/>
          </w:tcPr>
          <w:p w14:paraId="6A296684"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tcPr>
          <w:p w14:paraId="514ED661" w14:textId="77777777" w:rsidR="001D1E6E" w:rsidRPr="002922FF" w:rsidRDefault="00BA2B63" w:rsidP="001D0E32">
            <w:pPr>
              <w:spacing w:line="235" w:lineRule="auto"/>
              <w:jc w:val="both"/>
              <w:rPr>
                <w:kern w:val="2"/>
                <w:sz w:val="24"/>
                <w:szCs w:val="24"/>
              </w:rPr>
            </w:pPr>
            <w:r w:rsidRPr="002922FF">
              <w:rPr>
                <w:kern w:val="2"/>
                <w:sz w:val="24"/>
                <w:szCs w:val="24"/>
              </w:rPr>
              <w:t xml:space="preserve">подпрограмма </w:t>
            </w:r>
            <w:r w:rsidR="001D1E6E" w:rsidRPr="002922FF">
              <w:rPr>
                <w:kern w:val="2"/>
                <w:sz w:val="24"/>
                <w:szCs w:val="24"/>
              </w:rPr>
              <w:t xml:space="preserve">«Благоустройство общественных территорий </w:t>
            </w:r>
            <w:r w:rsidR="006C023C" w:rsidRPr="002922FF">
              <w:rPr>
                <w:kern w:val="2"/>
                <w:sz w:val="24"/>
                <w:szCs w:val="24"/>
              </w:rPr>
              <w:t>Цимлянского района</w:t>
            </w:r>
            <w:r w:rsidR="001D1E6E" w:rsidRPr="002922FF">
              <w:rPr>
                <w:kern w:val="2"/>
                <w:sz w:val="24"/>
                <w:szCs w:val="24"/>
              </w:rPr>
              <w:t>» (далее – подпрограмма</w:t>
            </w:r>
            <w:r w:rsidR="001D0E32" w:rsidRPr="002922FF">
              <w:rPr>
                <w:kern w:val="2"/>
                <w:sz w:val="24"/>
                <w:szCs w:val="24"/>
              </w:rPr>
              <w:t> </w:t>
            </w:r>
            <w:r w:rsidR="001D1E6E" w:rsidRPr="002922FF">
              <w:rPr>
                <w:kern w:val="2"/>
                <w:sz w:val="24"/>
                <w:szCs w:val="24"/>
              </w:rPr>
              <w:t>1)</w:t>
            </w:r>
          </w:p>
        </w:tc>
      </w:tr>
      <w:tr w:rsidR="001D1E6E" w:rsidRPr="002922FF" w14:paraId="190060E8" w14:textId="77777777" w:rsidTr="002922FF">
        <w:tc>
          <w:tcPr>
            <w:tcW w:w="2300" w:type="dxa"/>
          </w:tcPr>
          <w:p w14:paraId="3B8177F4" w14:textId="5342D23D" w:rsidR="001D1E6E" w:rsidRPr="002922FF" w:rsidRDefault="001D1E6E" w:rsidP="00184401">
            <w:pPr>
              <w:spacing w:line="235" w:lineRule="auto"/>
              <w:rPr>
                <w:kern w:val="2"/>
                <w:sz w:val="24"/>
                <w:szCs w:val="24"/>
              </w:rPr>
            </w:pPr>
            <w:r w:rsidRPr="002922FF">
              <w:rPr>
                <w:kern w:val="2"/>
                <w:sz w:val="24"/>
                <w:szCs w:val="24"/>
              </w:rPr>
              <w:lastRenderedPageBreak/>
              <w:t>Исполнитель подпрограммы</w:t>
            </w:r>
          </w:p>
        </w:tc>
        <w:tc>
          <w:tcPr>
            <w:tcW w:w="282" w:type="dxa"/>
          </w:tcPr>
          <w:p w14:paraId="70E39AFD"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tcPr>
          <w:p w14:paraId="66BDC376" w14:textId="77777777" w:rsidR="001D1E6E" w:rsidRPr="002922FF" w:rsidRDefault="006C023C" w:rsidP="00184401">
            <w:pPr>
              <w:spacing w:line="235" w:lineRule="auto"/>
              <w:jc w:val="both"/>
              <w:rPr>
                <w:kern w:val="2"/>
                <w:sz w:val="24"/>
                <w:szCs w:val="24"/>
              </w:rPr>
            </w:pPr>
            <w:r w:rsidRPr="002922FF">
              <w:rPr>
                <w:kern w:val="2"/>
                <w:sz w:val="24"/>
                <w:szCs w:val="24"/>
              </w:rPr>
              <w:t>Администрация Цимлянского района</w:t>
            </w:r>
          </w:p>
        </w:tc>
      </w:tr>
      <w:tr w:rsidR="001D1E6E" w:rsidRPr="002922FF" w14:paraId="6351BA5F" w14:textId="77777777" w:rsidTr="002922FF">
        <w:tc>
          <w:tcPr>
            <w:tcW w:w="2300" w:type="dxa"/>
          </w:tcPr>
          <w:p w14:paraId="3E92725B" w14:textId="69699109" w:rsidR="001D1E6E" w:rsidRPr="002922FF" w:rsidRDefault="001D1E6E" w:rsidP="00184401">
            <w:pPr>
              <w:spacing w:line="235" w:lineRule="auto"/>
              <w:rPr>
                <w:kern w:val="2"/>
                <w:sz w:val="24"/>
                <w:szCs w:val="24"/>
              </w:rPr>
            </w:pPr>
            <w:r w:rsidRPr="002922FF">
              <w:rPr>
                <w:kern w:val="2"/>
                <w:sz w:val="24"/>
                <w:szCs w:val="24"/>
              </w:rPr>
              <w:t>Участники подпрограммы</w:t>
            </w:r>
          </w:p>
        </w:tc>
        <w:tc>
          <w:tcPr>
            <w:tcW w:w="282" w:type="dxa"/>
          </w:tcPr>
          <w:p w14:paraId="1339F13E"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tcPr>
          <w:p w14:paraId="30E88561" w14:textId="77777777" w:rsidR="001D1E6E" w:rsidRPr="002922FF" w:rsidRDefault="001D1E6E" w:rsidP="006C023C">
            <w:pPr>
              <w:spacing w:line="235" w:lineRule="auto"/>
              <w:jc w:val="both"/>
              <w:rPr>
                <w:kern w:val="2"/>
                <w:sz w:val="24"/>
                <w:szCs w:val="24"/>
              </w:rPr>
            </w:pPr>
            <w:r w:rsidRPr="002922FF">
              <w:rPr>
                <w:kern w:val="2"/>
                <w:sz w:val="24"/>
                <w:szCs w:val="24"/>
              </w:rPr>
              <w:t xml:space="preserve">органы местного самоуправления муниципальных образований </w:t>
            </w:r>
            <w:r w:rsidR="006C023C" w:rsidRPr="002922FF">
              <w:rPr>
                <w:kern w:val="2"/>
                <w:sz w:val="24"/>
                <w:szCs w:val="24"/>
              </w:rPr>
              <w:t>Цимлянского района</w:t>
            </w:r>
          </w:p>
        </w:tc>
      </w:tr>
      <w:tr w:rsidR="001D1E6E" w:rsidRPr="002922FF" w14:paraId="2EC30A06" w14:textId="77777777" w:rsidTr="002922FF">
        <w:tc>
          <w:tcPr>
            <w:tcW w:w="2300" w:type="dxa"/>
          </w:tcPr>
          <w:p w14:paraId="5167AA13" w14:textId="726FCDA7" w:rsidR="001D1E6E" w:rsidRPr="002922FF" w:rsidRDefault="001D1E6E" w:rsidP="00184401">
            <w:pPr>
              <w:spacing w:line="235" w:lineRule="auto"/>
              <w:rPr>
                <w:kern w:val="2"/>
                <w:sz w:val="24"/>
                <w:szCs w:val="24"/>
              </w:rPr>
            </w:pPr>
            <w:r w:rsidRPr="002922FF">
              <w:rPr>
                <w:kern w:val="2"/>
                <w:sz w:val="24"/>
                <w:szCs w:val="24"/>
              </w:rPr>
              <w:t>Программно-целевые инструменты подпрограммы</w:t>
            </w:r>
          </w:p>
        </w:tc>
        <w:tc>
          <w:tcPr>
            <w:tcW w:w="282" w:type="dxa"/>
          </w:tcPr>
          <w:p w14:paraId="10F47365" w14:textId="77777777" w:rsidR="001D1E6E" w:rsidRPr="002922FF" w:rsidRDefault="001D1E6E" w:rsidP="00184401">
            <w:pPr>
              <w:autoSpaceDE w:val="0"/>
              <w:autoSpaceDN w:val="0"/>
              <w:adjustRightInd w:val="0"/>
              <w:spacing w:line="235" w:lineRule="auto"/>
              <w:rPr>
                <w:kern w:val="2"/>
                <w:sz w:val="24"/>
                <w:szCs w:val="24"/>
              </w:rPr>
            </w:pPr>
            <w:r w:rsidRPr="002922FF">
              <w:rPr>
                <w:kern w:val="2"/>
                <w:sz w:val="24"/>
                <w:szCs w:val="24"/>
              </w:rPr>
              <w:t>–</w:t>
            </w:r>
          </w:p>
        </w:tc>
        <w:tc>
          <w:tcPr>
            <w:tcW w:w="7057" w:type="dxa"/>
          </w:tcPr>
          <w:p w14:paraId="0CFBB107" w14:textId="77777777" w:rsidR="001D1E6E" w:rsidRPr="002922FF" w:rsidRDefault="001D1E6E" w:rsidP="00184401">
            <w:pPr>
              <w:autoSpaceDE w:val="0"/>
              <w:autoSpaceDN w:val="0"/>
              <w:adjustRightInd w:val="0"/>
              <w:spacing w:line="235" w:lineRule="auto"/>
              <w:jc w:val="both"/>
              <w:rPr>
                <w:kern w:val="2"/>
                <w:sz w:val="24"/>
                <w:szCs w:val="24"/>
              </w:rPr>
            </w:pPr>
            <w:r w:rsidRPr="002922FF">
              <w:rPr>
                <w:kern w:val="2"/>
                <w:sz w:val="24"/>
                <w:szCs w:val="24"/>
              </w:rPr>
              <w:t>отсутствуют</w:t>
            </w:r>
          </w:p>
        </w:tc>
      </w:tr>
      <w:tr w:rsidR="001D1E6E" w:rsidRPr="002922FF" w14:paraId="59CD4C05" w14:textId="77777777" w:rsidTr="002922FF">
        <w:tc>
          <w:tcPr>
            <w:tcW w:w="2300" w:type="dxa"/>
          </w:tcPr>
          <w:p w14:paraId="0B644FAA" w14:textId="73E3C11A" w:rsidR="001D1E6E" w:rsidRPr="002922FF" w:rsidRDefault="001D1E6E" w:rsidP="00184401">
            <w:pPr>
              <w:spacing w:line="235" w:lineRule="auto"/>
              <w:rPr>
                <w:kern w:val="2"/>
                <w:sz w:val="24"/>
                <w:szCs w:val="24"/>
              </w:rPr>
            </w:pPr>
            <w:r w:rsidRPr="002922FF">
              <w:rPr>
                <w:kern w:val="2"/>
                <w:sz w:val="24"/>
                <w:szCs w:val="24"/>
              </w:rPr>
              <w:t>Цель подпрограммы</w:t>
            </w:r>
          </w:p>
        </w:tc>
        <w:tc>
          <w:tcPr>
            <w:tcW w:w="282" w:type="dxa"/>
          </w:tcPr>
          <w:p w14:paraId="2250EB2D" w14:textId="77777777" w:rsidR="001D1E6E" w:rsidRPr="002922FF" w:rsidRDefault="001D1E6E" w:rsidP="00184401">
            <w:pPr>
              <w:autoSpaceDE w:val="0"/>
              <w:autoSpaceDN w:val="0"/>
              <w:adjustRightInd w:val="0"/>
              <w:spacing w:line="235" w:lineRule="auto"/>
              <w:rPr>
                <w:kern w:val="2"/>
                <w:sz w:val="24"/>
                <w:szCs w:val="24"/>
              </w:rPr>
            </w:pPr>
            <w:r w:rsidRPr="002922FF">
              <w:rPr>
                <w:kern w:val="2"/>
                <w:sz w:val="24"/>
                <w:szCs w:val="24"/>
              </w:rPr>
              <w:t>–</w:t>
            </w:r>
          </w:p>
        </w:tc>
        <w:tc>
          <w:tcPr>
            <w:tcW w:w="7057" w:type="dxa"/>
          </w:tcPr>
          <w:p w14:paraId="155ADC97" w14:textId="77777777" w:rsidR="001D1E6E" w:rsidRPr="002922FF" w:rsidRDefault="001D1E6E" w:rsidP="009118D0">
            <w:pPr>
              <w:autoSpaceDE w:val="0"/>
              <w:autoSpaceDN w:val="0"/>
              <w:adjustRightInd w:val="0"/>
              <w:spacing w:line="235" w:lineRule="auto"/>
              <w:jc w:val="both"/>
              <w:rPr>
                <w:kern w:val="2"/>
                <w:sz w:val="24"/>
                <w:szCs w:val="24"/>
              </w:rPr>
            </w:pPr>
            <w:r w:rsidRPr="002922FF">
              <w:rPr>
                <w:kern w:val="2"/>
                <w:sz w:val="24"/>
                <w:szCs w:val="24"/>
              </w:rPr>
              <w:t xml:space="preserve">повышение благоустроенности общественных территорий </w:t>
            </w:r>
            <w:r w:rsidR="009118D0" w:rsidRPr="002922FF">
              <w:rPr>
                <w:kern w:val="2"/>
                <w:sz w:val="24"/>
                <w:szCs w:val="24"/>
              </w:rPr>
              <w:t>Цимлянского района</w:t>
            </w:r>
            <w:r w:rsidR="00EF6158" w:rsidRPr="002922FF">
              <w:rPr>
                <w:kern w:val="2"/>
                <w:sz w:val="24"/>
                <w:szCs w:val="24"/>
              </w:rPr>
              <w:t xml:space="preserve"> и кардинальное повышение комфортности городской среды, повышение индекса качества городской среды</w:t>
            </w:r>
          </w:p>
        </w:tc>
      </w:tr>
      <w:tr w:rsidR="001D1E6E" w:rsidRPr="002922FF" w14:paraId="5DF45883" w14:textId="77777777" w:rsidTr="002922FF">
        <w:tc>
          <w:tcPr>
            <w:tcW w:w="2300" w:type="dxa"/>
          </w:tcPr>
          <w:p w14:paraId="33EA3A61" w14:textId="159080E1" w:rsidR="001D1E6E" w:rsidRPr="002922FF" w:rsidRDefault="001D1E6E" w:rsidP="00184401">
            <w:pPr>
              <w:spacing w:line="235" w:lineRule="auto"/>
              <w:rPr>
                <w:kern w:val="2"/>
                <w:sz w:val="24"/>
                <w:szCs w:val="24"/>
              </w:rPr>
            </w:pPr>
            <w:r w:rsidRPr="002922FF">
              <w:rPr>
                <w:kern w:val="2"/>
                <w:sz w:val="24"/>
                <w:szCs w:val="24"/>
              </w:rPr>
              <w:t>Задачи подпрограммы</w:t>
            </w:r>
          </w:p>
        </w:tc>
        <w:tc>
          <w:tcPr>
            <w:tcW w:w="282" w:type="dxa"/>
          </w:tcPr>
          <w:p w14:paraId="3BCE578E"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shd w:val="clear" w:color="auto" w:fill="auto"/>
          </w:tcPr>
          <w:p w14:paraId="7601C4E4" w14:textId="77777777" w:rsidR="001D1E6E" w:rsidRPr="002922FF" w:rsidRDefault="001D1E6E" w:rsidP="00184401">
            <w:pPr>
              <w:spacing w:line="235" w:lineRule="auto"/>
              <w:jc w:val="both"/>
              <w:rPr>
                <w:kern w:val="2"/>
                <w:sz w:val="24"/>
                <w:szCs w:val="24"/>
              </w:rPr>
            </w:pPr>
            <w:r w:rsidRPr="002922FF">
              <w:rPr>
                <w:kern w:val="2"/>
                <w:sz w:val="24"/>
                <w:szCs w:val="24"/>
                <w:lang w:eastAsia="en-US"/>
              </w:rPr>
              <w:t xml:space="preserve">увеличение количества благоустроенных общественных территорий </w:t>
            </w:r>
            <w:r w:rsidR="00C14B48" w:rsidRPr="002922FF">
              <w:rPr>
                <w:kern w:val="2"/>
                <w:sz w:val="24"/>
                <w:szCs w:val="24"/>
                <w:lang w:eastAsia="en-US"/>
              </w:rPr>
              <w:t>Цимлянского района</w:t>
            </w:r>
            <w:r w:rsidRPr="002922FF">
              <w:rPr>
                <w:kern w:val="2"/>
                <w:sz w:val="24"/>
                <w:szCs w:val="24"/>
              </w:rPr>
              <w:t xml:space="preserve">; </w:t>
            </w:r>
          </w:p>
          <w:p w14:paraId="3CEB44A8" w14:textId="77777777" w:rsidR="00B5218E" w:rsidRPr="002922FF" w:rsidRDefault="00B5218E" w:rsidP="00184401">
            <w:pPr>
              <w:spacing w:line="235" w:lineRule="auto"/>
              <w:jc w:val="both"/>
              <w:rPr>
                <w:kern w:val="2"/>
                <w:sz w:val="24"/>
                <w:szCs w:val="24"/>
              </w:rPr>
            </w:pPr>
            <w:r w:rsidRPr="002922FF">
              <w:rPr>
                <w:kern w:val="2"/>
                <w:sz w:val="24"/>
                <w:szCs w:val="24"/>
              </w:rPr>
              <w:t>создание условий для повышения индекса качества городской среды и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p w14:paraId="28B5B52D" w14:textId="77777777" w:rsidR="001D1E6E" w:rsidRPr="002922FF" w:rsidRDefault="001D1E6E" w:rsidP="006D3646">
            <w:pPr>
              <w:autoSpaceDE w:val="0"/>
              <w:autoSpaceDN w:val="0"/>
              <w:adjustRightInd w:val="0"/>
              <w:spacing w:line="235" w:lineRule="auto"/>
              <w:jc w:val="both"/>
              <w:rPr>
                <w:kern w:val="2"/>
                <w:sz w:val="24"/>
                <w:szCs w:val="24"/>
              </w:rPr>
            </w:pPr>
            <w:r w:rsidRPr="002922FF">
              <w:rPr>
                <w:kern w:val="2"/>
                <w:sz w:val="24"/>
                <w:szCs w:val="24"/>
              </w:rPr>
              <w:t xml:space="preserve">увеличение количества благоустроенных мест массового отдыха населения (городских парков) на территории </w:t>
            </w:r>
            <w:r w:rsidR="006D3646" w:rsidRPr="002922FF">
              <w:rPr>
                <w:kern w:val="2"/>
                <w:sz w:val="24"/>
                <w:szCs w:val="24"/>
              </w:rPr>
              <w:t>Цимлянского района</w:t>
            </w:r>
          </w:p>
        </w:tc>
      </w:tr>
      <w:tr w:rsidR="001D1E6E" w:rsidRPr="002922FF" w14:paraId="0F78684A" w14:textId="77777777" w:rsidTr="002922FF">
        <w:tc>
          <w:tcPr>
            <w:tcW w:w="2300" w:type="dxa"/>
          </w:tcPr>
          <w:p w14:paraId="01F47947" w14:textId="7BD10E43" w:rsidR="001D1E6E" w:rsidRPr="002922FF" w:rsidRDefault="001D1E6E" w:rsidP="00184401">
            <w:pPr>
              <w:spacing w:line="235" w:lineRule="auto"/>
              <w:rPr>
                <w:kern w:val="2"/>
                <w:sz w:val="24"/>
                <w:szCs w:val="24"/>
              </w:rPr>
            </w:pPr>
            <w:r w:rsidRPr="002922FF">
              <w:rPr>
                <w:kern w:val="2"/>
                <w:sz w:val="24"/>
                <w:szCs w:val="24"/>
              </w:rPr>
              <w:t>Целевые индикаторы и показатели подпрограммы</w:t>
            </w:r>
          </w:p>
        </w:tc>
        <w:tc>
          <w:tcPr>
            <w:tcW w:w="282" w:type="dxa"/>
          </w:tcPr>
          <w:p w14:paraId="1ADD4A8C"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shd w:val="clear" w:color="auto" w:fill="auto"/>
          </w:tcPr>
          <w:p w14:paraId="3681A7B7" w14:textId="77777777" w:rsidR="001D1E6E" w:rsidRPr="002922FF" w:rsidRDefault="001D1E6E" w:rsidP="00184401">
            <w:pPr>
              <w:autoSpaceDE w:val="0"/>
              <w:autoSpaceDN w:val="0"/>
              <w:adjustRightInd w:val="0"/>
              <w:spacing w:line="235" w:lineRule="auto"/>
              <w:jc w:val="both"/>
              <w:rPr>
                <w:kern w:val="2"/>
                <w:sz w:val="24"/>
                <w:szCs w:val="24"/>
                <w:lang w:eastAsia="en-US"/>
              </w:rPr>
            </w:pPr>
            <w:r w:rsidRPr="002922FF">
              <w:rPr>
                <w:kern w:val="2"/>
                <w:sz w:val="24"/>
                <w:szCs w:val="24"/>
                <w:lang w:eastAsia="en-US"/>
              </w:rPr>
              <w:t xml:space="preserve">доля благоустроенных общественных территорий от общего количества общественных территорий </w:t>
            </w:r>
            <w:r w:rsidR="006D3646" w:rsidRPr="002922FF">
              <w:rPr>
                <w:kern w:val="2"/>
                <w:sz w:val="24"/>
                <w:szCs w:val="24"/>
                <w:lang w:eastAsia="en-US"/>
              </w:rPr>
              <w:t>Цимлянского района</w:t>
            </w:r>
            <w:r w:rsidRPr="002922FF">
              <w:rPr>
                <w:kern w:val="2"/>
                <w:sz w:val="24"/>
                <w:szCs w:val="24"/>
                <w:lang w:eastAsia="en-US"/>
              </w:rPr>
              <w:t>;</w:t>
            </w:r>
          </w:p>
          <w:p w14:paraId="270BF392" w14:textId="77777777" w:rsidR="001D1E6E" w:rsidRPr="002922FF" w:rsidRDefault="001D1E6E" w:rsidP="00184401">
            <w:pPr>
              <w:spacing w:line="235" w:lineRule="auto"/>
              <w:jc w:val="both"/>
              <w:rPr>
                <w:kern w:val="2"/>
                <w:sz w:val="24"/>
                <w:szCs w:val="24"/>
              </w:rPr>
            </w:pPr>
            <w:r w:rsidRPr="002922FF">
              <w:rPr>
                <w:kern w:val="2"/>
                <w:sz w:val="24"/>
                <w:szCs w:val="24"/>
              </w:rPr>
              <w:t>доля благоустроенных мест массового отдыха населения (городских парков) от общего количества таких территорий</w:t>
            </w:r>
            <w:r w:rsidR="00B5218E" w:rsidRPr="002922FF">
              <w:rPr>
                <w:kern w:val="2"/>
                <w:sz w:val="24"/>
                <w:szCs w:val="24"/>
              </w:rPr>
              <w:t>;</w:t>
            </w:r>
          </w:p>
          <w:p w14:paraId="37F0E93B" w14:textId="0EEB19C5" w:rsidR="00B5218E" w:rsidRDefault="00B5218E" w:rsidP="00B5218E">
            <w:pPr>
              <w:spacing w:line="235" w:lineRule="auto"/>
              <w:jc w:val="both"/>
              <w:rPr>
                <w:kern w:val="2"/>
                <w:sz w:val="24"/>
                <w:szCs w:val="24"/>
              </w:rPr>
            </w:pPr>
            <w:r w:rsidRPr="002922FF">
              <w:rPr>
                <w:kern w:val="2"/>
                <w:sz w:val="24"/>
                <w:szCs w:val="24"/>
              </w:rPr>
              <w:t xml:space="preserve">доля </w:t>
            </w:r>
            <w:r w:rsidR="008843FB" w:rsidRPr="008843FB">
              <w:rPr>
                <w:kern w:val="2"/>
                <w:sz w:val="24"/>
                <w:szCs w:val="24"/>
              </w:rPr>
              <w:t>граждан, принявших участие в решении вопросов развития городской среды от общего количества граждан в возрасте от 14 лет, проживающих в Цимлянском районе</w:t>
            </w:r>
            <w:r w:rsidR="001D4268">
              <w:rPr>
                <w:kern w:val="2"/>
                <w:sz w:val="24"/>
                <w:szCs w:val="24"/>
              </w:rPr>
              <w:t>;</w:t>
            </w:r>
          </w:p>
          <w:p w14:paraId="2D70C776" w14:textId="77777777" w:rsidR="008843FB" w:rsidRPr="002922FF" w:rsidRDefault="008843FB" w:rsidP="008843FB">
            <w:pPr>
              <w:spacing w:line="235" w:lineRule="auto"/>
              <w:jc w:val="both"/>
              <w:rPr>
                <w:kern w:val="2"/>
                <w:sz w:val="24"/>
                <w:szCs w:val="24"/>
              </w:rPr>
            </w:pPr>
            <w:r w:rsidRPr="002922FF">
              <w:rPr>
                <w:kern w:val="2"/>
                <w:sz w:val="24"/>
                <w:szCs w:val="24"/>
              </w:rPr>
              <w:t>количество благоустроенных общественных территорий;</w:t>
            </w:r>
          </w:p>
          <w:p w14:paraId="1FFC3D91" w14:textId="65F5234A" w:rsidR="001D4268" w:rsidRDefault="001D4268" w:rsidP="00B5218E">
            <w:pPr>
              <w:spacing w:line="235" w:lineRule="auto"/>
              <w:jc w:val="both"/>
              <w:rPr>
                <w:kern w:val="2"/>
                <w:sz w:val="24"/>
                <w:szCs w:val="24"/>
              </w:rPr>
            </w:pPr>
            <w:r w:rsidRPr="001D4268">
              <w:rPr>
                <w:kern w:val="2"/>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p w14:paraId="25DB751B" w14:textId="77777777" w:rsidR="008843FB" w:rsidRDefault="008843FB" w:rsidP="008843FB">
            <w:pPr>
              <w:spacing w:line="235" w:lineRule="auto"/>
              <w:jc w:val="both"/>
              <w:rPr>
                <w:kern w:val="2"/>
                <w:sz w:val="24"/>
                <w:szCs w:val="24"/>
              </w:rPr>
            </w:pPr>
            <w:r w:rsidRPr="001D4268">
              <w:rPr>
                <w:kern w:val="2"/>
                <w:sz w:val="24"/>
                <w:szCs w:val="24"/>
              </w:rPr>
              <w:t>индекс качества городской среды;</w:t>
            </w:r>
          </w:p>
          <w:p w14:paraId="61CCF8FA" w14:textId="34EBA528" w:rsidR="001D4268" w:rsidRPr="002922FF" w:rsidRDefault="001D4268" w:rsidP="00B5218E">
            <w:pPr>
              <w:spacing w:line="235" w:lineRule="auto"/>
              <w:jc w:val="both"/>
              <w:rPr>
                <w:kern w:val="2"/>
                <w:sz w:val="24"/>
                <w:szCs w:val="24"/>
              </w:rPr>
            </w:pPr>
            <w:r w:rsidRPr="001D4268">
              <w:rPr>
                <w:kern w:val="2"/>
                <w:sz w:val="24"/>
                <w:szCs w:val="24"/>
              </w:rPr>
              <w:t xml:space="preserve">доля </w:t>
            </w:r>
            <w:r w:rsidR="008843FB" w:rsidRPr="008843FB">
              <w:rPr>
                <w:kern w:val="2"/>
                <w:sz w:val="24"/>
                <w:szCs w:val="24"/>
              </w:rPr>
              <w:t>объёма закупок оборудования, имеющего российское происхождение, в том числе оборудования, закупаемого при выполнении работ, в общем объёме оборудования, закупленного в рамках реализации мероприятий муниципальных программ комфортной современной городской среды</w:t>
            </w:r>
          </w:p>
        </w:tc>
      </w:tr>
      <w:tr w:rsidR="001D1E6E" w:rsidRPr="002922FF" w14:paraId="54398AD3" w14:textId="77777777" w:rsidTr="002922FF">
        <w:tc>
          <w:tcPr>
            <w:tcW w:w="2300" w:type="dxa"/>
          </w:tcPr>
          <w:p w14:paraId="19458DB7" w14:textId="5C8ABC48" w:rsidR="001D1E6E" w:rsidRPr="002922FF" w:rsidRDefault="001D1E6E" w:rsidP="00184401">
            <w:pPr>
              <w:spacing w:line="235" w:lineRule="auto"/>
              <w:rPr>
                <w:kern w:val="2"/>
                <w:sz w:val="24"/>
                <w:szCs w:val="24"/>
              </w:rPr>
            </w:pPr>
            <w:r w:rsidRPr="002922FF">
              <w:rPr>
                <w:kern w:val="2"/>
                <w:sz w:val="24"/>
                <w:szCs w:val="24"/>
              </w:rPr>
              <w:t>Этапы и сроки реализации подпрограммы</w:t>
            </w:r>
          </w:p>
        </w:tc>
        <w:tc>
          <w:tcPr>
            <w:tcW w:w="282" w:type="dxa"/>
          </w:tcPr>
          <w:p w14:paraId="1C5A6D1D"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tcPr>
          <w:p w14:paraId="5418BDE3" w14:textId="5B224005" w:rsidR="001D1E6E" w:rsidRPr="002922FF" w:rsidRDefault="001B5C4D" w:rsidP="00B5218E">
            <w:pPr>
              <w:autoSpaceDE w:val="0"/>
              <w:autoSpaceDN w:val="0"/>
              <w:adjustRightInd w:val="0"/>
              <w:ind w:right="170"/>
              <w:rPr>
                <w:kern w:val="2"/>
                <w:sz w:val="24"/>
                <w:szCs w:val="24"/>
              </w:rPr>
            </w:pPr>
            <w:r>
              <w:rPr>
                <w:sz w:val="24"/>
                <w:szCs w:val="24"/>
              </w:rPr>
              <w:t>п</w:t>
            </w:r>
            <w:r w:rsidR="00FF48F2" w:rsidRPr="002922FF">
              <w:rPr>
                <w:sz w:val="24"/>
                <w:szCs w:val="24"/>
              </w:rPr>
              <w:t>рограмма реализуется в один этап в 2018-20</w:t>
            </w:r>
            <w:r w:rsidR="001D4268">
              <w:rPr>
                <w:sz w:val="24"/>
                <w:szCs w:val="24"/>
              </w:rPr>
              <w:t>30</w:t>
            </w:r>
            <w:r w:rsidR="00FF48F2" w:rsidRPr="002922FF">
              <w:rPr>
                <w:sz w:val="24"/>
                <w:szCs w:val="24"/>
              </w:rPr>
              <w:t xml:space="preserve"> годы</w:t>
            </w:r>
          </w:p>
        </w:tc>
      </w:tr>
      <w:tr w:rsidR="002922FF" w:rsidRPr="002922FF" w14:paraId="03CDEA53" w14:textId="77777777" w:rsidTr="002922FF">
        <w:tc>
          <w:tcPr>
            <w:tcW w:w="2300" w:type="dxa"/>
          </w:tcPr>
          <w:p w14:paraId="3E8FA6EE" w14:textId="50C2E3A4" w:rsidR="002922FF" w:rsidRPr="002922FF" w:rsidRDefault="002922FF" w:rsidP="002922FF">
            <w:pPr>
              <w:rPr>
                <w:kern w:val="2"/>
                <w:sz w:val="24"/>
                <w:szCs w:val="24"/>
              </w:rPr>
            </w:pPr>
            <w:r w:rsidRPr="002922FF">
              <w:rPr>
                <w:kern w:val="2"/>
                <w:sz w:val="24"/>
                <w:szCs w:val="24"/>
              </w:rPr>
              <w:t>Ресурсное обеспечение подпрограммы</w:t>
            </w:r>
          </w:p>
        </w:tc>
        <w:tc>
          <w:tcPr>
            <w:tcW w:w="282" w:type="dxa"/>
          </w:tcPr>
          <w:p w14:paraId="2803CFFB" w14:textId="77777777" w:rsidR="002922FF" w:rsidRPr="002922FF" w:rsidRDefault="002922FF" w:rsidP="002922FF">
            <w:pPr>
              <w:autoSpaceDE w:val="0"/>
              <w:autoSpaceDN w:val="0"/>
              <w:adjustRightInd w:val="0"/>
              <w:rPr>
                <w:rFonts w:eastAsia="Calibri"/>
                <w:kern w:val="2"/>
                <w:sz w:val="24"/>
                <w:szCs w:val="24"/>
              </w:rPr>
            </w:pPr>
            <w:r w:rsidRPr="002922FF">
              <w:rPr>
                <w:rFonts w:eastAsia="Calibri"/>
                <w:kern w:val="2"/>
                <w:sz w:val="24"/>
                <w:szCs w:val="24"/>
              </w:rPr>
              <w:t>–</w:t>
            </w:r>
          </w:p>
        </w:tc>
        <w:tc>
          <w:tcPr>
            <w:tcW w:w="7057" w:type="dxa"/>
          </w:tcPr>
          <w:p w14:paraId="30EE5E97" w14:textId="77777777" w:rsidR="008330A1" w:rsidRPr="008330A1" w:rsidRDefault="008330A1" w:rsidP="008330A1">
            <w:pPr>
              <w:jc w:val="both"/>
              <w:rPr>
                <w:kern w:val="2"/>
                <w:sz w:val="24"/>
                <w:szCs w:val="24"/>
              </w:rPr>
            </w:pPr>
            <w:r w:rsidRPr="008330A1">
              <w:rPr>
                <w:kern w:val="2"/>
                <w:sz w:val="24"/>
                <w:szCs w:val="24"/>
              </w:rPr>
              <w:t>общий объём финансирования муниципальной программы Цимлянского района (федеральный, областной и местный бюджеты) составляет 175 540,7 тыс. руб., в т.ч. по годам:</w:t>
            </w:r>
          </w:p>
          <w:p w14:paraId="43AF89D7"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4047E5C8" w14:textId="77777777" w:rsidR="008330A1" w:rsidRPr="008330A1" w:rsidRDefault="008330A1" w:rsidP="008330A1">
            <w:pPr>
              <w:jc w:val="both"/>
              <w:rPr>
                <w:kern w:val="2"/>
                <w:sz w:val="24"/>
                <w:szCs w:val="24"/>
              </w:rPr>
            </w:pPr>
            <w:r w:rsidRPr="008330A1">
              <w:rPr>
                <w:kern w:val="2"/>
                <w:sz w:val="24"/>
                <w:szCs w:val="24"/>
              </w:rPr>
              <w:t>в 2019 году – 0,0 тыс. рублей</w:t>
            </w:r>
          </w:p>
          <w:p w14:paraId="2146F9FB" w14:textId="77777777" w:rsidR="008330A1" w:rsidRPr="008330A1" w:rsidRDefault="008330A1" w:rsidP="008330A1">
            <w:pPr>
              <w:jc w:val="both"/>
              <w:rPr>
                <w:kern w:val="2"/>
                <w:sz w:val="24"/>
                <w:szCs w:val="24"/>
              </w:rPr>
            </w:pPr>
            <w:r w:rsidRPr="008330A1">
              <w:rPr>
                <w:kern w:val="2"/>
                <w:sz w:val="24"/>
                <w:szCs w:val="24"/>
              </w:rPr>
              <w:t>в 2020 году – 102 585,8 тыс. рублей</w:t>
            </w:r>
          </w:p>
          <w:p w14:paraId="3AF0E13C" w14:textId="77777777" w:rsidR="008330A1" w:rsidRPr="008330A1" w:rsidRDefault="008330A1" w:rsidP="008330A1">
            <w:pPr>
              <w:jc w:val="both"/>
              <w:rPr>
                <w:kern w:val="2"/>
                <w:sz w:val="24"/>
                <w:szCs w:val="24"/>
              </w:rPr>
            </w:pPr>
            <w:r w:rsidRPr="008330A1">
              <w:rPr>
                <w:kern w:val="2"/>
                <w:sz w:val="24"/>
                <w:szCs w:val="24"/>
              </w:rPr>
              <w:t>в 2021 году – 65 944,9 тыс. рублей</w:t>
            </w:r>
          </w:p>
          <w:p w14:paraId="45FD8679" w14:textId="77777777" w:rsidR="008330A1" w:rsidRPr="008330A1" w:rsidRDefault="008330A1" w:rsidP="008330A1">
            <w:pPr>
              <w:jc w:val="both"/>
              <w:rPr>
                <w:kern w:val="2"/>
                <w:sz w:val="24"/>
                <w:szCs w:val="24"/>
              </w:rPr>
            </w:pPr>
            <w:r w:rsidRPr="008330A1">
              <w:rPr>
                <w:kern w:val="2"/>
                <w:sz w:val="24"/>
                <w:szCs w:val="24"/>
              </w:rPr>
              <w:t>в 2022 году – 1 871,0 тыс. рублей</w:t>
            </w:r>
          </w:p>
          <w:p w14:paraId="2A1CBB55" w14:textId="77777777" w:rsidR="008330A1" w:rsidRPr="008330A1" w:rsidRDefault="008330A1" w:rsidP="008330A1">
            <w:pPr>
              <w:jc w:val="both"/>
              <w:rPr>
                <w:kern w:val="2"/>
                <w:sz w:val="24"/>
                <w:szCs w:val="24"/>
              </w:rPr>
            </w:pPr>
            <w:r w:rsidRPr="008330A1">
              <w:rPr>
                <w:kern w:val="2"/>
                <w:sz w:val="24"/>
                <w:szCs w:val="24"/>
              </w:rPr>
              <w:lastRenderedPageBreak/>
              <w:t>в 2023 году – 5 139,0 тыс. рублей</w:t>
            </w:r>
          </w:p>
          <w:p w14:paraId="2B4B6A85"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07424477"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14493C09"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5890DE97"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48B81EF9"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5A89014F"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55041F25" w14:textId="77777777" w:rsidR="008330A1" w:rsidRPr="008330A1" w:rsidRDefault="008330A1" w:rsidP="008330A1">
            <w:pPr>
              <w:jc w:val="both"/>
              <w:rPr>
                <w:kern w:val="2"/>
                <w:sz w:val="24"/>
                <w:szCs w:val="24"/>
              </w:rPr>
            </w:pPr>
            <w:r w:rsidRPr="008330A1">
              <w:rPr>
                <w:kern w:val="2"/>
                <w:sz w:val="24"/>
                <w:szCs w:val="24"/>
              </w:rPr>
              <w:t>в 2030 году – 0,0 тыс. рублей</w:t>
            </w:r>
          </w:p>
          <w:p w14:paraId="1A2BBA6A" w14:textId="77777777" w:rsidR="008330A1" w:rsidRPr="008330A1" w:rsidRDefault="008330A1" w:rsidP="008330A1">
            <w:pPr>
              <w:jc w:val="both"/>
              <w:rPr>
                <w:kern w:val="2"/>
                <w:sz w:val="24"/>
                <w:szCs w:val="24"/>
              </w:rPr>
            </w:pPr>
          </w:p>
          <w:p w14:paraId="1A9B4489" w14:textId="77777777" w:rsidR="008330A1" w:rsidRPr="008330A1" w:rsidRDefault="008330A1" w:rsidP="008330A1">
            <w:pPr>
              <w:jc w:val="both"/>
              <w:rPr>
                <w:kern w:val="2"/>
                <w:sz w:val="24"/>
                <w:szCs w:val="24"/>
              </w:rPr>
            </w:pPr>
            <w:r w:rsidRPr="008330A1">
              <w:rPr>
                <w:kern w:val="2"/>
                <w:sz w:val="24"/>
                <w:szCs w:val="24"/>
              </w:rPr>
              <w:t>объём финансирования муниципальной программы из федерального бюджета составляет – 123 875,9 тыс. руб., в т.ч. по годам:</w:t>
            </w:r>
          </w:p>
          <w:p w14:paraId="51A0EEF2"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25FB9614" w14:textId="77777777" w:rsidR="008330A1" w:rsidRPr="008330A1" w:rsidRDefault="008330A1" w:rsidP="008330A1">
            <w:pPr>
              <w:jc w:val="both"/>
              <w:rPr>
                <w:kern w:val="2"/>
                <w:sz w:val="24"/>
                <w:szCs w:val="24"/>
              </w:rPr>
            </w:pPr>
            <w:r w:rsidRPr="008330A1">
              <w:rPr>
                <w:kern w:val="2"/>
                <w:sz w:val="24"/>
                <w:szCs w:val="24"/>
              </w:rPr>
              <w:t>в 2019 году – 0,0тыс. рублей</w:t>
            </w:r>
          </w:p>
          <w:p w14:paraId="3FB940C7" w14:textId="77777777" w:rsidR="008330A1" w:rsidRPr="008330A1" w:rsidRDefault="008330A1" w:rsidP="008330A1">
            <w:pPr>
              <w:jc w:val="both"/>
              <w:rPr>
                <w:kern w:val="2"/>
                <w:sz w:val="24"/>
                <w:szCs w:val="24"/>
              </w:rPr>
            </w:pPr>
            <w:r w:rsidRPr="008330A1">
              <w:rPr>
                <w:kern w:val="2"/>
                <w:sz w:val="24"/>
                <w:szCs w:val="24"/>
              </w:rPr>
              <w:t>в 2020 году – 73 875,9 тыс. рублей</w:t>
            </w:r>
          </w:p>
          <w:p w14:paraId="40F6DF05" w14:textId="77777777" w:rsidR="008330A1" w:rsidRPr="008330A1" w:rsidRDefault="008330A1" w:rsidP="008330A1">
            <w:pPr>
              <w:jc w:val="both"/>
              <w:rPr>
                <w:kern w:val="2"/>
                <w:sz w:val="24"/>
                <w:szCs w:val="24"/>
              </w:rPr>
            </w:pPr>
            <w:r w:rsidRPr="008330A1">
              <w:rPr>
                <w:kern w:val="2"/>
                <w:sz w:val="24"/>
                <w:szCs w:val="24"/>
              </w:rPr>
              <w:t>в 2021 году – 50 000,0 тыс. рублей</w:t>
            </w:r>
          </w:p>
          <w:p w14:paraId="59D69CA7" w14:textId="77777777" w:rsidR="008330A1" w:rsidRPr="008330A1" w:rsidRDefault="008330A1" w:rsidP="008330A1">
            <w:pPr>
              <w:jc w:val="both"/>
              <w:rPr>
                <w:kern w:val="2"/>
                <w:sz w:val="24"/>
                <w:szCs w:val="24"/>
              </w:rPr>
            </w:pPr>
            <w:r w:rsidRPr="008330A1">
              <w:rPr>
                <w:kern w:val="2"/>
                <w:sz w:val="24"/>
                <w:szCs w:val="24"/>
              </w:rPr>
              <w:t>в 2022 году – 0,0тыс. рублей</w:t>
            </w:r>
          </w:p>
          <w:p w14:paraId="1944AAB5" w14:textId="77777777" w:rsidR="008330A1" w:rsidRPr="008330A1" w:rsidRDefault="008330A1" w:rsidP="008330A1">
            <w:pPr>
              <w:jc w:val="both"/>
              <w:rPr>
                <w:kern w:val="2"/>
                <w:sz w:val="24"/>
                <w:szCs w:val="24"/>
              </w:rPr>
            </w:pPr>
            <w:r w:rsidRPr="008330A1">
              <w:rPr>
                <w:kern w:val="2"/>
                <w:sz w:val="24"/>
                <w:szCs w:val="24"/>
              </w:rPr>
              <w:t>в 2023 году – 0,0 тыс. рублей</w:t>
            </w:r>
          </w:p>
          <w:p w14:paraId="7A5594C7"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40398AE2"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7A91CBDA"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46465C89"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1458D4CE"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2EE89EEE"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2D25DDDD" w14:textId="77777777" w:rsidR="008330A1" w:rsidRPr="008330A1" w:rsidRDefault="008330A1" w:rsidP="008330A1">
            <w:pPr>
              <w:jc w:val="both"/>
              <w:rPr>
                <w:kern w:val="2"/>
                <w:sz w:val="24"/>
                <w:szCs w:val="24"/>
              </w:rPr>
            </w:pPr>
            <w:r w:rsidRPr="008330A1">
              <w:rPr>
                <w:kern w:val="2"/>
                <w:sz w:val="24"/>
                <w:szCs w:val="24"/>
              </w:rPr>
              <w:t>в 2030 году – 0,0 тыс. рублей</w:t>
            </w:r>
          </w:p>
          <w:p w14:paraId="20BD331D" w14:textId="77777777" w:rsidR="008330A1" w:rsidRPr="008330A1" w:rsidRDefault="008330A1" w:rsidP="008330A1">
            <w:pPr>
              <w:jc w:val="both"/>
              <w:rPr>
                <w:kern w:val="2"/>
                <w:sz w:val="24"/>
                <w:szCs w:val="24"/>
              </w:rPr>
            </w:pPr>
          </w:p>
          <w:p w14:paraId="155EB27C" w14:textId="77777777" w:rsidR="008330A1" w:rsidRPr="008330A1" w:rsidRDefault="008330A1" w:rsidP="008330A1">
            <w:pPr>
              <w:jc w:val="both"/>
              <w:rPr>
                <w:kern w:val="2"/>
                <w:sz w:val="24"/>
                <w:szCs w:val="24"/>
              </w:rPr>
            </w:pPr>
            <w:r w:rsidRPr="008330A1">
              <w:rPr>
                <w:kern w:val="2"/>
                <w:sz w:val="24"/>
                <w:szCs w:val="24"/>
              </w:rPr>
              <w:t>объём финансирования муниципальной программы из областного бюджета составляет – 51 664,8 тыс. рублей:</w:t>
            </w:r>
          </w:p>
          <w:p w14:paraId="6CF1F571"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1961EB4F" w14:textId="77777777" w:rsidR="008330A1" w:rsidRPr="008330A1" w:rsidRDefault="008330A1" w:rsidP="008330A1">
            <w:pPr>
              <w:jc w:val="both"/>
              <w:rPr>
                <w:kern w:val="2"/>
                <w:sz w:val="24"/>
                <w:szCs w:val="24"/>
              </w:rPr>
            </w:pPr>
            <w:r w:rsidRPr="008330A1">
              <w:rPr>
                <w:kern w:val="2"/>
                <w:sz w:val="24"/>
                <w:szCs w:val="24"/>
              </w:rPr>
              <w:t>в 2019 году – 0,0 тыс. рублей</w:t>
            </w:r>
          </w:p>
          <w:p w14:paraId="5C8D07E5" w14:textId="77777777" w:rsidR="008330A1" w:rsidRPr="008330A1" w:rsidRDefault="008330A1" w:rsidP="008330A1">
            <w:pPr>
              <w:jc w:val="both"/>
              <w:rPr>
                <w:kern w:val="2"/>
                <w:sz w:val="24"/>
                <w:szCs w:val="24"/>
              </w:rPr>
            </w:pPr>
            <w:r w:rsidRPr="008330A1">
              <w:rPr>
                <w:kern w:val="2"/>
                <w:sz w:val="24"/>
                <w:szCs w:val="24"/>
              </w:rPr>
              <w:t>в 2020 году – 28 709,9 тыс. рублей</w:t>
            </w:r>
          </w:p>
          <w:p w14:paraId="2974BFFF" w14:textId="77777777" w:rsidR="008330A1" w:rsidRPr="008330A1" w:rsidRDefault="008330A1" w:rsidP="008330A1">
            <w:pPr>
              <w:jc w:val="both"/>
              <w:rPr>
                <w:kern w:val="2"/>
                <w:sz w:val="24"/>
                <w:szCs w:val="24"/>
              </w:rPr>
            </w:pPr>
            <w:r w:rsidRPr="008330A1">
              <w:rPr>
                <w:kern w:val="2"/>
                <w:sz w:val="24"/>
                <w:szCs w:val="24"/>
              </w:rPr>
              <w:t>в 2021 году – 15 944,9 тыс. рублей</w:t>
            </w:r>
          </w:p>
          <w:p w14:paraId="7EF67160" w14:textId="77777777" w:rsidR="008330A1" w:rsidRPr="008330A1" w:rsidRDefault="008330A1" w:rsidP="008330A1">
            <w:pPr>
              <w:jc w:val="both"/>
              <w:rPr>
                <w:kern w:val="2"/>
                <w:sz w:val="24"/>
                <w:szCs w:val="24"/>
              </w:rPr>
            </w:pPr>
            <w:r w:rsidRPr="008330A1">
              <w:rPr>
                <w:kern w:val="2"/>
                <w:sz w:val="24"/>
                <w:szCs w:val="24"/>
              </w:rPr>
              <w:t>в 2022 году – 1 871,0,0 тыс. рублей</w:t>
            </w:r>
          </w:p>
          <w:p w14:paraId="4F68649D" w14:textId="77777777" w:rsidR="008330A1" w:rsidRPr="008330A1" w:rsidRDefault="008330A1" w:rsidP="008330A1">
            <w:pPr>
              <w:jc w:val="both"/>
              <w:rPr>
                <w:kern w:val="2"/>
                <w:sz w:val="24"/>
                <w:szCs w:val="24"/>
              </w:rPr>
            </w:pPr>
            <w:r w:rsidRPr="008330A1">
              <w:rPr>
                <w:kern w:val="2"/>
                <w:sz w:val="24"/>
                <w:szCs w:val="24"/>
              </w:rPr>
              <w:t>в 2023 году – 5 139,0 тыс. рублей</w:t>
            </w:r>
          </w:p>
          <w:p w14:paraId="72E8B4DF"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646FC70C"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2F33F0E6"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76AD83B7" w14:textId="77777777" w:rsidR="008330A1" w:rsidRPr="008330A1" w:rsidRDefault="008330A1" w:rsidP="008330A1">
            <w:pPr>
              <w:jc w:val="both"/>
              <w:rPr>
                <w:kern w:val="2"/>
                <w:sz w:val="24"/>
                <w:szCs w:val="24"/>
              </w:rPr>
            </w:pPr>
            <w:r w:rsidRPr="008330A1">
              <w:rPr>
                <w:kern w:val="2"/>
                <w:sz w:val="24"/>
                <w:szCs w:val="24"/>
              </w:rPr>
              <w:t>в 2027 году – 0,0 тыс. рублей</w:t>
            </w:r>
          </w:p>
          <w:p w14:paraId="79A2ED5A"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7A7888DB"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7D2740CD" w14:textId="77777777" w:rsidR="008330A1" w:rsidRPr="008330A1" w:rsidRDefault="008330A1" w:rsidP="008330A1">
            <w:pPr>
              <w:jc w:val="both"/>
              <w:rPr>
                <w:kern w:val="2"/>
                <w:sz w:val="24"/>
                <w:szCs w:val="24"/>
              </w:rPr>
            </w:pPr>
            <w:r w:rsidRPr="008330A1">
              <w:rPr>
                <w:kern w:val="2"/>
                <w:sz w:val="24"/>
                <w:szCs w:val="24"/>
              </w:rPr>
              <w:t>в 2030 году – 0,0 тыс. рублей</w:t>
            </w:r>
          </w:p>
          <w:p w14:paraId="65EDF36E" w14:textId="77777777" w:rsidR="008330A1" w:rsidRPr="008330A1" w:rsidRDefault="008330A1" w:rsidP="008330A1">
            <w:pPr>
              <w:jc w:val="both"/>
              <w:rPr>
                <w:kern w:val="2"/>
                <w:sz w:val="24"/>
                <w:szCs w:val="24"/>
              </w:rPr>
            </w:pPr>
          </w:p>
          <w:p w14:paraId="74A09FA5" w14:textId="77777777" w:rsidR="008330A1" w:rsidRPr="008330A1" w:rsidRDefault="008330A1" w:rsidP="008330A1">
            <w:pPr>
              <w:jc w:val="both"/>
              <w:rPr>
                <w:kern w:val="2"/>
                <w:sz w:val="24"/>
                <w:szCs w:val="24"/>
              </w:rPr>
            </w:pPr>
            <w:r w:rsidRPr="008330A1">
              <w:rPr>
                <w:kern w:val="2"/>
                <w:sz w:val="24"/>
                <w:szCs w:val="24"/>
              </w:rPr>
              <w:t>объём финансирования из местного бюджета 0,0 тыс. рублей:</w:t>
            </w:r>
          </w:p>
          <w:p w14:paraId="5119713B" w14:textId="77777777" w:rsidR="008330A1" w:rsidRPr="008330A1" w:rsidRDefault="008330A1" w:rsidP="008330A1">
            <w:pPr>
              <w:jc w:val="both"/>
              <w:rPr>
                <w:kern w:val="2"/>
                <w:sz w:val="24"/>
                <w:szCs w:val="24"/>
              </w:rPr>
            </w:pPr>
            <w:r w:rsidRPr="008330A1">
              <w:rPr>
                <w:kern w:val="2"/>
                <w:sz w:val="24"/>
                <w:szCs w:val="24"/>
              </w:rPr>
              <w:t>в 2018 году – 0,0 тыс. рублей</w:t>
            </w:r>
          </w:p>
          <w:p w14:paraId="5819BAAD" w14:textId="77777777" w:rsidR="008330A1" w:rsidRPr="008330A1" w:rsidRDefault="008330A1" w:rsidP="008330A1">
            <w:pPr>
              <w:jc w:val="both"/>
              <w:rPr>
                <w:kern w:val="2"/>
                <w:sz w:val="24"/>
                <w:szCs w:val="24"/>
              </w:rPr>
            </w:pPr>
            <w:r w:rsidRPr="008330A1">
              <w:rPr>
                <w:kern w:val="2"/>
                <w:sz w:val="24"/>
                <w:szCs w:val="24"/>
              </w:rPr>
              <w:t>в 2019 году – 0,0 тыс. рублей</w:t>
            </w:r>
          </w:p>
          <w:p w14:paraId="6E1B5B4F" w14:textId="77777777" w:rsidR="008330A1" w:rsidRPr="008330A1" w:rsidRDefault="008330A1" w:rsidP="008330A1">
            <w:pPr>
              <w:jc w:val="both"/>
              <w:rPr>
                <w:kern w:val="2"/>
                <w:sz w:val="24"/>
                <w:szCs w:val="24"/>
              </w:rPr>
            </w:pPr>
            <w:r w:rsidRPr="008330A1">
              <w:rPr>
                <w:kern w:val="2"/>
                <w:sz w:val="24"/>
                <w:szCs w:val="24"/>
              </w:rPr>
              <w:t>в 2020 году – 0,0 тыс. рублей</w:t>
            </w:r>
          </w:p>
          <w:p w14:paraId="2A8AC516" w14:textId="77777777" w:rsidR="008330A1" w:rsidRPr="008330A1" w:rsidRDefault="008330A1" w:rsidP="008330A1">
            <w:pPr>
              <w:jc w:val="both"/>
              <w:rPr>
                <w:kern w:val="2"/>
                <w:sz w:val="24"/>
                <w:szCs w:val="24"/>
              </w:rPr>
            </w:pPr>
            <w:r w:rsidRPr="008330A1">
              <w:rPr>
                <w:kern w:val="2"/>
                <w:sz w:val="24"/>
                <w:szCs w:val="24"/>
              </w:rPr>
              <w:t>в 2021 году – 0,0 тыс. рублей</w:t>
            </w:r>
          </w:p>
          <w:p w14:paraId="28B79950" w14:textId="77777777" w:rsidR="008330A1" w:rsidRPr="008330A1" w:rsidRDefault="008330A1" w:rsidP="008330A1">
            <w:pPr>
              <w:jc w:val="both"/>
              <w:rPr>
                <w:kern w:val="2"/>
                <w:sz w:val="24"/>
                <w:szCs w:val="24"/>
              </w:rPr>
            </w:pPr>
            <w:r w:rsidRPr="008330A1">
              <w:rPr>
                <w:kern w:val="2"/>
                <w:sz w:val="24"/>
                <w:szCs w:val="24"/>
              </w:rPr>
              <w:t>в 2022 году – 0,0 тыс. рублей</w:t>
            </w:r>
          </w:p>
          <w:p w14:paraId="26814E02" w14:textId="77777777" w:rsidR="008330A1" w:rsidRPr="008330A1" w:rsidRDefault="008330A1" w:rsidP="008330A1">
            <w:pPr>
              <w:jc w:val="both"/>
              <w:rPr>
                <w:kern w:val="2"/>
                <w:sz w:val="24"/>
                <w:szCs w:val="24"/>
              </w:rPr>
            </w:pPr>
            <w:r w:rsidRPr="008330A1">
              <w:rPr>
                <w:kern w:val="2"/>
                <w:sz w:val="24"/>
                <w:szCs w:val="24"/>
              </w:rPr>
              <w:t>в 2023 году – 0,0 тыс. рублей</w:t>
            </w:r>
          </w:p>
          <w:p w14:paraId="499A6231" w14:textId="77777777" w:rsidR="008330A1" w:rsidRPr="008330A1" w:rsidRDefault="008330A1" w:rsidP="008330A1">
            <w:pPr>
              <w:jc w:val="both"/>
              <w:rPr>
                <w:kern w:val="2"/>
                <w:sz w:val="24"/>
                <w:szCs w:val="24"/>
              </w:rPr>
            </w:pPr>
            <w:r w:rsidRPr="008330A1">
              <w:rPr>
                <w:kern w:val="2"/>
                <w:sz w:val="24"/>
                <w:szCs w:val="24"/>
              </w:rPr>
              <w:t>в 2024 году – 0,0 тыс. рублей</w:t>
            </w:r>
          </w:p>
          <w:p w14:paraId="42B5C5DF" w14:textId="77777777" w:rsidR="008330A1" w:rsidRPr="008330A1" w:rsidRDefault="008330A1" w:rsidP="008330A1">
            <w:pPr>
              <w:jc w:val="both"/>
              <w:rPr>
                <w:kern w:val="2"/>
                <w:sz w:val="24"/>
                <w:szCs w:val="24"/>
              </w:rPr>
            </w:pPr>
            <w:r w:rsidRPr="008330A1">
              <w:rPr>
                <w:kern w:val="2"/>
                <w:sz w:val="24"/>
                <w:szCs w:val="24"/>
              </w:rPr>
              <w:t>в 2025 году – 0,0 тыс. рублей</w:t>
            </w:r>
          </w:p>
          <w:p w14:paraId="5274CE35" w14:textId="77777777" w:rsidR="008330A1" w:rsidRPr="008330A1" w:rsidRDefault="008330A1" w:rsidP="008330A1">
            <w:pPr>
              <w:jc w:val="both"/>
              <w:rPr>
                <w:kern w:val="2"/>
                <w:sz w:val="24"/>
                <w:szCs w:val="24"/>
              </w:rPr>
            </w:pPr>
            <w:r w:rsidRPr="008330A1">
              <w:rPr>
                <w:kern w:val="2"/>
                <w:sz w:val="24"/>
                <w:szCs w:val="24"/>
              </w:rPr>
              <w:t>в 2026 году – 0,0 тыс. рублей</w:t>
            </w:r>
          </w:p>
          <w:p w14:paraId="6617AB0E" w14:textId="77777777" w:rsidR="008330A1" w:rsidRPr="008330A1" w:rsidRDefault="008330A1" w:rsidP="008330A1">
            <w:pPr>
              <w:jc w:val="both"/>
              <w:rPr>
                <w:kern w:val="2"/>
                <w:sz w:val="24"/>
                <w:szCs w:val="24"/>
              </w:rPr>
            </w:pPr>
            <w:r w:rsidRPr="008330A1">
              <w:rPr>
                <w:kern w:val="2"/>
                <w:sz w:val="24"/>
                <w:szCs w:val="24"/>
              </w:rPr>
              <w:lastRenderedPageBreak/>
              <w:t>в 2027 году – 0,0 тыс. рублей</w:t>
            </w:r>
          </w:p>
          <w:p w14:paraId="350A3631" w14:textId="77777777" w:rsidR="008330A1" w:rsidRPr="008330A1" w:rsidRDefault="008330A1" w:rsidP="008330A1">
            <w:pPr>
              <w:jc w:val="both"/>
              <w:rPr>
                <w:kern w:val="2"/>
                <w:sz w:val="24"/>
                <w:szCs w:val="24"/>
              </w:rPr>
            </w:pPr>
            <w:r w:rsidRPr="008330A1">
              <w:rPr>
                <w:kern w:val="2"/>
                <w:sz w:val="24"/>
                <w:szCs w:val="24"/>
              </w:rPr>
              <w:t>в 2028 году – 0,0 тыс. рублей</w:t>
            </w:r>
          </w:p>
          <w:p w14:paraId="63CDC42D" w14:textId="77777777" w:rsidR="008330A1" w:rsidRPr="008330A1" w:rsidRDefault="008330A1" w:rsidP="008330A1">
            <w:pPr>
              <w:jc w:val="both"/>
              <w:rPr>
                <w:kern w:val="2"/>
                <w:sz w:val="24"/>
                <w:szCs w:val="24"/>
              </w:rPr>
            </w:pPr>
            <w:r w:rsidRPr="008330A1">
              <w:rPr>
                <w:kern w:val="2"/>
                <w:sz w:val="24"/>
                <w:szCs w:val="24"/>
              </w:rPr>
              <w:t>в 2029 году – 0,0 тыс. рублей</w:t>
            </w:r>
          </w:p>
          <w:p w14:paraId="63DBD6D7" w14:textId="67EBCC09" w:rsidR="002922FF" w:rsidRPr="002922FF" w:rsidRDefault="008330A1" w:rsidP="008330A1">
            <w:pPr>
              <w:jc w:val="both"/>
              <w:rPr>
                <w:color w:val="00B050"/>
                <w:kern w:val="2"/>
                <w:sz w:val="24"/>
                <w:szCs w:val="24"/>
              </w:rPr>
            </w:pPr>
            <w:r w:rsidRPr="008330A1">
              <w:rPr>
                <w:kern w:val="2"/>
                <w:sz w:val="24"/>
                <w:szCs w:val="24"/>
              </w:rPr>
              <w:t>в 2030 году – 0,0 тыс. рублей</w:t>
            </w:r>
          </w:p>
        </w:tc>
      </w:tr>
      <w:tr w:rsidR="001D1E6E" w:rsidRPr="002922FF" w14:paraId="5CB32F2F" w14:textId="77777777" w:rsidTr="002922FF">
        <w:tc>
          <w:tcPr>
            <w:tcW w:w="2300" w:type="dxa"/>
          </w:tcPr>
          <w:p w14:paraId="0DA31B11" w14:textId="2F6478B0" w:rsidR="001D1E6E" w:rsidRPr="002922FF" w:rsidRDefault="001D1E6E" w:rsidP="00184401">
            <w:pPr>
              <w:spacing w:line="235" w:lineRule="auto"/>
              <w:rPr>
                <w:kern w:val="2"/>
                <w:sz w:val="24"/>
                <w:szCs w:val="24"/>
              </w:rPr>
            </w:pPr>
            <w:r w:rsidRPr="002922FF">
              <w:rPr>
                <w:kern w:val="2"/>
                <w:sz w:val="24"/>
                <w:szCs w:val="24"/>
              </w:rPr>
              <w:lastRenderedPageBreak/>
              <w:t>Ожидаемые результаты реализации подпрограммы</w:t>
            </w:r>
          </w:p>
        </w:tc>
        <w:tc>
          <w:tcPr>
            <w:tcW w:w="282" w:type="dxa"/>
          </w:tcPr>
          <w:p w14:paraId="45521565" w14:textId="77777777" w:rsidR="001D1E6E" w:rsidRPr="002922FF" w:rsidRDefault="001D1E6E" w:rsidP="00184401">
            <w:pPr>
              <w:spacing w:line="235" w:lineRule="auto"/>
              <w:rPr>
                <w:kern w:val="2"/>
                <w:sz w:val="24"/>
                <w:szCs w:val="24"/>
              </w:rPr>
            </w:pPr>
            <w:r w:rsidRPr="002922FF">
              <w:rPr>
                <w:kern w:val="2"/>
                <w:sz w:val="24"/>
                <w:szCs w:val="24"/>
              </w:rPr>
              <w:t>–</w:t>
            </w:r>
          </w:p>
        </w:tc>
        <w:tc>
          <w:tcPr>
            <w:tcW w:w="7057" w:type="dxa"/>
          </w:tcPr>
          <w:p w14:paraId="790BA2B3" w14:textId="1FC531CD" w:rsidR="001D1E6E" w:rsidRDefault="001D1E6E" w:rsidP="00184401">
            <w:pPr>
              <w:autoSpaceDE w:val="0"/>
              <w:autoSpaceDN w:val="0"/>
              <w:adjustRightInd w:val="0"/>
              <w:spacing w:line="235" w:lineRule="auto"/>
              <w:jc w:val="both"/>
              <w:rPr>
                <w:kern w:val="2"/>
                <w:sz w:val="24"/>
                <w:szCs w:val="24"/>
              </w:rPr>
            </w:pPr>
            <w:r w:rsidRPr="002922FF">
              <w:rPr>
                <w:kern w:val="2"/>
                <w:sz w:val="24"/>
                <w:szCs w:val="24"/>
              </w:rPr>
              <w:t xml:space="preserve">повышение </w:t>
            </w:r>
            <w:r w:rsidR="002922FF" w:rsidRPr="002922FF">
              <w:rPr>
                <w:kern w:val="2"/>
                <w:sz w:val="24"/>
                <w:szCs w:val="24"/>
              </w:rPr>
              <w:t>удовлетворённости</w:t>
            </w:r>
            <w:r w:rsidRPr="002922FF">
              <w:rPr>
                <w:kern w:val="2"/>
                <w:sz w:val="24"/>
                <w:szCs w:val="24"/>
              </w:rPr>
              <w:t xml:space="preserve"> населения </w:t>
            </w:r>
            <w:r w:rsidR="00B002BE" w:rsidRPr="002922FF">
              <w:rPr>
                <w:kern w:val="2"/>
                <w:sz w:val="24"/>
                <w:szCs w:val="24"/>
              </w:rPr>
              <w:t>Цимлянского района</w:t>
            </w:r>
            <w:r w:rsidR="004A7507" w:rsidRPr="002922FF">
              <w:rPr>
                <w:kern w:val="2"/>
                <w:sz w:val="24"/>
                <w:szCs w:val="24"/>
              </w:rPr>
              <w:t xml:space="preserve"> </w:t>
            </w:r>
            <w:r w:rsidRPr="002922FF">
              <w:rPr>
                <w:kern w:val="2"/>
                <w:sz w:val="24"/>
                <w:szCs w:val="24"/>
              </w:rPr>
              <w:t xml:space="preserve">уровнем благоустройства общественных территорий и мест массового отдыха населения (городских парков) </w:t>
            </w:r>
            <w:r w:rsidR="00574416" w:rsidRPr="002922FF">
              <w:rPr>
                <w:kern w:val="2"/>
                <w:sz w:val="24"/>
                <w:szCs w:val="24"/>
              </w:rPr>
              <w:t>Цимлянского района</w:t>
            </w:r>
            <w:r w:rsidR="00B5218E" w:rsidRPr="002922FF">
              <w:rPr>
                <w:kern w:val="2"/>
                <w:sz w:val="24"/>
                <w:szCs w:val="24"/>
              </w:rPr>
              <w:t>;</w:t>
            </w:r>
          </w:p>
          <w:p w14:paraId="6B14557E" w14:textId="2B2F6227" w:rsidR="000433F6" w:rsidRPr="002922FF" w:rsidRDefault="000433F6" w:rsidP="00184401">
            <w:pPr>
              <w:autoSpaceDE w:val="0"/>
              <w:autoSpaceDN w:val="0"/>
              <w:adjustRightInd w:val="0"/>
              <w:spacing w:line="235" w:lineRule="auto"/>
              <w:jc w:val="both"/>
              <w:rPr>
                <w:kern w:val="2"/>
                <w:sz w:val="24"/>
                <w:szCs w:val="24"/>
              </w:rPr>
            </w:pPr>
            <w:r>
              <w:rPr>
                <w:kern w:val="2"/>
                <w:sz w:val="24"/>
                <w:szCs w:val="24"/>
              </w:rPr>
              <w:t>повышение комфортности городской среды общественных территорий Цимлянского района;</w:t>
            </w:r>
          </w:p>
          <w:p w14:paraId="4E6D9327" w14:textId="1DF03673" w:rsidR="00B5218E" w:rsidRPr="002922FF" w:rsidRDefault="00B5218E" w:rsidP="00184401">
            <w:pPr>
              <w:autoSpaceDE w:val="0"/>
              <w:autoSpaceDN w:val="0"/>
              <w:adjustRightInd w:val="0"/>
              <w:spacing w:line="235" w:lineRule="auto"/>
              <w:jc w:val="both"/>
              <w:rPr>
                <w:rFonts w:eastAsia="Calibri"/>
                <w:color w:val="FF0000"/>
                <w:kern w:val="2"/>
                <w:sz w:val="24"/>
                <w:szCs w:val="24"/>
              </w:rPr>
            </w:pPr>
            <w:r w:rsidRPr="002922FF">
              <w:rPr>
                <w:rFonts w:eastAsia="Calibri"/>
                <w:kern w:val="2"/>
                <w:sz w:val="24"/>
                <w:szCs w:val="24"/>
              </w:rPr>
              <w:t>повышение индекса качества городской среды.</w:t>
            </w:r>
          </w:p>
        </w:tc>
      </w:tr>
    </w:tbl>
    <w:p w14:paraId="61260D1E" w14:textId="77777777" w:rsidR="001D1E6E" w:rsidRPr="009E221C" w:rsidRDefault="001D1E6E" w:rsidP="001D1E6E">
      <w:pPr>
        <w:jc w:val="center"/>
        <w:rPr>
          <w:kern w:val="2"/>
          <w:sz w:val="28"/>
          <w:szCs w:val="28"/>
        </w:rPr>
      </w:pPr>
    </w:p>
    <w:p w14:paraId="0BD21915" w14:textId="766C70FB" w:rsidR="001D1E6E" w:rsidRPr="00183ED3" w:rsidRDefault="001D1E6E" w:rsidP="001D1E6E">
      <w:pPr>
        <w:jc w:val="center"/>
        <w:rPr>
          <w:kern w:val="2"/>
          <w:sz w:val="28"/>
          <w:szCs w:val="28"/>
        </w:rPr>
      </w:pPr>
      <w:r w:rsidRPr="00183ED3">
        <w:rPr>
          <w:kern w:val="2"/>
          <w:sz w:val="28"/>
          <w:szCs w:val="28"/>
        </w:rPr>
        <w:t xml:space="preserve"> 2. Паспорт подпрограммы «Благоустройство дворовых </w:t>
      </w:r>
      <w:r w:rsidRPr="00183ED3">
        <w:rPr>
          <w:kern w:val="2"/>
          <w:sz w:val="28"/>
          <w:szCs w:val="28"/>
        </w:rPr>
        <w:br/>
        <w:t xml:space="preserve">территорий многоквартирных домов </w:t>
      </w:r>
      <w:r w:rsidR="00574416" w:rsidRPr="00183ED3">
        <w:rPr>
          <w:kern w:val="2"/>
          <w:sz w:val="28"/>
          <w:szCs w:val="28"/>
        </w:rPr>
        <w:t>Цимлянского района</w:t>
      </w:r>
      <w:r w:rsidRPr="00183ED3">
        <w:rPr>
          <w:kern w:val="2"/>
          <w:sz w:val="28"/>
          <w:szCs w:val="28"/>
        </w:rPr>
        <w:t>»</w:t>
      </w:r>
    </w:p>
    <w:p w14:paraId="161904A9" w14:textId="77777777" w:rsidR="001D1E6E" w:rsidRPr="009E221C" w:rsidRDefault="001D1E6E" w:rsidP="001D1E6E">
      <w:pPr>
        <w:jc w:val="center"/>
        <w:rPr>
          <w:kern w:val="2"/>
          <w:sz w:val="28"/>
          <w:szCs w:val="28"/>
        </w:rPr>
      </w:pPr>
    </w:p>
    <w:tbl>
      <w:tblPr>
        <w:tblW w:w="5000" w:type="pct"/>
        <w:tblLayout w:type="fixed"/>
        <w:tblCellMar>
          <w:bottom w:w="170" w:type="dxa"/>
        </w:tblCellMar>
        <w:tblLook w:val="00A0" w:firstRow="1" w:lastRow="0" w:firstColumn="1" w:lastColumn="0" w:noHBand="0" w:noVBand="0"/>
      </w:tblPr>
      <w:tblGrid>
        <w:gridCol w:w="2300"/>
        <w:gridCol w:w="282"/>
        <w:gridCol w:w="7057"/>
      </w:tblGrid>
      <w:tr w:rsidR="001D1E6E" w:rsidRPr="001A29F2" w14:paraId="5678C9E2" w14:textId="77777777" w:rsidTr="003E3F3F">
        <w:tc>
          <w:tcPr>
            <w:tcW w:w="2376" w:type="dxa"/>
          </w:tcPr>
          <w:p w14:paraId="58D48C8D" w14:textId="77777777" w:rsidR="001D1E6E" w:rsidRPr="001A29F2" w:rsidRDefault="001D1E6E" w:rsidP="00184401">
            <w:pPr>
              <w:rPr>
                <w:kern w:val="2"/>
                <w:sz w:val="24"/>
                <w:szCs w:val="24"/>
              </w:rPr>
            </w:pPr>
            <w:r w:rsidRPr="001A29F2">
              <w:rPr>
                <w:kern w:val="2"/>
                <w:sz w:val="24"/>
                <w:szCs w:val="24"/>
              </w:rPr>
              <w:t>Наименование подпрограммы</w:t>
            </w:r>
          </w:p>
        </w:tc>
        <w:tc>
          <w:tcPr>
            <w:tcW w:w="284" w:type="dxa"/>
          </w:tcPr>
          <w:p w14:paraId="6D20F029" w14:textId="77777777" w:rsidR="001D1E6E" w:rsidRPr="001A29F2" w:rsidRDefault="001D1E6E" w:rsidP="00184401">
            <w:pPr>
              <w:rPr>
                <w:kern w:val="2"/>
                <w:sz w:val="24"/>
                <w:szCs w:val="24"/>
              </w:rPr>
            </w:pPr>
            <w:r w:rsidRPr="001A29F2">
              <w:rPr>
                <w:kern w:val="2"/>
                <w:sz w:val="24"/>
                <w:szCs w:val="24"/>
              </w:rPr>
              <w:t>–</w:t>
            </w:r>
          </w:p>
        </w:tc>
        <w:tc>
          <w:tcPr>
            <w:tcW w:w="7308" w:type="dxa"/>
          </w:tcPr>
          <w:p w14:paraId="23AA472A" w14:textId="77777777" w:rsidR="001D1E6E" w:rsidRPr="001A29F2" w:rsidRDefault="001D5C37" w:rsidP="001D0E32">
            <w:pPr>
              <w:jc w:val="both"/>
              <w:rPr>
                <w:kern w:val="2"/>
                <w:sz w:val="24"/>
                <w:szCs w:val="24"/>
              </w:rPr>
            </w:pPr>
            <w:r w:rsidRPr="001A29F2">
              <w:rPr>
                <w:kern w:val="2"/>
                <w:sz w:val="24"/>
                <w:szCs w:val="24"/>
              </w:rPr>
              <w:t xml:space="preserve">подпрограмма </w:t>
            </w:r>
            <w:r w:rsidR="001D1E6E" w:rsidRPr="001A29F2">
              <w:rPr>
                <w:kern w:val="2"/>
                <w:sz w:val="24"/>
                <w:szCs w:val="24"/>
              </w:rPr>
              <w:t xml:space="preserve">«Благоустройство дворовых территорий многоквартирных домов </w:t>
            </w:r>
            <w:r w:rsidR="00754F9B" w:rsidRPr="001A29F2">
              <w:rPr>
                <w:kern w:val="2"/>
                <w:sz w:val="24"/>
                <w:szCs w:val="24"/>
              </w:rPr>
              <w:t>Цимлянского района</w:t>
            </w:r>
            <w:r w:rsidR="001D1E6E" w:rsidRPr="001A29F2">
              <w:rPr>
                <w:kern w:val="2"/>
                <w:sz w:val="24"/>
                <w:szCs w:val="24"/>
              </w:rPr>
              <w:t>» (далее – подпрограмма 2)</w:t>
            </w:r>
          </w:p>
        </w:tc>
      </w:tr>
      <w:tr w:rsidR="001D1E6E" w:rsidRPr="001A29F2" w14:paraId="14E033DE" w14:textId="77777777" w:rsidTr="003E3F3F">
        <w:tc>
          <w:tcPr>
            <w:tcW w:w="2376" w:type="dxa"/>
          </w:tcPr>
          <w:p w14:paraId="72E5C2B5" w14:textId="34663BF5" w:rsidR="001D1E6E" w:rsidRPr="001A29F2" w:rsidRDefault="001D1E6E" w:rsidP="00184401">
            <w:pPr>
              <w:rPr>
                <w:kern w:val="2"/>
                <w:sz w:val="24"/>
                <w:szCs w:val="24"/>
              </w:rPr>
            </w:pPr>
            <w:r w:rsidRPr="001A29F2">
              <w:rPr>
                <w:kern w:val="2"/>
                <w:sz w:val="24"/>
                <w:szCs w:val="24"/>
              </w:rPr>
              <w:t>Исполнитель подпрограммы</w:t>
            </w:r>
          </w:p>
        </w:tc>
        <w:tc>
          <w:tcPr>
            <w:tcW w:w="284" w:type="dxa"/>
          </w:tcPr>
          <w:p w14:paraId="736B9143" w14:textId="77777777" w:rsidR="001D1E6E" w:rsidRPr="001A29F2" w:rsidRDefault="001D1E6E" w:rsidP="00184401">
            <w:pPr>
              <w:rPr>
                <w:kern w:val="2"/>
                <w:sz w:val="24"/>
                <w:szCs w:val="24"/>
              </w:rPr>
            </w:pPr>
            <w:r w:rsidRPr="001A29F2">
              <w:rPr>
                <w:kern w:val="2"/>
                <w:sz w:val="24"/>
                <w:szCs w:val="24"/>
              </w:rPr>
              <w:t>–</w:t>
            </w:r>
          </w:p>
        </w:tc>
        <w:tc>
          <w:tcPr>
            <w:tcW w:w="7308" w:type="dxa"/>
          </w:tcPr>
          <w:p w14:paraId="00B0ACC2" w14:textId="77777777" w:rsidR="001D1E6E" w:rsidRPr="001A29F2" w:rsidRDefault="00034E6D" w:rsidP="00184401">
            <w:pPr>
              <w:jc w:val="both"/>
              <w:rPr>
                <w:kern w:val="2"/>
                <w:sz w:val="24"/>
                <w:szCs w:val="24"/>
              </w:rPr>
            </w:pPr>
            <w:r w:rsidRPr="001A29F2">
              <w:rPr>
                <w:kern w:val="2"/>
                <w:sz w:val="24"/>
                <w:szCs w:val="24"/>
              </w:rPr>
              <w:t>Администрация Цимлянского района</w:t>
            </w:r>
          </w:p>
        </w:tc>
      </w:tr>
      <w:tr w:rsidR="001D1E6E" w:rsidRPr="001A29F2" w14:paraId="3F91F78E" w14:textId="77777777" w:rsidTr="003E3F3F">
        <w:tc>
          <w:tcPr>
            <w:tcW w:w="2376" w:type="dxa"/>
          </w:tcPr>
          <w:p w14:paraId="783297A0" w14:textId="7B112B40" w:rsidR="001D1E6E" w:rsidRPr="001A29F2" w:rsidRDefault="001D1E6E" w:rsidP="00184401">
            <w:pPr>
              <w:rPr>
                <w:kern w:val="2"/>
                <w:sz w:val="24"/>
                <w:szCs w:val="24"/>
              </w:rPr>
            </w:pPr>
            <w:r w:rsidRPr="001A29F2">
              <w:rPr>
                <w:kern w:val="2"/>
                <w:sz w:val="24"/>
                <w:szCs w:val="24"/>
              </w:rPr>
              <w:t>Участники подпрограммы</w:t>
            </w:r>
          </w:p>
        </w:tc>
        <w:tc>
          <w:tcPr>
            <w:tcW w:w="284" w:type="dxa"/>
          </w:tcPr>
          <w:p w14:paraId="47EFC182" w14:textId="77777777" w:rsidR="001D1E6E" w:rsidRPr="001A29F2" w:rsidRDefault="001D1E6E" w:rsidP="00184401">
            <w:pPr>
              <w:rPr>
                <w:kern w:val="2"/>
                <w:sz w:val="24"/>
                <w:szCs w:val="24"/>
              </w:rPr>
            </w:pPr>
            <w:r w:rsidRPr="001A29F2">
              <w:rPr>
                <w:kern w:val="2"/>
                <w:sz w:val="24"/>
                <w:szCs w:val="24"/>
              </w:rPr>
              <w:t>–</w:t>
            </w:r>
          </w:p>
        </w:tc>
        <w:tc>
          <w:tcPr>
            <w:tcW w:w="7308" w:type="dxa"/>
          </w:tcPr>
          <w:p w14:paraId="53DF7B81" w14:textId="77777777" w:rsidR="001D1E6E" w:rsidRPr="001A29F2" w:rsidRDefault="001D1E6E" w:rsidP="00034E6D">
            <w:pPr>
              <w:jc w:val="both"/>
              <w:rPr>
                <w:kern w:val="2"/>
                <w:sz w:val="24"/>
                <w:szCs w:val="24"/>
              </w:rPr>
            </w:pPr>
            <w:r w:rsidRPr="001A29F2">
              <w:rPr>
                <w:kern w:val="2"/>
                <w:sz w:val="24"/>
                <w:szCs w:val="24"/>
              </w:rPr>
              <w:t xml:space="preserve">органы местного самоуправления муниципальных образований </w:t>
            </w:r>
            <w:r w:rsidR="00034E6D" w:rsidRPr="001A29F2">
              <w:rPr>
                <w:kern w:val="2"/>
                <w:sz w:val="24"/>
                <w:szCs w:val="24"/>
              </w:rPr>
              <w:t>Цимлянского района</w:t>
            </w:r>
          </w:p>
        </w:tc>
      </w:tr>
      <w:tr w:rsidR="001D1E6E" w:rsidRPr="001A29F2" w14:paraId="15DFF908" w14:textId="77777777" w:rsidTr="003E3F3F">
        <w:tc>
          <w:tcPr>
            <w:tcW w:w="2376" w:type="dxa"/>
          </w:tcPr>
          <w:p w14:paraId="5DD2C772" w14:textId="2BB81757" w:rsidR="001D1E6E" w:rsidRPr="001A29F2" w:rsidRDefault="001D1E6E" w:rsidP="00184401">
            <w:pPr>
              <w:rPr>
                <w:kern w:val="2"/>
                <w:sz w:val="24"/>
                <w:szCs w:val="24"/>
              </w:rPr>
            </w:pPr>
            <w:r w:rsidRPr="001A29F2">
              <w:rPr>
                <w:kern w:val="2"/>
                <w:sz w:val="24"/>
                <w:szCs w:val="24"/>
              </w:rPr>
              <w:t>Программно-целевые инструменты подпрограммы</w:t>
            </w:r>
          </w:p>
        </w:tc>
        <w:tc>
          <w:tcPr>
            <w:tcW w:w="284" w:type="dxa"/>
          </w:tcPr>
          <w:p w14:paraId="7A3A377A" w14:textId="77777777" w:rsidR="001D1E6E" w:rsidRPr="001A29F2" w:rsidRDefault="001D1E6E" w:rsidP="00184401">
            <w:pPr>
              <w:autoSpaceDE w:val="0"/>
              <w:autoSpaceDN w:val="0"/>
              <w:adjustRightInd w:val="0"/>
              <w:rPr>
                <w:kern w:val="2"/>
                <w:sz w:val="24"/>
                <w:szCs w:val="24"/>
              </w:rPr>
            </w:pPr>
            <w:r w:rsidRPr="001A29F2">
              <w:rPr>
                <w:kern w:val="2"/>
                <w:sz w:val="24"/>
                <w:szCs w:val="24"/>
              </w:rPr>
              <w:t>–</w:t>
            </w:r>
          </w:p>
        </w:tc>
        <w:tc>
          <w:tcPr>
            <w:tcW w:w="7308" w:type="dxa"/>
          </w:tcPr>
          <w:p w14:paraId="266F4612" w14:textId="77777777" w:rsidR="001D1E6E" w:rsidRPr="001A29F2" w:rsidRDefault="001D1E6E" w:rsidP="00184401">
            <w:pPr>
              <w:autoSpaceDE w:val="0"/>
              <w:autoSpaceDN w:val="0"/>
              <w:adjustRightInd w:val="0"/>
              <w:jc w:val="both"/>
              <w:rPr>
                <w:kern w:val="2"/>
                <w:sz w:val="24"/>
                <w:szCs w:val="24"/>
              </w:rPr>
            </w:pPr>
            <w:r w:rsidRPr="001A29F2">
              <w:rPr>
                <w:kern w:val="2"/>
                <w:sz w:val="24"/>
                <w:szCs w:val="24"/>
              </w:rPr>
              <w:t>отсутствуют</w:t>
            </w:r>
          </w:p>
        </w:tc>
      </w:tr>
      <w:tr w:rsidR="001D1E6E" w:rsidRPr="001A29F2" w14:paraId="373D9A40" w14:textId="77777777" w:rsidTr="003E3F3F">
        <w:tc>
          <w:tcPr>
            <w:tcW w:w="2376" w:type="dxa"/>
          </w:tcPr>
          <w:p w14:paraId="4C616F3D" w14:textId="2D44350D" w:rsidR="001D1E6E" w:rsidRPr="001A29F2" w:rsidRDefault="001D1E6E" w:rsidP="00184401">
            <w:pPr>
              <w:rPr>
                <w:kern w:val="2"/>
                <w:sz w:val="24"/>
                <w:szCs w:val="24"/>
              </w:rPr>
            </w:pPr>
            <w:r w:rsidRPr="001A29F2">
              <w:rPr>
                <w:kern w:val="2"/>
                <w:sz w:val="24"/>
                <w:szCs w:val="24"/>
              </w:rPr>
              <w:t>Цель подпрограммы</w:t>
            </w:r>
          </w:p>
        </w:tc>
        <w:tc>
          <w:tcPr>
            <w:tcW w:w="284" w:type="dxa"/>
          </w:tcPr>
          <w:p w14:paraId="50F54E00" w14:textId="77777777" w:rsidR="001D1E6E" w:rsidRPr="001A29F2" w:rsidRDefault="001D1E6E" w:rsidP="00184401">
            <w:pPr>
              <w:autoSpaceDE w:val="0"/>
              <w:autoSpaceDN w:val="0"/>
              <w:adjustRightInd w:val="0"/>
              <w:rPr>
                <w:kern w:val="2"/>
                <w:sz w:val="24"/>
                <w:szCs w:val="24"/>
              </w:rPr>
            </w:pPr>
            <w:r w:rsidRPr="001A29F2">
              <w:rPr>
                <w:kern w:val="2"/>
                <w:sz w:val="24"/>
                <w:szCs w:val="24"/>
              </w:rPr>
              <w:t>–</w:t>
            </w:r>
          </w:p>
        </w:tc>
        <w:tc>
          <w:tcPr>
            <w:tcW w:w="7308" w:type="dxa"/>
          </w:tcPr>
          <w:p w14:paraId="6DBE43D8" w14:textId="77777777" w:rsidR="001D1E6E" w:rsidRPr="001A29F2" w:rsidRDefault="001D1E6E" w:rsidP="005C05B3">
            <w:pPr>
              <w:autoSpaceDE w:val="0"/>
              <w:autoSpaceDN w:val="0"/>
              <w:adjustRightInd w:val="0"/>
              <w:jc w:val="both"/>
              <w:rPr>
                <w:kern w:val="2"/>
                <w:sz w:val="24"/>
                <w:szCs w:val="24"/>
              </w:rPr>
            </w:pPr>
            <w:r w:rsidRPr="001A29F2">
              <w:rPr>
                <w:kern w:val="2"/>
                <w:sz w:val="24"/>
                <w:szCs w:val="24"/>
              </w:rPr>
              <w:t xml:space="preserve">повышение благоустройства дворовых территорий многоквартирных домов </w:t>
            </w:r>
            <w:r w:rsidR="005C05B3" w:rsidRPr="001A29F2">
              <w:rPr>
                <w:kern w:val="2"/>
                <w:sz w:val="24"/>
                <w:szCs w:val="24"/>
              </w:rPr>
              <w:t>Цимлянского района</w:t>
            </w:r>
          </w:p>
        </w:tc>
      </w:tr>
      <w:tr w:rsidR="001D1E6E" w:rsidRPr="001A29F2" w14:paraId="42A63B46" w14:textId="77777777" w:rsidTr="003E3F3F">
        <w:tc>
          <w:tcPr>
            <w:tcW w:w="2376" w:type="dxa"/>
          </w:tcPr>
          <w:p w14:paraId="51534890" w14:textId="0DC4B52D" w:rsidR="001D1E6E" w:rsidRPr="001A29F2" w:rsidRDefault="001D1E6E" w:rsidP="00184401">
            <w:pPr>
              <w:rPr>
                <w:kern w:val="2"/>
                <w:sz w:val="24"/>
                <w:szCs w:val="24"/>
              </w:rPr>
            </w:pPr>
            <w:r w:rsidRPr="001A29F2">
              <w:rPr>
                <w:kern w:val="2"/>
                <w:sz w:val="24"/>
                <w:szCs w:val="24"/>
              </w:rPr>
              <w:t>Задачи подпрограммы</w:t>
            </w:r>
          </w:p>
        </w:tc>
        <w:tc>
          <w:tcPr>
            <w:tcW w:w="284" w:type="dxa"/>
          </w:tcPr>
          <w:p w14:paraId="0313A8D0" w14:textId="77777777" w:rsidR="001D1E6E" w:rsidRPr="001A29F2" w:rsidRDefault="001D1E6E" w:rsidP="00184401">
            <w:pPr>
              <w:rPr>
                <w:kern w:val="2"/>
                <w:sz w:val="24"/>
                <w:szCs w:val="24"/>
              </w:rPr>
            </w:pPr>
            <w:r w:rsidRPr="001A29F2">
              <w:rPr>
                <w:kern w:val="2"/>
                <w:sz w:val="24"/>
                <w:szCs w:val="24"/>
              </w:rPr>
              <w:t>–</w:t>
            </w:r>
          </w:p>
        </w:tc>
        <w:tc>
          <w:tcPr>
            <w:tcW w:w="7308" w:type="dxa"/>
          </w:tcPr>
          <w:p w14:paraId="243FE7A4" w14:textId="77777777" w:rsidR="001D1E6E" w:rsidRPr="001A29F2" w:rsidRDefault="001D1E6E" w:rsidP="005C05B3">
            <w:pPr>
              <w:autoSpaceDE w:val="0"/>
              <w:autoSpaceDN w:val="0"/>
              <w:adjustRightInd w:val="0"/>
              <w:jc w:val="both"/>
              <w:rPr>
                <w:kern w:val="2"/>
                <w:sz w:val="24"/>
                <w:szCs w:val="24"/>
              </w:rPr>
            </w:pPr>
            <w:r w:rsidRPr="001A29F2">
              <w:rPr>
                <w:kern w:val="2"/>
                <w:sz w:val="24"/>
                <w:szCs w:val="24"/>
              </w:rPr>
              <w:t xml:space="preserve">увеличение количества благоустроенных дворовых территорий многоквартирных домов </w:t>
            </w:r>
            <w:r w:rsidR="005C05B3" w:rsidRPr="001A29F2">
              <w:rPr>
                <w:kern w:val="2"/>
                <w:sz w:val="24"/>
                <w:szCs w:val="24"/>
              </w:rPr>
              <w:t>Цимлянского района</w:t>
            </w:r>
          </w:p>
        </w:tc>
      </w:tr>
      <w:tr w:rsidR="001D1E6E" w:rsidRPr="001A29F2" w14:paraId="24B556B6" w14:textId="77777777" w:rsidTr="003E3F3F">
        <w:tc>
          <w:tcPr>
            <w:tcW w:w="2376" w:type="dxa"/>
          </w:tcPr>
          <w:p w14:paraId="7E3CBBDA" w14:textId="6812BA74" w:rsidR="001D1E6E" w:rsidRPr="001A29F2" w:rsidRDefault="001D1E6E" w:rsidP="00184401">
            <w:pPr>
              <w:rPr>
                <w:kern w:val="2"/>
                <w:sz w:val="24"/>
                <w:szCs w:val="24"/>
              </w:rPr>
            </w:pPr>
            <w:r w:rsidRPr="001A29F2">
              <w:rPr>
                <w:kern w:val="2"/>
                <w:sz w:val="24"/>
                <w:szCs w:val="24"/>
              </w:rPr>
              <w:t>Целевые индикаторы и показатели подпрограммы</w:t>
            </w:r>
          </w:p>
        </w:tc>
        <w:tc>
          <w:tcPr>
            <w:tcW w:w="284" w:type="dxa"/>
          </w:tcPr>
          <w:p w14:paraId="7AFF88B6" w14:textId="77777777" w:rsidR="001D1E6E" w:rsidRPr="001A29F2" w:rsidRDefault="001D1E6E" w:rsidP="00184401">
            <w:pPr>
              <w:rPr>
                <w:kern w:val="2"/>
                <w:sz w:val="24"/>
                <w:szCs w:val="24"/>
              </w:rPr>
            </w:pPr>
            <w:r w:rsidRPr="001A29F2">
              <w:rPr>
                <w:kern w:val="2"/>
                <w:sz w:val="24"/>
                <w:szCs w:val="24"/>
              </w:rPr>
              <w:t>–</w:t>
            </w:r>
          </w:p>
        </w:tc>
        <w:tc>
          <w:tcPr>
            <w:tcW w:w="7308" w:type="dxa"/>
          </w:tcPr>
          <w:p w14:paraId="382CAB53" w14:textId="77777777" w:rsidR="001D1E6E" w:rsidRPr="001A29F2" w:rsidRDefault="001D1E6E" w:rsidP="003302E4">
            <w:pPr>
              <w:autoSpaceDE w:val="0"/>
              <w:autoSpaceDN w:val="0"/>
              <w:adjustRightInd w:val="0"/>
              <w:jc w:val="both"/>
              <w:rPr>
                <w:kern w:val="2"/>
                <w:sz w:val="24"/>
                <w:szCs w:val="24"/>
                <w:lang w:eastAsia="en-US"/>
              </w:rPr>
            </w:pPr>
            <w:r w:rsidRPr="001A29F2">
              <w:rPr>
                <w:kern w:val="2"/>
                <w:sz w:val="24"/>
                <w:szCs w:val="24"/>
                <w:lang w:eastAsia="en-US"/>
              </w:rPr>
              <w:t xml:space="preserve">доля благоустроенных дворовых территорий многоквартирных домов от общего количества дворовых территорий многоквартирных домов </w:t>
            </w:r>
            <w:r w:rsidR="00D87D67" w:rsidRPr="001A29F2">
              <w:rPr>
                <w:kern w:val="2"/>
                <w:sz w:val="24"/>
                <w:szCs w:val="24"/>
                <w:lang w:eastAsia="en-US"/>
              </w:rPr>
              <w:t>Цимлянского района</w:t>
            </w:r>
            <w:r w:rsidR="003302E4" w:rsidRPr="001A29F2">
              <w:rPr>
                <w:kern w:val="2"/>
                <w:sz w:val="24"/>
                <w:szCs w:val="24"/>
                <w:lang w:eastAsia="en-US"/>
              </w:rPr>
              <w:t>.</w:t>
            </w:r>
          </w:p>
        </w:tc>
      </w:tr>
      <w:tr w:rsidR="001D1E6E" w:rsidRPr="001A29F2" w14:paraId="6B94EAFB" w14:textId="77777777" w:rsidTr="003E3F3F">
        <w:tc>
          <w:tcPr>
            <w:tcW w:w="2376" w:type="dxa"/>
          </w:tcPr>
          <w:p w14:paraId="5BCC4980" w14:textId="4282C185" w:rsidR="001D1E6E" w:rsidRPr="001A29F2" w:rsidRDefault="001D1E6E" w:rsidP="00184401">
            <w:pPr>
              <w:rPr>
                <w:kern w:val="2"/>
                <w:sz w:val="24"/>
                <w:szCs w:val="24"/>
              </w:rPr>
            </w:pPr>
            <w:r w:rsidRPr="001A29F2">
              <w:rPr>
                <w:kern w:val="2"/>
                <w:sz w:val="24"/>
                <w:szCs w:val="24"/>
              </w:rPr>
              <w:t>Этапы и сроки реализации подпрограммы</w:t>
            </w:r>
          </w:p>
        </w:tc>
        <w:tc>
          <w:tcPr>
            <w:tcW w:w="284" w:type="dxa"/>
          </w:tcPr>
          <w:p w14:paraId="472C94FB" w14:textId="77777777" w:rsidR="001D1E6E" w:rsidRPr="001A29F2" w:rsidRDefault="001D1E6E" w:rsidP="00184401">
            <w:pPr>
              <w:rPr>
                <w:kern w:val="2"/>
                <w:sz w:val="24"/>
                <w:szCs w:val="24"/>
              </w:rPr>
            </w:pPr>
            <w:r w:rsidRPr="001A29F2">
              <w:rPr>
                <w:kern w:val="2"/>
                <w:sz w:val="24"/>
                <w:szCs w:val="24"/>
              </w:rPr>
              <w:t>–</w:t>
            </w:r>
          </w:p>
        </w:tc>
        <w:tc>
          <w:tcPr>
            <w:tcW w:w="7308" w:type="dxa"/>
          </w:tcPr>
          <w:p w14:paraId="145C4717" w14:textId="46592780" w:rsidR="004B7007" w:rsidRPr="001A29F2" w:rsidRDefault="001B5C4D" w:rsidP="004B7007">
            <w:pPr>
              <w:autoSpaceDE w:val="0"/>
              <w:autoSpaceDN w:val="0"/>
              <w:adjustRightInd w:val="0"/>
              <w:ind w:right="170"/>
              <w:rPr>
                <w:color w:val="000000"/>
                <w:kern w:val="2"/>
                <w:sz w:val="24"/>
                <w:szCs w:val="24"/>
              </w:rPr>
            </w:pPr>
            <w:r>
              <w:rPr>
                <w:color w:val="000000"/>
                <w:sz w:val="24"/>
                <w:szCs w:val="24"/>
              </w:rPr>
              <w:t>п</w:t>
            </w:r>
            <w:r w:rsidR="004B7007" w:rsidRPr="001A29F2">
              <w:rPr>
                <w:color w:val="000000"/>
                <w:sz w:val="24"/>
                <w:szCs w:val="24"/>
              </w:rPr>
              <w:t>рограмма реализуется в один этап в 2018-20</w:t>
            </w:r>
            <w:r w:rsidR="001D4268">
              <w:rPr>
                <w:color w:val="000000"/>
                <w:sz w:val="24"/>
                <w:szCs w:val="24"/>
              </w:rPr>
              <w:t>30</w:t>
            </w:r>
            <w:r w:rsidR="004B7007" w:rsidRPr="001A29F2">
              <w:rPr>
                <w:color w:val="000000"/>
                <w:sz w:val="24"/>
                <w:szCs w:val="24"/>
              </w:rPr>
              <w:t xml:space="preserve"> годы</w:t>
            </w:r>
          </w:p>
          <w:p w14:paraId="331FF208" w14:textId="77777777" w:rsidR="001D1E6E" w:rsidRPr="001A29F2" w:rsidRDefault="001D1E6E" w:rsidP="00C603CB">
            <w:pPr>
              <w:jc w:val="both"/>
              <w:rPr>
                <w:kern w:val="2"/>
                <w:sz w:val="24"/>
                <w:szCs w:val="24"/>
              </w:rPr>
            </w:pPr>
          </w:p>
        </w:tc>
      </w:tr>
      <w:tr w:rsidR="001D1E6E" w:rsidRPr="001A29F2" w14:paraId="5C8E1C75" w14:textId="77777777" w:rsidTr="003E3F3F">
        <w:tc>
          <w:tcPr>
            <w:tcW w:w="2376" w:type="dxa"/>
          </w:tcPr>
          <w:p w14:paraId="4B07835D" w14:textId="123CB371" w:rsidR="001D1E6E" w:rsidRPr="001A29F2" w:rsidRDefault="001D1E6E" w:rsidP="00184401">
            <w:pPr>
              <w:rPr>
                <w:kern w:val="2"/>
                <w:sz w:val="24"/>
                <w:szCs w:val="24"/>
              </w:rPr>
            </w:pPr>
            <w:r w:rsidRPr="001A29F2">
              <w:rPr>
                <w:kern w:val="2"/>
                <w:sz w:val="24"/>
                <w:szCs w:val="24"/>
              </w:rPr>
              <w:t>Ресурсное обеспечение подпрограммы</w:t>
            </w:r>
          </w:p>
        </w:tc>
        <w:tc>
          <w:tcPr>
            <w:tcW w:w="284" w:type="dxa"/>
          </w:tcPr>
          <w:p w14:paraId="7A475B14" w14:textId="77777777" w:rsidR="001D1E6E" w:rsidRPr="001A29F2" w:rsidRDefault="001D1E6E" w:rsidP="00184401">
            <w:pPr>
              <w:autoSpaceDE w:val="0"/>
              <w:autoSpaceDN w:val="0"/>
              <w:adjustRightInd w:val="0"/>
              <w:rPr>
                <w:rFonts w:eastAsia="Calibri"/>
                <w:kern w:val="2"/>
                <w:sz w:val="24"/>
                <w:szCs w:val="24"/>
              </w:rPr>
            </w:pPr>
            <w:r w:rsidRPr="001A29F2">
              <w:rPr>
                <w:rFonts w:eastAsia="Calibri"/>
                <w:kern w:val="2"/>
                <w:sz w:val="24"/>
                <w:szCs w:val="24"/>
              </w:rPr>
              <w:t>–</w:t>
            </w:r>
          </w:p>
        </w:tc>
        <w:tc>
          <w:tcPr>
            <w:tcW w:w="7308" w:type="dxa"/>
          </w:tcPr>
          <w:p w14:paraId="1E7DF55F" w14:textId="5DA19C5D" w:rsidR="00570541" w:rsidRPr="001A29F2" w:rsidRDefault="00570541" w:rsidP="00570541">
            <w:pPr>
              <w:jc w:val="both"/>
              <w:rPr>
                <w:kern w:val="2"/>
                <w:sz w:val="24"/>
                <w:szCs w:val="24"/>
                <w:lang w:eastAsia="en-US"/>
              </w:rPr>
            </w:pPr>
            <w:r w:rsidRPr="001A29F2">
              <w:rPr>
                <w:kern w:val="2"/>
                <w:sz w:val="24"/>
                <w:szCs w:val="24"/>
                <w:lang w:eastAsia="en-US"/>
              </w:rPr>
              <w:t xml:space="preserve">общий объем финансирования на весь период реализации муниципальной программы Цимлянского района (федеральный, областной и местный бюджеты) – </w:t>
            </w:r>
            <w:r w:rsidRPr="001A29F2">
              <w:rPr>
                <w:bCs/>
                <w:sz w:val="24"/>
                <w:szCs w:val="24"/>
              </w:rPr>
              <w:t>0,0</w:t>
            </w:r>
            <w:r w:rsidR="000C4E2A" w:rsidRPr="001A29F2">
              <w:rPr>
                <w:bCs/>
                <w:sz w:val="24"/>
                <w:szCs w:val="24"/>
              </w:rPr>
              <w:t xml:space="preserve"> </w:t>
            </w:r>
            <w:r w:rsidRPr="001A29F2">
              <w:rPr>
                <w:kern w:val="2"/>
                <w:sz w:val="24"/>
                <w:szCs w:val="24"/>
                <w:lang w:eastAsia="en-US"/>
              </w:rPr>
              <w:t>тыс.</w:t>
            </w:r>
            <w:r w:rsidR="000C4E2A" w:rsidRPr="001A29F2">
              <w:rPr>
                <w:kern w:val="2"/>
                <w:sz w:val="24"/>
                <w:szCs w:val="24"/>
                <w:lang w:eastAsia="en-US"/>
              </w:rPr>
              <w:t xml:space="preserve"> </w:t>
            </w:r>
            <w:r w:rsidRPr="001A29F2">
              <w:rPr>
                <w:kern w:val="2"/>
                <w:sz w:val="24"/>
                <w:szCs w:val="24"/>
                <w:lang w:eastAsia="en-US"/>
              </w:rPr>
              <w:t>рублей, в том числе по годам:</w:t>
            </w:r>
          </w:p>
          <w:p w14:paraId="613AEE97" w14:textId="77777777" w:rsidR="00983815" w:rsidRPr="001A29F2" w:rsidRDefault="00983815" w:rsidP="00983815">
            <w:pPr>
              <w:jc w:val="both"/>
              <w:rPr>
                <w:kern w:val="2"/>
                <w:sz w:val="24"/>
                <w:szCs w:val="24"/>
                <w:lang w:eastAsia="en-US"/>
              </w:rPr>
            </w:pPr>
            <w:r w:rsidRPr="001A29F2">
              <w:rPr>
                <w:kern w:val="2"/>
                <w:sz w:val="24"/>
                <w:szCs w:val="24"/>
                <w:lang w:eastAsia="en-US"/>
              </w:rPr>
              <w:t>в 2018 году – 0,0 тыс. рублей</w:t>
            </w:r>
          </w:p>
          <w:p w14:paraId="2CDFEFB9" w14:textId="77777777" w:rsidR="00570541" w:rsidRPr="001A29F2" w:rsidRDefault="00570541" w:rsidP="00570541">
            <w:pPr>
              <w:jc w:val="both"/>
              <w:rPr>
                <w:kern w:val="2"/>
                <w:sz w:val="24"/>
                <w:szCs w:val="24"/>
                <w:lang w:eastAsia="en-US"/>
              </w:rPr>
            </w:pPr>
            <w:r w:rsidRPr="001A29F2">
              <w:rPr>
                <w:kern w:val="2"/>
                <w:sz w:val="24"/>
                <w:szCs w:val="24"/>
                <w:lang w:eastAsia="en-US"/>
              </w:rPr>
              <w:t>в 2019 году – 0,0 тыс. рублей</w:t>
            </w:r>
          </w:p>
          <w:p w14:paraId="25FC5005" w14:textId="77777777" w:rsidR="00570541" w:rsidRPr="001A29F2" w:rsidRDefault="00570541" w:rsidP="00570541">
            <w:pPr>
              <w:jc w:val="both"/>
              <w:rPr>
                <w:kern w:val="2"/>
                <w:sz w:val="24"/>
                <w:szCs w:val="24"/>
                <w:lang w:eastAsia="en-US"/>
              </w:rPr>
            </w:pPr>
            <w:r w:rsidRPr="001A29F2">
              <w:rPr>
                <w:kern w:val="2"/>
                <w:sz w:val="24"/>
                <w:szCs w:val="24"/>
                <w:lang w:eastAsia="en-US"/>
              </w:rPr>
              <w:t>в 2020 году – 0,0 тыс. рублей</w:t>
            </w:r>
          </w:p>
          <w:p w14:paraId="5B96920D" w14:textId="77777777" w:rsidR="00570541" w:rsidRPr="001A29F2" w:rsidRDefault="00570541" w:rsidP="00570541">
            <w:pPr>
              <w:jc w:val="both"/>
              <w:rPr>
                <w:kern w:val="2"/>
                <w:sz w:val="24"/>
                <w:szCs w:val="24"/>
                <w:lang w:eastAsia="en-US"/>
              </w:rPr>
            </w:pPr>
            <w:r w:rsidRPr="001A29F2">
              <w:rPr>
                <w:kern w:val="2"/>
                <w:sz w:val="24"/>
                <w:szCs w:val="24"/>
                <w:lang w:eastAsia="en-US"/>
              </w:rPr>
              <w:t>в 2021 году – 0,0 тыс. рублей</w:t>
            </w:r>
          </w:p>
          <w:p w14:paraId="3A6DEC71" w14:textId="77777777" w:rsidR="00570541" w:rsidRPr="001A29F2" w:rsidRDefault="00570541" w:rsidP="00570541">
            <w:pPr>
              <w:jc w:val="both"/>
              <w:rPr>
                <w:kern w:val="2"/>
                <w:sz w:val="24"/>
                <w:szCs w:val="24"/>
                <w:lang w:eastAsia="en-US"/>
              </w:rPr>
            </w:pPr>
            <w:r w:rsidRPr="001A29F2">
              <w:rPr>
                <w:kern w:val="2"/>
                <w:sz w:val="24"/>
                <w:szCs w:val="24"/>
                <w:lang w:eastAsia="en-US"/>
              </w:rPr>
              <w:lastRenderedPageBreak/>
              <w:t>в 2022 году – 0,0 тыс. рублей</w:t>
            </w:r>
          </w:p>
          <w:p w14:paraId="26147E39" w14:textId="77777777" w:rsidR="00570541" w:rsidRPr="001A29F2" w:rsidRDefault="00570541" w:rsidP="00570541">
            <w:pPr>
              <w:jc w:val="both"/>
              <w:rPr>
                <w:kern w:val="2"/>
                <w:sz w:val="24"/>
                <w:szCs w:val="24"/>
                <w:lang w:eastAsia="en-US"/>
              </w:rPr>
            </w:pPr>
            <w:r w:rsidRPr="001A29F2">
              <w:rPr>
                <w:kern w:val="2"/>
                <w:sz w:val="24"/>
                <w:szCs w:val="24"/>
                <w:lang w:eastAsia="en-US"/>
              </w:rPr>
              <w:t>в 2023 году – 0,0 тыс. рублей</w:t>
            </w:r>
          </w:p>
          <w:p w14:paraId="7B3B1C02" w14:textId="391EF3EA" w:rsidR="00570541" w:rsidRDefault="00570541" w:rsidP="00570541">
            <w:pPr>
              <w:jc w:val="both"/>
              <w:rPr>
                <w:kern w:val="2"/>
                <w:sz w:val="24"/>
                <w:szCs w:val="24"/>
                <w:lang w:eastAsia="en-US"/>
              </w:rPr>
            </w:pPr>
            <w:r w:rsidRPr="001A29F2">
              <w:rPr>
                <w:kern w:val="2"/>
                <w:sz w:val="24"/>
                <w:szCs w:val="24"/>
                <w:lang w:eastAsia="en-US"/>
              </w:rPr>
              <w:t>в 2024 году – 0,0 тыс. рублей</w:t>
            </w:r>
          </w:p>
          <w:p w14:paraId="158CBFF5" w14:textId="77777777" w:rsidR="001D4268" w:rsidRPr="00AB5421" w:rsidRDefault="001D4268" w:rsidP="001D4268">
            <w:pPr>
              <w:jc w:val="both"/>
              <w:rPr>
                <w:sz w:val="24"/>
                <w:szCs w:val="24"/>
              </w:rPr>
            </w:pPr>
            <w:r w:rsidRPr="00AB5421">
              <w:rPr>
                <w:sz w:val="24"/>
                <w:szCs w:val="24"/>
              </w:rPr>
              <w:t>в 202</w:t>
            </w:r>
            <w:r>
              <w:rPr>
                <w:sz w:val="24"/>
                <w:szCs w:val="24"/>
              </w:rPr>
              <w:t>5</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53ACE575" w14:textId="77777777" w:rsidR="001D4268" w:rsidRPr="00AB5421" w:rsidRDefault="001D4268" w:rsidP="001D4268">
            <w:pPr>
              <w:jc w:val="both"/>
              <w:rPr>
                <w:sz w:val="24"/>
                <w:szCs w:val="24"/>
              </w:rPr>
            </w:pPr>
            <w:r w:rsidRPr="00AB5421">
              <w:rPr>
                <w:sz w:val="24"/>
                <w:szCs w:val="24"/>
              </w:rPr>
              <w:t>в 202</w:t>
            </w:r>
            <w:r>
              <w:rPr>
                <w:sz w:val="24"/>
                <w:szCs w:val="24"/>
              </w:rPr>
              <w:t>6</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2AEB8FF9" w14:textId="77777777" w:rsidR="001D4268" w:rsidRPr="00AB5421" w:rsidRDefault="001D4268" w:rsidP="001D4268">
            <w:pPr>
              <w:jc w:val="both"/>
              <w:rPr>
                <w:sz w:val="24"/>
                <w:szCs w:val="24"/>
              </w:rPr>
            </w:pPr>
            <w:r w:rsidRPr="00AB5421">
              <w:rPr>
                <w:sz w:val="24"/>
                <w:szCs w:val="24"/>
              </w:rPr>
              <w:t>в 202</w:t>
            </w:r>
            <w:r>
              <w:rPr>
                <w:sz w:val="24"/>
                <w:szCs w:val="24"/>
              </w:rPr>
              <w:t>7</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29FF0E76" w14:textId="77777777" w:rsidR="001D4268" w:rsidRPr="00AB5421" w:rsidRDefault="001D4268" w:rsidP="001D4268">
            <w:pPr>
              <w:jc w:val="both"/>
              <w:rPr>
                <w:sz w:val="24"/>
                <w:szCs w:val="24"/>
              </w:rPr>
            </w:pPr>
            <w:r w:rsidRPr="00AB5421">
              <w:rPr>
                <w:sz w:val="24"/>
                <w:szCs w:val="24"/>
              </w:rPr>
              <w:t>в 202</w:t>
            </w:r>
            <w:r>
              <w:rPr>
                <w:sz w:val="24"/>
                <w:szCs w:val="24"/>
              </w:rPr>
              <w:t>8</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38DA97E3" w14:textId="77777777" w:rsidR="001D4268" w:rsidRPr="00AB5421" w:rsidRDefault="001D4268" w:rsidP="001D4268">
            <w:pPr>
              <w:jc w:val="both"/>
              <w:rPr>
                <w:sz w:val="24"/>
                <w:szCs w:val="24"/>
              </w:rPr>
            </w:pPr>
            <w:r w:rsidRPr="00AB5421">
              <w:rPr>
                <w:sz w:val="24"/>
                <w:szCs w:val="24"/>
              </w:rPr>
              <w:t>в 202</w:t>
            </w:r>
            <w:r>
              <w:rPr>
                <w:sz w:val="24"/>
                <w:szCs w:val="24"/>
              </w:rPr>
              <w:t>9</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7380215C" w14:textId="3501C332" w:rsidR="001D4268" w:rsidRPr="001A29F2" w:rsidRDefault="001D4268" w:rsidP="001D4268">
            <w:pPr>
              <w:jc w:val="both"/>
              <w:rPr>
                <w:kern w:val="2"/>
                <w:sz w:val="24"/>
                <w:szCs w:val="24"/>
                <w:lang w:eastAsia="en-US"/>
              </w:rPr>
            </w:pPr>
            <w:r w:rsidRPr="00AB5421">
              <w:rPr>
                <w:sz w:val="24"/>
                <w:szCs w:val="24"/>
              </w:rPr>
              <w:t>в 20</w:t>
            </w:r>
            <w:r>
              <w:rPr>
                <w:sz w:val="24"/>
                <w:szCs w:val="24"/>
              </w:rPr>
              <w:t>30</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25AE679F" w14:textId="77777777" w:rsidR="00570541" w:rsidRPr="001A29F2" w:rsidRDefault="00570541" w:rsidP="00570541">
            <w:pPr>
              <w:jc w:val="both"/>
              <w:rPr>
                <w:color w:val="FF0000"/>
                <w:sz w:val="24"/>
                <w:szCs w:val="24"/>
              </w:rPr>
            </w:pPr>
          </w:p>
          <w:p w14:paraId="2ECA1202" w14:textId="77777777" w:rsidR="00570541" w:rsidRPr="001A29F2" w:rsidRDefault="00570541" w:rsidP="00570541">
            <w:pPr>
              <w:jc w:val="both"/>
              <w:rPr>
                <w:kern w:val="2"/>
                <w:sz w:val="24"/>
                <w:szCs w:val="24"/>
                <w:lang w:eastAsia="en-US"/>
              </w:rPr>
            </w:pPr>
            <w:r w:rsidRPr="001A29F2">
              <w:rPr>
                <w:kern w:val="2"/>
                <w:sz w:val="24"/>
                <w:szCs w:val="24"/>
                <w:lang w:eastAsia="en-US"/>
              </w:rPr>
              <w:t xml:space="preserve">объем финансирования из федерального бюджета – </w:t>
            </w:r>
          </w:p>
          <w:p w14:paraId="1921A900" w14:textId="1BF889DB" w:rsidR="00570541" w:rsidRPr="001A29F2" w:rsidRDefault="00570541" w:rsidP="00570541">
            <w:pPr>
              <w:jc w:val="both"/>
              <w:rPr>
                <w:kern w:val="2"/>
                <w:sz w:val="24"/>
                <w:szCs w:val="24"/>
                <w:lang w:eastAsia="en-US"/>
              </w:rPr>
            </w:pPr>
            <w:r w:rsidRPr="001A29F2">
              <w:rPr>
                <w:kern w:val="2"/>
                <w:sz w:val="24"/>
                <w:szCs w:val="24"/>
                <w:lang w:eastAsia="en-US"/>
              </w:rPr>
              <w:t>0,0 тыс.</w:t>
            </w:r>
            <w:r w:rsidR="000C4E2A" w:rsidRPr="001A29F2">
              <w:rPr>
                <w:kern w:val="2"/>
                <w:sz w:val="24"/>
                <w:szCs w:val="24"/>
                <w:lang w:eastAsia="en-US"/>
              </w:rPr>
              <w:t xml:space="preserve"> </w:t>
            </w:r>
            <w:r w:rsidRPr="001A29F2">
              <w:rPr>
                <w:kern w:val="2"/>
                <w:sz w:val="24"/>
                <w:szCs w:val="24"/>
                <w:lang w:eastAsia="en-US"/>
              </w:rPr>
              <w:t>рублей:</w:t>
            </w:r>
          </w:p>
          <w:p w14:paraId="3B5D2969" w14:textId="77777777" w:rsidR="00983815" w:rsidRPr="001A29F2" w:rsidRDefault="00983815" w:rsidP="00983815">
            <w:pPr>
              <w:jc w:val="both"/>
              <w:rPr>
                <w:kern w:val="2"/>
                <w:sz w:val="24"/>
                <w:szCs w:val="24"/>
                <w:lang w:eastAsia="en-US"/>
              </w:rPr>
            </w:pPr>
            <w:r w:rsidRPr="001A29F2">
              <w:rPr>
                <w:kern w:val="2"/>
                <w:sz w:val="24"/>
                <w:szCs w:val="24"/>
                <w:lang w:eastAsia="en-US"/>
              </w:rPr>
              <w:t>в 2018 году – 0,0 тыс. рублей</w:t>
            </w:r>
          </w:p>
          <w:p w14:paraId="000A74C5" w14:textId="77777777" w:rsidR="00570541" w:rsidRPr="001A29F2" w:rsidRDefault="00570541" w:rsidP="00570541">
            <w:pPr>
              <w:jc w:val="both"/>
              <w:rPr>
                <w:kern w:val="2"/>
                <w:sz w:val="24"/>
                <w:szCs w:val="24"/>
                <w:lang w:eastAsia="en-US"/>
              </w:rPr>
            </w:pPr>
            <w:r w:rsidRPr="001A29F2">
              <w:rPr>
                <w:kern w:val="2"/>
                <w:sz w:val="24"/>
                <w:szCs w:val="24"/>
                <w:lang w:eastAsia="en-US"/>
              </w:rPr>
              <w:t>в 2019 году – 0,0 тыс. рублей</w:t>
            </w:r>
          </w:p>
          <w:p w14:paraId="2C2E51F4" w14:textId="77777777" w:rsidR="00570541" w:rsidRPr="001A29F2" w:rsidRDefault="00570541" w:rsidP="00570541">
            <w:pPr>
              <w:jc w:val="both"/>
              <w:rPr>
                <w:kern w:val="2"/>
                <w:sz w:val="24"/>
                <w:szCs w:val="24"/>
                <w:lang w:eastAsia="en-US"/>
              </w:rPr>
            </w:pPr>
            <w:r w:rsidRPr="001A29F2">
              <w:rPr>
                <w:kern w:val="2"/>
                <w:sz w:val="24"/>
                <w:szCs w:val="24"/>
                <w:lang w:eastAsia="en-US"/>
              </w:rPr>
              <w:t>в 2020 году – 0,0 тыс. рублей</w:t>
            </w:r>
          </w:p>
          <w:p w14:paraId="080AD3D0" w14:textId="77777777" w:rsidR="00570541" w:rsidRPr="001A29F2" w:rsidRDefault="00570541" w:rsidP="00570541">
            <w:pPr>
              <w:jc w:val="both"/>
              <w:rPr>
                <w:kern w:val="2"/>
                <w:sz w:val="24"/>
                <w:szCs w:val="24"/>
                <w:lang w:eastAsia="en-US"/>
              </w:rPr>
            </w:pPr>
            <w:r w:rsidRPr="001A29F2">
              <w:rPr>
                <w:kern w:val="2"/>
                <w:sz w:val="24"/>
                <w:szCs w:val="24"/>
                <w:lang w:eastAsia="en-US"/>
              </w:rPr>
              <w:t>в 2021 году – 0,0 тыс. рублей</w:t>
            </w:r>
          </w:p>
          <w:p w14:paraId="226C8F55" w14:textId="77777777" w:rsidR="00570541" w:rsidRPr="001A29F2" w:rsidRDefault="00570541" w:rsidP="00570541">
            <w:pPr>
              <w:jc w:val="both"/>
              <w:rPr>
                <w:kern w:val="2"/>
                <w:sz w:val="24"/>
                <w:szCs w:val="24"/>
                <w:lang w:eastAsia="en-US"/>
              </w:rPr>
            </w:pPr>
            <w:r w:rsidRPr="001A29F2">
              <w:rPr>
                <w:kern w:val="2"/>
                <w:sz w:val="24"/>
                <w:szCs w:val="24"/>
                <w:lang w:eastAsia="en-US"/>
              </w:rPr>
              <w:t>в 2022 году – 0,0 тыс. рублей</w:t>
            </w:r>
          </w:p>
          <w:p w14:paraId="39C36F45" w14:textId="77777777" w:rsidR="00570541" w:rsidRPr="001A29F2" w:rsidRDefault="00570541" w:rsidP="00570541">
            <w:pPr>
              <w:jc w:val="both"/>
              <w:rPr>
                <w:kern w:val="2"/>
                <w:sz w:val="24"/>
                <w:szCs w:val="24"/>
                <w:lang w:eastAsia="en-US"/>
              </w:rPr>
            </w:pPr>
            <w:r w:rsidRPr="001A29F2">
              <w:rPr>
                <w:kern w:val="2"/>
                <w:sz w:val="24"/>
                <w:szCs w:val="24"/>
                <w:lang w:eastAsia="en-US"/>
              </w:rPr>
              <w:t>в 2023 году – 0,0 тыс. рублей</w:t>
            </w:r>
          </w:p>
          <w:p w14:paraId="1990772C" w14:textId="1FAA25F0" w:rsidR="00570541" w:rsidRDefault="00570541" w:rsidP="00570541">
            <w:pPr>
              <w:jc w:val="both"/>
              <w:rPr>
                <w:kern w:val="2"/>
                <w:sz w:val="24"/>
                <w:szCs w:val="24"/>
                <w:lang w:eastAsia="en-US"/>
              </w:rPr>
            </w:pPr>
            <w:r w:rsidRPr="001A29F2">
              <w:rPr>
                <w:kern w:val="2"/>
                <w:sz w:val="24"/>
                <w:szCs w:val="24"/>
                <w:lang w:eastAsia="en-US"/>
              </w:rPr>
              <w:t>в 2024 году – 0,0 тыс. рублей</w:t>
            </w:r>
          </w:p>
          <w:p w14:paraId="4E9E24E3" w14:textId="77777777" w:rsidR="001D4268" w:rsidRPr="00AB5421" w:rsidRDefault="001D4268" w:rsidP="001D4268">
            <w:pPr>
              <w:jc w:val="both"/>
              <w:rPr>
                <w:sz w:val="24"/>
                <w:szCs w:val="24"/>
              </w:rPr>
            </w:pPr>
            <w:r w:rsidRPr="00AB5421">
              <w:rPr>
                <w:sz w:val="24"/>
                <w:szCs w:val="24"/>
              </w:rPr>
              <w:t>в 202</w:t>
            </w:r>
            <w:r>
              <w:rPr>
                <w:sz w:val="24"/>
                <w:szCs w:val="24"/>
              </w:rPr>
              <w:t>5</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23FA0616" w14:textId="77777777" w:rsidR="001D4268" w:rsidRPr="00AB5421" w:rsidRDefault="001D4268" w:rsidP="001D4268">
            <w:pPr>
              <w:jc w:val="both"/>
              <w:rPr>
                <w:sz w:val="24"/>
                <w:szCs w:val="24"/>
              </w:rPr>
            </w:pPr>
            <w:r w:rsidRPr="00AB5421">
              <w:rPr>
                <w:sz w:val="24"/>
                <w:szCs w:val="24"/>
              </w:rPr>
              <w:t>в 202</w:t>
            </w:r>
            <w:r>
              <w:rPr>
                <w:sz w:val="24"/>
                <w:szCs w:val="24"/>
              </w:rPr>
              <w:t>6</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49C849DE" w14:textId="77777777" w:rsidR="001D4268" w:rsidRPr="00AB5421" w:rsidRDefault="001D4268" w:rsidP="001D4268">
            <w:pPr>
              <w:jc w:val="both"/>
              <w:rPr>
                <w:sz w:val="24"/>
                <w:szCs w:val="24"/>
              </w:rPr>
            </w:pPr>
            <w:r w:rsidRPr="00AB5421">
              <w:rPr>
                <w:sz w:val="24"/>
                <w:szCs w:val="24"/>
              </w:rPr>
              <w:t>в 202</w:t>
            </w:r>
            <w:r>
              <w:rPr>
                <w:sz w:val="24"/>
                <w:szCs w:val="24"/>
              </w:rPr>
              <w:t>7</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23C69541" w14:textId="77777777" w:rsidR="001D4268" w:rsidRPr="00AB5421" w:rsidRDefault="001D4268" w:rsidP="001D4268">
            <w:pPr>
              <w:jc w:val="both"/>
              <w:rPr>
                <w:sz w:val="24"/>
                <w:szCs w:val="24"/>
              </w:rPr>
            </w:pPr>
            <w:r w:rsidRPr="00AB5421">
              <w:rPr>
                <w:sz w:val="24"/>
                <w:szCs w:val="24"/>
              </w:rPr>
              <w:t>в 202</w:t>
            </w:r>
            <w:r>
              <w:rPr>
                <w:sz w:val="24"/>
                <w:szCs w:val="24"/>
              </w:rPr>
              <w:t>8</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14589CA8" w14:textId="77777777" w:rsidR="001D4268" w:rsidRPr="00AB5421" w:rsidRDefault="001D4268" w:rsidP="001D4268">
            <w:pPr>
              <w:jc w:val="both"/>
              <w:rPr>
                <w:sz w:val="24"/>
                <w:szCs w:val="24"/>
              </w:rPr>
            </w:pPr>
            <w:r w:rsidRPr="00AB5421">
              <w:rPr>
                <w:sz w:val="24"/>
                <w:szCs w:val="24"/>
              </w:rPr>
              <w:t>в 202</w:t>
            </w:r>
            <w:r>
              <w:rPr>
                <w:sz w:val="24"/>
                <w:szCs w:val="24"/>
              </w:rPr>
              <w:t>9</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5D7E3AAF" w14:textId="267E9BCB" w:rsidR="001D4268" w:rsidRPr="001A29F2" w:rsidRDefault="001D4268" w:rsidP="001D4268">
            <w:pPr>
              <w:jc w:val="both"/>
              <w:rPr>
                <w:kern w:val="2"/>
                <w:sz w:val="24"/>
                <w:szCs w:val="24"/>
                <w:lang w:eastAsia="en-US"/>
              </w:rPr>
            </w:pPr>
            <w:r w:rsidRPr="00AB5421">
              <w:rPr>
                <w:sz w:val="24"/>
                <w:szCs w:val="24"/>
              </w:rPr>
              <w:t>в 20</w:t>
            </w:r>
            <w:r>
              <w:rPr>
                <w:sz w:val="24"/>
                <w:szCs w:val="24"/>
              </w:rPr>
              <w:t>30</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563882F0" w14:textId="77777777" w:rsidR="00570541" w:rsidRPr="001A29F2" w:rsidRDefault="00570541" w:rsidP="00570541">
            <w:pPr>
              <w:jc w:val="both"/>
              <w:rPr>
                <w:kern w:val="2"/>
                <w:sz w:val="24"/>
                <w:szCs w:val="24"/>
                <w:lang w:eastAsia="en-US"/>
              </w:rPr>
            </w:pPr>
          </w:p>
          <w:p w14:paraId="5104149E" w14:textId="77777777" w:rsidR="00570541" w:rsidRPr="001A29F2" w:rsidRDefault="00570541" w:rsidP="00570541">
            <w:pPr>
              <w:jc w:val="both"/>
              <w:rPr>
                <w:kern w:val="2"/>
                <w:sz w:val="24"/>
                <w:szCs w:val="24"/>
                <w:lang w:eastAsia="en-US"/>
              </w:rPr>
            </w:pPr>
            <w:r w:rsidRPr="001A29F2">
              <w:rPr>
                <w:kern w:val="2"/>
                <w:sz w:val="24"/>
                <w:szCs w:val="24"/>
                <w:lang w:eastAsia="en-US"/>
              </w:rPr>
              <w:t xml:space="preserve">объем финансирования из областного бюджета – </w:t>
            </w:r>
          </w:p>
          <w:p w14:paraId="2497CCAA" w14:textId="6F22DC19" w:rsidR="00570541" w:rsidRPr="001A29F2" w:rsidRDefault="00570541" w:rsidP="00570541">
            <w:pPr>
              <w:jc w:val="both"/>
              <w:rPr>
                <w:kern w:val="2"/>
                <w:sz w:val="24"/>
                <w:szCs w:val="24"/>
                <w:lang w:eastAsia="en-US"/>
              </w:rPr>
            </w:pPr>
            <w:r w:rsidRPr="001A29F2">
              <w:rPr>
                <w:sz w:val="24"/>
                <w:szCs w:val="24"/>
              </w:rPr>
              <w:t>0,0</w:t>
            </w:r>
            <w:r w:rsidR="000C4E2A" w:rsidRPr="001A29F2">
              <w:rPr>
                <w:sz w:val="24"/>
                <w:szCs w:val="24"/>
              </w:rPr>
              <w:t xml:space="preserve"> </w:t>
            </w:r>
            <w:r w:rsidRPr="001A29F2">
              <w:rPr>
                <w:kern w:val="2"/>
                <w:sz w:val="24"/>
                <w:szCs w:val="24"/>
                <w:lang w:eastAsia="en-US"/>
              </w:rPr>
              <w:t>тыс.</w:t>
            </w:r>
            <w:r w:rsidR="000C4E2A" w:rsidRPr="001A29F2">
              <w:rPr>
                <w:kern w:val="2"/>
                <w:sz w:val="24"/>
                <w:szCs w:val="24"/>
                <w:lang w:eastAsia="en-US"/>
              </w:rPr>
              <w:t xml:space="preserve"> </w:t>
            </w:r>
            <w:r w:rsidRPr="001A29F2">
              <w:rPr>
                <w:kern w:val="2"/>
                <w:sz w:val="24"/>
                <w:szCs w:val="24"/>
                <w:lang w:eastAsia="en-US"/>
              </w:rPr>
              <w:t>рублей:</w:t>
            </w:r>
          </w:p>
          <w:p w14:paraId="6E93525F" w14:textId="77777777" w:rsidR="00983815" w:rsidRPr="001A29F2" w:rsidRDefault="00983815" w:rsidP="00983815">
            <w:pPr>
              <w:jc w:val="both"/>
              <w:rPr>
                <w:kern w:val="2"/>
                <w:sz w:val="24"/>
                <w:szCs w:val="24"/>
                <w:lang w:eastAsia="en-US"/>
              </w:rPr>
            </w:pPr>
            <w:r w:rsidRPr="001A29F2">
              <w:rPr>
                <w:kern w:val="2"/>
                <w:sz w:val="24"/>
                <w:szCs w:val="24"/>
                <w:lang w:eastAsia="en-US"/>
              </w:rPr>
              <w:t>в 2018 году – 0,0 тыс. рублей</w:t>
            </w:r>
          </w:p>
          <w:p w14:paraId="24CC04B1" w14:textId="77777777" w:rsidR="00570541" w:rsidRPr="001A29F2" w:rsidRDefault="00570541" w:rsidP="00570541">
            <w:pPr>
              <w:jc w:val="both"/>
              <w:rPr>
                <w:kern w:val="2"/>
                <w:sz w:val="24"/>
                <w:szCs w:val="24"/>
                <w:lang w:eastAsia="en-US"/>
              </w:rPr>
            </w:pPr>
            <w:r w:rsidRPr="001A29F2">
              <w:rPr>
                <w:kern w:val="2"/>
                <w:sz w:val="24"/>
                <w:szCs w:val="24"/>
                <w:lang w:eastAsia="en-US"/>
              </w:rPr>
              <w:t>в 2019 году – 0,0 тыс. рублей</w:t>
            </w:r>
          </w:p>
          <w:p w14:paraId="41DCCFA5" w14:textId="77777777" w:rsidR="00570541" w:rsidRPr="001A29F2" w:rsidRDefault="00570541" w:rsidP="00570541">
            <w:pPr>
              <w:jc w:val="both"/>
              <w:rPr>
                <w:kern w:val="2"/>
                <w:sz w:val="24"/>
                <w:szCs w:val="24"/>
                <w:lang w:eastAsia="en-US"/>
              </w:rPr>
            </w:pPr>
            <w:r w:rsidRPr="001A29F2">
              <w:rPr>
                <w:kern w:val="2"/>
                <w:sz w:val="24"/>
                <w:szCs w:val="24"/>
                <w:lang w:eastAsia="en-US"/>
              </w:rPr>
              <w:t>в 2020 году – 0,0 тыс. рублей</w:t>
            </w:r>
          </w:p>
          <w:p w14:paraId="4F16C282" w14:textId="77777777" w:rsidR="00570541" w:rsidRPr="001A29F2" w:rsidRDefault="00570541" w:rsidP="00570541">
            <w:pPr>
              <w:jc w:val="both"/>
              <w:rPr>
                <w:kern w:val="2"/>
                <w:sz w:val="24"/>
                <w:szCs w:val="24"/>
                <w:lang w:eastAsia="en-US"/>
              </w:rPr>
            </w:pPr>
            <w:r w:rsidRPr="001A29F2">
              <w:rPr>
                <w:kern w:val="2"/>
                <w:sz w:val="24"/>
                <w:szCs w:val="24"/>
                <w:lang w:eastAsia="en-US"/>
              </w:rPr>
              <w:t>в 2021 году – 0,0 тыс. рублей</w:t>
            </w:r>
          </w:p>
          <w:p w14:paraId="3730DFB3" w14:textId="77777777" w:rsidR="00570541" w:rsidRPr="001A29F2" w:rsidRDefault="00570541" w:rsidP="00570541">
            <w:pPr>
              <w:jc w:val="both"/>
              <w:rPr>
                <w:kern w:val="2"/>
                <w:sz w:val="24"/>
                <w:szCs w:val="24"/>
                <w:lang w:eastAsia="en-US"/>
              </w:rPr>
            </w:pPr>
            <w:r w:rsidRPr="001A29F2">
              <w:rPr>
                <w:kern w:val="2"/>
                <w:sz w:val="24"/>
                <w:szCs w:val="24"/>
                <w:lang w:eastAsia="en-US"/>
              </w:rPr>
              <w:t>в 2022 году – 0,0 тыс. рублей</w:t>
            </w:r>
          </w:p>
          <w:p w14:paraId="6902B423" w14:textId="77777777" w:rsidR="00570541" w:rsidRPr="001A29F2" w:rsidRDefault="00570541" w:rsidP="00570541">
            <w:pPr>
              <w:jc w:val="both"/>
              <w:rPr>
                <w:kern w:val="2"/>
                <w:sz w:val="24"/>
                <w:szCs w:val="24"/>
                <w:lang w:eastAsia="en-US"/>
              </w:rPr>
            </w:pPr>
            <w:r w:rsidRPr="001A29F2">
              <w:rPr>
                <w:kern w:val="2"/>
                <w:sz w:val="24"/>
                <w:szCs w:val="24"/>
                <w:lang w:eastAsia="en-US"/>
              </w:rPr>
              <w:t>в 2023 году – 0,0 тыс. рублей</w:t>
            </w:r>
          </w:p>
          <w:p w14:paraId="27C581F3" w14:textId="622B8E84" w:rsidR="00570541" w:rsidRDefault="00570541" w:rsidP="00570541">
            <w:pPr>
              <w:jc w:val="both"/>
              <w:rPr>
                <w:kern w:val="2"/>
                <w:sz w:val="24"/>
                <w:szCs w:val="24"/>
                <w:lang w:eastAsia="en-US"/>
              </w:rPr>
            </w:pPr>
            <w:r w:rsidRPr="001A29F2">
              <w:rPr>
                <w:kern w:val="2"/>
                <w:sz w:val="24"/>
                <w:szCs w:val="24"/>
                <w:lang w:eastAsia="en-US"/>
              </w:rPr>
              <w:t>в 2024 году – 0,0 тыс. рублей</w:t>
            </w:r>
          </w:p>
          <w:p w14:paraId="7C617380" w14:textId="77777777" w:rsidR="001D4268" w:rsidRPr="00AB5421" w:rsidRDefault="001D4268" w:rsidP="001D4268">
            <w:pPr>
              <w:jc w:val="both"/>
              <w:rPr>
                <w:sz w:val="24"/>
                <w:szCs w:val="24"/>
              </w:rPr>
            </w:pPr>
            <w:r w:rsidRPr="00AB5421">
              <w:rPr>
                <w:sz w:val="24"/>
                <w:szCs w:val="24"/>
              </w:rPr>
              <w:t>в 202</w:t>
            </w:r>
            <w:r>
              <w:rPr>
                <w:sz w:val="24"/>
                <w:szCs w:val="24"/>
              </w:rPr>
              <w:t>5</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4198F21B" w14:textId="77777777" w:rsidR="001D4268" w:rsidRPr="00AB5421" w:rsidRDefault="001D4268" w:rsidP="001D4268">
            <w:pPr>
              <w:jc w:val="both"/>
              <w:rPr>
                <w:sz w:val="24"/>
                <w:szCs w:val="24"/>
              </w:rPr>
            </w:pPr>
            <w:r w:rsidRPr="00AB5421">
              <w:rPr>
                <w:sz w:val="24"/>
                <w:szCs w:val="24"/>
              </w:rPr>
              <w:t>в 202</w:t>
            </w:r>
            <w:r>
              <w:rPr>
                <w:sz w:val="24"/>
                <w:szCs w:val="24"/>
              </w:rPr>
              <w:t>6</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238CD259" w14:textId="77777777" w:rsidR="001D4268" w:rsidRPr="00AB5421" w:rsidRDefault="001D4268" w:rsidP="001D4268">
            <w:pPr>
              <w:jc w:val="both"/>
              <w:rPr>
                <w:sz w:val="24"/>
                <w:szCs w:val="24"/>
              </w:rPr>
            </w:pPr>
            <w:r w:rsidRPr="00AB5421">
              <w:rPr>
                <w:sz w:val="24"/>
                <w:szCs w:val="24"/>
              </w:rPr>
              <w:t>в 202</w:t>
            </w:r>
            <w:r>
              <w:rPr>
                <w:sz w:val="24"/>
                <w:szCs w:val="24"/>
              </w:rPr>
              <w:t>7</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6C6E6052" w14:textId="77777777" w:rsidR="001D4268" w:rsidRPr="00AB5421" w:rsidRDefault="001D4268" w:rsidP="001D4268">
            <w:pPr>
              <w:jc w:val="both"/>
              <w:rPr>
                <w:sz w:val="24"/>
                <w:szCs w:val="24"/>
              </w:rPr>
            </w:pPr>
            <w:r w:rsidRPr="00AB5421">
              <w:rPr>
                <w:sz w:val="24"/>
                <w:szCs w:val="24"/>
              </w:rPr>
              <w:t>в 202</w:t>
            </w:r>
            <w:r>
              <w:rPr>
                <w:sz w:val="24"/>
                <w:szCs w:val="24"/>
              </w:rPr>
              <w:t>8</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61720846" w14:textId="77777777" w:rsidR="001D4268" w:rsidRPr="00AB5421" w:rsidRDefault="001D4268" w:rsidP="001D4268">
            <w:pPr>
              <w:jc w:val="both"/>
              <w:rPr>
                <w:sz w:val="24"/>
                <w:szCs w:val="24"/>
              </w:rPr>
            </w:pPr>
            <w:r w:rsidRPr="00AB5421">
              <w:rPr>
                <w:sz w:val="24"/>
                <w:szCs w:val="24"/>
              </w:rPr>
              <w:t>в 202</w:t>
            </w:r>
            <w:r>
              <w:rPr>
                <w:sz w:val="24"/>
                <w:szCs w:val="24"/>
              </w:rPr>
              <w:t>9</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3C073AA4" w14:textId="6EB44137" w:rsidR="001D4268" w:rsidRPr="001A29F2" w:rsidRDefault="001D4268" w:rsidP="001D4268">
            <w:pPr>
              <w:jc w:val="both"/>
              <w:rPr>
                <w:kern w:val="2"/>
                <w:sz w:val="24"/>
                <w:szCs w:val="24"/>
                <w:lang w:eastAsia="en-US"/>
              </w:rPr>
            </w:pPr>
            <w:r w:rsidRPr="00AB5421">
              <w:rPr>
                <w:sz w:val="24"/>
                <w:szCs w:val="24"/>
              </w:rPr>
              <w:t>в 20</w:t>
            </w:r>
            <w:r>
              <w:rPr>
                <w:sz w:val="24"/>
                <w:szCs w:val="24"/>
              </w:rPr>
              <w:t>30</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5F171BF2" w14:textId="77777777" w:rsidR="00570541" w:rsidRPr="001A29F2" w:rsidRDefault="00570541" w:rsidP="00570541">
            <w:pPr>
              <w:jc w:val="both"/>
              <w:rPr>
                <w:kern w:val="2"/>
                <w:sz w:val="24"/>
                <w:szCs w:val="24"/>
                <w:lang w:eastAsia="en-US"/>
              </w:rPr>
            </w:pPr>
          </w:p>
          <w:p w14:paraId="1497F67F" w14:textId="77777777" w:rsidR="00570541" w:rsidRPr="001A29F2" w:rsidRDefault="00570541" w:rsidP="00570541">
            <w:pPr>
              <w:jc w:val="both"/>
              <w:rPr>
                <w:kern w:val="2"/>
                <w:sz w:val="24"/>
                <w:szCs w:val="24"/>
                <w:lang w:eastAsia="en-US"/>
              </w:rPr>
            </w:pPr>
            <w:r w:rsidRPr="001A29F2">
              <w:rPr>
                <w:kern w:val="2"/>
                <w:sz w:val="24"/>
                <w:szCs w:val="24"/>
                <w:lang w:eastAsia="en-US"/>
              </w:rPr>
              <w:t xml:space="preserve">объем финансирования из местного бюджета – </w:t>
            </w:r>
          </w:p>
          <w:p w14:paraId="24D828FA" w14:textId="0F3AE24E" w:rsidR="00570541" w:rsidRPr="001A29F2" w:rsidRDefault="00570541" w:rsidP="00570541">
            <w:pPr>
              <w:rPr>
                <w:color w:val="FF0000"/>
                <w:kern w:val="2"/>
                <w:sz w:val="24"/>
                <w:szCs w:val="24"/>
                <w:lang w:eastAsia="en-US"/>
              </w:rPr>
            </w:pPr>
            <w:r w:rsidRPr="001A29F2">
              <w:rPr>
                <w:sz w:val="24"/>
                <w:szCs w:val="24"/>
              </w:rPr>
              <w:t>0,0</w:t>
            </w:r>
            <w:r w:rsidR="000C4E2A" w:rsidRPr="001A29F2">
              <w:rPr>
                <w:sz w:val="24"/>
                <w:szCs w:val="24"/>
              </w:rPr>
              <w:t xml:space="preserve"> </w:t>
            </w:r>
            <w:r w:rsidRPr="001A29F2">
              <w:rPr>
                <w:kern w:val="2"/>
                <w:sz w:val="24"/>
                <w:szCs w:val="24"/>
                <w:lang w:eastAsia="en-US"/>
              </w:rPr>
              <w:t>тыс.</w:t>
            </w:r>
            <w:r w:rsidR="000C4E2A" w:rsidRPr="001A29F2">
              <w:rPr>
                <w:kern w:val="2"/>
                <w:sz w:val="24"/>
                <w:szCs w:val="24"/>
                <w:lang w:eastAsia="en-US"/>
              </w:rPr>
              <w:t xml:space="preserve"> </w:t>
            </w:r>
            <w:r w:rsidRPr="001A29F2">
              <w:rPr>
                <w:kern w:val="2"/>
                <w:sz w:val="24"/>
                <w:szCs w:val="24"/>
                <w:lang w:eastAsia="en-US"/>
              </w:rPr>
              <w:t>рублей:</w:t>
            </w:r>
            <w:r w:rsidRPr="001A29F2">
              <w:rPr>
                <w:color w:val="FF0000"/>
                <w:kern w:val="2"/>
                <w:sz w:val="24"/>
                <w:szCs w:val="24"/>
                <w:lang w:eastAsia="en-US"/>
              </w:rPr>
              <w:tab/>
            </w:r>
          </w:p>
          <w:p w14:paraId="13A8B333" w14:textId="77777777" w:rsidR="00983815" w:rsidRPr="001A29F2" w:rsidRDefault="00983815" w:rsidP="00983815">
            <w:pPr>
              <w:jc w:val="both"/>
              <w:rPr>
                <w:kern w:val="2"/>
                <w:sz w:val="24"/>
                <w:szCs w:val="24"/>
                <w:lang w:eastAsia="en-US"/>
              </w:rPr>
            </w:pPr>
            <w:r w:rsidRPr="001A29F2">
              <w:rPr>
                <w:kern w:val="2"/>
                <w:sz w:val="24"/>
                <w:szCs w:val="24"/>
                <w:lang w:eastAsia="en-US"/>
              </w:rPr>
              <w:t>в 2018 году – 0,0 тыс. рублей</w:t>
            </w:r>
          </w:p>
          <w:p w14:paraId="49EF5DBB" w14:textId="77777777" w:rsidR="00570541" w:rsidRPr="001A29F2" w:rsidRDefault="00570541" w:rsidP="00570541">
            <w:pPr>
              <w:jc w:val="both"/>
              <w:rPr>
                <w:kern w:val="2"/>
                <w:sz w:val="24"/>
                <w:szCs w:val="24"/>
                <w:lang w:eastAsia="en-US"/>
              </w:rPr>
            </w:pPr>
            <w:r w:rsidRPr="001A29F2">
              <w:rPr>
                <w:kern w:val="2"/>
                <w:sz w:val="24"/>
                <w:szCs w:val="24"/>
                <w:lang w:eastAsia="en-US"/>
              </w:rPr>
              <w:t>в 2019 году – 0,0 тыс. рублей</w:t>
            </w:r>
          </w:p>
          <w:p w14:paraId="7EEB9D3B" w14:textId="77777777" w:rsidR="00570541" w:rsidRPr="001A29F2" w:rsidRDefault="00570541" w:rsidP="00570541">
            <w:pPr>
              <w:jc w:val="both"/>
              <w:rPr>
                <w:kern w:val="2"/>
                <w:sz w:val="24"/>
                <w:szCs w:val="24"/>
                <w:lang w:eastAsia="en-US"/>
              </w:rPr>
            </w:pPr>
            <w:r w:rsidRPr="001A29F2">
              <w:rPr>
                <w:kern w:val="2"/>
                <w:sz w:val="24"/>
                <w:szCs w:val="24"/>
                <w:lang w:eastAsia="en-US"/>
              </w:rPr>
              <w:t>в 2020 году – 0,0 тыс. рублей</w:t>
            </w:r>
          </w:p>
          <w:p w14:paraId="2FFBD985" w14:textId="77777777" w:rsidR="00570541" w:rsidRPr="001A29F2" w:rsidRDefault="00570541" w:rsidP="00570541">
            <w:pPr>
              <w:jc w:val="both"/>
              <w:rPr>
                <w:kern w:val="2"/>
                <w:sz w:val="24"/>
                <w:szCs w:val="24"/>
                <w:lang w:eastAsia="en-US"/>
              </w:rPr>
            </w:pPr>
            <w:r w:rsidRPr="001A29F2">
              <w:rPr>
                <w:kern w:val="2"/>
                <w:sz w:val="24"/>
                <w:szCs w:val="24"/>
                <w:lang w:eastAsia="en-US"/>
              </w:rPr>
              <w:t>в 2021 году – 0,0 тыс. рублей</w:t>
            </w:r>
          </w:p>
          <w:p w14:paraId="6BD48B2C" w14:textId="77777777" w:rsidR="00570541" w:rsidRPr="001A29F2" w:rsidRDefault="00570541" w:rsidP="00570541">
            <w:pPr>
              <w:jc w:val="both"/>
              <w:rPr>
                <w:kern w:val="2"/>
                <w:sz w:val="24"/>
                <w:szCs w:val="24"/>
                <w:lang w:eastAsia="en-US"/>
              </w:rPr>
            </w:pPr>
            <w:r w:rsidRPr="001A29F2">
              <w:rPr>
                <w:kern w:val="2"/>
                <w:sz w:val="24"/>
                <w:szCs w:val="24"/>
                <w:lang w:eastAsia="en-US"/>
              </w:rPr>
              <w:t>в 2022 году – 0,0 тыс. рублей</w:t>
            </w:r>
          </w:p>
          <w:p w14:paraId="53EBF83E" w14:textId="77777777" w:rsidR="00570541" w:rsidRPr="001A29F2" w:rsidRDefault="00570541" w:rsidP="00570541">
            <w:pPr>
              <w:jc w:val="both"/>
              <w:rPr>
                <w:kern w:val="2"/>
                <w:sz w:val="24"/>
                <w:szCs w:val="24"/>
                <w:lang w:eastAsia="en-US"/>
              </w:rPr>
            </w:pPr>
            <w:r w:rsidRPr="001A29F2">
              <w:rPr>
                <w:kern w:val="2"/>
                <w:sz w:val="24"/>
                <w:szCs w:val="24"/>
                <w:lang w:eastAsia="en-US"/>
              </w:rPr>
              <w:t>в 2023 году – 0,0 тыс. рублей</w:t>
            </w:r>
          </w:p>
          <w:p w14:paraId="14B1EC36" w14:textId="77777777" w:rsidR="001D1E6E" w:rsidRDefault="00570541" w:rsidP="00570541">
            <w:pPr>
              <w:jc w:val="both"/>
              <w:rPr>
                <w:kern w:val="2"/>
                <w:sz w:val="24"/>
                <w:szCs w:val="24"/>
                <w:lang w:eastAsia="en-US"/>
              </w:rPr>
            </w:pPr>
            <w:r w:rsidRPr="001A29F2">
              <w:rPr>
                <w:kern w:val="2"/>
                <w:sz w:val="24"/>
                <w:szCs w:val="24"/>
                <w:lang w:eastAsia="en-US"/>
              </w:rPr>
              <w:t>в 2024 году – 0,0 тыс. рублей</w:t>
            </w:r>
          </w:p>
          <w:p w14:paraId="08BF8539" w14:textId="77777777" w:rsidR="001D4268" w:rsidRPr="00AB5421" w:rsidRDefault="001D4268" w:rsidP="001D4268">
            <w:pPr>
              <w:jc w:val="both"/>
              <w:rPr>
                <w:sz w:val="24"/>
                <w:szCs w:val="24"/>
              </w:rPr>
            </w:pPr>
            <w:r w:rsidRPr="00AB5421">
              <w:rPr>
                <w:sz w:val="24"/>
                <w:szCs w:val="24"/>
              </w:rPr>
              <w:t>в 202</w:t>
            </w:r>
            <w:r>
              <w:rPr>
                <w:sz w:val="24"/>
                <w:szCs w:val="24"/>
              </w:rPr>
              <w:t>5</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366698A0" w14:textId="77777777" w:rsidR="001D4268" w:rsidRPr="00AB5421" w:rsidRDefault="001D4268" w:rsidP="001D4268">
            <w:pPr>
              <w:jc w:val="both"/>
              <w:rPr>
                <w:sz w:val="24"/>
                <w:szCs w:val="24"/>
              </w:rPr>
            </w:pPr>
            <w:r w:rsidRPr="00AB5421">
              <w:rPr>
                <w:sz w:val="24"/>
                <w:szCs w:val="24"/>
              </w:rPr>
              <w:lastRenderedPageBreak/>
              <w:t>в 202</w:t>
            </w:r>
            <w:r>
              <w:rPr>
                <w:sz w:val="24"/>
                <w:szCs w:val="24"/>
              </w:rPr>
              <w:t>6</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18F9FF74" w14:textId="77777777" w:rsidR="001D4268" w:rsidRPr="00AB5421" w:rsidRDefault="001D4268" w:rsidP="001D4268">
            <w:pPr>
              <w:jc w:val="both"/>
              <w:rPr>
                <w:sz w:val="24"/>
                <w:szCs w:val="24"/>
              </w:rPr>
            </w:pPr>
            <w:r w:rsidRPr="00AB5421">
              <w:rPr>
                <w:sz w:val="24"/>
                <w:szCs w:val="24"/>
              </w:rPr>
              <w:t>в 202</w:t>
            </w:r>
            <w:r>
              <w:rPr>
                <w:sz w:val="24"/>
                <w:szCs w:val="24"/>
              </w:rPr>
              <w:t>7</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49C9CA00" w14:textId="77777777" w:rsidR="001D4268" w:rsidRPr="00AB5421" w:rsidRDefault="001D4268" w:rsidP="001D4268">
            <w:pPr>
              <w:jc w:val="both"/>
              <w:rPr>
                <w:sz w:val="24"/>
                <w:szCs w:val="24"/>
              </w:rPr>
            </w:pPr>
            <w:r w:rsidRPr="00AB5421">
              <w:rPr>
                <w:sz w:val="24"/>
                <w:szCs w:val="24"/>
              </w:rPr>
              <w:t>в 202</w:t>
            </w:r>
            <w:r>
              <w:rPr>
                <w:sz w:val="24"/>
                <w:szCs w:val="24"/>
              </w:rPr>
              <w:t>8</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5D573911" w14:textId="77777777" w:rsidR="001D4268" w:rsidRPr="00AB5421" w:rsidRDefault="001D4268" w:rsidP="001D4268">
            <w:pPr>
              <w:jc w:val="both"/>
              <w:rPr>
                <w:sz w:val="24"/>
                <w:szCs w:val="24"/>
              </w:rPr>
            </w:pPr>
            <w:r w:rsidRPr="00AB5421">
              <w:rPr>
                <w:sz w:val="24"/>
                <w:szCs w:val="24"/>
              </w:rPr>
              <w:t>в 202</w:t>
            </w:r>
            <w:r>
              <w:rPr>
                <w:sz w:val="24"/>
                <w:szCs w:val="24"/>
              </w:rPr>
              <w:t>9</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p w14:paraId="1E9F33AC" w14:textId="76351D8F" w:rsidR="001D4268" w:rsidRPr="001A29F2" w:rsidRDefault="001D4268" w:rsidP="001D4268">
            <w:pPr>
              <w:jc w:val="both"/>
              <w:rPr>
                <w:color w:val="000000" w:themeColor="text1"/>
                <w:kern w:val="2"/>
                <w:sz w:val="24"/>
                <w:szCs w:val="24"/>
              </w:rPr>
            </w:pPr>
            <w:r w:rsidRPr="00AB5421">
              <w:rPr>
                <w:sz w:val="24"/>
                <w:szCs w:val="24"/>
              </w:rPr>
              <w:t>в 20</w:t>
            </w:r>
            <w:r>
              <w:rPr>
                <w:sz w:val="24"/>
                <w:szCs w:val="24"/>
              </w:rPr>
              <w:t>30</w:t>
            </w:r>
            <w:r w:rsidRPr="00AB5421">
              <w:rPr>
                <w:sz w:val="24"/>
                <w:szCs w:val="24"/>
              </w:rPr>
              <w:t xml:space="preserve"> году –</w:t>
            </w:r>
            <w:r>
              <w:rPr>
                <w:sz w:val="24"/>
                <w:szCs w:val="24"/>
              </w:rPr>
              <w:t xml:space="preserve"> </w:t>
            </w:r>
            <w:r w:rsidRPr="00AB5421">
              <w:rPr>
                <w:color w:val="000000"/>
                <w:sz w:val="24"/>
                <w:szCs w:val="24"/>
              </w:rPr>
              <w:t>0,0</w:t>
            </w:r>
            <w:r w:rsidRPr="00AB5421">
              <w:rPr>
                <w:sz w:val="24"/>
                <w:szCs w:val="24"/>
              </w:rPr>
              <w:t xml:space="preserve"> тыс. рублей</w:t>
            </w:r>
          </w:p>
        </w:tc>
      </w:tr>
      <w:tr w:rsidR="001D1E6E" w:rsidRPr="001A29F2" w14:paraId="7CFAD207" w14:textId="77777777" w:rsidTr="003E3F3F">
        <w:tc>
          <w:tcPr>
            <w:tcW w:w="2376" w:type="dxa"/>
          </w:tcPr>
          <w:p w14:paraId="52E69F93" w14:textId="0A86C8CB" w:rsidR="001D1E6E" w:rsidRPr="001A29F2" w:rsidRDefault="001D1E6E" w:rsidP="00184401">
            <w:pPr>
              <w:rPr>
                <w:kern w:val="2"/>
                <w:sz w:val="24"/>
                <w:szCs w:val="24"/>
              </w:rPr>
            </w:pPr>
            <w:r w:rsidRPr="001A29F2">
              <w:rPr>
                <w:kern w:val="2"/>
                <w:sz w:val="24"/>
                <w:szCs w:val="24"/>
              </w:rPr>
              <w:lastRenderedPageBreak/>
              <w:t>Ожидаемые результаты реализации подпрограммы</w:t>
            </w:r>
          </w:p>
        </w:tc>
        <w:tc>
          <w:tcPr>
            <w:tcW w:w="284" w:type="dxa"/>
          </w:tcPr>
          <w:p w14:paraId="7484B9E5" w14:textId="77777777" w:rsidR="001D1E6E" w:rsidRPr="001A29F2" w:rsidRDefault="001D1E6E" w:rsidP="00184401">
            <w:pPr>
              <w:rPr>
                <w:kern w:val="2"/>
                <w:sz w:val="24"/>
                <w:szCs w:val="24"/>
              </w:rPr>
            </w:pPr>
            <w:r w:rsidRPr="001A29F2">
              <w:rPr>
                <w:kern w:val="2"/>
                <w:sz w:val="24"/>
                <w:szCs w:val="24"/>
              </w:rPr>
              <w:t>–</w:t>
            </w:r>
          </w:p>
        </w:tc>
        <w:tc>
          <w:tcPr>
            <w:tcW w:w="7308" w:type="dxa"/>
          </w:tcPr>
          <w:p w14:paraId="22DC6AD2" w14:textId="796CF9E1" w:rsidR="001D1E6E" w:rsidRPr="001A29F2" w:rsidRDefault="001D1E6E" w:rsidP="00484071">
            <w:pPr>
              <w:autoSpaceDE w:val="0"/>
              <w:autoSpaceDN w:val="0"/>
              <w:adjustRightInd w:val="0"/>
              <w:jc w:val="both"/>
              <w:rPr>
                <w:rFonts w:eastAsia="Calibri"/>
                <w:kern w:val="2"/>
                <w:sz w:val="24"/>
                <w:szCs w:val="24"/>
              </w:rPr>
            </w:pPr>
            <w:r w:rsidRPr="001A29F2">
              <w:rPr>
                <w:kern w:val="2"/>
                <w:sz w:val="24"/>
                <w:szCs w:val="24"/>
              </w:rPr>
              <w:t xml:space="preserve">повышение </w:t>
            </w:r>
            <w:r w:rsidR="001D4268" w:rsidRPr="001A29F2">
              <w:rPr>
                <w:kern w:val="2"/>
                <w:sz w:val="24"/>
                <w:szCs w:val="24"/>
              </w:rPr>
              <w:t>удовлетворённости</w:t>
            </w:r>
            <w:r w:rsidRPr="001A29F2">
              <w:rPr>
                <w:kern w:val="2"/>
                <w:sz w:val="24"/>
                <w:szCs w:val="24"/>
              </w:rPr>
              <w:t xml:space="preserve"> населения </w:t>
            </w:r>
            <w:r w:rsidR="00484071" w:rsidRPr="001A29F2">
              <w:rPr>
                <w:kern w:val="2"/>
                <w:sz w:val="24"/>
                <w:szCs w:val="24"/>
              </w:rPr>
              <w:t xml:space="preserve">Цимлянского района </w:t>
            </w:r>
            <w:r w:rsidRPr="001A29F2">
              <w:rPr>
                <w:kern w:val="2"/>
                <w:sz w:val="24"/>
                <w:szCs w:val="24"/>
              </w:rPr>
              <w:t>уровнем благоустройства дворовых территорий многоквартирных домов</w:t>
            </w:r>
            <w:r w:rsidR="008843FB">
              <w:rPr>
                <w:kern w:val="2"/>
                <w:sz w:val="24"/>
                <w:szCs w:val="24"/>
              </w:rPr>
              <w:t xml:space="preserve"> Цимлянского</w:t>
            </w:r>
            <w:r w:rsidRPr="001A29F2">
              <w:rPr>
                <w:kern w:val="2"/>
                <w:sz w:val="24"/>
                <w:szCs w:val="24"/>
              </w:rPr>
              <w:t xml:space="preserve"> </w:t>
            </w:r>
            <w:r w:rsidR="00484071" w:rsidRPr="001A29F2">
              <w:rPr>
                <w:kern w:val="2"/>
                <w:sz w:val="24"/>
                <w:szCs w:val="24"/>
              </w:rPr>
              <w:t>района</w:t>
            </w:r>
            <w:r w:rsidRPr="001A29F2">
              <w:rPr>
                <w:kern w:val="2"/>
                <w:sz w:val="24"/>
                <w:szCs w:val="24"/>
              </w:rPr>
              <w:t>.</w:t>
            </w:r>
          </w:p>
        </w:tc>
      </w:tr>
    </w:tbl>
    <w:p w14:paraId="3D584B48" w14:textId="77777777" w:rsidR="00D8143B" w:rsidRDefault="00D8143B" w:rsidP="001D1E6E">
      <w:pPr>
        <w:jc w:val="center"/>
        <w:rPr>
          <w:kern w:val="2"/>
          <w:sz w:val="28"/>
          <w:szCs w:val="28"/>
        </w:rPr>
      </w:pPr>
    </w:p>
    <w:p w14:paraId="7F4CE2FE" w14:textId="47CA4411" w:rsidR="001D1E6E" w:rsidRPr="009E221C" w:rsidRDefault="001B5C4D" w:rsidP="001D1E6E">
      <w:pPr>
        <w:jc w:val="center"/>
        <w:rPr>
          <w:kern w:val="2"/>
          <w:sz w:val="28"/>
          <w:szCs w:val="28"/>
        </w:rPr>
      </w:pPr>
      <w:r>
        <w:rPr>
          <w:kern w:val="2"/>
          <w:sz w:val="28"/>
          <w:szCs w:val="28"/>
        </w:rPr>
        <w:t>3.</w:t>
      </w:r>
      <w:r w:rsidR="00D8143B">
        <w:rPr>
          <w:kern w:val="2"/>
          <w:sz w:val="28"/>
          <w:szCs w:val="28"/>
        </w:rPr>
        <w:t xml:space="preserve"> Приоритеты и цели </w:t>
      </w:r>
      <w:r w:rsidR="001D1E6E" w:rsidRPr="009E221C">
        <w:rPr>
          <w:kern w:val="2"/>
          <w:sz w:val="28"/>
          <w:szCs w:val="28"/>
        </w:rPr>
        <w:br/>
        <w:t xml:space="preserve">в сфере благоустройства </w:t>
      </w:r>
      <w:r w:rsidR="00B002BE" w:rsidRPr="009E221C">
        <w:rPr>
          <w:kern w:val="2"/>
          <w:sz w:val="28"/>
          <w:szCs w:val="28"/>
        </w:rPr>
        <w:t>Цимлянского района</w:t>
      </w:r>
    </w:p>
    <w:p w14:paraId="43AD224F" w14:textId="77777777" w:rsidR="001D1E6E" w:rsidRPr="009E221C" w:rsidRDefault="001D1E6E" w:rsidP="001D1E6E">
      <w:pPr>
        <w:jc w:val="center"/>
        <w:rPr>
          <w:kern w:val="2"/>
          <w:sz w:val="28"/>
          <w:szCs w:val="28"/>
        </w:rPr>
      </w:pPr>
    </w:p>
    <w:p w14:paraId="640A0A3D" w14:textId="0207E031" w:rsidR="001D1E6E" w:rsidRPr="009E221C" w:rsidRDefault="001D1E6E" w:rsidP="001D1E6E">
      <w:pPr>
        <w:autoSpaceDE w:val="0"/>
        <w:autoSpaceDN w:val="0"/>
        <w:adjustRightInd w:val="0"/>
        <w:spacing w:line="228" w:lineRule="auto"/>
        <w:ind w:firstLine="709"/>
        <w:jc w:val="both"/>
        <w:rPr>
          <w:kern w:val="2"/>
          <w:sz w:val="28"/>
          <w:szCs w:val="28"/>
        </w:rPr>
      </w:pPr>
      <w:r w:rsidRPr="009E221C">
        <w:rPr>
          <w:kern w:val="2"/>
          <w:sz w:val="28"/>
          <w:szCs w:val="28"/>
        </w:rPr>
        <w:t xml:space="preserve">Основными приоритетами </w:t>
      </w:r>
      <w:r w:rsidR="001B5C4D" w:rsidRPr="009E221C">
        <w:rPr>
          <w:kern w:val="2"/>
          <w:sz w:val="28"/>
          <w:szCs w:val="28"/>
        </w:rPr>
        <w:t xml:space="preserve">в сфере благоустройства </w:t>
      </w:r>
      <w:r w:rsidR="00B002BE" w:rsidRPr="009E221C">
        <w:rPr>
          <w:kern w:val="2"/>
          <w:sz w:val="28"/>
          <w:szCs w:val="28"/>
        </w:rPr>
        <w:t xml:space="preserve">Цимлянского района </w:t>
      </w:r>
      <w:r w:rsidRPr="009E221C">
        <w:rPr>
          <w:kern w:val="2"/>
          <w:sz w:val="28"/>
          <w:szCs w:val="28"/>
        </w:rPr>
        <w:t>являются:</w:t>
      </w:r>
    </w:p>
    <w:p w14:paraId="7037A252" w14:textId="77777777" w:rsidR="001D1E6E" w:rsidRPr="009E221C" w:rsidRDefault="001D1E6E" w:rsidP="001D1E6E">
      <w:pPr>
        <w:autoSpaceDE w:val="0"/>
        <w:autoSpaceDN w:val="0"/>
        <w:adjustRightInd w:val="0"/>
        <w:spacing w:line="228" w:lineRule="auto"/>
        <w:ind w:firstLine="709"/>
        <w:jc w:val="both"/>
        <w:rPr>
          <w:kern w:val="2"/>
          <w:sz w:val="28"/>
          <w:szCs w:val="28"/>
          <w:lang w:eastAsia="en-US"/>
        </w:rPr>
      </w:pPr>
      <w:r w:rsidRPr="009E221C">
        <w:rPr>
          <w:kern w:val="2"/>
          <w:sz w:val="28"/>
          <w:szCs w:val="28"/>
          <w:lang w:eastAsia="en-US"/>
        </w:rPr>
        <w:t xml:space="preserve">благоустройство общественных территорий; </w:t>
      </w:r>
    </w:p>
    <w:p w14:paraId="215B0DAA" w14:textId="77777777" w:rsidR="001D1E6E" w:rsidRPr="009E221C" w:rsidRDefault="001D1E6E" w:rsidP="001D1E6E">
      <w:pPr>
        <w:autoSpaceDE w:val="0"/>
        <w:autoSpaceDN w:val="0"/>
        <w:adjustRightInd w:val="0"/>
        <w:spacing w:line="228" w:lineRule="auto"/>
        <w:ind w:firstLine="709"/>
        <w:jc w:val="both"/>
        <w:rPr>
          <w:kern w:val="2"/>
          <w:sz w:val="28"/>
          <w:szCs w:val="28"/>
          <w:lang w:eastAsia="en-US"/>
        </w:rPr>
      </w:pPr>
      <w:r w:rsidRPr="009E221C">
        <w:rPr>
          <w:kern w:val="2"/>
          <w:sz w:val="28"/>
          <w:szCs w:val="28"/>
          <w:lang w:eastAsia="en-US"/>
        </w:rPr>
        <w:t>благоустройство дворовых территорий многоквартирных домов;</w:t>
      </w:r>
    </w:p>
    <w:p w14:paraId="3D27FF8F" w14:textId="77777777" w:rsidR="001D1E6E" w:rsidRPr="009E221C" w:rsidRDefault="001D1E6E" w:rsidP="001D1E6E">
      <w:pPr>
        <w:autoSpaceDE w:val="0"/>
        <w:autoSpaceDN w:val="0"/>
        <w:adjustRightInd w:val="0"/>
        <w:spacing w:line="228" w:lineRule="auto"/>
        <w:ind w:firstLine="709"/>
        <w:jc w:val="both"/>
        <w:rPr>
          <w:kern w:val="2"/>
          <w:sz w:val="28"/>
          <w:szCs w:val="28"/>
        </w:rPr>
      </w:pPr>
      <w:r w:rsidRPr="009E221C">
        <w:rPr>
          <w:kern w:val="2"/>
          <w:sz w:val="28"/>
          <w:szCs w:val="28"/>
        </w:rPr>
        <w:t>содействие обустройству мест массового отдыха населения (городских парков).</w:t>
      </w:r>
    </w:p>
    <w:p w14:paraId="4283F1C2" w14:textId="264C43BD" w:rsidR="001D1E6E" w:rsidRPr="009E221C" w:rsidRDefault="001D1E6E" w:rsidP="001D1E6E">
      <w:pPr>
        <w:keepNext/>
        <w:tabs>
          <w:tab w:val="left" w:pos="709"/>
        </w:tabs>
        <w:autoSpaceDE w:val="0"/>
        <w:autoSpaceDN w:val="0"/>
        <w:adjustRightInd w:val="0"/>
        <w:spacing w:line="228" w:lineRule="auto"/>
        <w:ind w:firstLine="709"/>
        <w:jc w:val="both"/>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программы в сфере благоустройства определена в соответствии с:</w:t>
      </w:r>
    </w:p>
    <w:p w14:paraId="5ADE6D07" w14:textId="6418CBB8" w:rsidR="001D1E6E" w:rsidRPr="009E221C" w:rsidRDefault="001D1E6E" w:rsidP="001D1E6E">
      <w:pPr>
        <w:tabs>
          <w:tab w:val="left" w:pos="709"/>
        </w:tabs>
        <w:autoSpaceDE w:val="0"/>
        <w:autoSpaceDN w:val="0"/>
        <w:adjustRightInd w:val="0"/>
        <w:spacing w:line="228" w:lineRule="auto"/>
        <w:ind w:firstLine="709"/>
        <w:jc w:val="both"/>
        <w:rPr>
          <w:kern w:val="2"/>
          <w:sz w:val="28"/>
          <w:szCs w:val="28"/>
          <w:lang w:eastAsia="en-US"/>
        </w:rPr>
      </w:pPr>
      <w:r w:rsidRPr="009E221C">
        <w:rPr>
          <w:kern w:val="2"/>
          <w:sz w:val="28"/>
          <w:szCs w:val="28"/>
        </w:rPr>
        <w:t>поручением заседания президиума Совета при Президенте Российской Федерации по стратегическому развитию и приоритетным проектам от</w:t>
      </w:r>
      <w:r w:rsidR="000433F6">
        <w:rPr>
          <w:kern w:val="2"/>
          <w:sz w:val="28"/>
          <w:szCs w:val="28"/>
        </w:rPr>
        <w:t> </w:t>
      </w:r>
      <w:r w:rsidRPr="009E221C">
        <w:rPr>
          <w:kern w:val="2"/>
          <w:sz w:val="28"/>
          <w:szCs w:val="28"/>
        </w:rPr>
        <w:t>21.11.2016 № 10;</w:t>
      </w:r>
    </w:p>
    <w:p w14:paraId="22097F4F" w14:textId="7564DF62" w:rsidR="001D1E6E" w:rsidRPr="009E221C" w:rsidRDefault="001D1E6E" w:rsidP="001D1E6E">
      <w:pPr>
        <w:autoSpaceDE w:val="0"/>
        <w:autoSpaceDN w:val="0"/>
        <w:adjustRightInd w:val="0"/>
        <w:spacing w:line="228" w:lineRule="auto"/>
        <w:ind w:firstLine="709"/>
        <w:jc w:val="both"/>
        <w:rPr>
          <w:kern w:val="2"/>
          <w:sz w:val="28"/>
          <w:szCs w:val="28"/>
        </w:rPr>
      </w:pPr>
      <w:r w:rsidRPr="009E221C">
        <w:rPr>
          <w:kern w:val="2"/>
          <w:sz w:val="28"/>
          <w:szCs w:val="28"/>
        </w:rPr>
        <w:t xml:space="preserve">паспортом приоритетного проекта «Формирование комфортной </w:t>
      </w:r>
      <w:r w:rsidR="00AE1239" w:rsidRPr="009E221C">
        <w:rPr>
          <w:kern w:val="2"/>
          <w:sz w:val="28"/>
          <w:szCs w:val="28"/>
        </w:rPr>
        <w:t>современной</w:t>
      </w:r>
      <w:r w:rsidRPr="009E221C">
        <w:rPr>
          <w:kern w:val="2"/>
          <w:sz w:val="28"/>
          <w:szCs w:val="28"/>
        </w:rPr>
        <w:t xml:space="preserve"> среды», </w:t>
      </w:r>
      <w:r w:rsidR="001B5C4D" w:rsidRPr="009E221C">
        <w:rPr>
          <w:kern w:val="2"/>
          <w:sz w:val="28"/>
          <w:szCs w:val="28"/>
        </w:rPr>
        <w:t>утверждённым</w:t>
      </w:r>
      <w:r w:rsidRPr="009E221C">
        <w:rPr>
          <w:kern w:val="2"/>
          <w:sz w:val="28"/>
          <w:szCs w:val="28"/>
        </w:rPr>
        <w:t xml:space="preserve"> протоколом Президиума Совета при Президенте Российской Федерации по стратегическому развитию и приоритетным проектам от 18.04.2017 № 5;</w:t>
      </w:r>
    </w:p>
    <w:p w14:paraId="2C1EB99B" w14:textId="5A49F0C5" w:rsidR="001B5C4D" w:rsidRPr="001B5C4D" w:rsidRDefault="001B5C4D" w:rsidP="001B5C4D">
      <w:pPr>
        <w:autoSpaceDE w:val="0"/>
        <w:autoSpaceDN w:val="0"/>
        <w:adjustRightInd w:val="0"/>
        <w:spacing w:line="228" w:lineRule="auto"/>
        <w:ind w:firstLine="709"/>
        <w:jc w:val="both"/>
        <w:rPr>
          <w:kern w:val="2"/>
          <w:sz w:val="28"/>
          <w:szCs w:val="28"/>
        </w:rPr>
      </w:pPr>
      <w:r w:rsidRPr="001B5C4D">
        <w:rPr>
          <w:kern w:val="2"/>
          <w:sz w:val="28"/>
          <w:szCs w:val="28"/>
        </w:rPr>
        <w:t>постановлением Правительства Российской Федерации от 10.02.2017 №</w:t>
      </w:r>
      <w:r>
        <w:rPr>
          <w:kern w:val="2"/>
          <w:sz w:val="28"/>
          <w:szCs w:val="28"/>
        </w:rPr>
        <w:t> </w:t>
      </w:r>
      <w:r w:rsidRPr="001B5C4D">
        <w:rPr>
          <w:kern w:val="2"/>
          <w:sz w:val="28"/>
          <w:szCs w:val="28"/>
        </w:rPr>
        <w:t>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31C3343E" w14:textId="45855832" w:rsidR="001B5C4D" w:rsidRPr="001B5C4D" w:rsidRDefault="001B5C4D" w:rsidP="001B5C4D">
      <w:pPr>
        <w:autoSpaceDE w:val="0"/>
        <w:autoSpaceDN w:val="0"/>
        <w:adjustRightInd w:val="0"/>
        <w:spacing w:line="228" w:lineRule="auto"/>
        <w:ind w:firstLine="709"/>
        <w:jc w:val="both"/>
        <w:rPr>
          <w:kern w:val="2"/>
          <w:sz w:val="28"/>
          <w:szCs w:val="28"/>
        </w:rPr>
      </w:pPr>
      <w:r w:rsidRPr="001B5C4D">
        <w:rPr>
          <w:kern w:val="2"/>
          <w:sz w:val="28"/>
          <w:szCs w:val="28"/>
        </w:rPr>
        <w:t>государственной программой Российской Федерации «Обеспечение доступным и комфортным жильём и коммунальными услугами граждан Российской Федерации», утверждённой постановлением Правительства Российской Федерации от 30.12.2017 №</w:t>
      </w:r>
      <w:r>
        <w:rPr>
          <w:kern w:val="2"/>
          <w:sz w:val="28"/>
          <w:szCs w:val="28"/>
        </w:rPr>
        <w:t> </w:t>
      </w:r>
      <w:r w:rsidRPr="001B5C4D">
        <w:rPr>
          <w:kern w:val="2"/>
          <w:sz w:val="28"/>
          <w:szCs w:val="28"/>
        </w:rPr>
        <w:t>1710;</w:t>
      </w:r>
    </w:p>
    <w:p w14:paraId="182C80EE" w14:textId="507DC397" w:rsidR="00EC749B" w:rsidRPr="00937DE4" w:rsidRDefault="001B5C4D" w:rsidP="001B5C4D">
      <w:pPr>
        <w:autoSpaceDE w:val="0"/>
        <w:autoSpaceDN w:val="0"/>
        <w:adjustRightInd w:val="0"/>
        <w:spacing w:line="228" w:lineRule="auto"/>
        <w:ind w:firstLine="709"/>
        <w:jc w:val="both"/>
        <w:rPr>
          <w:kern w:val="2"/>
          <w:sz w:val="28"/>
          <w:szCs w:val="28"/>
        </w:rPr>
      </w:pPr>
      <w:r w:rsidRPr="001B5C4D">
        <w:rPr>
          <w:kern w:val="2"/>
          <w:sz w:val="28"/>
          <w:szCs w:val="28"/>
        </w:rPr>
        <w:t>паспортом федерального проекта «Формирование комфортной городской среды», утверждённым протоколом заседания проектного комитета по национальному проекту «Жилье и городская среда» от 21.12.2018 № 3</w:t>
      </w:r>
      <w:r w:rsidR="00EC749B" w:rsidRPr="00937DE4">
        <w:rPr>
          <w:bCs/>
          <w:kern w:val="2"/>
          <w:sz w:val="28"/>
          <w:szCs w:val="28"/>
        </w:rPr>
        <w:t>.</w:t>
      </w:r>
    </w:p>
    <w:p w14:paraId="7E5AF84F" w14:textId="49E1FED9" w:rsidR="001D1E6E" w:rsidRPr="004161CA" w:rsidRDefault="001D1E6E" w:rsidP="001D1E6E">
      <w:pPr>
        <w:autoSpaceDE w:val="0"/>
        <w:autoSpaceDN w:val="0"/>
        <w:adjustRightInd w:val="0"/>
        <w:spacing w:line="228" w:lineRule="auto"/>
        <w:ind w:firstLine="709"/>
        <w:jc w:val="both"/>
        <w:rPr>
          <w:color w:val="000000" w:themeColor="text1"/>
          <w:kern w:val="2"/>
          <w:sz w:val="28"/>
          <w:szCs w:val="28"/>
        </w:rPr>
      </w:pPr>
      <w:r w:rsidRPr="004161CA">
        <w:rPr>
          <w:color w:val="000000" w:themeColor="text1"/>
          <w:kern w:val="2"/>
          <w:sz w:val="28"/>
          <w:szCs w:val="28"/>
        </w:rPr>
        <w:t xml:space="preserve">Сведения </w:t>
      </w:r>
      <w:r w:rsidR="00615D5D" w:rsidRPr="00615D5D">
        <w:rPr>
          <w:color w:val="000000" w:themeColor="text1"/>
          <w:kern w:val="2"/>
          <w:sz w:val="28"/>
          <w:szCs w:val="28"/>
        </w:rPr>
        <w:t>о показателях муниципальной программы Цимлянского района «Формирование комфортной современной среды», подпрограмм муниципальной программы Цимлянского района «Формирование комфортной современной среды» и их значениях</w:t>
      </w:r>
      <w:r w:rsidRPr="004161CA">
        <w:rPr>
          <w:color w:val="000000" w:themeColor="text1"/>
          <w:kern w:val="2"/>
          <w:sz w:val="28"/>
          <w:szCs w:val="28"/>
        </w:rPr>
        <w:t xml:space="preserve"> приведены в приложении № 1.</w:t>
      </w:r>
    </w:p>
    <w:p w14:paraId="02F4E457" w14:textId="75D17327" w:rsidR="001D1E6E" w:rsidRPr="006F0B10" w:rsidRDefault="001D1E6E" w:rsidP="001D1E6E">
      <w:pPr>
        <w:autoSpaceDE w:val="0"/>
        <w:autoSpaceDN w:val="0"/>
        <w:adjustRightInd w:val="0"/>
        <w:spacing w:line="228" w:lineRule="auto"/>
        <w:ind w:firstLine="709"/>
        <w:jc w:val="both"/>
        <w:rPr>
          <w:color w:val="000000" w:themeColor="text1"/>
          <w:kern w:val="2"/>
          <w:sz w:val="28"/>
          <w:szCs w:val="28"/>
        </w:rPr>
      </w:pPr>
      <w:r w:rsidRPr="006F0B10">
        <w:rPr>
          <w:color w:val="000000" w:themeColor="text1"/>
          <w:kern w:val="2"/>
          <w:sz w:val="28"/>
          <w:szCs w:val="28"/>
        </w:rPr>
        <w:t xml:space="preserve">Перечень </w:t>
      </w:r>
      <w:r w:rsidR="00615D5D" w:rsidRPr="00615D5D">
        <w:rPr>
          <w:color w:val="000000" w:themeColor="text1"/>
          <w:kern w:val="2"/>
          <w:sz w:val="28"/>
          <w:szCs w:val="28"/>
        </w:rPr>
        <w:t>подпрограмм, основных мероприятий муниципальной программы Цимлянского района «Формирование комфортной современной среды»</w:t>
      </w:r>
      <w:r w:rsidRPr="006F0B10">
        <w:rPr>
          <w:color w:val="000000" w:themeColor="text1"/>
          <w:kern w:val="2"/>
          <w:sz w:val="28"/>
          <w:szCs w:val="28"/>
        </w:rPr>
        <w:t xml:space="preserve"> </w:t>
      </w:r>
      <w:r w:rsidR="001B5C4D" w:rsidRPr="006F0B10">
        <w:rPr>
          <w:color w:val="000000" w:themeColor="text1"/>
          <w:kern w:val="2"/>
          <w:sz w:val="28"/>
          <w:szCs w:val="28"/>
        </w:rPr>
        <w:t>приведён</w:t>
      </w:r>
      <w:r w:rsidRPr="006F0B10">
        <w:rPr>
          <w:color w:val="000000" w:themeColor="text1"/>
          <w:kern w:val="2"/>
          <w:sz w:val="28"/>
          <w:szCs w:val="28"/>
        </w:rPr>
        <w:t xml:space="preserve"> в приложении № 2.</w:t>
      </w:r>
    </w:p>
    <w:p w14:paraId="07E897FA" w14:textId="4C91F3F9" w:rsidR="001D1E6E" w:rsidRPr="00CD4C9E" w:rsidRDefault="001D1E6E" w:rsidP="001D1E6E">
      <w:pPr>
        <w:autoSpaceDE w:val="0"/>
        <w:autoSpaceDN w:val="0"/>
        <w:adjustRightInd w:val="0"/>
        <w:spacing w:line="228" w:lineRule="auto"/>
        <w:ind w:firstLine="709"/>
        <w:jc w:val="both"/>
        <w:rPr>
          <w:color w:val="000000" w:themeColor="text1"/>
          <w:kern w:val="2"/>
          <w:sz w:val="28"/>
          <w:szCs w:val="28"/>
        </w:rPr>
      </w:pPr>
      <w:r w:rsidRPr="00CD4C9E">
        <w:rPr>
          <w:color w:val="000000" w:themeColor="text1"/>
          <w:kern w:val="2"/>
          <w:sz w:val="28"/>
          <w:szCs w:val="28"/>
        </w:rPr>
        <w:lastRenderedPageBreak/>
        <w:t>Расходы</w:t>
      </w:r>
      <w:r w:rsidR="001B5A65" w:rsidRPr="00CD4C9E">
        <w:rPr>
          <w:color w:val="000000" w:themeColor="text1"/>
          <w:kern w:val="2"/>
          <w:sz w:val="28"/>
          <w:szCs w:val="28"/>
        </w:rPr>
        <w:t xml:space="preserve"> </w:t>
      </w:r>
      <w:r w:rsidR="00615D5D" w:rsidRPr="00615D5D">
        <w:rPr>
          <w:color w:val="000000" w:themeColor="text1"/>
          <w:kern w:val="2"/>
          <w:sz w:val="28"/>
          <w:szCs w:val="28"/>
        </w:rPr>
        <w:t>местного бюджета на реализацию муниципальной программы Цимлянского района «Формирование комфортной современной среды»</w:t>
      </w:r>
      <w:r w:rsidRPr="00CD4C9E">
        <w:rPr>
          <w:color w:val="000000" w:themeColor="text1"/>
          <w:kern w:val="2"/>
          <w:sz w:val="28"/>
          <w:szCs w:val="28"/>
        </w:rPr>
        <w:t xml:space="preserve"> приведены в приложении № 3.</w:t>
      </w:r>
    </w:p>
    <w:p w14:paraId="011B1869" w14:textId="5AC1FB07" w:rsidR="001D1E6E" w:rsidRPr="00CD4C9E" w:rsidRDefault="001D1E6E" w:rsidP="001D1E6E">
      <w:pPr>
        <w:autoSpaceDE w:val="0"/>
        <w:autoSpaceDN w:val="0"/>
        <w:adjustRightInd w:val="0"/>
        <w:spacing w:line="228" w:lineRule="auto"/>
        <w:ind w:firstLine="709"/>
        <w:jc w:val="both"/>
        <w:rPr>
          <w:color w:val="000000" w:themeColor="text1"/>
          <w:kern w:val="2"/>
          <w:sz w:val="28"/>
          <w:szCs w:val="28"/>
        </w:rPr>
      </w:pPr>
      <w:r w:rsidRPr="00CD4C9E">
        <w:rPr>
          <w:color w:val="000000" w:themeColor="text1"/>
          <w:kern w:val="2"/>
          <w:sz w:val="28"/>
          <w:szCs w:val="28"/>
        </w:rPr>
        <w:t xml:space="preserve">Расходы на реализацию </w:t>
      </w:r>
      <w:r w:rsidR="00786EA9" w:rsidRPr="00CD4C9E">
        <w:rPr>
          <w:color w:val="000000" w:themeColor="text1"/>
          <w:kern w:val="2"/>
          <w:sz w:val="28"/>
          <w:szCs w:val="28"/>
        </w:rPr>
        <w:t>муниципальной</w:t>
      </w:r>
      <w:r w:rsidRPr="00CD4C9E">
        <w:rPr>
          <w:color w:val="000000" w:themeColor="text1"/>
          <w:kern w:val="2"/>
          <w:sz w:val="28"/>
          <w:szCs w:val="28"/>
        </w:rPr>
        <w:t xml:space="preserve"> программы приведены в приложении № 4.</w:t>
      </w:r>
    </w:p>
    <w:p w14:paraId="07841C4D" w14:textId="77777777" w:rsidR="002B60F8" w:rsidRDefault="002B60F8" w:rsidP="001D1E6E">
      <w:pPr>
        <w:jc w:val="center"/>
        <w:rPr>
          <w:kern w:val="2"/>
          <w:sz w:val="28"/>
          <w:szCs w:val="28"/>
        </w:rPr>
      </w:pPr>
    </w:p>
    <w:p w14:paraId="723E67FA" w14:textId="615BCE49" w:rsidR="001D1E6E" w:rsidRPr="009E221C" w:rsidRDefault="001B5C4D" w:rsidP="001D1E6E">
      <w:pPr>
        <w:jc w:val="center"/>
        <w:rPr>
          <w:kern w:val="2"/>
          <w:sz w:val="28"/>
          <w:szCs w:val="28"/>
        </w:rPr>
      </w:pPr>
      <w:r>
        <w:rPr>
          <w:kern w:val="2"/>
          <w:sz w:val="28"/>
          <w:szCs w:val="28"/>
        </w:rPr>
        <w:t xml:space="preserve">4. </w:t>
      </w:r>
      <w:r w:rsidR="001D1E6E" w:rsidRPr="009E221C">
        <w:rPr>
          <w:kern w:val="2"/>
          <w:sz w:val="28"/>
          <w:szCs w:val="28"/>
        </w:rPr>
        <w:t xml:space="preserve">Общая характеристика </w:t>
      </w:r>
      <w:r w:rsidR="001D1E6E" w:rsidRPr="009E221C">
        <w:rPr>
          <w:kern w:val="2"/>
          <w:sz w:val="28"/>
          <w:szCs w:val="28"/>
        </w:rPr>
        <w:br/>
        <w:t xml:space="preserve">участия муниципальных образований </w:t>
      </w:r>
      <w:r w:rsidR="00B002BE" w:rsidRPr="009E221C">
        <w:rPr>
          <w:kern w:val="2"/>
          <w:sz w:val="28"/>
          <w:szCs w:val="28"/>
        </w:rPr>
        <w:t>Цимлянского района</w:t>
      </w:r>
      <w:r w:rsidR="001C13A8" w:rsidRPr="009E221C">
        <w:rPr>
          <w:kern w:val="2"/>
          <w:sz w:val="28"/>
          <w:szCs w:val="28"/>
        </w:rPr>
        <w:t xml:space="preserve"> </w:t>
      </w:r>
      <w:r w:rsidR="001D1E6E" w:rsidRPr="009E221C">
        <w:rPr>
          <w:kern w:val="2"/>
          <w:sz w:val="28"/>
          <w:szCs w:val="28"/>
        </w:rPr>
        <w:t xml:space="preserve">в реализации </w:t>
      </w:r>
      <w:r w:rsidR="00786EA9" w:rsidRPr="009E221C">
        <w:rPr>
          <w:kern w:val="2"/>
          <w:sz w:val="28"/>
          <w:szCs w:val="28"/>
        </w:rPr>
        <w:t>муниципальной</w:t>
      </w:r>
      <w:r w:rsidR="001D1E6E" w:rsidRPr="009E221C">
        <w:rPr>
          <w:kern w:val="2"/>
          <w:sz w:val="28"/>
          <w:szCs w:val="28"/>
        </w:rPr>
        <w:t xml:space="preserve"> программы</w:t>
      </w:r>
    </w:p>
    <w:p w14:paraId="5F27D47D" w14:textId="77777777" w:rsidR="001D1E6E" w:rsidRPr="009E221C" w:rsidRDefault="001D1E6E" w:rsidP="001D1E6E">
      <w:pPr>
        <w:jc w:val="center"/>
        <w:rPr>
          <w:kern w:val="2"/>
          <w:sz w:val="28"/>
          <w:szCs w:val="28"/>
          <w:highlight w:val="lightGray"/>
        </w:rPr>
      </w:pPr>
    </w:p>
    <w:p w14:paraId="160F9D4C" w14:textId="398EE059"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 xml:space="preserve">Участие муниципальных образований </w:t>
      </w:r>
      <w:r w:rsidR="00B002BE" w:rsidRPr="009E221C">
        <w:rPr>
          <w:kern w:val="2"/>
          <w:sz w:val="28"/>
          <w:szCs w:val="28"/>
        </w:rPr>
        <w:t>Цимлянского района</w:t>
      </w:r>
      <w:r w:rsidR="001C13A8" w:rsidRPr="009E221C">
        <w:rPr>
          <w:kern w:val="2"/>
          <w:sz w:val="28"/>
          <w:szCs w:val="28"/>
        </w:rPr>
        <w:t xml:space="preserve"> </w:t>
      </w:r>
      <w:r w:rsidRPr="009E221C">
        <w:rPr>
          <w:kern w:val="2"/>
          <w:sz w:val="28"/>
          <w:szCs w:val="28"/>
        </w:rPr>
        <w:t xml:space="preserve">в реализации </w:t>
      </w:r>
      <w:r w:rsidR="00786EA9" w:rsidRPr="009E221C">
        <w:rPr>
          <w:kern w:val="2"/>
          <w:sz w:val="28"/>
          <w:szCs w:val="28"/>
        </w:rPr>
        <w:t>муниципальной</w:t>
      </w:r>
      <w:r w:rsidRPr="009E221C">
        <w:rPr>
          <w:kern w:val="2"/>
          <w:sz w:val="28"/>
          <w:szCs w:val="28"/>
        </w:rPr>
        <w:t xml:space="preserve"> программы предусмотрено в рамках подпрограммы «Благоустройство общественных территорий </w:t>
      </w:r>
      <w:r w:rsidR="001C13A8" w:rsidRPr="009E221C">
        <w:rPr>
          <w:kern w:val="2"/>
          <w:sz w:val="28"/>
          <w:szCs w:val="28"/>
        </w:rPr>
        <w:t>Цимлянского района</w:t>
      </w:r>
      <w:r w:rsidRPr="009E221C">
        <w:rPr>
          <w:kern w:val="2"/>
          <w:sz w:val="28"/>
          <w:szCs w:val="28"/>
        </w:rPr>
        <w:t xml:space="preserve">» и подпрограммы «Благоустройство дворовых территорий многоквартирных домов </w:t>
      </w:r>
      <w:r w:rsidR="001C13A8" w:rsidRPr="009E221C">
        <w:rPr>
          <w:kern w:val="2"/>
          <w:sz w:val="28"/>
          <w:szCs w:val="28"/>
        </w:rPr>
        <w:t>Цимлянского района</w:t>
      </w:r>
      <w:r w:rsidRPr="009E221C">
        <w:rPr>
          <w:kern w:val="2"/>
          <w:sz w:val="28"/>
          <w:szCs w:val="28"/>
        </w:rPr>
        <w:t>» по следующим направлениям:</w:t>
      </w:r>
    </w:p>
    <w:p w14:paraId="701236F0" w14:textId="77777777"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благоустройство дворовых территорий многоквартирных домов;</w:t>
      </w:r>
    </w:p>
    <w:p w14:paraId="05D27639" w14:textId="77777777"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благоустройство общественных территорий;</w:t>
      </w:r>
    </w:p>
    <w:p w14:paraId="760E24DF" w14:textId="77777777" w:rsidR="001D1E6E" w:rsidRPr="009E221C" w:rsidRDefault="001D1E6E" w:rsidP="001D1E6E">
      <w:pPr>
        <w:autoSpaceDE w:val="0"/>
        <w:autoSpaceDN w:val="0"/>
        <w:adjustRightInd w:val="0"/>
        <w:ind w:firstLine="709"/>
        <w:jc w:val="both"/>
        <w:rPr>
          <w:kern w:val="2"/>
          <w:sz w:val="28"/>
          <w:szCs w:val="28"/>
        </w:rPr>
      </w:pPr>
      <w:r w:rsidRPr="009E221C">
        <w:rPr>
          <w:kern w:val="2"/>
          <w:sz w:val="28"/>
          <w:szCs w:val="28"/>
        </w:rPr>
        <w:t>благоустройство мест массового отдыха населения (городских парков).</w:t>
      </w:r>
    </w:p>
    <w:p w14:paraId="17A979BF" w14:textId="2E818317" w:rsidR="001D1E6E" w:rsidRDefault="001D1E6E" w:rsidP="001D1E6E">
      <w:pPr>
        <w:autoSpaceDE w:val="0"/>
        <w:autoSpaceDN w:val="0"/>
        <w:adjustRightInd w:val="0"/>
        <w:ind w:firstLine="709"/>
        <w:jc w:val="both"/>
        <w:rPr>
          <w:color w:val="000000" w:themeColor="text1"/>
          <w:kern w:val="2"/>
          <w:sz w:val="28"/>
          <w:szCs w:val="28"/>
        </w:rPr>
      </w:pPr>
      <w:r w:rsidRPr="000A60D3">
        <w:rPr>
          <w:color w:val="000000" w:themeColor="text1"/>
          <w:kern w:val="2"/>
          <w:sz w:val="28"/>
          <w:szCs w:val="28"/>
        </w:rPr>
        <w:t xml:space="preserve">Реализация перечисленных мероприятий осуществляется за </w:t>
      </w:r>
      <w:r w:rsidR="001B5C4D" w:rsidRPr="000A60D3">
        <w:rPr>
          <w:color w:val="000000" w:themeColor="text1"/>
          <w:kern w:val="2"/>
          <w:sz w:val="28"/>
          <w:szCs w:val="28"/>
        </w:rPr>
        <w:t>счёт</w:t>
      </w:r>
      <w:r w:rsidRPr="000A60D3">
        <w:rPr>
          <w:color w:val="000000" w:themeColor="text1"/>
          <w:kern w:val="2"/>
          <w:sz w:val="28"/>
          <w:szCs w:val="28"/>
        </w:rPr>
        <w:t xml:space="preserve"> средств федерального бюджета, областного бюджета, собственных средств </w:t>
      </w:r>
      <w:r w:rsidR="0013514E" w:rsidRPr="000A60D3">
        <w:rPr>
          <w:color w:val="000000" w:themeColor="text1"/>
          <w:kern w:val="2"/>
          <w:sz w:val="28"/>
          <w:szCs w:val="28"/>
        </w:rPr>
        <w:t xml:space="preserve">бюджетов </w:t>
      </w:r>
      <w:r w:rsidR="00DF018F" w:rsidRPr="000A60D3">
        <w:rPr>
          <w:color w:val="000000" w:themeColor="text1"/>
          <w:kern w:val="2"/>
          <w:sz w:val="28"/>
          <w:szCs w:val="28"/>
        </w:rPr>
        <w:t>поселений</w:t>
      </w:r>
      <w:r w:rsidRPr="000A60D3">
        <w:rPr>
          <w:color w:val="000000" w:themeColor="text1"/>
          <w:kern w:val="2"/>
          <w:sz w:val="28"/>
          <w:szCs w:val="28"/>
        </w:rPr>
        <w:t>, внебюджетных средств и иных источников.</w:t>
      </w:r>
    </w:p>
    <w:p w14:paraId="5BB05C3E" w14:textId="4B988611" w:rsidR="002C3DB0" w:rsidRPr="00937DE4" w:rsidRDefault="002C3DB0" w:rsidP="002C3DB0">
      <w:pPr>
        <w:autoSpaceDE w:val="0"/>
        <w:autoSpaceDN w:val="0"/>
        <w:adjustRightInd w:val="0"/>
        <w:ind w:firstLine="709"/>
        <w:jc w:val="both"/>
        <w:rPr>
          <w:kern w:val="2"/>
          <w:sz w:val="28"/>
          <w:szCs w:val="28"/>
        </w:rPr>
      </w:pPr>
      <w:r w:rsidRPr="00937DE4">
        <w:rPr>
          <w:kern w:val="2"/>
          <w:sz w:val="28"/>
          <w:szCs w:val="28"/>
        </w:rPr>
        <w:t>Показатель муниципальной программы «</w:t>
      </w:r>
      <w:r w:rsidR="00BC2D21">
        <w:rPr>
          <w:kern w:val="2"/>
          <w:sz w:val="28"/>
          <w:szCs w:val="28"/>
        </w:rPr>
        <w:t>Доля</w:t>
      </w:r>
      <w:r w:rsidR="00EA1E7C" w:rsidRPr="00937DE4">
        <w:rPr>
          <w:kern w:val="2"/>
          <w:sz w:val="28"/>
          <w:szCs w:val="28"/>
        </w:rPr>
        <w:t xml:space="preserve"> благоустроенных общественных территорий от общего количества общественных территорий Цимлянского района (процентов)</w:t>
      </w:r>
      <w:r w:rsidRPr="00937DE4">
        <w:rPr>
          <w:kern w:val="2"/>
          <w:sz w:val="28"/>
          <w:szCs w:val="28"/>
        </w:rPr>
        <w:t xml:space="preserve">» достигается за </w:t>
      </w:r>
      <w:r w:rsidR="001B5C4D" w:rsidRPr="00937DE4">
        <w:rPr>
          <w:kern w:val="2"/>
          <w:sz w:val="28"/>
          <w:szCs w:val="28"/>
        </w:rPr>
        <w:t>счёт</w:t>
      </w:r>
      <w:r w:rsidRPr="00937DE4">
        <w:rPr>
          <w:kern w:val="2"/>
          <w:sz w:val="28"/>
          <w:szCs w:val="28"/>
        </w:rPr>
        <w:t xml:space="preserve"> средств федерального, областного, местного бюджетов, а также внебюджетных источников.</w:t>
      </w:r>
    </w:p>
    <w:p w14:paraId="1631DF3B" w14:textId="71D02FAD" w:rsidR="001D1E6E" w:rsidRPr="00400EC5" w:rsidRDefault="001D1E6E" w:rsidP="001D1E6E">
      <w:pPr>
        <w:autoSpaceDE w:val="0"/>
        <w:autoSpaceDN w:val="0"/>
        <w:adjustRightInd w:val="0"/>
        <w:ind w:firstLine="709"/>
        <w:jc w:val="both"/>
        <w:rPr>
          <w:color w:val="000000" w:themeColor="text1"/>
          <w:kern w:val="2"/>
          <w:sz w:val="28"/>
          <w:szCs w:val="28"/>
        </w:rPr>
      </w:pPr>
      <w:r w:rsidRPr="00400EC5">
        <w:rPr>
          <w:color w:val="000000" w:themeColor="text1"/>
          <w:kern w:val="2"/>
          <w:sz w:val="28"/>
          <w:szCs w:val="28"/>
        </w:rPr>
        <w:t xml:space="preserve">Сведения </w:t>
      </w:r>
      <w:r w:rsidR="00615D5D" w:rsidRPr="00615D5D">
        <w:rPr>
          <w:color w:val="000000" w:themeColor="text1"/>
          <w:kern w:val="2"/>
          <w:sz w:val="28"/>
          <w:szCs w:val="28"/>
        </w:rPr>
        <w:t xml:space="preserve">о показателях муниципальной программы Цимлянского района «Формирование комфортной современной среды» по муниципальным образованиям Цимлянского района </w:t>
      </w:r>
      <w:r w:rsidRPr="00400EC5">
        <w:rPr>
          <w:color w:val="000000" w:themeColor="text1"/>
          <w:kern w:val="2"/>
          <w:sz w:val="28"/>
          <w:szCs w:val="28"/>
        </w:rPr>
        <w:t>приведены в приложении № 5.</w:t>
      </w:r>
    </w:p>
    <w:p w14:paraId="124DA6B7" w14:textId="1987E51F" w:rsidR="001D1E6E" w:rsidRPr="00937DE4" w:rsidRDefault="001D1E6E" w:rsidP="001D1E6E">
      <w:pPr>
        <w:autoSpaceDE w:val="0"/>
        <w:autoSpaceDN w:val="0"/>
        <w:adjustRightInd w:val="0"/>
        <w:ind w:firstLine="709"/>
        <w:jc w:val="both"/>
        <w:rPr>
          <w:kern w:val="2"/>
          <w:sz w:val="28"/>
          <w:szCs w:val="28"/>
        </w:rPr>
      </w:pPr>
      <w:r w:rsidRPr="00683F38">
        <w:rPr>
          <w:bCs/>
          <w:color w:val="000000" w:themeColor="text1"/>
          <w:kern w:val="2"/>
          <w:sz w:val="28"/>
          <w:szCs w:val="28"/>
        </w:rPr>
        <w:t xml:space="preserve">Распределение </w:t>
      </w:r>
      <w:r w:rsidR="00615D5D" w:rsidRPr="00615D5D">
        <w:rPr>
          <w:bCs/>
          <w:color w:val="000000" w:themeColor="text1"/>
          <w:kern w:val="2"/>
          <w:sz w:val="28"/>
          <w:szCs w:val="28"/>
        </w:rPr>
        <w:t>иных межбюджетных трансфертов по поселениям и направлениям расходования средств</w:t>
      </w:r>
      <w:r w:rsidR="00C11079" w:rsidRPr="00937DE4">
        <w:rPr>
          <w:bCs/>
          <w:kern w:val="2"/>
          <w:sz w:val="28"/>
          <w:szCs w:val="28"/>
        </w:rPr>
        <w:t xml:space="preserve">, </w:t>
      </w:r>
      <w:r w:rsidRPr="00937DE4">
        <w:rPr>
          <w:bCs/>
          <w:kern w:val="2"/>
          <w:sz w:val="28"/>
          <w:szCs w:val="28"/>
        </w:rPr>
        <w:t>привед</w:t>
      </w:r>
      <w:r w:rsidR="00615D5D">
        <w:rPr>
          <w:bCs/>
          <w:kern w:val="2"/>
          <w:sz w:val="28"/>
          <w:szCs w:val="28"/>
        </w:rPr>
        <w:t>ё</w:t>
      </w:r>
      <w:r w:rsidRPr="00937DE4">
        <w:rPr>
          <w:bCs/>
          <w:kern w:val="2"/>
          <w:sz w:val="28"/>
          <w:szCs w:val="28"/>
        </w:rPr>
        <w:t xml:space="preserve">н в </w:t>
      </w:r>
      <w:r w:rsidRPr="00937DE4">
        <w:rPr>
          <w:kern w:val="2"/>
          <w:sz w:val="28"/>
          <w:szCs w:val="28"/>
        </w:rPr>
        <w:t>приложении № 6.</w:t>
      </w:r>
    </w:p>
    <w:p w14:paraId="795FE79F" w14:textId="036B3829" w:rsidR="001D1E6E" w:rsidRDefault="00B43904" w:rsidP="00B43904">
      <w:pPr>
        <w:autoSpaceDE w:val="0"/>
        <w:autoSpaceDN w:val="0"/>
        <w:adjustRightInd w:val="0"/>
        <w:ind w:firstLine="709"/>
        <w:jc w:val="both"/>
        <w:rPr>
          <w:kern w:val="2"/>
          <w:sz w:val="28"/>
          <w:szCs w:val="28"/>
        </w:rPr>
      </w:pPr>
      <w:r w:rsidRPr="00937DE4">
        <w:rPr>
          <w:bCs/>
          <w:kern w:val="2"/>
          <w:sz w:val="28"/>
          <w:szCs w:val="28"/>
        </w:rPr>
        <w:t xml:space="preserve">Адресный перечень </w:t>
      </w:r>
      <w:r w:rsidR="00615D5D" w:rsidRPr="00615D5D">
        <w:rPr>
          <w:kern w:val="2"/>
          <w:sz w:val="28"/>
          <w:szCs w:val="28"/>
        </w:rPr>
        <w:t xml:space="preserve">общественных территорий, благоустроенных за счёт средств федерального и областного бюджетов по годам реализации </w:t>
      </w:r>
      <w:r w:rsidRPr="00937DE4">
        <w:rPr>
          <w:kern w:val="2"/>
          <w:sz w:val="28"/>
          <w:szCs w:val="28"/>
        </w:rPr>
        <w:t>№ </w:t>
      </w:r>
      <w:r w:rsidR="0014048A">
        <w:rPr>
          <w:kern w:val="2"/>
          <w:sz w:val="28"/>
          <w:szCs w:val="28"/>
        </w:rPr>
        <w:t>7.</w:t>
      </w:r>
    </w:p>
    <w:p w14:paraId="3C6D5EAB" w14:textId="1D0BBE7E" w:rsidR="0014048A" w:rsidRDefault="0014048A" w:rsidP="0014048A">
      <w:pPr>
        <w:autoSpaceDE w:val="0"/>
        <w:autoSpaceDN w:val="0"/>
        <w:adjustRightInd w:val="0"/>
        <w:ind w:firstLine="709"/>
        <w:jc w:val="both"/>
        <w:rPr>
          <w:kern w:val="2"/>
          <w:sz w:val="28"/>
          <w:szCs w:val="28"/>
        </w:rPr>
      </w:pPr>
      <w:r w:rsidRPr="006A14C8">
        <w:rPr>
          <w:rFonts w:eastAsia="Calibri"/>
          <w:kern w:val="2"/>
          <w:sz w:val="28"/>
          <w:szCs w:val="28"/>
        </w:rPr>
        <w:t xml:space="preserve">Адресный перечень </w:t>
      </w:r>
      <w:r w:rsidR="00615D5D" w:rsidRPr="00615D5D">
        <w:rPr>
          <w:rFonts w:eastAsia="Calibri"/>
          <w:kern w:val="2"/>
          <w:sz w:val="28"/>
          <w:szCs w:val="28"/>
        </w:rPr>
        <w:t>общественных территорий благоустроенных в рамках реализации инициативных проектов по годам реализации</w:t>
      </w:r>
      <w:r w:rsidRPr="006A14C8">
        <w:rPr>
          <w:rFonts w:eastAsia="Calibri"/>
          <w:kern w:val="2"/>
          <w:sz w:val="28"/>
          <w:szCs w:val="28"/>
        </w:rPr>
        <w:t xml:space="preserve"> №</w:t>
      </w:r>
      <w:r>
        <w:rPr>
          <w:rFonts w:eastAsia="Calibri"/>
          <w:kern w:val="2"/>
          <w:sz w:val="28"/>
          <w:szCs w:val="28"/>
        </w:rPr>
        <w:t> 8</w:t>
      </w:r>
      <w:r w:rsidRPr="006A14C8">
        <w:rPr>
          <w:kern w:val="2"/>
          <w:sz w:val="28"/>
          <w:szCs w:val="28"/>
        </w:rPr>
        <w:t>.</w:t>
      </w:r>
      <w:r>
        <w:rPr>
          <w:kern w:val="2"/>
          <w:sz w:val="28"/>
          <w:szCs w:val="28"/>
        </w:rPr>
        <w:t xml:space="preserve"> </w:t>
      </w:r>
    </w:p>
    <w:p w14:paraId="5E703525" w14:textId="3AE5D35B" w:rsidR="0014048A" w:rsidRDefault="0014048A" w:rsidP="0014048A">
      <w:pPr>
        <w:autoSpaceDE w:val="0"/>
        <w:autoSpaceDN w:val="0"/>
        <w:adjustRightInd w:val="0"/>
        <w:ind w:firstLine="709"/>
        <w:jc w:val="both"/>
        <w:rPr>
          <w:kern w:val="2"/>
          <w:sz w:val="28"/>
          <w:szCs w:val="28"/>
        </w:rPr>
      </w:pPr>
      <w:r w:rsidRPr="0014048A">
        <w:rPr>
          <w:kern w:val="2"/>
          <w:sz w:val="28"/>
          <w:szCs w:val="28"/>
        </w:rPr>
        <w:t xml:space="preserve">Адресный перечень </w:t>
      </w:r>
      <w:r w:rsidR="00615D5D" w:rsidRPr="00615D5D">
        <w:rPr>
          <w:kern w:val="2"/>
          <w:sz w:val="28"/>
          <w:szCs w:val="28"/>
        </w:rPr>
        <w:t>общественных территорий благоустроенных за счёт средств местного бюджета и внебюджетных источников по годам реализации</w:t>
      </w:r>
      <w:r w:rsidRPr="0014048A">
        <w:rPr>
          <w:kern w:val="2"/>
          <w:sz w:val="28"/>
          <w:szCs w:val="28"/>
        </w:rPr>
        <w:t>, приведён в приложении №</w:t>
      </w:r>
      <w:r>
        <w:rPr>
          <w:kern w:val="2"/>
          <w:sz w:val="28"/>
          <w:szCs w:val="28"/>
        </w:rPr>
        <w:t> 9</w:t>
      </w:r>
      <w:r w:rsidRPr="0014048A">
        <w:rPr>
          <w:kern w:val="2"/>
          <w:sz w:val="28"/>
          <w:szCs w:val="28"/>
        </w:rPr>
        <w:t>.</w:t>
      </w:r>
    </w:p>
    <w:p w14:paraId="43657315" w14:textId="10A67DB2" w:rsidR="0014048A" w:rsidRPr="00937DE4" w:rsidRDefault="0014048A" w:rsidP="0014048A">
      <w:pPr>
        <w:autoSpaceDE w:val="0"/>
        <w:autoSpaceDN w:val="0"/>
        <w:adjustRightInd w:val="0"/>
        <w:ind w:firstLine="709"/>
        <w:jc w:val="both"/>
        <w:rPr>
          <w:kern w:val="2"/>
          <w:sz w:val="28"/>
          <w:szCs w:val="28"/>
          <w:shd w:val="clear" w:color="auto" w:fill="FFFFFF"/>
          <w:lang w:eastAsia="en-US"/>
        </w:rPr>
      </w:pPr>
      <w:r w:rsidRPr="00937DE4">
        <w:rPr>
          <w:kern w:val="2"/>
          <w:sz w:val="28"/>
          <w:szCs w:val="28"/>
          <w:shd w:val="clear" w:color="auto" w:fill="FFFFFF"/>
          <w:lang w:eastAsia="en-US"/>
        </w:rPr>
        <w:t>Порядок проведения инвентаризации дворовых и общественных территорий в муниципальных образованиях Цимлянского района</w:t>
      </w:r>
      <w:r w:rsidRPr="00937DE4">
        <w:rPr>
          <w:bCs/>
          <w:kern w:val="2"/>
          <w:sz w:val="28"/>
          <w:szCs w:val="28"/>
        </w:rPr>
        <w:t xml:space="preserve"> </w:t>
      </w:r>
      <w:r>
        <w:rPr>
          <w:bCs/>
          <w:kern w:val="2"/>
          <w:sz w:val="28"/>
          <w:szCs w:val="28"/>
        </w:rPr>
        <w:t xml:space="preserve">приведён </w:t>
      </w:r>
      <w:r w:rsidRPr="00937DE4">
        <w:rPr>
          <w:bCs/>
          <w:kern w:val="2"/>
          <w:sz w:val="28"/>
          <w:szCs w:val="28"/>
        </w:rPr>
        <w:t xml:space="preserve">в </w:t>
      </w:r>
      <w:r w:rsidRPr="00937DE4">
        <w:rPr>
          <w:kern w:val="2"/>
          <w:sz w:val="28"/>
          <w:szCs w:val="28"/>
        </w:rPr>
        <w:t xml:space="preserve">приложении </w:t>
      </w:r>
      <w:r w:rsidRPr="0014048A">
        <w:rPr>
          <w:kern w:val="2"/>
          <w:sz w:val="28"/>
          <w:szCs w:val="28"/>
        </w:rPr>
        <w:t xml:space="preserve">№ </w:t>
      </w:r>
      <w:r>
        <w:rPr>
          <w:kern w:val="2"/>
          <w:sz w:val="28"/>
          <w:szCs w:val="28"/>
        </w:rPr>
        <w:t>10</w:t>
      </w:r>
      <w:r w:rsidRPr="00937DE4">
        <w:rPr>
          <w:kern w:val="2"/>
          <w:sz w:val="28"/>
          <w:szCs w:val="28"/>
          <w:shd w:val="clear" w:color="auto" w:fill="FFFFFF"/>
          <w:lang w:eastAsia="en-US"/>
        </w:rPr>
        <w:t>.</w:t>
      </w:r>
    </w:p>
    <w:p w14:paraId="357778E3" w14:textId="56CF60BB" w:rsidR="0014048A" w:rsidRDefault="0014048A" w:rsidP="0014048A">
      <w:pPr>
        <w:autoSpaceDE w:val="0"/>
        <w:autoSpaceDN w:val="0"/>
        <w:adjustRightInd w:val="0"/>
        <w:ind w:firstLine="709"/>
        <w:jc w:val="both"/>
        <w:rPr>
          <w:kern w:val="2"/>
          <w:sz w:val="28"/>
          <w:szCs w:val="28"/>
        </w:rPr>
      </w:pPr>
    </w:p>
    <w:p w14:paraId="6CBED32D" w14:textId="77777777" w:rsidR="000433F6" w:rsidRDefault="000433F6" w:rsidP="0014048A">
      <w:pPr>
        <w:autoSpaceDE w:val="0"/>
        <w:autoSpaceDN w:val="0"/>
        <w:adjustRightInd w:val="0"/>
        <w:ind w:firstLine="709"/>
        <w:jc w:val="both"/>
        <w:rPr>
          <w:kern w:val="2"/>
          <w:sz w:val="28"/>
          <w:szCs w:val="28"/>
        </w:rPr>
      </w:pPr>
    </w:p>
    <w:p w14:paraId="4C0AE8E5" w14:textId="77777777" w:rsidR="002F6DB1" w:rsidRPr="00164455" w:rsidRDefault="002F6DB1" w:rsidP="0014048A">
      <w:pPr>
        <w:autoSpaceDE w:val="0"/>
        <w:autoSpaceDN w:val="0"/>
        <w:adjustRightInd w:val="0"/>
        <w:ind w:firstLine="709"/>
        <w:jc w:val="both"/>
        <w:rPr>
          <w:kern w:val="2"/>
          <w:sz w:val="28"/>
          <w:szCs w:val="2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2F6DB1" w:rsidRPr="002F6DB1" w14:paraId="74C1C1F4" w14:textId="77777777" w:rsidTr="002F6DB1">
        <w:tc>
          <w:tcPr>
            <w:tcW w:w="3209" w:type="dxa"/>
          </w:tcPr>
          <w:p w14:paraId="5013B55F" w14:textId="3AB7272E" w:rsidR="002F6DB1" w:rsidRPr="002F6DB1" w:rsidRDefault="002F6DB1" w:rsidP="002F6DB1">
            <w:pPr>
              <w:autoSpaceDE w:val="0"/>
              <w:autoSpaceDN w:val="0"/>
              <w:adjustRightInd w:val="0"/>
              <w:spacing w:after="0" w:line="240" w:lineRule="auto"/>
              <w:jc w:val="both"/>
              <w:rPr>
                <w:kern w:val="2"/>
                <w:sz w:val="28"/>
                <w:szCs w:val="28"/>
              </w:rPr>
            </w:pPr>
            <w:r w:rsidRPr="002F6DB1">
              <w:rPr>
                <w:kern w:val="2"/>
                <w:sz w:val="28"/>
                <w:szCs w:val="28"/>
              </w:rPr>
              <w:t>Управляющий делами</w:t>
            </w:r>
          </w:p>
        </w:tc>
        <w:tc>
          <w:tcPr>
            <w:tcW w:w="3210" w:type="dxa"/>
          </w:tcPr>
          <w:p w14:paraId="1F21CCCA" w14:textId="77777777" w:rsidR="002F6DB1" w:rsidRPr="002F6DB1" w:rsidRDefault="002F6DB1" w:rsidP="002F6DB1">
            <w:pPr>
              <w:autoSpaceDE w:val="0"/>
              <w:autoSpaceDN w:val="0"/>
              <w:adjustRightInd w:val="0"/>
              <w:spacing w:after="0" w:line="240" w:lineRule="auto"/>
              <w:jc w:val="both"/>
              <w:rPr>
                <w:kern w:val="2"/>
                <w:sz w:val="28"/>
                <w:szCs w:val="28"/>
              </w:rPr>
            </w:pPr>
          </w:p>
        </w:tc>
        <w:tc>
          <w:tcPr>
            <w:tcW w:w="3210" w:type="dxa"/>
          </w:tcPr>
          <w:p w14:paraId="6EBA1B99" w14:textId="5C07BA80" w:rsidR="002F6DB1" w:rsidRPr="002F6DB1" w:rsidRDefault="002F6DB1" w:rsidP="002F6DB1">
            <w:pPr>
              <w:autoSpaceDE w:val="0"/>
              <w:autoSpaceDN w:val="0"/>
              <w:adjustRightInd w:val="0"/>
              <w:spacing w:after="0" w:line="240" w:lineRule="auto"/>
              <w:jc w:val="right"/>
              <w:rPr>
                <w:kern w:val="2"/>
                <w:sz w:val="28"/>
                <w:szCs w:val="28"/>
              </w:rPr>
            </w:pPr>
            <w:r w:rsidRPr="002F6DB1">
              <w:rPr>
                <w:kern w:val="2"/>
                <w:sz w:val="28"/>
                <w:szCs w:val="28"/>
              </w:rPr>
              <w:t>А.В. Кулик</w:t>
            </w:r>
          </w:p>
        </w:tc>
      </w:tr>
    </w:tbl>
    <w:p w14:paraId="779EA26D" w14:textId="77777777" w:rsidR="003C13F4" w:rsidRPr="009E221C" w:rsidRDefault="003C13F4" w:rsidP="003C13F4">
      <w:pPr>
        <w:rPr>
          <w:kern w:val="2"/>
          <w:sz w:val="28"/>
          <w:szCs w:val="28"/>
        </w:rPr>
        <w:sectPr w:rsidR="003C13F4" w:rsidRPr="009E221C" w:rsidSect="0084009C">
          <w:footerReference w:type="default" r:id="rId8"/>
          <w:pgSz w:w="11907" w:h="16840" w:code="9"/>
          <w:pgMar w:top="1134" w:right="567" w:bottom="1134" w:left="1701" w:header="720" w:footer="720" w:gutter="0"/>
          <w:paperSrc w:first="7" w:other="7"/>
          <w:cols w:space="720"/>
          <w:titlePg/>
          <w:docGrid w:linePitch="272"/>
        </w:sectPr>
      </w:pPr>
    </w:p>
    <w:p w14:paraId="1BCA26BC" w14:textId="77777777" w:rsidR="001D1E6E" w:rsidRPr="009E221C" w:rsidRDefault="001D1E6E" w:rsidP="00EF6429">
      <w:pPr>
        <w:ind w:left="8080"/>
        <w:jc w:val="right"/>
        <w:rPr>
          <w:kern w:val="2"/>
          <w:sz w:val="28"/>
          <w:szCs w:val="28"/>
        </w:rPr>
      </w:pPr>
      <w:r w:rsidRPr="009E221C">
        <w:rPr>
          <w:kern w:val="2"/>
          <w:sz w:val="28"/>
          <w:szCs w:val="28"/>
        </w:rPr>
        <w:lastRenderedPageBreak/>
        <w:t>Приложение № 1</w:t>
      </w:r>
    </w:p>
    <w:p w14:paraId="353CCCF2" w14:textId="102045B8" w:rsidR="001D1E6E" w:rsidRPr="009E221C" w:rsidRDefault="001D1E6E" w:rsidP="00EF6429">
      <w:pPr>
        <w:ind w:left="8080"/>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r w:rsidR="00827ECD">
        <w:rPr>
          <w:kern w:val="2"/>
          <w:sz w:val="28"/>
          <w:szCs w:val="28"/>
        </w:rPr>
        <w:t xml:space="preserve"> </w:t>
      </w:r>
      <w:r w:rsidR="00B002BE" w:rsidRPr="009E221C">
        <w:rPr>
          <w:kern w:val="2"/>
          <w:sz w:val="28"/>
          <w:szCs w:val="28"/>
        </w:rPr>
        <w:t>Цимлянского района</w:t>
      </w:r>
      <w:r w:rsidR="00475336" w:rsidRPr="009E221C">
        <w:rPr>
          <w:kern w:val="2"/>
          <w:sz w:val="28"/>
          <w:szCs w:val="28"/>
        </w:rPr>
        <w:t xml:space="preserve"> </w:t>
      </w:r>
      <w:r w:rsidRPr="009E221C">
        <w:rPr>
          <w:kern w:val="2"/>
          <w:sz w:val="28"/>
          <w:szCs w:val="28"/>
        </w:rPr>
        <w:t xml:space="preserve">«Формирование </w:t>
      </w:r>
      <w:r w:rsidR="003E4508" w:rsidRPr="009E221C">
        <w:rPr>
          <w:kern w:val="2"/>
          <w:sz w:val="28"/>
          <w:szCs w:val="28"/>
        </w:rPr>
        <w:t xml:space="preserve">комфортной </w:t>
      </w:r>
      <w:r w:rsidR="00F272DC" w:rsidRPr="009E221C">
        <w:rPr>
          <w:kern w:val="2"/>
          <w:sz w:val="28"/>
          <w:szCs w:val="28"/>
        </w:rPr>
        <w:t>современной среды</w:t>
      </w:r>
      <w:r w:rsidRPr="009E221C">
        <w:rPr>
          <w:kern w:val="2"/>
          <w:sz w:val="28"/>
          <w:szCs w:val="28"/>
        </w:rPr>
        <w:t>»</w:t>
      </w:r>
    </w:p>
    <w:p w14:paraId="788F20CD" w14:textId="77777777" w:rsidR="001D1E6E" w:rsidRPr="009E221C" w:rsidRDefault="001D1E6E" w:rsidP="00175F08">
      <w:pPr>
        <w:autoSpaceDE w:val="0"/>
        <w:autoSpaceDN w:val="0"/>
        <w:adjustRightInd w:val="0"/>
        <w:rPr>
          <w:kern w:val="2"/>
          <w:sz w:val="28"/>
          <w:szCs w:val="28"/>
        </w:rPr>
      </w:pPr>
    </w:p>
    <w:p w14:paraId="5049D3F8" w14:textId="77777777" w:rsidR="00EF6429" w:rsidRDefault="00EF6429" w:rsidP="006A4331">
      <w:pPr>
        <w:autoSpaceDE w:val="0"/>
        <w:autoSpaceDN w:val="0"/>
        <w:adjustRightInd w:val="0"/>
        <w:spacing w:line="216" w:lineRule="auto"/>
        <w:jc w:val="center"/>
        <w:rPr>
          <w:kern w:val="2"/>
          <w:sz w:val="28"/>
          <w:szCs w:val="28"/>
        </w:rPr>
      </w:pPr>
    </w:p>
    <w:p w14:paraId="25EA3DDA" w14:textId="079DEAEA" w:rsidR="006A4331" w:rsidRPr="00937DE4" w:rsidRDefault="006A4331" w:rsidP="006A4331">
      <w:pPr>
        <w:autoSpaceDE w:val="0"/>
        <w:autoSpaceDN w:val="0"/>
        <w:adjustRightInd w:val="0"/>
        <w:spacing w:line="216" w:lineRule="auto"/>
        <w:jc w:val="center"/>
        <w:rPr>
          <w:kern w:val="2"/>
          <w:sz w:val="28"/>
          <w:szCs w:val="28"/>
        </w:rPr>
      </w:pPr>
      <w:r w:rsidRPr="00937DE4">
        <w:rPr>
          <w:kern w:val="2"/>
          <w:sz w:val="28"/>
          <w:szCs w:val="28"/>
        </w:rPr>
        <w:t>СВЕДЕНИЯ</w:t>
      </w:r>
    </w:p>
    <w:p w14:paraId="2653A4E5" w14:textId="1D4D17E9" w:rsidR="006A4331" w:rsidRPr="00937DE4" w:rsidRDefault="006A4331" w:rsidP="006A4331">
      <w:pPr>
        <w:autoSpaceDE w:val="0"/>
        <w:autoSpaceDN w:val="0"/>
        <w:adjustRightInd w:val="0"/>
        <w:spacing w:line="216" w:lineRule="auto"/>
        <w:jc w:val="center"/>
        <w:rPr>
          <w:kern w:val="2"/>
          <w:sz w:val="28"/>
          <w:szCs w:val="28"/>
        </w:rPr>
      </w:pPr>
      <w:r w:rsidRPr="00937DE4">
        <w:rPr>
          <w:kern w:val="2"/>
          <w:sz w:val="28"/>
          <w:szCs w:val="28"/>
        </w:rPr>
        <w:t xml:space="preserve">о показателях </w:t>
      </w:r>
      <w:r w:rsidR="00786EA9" w:rsidRPr="00937DE4">
        <w:rPr>
          <w:kern w:val="2"/>
          <w:sz w:val="28"/>
          <w:szCs w:val="28"/>
        </w:rPr>
        <w:t>муниципальной</w:t>
      </w:r>
      <w:r w:rsidRPr="00937DE4">
        <w:rPr>
          <w:kern w:val="2"/>
          <w:sz w:val="28"/>
          <w:szCs w:val="28"/>
        </w:rPr>
        <w:t xml:space="preserve"> программы </w:t>
      </w:r>
      <w:r w:rsidR="00B002BE" w:rsidRPr="00937DE4">
        <w:rPr>
          <w:kern w:val="2"/>
          <w:sz w:val="28"/>
          <w:szCs w:val="28"/>
        </w:rPr>
        <w:t>Цимлянского района</w:t>
      </w:r>
      <w:r w:rsidR="00475336" w:rsidRPr="00937DE4">
        <w:rPr>
          <w:kern w:val="2"/>
          <w:sz w:val="28"/>
          <w:szCs w:val="28"/>
        </w:rPr>
        <w:t xml:space="preserve"> </w:t>
      </w:r>
      <w:r w:rsidR="004B293A">
        <w:rPr>
          <w:kern w:val="2"/>
          <w:sz w:val="28"/>
          <w:szCs w:val="28"/>
        </w:rPr>
        <w:br/>
      </w:r>
      <w:r w:rsidRPr="00937DE4">
        <w:rPr>
          <w:kern w:val="2"/>
          <w:sz w:val="28"/>
          <w:szCs w:val="28"/>
        </w:rPr>
        <w:t xml:space="preserve">«Формирование </w:t>
      </w:r>
      <w:r w:rsidR="00015675" w:rsidRPr="00937DE4">
        <w:rPr>
          <w:kern w:val="2"/>
          <w:sz w:val="28"/>
          <w:szCs w:val="28"/>
        </w:rPr>
        <w:t xml:space="preserve">комфортной </w:t>
      </w:r>
      <w:r w:rsidR="00AE1239" w:rsidRPr="00937DE4">
        <w:rPr>
          <w:kern w:val="2"/>
          <w:sz w:val="28"/>
          <w:szCs w:val="28"/>
        </w:rPr>
        <w:t>современной</w:t>
      </w:r>
      <w:r w:rsidR="00C0374D" w:rsidRPr="00937DE4">
        <w:rPr>
          <w:kern w:val="2"/>
          <w:sz w:val="28"/>
          <w:szCs w:val="28"/>
        </w:rPr>
        <w:t xml:space="preserve"> </w:t>
      </w:r>
      <w:r w:rsidR="00A93FE3" w:rsidRPr="00937DE4">
        <w:rPr>
          <w:kern w:val="2"/>
          <w:sz w:val="28"/>
          <w:szCs w:val="28"/>
        </w:rPr>
        <w:t>среды»</w:t>
      </w:r>
      <w:r w:rsidR="00C5523A" w:rsidRPr="00937DE4">
        <w:rPr>
          <w:kern w:val="2"/>
          <w:sz w:val="28"/>
          <w:szCs w:val="28"/>
        </w:rPr>
        <w:t>, подпрограмм</w:t>
      </w:r>
      <w:r w:rsidRPr="00937DE4">
        <w:rPr>
          <w:kern w:val="2"/>
          <w:sz w:val="28"/>
          <w:szCs w:val="28"/>
        </w:rPr>
        <w:t xml:space="preserve"> </w:t>
      </w:r>
      <w:r w:rsidR="00C5523A" w:rsidRPr="00937DE4">
        <w:rPr>
          <w:kern w:val="2"/>
          <w:sz w:val="28"/>
          <w:szCs w:val="28"/>
        </w:rPr>
        <w:t xml:space="preserve">муниципальной программы </w:t>
      </w:r>
      <w:r w:rsidR="00C5523A" w:rsidRPr="00937DE4">
        <w:rPr>
          <w:kern w:val="2"/>
          <w:sz w:val="28"/>
          <w:szCs w:val="28"/>
        </w:rPr>
        <w:br/>
        <w:t xml:space="preserve">Цимлянского района «Формирование комфортной современной среды» </w:t>
      </w:r>
      <w:r w:rsidRPr="00937DE4">
        <w:rPr>
          <w:kern w:val="2"/>
          <w:sz w:val="28"/>
          <w:szCs w:val="28"/>
        </w:rPr>
        <w:t>и их значениях</w:t>
      </w:r>
    </w:p>
    <w:p w14:paraId="71E9B0B7" w14:textId="77777777" w:rsidR="006A4331" w:rsidRPr="009E221C" w:rsidRDefault="006A4331" w:rsidP="006A4331">
      <w:pPr>
        <w:autoSpaceDE w:val="0"/>
        <w:autoSpaceDN w:val="0"/>
        <w:adjustRightInd w:val="0"/>
        <w:spacing w:line="216" w:lineRule="auto"/>
        <w:jc w:val="center"/>
        <w:rPr>
          <w:kern w:val="2"/>
          <w:sz w:val="28"/>
          <w:szCs w:val="28"/>
        </w:rPr>
      </w:pPr>
    </w:p>
    <w:tbl>
      <w:tblPr>
        <w:tblW w:w="0" w:type="auto"/>
        <w:tblCellMar>
          <w:left w:w="57" w:type="dxa"/>
          <w:right w:w="57" w:type="dxa"/>
        </w:tblCellMar>
        <w:tblLook w:val="04A0" w:firstRow="1" w:lastRow="0" w:firstColumn="1" w:lastColumn="0" w:noHBand="0" w:noVBand="1"/>
      </w:tblPr>
      <w:tblGrid>
        <w:gridCol w:w="421"/>
        <w:gridCol w:w="7971"/>
        <w:gridCol w:w="1300"/>
        <w:gridCol w:w="1127"/>
        <w:gridCol w:w="559"/>
        <w:gridCol w:w="559"/>
        <w:gridCol w:w="559"/>
        <w:gridCol w:w="559"/>
        <w:gridCol w:w="559"/>
        <w:gridCol w:w="559"/>
        <w:gridCol w:w="559"/>
      </w:tblGrid>
      <w:tr w:rsidR="00EF1134" w:rsidRPr="00827ECD" w14:paraId="082AA9E6" w14:textId="77777777" w:rsidTr="008144E1">
        <w:trPr>
          <w:trHeight w:val="170"/>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2D2D6048" w14:textId="77777777" w:rsidR="00F272DC" w:rsidRPr="00827ECD" w:rsidRDefault="00F272DC" w:rsidP="003F727F">
            <w:pPr>
              <w:jc w:val="center"/>
              <w:rPr>
                <w:kern w:val="2"/>
                <w:sz w:val="18"/>
                <w:szCs w:val="18"/>
                <w:lang w:eastAsia="en-US"/>
              </w:rPr>
            </w:pPr>
            <w:bookmarkStart w:id="1" w:name="_Hlk120604863"/>
            <w:r w:rsidRPr="00827ECD">
              <w:rPr>
                <w:kern w:val="2"/>
                <w:sz w:val="18"/>
                <w:szCs w:val="18"/>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D3711D" w14:textId="510274E1" w:rsidR="00F272DC" w:rsidRPr="00827ECD" w:rsidRDefault="00F272DC" w:rsidP="003F727F">
            <w:pPr>
              <w:jc w:val="center"/>
              <w:rPr>
                <w:kern w:val="2"/>
                <w:sz w:val="18"/>
                <w:szCs w:val="18"/>
                <w:lang w:eastAsia="en-US"/>
              </w:rPr>
            </w:pPr>
            <w:r w:rsidRPr="00827ECD">
              <w:rPr>
                <w:kern w:val="2"/>
                <w:sz w:val="18"/>
                <w:szCs w:val="18"/>
                <w:lang w:eastAsia="en-US"/>
              </w:rPr>
              <w:t>Номер и 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AA73FE7" w14:textId="77777777" w:rsidR="00F272DC" w:rsidRPr="00827ECD" w:rsidRDefault="00F272DC" w:rsidP="003F727F">
            <w:pPr>
              <w:jc w:val="center"/>
              <w:rPr>
                <w:kern w:val="2"/>
                <w:sz w:val="18"/>
                <w:szCs w:val="18"/>
                <w:lang w:eastAsia="en-US"/>
              </w:rPr>
            </w:pPr>
            <w:r w:rsidRPr="00827ECD">
              <w:rPr>
                <w:kern w:val="2"/>
                <w:sz w:val="18"/>
                <w:szCs w:val="18"/>
                <w:lang w:eastAsia="en-US"/>
              </w:rPr>
              <w:t>Вид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4B36A4" w14:textId="77777777" w:rsidR="00F272DC" w:rsidRPr="00827ECD" w:rsidRDefault="00F272DC" w:rsidP="003F727F">
            <w:pPr>
              <w:jc w:val="center"/>
              <w:rPr>
                <w:kern w:val="2"/>
                <w:sz w:val="18"/>
                <w:szCs w:val="18"/>
                <w:lang w:eastAsia="en-US"/>
              </w:rPr>
            </w:pPr>
            <w:r w:rsidRPr="00827ECD">
              <w:rPr>
                <w:kern w:val="2"/>
                <w:sz w:val="18"/>
                <w:szCs w:val="18"/>
                <w:lang w:eastAsia="en-US"/>
              </w:rPr>
              <w:t>Единица измерения</w:t>
            </w:r>
          </w:p>
        </w:tc>
        <w:tc>
          <w:tcPr>
            <w:tcW w:w="4571" w:type="dxa"/>
            <w:gridSpan w:val="7"/>
            <w:tcBorders>
              <w:top w:val="single" w:sz="4" w:space="0" w:color="auto"/>
              <w:left w:val="single" w:sz="4" w:space="0" w:color="auto"/>
              <w:bottom w:val="single" w:sz="4" w:space="0" w:color="auto"/>
              <w:right w:val="single" w:sz="4" w:space="0" w:color="auto"/>
            </w:tcBorders>
            <w:hideMark/>
          </w:tcPr>
          <w:p w14:paraId="253ACC2D" w14:textId="35117D89" w:rsidR="00F272DC" w:rsidRPr="00827ECD" w:rsidRDefault="00F272DC" w:rsidP="003F727F">
            <w:pPr>
              <w:jc w:val="center"/>
              <w:rPr>
                <w:kern w:val="2"/>
                <w:sz w:val="18"/>
                <w:szCs w:val="18"/>
                <w:lang w:eastAsia="en-US"/>
              </w:rPr>
            </w:pPr>
            <w:r w:rsidRPr="00827ECD">
              <w:rPr>
                <w:kern w:val="2"/>
                <w:sz w:val="18"/>
                <w:szCs w:val="18"/>
                <w:lang w:eastAsia="en-US"/>
              </w:rPr>
              <w:t>Значение показател</w:t>
            </w:r>
            <w:r w:rsidR="004B293A">
              <w:rPr>
                <w:kern w:val="2"/>
                <w:sz w:val="18"/>
                <w:szCs w:val="18"/>
                <w:lang w:eastAsia="en-US"/>
              </w:rPr>
              <w:t>ей</w:t>
            </w:r>
          </w:p>
        </w:tc>
      </w:tr>
      <w:tr w:rsidR="00EF1134" w:rsidRPr="00827ECD" w14:paraId="45D3B5C2" w14:textId="77777777" w:rsidTr="00CA262E">
        <w:trPr>
          <w:trHeight w:val="1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48FA7" w14:textId="77777777" w:rsidR="00F272DC" w:rsidRPr="00827ECD" w:rsidRDefault="00F272DC" w:rsidP="003F727F">
            <w:pPr>
              <w:rPr>
                <w:kern w:val="2"/>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7F539" w14:textId="77777777" w:rsidR="00F272DC" w:rsidRPr="00827ECD" w:rsidRDefault="00F272DC" w:rsidP="003F727F">
            <w:pPr>
              <w:rPr>
                <w:kern w:val="2"/>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79B3" w14:textId="77777777" w:rsidR="00F272DC" w:rsidRPr="00827ECD" w:rsidRDefault="00F272DC" w:rsidP="003F727F">
            <w:pPr>
              <w:rPr>
                <w:kern w:val="2"/>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4BABD" w14:textId="77777777" w:rsidR="00F272DC" w:rsidRPr="00827ECD" w:rsidRDefault="00F272DC" w:rsidP="003F727F">
            <w:pPr>
              <w:rPr>
                <w:kern w:val="2"/>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19CE863" w14:textId="77777777" w:rsidR="00F272DC" w:rsidRPr="00827ECD" w:rsidRDefault="00F272DC" w:rsidP="003F727F">
            <w:pPr>
              <w:jc w:val="center"/>
              <w:rPr>
                <w:kern w:val="2"/>
                <w:sz w:val="18"/>
                <w:szCs w:val="18"/>
                <w:lang w:eastAsia="en-US"/>
              </w:rPr>
            </w:pPr>
            <w:r w:rsidRPr="00827ECD">
              <w:rPr>
                <w:kern w:val="2"/>
                <w:sz w:val="18"/>
                <w:szCs w:val="18"/>
                <w:lang w:eastAsia="en-US"/>
              </w:rPr>
              <w:t>2017 год</w:t>
            </w:r>
          </w:p>
        </w:tc>
        <w:tc>
          <w:tcPr>
            <w:tcW w:w="0" w:type="auto"/>
            <w:tcBorders>
              <w:top w:val="single" w:sz="4" w:space="0" w:color="auto"/>
              <w:left w:val="single" w:sz="4" w:space="0" w:color="auto"/>
              <w:bottom w:val="single" w:sz="4" w:space="0" w:color="auto"/>
              <w:right w:val="single" w:sz="4" w:space="0" w:color="auto"/>
            </w:tcBorders>
            <w:hideMark/>
          </w:tcPr>
          <w:p w14:paraId="4B8BDE07" w14:textId="77777777" w:rsidR="00F272DC" w:rsidRPr="00827ECD" w:rsidRDefault="00F272DC" w:rsidP="000A41A5">
            <w:pPr>
              <w:jc w:val="center"/>
              <w:rPr>
                <w:kern w:val="2"/>
                <w:sz w:val="18"/>
                <w:szCs w:val="18"/>
                <w:lang w:eastAsia="en-US"/>
              </w:rPr>
            </w:pPr>
            <w:r w:rsidRPr="00827ECD">
              <w:rPr>
                <w:kern w:val="2"/>
                <w:sz w:val="18"/>
                <w:szCs w:val="18"/>
                <w:lang w:eastAsia="en-US"/>
              </w:rPr>
              <w:t>2018 год</w:t>
            </w:r>
          </w:p>
        </w:tc>
        <w:tc>
          <w:tcPr>
            <w:tcW w:w="0" w:type="auto"/>
            <w:tcBorders>
              <w:top w:val="single" w:sz="4" w:space="0" w:color="auto"/>
              <w:left w:val="single" w:sz="4" w:space="0" w:color="auto"/>
              <w:bottom w:val="single" w:sz="4" w:space="0" w:color="auto"/>
              <w:right w:val="single" w:sz="4" w:space="0" w:color="auto"/>
            </w:tcBorders>
            <w:hideMark/>
          </w:tcPr>
          <w:p w14:paraId="4FD197FF" w14:textId="77777777" w:rsidR="00F272DC" w:rsidRPr="00827ECD" w:rsidRDefault="00F272DC" w:rsidP="000A41A5">
            <w:pPr>
              <w:jc w:val="center"/>
              <w:rPr>
                <w:kern w:val="2"/>
                <w:sz w:val="18"/>
                <w:szCs w:val="18"/>
                <w:lang w:eastAsia="en-US"/>
              </w:rPr>
            </w:pPr>
            <w:r w:rsidRPr="00827ECD">
              <w:rPr>
                <w:kern w:val="2"/>
                <w:sz w:val="18"/>
                <w:szCs w:val="18"/>
                <w:lang w:eastAsia="en-US"/>
              </w:rPr>
              <w:t>2019 год</w:t>
            </w:r>
          </w:p>
        </w:tc>
        <w:tc>
          <w:tcPr>
            <w:tcW w:w="0" w:type="auto"/>
            <w:tcBorders>
              <w:top w:val="single" w:sz="4" w:space="0" w:color="auto"/>
              <w:left w:val="single" w:sz="4" w:space="0" w:color="auto"/>
              <w:bottom w:val="single" w:sz="4" w:space="0" w:color="auto"/>
              <w:right w:val="single" w:sz="4" w:space="0" w:color="auto"/>
            </w:tcBorders>
            <w:hideMark/>
          </w:tcPr>
          <w:p w14:paraId="36C0E93B" w14:textId="77777777" w:rsidR="00F272DC" w:rsidRPr="00827ECD" w:rsidRDefault="00F272DC" w:rsidP="000A41A5">
            <w:pPr>
              <w:jc w:val="center"/>
              <w:rPr>
                <w:kern w:val="2"/>
                <w:sz w:val="18"/>
                <w:szCs w:val="18"/>
                <w:lang w:eastAsia="en-US"/>
              </w:rPr>
            </w:pPr>
            <w:r w:rsidRPr="00827ECD">
              <w:rPr>
                <w:kern w:val="2"/>
                <w:sz w:val="18"/>
                <w:szCs w:val="18"/>
                <w:lang w:eastAsia="en-US"/>
              </w:rPr>
              <w:t>2020 год</w:t>
            </w:r>
          </w:p>
        </w:tc>
        <w:tc>
          <w:tcPr>
            <w:tcW w:w="0" w:type="auto"/>
            <w:tcBorders>
              <w:top w:val="single" w:sz="4" w:space="0" w:color="auto"/>
              <w:left w:val="single" w:sz="4" w:space="0" w:color="auto"/>
              <w:bottom w:val="single" w:sz="4" w:space="0" w:color="auto"/>
              <w:right w:val="single" w:sz="4" w:space="0" w:color="auto"/>
            </w:tcBorders>
            <w:hideMark/>
          </w:tcPr>
          <w:p w14:paraId="21C03CE0" w14:textId="77777777" w:rsidR="00F272DC" w:rsidRPr="00827ECD" w:rsidRDefault="00F272DC" w:rsidP="000A41A5">
            <w:pPr>
              <w:jc w:val="center"/>
              <w:rPr>
                <w:kern w:val="2"/>
                <w:sz w:val="18"/>
                <w:szCs w:val="18"/>
                <w:lang w:eastAsia="en-US"/>
              </w:rPr>
            </w:pPr>
            <w:r w:rsidRPr="00827ECD">
              <w:rPr>
                <w:kern w:val="2"/>
                <w:sz w:val="18"/>
                <w:szCs w:val="18"/>
                <w:lang w:eastAsia="en-US"/>
              </w:rPr>
              <w:t>2021 год</w:t>
            </w:r>
          </w:p>
        </w:tc>
        <w:tc>
          <w:tcPr>
            <w:tcW w:w="0" w:type="auto"/>
            <w:tcBorders>
              <w:top w:val="single" w:sz="4" w:space="0" w:color="auto"/>
              <w:left w:val="single" w:sz="4" w:space="0" w:color="auto"/>
              <w:bottom w:val="single" w:sz="4" w:space="0" w:color="auto"/>
              <w:right w:val="single" w:sz="4" w:space="0" w:color="auto"/>
            </w:tcBorders>
            <w:hideMark/>
          </w:tcPr>
          <w:p w14:paraId="66EC18F1" w14:textId="77777777" w:rsidR="00F272DC" w:rsidRPr="00827ECD" w:rsidRDefault="00F272DC" w:rsidP="000A41A5">
            <w:pPr>
              <w:jc w:val="center"/>
              <w:rPr>
                <w:kern w:val="2"/>
                <w:sz w:val="18"/>
                <w:szCs w:val="18"/>
                <w:lang w:eastAsia="en-US"/>
              </w:rPr>
            </w:pPr>
            <w:r w:rsidRPr="00827ECD">
              <w:rPr>
                <w:kern w:val="2"/>
                <w:sz w:val="18"/>
                <w:szCs w:val="18"/>
                <w:lang w:eastAsia="en-US"/>
              </w:rPr>
              <w:t>2022 год</w:t>
            </w:r>
          </w:p>
        </w:tc>
        <w:tc>
          <w:tcPr>
            <w:tcW w:w="0" w:type="auto"/>
            <w:tcBorders>
              <w:top w:val="single" w:sz="4" w:space="0" w:color="auto"/>
              <w:left w:val="single" w:sz="4" w:space="0" w:color="auto"/>
              <w:bottom w:val="single" w:sz="4" w:space="0" w:color="auto"/>
              <w:right w:val="single" w:sz="4" w:space="0" w:color="auto"/>
            </w:tcBorders>
          </w:tcPr>
          <w:p w14:paraId="0A85BEE7" w14:textId="77777777" w:rsidR="00F272DC" w:rsidRPr="00827ECD" w:rsidRDefault="00F272DC" w:rsidP="000A41A5">
            <w:pPr>
              <w:jc w:val="center"/>
              <w:rPr>
                <w:kern w:val="2"/>
                <w:sz w:val="18"/>
                <w:szCs w:val="18"/>
                <w:lang w:eastAsia="en-US"/>
              </w:rPr>
            </w:pPr>
            <w:r w:rsidRPr="00827ECD">
              <w:rPr>
                <w:kern w:val="2"/>
                <w:sz w:val="18"/>
                <w:szCs w:val="18"/>
                <w:lang w:eastAsia="en-US"/>
              </w:rPr>
              <w:t>2023 год</w:t>
            </w:r>
          </w:p>
        </w:tc>
      </w:tr>
      <w:tr w:rsidR="00EF1134" w:rsidRPr="00827ECD" w14:paraId="76598AD4" w14:textId="77777777" w:rsidTr="00CA262E">
        <w:trPr>
          <w:trHeight w:val="170"/>
          <w:tblHeader/>
        </w:trPr>
        <w:tc>
          <w:tcPr>
            <w:tcW w:w="0" w:type="auto"/>
            <w:tcBorders>
              <w:top w:val="single" w:sz="4" w:space="0" w:color="auto"/>
              <w:left w:val="single" w:sz="4" w:space="0" w:color="auto"/>
              <w:bottom w:val="single" w:sz="4" w:space="0" w:color="auto"/>
              <w:right w:val="single" w:sz="4" w:space="0" w:color="auto"/>
            </w:tcBorders>
            <w:hideMark/>
          </w:tcPr>
          <w:p w14:paraId="65F0A286" w14:textId="77777777" w:rsidR="00F272DC" w:rsidRPr="00827ECD" w:rsidRDefault="00F272DC" w:rsidP="003F727F">
            <w:pPr>
              <w:jc w:val="center"/>
              <w:rPr>
                <w:kern w:val="2"/>
                <w:sz w:val="18"/>
                <w:szCs w:val="18"/>
                <w:lang w:eastAsia="en-US"/>
              </w:rPr>
            </w:pPr>
            <w:r w:rsidRPr="00827ECD">
              <w:rPr>
                <w:kern w:val="2"/>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5B97E0B8" w14:textId="77777777" w:rsidR="00F272DC" w:rsidRPr="00827ECD" w:rsidRDefault="00F272DC" w:rsidP="003F727F">
            <w:pPr>
              <w:jc w:val="center"/>
              <w:rPr>
                <w:kern w:val="2"/>
                <w:sz w:val="18"/>
                <w:szCs w:val="18"/>
                <w:lang w:eastAsia="en-US"/>
              </w:rPr>
            </w:pPr>
            <w:r w:rsidRPr="00827ECD">
              <w:rPr>
                <w:kern w:val="2"/>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6C94DE37" w14:textId="77777777" w:rsidR="00F272DC" w:rsidRPr="00827ECD" w:rsidRDefault="00F272DC" w:rsidP="003F727F">
            <w:pPr>
              <w:jc w:val="center"/>
              <w:rPr>
                <w:kern w:val="2"/>
                <w:sz w:val="18"/>
                <w:szCs w:val="18"/>
                <w:lang w:eastAsia="en-US"/>
              </w:rPr>
            </w:pPr>
            <w:r w:rsidRPr="00827ECD">
              <w:rPr>
                <w:kern w:val="2"/>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261DC8FC" w14:textId="77777777" w:rsidR="00F272DC" w:rsidRPr="00827ECD" w:rsidRDefault="00F272DC" w:rsidP="003F727F">
            <w:pPr>
              <w:jc w:val="center"/>
              <w:rPr>
                <w:kern w:val="2"/>
                <w:sz w:val="18"/>
                <w:szCs w:val="18"/>
                <w:lang w:eastAsia="en-US"/>
              </w:rPr>
            </w:pPr>
            <w:r w:rsidRPr="00827ECD">
              <w:rPr>
                <w:kern w:val="2"/>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5FB43FB1" w14:textId="77777777" w:rsidR="00F272DC" w:rsidRPr="00827ECD" w:rsidRDefault="00F272DC" w:rsidP="003F727F">
            <w:pPr>
              <w:jc w:val="center"/>
              <w:rPr>
                <w:kern w:val="2"/>
                <w:sz w:val="18"/>
                <w:szCs w:val="18"/>
                <w:lang w:eastAsia="en-US"/>
              </w:rPr>
            </w:pPr>
            <w:r w:rsidRPr="00827ECD">
              <w:rPr>
                <w:kern w:val="2"/>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20FC4278" w14:textId="77777777" w:rsidR="00F272DC" w:rsidRPr="00827ECD" w:rsidRDefault="00F272DC" w:rsidP="003F727F">
            <w:pPr>
              <w:jc w:val="center"/>
              <w:rPr>
                <w:kern w:val="2"/>
                <w:sz w:val="18"/>
                <w:szCs w:val="18"/>
                <w:lang w:eastAsia="en-US"/>
              </w:rPr>
            </w:pPr>
            <w:r w:rsidRPr="00827ECD">
              <w:rPr>
                <w:kern w:val="2"/>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088EAEEB" w14:textId="77777777" w:rsidR="00F272DC" w:rsidRPr="00827ECD" w:rsidRDefault="00F272DC" w:rsidP="003F727F">
            <w:pPr>
              <w:jc w:val="center"/>
              <w:rPr>
                <w:kern w:val="2"/>
                <w:sz w:val="18"/>
                <w:szCs w:val="18"/>
                <w:lang w:eastAsia="en-US"/>
              </w:rPr>
            </w:pPr>
            <w:r w:rsidRPr="00827ECD">
              <w:rPr>
                <w:kern w:val="2"/>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64D91F1F" w14:textId="77777777" w:rsidR="00F272DC" w:rsidRPr="00827ECD" w:rsidRDefault="00F272DC" w:rsidP="003F727F">
            <w:pPr>
              <w:jc w:val="center"/>
              <w:rPr>
                <w:kern w:val="2"/>
                <w:sz w:val="18"/>
                <w:szCs w:val="18"/>
                <w:lang w:eastAsia="en-US"/>
              </w:rPr>
            </w:pPr>
            <w:r w:rsidRPr="00827ECD">
              <w:rPr>
                <w:kern w:val="2"/>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14:paraId="788BD97A" w14:textId="77777777" w:rsidR="00F272DC" w:rsidRPr="00827ECD" w:rsidRDefault="00F272DC" w:rsidP="003F727F">
            <w:pPr>
              <w:jc w:val="center"/>
              <w:rPr>
                <w:kern w:val="2"/>
                <w:sz w:val="18"/>
                <w:szCs w:val="18"/>
                <w:lang w:eastAsia="en-US"/>
              </w:rPr>
            </w:pPr>
            <w:r w:rsidRPr="00827ECD">
              <w:rPr>
                <w:kern w:val="2"/>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14:paraId="282308C5" w14:textId="77777777" w:rsidR="00F272DC" w:rsidRPr="00827ECD" w:rsidRDefault="00F272DC" w:rsidP="003F727F">
            <w:pPr>
              <w:jc w:val="center"/>
              <w:rPr>
                <w:kern w:val="2"/>
                <w:sz w:val="18"/>
                <w:szCs w:val="18"/>
                <w:lang w:eastAsia="en-US"/>
              </w:rPr>
            </w:pPr>
            <w:r w:rsidRPr="00827ECD">
              <w:rPr>
                <w:kern w:val="2"/>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tcPr>
          <w:p w14:paraId="63143353" w14:textId="77777777" w:rsidR="00F272DC" w:rsidRPr="00827ECD" w:rsidRDefault="00F272DC" w:rsidP="003F727F">
            <w:pPr>
              <w:jc w:val="center"/>
              <w:rPr>
                <w:kern w:val="2"/>
                <w:sz w:val="18"/>
                <w:szCs w:val="18"/>
                <w:lang w:eastAsia="en-US"/>
              </w:rPr>
            </w:pPr>
            <w:r w:rsidRPr="00827ECD">
              <w:rPr>
                <w:kern w:val="2"/>
                <w:sz w:val="18"/>
                <w:szCs w:val="18"/>
                <w:lang w:eastAsia="en-US"/>
              </w:rPr>
              <w:t>11</w:t>
            </w:r>
          </w:p>
        </w:tc>
      </w:tr>
      <w:tr w:rsidR="00F272DC" w:rsidRPr="00827ECD" w14:paraId="1D3BFBB7" w14:textId="77777777" w:rsidTr="001011A9">
        <w:trPr>
          <w:trHeight w:val="170"/>
        </w:trPr>
        <w:tc>
          <w:tcPr>
            <w:tcW w:w="14562" w:type="dxa"/>
            <w:gridSpan w:val="11"/>
            <w:tcBorders>
              <w:top w:val="nil"/>
              <w:left w:val="single" w:sz="4" w:space="0" w:color="auto"/>
              <w:bottom w:val="single" w:sz="4" w:space="0" w:color="auto"/>
              <w:right w:val="single" w:sz="4" w:space="0" w:color="auto"/>
            </w:tcBorders>
            <w:hideMark/>
          </w:tcPr>
          <w:p w14:paraId="210F8D47" w14:textId="32C065F0" w:rsidR="00F272DC" w:rsidRPr="00827ECD" w:rsidRDefault="00F272DC" w:rsidP="003F727F">
            <w:pPr>
              <w:jc w:val="center"/>
              <w:rPr>
                <w:kern w:val="2"/>
                <w:sz w:val="18"/>
                <w:szCs w:val="18"/>
                <w:lang w:eastAsia="en-US"/>
              </w:rPr>
            </w:pPr>
            <w:r w:rsidRPr="00827ECD">
              <w:rPr>
                <w:kern w:val="2"/>
                <w:sz w:val="18"/>
                <w:szCs w:val="18"/>
                <w:lang w:eastAsia="en-US"/>
              </w:rPr>
              <w:t>Муниципальная программа Цимлянского района «</w:t>
            </w:r>
            <w:r w:rsidRPr="00827ECD">
              <w:rPr>
                <w:kern w:val="2"/>
                <w:sz w:val="18"/>
                <w:szCs w:val="18"/>
              </w:rPr>
              <w:t>Формирование комфортной современной среды</w:t>
            </w:r>
            <w:r w:rsidRPr="00827ECD">
              <w:rPr>
                <w:kern w:val="2"/>
                <w:sz w:val="18"/>
                <w:szCs w:val="18"/>
                <w:lang w:eastAsia="en-US"/>
              </w:rPr>
              <w:t>»</w:t>
            </w:r>
          </w:p>
        </w:tc>
      </w:tr>
      <w:tr w:rsidR="00EF1134" w:rsidRPr="00827ECD" w14:paraId="54C8E323"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2134655D" w14:textId="7EDA34D1" w:rsidR="00F272DC" w:rsidRPr="00827ECD" w:rsidRDefault="00F272DC" w:rsidP="003F727F">
            <w:pPr>
              <w:jc w:val="center"/>
              <w:rPr>
                <w:kern w:val="2"/>
                <w:sz w:val="18"/>
                <w:szCs w:val="18"/>
                <w:lang w:eastAsia="en-US"/>
              </w:rPr>
            </w:pPr>
            <w:r w:rsidRPr="00827ECD">
              <w:rPr>
                <w:kern w:val="2"/>
                <w:sz w:val="18"/>
                <w:szCs w:val="18"/>
                <w:lang w:eastAsia="en-US"/>
              </w:rPr>
              <w:t>1.</w:t>
            </w:r>
          </w:p>
        </w:tc>
        <w:tc>
          <w:tcPr>
            <w:tcW w:w="0" w:type="auto"/>
            <w:tcBorders>
              <w:top w:val="nil"/>
              <w:left w:val="single" w:sz="4" w:space="0" w:color="auto"/>
              <w:bottom w:val="single" w:sz="4" w:space="0" w:color="auto"/>
              <w:right w:val="single" w:sz="4" w:space="0" w:color="auto"/>
            </w:tcBorders>
            <w:hideMark/>
          </w:tcPr>
          <w:p w14:paraId="72215801" w14:textId="25AC96AE" w:rsidR="00F272DC" w:rsidRPr="00827ECD" w:rsidRDefault="00F272DC" w:rsidP="003F727F">
            <w:pPr>
              <w:autoSpaceDE w:val="0"/>
              <w:autoSpaceDN w:val="0"/>
              <w:adjustRightInd w:val="0"/>
              <w:rPr>
                <w:kern w:val="2"/>
                <w:sz w:val="18"/>
                <w:szCs w:val="18"/>
                <w:lang w:eastAsia="en-US"/>
              </w:rPr>
            </w:pPr>
            <w:r w:rsidRPr="00827ECD">
              <w:rPr>
                <w:kern w:val="2"/>
                <w:sz w:val="18"/>
                <w:szCs w:val="18"/>
                <w:lang w:eastAsia="en-US"/>
              </w:rPr>
              <w:t xml:space="preserve">Показатель 1. </w:t>
            </w:r>
            <w:r w:rsidRPr="00827ECD">
              <w:rPr>
                <w:kern w:val="2"/>
                <w:sz w:val="18"/>
                <w:szCs w:val="18"/>
              </w:rPr>
              <w:t>Доля благоустроенных объектов Цимлянского района от общего количества объектов, требующих благоустройства в Цимлянском районе</w:t>
            </w:r>
          </w:p>
        </w:tc>
        <w:tc>
          <w:tcPr>
            <w:tcW w:w="0" w:type="auto"/>
            <w:tcBorders>
              <w:top w:val="nil"/>
              <w:left w:val="single" w:sz="4" w:space="0" w:color="auto"/>
              <w:bottom w:val="single" w:sz="4" w:space="0" w:color="auto"/>
              <w:right w:val="single" w:sz="4" w:space="0" w:color="auto"/>
            </w:tcBorders>
            <w:hideMark/>
          </w:tcPr>
          <w:p w14:paraId="043A198D" w14:textId="77777777" w:rsidR="00F272DC" w:rsidRPr="00827ECD" w:rsidRDefault="00F272DC" w:rsidP="003F727F">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43F2DB03" w14:textId="7480AA5E" w:rsidR="00F272DC" w:rsidRPr="00827ECD" w:rsidRDefault="00F272DC" w:rsidP="003F727F">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56C8E30C"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73BB1ED8"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C9B3C5A"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1A673A84"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53C8A2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7E8C0C52"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5DC19B0D" w14:textId="77777777" w:rsidR="00F272DC" w:rsidRPr="00827ECD" w:rsidRDefault="00F272DC" w:rsidP="000A06AA">
            <w:pPr>
              <w:jc w:val="center"/>
              <w:rPr>
                <w:sz w:val="18"/>
                <w:szCs w:val="18"/>
              </w:rPr>
            </w:pPr>
            <w:r w:rsidRPr="00827ECD">
              <w:rPr>
                <w:kern w:val="2"/>
                <w:sz w:val="18"/>
                <w:szCs w:val="18"/>
              </w:rPr>
              <w:t>–</w:t>
            </w:r>
          </w:p>
        </w:tc>
      </w:tr>
      <w:tr w:rsidR="00EF1134" w:rsidRPr="00827ECD" w14:paraId="0A0F5983"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39BE95D9" w14:textId="0D087690" w:rsidR="00F272DC" w:rsidRPr="00827ECD" w:rsidRDefault="00F272DC" w:rsidP="003F727F">
            <w:pPr>
              <w:jc w:val="center"/>
              <w:rPr>
                <w:kern w:val="2"/>
                <w:sz w:val="18"/>
                <w:szCs w:val="18"/>
                <w:lang w:eastAsia="en-US"/>
              </w:rPr>
            </w:pPr>
            <w:r w:rsidRPr="00827ECD">
              <w:rPr>
                <w:kern w:val="2"/>
                <w:sz w:val="18"/>
                <w:szCs w:val="18"/>
                <w:lang w:eastAsia="en-US"/>
              </w:rPr>
              <w:t>2.</w:t>
            </w:r>
          </w:p>
        </w:tc>
        <w:tc>
          <w:tcPr>
            <w:tcW w:w="0" w:type="auto"/>
            <w:tcBorders>
              <w:top w:val="nil"/>
              <w:left w:val="single" w:sz="4" w:space="0" w:color="auto"/>
              <w:bottom w:val="single" w:sz="4" w:space="0" w:color="auto"/>
              <w:right w:val="single" w:sz="4" w:space="0" w:color="auto"/>
            </w:tcBorders>
            <w:hideMark/>
          </w:tcPr>
          <w:p w14:paraId="5F878165" w14:textId="487D7567" w:rsidR="00F272DC" w:rsidRPr="00827ECD" w:rsidRDefault="00F272DC" w:rsidP="00733E6E">
            <w:pPr>
              <w:autoSpaceDE w:val="0"/>
              <w:autoSpaceDN w:val="0"/>
              <w:adjustRightInd w:val="0"/>
              <w:rPr>
                <w:kern w:val="2"/>
                <w:sz w:val="18"/>
                <w:szCs w:val="18"/>
                <w:lang w:eastAsia="en-US"/>
              </w:rPr>
            </w:pPr>
            <w:r w:rsidRPr="00827ECD">
              <w:rPr>
                <w:kern w:val="2"/>
                <w:sz w:val="18"/>
                <w:szCs w:val="18"/>
                <w:lang w:eastAsia="en-US"/>
              </w:rPr>
              <w:t>Показатель 2. Значение индекса качества городской среды по г. Цимлянску</w:t>
            </w:r>
          </w:p>
        </w:tc>
        <w:tc>
          <w:tcPr>
            <w:tcW w:w="0" w:type="auto"/>
            <w:tcBorders>
              <w:top w:val="nil"/>
              <w:left w:val="single" w:sz="4" w:space="0" w:color="auto"/>
              <w:bottom w:val="single" w:sz="4" w:space="0" w:color="auto"/>
              <w:right w:val="single" w:sz="4" w:space="0" w:color="auto"/>
            </w:tcBorders>
            <w:hideMark/>
          </w:tcPr>
          <w:p w14:paraId="6C7BD82E" w14:textId="77777777" w:rsidR="00F272DC" w:rsidRPr="00827ECD" w:rsidRDefault="00F272DC" w:rsidP="000208D9">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66214A67" w14:textId="4A8D47A9" w:rsidR="00F272DC" w:rsidRPr="00827ECD" w:rsidRDefault="00723741" w:rsidP="000208D9">
            <w:pPr>
              <w:jc w:val="center"/>
              <w:rPr>
                <w:kern w:val="2"/>
                <w:sz w:val="18"/>
                <w:szCs w:val="18"/>
                <w:lang w:eastAsia="en-US"/>
              </w:rPr>
            </w:pPr>
            <w:r w:rsidRPr="00827ECD">
              <w:rPr>
                <w:kern w:val="2"/>
                <w:sz w:val="18"/>
                <w:szCs w:val="18"/>
                <w:lang w:eastAsia="en-US"/>
              </w:rPr>
              <w:t>балл</w:t>
            </w:r>
          </w:p>
        </w:tc>
        <w:tc>
          <w:tcPr>
            <w:tcW w:w="0" w:type="auto"/>
            <w:tcBorders>
              <w:top w:val="nil"/>
              <w:left w:val="single" w:sz="4" w:space="0" w:color="auto"/>
              <w:bottom w:val="single" w:sz="4" w:space="0" w:color="auto"/>
              <w:right w:val="single" w:sz="4" w:space="0" w:color="auto"/>
            </w:tcBorders>
            <w:hideMark/>
          </w:tcPr>
          <w:p w14:paraId="26304EA0"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2645179C"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43A77A16"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B038399" w14:textId="468691C1" w:rsidR="00F272DC" w:rsidRPr="00827ECD" w:rsidRDefault="00F272DC" w:rsidP="003F727F">
            <w:pPr>
              <w:jc w:val="center"/>
              <w:rPr>
                <w:sz w:val="18"/>
                <w:szCs w:val="18"/>
              </w:rPr>
            </w:pPr>
            <w:r w:rsidRPr="00827ECD">
              <w:rPr>
                <w:sz w:val="18"/>
                <w:szCs w:val="18"/>
              </w:rPr>
              <w:t>170</w:t>
            </w:r>
          </w:p>
        </w:tc>
        <w:tc>
          <w:tcPr>
            <w:tcW w:w="0" w:type="auto"/>
            <w:tcBorders>
              <w:top w:val="nil"/>
              <w:left w:val="single" w:sz="4" w:space="0" w:color="auto"/>
              <w:bottom w:val="single" w:sz="4" w:space="0" w:color="auto"/>
              <w:right w:val="single" w:sz="4" w:space="0" w:color="auto"/>
            </w:tcBorders>
            <w:hideMark/>
          </w:tcPr>
          <w:p w14:paraId="20DC43C0" w14:textId="1328B9A3" w:rsidR="00F272DC" w:rsidRPr="00827ECD" w:rsidRDefault="00F272DC" w:rsidP="003F727F">
            <w:pPr>
              <w:jc w:val="center"/>
              <w:rPr>
                <w:sz w:val="18"/>
                <w:szCs w:val="18"/>
              </w:rPr>
            </w:pPr>
            <w:r w:rsidRPr="00827ECD">
              <w:rPr>
                <w:sz w:val="18"/>
                <w:szCs w:val="18"/>
              </w:rPr>
              <w:t>200</w:t>
            </w:r>
          </w:p>
        </w:tc>
        <w:tc>
          <w:tcPr>
            <w:tcW w:w="0" w:type="auto"/>
            <w:tcBorders>
              <w:top w:val="nil"/>
              <w:left w:val="single" w:sz="4" w:space="0" w:color="auto"/>
              <w:bottom w:val="single" w:sz="4" w:space="0" w:color="auto"/>
              <w:right w:val="single" w:sz="4" w:space="0" w:color="auto"/>
            </w:tcBorders>
            <w:hideMark/>
          </w:tcPr>
          <w:p w14:paraId="3D1FD4F2" w14:textId="1D0EA589" w:rsidR="00F272DC" w:rsidRPr="00827ECD" w:rsidRDefault="00F272DC" w:rsidP="003F727F">
            <w:pPr>
              <w:jc w:val="center"/>
              <w:rPr>
                <w:sz w:val="18"/>
                <w:szCs w:val="18"/>
              </w:rPr>
            </w:pPr>
            <w:r w:rsidRPr="00827ECD">
              <w:rPr>
                <w:sz w:val="18"/>
                <w:szCs w:val="18"/>
              </w:rPr>
              <w:t>210</w:t>
            </w:r>
          </w:p>
        </w:tc>
        <w:tc>
          <w:tcPr>
            <w:tcW w:w="0" w:type="auto"/>
            <w:tcBorders>
              <w:top w:val="nil"/>
              <w:left w:val="single" w:sz="4" w:space="0" w:color="auto"/>
              <w:bottom w:val="single" w:sz="4" w:space="0" w:color="auto"/>
              <w:right w:val="single" w:sz="4" w:space="0" w:color="auto"/>
            </w:tcBorders>
          </w:tcPr>
          <w:p w14:paraId="09392A99" w14:textId="5EEE10D9" w:rsidR="00F272DC" w:rsidRPr="00827ECD" w:rsidRDefault="00F272DC" w:rsidP="003F727F">
            <w:pPr>
              <w:jc w:val="center"/>
              <w:rPr>
                <w:sz w:val="18"/>
                <w:szCs w:val="18"/>
              </w:rPr>
            </w:pPr>
            <w:r w:rsidRPr="00827ECD">
              <w:rPr>
                <w:sz w:val="18"/>
                <w:szCs w:val="18"/>
              </w:rPr>
              <w:t>220</w:t>
            </w:r>
          </w:p>
        </w:tc>
      </w:tr>
      <w:tr w:rsidR="00F272DC" w:rsidRPr="00827ECD" w14:paraId="6353A9AD" w14:textId="77777777" w:rsidTr="001011A9">
        <w:trPr>
          <w:trHeight w:val="170"/>
        </w:trPr>
        <w:tc>
          <w:tcPr>
            <w:tcW w:w="14562" w:type="dxa"/>
            <w:gridSpan w:val="11"/>
            <w:tcBorders>
              <w:top w:val="nil"/>
              <w:left w:val="single" w:sz="4" w:space="0" w:color="auto"/>
              <w:bottom w:val="single" w:sz="4" w:space="0" w:color="auto"/>
              <w:right w:val="single" w:sz="4" w:space="0" w:color="auto"/>
            </w:tcBorders>
            <w:hideMark/>
          </w:tcPr>
          <w:p w14:paraId="2F0B5C51" w14:textId="64187CBB" w:rsidR="00F272DC" w:rsidRPr="00827ECD" w:rsidRDefault="00F272DC" w:rsidP="002A5624">
            <w:pPr>
              <w:jc w:val="center"/>
              <w:rPr>
                <w:kern w:val="2"/>
                <w:sz w:val="18"/>
                <w:szCs w:val="18"/>
                <w:lang w:eastAsia="en-US"/>
              </w:rPr>
            </w:pPr>
            <w:r w:rsidRPr="00827ECD">
              <w:rPr>
                <w:kern w:val="2"/>
                <w:sz w:val="18"/>
                <w:szCs w:val="18"/>
                <w:lang w:eastAsia="en-US"/>
              </w:rPr>
              <w:t>Подпрограмма «</w:t>
            </w:r>
            <w:r w:rsidRPr="00827ECD">
              <w:rPr>
                <w:kern w:val="2"/>
                <w:sz w:val="18"/>
                <w:szCs w:val="18"/>
              </w:rPr>
              <w:t>Благоустройство общественных территорий Цимлянского района</w:t>
            </w:r>
            <w:r w:rsidRPr="00827ECD">
              <w:rPr>
                <w:kern w:val="2"/>
                <w:sz w:val="18"/>
                <w:szCs w:val="18"/>
                <w:lang w:eastAsia="en-US"/>
              </w:rPr>
              <w:t>»</w:t>
            </w:r>
          </w:p>
        </w:tc>
      </w:tr>
      <w:tr w:rsidR="00EF1134" w:rsidRPr="00827ECD" w14:paraId="7808B328"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1BA13189" w14:textId="6FD2F4B7" w:rsidR="00F272DC" w:rsidRPr="00827ECD" w:rsidRDefault="00F272DC" w:rsidP="003F727F">
            <w:pPr>
              <w:jc w:val="center"/>
              <w:rPr>
                <w:kern w:val="2"/>
                <w:sz w:val="18"/>
                <w:szCs w:val="18"/>
              </w:rPr>
            </w:pPr>
            <w:r w:rsidRPr="00827ECD">
              <w:rPr>
                <w:kern w:val="2"/>
                <w:sz w:val="18"/>
                <w:szCs w:val="18"/>
              </w:rPr>
              <w:t>3.</w:t>
            </w:r>
          </w:p>
        </w:tc>
        <w:tc>
          <w:tcPr>
            <w:tcW w:w="0" w:type="auto"/>
            <w:tcBorders>
              <w:top w:val="nil"/>
              <w:left w:val="single" w:sz="4" w:space="0" w:color="auto"/>
              <w:bottom w:val="single" w:sz="4" w:space="0" w:color="auto"/>
              <w:right w:val="single" w:sz="4" w:space="0" w:color="auto"/>
            </w:tcBorders>
            <w:hideMark/>
          </w:tcPr>
          <w:p w14:paraId="11F60686" w14:textId="2E4F8C0D" w:rsidR="00F272DC" w:rsidRPr="00827ECD" w:rsidRDefault="00466073" w:rsidP="003F727F">
            <w:pPr>
              <w:autoSpaceDE w:val="0"/>
              <w:autoSpaceDN w:val="0"/>
              <w:adjustRightInd w:val="0"/>
              <w:rPr>
                <w:kern w:val="2"/>
                <w:sz w:val="18"/>
                <w:szCs w:val="18"/>
                <w:lang w:eastAsia="en-US"/>
              </w:rPr>
            </w:pPr>
            <w:r w:rsidRPr="00827ECD">
              <w:rPr>
                <w:kern w:val="2"/>
                <w:sz w:val="18"/>
                <w:szCs w:val="18"/>
              </w:rPr>
              <w:t xml:space="preserve">Показатель 1.1. </w:t>
            </w:r>
            <w:r w:rsidR="00F272DC" w:rsidRPr="00827ECD">
              <w:rPr>
                <w:kern w:val="2"/>
                <w:sz w:val="18"/>
                <w:szCs w:val="18"/>
              </w:rPr>
              <w:t xml:space="preserve">Доля благоустроенных </w:t>
            </w:r>
            <w:r w:rsidR="00F272DC" w:rsidRPr="00827ECD">
              <w:rPr>
                <w:kern w:val="2"/>
                <w:sz w:val="18"/>
                <w:szCs w:val="18"/>
                <w:lang w:eastAsia="en-US"/>
              </w:rPr>
              <w:t xml:space="preserve">общественных территорий </w:t>
            </w:r>
            <w:r w:rsidR="00F272DC" w:rsidRPr="00827ECD">
              <w:rPr>
                <w:kern w:val="2"/>
                <w:sz w:val="18"/>
                <w:szCs w:val="18"/>
              </w:rPr>
              <w:t xml:space="preserve">от общего количества </w:t>
            </w:r>
            <w:r w:rsidR="00F272DC" w:rsidRPr="00827ECD">
              <w:rPr>
                <w:kern w:val="2"/>
                <w:sz w:val="18"/>
                <w:szCs w:val="18"/>
                <w:lang w:eastAsia="en-US"/>
              </w:rPr>
              <w:t xml:space="preserve">общественных территорий </w:t>
            </w:r>
            <w:r w:rsidR="00F272DC" w:rsidRPr="00827ECD">
              <w:rPr>
                <w:kern w:val="2"/>
                <w:sz w:val="18"/>
                <w:szCs w:val="18"/>
              </w:rPr>
              <w:t>Цимлянского района</w:t>
            </w:r>
          </w:p>
        </w:tc>
        <w:tc>
          <w:tcPr>
            <w:tcW w:w="0" w:type="auto"/>
            <w:tcBorders>
              <w:top w:val="nil"/>
              <w:left w:val="single" w:sz="4" w:space="0" w:color="auto"/>
              <w:bottom w:val="single" w:sz="4" w:space="0" w:color="auto"/>
              <w:right w:val="single" w:sz="4" w:space="0" w:color="auto"/>
            </w:tcBorders>
            <w:hideMark/>
          </w:tcPr>
          <w:p w14:paraId="26650D89" w14:textId="77777777" w:rsidR="00F272DC" w:rsidRPr="00827ECD" w:rsidRDefault="00F272DC" w:rsidP="003F727F">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0DC505DB" w14:textId="44B1728B" w:rsidR="00F272DC" w:rsidRPr="00827ECD" w:rsidRDefault="00F272DC" w:rsidP="003F727F">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5A7E682A"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3E6F09A5"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44D1D87B"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416AC2D8"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37C1C258"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1F4976B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05B6480" w14:textId="77777777" w:rsidR="00F272DC" w:rsidRPr="00827ECD" w:rsidRDefault="00F272DC" w:rsidP="000A06AA">
            <w:pPr>
              <w:jc w:val="center"/>
              <w:rPr>
                <w:sz w:val="18"/>
                <w:szCs w:val="18"/>
              </w:rPr>
            </w:pPr>
            <w:r w:rsidRPr="00827ECD">
              <w:rPr>
                <w:kern w:val="2"/>
                <w:sz w:val="18"/>
                <w:szCs w:val="18"/>
              </w:rPr>
              <w:t>–</w:t>
            </w:r>
          </w:p>
        </w:tc>
      </w:tr>
      <w:tr w:rsidR="00EF1134" w:rsidRPr="00827ECD" w14:paraId="5EA62042"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00CDFA20" w14:textId="0FCC1984" w:rsidR="00F272DC" w:rsidRPr="00827ECD" w:rsidRDefault="00F272DC" w:rsidP="003F727F">
            <w:pPr>
              <w:jc w:val="center"/>
              <w:rPr>
                <w:kern w:val="2"/>
                <w:sz w:val="18"/>
                <w:szCs w:val="18"/>
              </w:rPr>
            </w:pPr>
            <w:r w:rsidRPr="00827ECD">
              <w:rPr>
                <w:kern w:val="2"/>
                <w:sz w:val="18"/>
                <w:szCs w:val="18"/>
              </w:rPr>
              <w:t>4.</w:t>
            </w:r>
          </w:p>
        </w:tc>
        <w:tc>
          <w:tcPr>
            <w:tcW w:w="0" w:type="auto"/>
            <w:tcBorders>
              <w:top w:val="nil"/>
              <w:left w:val="single" w:sz="4" w:space="0" w:color="auto"/>
              <w:bottom w:val="single" w:sz="4" w:space="0" w:color="auto"/>
              <w:right w:val="single" w:sz="4" w:space="0" w:color="auto"/>
            </w:tcBorders>
            <w:hideMark/>
          </w:tcPr>
          <w:p w14:paraId="79014303" w14:textId="650E3EEC" w:rsidR="00F272DC" w:rsidRPr="00827ECD" w:rsidRDefault="00466073" w:rsidP="003F727F">
            <w:pPr>
              <w:autoSpaceDE w:val="0"/>
              <w:autoSpaceDN w:val="0"/>
              <w:adjustRightInd w:val="0"/>
              <w:rPr>
                <w:kern w:val="2"/>
                <w:sz w:val="18"/>
                <w:szCs w:val="18"/>
                <w:lang w:eastAsia="en-US"/>
              </w:rPr>
            </w:pPr>
            <w:r w:rsidRPr="00827ECD">
              <w:rPr>
                <w:kern w:val="2"/>
                <w:sz w:val="18"/>
                <w:szCs w:val="18"/>
              </w:rPr>
              <w:t xml:space="preserve">Показатель 1.2. </w:t>
            </w:r>
            <w:r w:rsidR="00F272DC" w:rsidRPr="00827ECD">
              <w:rPr>
                <w:kern w:val="2"/>
                <w:sz w:val="18"/>
                <w:szCs w:val="18"/>
              </w:rPr>
              <w:t>Доля обустроенных мест массового отдыха населения (городских парков) от общего количества таких территорий</w:t>
            </w:r>
          </w:p>
        </w:tc>
        <w:tc>
          <w:tcPr>
            <w:tcW w:w="0" w:type="auto"/>
            <w:tcBorders>
              <w:top w:val="nil"/>
              <w:left w:val="single" w:sz="4" w:space="0" w:color="auto"/>
              <w:bottom w:val="single" w:sz="4" w:space="0" w:color="auto"/>
              <w:right w:val="single" w:sz="4" w:space="0" w:color="auto"/>
            </w:tcBorders>
            <w:hideMark/>
          </w:tcPr>
          <w:p w14:paraId="4074BC6F" w14:textId="77777777" w:rsidR="00F272DC" w:rsidRPr="00827ECD" w:rsidRDefault="00F272DC" w:rsidP="003F727F">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596DB462" w14:textId="769D7647" w:rsidR="00F272DC" w:rsidRPr="00827ECD" w:rsidRDefault="00F272DC" w:rsidP="003F727F">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60ADE712"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A8684B8"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59E3EE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2DF859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54141C96"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22998B9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778C5227" w14:textId="77777777" w:rsidR="00F272DC" w:rsidRPr="00827ECD" w:rsidRDefault="00F272DC" w:rsidP="000A06AA">
            <w:pPr>
              <w:jc w:val="center"/>
              <w:rPr>
                <w:sz w:val="18"/>
                <w:szCs w:val="18"/>
              </w:rPr>
            </w:pPr>
            <w:r w:rsidRPr="00827ECD">
              <w:rPr>
                <w:kern w:val="2"/>
                <w:sz w:val="18"/>
                <w:szCs w:val="18"/>
              </w:rPr>
              <w:t>–</w:t>
            </w:r>
          </w:p>
        </w:tc>
      </w:tr>
      <w:tr w:rsidR="00EF1134" w:rsidRPr="00827ECD" w14:paraId="35D728C2"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2630666F" w14:textId="02F513C0" w:rsidR="00F272DC" w:rsidRPr="00827ECD" w:rsidRDefault="00F272DC" w:rsidP="003F727F">
            <w:pPr>
              <w:jc w:val="center"/>
              <w:rPr>
                <w:kern w:val="2"/>
                <w:sz w:val="18"/>
                <w:szCs w:val="18"/>
              </w:rPr>
            </w:pPr>
            <w:r w:rsidRPr="00827ECD">
              <w:rPr>
                <w:kern w:val="2"/>
                <w:sz w:val="18"/>
                <w:szCs w:val="18"/>
              </w:rPr>
              <w:t>5.</w:t>
            </w:r>
          </w:p>
        </w:tc>
        <w:tc>
          <w:tcPr>
            <w:tcW w:w="0" w:type="auto"/>
            <w:tcBorders>
              <w:top w:val="nil"/>
              <w:left w:val="single" w:sz="4" w:space="0" w:color="auto"/>
              <w:bottom w:val="single" w:sz="4" w:space="0" w:color="auto"/>
              <w:right w:val="single" w:sz="4" w:space="0" w:color="auto"/>
            </w:tcBorders>
            <w:hideMark/>
          </w:tcPr>
          <w:p w14:paraId="29D67DBA" w14:textId="4F190309" w:rsidR="00F272DC" w:rsidRPr="00827ECD" w:rsidRDefault="00466073" w:rsidP="000F1B39">
            <w:pPr>
              <w:autoSpaceDE w:val="0"/>
              <w:autoSpaceDN w:val="0"/>
              <w:adjustRightInd w:val="0"/>
              <w:rPr>
                <w:strike/>
                <w:kern w:val="2"/>
                <w:sz w:val="18"/>
                <w:szCs w:val="18"/>
                <w:lang w:eastAsia="en-US"/>
              </w:rPr>
            </w:pPr>
            <w:r w:rsidRPr="00827ECD">
              <w:rPr>
                <w:kern w:val="2"/>
                <w:sz w:val="18"/>
                <w:szCs w:val="18"/>
                <w:lang w:eastAsia="en-US"/>
              </w:rPr>
              <w:t>Показатель 1.</w:t>
            </w:r>
            <w:r w:rsidR="001011A9" w:rsidRPr="00827ECD">
              <w:rPr>
                <w:kern w:val="2"/>
                <w:sz w:val="18"/>
                <w:szCs w:val="18"/>
                <w:lang w:eastAsia="en-US"/>
              </w:rPr>
              <w:t>3</w:t>
            </w:r>
            <w:r w:rsidRPr="00827ECD">
              <w:rPr>
                <w:kern w:val="2"/>
                <w:sz w:val="18"/>
                <w:szCs w:val="18"/>
                <w:lang w:eastAsia="en-US"/>
              </w:rPr>
              <w:t xml:space="preserve">. </w:t>
            </w:r>
            <w:r w:rsidR="00F272DC" w:rsidRPr="00827ECD">
              <w:rPr>
                <w:kern w:val="2"/>
                <w:sz w:val="18"/>
                <w:szCs w:val="18"/>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w:t>
            </w:r>
            <w:r w:rsidR="00EF1134" w:rsidRPr="00827ECD">
              <w:rPr>
                <w:kern w:val="2"/>
                <w:sz w:val="18"/>
                <w:szCs w:val="18"/>
                <w:lang w:eastAsia="en-US"/>
              </w:rPr>
              <w:t>Цимлянском районе</w:t>
            </w:r>
          </w:p>
        </w:tc>
        <w:tc>
          <w:tcPr>
            <w:tcW w:w="0" w:type="auto"/>
            <w:tcBorders>
              <w:top w:val="nil"/>
              <w:left w:val="single" w:sz="4" w:space="0" w:color="auto"/>
              <w:bottom w:val="single" w:sz="4" w:space="0" w:color="auto"/>
              <w:right w:val="single" w:sz="4" w:space="0" w:color="auto"/>
            </w:tcBorders>
            <w:hideMark/>
          </w:tcPr>
          <w:p w14:paraId="24A21466" w14:textId="77777777" w:rsidR="00F272DC" w:rsidRPr="00827ECD" w:rsidRDefault="00F272DC" w:rsidP="000208D9">
            <w:pPr>
              <w:jc w:val="center"/>
              <w:rPr>
                <w:kern w:val="2"/>
                <w:sz w:val="18"/>
                <w:szCs w:val="18"/>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78F55FFF" w14:textId="61D1B8C3" w:rsidR="00F272DC" w:rsidRPr="00827ECD" w:rsidRDefault="00F272DC" w:rsidP="000208D9">
            <w:pPr>
              <w:jc w:val="center"/>
              <w:rPr>
                <w:kern w:val="2"/>
                <w:sz w:val="18"/>
                <w:szCs w:val="18"/>
              </w:rPr>
            </w:pPr>
            <w:r w:rsidRPr="00827ECD">
              <w:rPr>
                <w:kern w:val="2"/>
                <w:sz w:val="18"/>
                <w:szCs w:val="18"/>
              </w:rPr>
              <w:t>процент</w:t>
            </w:r>
          </w:p>
        </w:tc>
        <w:tc>
          <w:tcPr>
            <w:tcW w:w="0" w:type="auto"/>
            <w:tcBorders>
              <w:top w:val="nil"/>
              <w:left w:val="single" w:sz="4" w:space="0" w:color="auto"/>
              <w:bottom w:val="single" w:sz="4" w:space="0" w:color="auto"/>
              <w:right w:val="single" w:sz="4" w:space="0" w:color="auto"/>
            </w:tcBorders>
            <w:hideMark/>
          </w:tcPr>
          <w:p w14:paraId="7870BCC2"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180659E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46B3133C"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5EF5C05C" w14:textId="77777777" w:rsidR="00F272DC" w:rsidRPr="00827ECD" w:rsidRDefault="00F272DC" w:rsidP="0004347E">
            <w:pPr>
              <w:jc w:val="center"/>
              <w:rPr>
                <w:kern w:val="2"/>
                <w:sz w:val="18"/>
                <w:szCs w:val="18"/>
              </w:rPr>
            </w:pPr>
            <w:r w:rsidRPr="00827ECD">
              <w:rPr>
                <w:kern w:val="2"/>
                <w:sz w:val="18"/>
                <w:szCs w:val="18"/>
              </w:rPr>
              <w:t>12</w:t>
            </w:r>
          </w:p>
        </w:tc>
        <w:tc>
          <w:tcPr>
            <w:tcW w:w="0" w:type="auto"/>
            <w:tcBorders>
              <w:top w:val="nil"/>
              <w:left w:val="single" w:sz="4" w:space="0" w:color="auto"/>
              <w:bottom w:val="single" w:sz="4" w:space="0" w:color="auto"/>
              <w:right w:val="single" w:sz="4" w:space="0" w:color="auto"/>
            </w:tcBorders>
            <w:hideMark/>
          </w:tcPr>
          <w:p w14:paraId="14E161EA" w14:textId="77777777" w:rsidR="00F272DC" w:rsidRPr="00827ECD" w:rsidRDefault="00F272DC" w:rsidP="0004347E">
            <w:pPr>
              <w:jc w:val="center"/>
              <w:rPr>
                <w:kern w:val="2"/>
                <w:sz w:val="18"/>
                <w:szCs w:val="18"/>
              </w:rPr>
            </w:pPr>
            <w:r w:rsidRPr="00827ECD">
              <w:rPr>
                <w:kern w:val="2"/>
                <w:sz w:val="18"/>
                <w:szCs w:val="18"/>
              </w:rPr>
              <w:t>15</w:t>
            </w:r>
          </w:p>
        </w:tc>
        <w:tc>
          <w:tcPr>
            <w:tcW w:w="0" w:type="auto"/>
            <w:tcBorders>
              <w:top w:val="nil"/>
              <w:left w:val="single" w:sz="4" w:space="0" w:color="auto"/>
              <w:bottom w:val="single" w:sz="4" w:space="0" w:color="auto"/>
              <w:right w:val="single" w:sz="4" w:space="0" w:color="auto"/>
            </w:tcBorders>
            <w:hideMark/>
          </w:tcPr>
          <w:p w14:paraId="25761557" w14:textId="77777777" w:rsidR="00F272DC" w:rsidRPr="00827ECD" w:rsidRDefault="00F272DC" w:rsidP="0004347E">
            <w:pPr>
              <w:jc w:val="center"/>
              <w:rPr>
                <w:kern w:val="2"/>
                <w:sz w:val="18"/>
                <w:szCs w:val="18"/>
              </w:rPr>
            </w:pPr>
            <w:r w:rsidRPr="00827ECD">
              <w:rPr>
                <w:kern w:val="2"/>
                <w:sz w:val="18"/>
                <w:szCs w:val="18"/>
              </w:rPr>
              <w:t>20</w:t>
            </w:r>
          </w:p>
        </w:tc>
        <w:tc>
          <w:tcPr>
            <w:tcW w:w="0" w:type="auto"/>
            <w:tcBorders>
              <w:top w:val="nil"/>
              <w:left w:val="single" w:sz="4" w:space="0" w:color="auto"/>
              <w:bottom w:val="single" w:sz="4" w:space="0" w:color="auto"/>
              <w:right w:val="single" w:sz="4" w:space="0" w:color="auto"/>
            </w:tcBorders>
          </w:tcPr>
          <w:p w14:paraId="3E1D8173" w14:textId="2472EAE0" w:rsidR="00F272DC" w:rsidRPr="00827ECD" w:rsidRDefault="00466073" w:rsidP="0004347E">
            <w:pPr>
              <w:jc w:val="center"/>
              <w:rPr>
                <w:kern w:val="2"/>
                <w:sz w:val="18"/>
                <w:szCs w:val="18"/>
              </w:rPr>
            </w:pPr>
            <w:r w:rsidRPr="00827ECD">
              <w:rPr>
                <w:kern w:val="2"/>
                <w:sz w:val="18"/>
                <w:szCs w:val="18"/>
              </w:rPr>
              <w:t>30</w:t>
            </w:r>
          </w:p>
        </w:tc>
      </w:tr>
      <w:tr w:rsidR="00EF1134" w:rsidRPr="00827ECD" w14:paraId="26014F83"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1A4359B8" w14:textId="119D6B15" w:rsidR="00F272DC" w:rsidRPr="00827ECD" w:rsidRDefault="00F272DC" w:rsidP="000144D4">
            <w:pPr>
              <w:jc w:val="center"/>
              <w:rPr>
                <w:kern w:val="2"/>
                <w:sz w:val="18"/>
                <w:szCs w:val="18"/>
              </w:rPr>
            </w:pPr>
            <w:r w:rsidRPr="00827ECD">
              <w:rPr>
                <w:kern w:val="2"/>
                <w:sz w:val="18"/>
                <w:szCs w:val="18"/>
              </w:rPr>
              <w:t>6.</w:t>
            </w:r>
          </w:p>
        </w:tc>
        <w:tc>
          <w:tcPr>
            <w:tcW w:w="0" w:type="auto"/>
            <w:tcBorders>
              <w:top w:val="nil"/>
              <w:left w:val="single" w:sz="4" w:space="0" w:color="auto"/>
              <w:bottom w:val="single" w:sz="4" w:space="0" w:color="auto"/>
              <w:right w:val="single" w:sz="4" w:space="0" w:color="auto"/>
            </w:tcBorders>
            <w:hideMark/>
          </w:tcPr>
          <w:p w14:paraId="24D5A703" w14:textId="595B2934" w:rsidR="00F272DC" w:rsidRPr="00827ECD" w:rsidRDefault="00466073" w:rsidP="000144D4">
            <w:pPr>
              <w:autoSpaceDE w:val="0"/>
              <w:autoSpaceDN w:val="0"/>
              <w:adjustRightInd w:val="0"/>
              <w:rPr>
                <w:kern w:val="2"/>
                <w:sz w:val="18"/>
                <w:szCs w:val="18"/>
                <w:lang w:eastAsia="en-US"/>
              </w:rPr>
            </w:pPr>
            <w:r w:rsidRPr="00827ECD">
              <w:rPr>
                <w:kern w:val="2"/>
                <w:sz w:val="18"/>
                <w:szCs w:val="18"/>
                <w:lang w:eastAsia="en-US"/>
              </w:rPr>
              <w:t>Показатель 1.</w:t>
            </w:r>
            <w:r w:rsidR="001011A9" w:rsidRPr="00827ECD">
              <w:rPr>
                <w:kern w:val="2"/>
                <w:sz w:val="18"/>
                <w:szCs w:val="18"/>
                <w:lang w:eastAsia="en-US"/>
              </w:rPr>
              <w:t>4</w:t>
            </w:r>
            <w:r w:rsidRPr="00827ECD">
              <w:rPr>
                <w:kern w:val="2"/>
                <w:sz w:val="18"/>
                <w:szCs w:val="18"/>
                <w:lang w:eastAsia="en-US"/>
              </w:rPr>
              <w:t xml:space="preserve">. </w:t>
            </w:r>
            <w:r w:rsidR="00F272DC" w:rsidRPr="00827ECD">
              <w:rPr>
                <w:kern w:val="2"/>
                <w:sz w:val="18"/>
                <w:szCs w:val="18"/>
                <w:lang w:eastAsia="en-US"/>
              </w:rPr>
              <w:t>Количество благоустроенных общественных территорий</w:t>
            </w:r>
          </w:p>
        </w:tc>
        <w:tc>
          <w:tcPr>
            <w:tcW w:w="0" w:type="auto"/>
            <w:tcBorders>
              <w:top w:val="nil"/>
              <w:left w:val="single" w:sz="4" w:space="0" w:color="auto"/>
              <w:bottom w:val="single" w:sz="4" w:space="0" w:color="auto"/>
              <w:right w:val="single" w:sz="4" w:space="0" w:color="auto"/>
            </w:tcBorders>
            <w:hideMark/>
          </w:tcPr>
          <w:p w14:paraId="3374D64A" w14:textId="77777777" w:rsidR="00F272DC" w:rsidRPr="00827ECD" w:rsidRDefault="00F272DC" w:rsidP="000208D9">
            <w:pPr>
              <w:jc w:val="center"/>
              <w:rPr>
                <w:kern w:val="2"/>
                <w:sz w:val="18"/>
                <w:szCs w:val="18"/>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244D9134" w14:textId="25E16140" w:rsidR="00F272DC" w:rsidRPr="00827ECD" w:rsidRDefault="00F272DC" w:rsidP="000208D9">
            <w:pPr>
              <w:jc w:val="center"/>
              <w:rPr>
                <w:kern w:val="2"/>
                <w:sz w:val="18"/>
                <w:szCs w:val="18"/>
              </w:rPr>
            </w:pPr>
            <w:r w:rsidRPr="00827ECD">
              <w:rPr>
                <w:kern w:val="2"/>
                <w:sz w:val="18"/>
                <w:szCs w:val="18"/>
              </w:rPr>
              <w:t>единиц</w:t>
            </w:r>
            <w:r w:rsidR="00723741" w:rsidRPr="00827ECD">
              <w:rPr>
                <w:kern w:val="2"/>
                <w:sz w:val="18"/>
                <w:szCs w:val="18"/>
              </w:rPr>
              <w:t>а</w:t>
            </w:r>
          </w:p>
        </w:tc>
        <w:tc>
          <w:tcPr>
            <w:tcW w:w="0" w:type="auto"/>
            <w:tcBorders>
              <w:top w:val="nil"/>
              <w:left w:val="single" w:sz="4" w:space="0" w:color="auto"/>
              <w:bottom w:val="single" w:sz="4" w:space="0" w:color="auto"/>
              <w:right w:val="single" w:sz="4" w:space="0" w:color="auto"/>
            </w:tcBorders>
            <w:hideMark/>
          </w:tcPr>
          <w:p w14:paraId="4EC833D5"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71795834"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5739BD53" w14:textId="77777777" w:rsidR="00F272DC" w:rsidRPr="00827ECD" w:rsidRDefault="00F272DC" w:rsidP="000A06AA">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5D20EB7F" w14:textId="610F6F31" w:rsidR="00F272DC" w:rsidRPr="00827ECD" w:rsidRDefault="00EF1134" w:rsidP="000208D9">
            <w:pPr>
              <w:jc w:val="center"/>
              <w:rPr>
                <w:kern w:val="2"/>
                <w:sz w:val="18"/>
                <w:szCs w:val="18"/>
              </w:rPr>
            </w:pPr>
            <w:r w:rsidRPr="00827ECD">
              <w:rPr>
                <w:kern w:val="2"/>
                <w:sz w:val="18"/>
                <w:szCs w:val="18"/>
              </w:rPr>
              <w:t>3</w:t>
            </w:r>
          </w:p>
        </w:tc>
        <w:tc>
          <w:tcPr>
            <w:tcW w:w="0" w:type="auto"/>
            <w:tcBorders>
              <w:top w:val="nil"/>
              <w:left w:val="single" w:sz="4" w:space="0" w:color="auto"/>
              <w:bottom w:val="single" w:sz="4" w:space="0" w:color="auto"/>
              <w:right w:val="single" w:sz="4" w:space="0" w:color="auto"/>
            </w:tcBorders>
            <w:hideMark/>
          </w:tcPr>
          <w:p w14:paraId="52F758E1" w14:textId="5DB54386" w:rsidR="00F272DC" w:rsidRPr="00827ECD" w:rsidRDefault="00EF1134" w:rsidP="000208D9">
            <w:pPr>
              <w:jc w:val="center"/>
              <w:rPr>
                <w:kern w:val="2"/>
                <w:sz w:val="18"/>
                <w:szCs w:val="18"/>
              </w:rPr>
            </w:pPr>
            <w:r w:rsidRPr="00827ECD">
              <w:rPr>
                <w:kern w:val="2"/>
                <w:sz w:val="18"/>
                <w:szCs w:val="18"/>
              </w:rPr>
              <w:t>3</w:t>
            </w:r>
          </w:p>
        </w:tc>
        <w:tc>
          <w:tcPr>
            <w:tcW w:w="0" w:type="auto"/>
            <w:tcBorders>
              <w:top w:val="nil"/>
              <w:left w:val="single" w:sz="4" w:space="0" w:color="auto"/>
              <w:bottom w:val="single" w:sz="4" w:space="0" w:color="auto"/>
              <w:right w:val="single" w:sz="4" w:space="0" w:color="auto"/>
            </w:tcBorders>
            <w:hideMark/>
          </w:tcPr>
          <w:p w14:paraId="76197F3C" w14:textId="2E68DFA3" w:rsidR="00F272DC" w:rsidRPr="00827ECD" w:rsidRDefault="00EF1134" w:rsidP="000208D9">
            <w:pPr>
              <w:jc w:val="center"/>
              <w:rPr>
                <w:kern w:val="2"/>
                <w:sz w:val="18"/>
                <w:szCs w:val="18"/>
              </w:rPr>
            </w:pPr>
            <w:r w:rsidRPr="00827ECD">
              <w:rPr>
                <w:kern w:val="2"/>
                <w:sz w:val="18"/>
                <w:szCs w:val="18"/>
              </w:rPr>
              <w:t>1</w:t>
            </w:r>
          </w:p>
        </w:tc>
        <w:tc>
          <w:tcPr>
            <w:tcW w:w="0" w:type="auto"/>
            <w:tcBorders>
              <w:top w:val="nil"/>
              <w:left w:val="single" w:sz="4" w:space="0" w:color="auto"/>
              <w:bottom w:val="single" w:sz="4" w:space="0" w:color="auto"/>
              <w:right w:val="single" w:sz="4" w:space="0" w:color="auto"/>
            </w:tcBorders>
          </w:tcPr>
          <w:p w14:paraId="4B331649" w14:textId="3BDD94DE" w:rsidR="00F272DC" w:rsidRPr="00827ECD" w:rsidRDefault="00EF1134" w:rsidP="000208D9">
            <w:pPr>
              <w:jc w:val="center"/>
              <w:rPr>
                <w:kern w:val="2"/>
                <w:sz w:val="18"/>
                <w:szCs w:val="18"/>
              </w:rPr>
            </w:pPr>
            <w:r w:rsidRPr="00827ECD">
              <w:rPr>
                <w:kern w:val="2"/>
                <w:sz w:val="18"/>
                <w:szCs w:val="18"/>
              </w:rPr>
              <w:t>6</w:t>
            </w:r>
            <w:r w:rsidR="00F272DC" w:rsidRPr="00827ECD">
              <w:rPr>
                <w:kern w:val="2"/>
                <w:sz w:val="18"/>
                <w:szCs w:val="18"/>
              </w:rPr>
              <w:t>**</w:t>
            </w:r>
          </w:p>
        </w:tc>
      </w:tr>
      <w:tr w:rsidR="008144E1" w:rsidRPr="00827ECD" w14:paraId="4C1722A3" w14:textId="77777777" w:rsidTr="00CA262E">
        <w:trPr>
          <w:trHeight w:val="170"/>
        </w:trPr>
        <w:tc>
          <w:tcPr>
            <w:tcW w:w="0" w:type="auto"/>
            <w:tcBorders>
              <w:top w:val="nil"/>
              <w:left w:val="single" w:sz="4" w:space="0" w:color="auto"/>
              <w:bottom w:val="single" w:sz="4" w:space="0" w:color="auto"/>
              <w:right w:val="single" w:sz="4" w:space="0" w:color="auto"/>
            </w:tcBorders>
          </w:tcPr>
          <w:p w14:paraId="7CC2CD4D" w14:textId="0D58956C" w:rsidR="008144E1" w:rsidRPr="00827ECD" w:rsidRDefault="008144E1" w:rsidP="008144E1">
            <w:pPr>
              <w:jc w:val="center"/>
              <w:rPr>
                <w:kern w:val="2"/>
                <w:sz w:val="18"/>
                <w:szCs w:val="18"/>
              </w:rPr>
            </w:pPr>
            <w:r w:rsidRPr="00827ECD">
              <w:rPr>
                <w:kern w:val="2"/>
                <w:sz w:val="18"/>
                <w:szCs w:val="18"/>
              </w:rPr>
              <w:t>7.</w:t>
            </w:r>
          </w:p>
        </w:tc>
        <w:tc>
          <w:tcPr>
            <w:tcW w:w="0" w:type="auto"/>
            <w:tcBorders>
              <w:top w:val="nil"/>
              <w:left w:val="single" w:sz="4" w:space="0" w:color="auto"/>
              <w:bottom w:val="single" w:sz="4" w:space="0" w:color="auto"/>
              <w:right w:val="single" w:sz="4" w:space="0" w:color="auto"/>
            </w:tcBorders>
          </w:tcPr>
          <w:p w14:paraId="584AF563" w14:textId="151860AD" w:rsidR="008144E1" w:rsidRPr="00827ECD" w:rsidRDefault="008144E1" w:rsidP="008144E1">
            <w:pPr>
              <w:autoSpaceDE w:val="0"/>
              <w:autoSpaceDN w:val="0"/>
              <w:adjustRightInd w:val="0"/>
              <w:rPr>
                <w:kern w:val="2"/>
                <w:sz w:val="18"/>
                <w:szCs w:val="18"/>
                <w:lang w:eastAsia="en-US"/>
              </w:rPr>
            </w:pPr>
            <w:r w:rsidRPr="00827ECD">
              <w:rPr>
                <w:kern w:val="2"/>
                <w:sz w:val="18"/>
                <w:szCs w:val="18"/>
                <w:lang w:eastAsia="en-US"/>
              </w:rPr>
              <w:t>Показатель 1.5.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single" w:sz="4" w:space="0" w:color="auto"/>
              <w:bottom w:val="single" w:sz="4" w:space="0" w:color="auto"/>
              <w:right w:val="single" w:sz="4" w:space="0" w:color="auto"/>
            </w:tcBorders>
          </w:tcPr>
          <w:p w14:paraId="4EB4BEE4" w14:textId="33C51DDE"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tcPr>
          <w:p w14:paraId="070C0833" w14:textId="45AA007C" w:rsidR="008144E1" w:rsidRPr="00827ECD" w:rsidRDefault="008144E1" w:rsidP="008144E1">
            <w:pPr>
              <w:jc w:val="center"/>
              <w:rPr>
                <w:kern w:val="2"/>
                <w:sz w:val="18"/>
                <w:szCs w:val="18"/>
              </w:rPr>
            </w:pPr>
            <w:r w:rsidRPr="00827ECD">
              <w:rPr>
                <w:kern w:val="2"/>
                <w:sz w:val="18"/>
                <w:szCs w:val="18"/>
              </w:rPr>
              <w:t>единица</w:t>
            </w:r>
          </w:p>
        </w:tc>
        <w:tc>
          <w:tcPr>
            <w:tcW w:w="0" w:type="auto"/>
            <w:tcBorders>
              <w:top w:val="nil"/>
              <w:left w:val="single" w:sz="4" w:space="0" w:color="auto"/>
              <w:bottom w:val="single" w:sz="4" w:space="0" w:color="auto"/>
              <w:right w:val="single" w:sz="4" w:space="0" w:color="auto"/>
            </w:tcBorders>
          </w:tcPr>
          <w:p w14:paraId="73A3380F" w14:textId="3D3F76C6"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57AA85BE" w14:textId="46BC6D96"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43D9B240" w14:textId="45C4DD4C"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11980E21" w14:textId="6F12982C" w:rsidR="008144E1" w:rsidRPr="00827ECD" w:rsidRDefault="008144E1" w:rsidP="008144E1">
            <w:pPr>
              <w:jc w:val="center"/>
              <w:rPr>
                <w:kern w:val="2"/>
                <w:sz w:val="18"/>
                <w:szCs w:val="18"/>
              </w:rPr>
            </w:pPr>
            <w:r w:rsidRPr="00827ECD">
              <w:rPr>
                <w:kern w:val="2"/>
                <w:sz w:val="18"/>
                <w:szCs w:val="18"/>
              </w:rPr>
              <w:t>1</w:t>
            </w:r>
          </w:p>
        </w:tc>
        <w:tc>
          <w:tcPr>
            <w:tcW w:w="0" w:type="auto"/>
            <w:tcBorders>
              <w:top w:val="nil"/>
              <w:left w:val="single" w:sz="4" w:space="0" w:color="auto"/>
              <w:bottom w:val="single" w:sz="4" w:space="0" w:color="auto"/>
              <w:right w:val="single" w:sz="4" w:space="0" w:color="auto"/>
            </w:tcBorders>
          </w:tcPr>
          <w:p w14:paraId="1162C967" w14:textId="187F84B3" w:rsidR="008144E1" w:rsidRPr="00827ECD" w:rsidRDefault="008144E1" w:rsidP="008144E1">
            <w:pPr>
              <w:jc w:val="center"/>
              <w:rPr>
                <w:kern w:val="2"/>
                <w:sz w:val="18"/>
                <w:szCs w:val="18"/>
              </w:rPr>
            </w:pPr>
            <w:r w:rsidRPr="00827ECD">
              <w:rPr>
                <w:kern w:val="2"/>
                <w:sz w:val="18"/>
                <w:szCs w:val="18"/>
              </w:rPr>
              <w:t>1</w:t>
            </w:r>
          </w:p>
        </w:tc>
        <w:tc>
          <w:tcPr>
            <w:tcW w:w="0" w:type="auto"/>
            <w:tcBorders>
              <w:top w:val="nil"/>
              <w:left w:val="single" w:sz="4" w:space="0" w:color="auto"/>
              <w:bottom w:val="single" w:sz="4" w:space="0" w:color="auto"/>
              <w:right w:val="single" w:sz="4" w:space="0" w:color="auto"/>
            </w:tcBorders>
          </w:tcPr>
          <w:p w14:paraId="15D53DDA" w14:textId="14433B21"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30B287F9" w14:textId="72402AB7" w:rsidR="008144E1" w:rsidRPr="00827ECD" w:rsidRDefault="008144E1" w:rsidP="008144E1">
            <w:pPr>
              <w:jc w:val="center"/>
              <w:rPr>
                <w:kern w:val="2"/>
                <w:sz w:val="18"/>
                <w:szCs w:val="18"/>
              </w:rPr>
            </w:pPr>
            <w:r w:rsidRPr="00827ECD">
              <w:rPr>
                <w:kern w:val="2"/>
                <w:sz w:val="18"/>
                <w:szCs w:val="18"/>
              </w:rPr>
              <w:t>–</w:t>
            </w:r>
          </w:p>
        </w:tc>
      </w:tr>
      <w:tr w:rsidR="008144E1" w:rsidRPr="00827ECD" w14:paraId="30A44469" w14:textId="77777777" w:rsidTr="00CA262E">
        <w:trPr>
          <w:trHeight w:val="170"/>
        </w:trPr>
        <w:tc>
          <w:tcPr>
            <w:tcW w:w="0" w:type="auto"/>
            <w:tcBorders>
              <w:top w:val="nil"/>
              <w:left w:val="single" w:sz="4" w:space="0" w:color="auto"/>
              <w:bottom w:val="single" w:sz="4" w:space="0" w:color="auto"/>
              <w:right w:val="single" w:sz="4" w:space="0" w:color="auto"/>
            </w:tcBorders>
          </w:tcPr>
          <w:p w14:paraId="5B55545A" w14:textId="4B0ABFEB" w:rsidR="008144E1" w:rsidRPr="00827ECD" w:rsidRDefault="008144E1" w:rsidP="008144E1">
            <w:pPr>
              <w:jc w:val="center"/>
              <w:rPr>
                <w:kern w:val="2"/>
                <w:sz w:val="18"/>
                <w:szCs w:val="18"/>
              </w:rPr>
            </w:pPr>
            <w:r w:rsidRPr="00827ECD">
              <w:rPr>
                <w:kern w:val="2"/>
                <w:sz w:val="18"/>
                <w:szCs w:val="18"/>
              </w:rPr>
              <w:t>8.</w:t>
            </w:r>
          </w:p>
        </w:tc>
        <w:tc>
          <w:tcPr>
            <w:tcW w:w="0" w:type="auto"/>
            <w:tcBorders>
              <w:top w:val="nil"/>
              <w:left w:val="single" w:sz="4" w:space="0" w:color="auto"/>
              <w:bottom w:val="single" w:sz="4" w:space="0" w:color="auto"/>
              <w:right w:val="single" w:sz="4" w:space="0" w:color="auto"/>
            </w:tcBorders>
          </w:tcPr>
          <w:p w14:paraId="7391E41F" w14:textId="21816398" w:rsidR="008144E1" w:rsidRPr="00827ECD" w:rsidRDefault="008144E1" w:rsidP="008144E1">
            <w:pPr>
              <w:autoSpaceDE w:val="0"/>
              <w:autoSpaceDN w:val="0"/>
              <w:adjustRightInd w:val="0"/>
              <w:rPr>
                <w:kern w:val="2"/>
                <w:sz w:val="18"/>
                <w:szCs w:val="18"/>
                <w:lang w:eastAsia="en-US"/>
              </w:rPr>
            </w:pPr>
            <w:r w:rsidRPr="00827ECD">
              <w:rPr>
                <w:kern w:val="2"/>
                <w:sz w:val="18"/>
                <w:szCs w:val="18"/>
                <w:lang w:eastAsia="en-US"/>
              </w:rPr>
              <w:t>Показатель 1.6. Индекс качества городской среды</w:t>
            </w:r>
          </w:p>
        </w:tc>
        <w:tc>
          <w:tcPr>
            <w:tcW w:w="0" w:type="auto"/>
            <w:tcBorders>
              <w:top w:val="nil"/>
              <w:left w:val="single" w:sz="4" w:space="0" w:color="auto"/>
              <w:bottom w:val="single" w:sz="4" w:space="0" w:color="auto"/>
              <w:right w:val="single" w:sz="4" w:space="0" w:color="auto"/>
            </w:tcBorders>
          </w:tcPr>
          <w:p w14:paraId="3EE97AE3" w14:textId="7BD686BF"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tcPr>
          <w:p w14:paraId="1E1C3999" w14:textId="6FFC46FE" w:rsidR="008144E1" w:rsidRPr="00827ECD" w:rsidRDefault="008144E1" w:rsidP="008144E1">
            <w:pPr>
              <w:jc w:val="center"/>
              <w:rPr>
                <w:kern w:val="2"/>
                <w:sz w:val="18"/>
                <w:szCs w:val="18"/>
              </w:rPr>
            </w:pPr>
            <w:r w:rsidRPr="00827ECD">
              <w:rPr>
                <w:kern w:val="2"/>
                <w:sz w:val="18"/>
                <w:szCs w:val="18"/>
              </w:rPr>
              <w:t>балл</w:t>
            </w:r>
          </w:p>
        </w:tc>
        <w:tc>
          <w:tcPr>
            <w:tcW w:w="0" w:type="auto"/>
            <w:tcBorders>
              <w:top w:val="nil"/>
              <w:left w:val="single" w:sz="4" w:space="0" w:color="auto"/>
              <w:bottom w:val="single" w:sz="4" w:space="0" w:color="auto"/>
              <w:right w:val="single" w:sz="4" w:space="0" w:color="auto"/>
            </w:tcBorders>
          </w:tcPr>
          <w:p w14:paraId="3BDA61F9" w14:textId="1223B582"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43ED5A8F" w14:textId="7EF6E968"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03B7F645" w14:textId="616528ED"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436F7222" w14:textId="00DFE68A" w:rsidR="008144E1" w:rsidRPr="00827ECD" w:rsidRDefault="008144E1" w:rsidP="008144E1">
            <w:pPr>
              <w:jc w:val="center"/>
              <w:rPr>
                <w:kern w:val="2"/>
                <w:sz w:val="18"/>
                <w:szCs w:val="18"/>
              </w:rPr>
            </w:pPr>
            <w:r w:rsidRPr="00827ECD">
              <w:rPr>
                <w:sz w:val="18"/>
                <w:szCs w:val="18"/>
              </w:rPr>
              <w:t>170</w:t>
            </w:r>
          </w:p>
        </w:tc>
        <w:tc>
          <w:tcPr>
            <w:tcW w:w="0" w:type="auto"/>
            <w:tcBorders>
              <w:top w:val="nil"/>
              <w:left w:val="single" w:sz="4" w:space="0" w:color="auto"/>
              <w:bottom w:val="single" w:sz="4" w:space="0" w:color="auto"/>
              <w:right w:val="single" w:sz="4" w:space="0" w:color="auto"/>
            </w:tcBorders>
          </w:tcPr>
          <w:p w14:paraId="257A5D9E" w14:textId="289BF8D4" w:rsidR="008144E1" w:rsidRPr="00827ECD" w:rsidRDefault="008144E1" w:rsidP="008144E1">
            <w:pPr>
              <w:jc w:val="center"/>
              <w:rPr>
                <w:kern w:val="2"/>
                <w:sz w:val="18"/>
                <w:szCs w:val="18"/>
              </w:rPr>
            </w:pPr>
            <w:r w:rsidRPr="00827ECD">
              <w:rPr>
                <w:sz w:val="18"/>
                <w:szCs w:val="18"/>
              </w:rPr>
              <w:t>200</w:t>
            </w:r>
          </w:p>
        </w:tc>
        <w:tc>
          <w:tcPr>
            <w:tcW w:w="0" w:type="auto"/>
            <w:tcBorders>
              <w:top w:val="nil"/>
              <w:left w:val="single" w:sz="4" w:space="0" w:color="auto"/>
              <w:bottom w:val="single" w:sz="4" w:space="0" w:color="auto"/>
              <w:right w:val="single" w:sz="4" w:space="0" w:color="auto"/>
            </w:tcBorders>
          </w:tcPr>
          <w:p w14:paraId="62663303" w14:textId="02A59571" w:rsidR="008144E1" w:rsidRPr="00827ECD" w:rsidRDefault="008144E1" w:rsidP="008144E1">
            <w:pPr>
              <w:jc w:val="center"/>
              <w:rPr>
                <w:kern w:val="2"/>
                <w:sz w:val="18"/>
                <w:szCs w:val="18"/>
              </w:rPr>
            </w:pPr>
            <w:r w:rsidRPr="00827ECD">
              <w:rPr>
                <w:sz w:val="18"/>
                <w:szCs w:val="18"/>
              </w:rPr>
              <w:t>210</w:t>
            </w:r>
          </w:p>
        </w:tc>
        <w:tc>
          <w:tcPr>
            <w:tcW w:w="0" w:type="auto"/>
            <w:tcBorders>
              <w:top w:val="nil"/>
              <w:left w:val="single" w:sz="4" w:space="0" w:color="auto"/>
              <w:bottom w:val="single" w:sz="4" w:space="0" w:color="auto"/>
              <w:right w:val="single" w:sz="4" w:space="0" w:color="auto"/>
            </w:tcBorders>
          </w:tcPr>
          <w:p w14:paraId="05BFF846" w14:textId="2562C66A" w:rsidR="008144E1" w:rsidRPr="00827ECD" w:rsidRDefault="008144E1" w:rsidP="008144E1">
            <w:pPr>
              <w:jc w:val="center"/>
              <w:rPr>
                <w:kern w:val="2"/>
                <w:sz w:val="18"/>
                <w:szCs w:val="18"/>
              </w:rPr>
            </w:pPr>
            <w:r w:rsidRPr="00827ECD">
              <w:rPr>
                <w:sz w:val="18"/>
                <w:szCs w:val="18"/>
              </w:rPr>
              <w:t>220</w:t>
            </w:r>
          </w:p>
        </w:tc>
      </w:tr>
      <w:tr w:rsidR="008144E1" w:rsidRPr="00827ECD" w14:paraId="179DEDF6" w14:textId="77777777" w:rsidTr="00CA262E">
        <w:trPr>
          <w:trHeight w:val="170"/>
        </w:trPr>
        <w:tc>
          <w:tcPr>
            <w:tcW w:w="0" w:type="auto"/>
            <w:tcBorders>
              <w:top w:val="nil"/>
              <w:left w:val="single" w:sz="4" w:space="0" w:color="auto"/>
              <w:bottom w:val="single" w:sz="4" w:space="0" w:color="auto"/>
              <w:right w:val="single" w:sz="4" w:space="0" w:color="auto"/>
            </w:tcBorders>
          </w:tcPr>
          <w:p w14:paraId="37CB1DB0" w14:textId="776A8578" w:rsidR="008144E1" w:rsidRPr="00827ECD" w:rsidRDefault="008144E1" w:rsidP="008144E1">
            <w:pPr>
              <w:jc w:val="center"/>
              <w:rPr>
                <w:kern w:val="2"/>
                <w:sz w:val="18"/>
                <w:szCs w:val="18"/>
              </w:rPr>
            </w:pPr>
            <w:r w:rsidRPr="00827ECD">
              <w:rPr>
                <w:kern w:val="2"/>
                <w:sz w:val="18"/>
                <w:szCs w:val="18"/>
              </w:rPr>
              <w:t>9.</w:t>
            </w:r>
          </w:p>
        </w:tc>
        <w:tc>
          <w:tcPr>
            <w:tcW w:w="0" w:type="auto"/>
            <w:tcBorders>
              <w:top w:val="nil"/>
              <w:left w:val="single" w:sz="4" w:space="0" w:color="auto"/>
              <w:bottom w:val="single" w:sz="4" w:space="0" w:color="auto"/>
              <w:right w:val="single" w:sz="4" w:space="0" w:color="auto"/>
            </w:tcBorders>
          </w:tcPr>
          <w:p w14:paraId="063ECA33" w14:textId="71782927" w:rsidR="008144E1" w:rsidRPr="00827ECD" w:rsidRDefault="008144E1" w:rsidP="008144E1">
            <w:pPr>
              <w:autoSpaceDE w:val="0"/>
              <w:autoSpaceDN w:val="0"/>
              <w:adjustRightInd w:val="0"/>
              <w:rPr>
                <w:kern w:val="2"/>
                <w:sz w:val="18"/>
                <w:szCs w:val="18"/>
                <w:lang w:eastAsia="en-US"/>
              </w:rPr>
            </w:pPr>
            <w:r w:rsidRPr="00827ECD">
              <w:rPr>
                <w:kern w:val="2"/>
                <w:sz w:val="18"/>
                <w:szCs w:val="18"/>
                <w:lang w:eastAsia="en-US"/>
              </w:rPr>
              <w:t xml:space="preserve">Показатель 1.7. Доля объёма закупок оборудования, имеющего российское происхождение, в том числе оборудования, закупаемого при выполнении работ, в общем объёме оборудования, закупленного в рамках реализации мероприятий муниципальных программ </w:t>
            </w:r>
            <w:r w:rsidR="001206CC" w:rsidRPr="00827ECD">
              <w:rPr>
                <w:kern w:val="2"/>
                <w:sz w:val="18"/>
                <w:szCs w:val="18"/>
                <w:lang w:eastAsia="en-US"/>
              </w:rPr>
              <w:t xml:space="preserve">комфортной </w:t>
            </w:r>
            <w:r w:rsidRPr="00827ECD">
              <w:rPr>
                <w:kern w:val="2"/>
                <w:sz w:val="18"/>
                <w:szCs w:val="18"/>
                <w:lang w:eastAsia="en-US"/>
              </w:rPr>
              <w:t>современной городской среды</w:t>
            </w:r>
          </w:p>
        </w:tc>
        <w:tc>
          <w:tcPr>
            <w:tcW w:w="0" w:type="auto"/>
            <w:tcBorders>
              <w:top w:val="nil"/>
              <w:left w:val="single" w:sz="4" w:space="0" w:color="auto"/>
              <w:bottom w:val="single" w:sz="4" w:space="0" w:color="auto"/>
              <w:right w:val="single" w:sz="4" w:space="0" w:color="auto"/>
            </w:tcBorders>
          </w:tcPr>
          <w:p w14:paraId="31DFB12A" w14:textId="76AD6CFF"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tcPr>
          <w:p w14:paraId="6D9C594B" w14:textId="46FFEC01" w:rsidR="008144E1" w:rsidRPr="00827ECD" w:rsidRDefault="008144E1" w:rsidP="008144E1">
            <w:pPr>
              <w:jc w:val="center"/>
              <w:rPr>
                <w:kern w:val="2"/>
                <w:sz w:val="18"/>
                <w:szCs w:val="18"/>
              </w:rPr>
            </w:pPr>
            <w:r w:rsidRPr="00827ECD">
              <w:rPr>
                <w:kern w:val="2"/>
                <w:sz w:val="18"/>
                <w:szCs w:val="18"/>
              </w:rPr>
              <w:t>процент</w:t>
            </w:r>
          </w:p>
        </w:tc>
        <w:tc>
          <w:tcPr>
            <w:tcW w:w="0" w:type="auto"/>
            <w:tcBorders>
              <w:top w:val="nil"/>
              <w:left w:val="single" w:sz="4" w:space="0" w:color="auto"/>
              <w:bottom w:val="single" w:sz="4" w:space="0" w:color="auto"/>
              <w:right w:val="single" w:sz="4" w:space="0" w:color="auto"/>
            </w:tcBorders>
          </w:tcPr>
          <w:p w14:paraId="221A8590" w14:textId="18F91678"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E82ADC4" w14:textId="26DFAC79"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26512AD8" w14:textId="6DE85E3E"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12E57704" w14:textId="06746AE3"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08138011" w14:textId="3B352B68" w:rsidR="008144E1" w:rsidRPr="00827ECD" w:rsidRDefault="008144E1"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F24B4B6" w14:textId="262A6572" w:rsidR="008144E1" w:rsidRPr="00827ECD" w:rsidRDefault="00896910" w:rsidP="008144E1">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E358E38" w14:textId="0EC466B7" w:rsidR="008144E1" w:rsidRPr="00827ECD" w:rsidRDefault="008144E1" w:rsidP="008144E1">
            <w:pPr>
              <w:jc w:val="center"/>
              <w:rPr>
                <w:kern w:val="2"/>
                <w:sz w:val="18"/>
                <w:szCs w:val="18"/>
              </w:rPr>
            </w:pPr>
            <w:r w:rsidRPr="00827ECD">
              <w:rPr>
                <w:kern w:val="2"/>
                <w:sz w:val="18"/>
                <w:szCs w:val="18"/>
              </w:rPr>
              <w:t>90</w:t>
            </w:r>
          </w:p>
        </w:tc>
      </w:tr>
      <w:tr w:rsidR="008144E1" w:rsidRPr="00827ECD" w14:paraId="038108F0" w14:textId="77777777" w:rsidTr="001011A9">
        <w:trPr>
          <w:trHeight w:val="170"/>
        </w:trPr>
        <w:tc>
          <w:tcPr>
            <w:tcW w:w="14562" w:type="dxa"/>
            <w:gridSpan w:val="11"/>
            <w:tcBorders>
              <w:top w:val="nil"/>
              <w:left w:val="single" w:sz="4" w:space="0" w:color="auto"/>
              <w:bottom w:val="single" w:sz="4" w:space="0" w:color="auto"/>
              <w:right w:val="single" w:sz="4" w:space="0" w:color="auto"/>
            </w:tcBorders>
            <w:hideMark/>
          </w:tcPr>
          <w:p w14:paraId="487217EF" w14:textId="54391F18" w:rsidR="008144E1" w:rsidRPr="00827ECD" w:rsidRDefault="008144E1" w:rsidP="008144E1">
            <w:pPr>
              <w:tabs>
                <w:tab w:val="center" w:pos="7197"/>
                <w:tab w:val="right" w:pos="14395"/>
              </w:tabs>
              <w:jc w:val="center"/>
              <w:rPr>
                <w:kern w:val="2"/>
                <w:sz w:val="18"/>
                <w:szCs w:val="18"/>
                <w:lang w:eastAsia="en-US"/>
              </w:rPr>
            </w:pPr>
            <w:r w:rsidRPr="00827ECD">
              <w:rPr>
                <w:kern w:val="2"/>
                <w:sz w:val="18"/>
                <w:szCs w:val="18"/>
                <w:lang w:eastAsia="en-US"/>
              </w:rPr>
              <w:t>Подпрограмма «</w:t>
            </w:r>
            <w:r w:rsidRPr="00827ECD">
              <w:rPr>
                <w:kern w:val="2"/>
                <w:sz w:val="18"/>
                <w:szCs w:val="18"/>
              </w:rPr>
              <w:t>Благоустройство дворовых территорий многоквартирных домов Цимлянского района</w:t>
            </w:r>
            <w:r w:rsidRPr="00827ECD">
              <w:rPr>
                <w:kern w:val="2"/>
                <w:sz w:val="18"/>
                <w:szCs w:val="18"/>
                <w:lang w:eastAsia="en-US"/>
              </w:rPr>
              <w:t>»</w:t>
            </w:r>
          </w:p>
        </w:tc>
      </w:tr>
      <w:tr w:rsidR="008144E1" w:rsidRPr="00827ECD" w14:paraId="368EED66" w14:textId="77777777" w:rsidTr="00CA262E">
        <w:trPr>
          <w:trHeight w:val="170"/>
        </w:trPr>
        <w:tc>
          <w:tcPr>
            <w:tcW w:w="0" w:type="auto"/>
            <w:tcBorders>
              <w:top w:val="nil"/>
              <w:left w:val="single" w:sz="4" w:space="0" w:color="auto"/>
              <w:bottom w:val="single" w:sz="4" w:space="0" w:color="auto"/>
              <w:right w:val="single" w:sz="4" w:space="0" w:color="auto"/>
            </w:tcBorders>
            <w:hideMark/>
          </w:tcPr>
          <w:p w14:paraId="08409AAF" w14:textId="4141E08B" w:rsidR="008144E1" w:rsidRPr="00827ECD" w:rsidRDefault="008144E1" w:rsidP="008144E1">
            <w:pPr>
              <w:jc w:val="center"/>
              <w:rPr>
                <w:kern w:val="2"/>
                <w:sz w:val="18"/>
                <w:szCs w:val="18"/>
              </w:rPr>
            </w:pPr>
            <w:r w:rsidRPr="00827ECD">
              <w:rPr>
                <w:kern w:val="2"/>
                <w:sz w:val="18"/>
                <w:szCs w:val="18"/>
              </w:rPr>
              <w:t>10.</w:t>
            </w:r>
          </w:p>
        </w:tc>
        <w:tc>
          <w:tcPr>
            <w:tcW w:w="0" w:type="auto"/>
            <w:tcBorders>
              <w:top w:val="nil"/>
              <w:left w:val="single" w:sz="4" w:space="0" w:color="auto"/>
              <w:bottom w:val="single" w:sz="4" w:space="0" w:color="auto"/>
              <w:right w:val="single" w:sz="4" w:space="0" w:color="auto"/>
            </w:tcBorders>
            <w:hideMark/>
          </w:tcPr>
          <w:p w14:paraId="317AE798" w14:textId="7C17D1F7" w:rsidR="008144E1" w:rsidRPr="00827ECD" w:rsidRDefault="008144E1" w:rsidP="008144E1">
            <w:pPr>
              <w:rPr>
                <w:kern w:val="2"/>
                <w:sz w:val="18"/>
                <w:szCs w:val="18"/>
                <w:lang w:eastAsia="en-US"/>
              </w:rPr>
            </w:pPr>
            <w:r w:rsidRPr="00827ECD">
              <w:rPr>
                <w:kern w:val="2"/>
                <w:sz w:val="18"/>
                <w:szCs w:val="18"/>
              </w:rPr>
              <w:t xml:space="preserve">Показатель 2.1. Доля благоустроенных дворовых территорий многоквартирных домов от общего количества дворовых территорий многоквартирных домов </w:t>
            </w:r>
            <w:r w:rsidRPr="00827ECD">
              <w:rPr>
                <w:kern w:val="2"/>
                <w:sz w:val="18"/>
                <w:szCs w:val="18"/>
                <w:lang w:eastAsia="en-US"/>
              </w:rPr>
              <w:t>Цимлянского района</w:t>
            </w:r>
          </w:p>
        </w:tc>
        <w:tc>
          <w:tcPr>
            <w:tcW w:w="0" w:type="auto"/>
            <w:tcBorders>
              <w:top w:val="nil"/>
              <w:left w:val="single" w:sz="4" w:space="0" w:color="auto"/>
              <w:bottom w:val="single" w:sz="4" w:space="0" w:color="auto"/>
              <w:right w:val="single" w:sz="4" w:space="0" w:color="auto"/>
            </w:tcBorders>
            <w:hideMark/>
          </w:tcPr>
          <w:p w14:paraId="531378A7" w14:textId="77777777"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2D086E9E" w14:textId="20840DDE" w:rsidR="008144E1" w:rsidRPr="00827ECD" w:rsidRDefault="008144E1" w:rsidP="008144E1">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378875F8"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9228B61"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D49CB61"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30BF21F"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5C547DB4"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3067588E"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07BD0439" w14:textId="77777777" w:rsidR="008144E1" w:rsidRPr="00827ECD" w:rsidRDefault="008144E1" w:rsidP="008144E1">
            <w:pPr>
              <w:jc w:val="center"/>
              <w:rPr>
                <w:sz w:val="18"/>
                <w:szCs w:val="18"/>
              </w:rPr>
            </w:pPr>
            <w:r w:rsidRPr="00827ECD">
              <w:rPr>
                <w:kern w:val="2"/>
                <w:sz w:val="18"/>
                <w:szCs w:val="18"/>
              </w:rPr>
              <w:t>–</w:t>
            </w:r>
          </w:p>
        </w:tc>
      </w:tr>
      <w:bookmarkEnd w:id="1"/>
    </w:tbl>
    <w:p w14:paraId="4F1E8C08" w14:textId="2E44A2EA" w:rsidR="00F272DC" w:rsidRDefault="00F272DC" w:rsidP="006A4331">
      <w:pPr>
        <w:spacing w:line="216" w:lineRule="auto"/>
        <w:ind w:firstLine="709"/>
        <w:jc w:val="both"/>
        <w:rPr>
          <w:kern w:val="2"/>
          <w:sz w:val="28"/>
          <w:szCs w:val="28"/>
        </w:rPr>
      </w:pPr>
    </w:p>
    <w:p w14:paraId="1A2ABBC8" w14:textId="77777777" w:rsidR="00F272DC" w:rsidRDefault="00F272DC" w:rsidP="006A4331">
      <w:pPr>
        <w:spacing w:line="216" w:lineRule="auto"/>
        <w:ind w:firstLine="709"/>
        <w:jc w:val="both"/>
        <w:rPr>
          <w:kern w:val="2"/>
          <w:sz w:val="28"/>
          <w:szCs w:val="28"/>
        </w:rPr>
      </w:pPr>
    </w:p>
    <w:tbl>
      <w:tblPr>
        <w:tblW w:w="0" w:type="auto"/>
        <w:tblCellMar>
          <w:left w:w="57" w:type="dxa"/>
          <w:right w:w="57" w:type="dxa"/>
        </w:tblCellMar>
        <w:tblLook w:val="04A0" w:firstRow="1" w:lastRow="0" w:firstColumn="1" w:lastColumn="0" w:noHBand="0" w:noVBand="1"/>
      </w:tblPr>
      <w:tblGrid>
        <w:gridCol w:w="423"/>
        <w:gridCol w:w="7941"/>
        <w:gridCol w:w="1300"/>
        <w:gridCol w:w="1134"/>
        <w:gridCol w:w="562"/>
        <w:gridCol w:w="562"/>
        <w:gridCol w:w="562"/>
        <w:gridCol w:w="562"/>
        <w:gridCol w:w="562"/>
        <w:gridCol w:w="562"/>
        <w:gridCol w:w="562"/>
      </w:tblGrid>
      <w:tr w:rsidR="00EF1134" w:rsidRPr="00827ECD" w14:paraId="42F074E3" w14:textId="77777777" w:rsidTr="008144E1">
        <w:trPr>
          <w:trHeight w:val="170"/>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4F7F5A47" w14:textId="77777777" w:rsidR="00F272DC" w:rsidRPr="00827ECD" w:rsidRDefault="00F272DC" w:rsidP="00F272DC">
            <w:pPr>
              <w:jc w:val="center"/>
              <w:rPr>
                <w:kern w:val="2"/>
                <w:sz w:val="18"/>
                <w:szCs w:val="18"/>
                <w:lang w:eastAsia="en-US"/>
              </w:rPr>
            </w:pPr>
            <w:bookmarkStart w:id="2" w:name="_Hlk120172546"/>
            <w:r w:rsidRPr="00827ECD">
              <w:rPr>
                <w:kern w:val="2"/>
                <w:sz w:val="18"/>
                <w:szCs w:val="18"/>
                <w:lang w:eastAsia="en-US"/>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B73B65" w14:textId="77777777" w:rsidR="00F272DC" w:rsidRPr="00827ECD" w:rsidRDefault="00F272DC" w:rsidP="00F272DC">
            <w:pPr>
              <w:jc w:val="center"/>
              <w:rPr>
                <w:kern w:val="2"/>
                <w:sz w:val="18"/>
                <w:szCs w:val="18"/>
                <w:lang w:eastAsia="en-US"/>
              </w:rPr>
            </w:pPr>
            <w:r w:rsidRPr="00827ECD">
              <w:rPr>
                <w:kern w:val="2"/>
                <w:sz w:val="18"/>
                <w:szCs w:val="18"/>
                <w:lang w:eastAsia="en-US"/>
              </w:rPr>
              <w:t>Номер и 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6E7739" w14:textId="77777777" w:rsidR="00F272DC" w:rsidRPr="00827ECD" w:rsidRDefault="00F272DC" w:rsidP="00F272DC">
            <w:pPr>
              <w:jc w:val="center"/>
              <w:rPr>
                <w:kern w:val="2"/>
                <w:sz w:val="18"/>
                <w:szCs w:val="18"/>
                <w:lang w:eastAsia="en-US"/>
              </w:rPr>
            </w:pPr>
            <w:r w:rsidRPr="00827ECD">
              <w:rPr>
                <w:kern w:val="2"/>
                <w:sz w:val="18"/>
                <w:szCs w:val="18"/>
                <w:lang w:eastAsia="en-US"/>
              </w:rPr>
              <w:t>Вид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3E07DE8" w14:textId="77777777" w:rsidR="00F272DC" w:rsidRPr="00827ECD" w:rsidRDefault="00F272DC" w:rsidP="00F272DC">
            <w:pPr>
              <w:jc w:val="center"/>
              <w:rPr>
                <w:kern w:val="2"/>
                <w:sz w:val="18"/>
                <w:szCs w:val="18"/>
                <w:lang w:eastAsia="en-US"/>
              </w:rPr>
            </w:pPr>
            <w:r w:rsidRPr="00827ECD">
              <w:rPr>
                <w:kern w:val="2"/>
                <w:sz w:val="18"/>
                <w:szCs w:val="18"/>
                <w:lang w:eastAsia="en-US"/>
              </w:rPr>
              <w:t>Единица измерения</w:t>
            </w:r>
          </w:p>
        </w:tc>
        <w:tc>
          <w:tcPr>
            <w:tcW w:w="4571" w:type="dxa"/>
            <w:gridSpan w:val="7"/>
            <w:tcBorders>
              <w:top w:val="single" w:sz="4" w:space="0" w:color="auto"/>
              <w:left w:val="single" w:sz="4" w:space="0" w:color="auto"/>
              <w:bottom w:val="single" w:sz="4" w:space="0" w:color="auto"/>
              <w:right w:val="single" w:sz="4" w:space="0" w:color="auto"/>
            </w:tcBorders>
            <w:hideMark/>
          </w:tcPr>
          <w:p w14:paraId="464AE999" w14:textId="6DDCCC9E" w:rsidR="00F272DC" w:rsidRPr="00827ECD" w:rsidRDefault="00F272DC" w:rsidP="00F272DC">
            <w:pPr>
              <w:jc w:val="center"/>
              <w:rPr>
                <w:kern w:val="2"/>
                <w:sz w:val="18"/>
                <w:szCs w:val="18"/>
                <w:lang w:eastAsia="en-US"/>
              </w:rPr>
            </w:pPr>
            <w:r w:rsidRPr="00827ECD">
              <w:rPr>
                <w:kern w:val="2"/>
                <w:sz w:val="18"/>
                <w:szCs w:val="18"/>
                <w:lang w:eastAsia="en-US"/>
              </w:rPr>
              <w:t>Значение показател</w:t>
            </w:r>
            <w:r w:rsidR="004B293A">
              <w:rPr>
                <w:kern w:val="2"/>
                <w:sz w:val="18"/>
                <w:szCs w:val="18"/>
                <w:lang w:eastAsia="en-US"/>
              </w:rPr>
              <w:t>ей</w:t>
            </w:r>
          </w:p>
        </w:tc>
      </w:tr>
      <w:tr w:rsidR="00466073" w:rsidRPr="00827ECD" w14:paraId="58EA6B46" w14:textId="77777777" w:rsidTr="00F272DC">
        <w:trPr>
          <w:trHeight w:val="1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10E4B" w14:textId="77777777" w:rsidR="00F272DC" w:rsidRPr="00827ECD" w:rsidRDefault="00F272DC" w:rsidP="00F272DC">
            <w:pPr>
              <w:rPr>
                <w:kern w:val="2"/>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E2752" w14:textId="77777777" w:rsidR="00F272DC" w:rsidRPr="00827ECD" w:rsidRDefault="00F272DC" w:rsidP="00F272DC">
            <w:pPr>
              <w:rPr>
                <w:kern w:val="2"/>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7209F" w14:textId="77777777" w:rsidR="00F272DC" w:rsidRPr="00827ECD" w:rsidRDefault="00F272DC" w:rsidP="00F272DC">
            <w:pPr>
              <w:rPr>
                <w:kern w:val="2"/>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B5791" w14:textId="77777777" w:rsidR="00F272DC" w:rsidRPr="00827ECD" w:rsidRDefault="00F272DC" w:rsidP="00F272DC">
            <w:pPr>
              <w:rPr>
                <w:kern w:val="2"/>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81B2D6A" w14:textId="40697209" w:rsidR="00F272DC" w:rsidRPr="00827ECD" w:rsidRDefault="00F272DC" w:rsidP="00F272DC">
            <w:pPr>
              <w:jc w:val="center"/>
              <w:rPr>
                <w:kern w:val="2"/>
                <w:sz w:val="18"/>
                <w:szCs w:val="18"/>
                <w:lang w:eastAsia="en-US"/>
              </w:rPr>
            </w:pPr>
            <w:r w:rsidRPr="00827ECD">
              <w:rPr>
                <w:kern w:val="2"/>
                <w:sz w:val="18"/>
                <w:szCs w:val="18"/>
                <w:lang w:eastAsia="en-US"/>
              </w:rPr>
              <w:t>20</w:t>
            </w:r>
            <w:r w:rsidR="00466073" w:rsidRPr="00827ECD">
              <w:rPr>
                <w:kern w:val="2"/>
                <w:sz w:val="18"/>
                <w:szCs w:val="18"/>
                <w:lang w:eastAsia="en-US"/>
              </w:rPr>
              <w:t>24</w:t>
            </w:r>
            <w:r w:rsidRPr="00827ECD">
              <w:rPr>
                <w:kern w:val="2"/>
                <w:sz w:val="18"/>
                <w:szCs w:val="18"/>
                <w:lang w:eastAsia="en-US"/>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14:paraId="45AA303F" w14:textId="1DFD439E" w:rsidR="00F272DC" w:rsidRPr="00827ECD" w:rsidRDefault="00F272DC" w:rsidP="00F272DC">
            <w:pPr>
              <w:jc w:val="center"/>
              <w:rPr>
                <w:kern w:val="2"/>
                <w:sz w:val="18"/>
                <w:szCs w:val="18"/>
                <w:lang w:eastAsia="en-US"/>
              </w:rPr>
            </w:pPr>
            <w:r w:rsidRPr="00827ECD">
              <w:rPr>
                <w:kern w:val="2"/>
                <w:sz w:val="18"/>
                <w:szCs w:val="18"/>
                <w:lang w:eastAsia="en-US"/>
              </w:rPr>
              <w:t>20</w:t>
            </w:r>
            <w:r w:rsidR="00466073" w:rsidRPr="00827ECD">
              <w:rPr>
                <w:kern w:val="2"/>
                <w:sz w:val="18"/>
                <w:szCs w:val="18"/>
                <w:lang w:eastAsia="en-US"/>
              </w:rPr>
              <w:t>25</w:t>
            </w:r>
            <w:r w:rsidRPr="00827ECD">
              <w:rPr>
                <w:kern w:val="2"/>
                <w:sz w:val="18"/>
                <w:szCs w:val="18"/>
                <w:lang w:eastAsia="en-US"/>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14:paraId="2D09BABA" w14:textId="1CF26DD8" w:rsidR="00F272DC" w:rsidRPr="00827ECD" w:rsidRDefault="00F272DC" w:rsidP="00F272DC">
            <w:pPr>
              <w:jc w:val="center"/>
              <w:rPr>
                <w:kern w:val="2"/>
                <w:sz w:val="18"/>
                <w:szCs w:val="18"/>
                <w:lang w:eastAsia="en-US"/>
              </w:rPr>
            </w:pPr>
            <w:r w:rsidRPr="00827ECD">
              <w:rPr>
                <w:kern w:val="2"/>
                <w:sz w:val="18"/>
                <w:szCs w:val="18"/>
                <w:lang w:eastAsia="en-US"/>
              </w:rPr>
              <w:t>20</w:t>
            </w:r>
            <w:r w:rsidR="00466073" w:rsidRPr="00827ECD">
              <w:rPr>
                <w:kern w:val="2"/>
                <w:sz w:val="18"/>
                <w:szCs w:val="18"/>
                <w:lang w:eastAsia="en-US"/>
              </w:rPr>
              <w:t>26</w:t>
            </w:r>
            <w:r w:rsidRPr="00827ECD">
              <w:rPr>
                <w:kern w:val="2"/>
                <w:sz w:val="18"/>
                <w:szCs w:val="18"/>
                <w:lang w:eastAsia="en-US"/>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14:paraId="694D433D" w14:textId="0DACD78D" w:rsidR="00F272DC" w:rsidRPr="00827ECD" w:rsidRDefault="00F272DC" w:rsidP="00F272DC">
            <w:pPr>
              <w:jc w:val="center"/>
              <w:rPr>
                <w:kern w:val="2"/>
                <w:sz w:val="18"/>
                <w:szCs w:val="18"/>
                <w:lang w:eastAsia="en-US"/>
              </w:rPr>
            </w:pPr>
            <w:r w:rsidRPr="00827ECD">
              <w:rPr>
                <w:kern w:val="2"/>
                <w:sz w:val="18"/>
                <w:szCs w:val="18"/>
                <w:lang w:eastAsia="en-US"/>
              </w:rPr>
              <w:t>20</w:t>
            </w:r>
            <w:r w:rsidR="00466073" w:rsidRPr="00827ECD">
              <w:rPr>
                <w:kern w:val="2"/>
                <w:sz w:val="18"/>
                <w:szCs w:val="18"/>
                <w:lang w:eastAsia="en-US"/>
              </w:rPr>
              <w:t>27</w:t>
            </w:r>
            <w:r w:rsidRPr="00827ECD">
              <w:rPr>
                <w:kern w:val="2"/>
                <w:sz w:val="18"/>
                <w:szCs w:val="18"/>
                <w:lang w:eastAsia="en-US"/>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14:paraId="54197AE9" w14:textId="3D258E84" w:rsidR="00F272DC" w:rsidRPr="00827ECD" w:rsidRDefault="00F272DC" w:rsidP="00F272DC">
            <w:pPr>
              <w:jc w:val="center"/>
              <w:rPr>
                <w:kern w:val="2"/>
                <w:sz w:val="18"/>
                <w:szCs w:val="18"/>
                <w:lang w:eastAsia="en-US"/>
              </w:rPr>
            </w:pPr>
            <w:r w:rsidRPr="00827ECD">
              <w:rPr>
                <w:kern w:val="2"/>
                <w:sz w:val="18"/>
                <w:szCs w:val="18"/>
                <w:lang w:eastAsia="en-US"/>
              </w:rPr>
              <w:t>202</w:t>
            </w:r>
            <w:r w:rsidR="00466073" w:rsidRPr="00827ECD">
              <w:rPr>
                <w:kern w:val="2"/>
                <w:sz w:val="18"/>
                <w:szCs w:val="18"/>
                <w:lang w:eastAsia="en-US"/>
              </w:rPr>
              <w:t>8</w:t>
            </w:r>
            <w:r w:rsidRPr="00827ECD">
              <w:rPr>
                <w:kern w:val="2"/>
                <w:sz w:val="18"/>
                <w:szCs w:val="18"/>
                <w:lang w:eastAsia="en-US"/>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14:paraId="708D313B" w14:textId="7E52007D" w:rsidR="00F272DC" w:rsidRPr="00827ECD" w:rsidRDefault="00F272DC" w:rsidP="00F272DC">
            <w:pPr>
              <w:jc w:val="center"/>
              <w:rPr>
                <w:kern w:val="2"/>
                <w:sz w:val="18"/>
                <w:szCs w:val="18"/>
                <w:lang w:eastAsia="en-US"/>
              </w:rPr>
            </w:pPr>
            <w:r w:rsidRPr="00827ECD">
              <w:rPr>
                <w:kern w:val="2"/>
                <w:sz w:val="18"/>
                <w:szCs w:val="18"/>
                <w:lang w:eastAsia="en-US"/>
              </w:rPr>
              <w:t>202</w:t>
            </w:r>
            <w:r w:rsidR="00466073" w:rsidRPr="00827ECD">
              <w:rPr>
                <w:kern w:val="2"/>
                <w:sz w:val="18"/>
                <w:szCs w:val="18"/>
                <w:lang w:eastAsia="en-US"/>
              </w:rPr>
              <w:t>9</w:t>
            </w:r>
            <w:r w:rsidRPr="00827ECD">
              <w:rPr>
                <w:kern w:val="2"/>
                <w:sz w:val="18"/>
                <w:szCs w:val="18"/>
                <w:lang w:eastAsia="en-US"/>
              </w:rPr>
              <w:t xml:space="preserve"> год</w:t>
            </w:r>
          </w:p>
        </w:tc>
        <w:tc>
          <w:tcPr>
            <w:tcW w:w="0" w:type="auto"/>
            <w:tcBorders>
              <w:top w:val="single" w:sz="4" w:space="0" w:color="auto"/>
              <w:left w:val="single" w:sz="4" w:space="0" w:color="auto"/>
              <w:bottom w:val="single" w:sz="4" w:space="0" w:color="auto"/>
              <w:right w:val="single" w:sz="4" w:space="0" w:color="auto"/>
            </w:tcBorders>
          </w:tcPr>
          <w:p w14:paraId="73A6968C" w14:textId="0C3EEB70" w:rsidR="00F272DC" w:rsidRPr="00827ECD" w:rsidRDefault="00F272DC" w:rsidP="00F272DC">
            <w:pPr>
              <w:jc w:val="center"/>
              <w:rPr>
                <w:kern w:val="2"/>
                <w:sz w:val="18"/>
                <w:szCs w:val="18"/>
                <w:lang w:eastAsia="en-US"/>
              </w:rPr>
            </w:pPr>
            <w:r w:rsidRPr="00827ECD">
              <w:rPr>
                <w:kern w:val="2"/>
                <w:sz w:val="18"/>
                <w:szCs w:val="18"/>
                <w:lang w:eastAsia="en-US"/>
              </w:rPr>
              <w:t>20</w:t>
            </w:r>
            <w:r w:rsidR="00466073" w:rsidRPr="00827ECD">
              <w:rPr>
                <w:kern w:val="2"/>
                <w:sz w:val="18"/>
                <w:szCs w:val="18"/>
                <w:lang w:eastAsia="en-US"/>
              </w:rPr>
              <w:t>30</w:t>
            </w:r>
            <w:r w:rsidRPr="00827ECD">
              <w:rPr>
                <w:kern w:val="2"/>
                <w:sz w:val="18"/>
                <w:szCs w:val="18"/>
                <w:lang w:eastAsia="en-US"/>
              </w:rPr>
              <w:t xml:space="preserve"> год</w:t>
            </w:r>
          </w:p>
        </w:tc>
      </w:tr>
      <w:tr w:rsidR="00466073" w:rsidRPr="00827ECD" w14:paraId="56D4F220" w14:textId="77777777" w:rsidTr="00F272DC">
        <w:trPr>
          <w:trHeight w:val="170"/>
          <w:tblHeader/>
        </w:trPr>
        <w:tc>
          <w:tcPr>
            <w:tcW w:w="0" w:type="auto"/>
            <w:tcBorders>
              <w:top w:val="single" w:sz="4" w:space="0" w:color="auto"/>
              <w:left w:val="single" w:sz="4" w:space="0" w:color="auto"/>
              <w:bottom w:val="single" w:sz="4" w:space="0" w:color="auto"/>
              <w:right w:val="single" w:sz="4" w:space="0" w:color="auto"/>
            </w:tcBorders>
            <w:hideMark/>
          </w:tcPr>
          <w:p w14:paraId="3422445B" w14:textId="77777777" w:rsidR="00F272DC" w:rsidRPr="00827ECD" w:rsidRDefault="00F272DC" w:rsidP="00F272DC">
            <w:pPr>
              <w:jc w:val="center"/>
              <w:rPr>
                <w:kern w:val="2"/>
                <w:sz w:val="18"/>
                <w:szCs w:val="18"/>
                <w:lang w:eastAsia="en-US"/>
              </w:rPr>
            </w:pPr>
            <w:r w:rsidRPr="00827ECD">
              <w:rPr>
                <w:kern w:val="2"/>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21A52E6D" w14:textId="77777777" w:rsidR="00F272DC" w:rsidRPr="00827ECD" w:rsidRDefault="00F272DC" w:rsidP="00F272DC">
            <w:pPr>
              <w:jc w:val="center"/>
              <w:rPr>
                <w:kern w:val="2"/>
                <w:sz w:val="18"/>
                <w:szCs w:val="18"/>
                <w:lang w:eastAsia="en-US"/>
              </w:rPr>
            </w:pPr>
            <w:r w:rsidRPr="00827ECD">
              <w:rPr>
                <w:kern w:val="2"/>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58F2DD7E" w14:textId="77777777" w:rsidR="00F272DC" w:rsidRPr="00827ECD" w:rsidRDefault="00F272DC" w:rsidP="00F272DC">
            <w:pPr>
              <w:jc w:val="center"/>
              <w:rPr>
                <w:kern w:val="2"/>
                <w:sz w:val="18"/>
                <w:szCs w:val="18"/>
                <w:lang w:eastAsia="en-US"/>
              </w:rPr>
            </w:pPr>
            <w:r w:rsidRPr="00827ECD">
              <w:rPr>
                <w:kern w:val="2"/>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78281911" w14:textId="77777777" w:rsidR="00F272DC" w:rsidRPr="00827ECD" w:rsidRDefault="00F272DC" w:rsidP="00F272DC">
            <w:pPr>
              <w:jc w:val="center"/>
              <w:rPr>
                <w:kern w:val="2"/>
                <w:sz w:val="18"/>
                <w:szCs w:val="18"/>
                <w:lang w:eastAsia="en-US"/>
              </w:rPr>
            </w:pPr>
            <w:r w:rsidRPr="00827ECD">
              <w:rPr>
                <w:kern w:val="2"/>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5568967" w14:textId="1E95B34E" w:rsidR="00F272DC" w:rsidRPr="00827ECD" w:rsidRDefault="00F272DC" w:rsidP="00F272DC">
            <w:pPr>
              <w:jc w:val="center"/>
              <w:rPr>
                <w:kern w:val="2"/>
                <w:sz w:val="18"/>
                <w:szCs w:val="18"/>
                <w:lang w:eastAsia="en-US"/>
              </w:rPr>
            </w:pPr>
            <w:r w:rsidRPr="00827ECD">
              <w:rPr>
                <w:kern w:val="2"/>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53E2015E" w14:textId="6C2528C9" w:rsidR="00F272DC" w:rsidRPr="00827ECD" w:rsidRDefault="00F272DC" w:rsidP="00F272DC">
            <w:pPr>
              <w:jc w:val="center"/>
              <w:rPr>
                <w:kern w:val="2"/>
                <w:sz w:val="18"/>
                <w:szCs w:val="18"/>
                <w:lang w:eastAsia="en-US"/>
              </w:rPr>
            </w:pPr>
            <w:r w:rsidRPr="00827ECD">
              <w:rPr>
                <w:kern w:val="2"/>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14:paraId="205B61E5" w14:textId="1F15482A" w:rsidR="00F272DC" w:rsidRPr="00827ECD" w:rsidRDefault="00F272DC" w:rsidP="00F272DC">
            <w:pPr>
              <w:jc w:val="center"/>
              <w:rPr>
                <w:kern w:val="2"/>
                <w:sz w:val="18"/>
                <w:szCs w:val="18"/>
                <w:lang w:eastAsia="en-US"/>
              </w:rPr>
            </w:pPr>
            <w:r w:rsidRPr="00827ECD">
              <w:rPr>
                <w:kern w:val="2"/>
                <w:sz w:val="18"/>
                <w:szCs w:val="18"/>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14:paraId="6CC7537F" w14:textId="5F99BB75" w:rsidR="00F272DC" w:rsidRPr="00827ECD" w:rsidRDefault="00F272DC" w:rsidP="00F272DC">
            <w:pPr>
              <w:jc w:val="center"/>
              <w:rPr>
                <w:kern w:val="2"/>
                <w:sz w:val="18"/>
                <w:szCs w:val="18"/>
                <w:lang w:eastAsia="en-US"/>
              </w:rPr>
            </w:pPr>
            <w:r w:rsidRPr="00827ECD">
              <w:rPr>
                <w:kern w:val="2"/>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35DB3004" w14:textId="31E15AC6" w:rsidR="00F272DC" w:rsidRPr="00827ECD" w:rsidRDefault="00F272DC" w:rsidP="00F272DC">
            <w:pPr>
              <w:jc w:val="center"/>
              <w:rPr>
                <w:kern w:val="2"/>
                <w:sz w:val="18"/>
                <w:szCs w:val="18"/>
                <w:lang w:eastAsia="en-US"/>
              </w:rPr>
            </w:pPr>
            <w:r w:rsidRPr="00827ECD">
              <w:rPr>
                <w:kern w:val="2"/>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14:paraId="34CDCD1D" w14:textId="76E4E772" w:rsidR="00F272DC" w:rsidRPr="00827ECD" w:rsidRDefault="00F272DC" w:rsidP="00F272DC">
            <w:pPr>
              <w:jc w:val="center"/>
              <w:rPr>
                <w:kern w:val="2"/>
                <w:sz w:val="18"/>
                <w:szCs w:val="18"/>
                <w:lang w:eastAsia="en-US"/>
              </w:rPr>
            </w:pPr>
            <w:r w:rsidRPr="00827ECD">
              <w:rPr>
                <w:kern w:val="2"/>
                <w:sz w:val="18"/>
                <w:szCs w:val="18"/>
                <w:lang w:eastAsia="en-US"/>
              </w:rPr>
              <w:t>17</w:t>
            </w:r>
          </w:p>
        </w:tc>
        <w:tc>
          <w:tcPr>
            <w:tcW w:w="0" w:type="auto"/>
            <w:tcBorders>
              <w:top w:val="single" w:sz="4" w:space="0" w:color="auto"/>
              <w:left w:val="single" w:sz="4" w:space="0" w:color="auto"/>
              <w:bottom w:val="single" w:sz="4" w:space="0" w:color="auto"/>
              <w:right w:val="single" w:sz="4" w:space="0" w:color="auto"/>
            </w:tcBorders>
          </w:tcPr>
          <w:p w14:paraId="5642AC33" w14:textId="1B2FD946" w:rsidR="00F272DC" w:rsidRPr="00827ECD" w:rsidRDefault="00F272DC" w:rsidP="00F272DC">
            <w:pPr>
              <w:jc w:val="center"/>
              <w:rPr>
                <w:kern w:val="2"/>
                <w:sz w:val="18"/>
                <w:szCs w:val="18"/>
                <w:lang w:eastAsia="en-US"/>
              </w:rPr>
            </w:pPr>
            <w:r w:rsidRPr="00827ECD">
              <w:rPr>
                <w:kern w:val="2"/>
                <w:sz w:val="18"/>
                <w:szCs w:val="18"/>
                <w:lang w:eastAsia="en-US"/>
              </w:rPr>
              <w:t>18</w:t>
            </w:r>
          </w:p>
        </w:tc>
      </w:tr>
      <w:tr w:rsidR="00F272DC" w:rsidRPr="00827ECD" w14:paraId="7FC506B4" w14:textId="77777777" w:rsidTr="00466073">
        <w:trPr>
          <w:trHeight w:val="170"/>
        </w:trPr>
        <w:tc>
          <w:tcPr>
            <w:tcW w:w="14562" w:type="dxa"/>
            <w:gridSpan w:val="11"/>
            <w:tcBorders>
              <w:top w:val="nil"/>
              <w:left w:val="single" w:sz="4" w:space="0" w:color="auto"/>
              <w:bottom w:val="single" w:sz="4" w:space="0" w:color="auto"/>
              <w:right w:val="single" w:sz="4" w:space="0" w:color="auto"/>
            </w:tcBorders>
            <w:hideMark/>
          </w:tcPr>
          <w:p w14:paraId="4259880C" w14:textId="5C1F5CDB" w:rsidR="00F272DC" w:rsidRPr="00827ECD" w:rsidRDefault="00F272DC" w:rsidP="00F272DC">
            <w:pPr>
              <w:jc w:val="center"/>
              <w:rPr>
                <w:kern w:val="2"/>
                <w:sz w:val="18"/>
                <w:szCs w:val="18"/>
                <w:lang w:eastAsia="en-US"/>
              </w:rPr>
            </w:pPr>
            <w:r w:rsidRPr="00827ECD">
              <w:rPr>
                <w:kern w:val="2"/>
                <w:sz w:val="18"/>
                <w:szCs w:val="18"/>
                <w:lang w:eastAsia="en-US"/>
              </w:rPr>
              <w:t>Муниципальная программа Цимлянского района «</w:t>
            </w:r>
            <w:r w:rsidRPr="00827ECD">
              <w:rPr>
                <w:kern w:val="2"/>
                <w:sz w:val="18"/>
                <w:szCs w:val="18"/>
              </w:rPr>
              <w:t>Формирование комфортной современной среды</w:t>
            </w:r>
            <w:r w:rsidRPr="00827ECD">
              <w:rPr>
                <w:kern w:val="2"/>
                <w:sz w:val="18"/>
                <w:szCs w:val="18"/>
                <w:lang w:eastAsia="en-US"/>
              </w:rPr>
              <w:t>»</w:t>
            </w:r>
          </w:p>
        </w:tc>
      </w:tr>
      <w:tr w:rsidR="00466073" w:rsidRPr="00827ECD" w14:paraId="2AFE781A" w14:textId="77777777" w:rsidTr="00F272DC">
        <w:trPr>
          <w:trHeight w:val="170"/>
        </w:trPr>
        <w:tc>
          <w:tcPr>
            <w:tcW w:w="0" w:type="auto"/>
            <w:tcBorders>
              <w:top w:val="nil"/>
              <w:left w:val="single" w:sz="4" w:space="0" w:color="auto"/>
              <w:bottom w:val="single" w:sz="4" w:space="0" w:color="auto"/>
              <w:right w:val="single" w:sz="4" w:space="0" w:color="auto"/>
            </w:tcBorders>
            <w:hideMark/>
          </w:tcPr>
          <w:p w14:paraId="449F1922" w14:textId="77777777" w:rsidR="00F272DC" w:rsidRPr="00827ECD" w:rsidRDefault="00F272DC" w:rsidP="00F272DC">
            <w:pPr>
              <w:jc w:val="center"/>
              <w:rPr>
                <w:kern w:val="2"/>
                <w:sz w:val="18"/>
                <w:szCs w:val="18"/>
                <w:lang w:eastAsia="en-US"/>
              </w:rPr>
            </w:pPr>
            <w:r w:rsidRPr="00827ECD">
              <w:rPr>
                <w:kern w:val="2"/>
                <w:sz w:val="18"/>
                <w:szCs w:val="18"/>
                <w:lang w:eastAsia="en-US"/>
              </w:rPr>
              <w:t>1.</w:t>
            </w:r>
          </w:p>
        </w:tc>
        <w:tc>
          <w:tcPr>
            <w:tcW w:w="0" w:type="auto"/>
            <w:tcBorders>
              <w:top w:val="nil"/>
              <w:left w:val="single" w:sz="4" w:space="0" w:color="auto"/>
              <w:bottom w:val="single" w:sz="4" w:space="0" w:color="auto"/>
              <w:right w:val="single" w:sz="4" w:space="0" w:color="auto"/>
            </w:tcBorders>
            <w:hideMark/>
          </w:tcPr>
          <w:p w14:paraId="2693FD01" w14:textId="77777777" w:rsidR="00F272DC" w:rsidRPr="00827ECD" w:rsidRDefault="00F272DC" w:rsidP="00F272DC">
            <w:pPr>
              <w:autoSpaceDE w:val="0"/>
              <w:autoSpaceDN w:val="0"/>
              <w:adjustRightInd w:val="0"/>
              <w:rPr>
                <w:kern w:val="2"/>
                <w:sz w:val="18"/>
                <w:szCs w:val="18"/>
                <w:lang w:eastAsia="en-US"/>
              </w:rPr>
            </w:pPr>
            <w:r w:rsidRPr="00827ECD">
              <w:rPr>
                <w:kern w:val="2"/>
                <w:sz w:val="18"/>
                <w:szCs w:val="18"/>
                <w:lang w:eastAsia="en-US"/>
              </w:rPr>
              <w:t xml:space="preserve">Показатель 1. </w:t>
            </w:r>
            <w:r w:rsidRPr="00827ECD">
              <w:rPr>
                <w:kern w:val="2"/>
                <w:sz w:val="18"/>
                <w:szCs w:val="18"/>
              </w:rPr>
              <w:t>Доля благоустроенных объектов Цимлянского района от общего количества объектов, требующих благоустройства в Цимлянском районе</w:t>
            </w:r>
          </w:p>
        </w:tc>
        <w:tc>
          <w:tcPr>
            <w:tcW w:w="0" w:type="auto"/>
            <w:tcBorders>
              <w:top w:val="nil"/>
              <w:left w:val="single" w:sz="4" w:space="0" w:color="auto"/>
              <w:bottom w:val="single" w:sz="4" w:space="0" w:color="auto"/>
              <w:right w:val="single" w:sz="4" w:space="0" w:color="auto"/>
            </w:tcBorders>
            <w:hideMark/>
          </w:tcPr>
          <w:p w14:paraId="165DC610" w14:textId="77777777" w:rsidR="00F272DC" w:rsidRPr="00827ECD" w:rsidRDefault="00F272DC" w:rsidP="00F272DC">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26841E38" w14:textId="081DB04E" w:rsidR="00F272DC" w:rsidRPr="00827ECD" w:rsidRDefault="00F272DC" w:rsidP="00F272DC">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35880BFB" w14:textId="77777777" w:rsidR="00F272DC" w:rsidRPr="00827ECD" w:rsidRDefault="00F272DC" w:rsidP="00F272DC">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3F407A85" w14:textId="77777777" w:rsidR="00F272DC" w:rsidRPr="00827ECD" w:rsidRDefault="00F272DC" w:rsidP="00F272DC">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27A90E18" w14:textId="77777777" w:rsidR="00F272DC" w:rsidRPr="00827ECD" w:rsidRDefault="00F272DC" w:rsidP="00F272DC">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1B8E7707" w14:textId="77777777" w:rsidR="00F272DC" w:rsidRPr="00827ECD" w:rsidRDefault="00F272DC" w:rsidP="00F272DC">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437905E2" w14:textId="77777777" w:rsidR="00F272DC" w:rsidRPr="00827ECD" w:rsidRDefault="00F272DC" w:rsidP="00F272DC">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14E38DBD" w14:textId="77777777" w:rsidR="00F272DC" w:rsidRPr="00827ECD" w:rsidRDefault="00F272DC" w:rsidP="00F272DC">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78C14EF1" w14:textId="77777777" w:rsidR="00F272DC" w:rsidRPr="00827ECD" w:rsidRDefault="00F272DC" w:rsidP="00F272DC">
            <w:pPr>
              <w:jc w:val="center"/>
              <w:rPr>
                <w:sz w:val="18"/>
                <w:szCs w:val="18"/>
              </w:rPr>
            </w:pPr>
            <w:r w:rsidRPr="00827ECD">
              <w:rPr>
                <w:kern w:val="2"/>
                <w:sz w:val="18"/>
                <w:szCs w:val="18"/>
              </w:rPr>
              <w:t>–</w:t>
            </w:r>
          </w:p>
        </w:tc>
      </w:tr>
      <w:tr w:rsidR="00466073" w:rsidRPr="00827ECD" w14:paraId="20B2E421" w14:textId="77777777" w:rsidTr="00466073">
        <w:trPr>
          <w:trHeight w:val="170"/>
        </w:trPr>
        <w:tc>
          <w:tcPr>
            <w:tcW w:w="0" w:type="auto"/>
            <w:tcBorders>
              <w:top w:val="nil"/>
              <w:left w:val="single" w:sz="4" w:space="0" w:color="auto"/>
              <w:bottom w:val="single" w:sz="4" w:space="0" w:color="auto"/>
              <w:right w:val="single" w:sz="4" w:space="0" w:color="auto"/>
            </w:tcBorders>
            <w:hideMark/>
          </w:tcPr>
          <w:p w14:paraId="7F523D5B" w14:textId="77777777" w:rsidR="00F272DC" w:rsidRPr="00827ECD" w:rsidRDefault="00F272DC" w:rsidP="00F272DC">
            <w:pPr>
              <w:jc w:val="center"/>
              <w:rPr>
                <w:kern w:val="2"/>
                <w:sz w:val="18"/>
                <w:szCs w:val="18"/>
                <w:lang w:eastAsia="en-US"/>
              </w:rPr>
            </w:pPr>
            <w:r w:rsidRPr="00827ECD">
              <w:rPr>
                <w:kern w:val="2"/>
                <w:sz w:val="18"/>
                <w:szCs w:val="18"/>
                <w:lang w:eastAsia="en-US"/>
              </w:rPr>
              <w:t>2.</w:t>
            </w:r>
          </w:p>
        </w:tc>
        <w:tc>
          <w:tcPr>
            <w:tcW w:w="0" w:type="auto"/>
            <w:tcBorders>
              <w:top w:val="nil"/>
              <w:left w:val="single" w:sz="4" w:space="0" w:color="auto"/>
              <w:bottom w:val="single" w:sz="4" w:space="0" w:color="auto"/>
              <w:right w:val="single" w:sz="4" w:space="0" w:color="auto"/>
            </w:tcBorders>
            <w:hideMark/>
          </w:tcPr>
          <w:p w14:paraId="1108C9F1" w14:textId="77777777" w:rsidR="00F272DC" w:rsidRPr="00827ECD" w:rsidRDefault="00F272DC" w:rsidP="00F272DC">
            <w:pPr>
              <w:autoSpaceDE w:val="0"/>
              <w:autoSpaceDN w:val="0"/>
              <w:adjustRightInd w:val="0"/>
              <w:rPr>
                <w:kern w:val="2"/>
                <w:sz w:val="18"/>
                <w:szCs w:val="18"/>
                <w:lang w:eastAsia="en-US"/>
              </w:rPr>
            </w:pPr>
            <w:r w:rsidRPr="00827ECD">
              <w:rPr>
                <w:kern w:val="2"/>
                <w:sz w:val="18"/>
                <w:szCs w:val="18"/>
                <w:lang w:eastAsia="en-US"/>
              </w:rPr>
              <w:t>Показатель 2. Значение индекса качества городской среды по г. Цимлянску</w:t>
            </w:r>
          </w:p>
        </w:tc>
        <w:tc>
          <w:tcPr>
            <w:tcW w:w="0" w:type="auto"/>
            <w:tcBorders>
              <w:top w:val="nil"/>
              <w:left w:val="single" w:sz="4" w:space="0" w:color="auto"/>
              <w:bottom w:val="single" w:sz="4" w:space="0" w:color="auto"/>
              <w:right w:val="single" w:sz="4" w:space="0" w:color="auto"/>
            </w:tcBorders>
            <w:hideMark/>
          </w:tcPr>
          <w:p w14:paraId="1937DC06" w14:textId="77777777" w:rsidR="00F272DC" w:rsidRPr="00827ECD" w:rsidRDefault="00F272DC" w:rsidP="00F272DC">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0F0091DF" w14:textId="5C5301A6" w:rsidR="00F272DC" w:rsidRPr="00827ECD" w:rsidRDefault="001011A9" w:rsidP="00F272DC">
            <w:pPr>
              <w:jc w:val="center"/>
              <w:rPr>
                <w:kern w:val="2"/>
                <w:sz w:val="18"/>
                <w:szCs w:val="18"/>
                <w:lang w:eastAsia="en-US"/>
              </w:rPr>
            </w:pPr>
            <w:r w:rsidRPr="00827ECD">
              <w:rPr>
                <w:kern w:val="2"/>
                <w:sz w:val="18"/>
                <w:szCs w:val="18"/>
                <w:lang w:eastAsia="en-US"/>
              </w:rPr>
              <w:t>балл</w:t>
            </w:r>
          </w:p>
        </w:tc>
        <w:tc>
          <w:tcPr>
            <w:tcW w:w="0" w:type="auto"/>
            <w:tcBorders>
              <w:top w:val="nil"/>
              <w:left w:val="single" w:sz="4" w:space="0" w:color="auto"/>
              <w:bottom w:val="single" w:sz="4" w:space="0" w:color="auto"/>
              <w:right w:val="single" w:sz="4" w:space="0" w:color="auto"/>
            </w:tcBorders>
          </w:tcPr>
          <w:p w14:paraId="23E8DAA0" w14:textId="372C3E72" w:rsidR="00F272DC" w:rsidRPr="00827ECD" w:rsidRDefault="00466073" w:rsidP="00F272DC">
            <w:pPr>
              <w:jc w:val="center"/>
              <w:rPr>
                <w:sz w:val="18"/>
                <w:szCs w:val="18"/>
              </w:rPr>
            </w:pPr>
            <w:r w:rsidRPr="00827ECD">
              <w:rPr>
                <w:sz w:val="18"/>
                <w:szCs w:val="18"/>
              </w:rPr>
              <w:t>230</w:t>
            </w:r>
          </w:p>
        </w:tc>
        <w:tc>
          <w:tcPr>
            <w:tcW w:w="0" w:type="auto"/>
            <w:tcBorders>
              <w:top w:val="nil"/>
              <w:left w:val="single" w:sz="4" w:space="0" w:color="auto"/>
              <w:bottom w:val="single" w:sz="4" w:space="0" w:color="auto"/>
              <w:right w:val="single" w:sz="4" w:space="0" w:color="auto"/>
            </w:tcBorders>
          </w:tcPr>
          <w:p w14:paraId="3717F1F6" w14:textId="34C5B12A" w:rsidR="00F272DC" w:rsidRPr="00827ECD" w:rsidRDefault="00466073" w:rsidP="00F272DC">
            <w:pPr>
              <w:jc w:val="center"/>
              <w:rPr>
                <w:sz w:val="18"/>
                <w:szCs w:val="18"/>
              </w:rPr>
            </w:pPr>
            <w:r w:rsidRPr="00827ECD">
              <w:rPr>
                <w:sz w:val="18"/>
                <w:szCs w:val="18"/>
              </w:rPr>
              <w:t>240</w:t>
            </w:r>
          </w:p>
        </w:tc>
        <w:tc>
          <w:tcPr>
            <w:tcW w:w="0" w:type="auto"/>
            <w:tcBorders>
              <w:top w:val="nil"/>
              <w:left w:val="single" w:sz="4" w:space="0" w:color="auto"/>
              <w:bottom w:val="single" w:sz="4" w:space="0" w:color="auto"/>
              <w:right w:val="single" w:sz="4" w:space="0" w:color="auto"/>
            </w:tcBorders>
          </w:tcPr>
          <w:p w14:paraId="2CAA28EF" w14:textId="3E9B26B2" w:rsidR="00F272DC" w:rsidRPr="00827ECD" w:rsidRDefault="00466073" w:rsidP="00F272DC">
            <w:pPr>
              <w:jc w:val="center"/>
              <w:rPr>
                <w:sz w:val="18"/>
                <w:szCs w:val="18"/>
              </w:rPr>
            </w:pPr>
            <w:r w:rsidRPr="00827ECD">
              <w:rPr>
                <w:sz w:val="18"/>
                <w:szCs w:val="18"/>
              </w:rPr>
              <w:t>250</w:t>
            </w:r>
          </w:p>
        </w:tc>
        <w:tc>
          <w:tcPr>
            <w:tcW w:w="0" w:type="auto"/>
            <w:tcBorders>
              <w:top w:val="nil"/>
              <w:left w:val="single" w:sz="4" w:space="0" w:color="auto"/>
              <w:bottom w:val="single" w:sz="4" w:space="0" w:color="auto"/>
              <w:right w:val="single" w:sz="4" w:space="0" w:color="auto"/>
            </w:tcBorders>
          </w:tcPr>
          <w:p w14:paraId="16F12601" w14:textId="46C82A21" w:rsidR="00F272DC" w:rsidRPr="00827ECD" w:rsidRDefault="00466073" w:rsidP="00F272DC">
            <w:pPr>
              <w:jc w:val="center"/>
              <w:rPr>
                <w:sz w:val="18"/>
                <w:szCs w:val="18"/>
              </w:rPr>
            </w:pPr>
            <w:r w:rsidRPr="00827ECD">
              <w:rPr>
                <w:sz w:val="18"/>
                <w:szCs w:val="18"/>
              </w:rPr>
              <w:t>260</w:t>
            </w:r>
          </w:p>
        </w:tc>
        <w:tc>
          <w:tcPr>
            <w:tcW w:w="0" w:type="auto"/>
            <w:tcBorders>
              <w:top w:val="nil"/>
              <w:left w:val="single" w:sz="4" w:space="0" w:color="auto"/>
              <w:bottom w:val="single" w:sz="4" w:space="0" w:color="auto"/>
              <w:right w:val="single" w:sz="4" w:space="0" w:color="auto"/>
            </w:tcBorders>
          </w:tcPr>
          <w:p w14:paraId="3C4BAB49" w14:textId="20CEF221" w:rsidR="00F272DC" w:rsidRPr="00827ECD" w:rsidRDefault="00466073" w:rsidP="00F272DC">
            <w:pPr>
              <w:jc w:val="center"/>
              <w:rPr>
                <w:sz w:val="18"/>
                <w:szCs w:val="18"/>
              </w:rPr>
            </w:pPr>
            <w:r w:rsidRPr="00827ECD">
              <w:rPr>
                <w:sz w:val="18"/>
                <w:szCs w:val="18"/>
              </w:rPr>
              <w:t>270</w:t>
            </w:r>
          </w:p>
        </w:tc>
        <w:tc>
          <w:tcPr>
            <w:tcW w:w="0" w:type="auto"/>
            <w:tcBorders>
              <w:top w:val="nil"/>
              <w:left w:val="single" w:sz="4" w:space="0" w:color="auto"/>
              <w:bottom w:val="single" w:sz="4" w:space="0" w:color="auto"/>
              <w:right w:val="single" w:sz="4" w:space="0" w:color="auto"/>
            </w:tcBorders>
          </w:tcPr>
          <w:p w14:paraId="3DF6EED4" w14:textId="703F0C40" w:rsidR="00F272DC" w:rsidRPr="00827ECD" w:rsidRDefault="00466073" w:rsidP="00F272DC">
            <w:pPr>
              <w:jc w:val="center"/>
              <w:rPr>
                <w:sz w:val="18"/>
                <w:szCs w:val="18"/>
              </w:rPr>
            </w:pPr>
            <w:r w:rsidRPr="00827ECD">
              <w:rPr>
                <w:sz w:val="18"/>
                <w:szCs w:val="18"/>
              </w:rPr>
              <w:t>280</w:t>
            </w:r>
          </w:p>
        </w:tc>
        <w:tc>
          <w:tcPr>
            <w:tcW w:w="0" w:type="auto"/>
            <w:tcBorders>
              <w:top w:val="nil"/>
              <w:left w:val="single" w:sz="4" w:space="0" w:color="auto"/>
              <w:bottom w:val="single" w:sz="4" w:space="0" w:color="auto"/>
              <w:right w:val="single" w:sz="4" w:space="0" w:color="auto"/>
            </w:tcBorders>
          </w:tcPr>
          <w:p w14:paraId="453516A7" w14:textId="5ACEA997" w:rsidR="00F272DC" w:rsidRPr="00827ECD" w:rsidRDefault="00466073" w:rsidP="00F272DC">
            <w:pPr>
              <w:jc w:val="center"/>
              <w:rPr>
                <w:sz w:val="18"/>
                <w:szCs w:val="18"/>
              </w:rPr>
            </w:pPr>
            <w:r w:rsidRPr="00827ECD">
              <w:rPr>
                <w:sz w:val="18"/>
                <w:szCs w:val="18"/>
              </w:rPr>
              <w:t>290</w:t>
            </w:r>
          </w:p>
        </w:tc>
      </w:tr>
      <w:tr w:rsidR="00F272DC" w:rsidRPr="00827ECD" w14:paraId="6C2A40BE" w14:textId="77777777" w:rsidTr="00466073">
        <w:trPr>
          <w:trHeight w:val="170"/>
        </w:trPr>
        <w:tc>
          <w:tcPr>
            <w:tcW w:w="14562" w:type="dxa"/>
            <w:gridSpan w:val="11"/>
            <w:tcBorders>
              <w:top w:val="nil"/>
              <w:left w:val="single" w:sz="4" w:space="0" w:color="auto"/>
              <w:bottom w:val="single" w:sz="4" w:space="0" w:color="auto"/>
              <w:right w:val="single" w:sz="4" w:space="0" w:color="auto"/>
            </w:tcBorders>
            <w:hideMark/>
          </w:tcPr>
          <w:p w14:paraId="09E68934" w14:textId="5A108B6D" w:rsidR="00F272DC" w:rsidRPr="00827ECD" w:rsidRDefault="00F272DC" w:rsidP="00F272DC">
            <w:pPr>
              <w:jc w:val="center"/>
              <w:rPr>
                <w:kern w:val="2"/>
                <w:sz w:val="18"/>
                <w:szCs w:val="18"/>
                <w:lang w:eastAsia="en-US"/>
              </w:rPr>
            </w:pPr>
            <w:r w:rsidRPr="00827ECD">
              <w:rPr>
                <w:kern w:val="2"/>
                <w:sz w:val="18"/>
                <w:szCs w:val="18"/>
                <w:lang w:eastAsia="en-US"/>
              </w:rPr>
              <w:t>Подпрограмма «</w:t>
            </w:r>
            <w:r w:rsidRPr="00827ECD">
              <w:rPr>
                <w:kern w:val="2"/>
                <w:sz w:val="18"/>
                <w:szCs w:val="18"/>
              </w:rPr>
              <w:t>Благоустройство общественных территорий Цимлянского района</w:t>
            </w:r>
            <w:r w:rsidRPr="00827ECD">
              <w:rPr>
                <w:kern w:val="2"/>
                <w:sz w:val="18"/>
                <w:szCs w:val="18"/>
                <w:lang w:eastAsia="en-US"/>
              </w:rPr>
              <w:t>»</w:t>
            </w:r>
          </w:p>
        </w:tc>
      </w:tr>
      <w:tr w:rsidR="00466073" w:rsidRPr="00827ECD" w14:paraId="00A8175D" w14:textId="77777777" w:rsidTr="00F272DC">
        <w:trPr>
          <w:trHeight w:val="170"/>
        </w:trPr>
        <w:tc>
          <w:tcPr>
            <w:tcW w:w="0" w:type="auto"/>
            <w:tcBorders>
              <w:top w:val="nil"/>
              <w:left w:val="single" w:sz="4" w:space="0" w:color="auto"/>
              <w:bottom w:val="single" w:sz="4" w:space="0" w:color="auto"/>
              <w:right w:val="single" w:sz="4" w:space="0" w:color="auto"/>
            </w:tcBorders>
            <w:hideMark/>
          </w:tcPr>
          <w:p w14:paraId="2C02A359" w14:textId="77777777" w:rsidR="00466073" w:rsidRPr="00827ECD" w:rsidRDefault="00466073" w:rsidP="00466073">
            <w:pPr>
              <w:jc w:val="center"/>
              <w:rPr>
                <w:kern w:val="2"/>
                <w:sz w:val="18"/>
                <w:szCs w:val="18"/>
              </w:rPr>
            </w:pPr>
            <w:r w:rsidRPr="00827ECD">
              <w:rPr>
                <w:kern w:val="2"/>
                <w:sz w:val="18"/>
                <w:szCs w:val="18"/>
              </w:rPr>
              <w:t>3.</w:t>
            </w:r>
          </w:p>
        </w:tc>
        <w:tc>
          <w:tcPr>
            <w:tcW w:w="0" w:type="auto"/>
            <w:tcBorders>
              <w:top w:val="nil"/>
              <w:left w:val="single" w:sz="4" w:space="0" w:color="auto"/>
              <w:bottom w:val="single" w:sz="4" w:space="0" w:color="auto"/>
              <w:right w:val="single" w:sz="4" w:space="0" w:color="auto"/>
            </w:tcBorders>
            <w:hideMark/>
          </w:tcPr>
          <w:p w14:paraId="7C415D94" w14:textId="1262E9AB" w:rsidR="00466073" w:rsidRPr="00827ECD" w:rsidRDefault="00466073" w:rsidP="00466073">
            <w:pPr>
              <w:autoSpaceDE w:val="0"/>
              <w:autoSpaceDN w:val="0"/>
              <w:adjustRightInd w:val="0"/>
              <w:rPr>
                <w:kern w:val="2"/>
                <w:sz w:val="18"/>
                <w:szCs w:val="18"/>
                <w:lang w:eastAsia="en-US"/>
              </w:rPr>
            </w:pPr>
            <w:r w:rsidRPr="00827ECD">
              <w:rPr>
                <w:kern w:val="2"/>
                <w:sz w:val="18"/>
                <w:szCs w:val="18"/>
              </w:rPr>
              <w:t xml:space="preserve">Показатель 1.1. Доля благоустроенных </w:t>
            </w:r>
            <w:r w:rsidRPr="00827ECD">
              <w:rPr>
                <w:kern w:val="2"/>
                <w:sz w:val="18"/>
                <w:szCs w:val="18"/>
                <w:lang w:eastAsia="en-US"/>
              </w:rPr>
              <w:t xml:space="preserve">общественных территорий </w:t>
            </w:r>
            <w:r w:rsidRPr="00827ECD">
              <w:rPr>
                <w:kern w:val="2"/>
                <w:sz w:val="18"/>
                <w:szCs w:val="18"/>
              </w:rPr>
              <w:t xml:space="preserve">от общего количества </w:t>
            </w:r>
            <w:r w:rsidRPr="00827ECD">
              <w:rPr>
                <w:kern w:val="2"/>
                <w:sz w:val="18"/>
                <w:szCs w:val="18"/>
                <w:lang w:eastAsia="en-US"/>
              </w:rPr>
              <w:t xml:space="preserve">общественных территорий </w:t>
            </w:r>
            <w:r w:rsidRPr="00827ECD">
              <w:rPr>
                <w:kern w:val="2"/>
                <w:sz w:val="18"/>
                <w:szCs w:val="18"/>
              </w:rPr>
              <w:t>Цимлянского района</w:t>
            </w:r>
          </w:p>
        </w:tc>
        <w:tc>
          <w:tcPr>
            <w:tcW w:w="0" w:type="auto"/>
            <w:tcBorders>
              <w:top w:val="nil"/>
              <w:left w:val="single" w:sz="4" w:space="0" w:color="auto"/>
              <w:bottom w:val="single" w:sz="4" w:space="0" w:color="auto"/>
              <w:right w:val="single" w:sz="4" w:space="0" w:color="auto"/>
            </w:tcBorders>
            <w:hideMark/>
          </w:tcPr>
          <w:p w14:paraId="72AFE535" w14:textId="77777777" w:rsidR="00466073" w:rsidRPr="00827ECD" w:rsidRDefault="00466073" w:rsidP="00466073">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60F91890" w14:textId="2E40A9FC" w:rsidR="00466073" w:rsidRPr="00827ECD" w:rsidRDefault="00466073" w:rsidP="00466073">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4F304552"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9E0420B"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7B525F02"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2213C6B7"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BBB1F0A"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4A2A432"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E81B275" w14:textId="77777777" w:rsidR="00466073" w:rsidRPr="00827ECD" w:rsidRDefault="00466073" w:rsidP="00466073">
            <w:pPr>
              <w:jc w:val="center"/>
              <w:rPr>
                <w:sz w:val="18"/>
                <w:szCs w:val="18"/>
              </w:rPr>
            </w:pPr>
            <w:r w:rsidRPr="00827ECD">
              <w:rPr>
                <w:kern w:val="2"/>
                <w:sz w:val="18"/>
                <w:szCs w:val="18"/>
              </w:rPr>
              <w:t>–</w:t>
            </w:r>
          </w:p>
        </w:tc>
      </w:tr>
      <w:tr w:rsidR="00466073" w:rsidRPr="00827ECD" w14:paraId="44EA05C9" w14:textId="77777777" w:rsidTr="00F272DC">
        <w:trPr>
          <w:trHeight w:val="170"/>
        </w:trPr>
        <w:tc>
          <w:tcPr>
            <w:tcW w:w="0" w:type="auto"/>
            <w:tcBorders>
              <w:top w:val="nil"/>
              <w:left w:val="single" w:sz="4" w:space="0" w:color="auto"/>
              <w:bottom w:val="single" w:sz="4" w:space="0" w:color="auto"/>
              <w:right w:val="single" w:sz="4" w:space="0" w:color="auto"/>
            </w:tcBorders>
            <w:hideMark/>
          </w:tcPr>
          <w:p w14:paraId="4B94EAC7" w14:textId="77777777" w:rsidR="00466073" w:rsidRPr="00827ECD" w:rsidRDefault="00466073" w:rsidP="00466073">
            <w:pPr>
              <w:jc w:val="center"/>
              <w:rPr>
                <w:kern w:val="2"/>
                <w:sz w:val="18"/>
                <w:szCs w:val="18"/>
              </w:rPr>
            </w:pPr>
            <w:r w:rsidRPr="00827ECD">
              <w:rPr>
                <w:kern w:val="2"/>
                <w:sz w:val="18"/>
                <w:szCs w:val="18"/>
              </w:rPr>
              <w:t>4.</w:t>
            </w:r>
          </w:p>
        </w:tc>
        <w:tc>
          <w:tcPr>
            <w:tcW w:w="0" w:type="auto"/>
            <w:tcBorders>
              <w:top w:val="nil"/>
              <w:left w:val="single" w:sz="4" w:space="0" w:color="auto"/>
              <w:bottom w:val="single" w:sz="4" w:space="0" w:color="auto"/>
              <w:right w:val="single" w:sz="4" w:space="0" w:color="auto"/>
            </w:tcBorders>
            <w:hideMark/>
          </w:tcPr>
          <w:p w14:paraId="2AFFC3A4" w14:textId="75D90E33" w:rsidR="00466073" w:rsidRPr="00827ECD" w:rsidRDefault="00466073" w:rsidP="00466073">
            <w:pPr>
              <w:autoSpaceDE w:val="0"/>
              <w:autoSpaceDN w:val="0"/>
              <w:adjustRightInd w:val="0"/>
              <w:rPr>
                <w:kern w:val="2"/>
                <w:sz w:val="18"/>
                <w:szCs w:val="18"/>
                <w:lang w:eastAsia="en-US"/>
              </w:rPr>
            </w:pPr>
            <w:r w:rsidRPr="00827ECD">
              <w:rPr>
                <w:kern w:val="2"/>
                <w:sz w:val="18"/>
                <w:szCs w:val="18"/>
              </w:rPr>
              <w:t>Показатель 1.2. Доля обустроенных мест массового отдыха населения (городских парков) от общего количества таких территорий</w:t>
            </w:r>
          </w:p>
        </w:tc>
        <w:tc>
          <w:tcPr>
            <w:tcW w:w="0" w:type="auto"/>
            <w:tcBorders>
              <w:top w:val="nil"/>
              <w:left w:val="single" w:sz="4" w:space="0" w:color="auto"/>
              <w:bottom w:val="single" w:sz="4" w:space="0" w:color="auto"/>
              <w:right w:val="single" w:sz="4" w:space="0" w:color="auto"/>
            </w:tcBorders>
            <w:hideMark/>
          </w:tcPr>
          <w:p w14:paraId="3101265F" w14:textId="77777777" w:rsidR="00466073" w:rsidRPr="00827ECD" w:rsidRDefault="00466073" w:rsidP="00466073">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1429E268" w14:textId="1FA4D7B2" w:rsidR="00466073" w:rsidRPr="00827ECD" w:rsidRDefault="00466073" w:rsidP="00466073">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25DF65BB"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64E8862"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DD2DC17"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D521294"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09FA8C3"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819F106" w14:textId="77777777" w:rsidR="00466073" w:rsidRPr="00827ECD" w:rsidRDefault="00466073" w:rsidP="00466073">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6401ECA" w14:textId="77777777" w:rsidR="00466073" w:rsidRPr="00827ECD" w:rsidRDefault="00466073" w:rsidP="00466073">
            <w:pPr>
              <w:jc w:val="center"/>
              <w:rPr>
                <w:sz w:val="18"/>
                <w:szCs w:val="18"/>
              </w:rPr>
            </w:pPr>
            <w:r w:rsidRPr="00827ECD">
              <w:rPr>
                <w:kern w:val="2"/>
                <w:sz w:val="18"/>
                <w:szCs w:val="18"/>
              </w:rPr>
              <w:t>–</w:t>
            </w:r>
          </w:p>
        </w:tc>
      </w:tr>
      <w:tr w:rsidR="00466073" w:rsidRPr="00827ECD" w14:paraId="0CD6C3F5" w14:textId="77777777" w:rsidTr="00466073">
        <w:trPr>
          <w:trHeight w:val="170"/>
        </w:trPr>
        <w:tc>
          <w:tcPr>
            <w:tcW w:w="0" w:type="auto"/>
            <w:tcBorders>
              <w:top w:val="nil"/>
              <w:left w:val="single" w:sz="4" w:space="0" w:color="auto"/>
              <w:bottom w:val="single" w:sz="4" w:space="0" w:color="auto"/>
              <w:right w:val="single" w:sz="4" w:space="0" w:color="auto"/>
            </w:tcBorders>
            <w:hideMark/>
          </w:tcPr>
          <w:p w14:paraId="60ECBC72" w14:textId="77777777" w:rsidR="00466073" w:rsidRPr="00827ECD" w:rsidRDefault="00466073" w:rsidP="00466073">
            <w:pPr>
              <w:jc w:val="center"/>
              <w:rPr>
                <w:kern w:val="2"/>
                <w:sz w:val="18"/>
                <w:szCs w:val="18"/>
              </w:rPr>
            </w:pPr>
            <w:r w:rsidRPr="00827ECD">
              <w:rPr>
                <w:kern w:val="2"/>
                <w:sz w:val="18"/>
                <w:szCs w:val="18"/>
              </w:rPr>
              <w:t>5.</w:t>
            </w:r>
          </w:p>
        </w:tc>
        <w:tc>
          <w:tcPr>
            <w:tcW w:w="0" w:type="auto"/>
            <w:tcBorders>
              <w:top w:val="nil"/>
              <w:left w:val="single" w:sz="4" w:space="0" w:color="auto"/>
              <w:bottom w:val="single" w:sz="4" w:space="0" w:color="auto"/>
              <w:right w:val="single" w:sz="4" w:space="0" w:color="auto"/>
            </w:tcBorders>
            <w:hideMark/>
          </w:tcPr>
          <w:p w14:paraId="750645BD" w14:textId="1ABCB7E3" w:rsidR="00466073" w:rsidRPr="00827ECD" w:rsidRDefault="00466073" w:rsidP="00466073">
            <w:pPr>
              <w:autoSpaceDE w:val="0"/>
              <w:autoSpaceDN w:val="0"/>
              <w:adjustRightInd w:val="0"/>
              <w:rPr>
                <w:strike/>
                <w:kern w:val="2"/>
                <w:sz w:val="18"/>
                <w:szCs w:val="18"/>
                <w:lang w:eastAsia="en-US"/>
              </w:rPr>
            </w:pPr>
            <w:r w:rsidRPr="00827ECD">
              <w:rPr>
                <w:kern w:val="2"/>
                <w:sz w:val="18"/>
                <w:szCs w:val="18"/>
                <w:lang w:eastAsia="en-US"/>
              </w:rPr>
              <w:t>Показатель 1.</w:t>
            </w:r>
            <w:r w:rsidR="001011A9" w:rsidRPr="00827ECD">
              <w:rPr>
                <w:kern w:val="2"/>
                <w:sz w:val="18"/>
                <w:szCs w:val="18"/>
                <w:lang w:eastAsia="en-US"/>
              </w:rPr>
              <w:t>3</w:t>
            </w:r>
            <w:r w:rsidRPr="00827ECD">
              <w:rPr>
                <w:kern w:val="2"/>
                <w:sz w:val="18"/>
                <w:szCs w:val="18"/>
                <w:lang w:eastAsia="en-US"/>
              </w:rPr>
              <w:t>. Доля граждан, принявших участие в решении вопросов развития городской среды от общего количества граждан в возрасте от 14 лет, проживающих в </w:t>
            </w:r>
            <w:r w:rsidR="00EF1134" w:rsidRPr="00827ECD">
              <w:rPr>
                <w:kern w:val="2"/>
                <w:sz w:val="18"/>
                <w:szCs w:val="18"/>
                <w:lang w:eastAsia="en-US"/>
              </w:rPr>
              <w:t>Цимлянском районе</w:t>
            </w:r>
          </w:p>
        </w:tc>
        <w:tc>
          <w:tcPr>
            <w:tcW w:w="0" w:type="auto"/>
            <w:tcBorders>
              <w:top w:val="nil"/>
              <w:left w:val="single" w:sz="4" w:space="0" w:color="auto"/>
              <w:bottom w:val="single" w:sz="4" w:space="0" w:color="auto"/>
              <w:right w:val="single" w:sz="4" w:space="0" w:color="auto"/>
            </w:tcBorders>
            <w:hideMark/>
          </w:tcPr>
          <w:p w14:paraId="0CAE6C2F" w14:textId="77777777" w:rsidR="00466073" w:rsidRPr="00827ECD" w:rsidRDefault="00466073" w:rsidP="00466073">
            <w:pPr>
              <w:jc w:val="center"/>
              <w:rPr>
                <w:kern w:val="2"/>
                <w:sz w:val="18"/>
                <w:szCs w:val="18"/>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1A78F8C1" w14:textId="49E6C1C8" w:rsidR="00466073" w:rsidRPr="00827ECD" w:rsidRDefault="00466073" w:rsidP="00466073">
            <w:pPr>
              <w:jc w:val="center"/>
              <w:rPr>
                <w:kern w:val="2"/>
                <w:sz w:val="18"/>
                <w:szCs w:val="18"/>
              </w:rPr>
            </w:pPr>
            <w:r w:rsidRPr="00827ECD">
              <w:rPr>
                <w:kern w:val="2"/>
                <w:sz w:val="18"/>
                <w:szCs w:val="18"/>
              </w:rPr>
              <w:t>процент</w:t>
            </w:r>
          </w:p>
        </w:tc>
        <w:tc>
          <w:tcPr>
            <w:tcW w:w="0" w:type="auto"/>
            <w:tcBorders>
              <w:top w:val="nil"/>
              <w:left w:val="single" w:sz="4" w:space="0" w:color="auto"/>
              <w:bottom w:val="single" w:sz="4" w:space="0" w:color="auto"/>
              <w:right w:val="single" w:sz="4" w:space="0" w:color="auto"/>
            </w:tcBorders>
          </w:tcPr>
          <w:p w14:paraId="2DEBC800" w14:textId="2C5B92DE" w:rsidR="00466073" w:rsidRPr="00827ECD" w:rsidRDefault="00466073" w:rsidP="00466073">
            <w:pPr>
              <w:jc w:val="center"/>
              <w:rPr>
                <w:sz w:val="18"/>
                <w:szCs w:val="18"/>
              </w:rPr>
            </w:pPr>
            <w:r w:rsidRPr="00827ECD">
              <w:rPr>
                <w:sz w:val="18"/>
                <w:szCs w:val="18"/>
              </w:rPr>
              <w:t>40</w:t>
            </w:r>
          </w:p>
        </w:tc>
        <w:tc>
          <w:tcPr>
            <w:tcW w:w="0" w:type="auto"/>
            <w:tcBorders>
              <w:top w:val="nil"/>
              <w:left w:val="single" w:sz="4" w:space="0" w:color="auto"/>
              <w:bottom w:val="single" w:sz="4" w:space="0" w:color="auto"/>
              <w:right w:val="single" w:sz="4" w:space="0" w:color="auto"/>
            </w:tcBorders>
          </w:tcPr>
          <w:p w14:paraId="49647134" w14:textId="3BF1D68F" w:rsidR="00466073" w:rsidRPr="00827ECD" w:rsidRDefault="00466073" w:rsidP="00466073">
            <w:pPr>
              <w:jc w:val="center"/>
              <w:rPr>
                <w:sz w:val="18"/>
                <w:szCs w:val="18"/>
              </w:rPr>
            </w:pPr>
            <w:r w:rsidRPr="00827ECD">
              <w:rPr>
                <w:sz w:val="18"/>
                <w:szCs w:val="18"/>
              </w:rPr>
              <w:t>45</w:t>
            </w:r>
          </w:p>
        </w:tc>
        <w:tc>
          <w:tcPr>
            <w:tcW w:w="0" w:type="auto"/>
            <w:tcBorders>
              <w:top w:val="nil"/>
              <w:left w:val="single" w:sz="4" w:space="0" w:color="auto"/>
              <w:bottom w:val="single" w:sz="4" w:space="0" w:color="auto"/>
              <w:right w:val="single" w:sz="4" w:space="0" w:color="auto"/>
            </w:tcBorders>
          </w:tcPr>
          <w:p w14:paraId="2D57C37D" w14:textId="51C036CC" w:rsidR="00466073" w:rsidRPr="00827ECD" w:rsidRDefault="00466073" w:rsidP="00466073">
            <w:pPr>
              <w:jc w:val="center"/>
              <w:rPr>
                <w:sz w:val="18"/>
                <w:szCs w:val="18"/>
              </w:rPr>
            </w:pPr>
            <w:r w:rsidRPr="00827ECD">
              <w:rPr>
                <w:sz w:val="18"/>
                <w:szCs w:val="18"/>
              </w:rPr>
              <w:t>45</w:t>
            </w:r>
          </w:p>
        </w:tc>
        <w:tc>
          <w:tcPr>
            <w:tcW w:w="0" w:type="auto"/>
            <w:tcBorders>
              <w:top w:val="nil"/>
              <w:left w:val="single" w:sz="4" w:space="0" w:color="auto"/>
              <w:bottom w:val="single" w:sz="4" w:space="0" w:color="auto"/>
              <w:right w:val="single" w:sz="4" w:space="0" w:color="auto"/>
            </w:tcBorders>
          </w:tcPr>
          <w:p w14:paraId="1AF365F5" w14:textId="4EFA716E" w:rsidR="00466073" w:rsidRPr="00827ECD" w:rsidRDefault="00466073" w:rsidP="00466073">
            <w:pPr>
              <w:jc w:val="center"/>
              <w:rPr>
                <w:kern w:val="2"/>
                <w:sz w:val="18"/>
                <w:szCs w:val="18"/>
              </w:rPr>
            </w:pPr>
            <w:r w:rsidRPr="00827ECD">
              <w:rPr>
                <w:kern w:val="2"/>
                <w:sz w:val="18"/>
                <w:szCs w:val="18"/>
              </w:rPr>
              <w:t>50</w:t>
            </w:r>
          </w:p>
        </w:tc>
        <w:tc>
          <w:tcPr>
            <w:tcW w:w="0" w:type="auto"/>
            <w:tcBorders>
              <w:top w:val="nil"/>
              <w:left w:val="single" w:sz="4" w:space="0" w:color="auto"/>
              <w:bottom w:val="single" w:sz="4" w:space="0" w:color="auto"/>
              <w:right w:val="single" w:sz="4" w:space="0" w:color="auto"/>
            </w:tcBorders>
          </w:tcPr>
          <w:p w14:paraId="069B2FCA" w14:textId="0710DDAF" w:rsidR="00466073" w:rsidRPr="00827ECD" w:rsidRDefault="00466073" w:rsidP="00466073">
            <w:pPr>
              <w:jc w:val="center"/>
              <w:rPr>
                <w:kern w:val="2"/>
                <w:sz w:val="18"/>
                <w:szCs w:val="18"/>
              </w:rPr>
            </w:pPr>
            <w:r w:rsidRPr="00827ECD">
              <w:rPr>
                <w:kern w:val="2"/>
                <w:sz w:val="18"/>
                <w:szCs w:val="18"/>
              </w:rPr>
              <w:t>55</w:t>
            </w:r>
          </w:p>
        </w:tc>
        <w:tc>
          <w:tcPr>
            <w:tcW w:w="0" w:type="auto"/>
            <w:tcBorders>
              <w:top w:val="nil"/>
              <w:left w:val="single" w:sz="4" w:space="0" w:color="auto"/>
              <w:bottom w:val="single" w:sz="4" w:space="0" w:color="auto"/>
              <w:right w:val="single" w:sz="4" w:space="0" w:color="auto"/>
            </w:tcBorders>
          </w:tcPr>
          <w:p w14:paraId="0A850C50" w14:textId="1F93FBBF" w:rsidR="00466073" w:rsidRPr="00827ECD" w:rsidRDefault="00466073" w:rsidP="00466073">
            <w:pPr>
              <w:jc w:val="center"/>
              <w:rPr>
                <w:kern w:val="2"/>
                <w:sz w:val="18"/>
                <w:szCs w:val="18"/>
              </w:rPr>
            </w:pPr>
            <w:r w:rsidRPr="00827ECD">
              <w:rPr>
                <w:kern w:val="2"/>
                <w:sz w:val="18"/>
                <w:szCs w:val="18"/>
              </w:rPr>
              <w:t>55</w:t>
            </w:r>
          </w:p>
        </w:tc>
        <w:tc>
          <w:tcPr>
            <w:tcW w:w="0" w:type="auto"/>
            <w:tcBorders>
              <w:top w:val="nil"/>
              <w:left w:val="single" w:sz="4" w:space="0" w:color="auto"/>
              <w:bottom w:val="single" w:sz="4" w:space="0" w:color="auto"/>
              <w:right w:val="single" w:sz="4" w:space="0" w:color="auto"/>
            </w:tcBorders>
          </w:tcPr>
          <w:p w14:paraId="2D3607D2" w14:textId="6C1B0A1C" w:rsidR="00466073" w:rsidRPr="00827ECD" w:rsidRDefault="00466073" w:rsidP="00466073">
            <w:pPr>
              <w:jc w:val="center"/>
              <w:rPr>
                <w:kern w:val="2"/>
                <w:sz w:val="18"/>
                <w:szCs w:val="18"/>
              </w:rPr>
            </w:pPr>
            <w:r w:rsidRPr="00827ECD">
              <w:rPr>
                <w:kern w:val="2"/>
                <w:sz w:val="18"/>
                <w:szCs w:val="18"/>
              </w:rPr>
              <w:t>55</w:t>
            </w:r>
          </w:p>
        </w:tc>
      </w:tr>
      <w:tr w:rsidR="00466073" w:rsidRPr="00827ECD" w14:paraId="78767364" w14:textId="77777777" w:rsidTr="00F272DC">
        <w:trPr>
          <w:trHeight w:val="170"/>
        </w:trPr>
        <w:tc>
          <w:tcPr>
            <w:tcW w:w="0" w:type="auto"/>
            <w:tcBorders>
              <w:top w:val="nil"/>
              <w:left w:val="single" w:sz="4" w:space="0" w:color="auto"/>
              <w:bottom w:val="single" w:sz="4" w:space="0" w:color="auto"/>
              <w:right w:val="single" w:sz="4" w:space="0" w:color="auto"/>
            </w:tcBorders>
            <w:hideMark/>
          </w:tcPr>
          <w:p w14:paraId="2628381E" w14:textId="77777777" w:rsidR="00466073" w:rsidRPr="00827ECD" w:rsidRDefault="00466073" w:rsidP="00466073">
            <w:pPr>
              <w:jc w:val="center"/>
              <w:rPr>
                <w:kern w:val="2"/>
                <w:sz w:val="18"/>
                <w:szCs w:val="18"/>
              </w:rPr>
            </w:pPr>
            <w:r w:rsidRPr="00827ECD">
              <w:rPr>
                <w:kern w:val="2"/>
                <w:sz w:val="18"/>
                <w:szCs w:val="18"/>
              </w:rPr>
              <w:t>6.</w:t>
            </w:r>
          </w:p>
        </w:tc>
        <w:tc>
          <w:tcPr>
            <w:tcW w:w="0" w:type="auto"/>
            <w:tcBorders>
              <w:top w:val="nil"/>
              <w:left w:val="single" w:sz="4" w:space="0" w:color="auto"/>
              <w:bottom w:val="single" w:sz="4" w:space="0" w:color="auto"/>
              <w:right w:val="single" w:sz="4" w:space="0" w:color="auto"/>
            </w:tcBorders>
            <w:hideMark/>
          </w:tcPr>
          <w:p w14:paraId="6FFD8D85" w14:textId="4699C234" w:rsidR="00466073" w:rsidRPr="00827ECD" w:rsidRDefault="00466073" w:rsidP="00466073">
            <w:pPr>
              <w:autoSpaceDE w:val="0"/>
              <w:autoSpaceDN w:val="0"/>
              <w:adjustRightInd w:val="0"/>
              <w:rPr>
                <w:kern w:val="2"/>
                <w:sz w:val="18"/>
                <w:szCs w:val="18"/>
                <w:lang w:eastAsia="en-US"/>
              </w:rPr>
            </w:pPr>
            <w:r w:rsidRPr="00827ECD">
              <w:rPr>
                <w:kern w:val="2"/>
                <w:sz w:val="18"/>
                <w:szCs w:val="18"/>
                <w:lang w:eastAsia="en-US"/>
              </w:rPr>
              <w:t>Показатель 1.</w:t>
            </w:r>
            <w:r w:rsidR="001011A9" w:rsidRPr="00827ECD">
              <w:rPr>
                <w:kern w:val="2"/>
                <w:sz w:val="18"/>
                <w:szCs w:val="18"/>
                <w:lang w:eastAsia="en-US"/>
              </w:rPr>
              <w:t>4</w:t>
            </w:r>
            <w:r w:rsidRPr="00827ECD">
              <w:rPr>
                <w:kern w:val="2"/>
                <w:sz w:val="18"/>
                <w:szCs w:val="18"/>
                <w:lang w:eastAsia="en-US"/>
              </w:rPr>
              <w:t>. Количество благоустроенных общественных территорий</w:t>
            </w:r>
          </w:p>
        </w:tc>
        <w:tc>
          <w:tcPr>
            <w:tcW w:w="0" w:type="auto"/>
            <w:tcBorders>
              <w:top w:val="nil"/>
              <w:left w:val="single" w:sz="4" w:space="0" w:color="auto"/>
              <w:bottom w:val="single" w:sz="4" w:space="0" w:color="auto"/>
              <w:right w:val="single" w:sz="4" w:space="0" w:color="auto"/>
            </w:tcBorders>
            <w:hideMark/>
          </w:tcPr>
          <w:p w14:paraId="6D2B111D" w14:textId="77777777" w:rsidR="00466073" w:rsidRPr="00827ECD" w:rsidRDefault="00466073" w:rsidP="00466073">
            <w:pPr>
              <w:jc w:val="center"/>
              <w:rPr>
                <w:kern w:val="2"/>
                <w:sz w:val="18"/>
                <w:szCs w:val="18"/>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283C71A9" w14:textId="34A4E694" w:rsidR="00466073" w:rsidRPr="00827ECD" w:rsidRDefault="00466073" w:rsidP="00466073">
            <w:pPr>
              <w:jc w:val="center"/>
              <w:rPr>
                <w:kern w:val="2"/>
                <w:sz w:val="18"/>
                <w:szCs w:val="18"/>
              </w:rPr>
            </w:pPr>
            <w:r w:rsidRPr="00827ECD">
              <w:rPr>
                <w:kern w:val="2"/>
                <w:sz w:val="18"/>
                <w:szCs w:val="18"/>
              </w:rPr>
              <w:t>единиц</w:t>
            </w:r>
            <w:r w:rsidR="00723741" w:rsidRPr="00827ECD">
              <w:rPr>
                <w:kern w:val="2"/>
                <w:sz w:val="18"/>
                <w:szCs w:val="18"/>
              </w:rPr>
              <w:t>а</w:t>
            </w:r>
          </w:p>
        </w:tc>
        <w:tc>
          <w:tcPr>
            <w:tcW w:w="0" w:type="auto"/>
            <w:tcBorders>
              <w:top w:val="nil"/>
              <w:left w:val="single" w:sz="4" w:space="0" w:color="auto"/>
              <w:bottom w:val="single" w:sz="4" w:space="0" w:color="auto"/>
              <w:right w:val="single" w:sz="4" w:space="0" w:color="auto"/>
            </w:tcBorders>
            <w:hideMark/>
          </w:tcPr>
          <w:p w14:paraId="31E11811" w14:textId="4D9025F1" w:rsidR="00466073" w:rsidRPr="00827ECD" w:rsidRDefault="00EF1134" w:rsidP="00EF1134">
            <w:pPr>
              <w:jc w:val="center"/>
              <w:rPr>
                <w:sz w:val="18"/>
                <w:szCs w:val="18"/>
              </w:rPr>
            </w:pPr>
            <w:r w:rsidRPr="00827ECD">
              <w:rPr>
                <w:kern w:val="2"/>
                <w:sz w:val="18"/>
                <w:szCs w:val="18"/>
              </w:rPr>
              <w:t>3**</w:t>
            </w:r>
          </w:p>
        </w:tc>
        <w:tc>
          <w:tcPr>
            <w:tcW w:w="0" w:type="auto"/>
            <w:tcBorders>
              <w:top w:val="nil"/>
              <w:left w:val="single" w:sz="4" w:space="0" w:color="auto"/>
              <w:bottom w:val="single" w:sz="4" w:space="0" w:color="auto"/>
              <w:right w:val="single" w:sz="4" w:space="0" w:color="auto"/>
            </w:tcBorders>
            <w:hideMark/>
          </w:tcPr>
          <w:p w14:paraId="23651C72" w14:textId="725A54AE" w:rsidR="00466073" w:rsidRPr="00827ECD" w:rsidRDefault="00EF1134" w:rsidP="00EF1134">
            <w:pPr>
              <w:jc w:val="center"/>
              <w:rPr>
                <w:sz w:val="18"/>
                <w:szCs w:val="18"/>
              </w:rPr>
            </w:pPr>
            <w:r w:rsidRPr="00827ECD">
              <w:rPr>
                <w:sz w:val="18"/>
                <w:szCs w:val="18"/>
              </w:rPr>
              <w:t>3**</w:t>
            </w:r>
          </w:p>
        </w:tc>
        <w:tc>
          <w:tcPr>
            <w:tcW w:w="0" w:type="auto"/>
            <w:tcBorders>
              <w:top w:val="nil"/>
              <w:left w:val="single" w:sz="4" w:space="0" w:color="auto"/>
              <w:bottom w:val="single" w:sz="4" w:space="0" w:color="auto"/>
              <w:right w:val="single" w:sz="4" w:space="0" w:color="auto"/>
            </w:tcBorders>
            <w:hideMark/>
          </w:tcPr>
          <w:p w14:paraId="7900F3D6" w14:textId="6BABC201" w:rsidR="00466073" w:rsidRPr="00827ECD" w:rsidRDefault="00EF1134" w:rsidP="00EF1134">
            <w:pPr>
              <w:jc w:val="center"/>
              <w:rPr>
                <w:sz w:val="18"/>
                <w:szCs w:val="18"/>
              </w:rPr>
            </w:pPr>
            <w:r w:rsidRPr="00827ECD">
              <w:rPr>
                <w:sz w:val="18"/>
                <w:szCs w:val="18"/>
              </w:rPr>
              <w:t>2**</w:t>
            </w:r>
          </w:p>
        </w:tc>
        <w:tc>
          <w:tcPr>
            <w:tcW w:w="0" w:type="auto"/>
            <w:tcBorders>
              <w:top w:val="nil"/>
              <w:left w:val="single" w:sz="4" w:space="0" w:color="auto"/>
              <w:bottom w:val="single" w:sz="4" w:space="0" w:color="auto"/>
              <w:right w:val="single" w:sz="4" w:space="0" w:color="auto"/>
            </w:tcBorders>
            <w:hideMark/>
          </w:tcPr>
          <w:p w14:paraId="34976250" w14:textId="77777777" w:rsidR="00466073" w:rsidRPr="00827ECD" w:rsidRDefault="00466073" w:rsidP="00466073">
            <w:pPr>
              <w:jc w:val="center"/>
              <w:rPr>
                <w:kern w:val="2"/>
                <w:sz w:val="18"/>
                <w:szCs w:val="18"/>
              </w:rPr>
            </w:pPr>
            <w:r w:rsidRPr="00827ECD">
              <w:rPr>
                <w:kern w:val="2"/>
                <w:sz w:val="18"/>
                <w:szCs w:val="18"/>
              </w:rPr>
              <w:t>2**</w:t>
            </w:r>
          </w:p>
        </w:tc>
        <w:tc>
          <w:tcPr>
            <w:tcW w:w="0" w:type="auto"/>
            <w:tcBorders>
              <w:top w:val="nil"/>
              <w:left w:val="single" w:sz="4" w:space="0" w:color="auto"/>
              <w:bottom w:val="single" w:sz="4" w:space="0" w:color="auto"/>
              <w:right w:val="single" w:sz="4" w:space="0" w:color="auto"/>
            </w:tcBorders>
            <w:hideMark/>
          </w:tcPr>
          <w:p w14:paraId="2EA35D6C" w14:textId="77777777" w:rsidR="00466073" w:rsidRPr="00827ECD" w:rsidRDefault="00466073" w:rsidP="00466073">
            <w:pPr>
              <w:jc w:val="center"/>
              <w:rPr>
                <w:kern w:val="2"/>
                <w:sz w:val="18"/>
                <w:szCs w:val="18"/>
              </w:rPr>
            </w:pPr>
            <w:r w:rsidRPr="00827ECD">
              <w:rPr>
                <w:kern w:val="2"/>
                <w:sz w:val="18"/>
                <w:szCs w:val="18"/>
              </w:rPr>
              <w:t>1**</w:t>
            </w:r>
          </w:p>
        </w:tc>
        <w:tc>
          <w:tcPr>
            <w:tcW w:w="0" w:type="auto"/>
            <w:tcBorders>
              <w:top w:val="nil"/>
              <w:left w:val="single" w:sz="4" w:space="0" w:color="auto"/>
              <w:bottom w:val="single" w:sz="4" w:space="0" w:color="auto"/>
              <w:right w:val="single" w:sz="4" w:space="0" w:color="auto"/>
            </w:tcBorders>
            <w:hideMark/>
          </w:tcPr>
          <w:p w14:paraId="4C43C137" w14:textId="77777777" w:rsidR="00466073" w:rsidRPr="00827ECD" w:rsidRDefault="00466073" w:rsidP="00466073">
            <w:pPr>
              <w:jc w:val="center"/>
              <w:rPr>
                <w:kern w:val="2"/>
                <w:sz w:val="18"/>
                <w:szCs w:val="18"/>
              </w:rPr>
            </w:pPr>
            <w:r w:rsidRPr="00827ECD">
              <w:rPr>
                <w:kern w:val="2"/>
                <w:sz w:val="18"/>
                <w:szCs w:val="18"/>
              </w:rPr>
              <w:t>2**</w:t>
            </w:r>
          </w:p>
        </w:tc>
        <w:tc>
          <w:tcPr>
            <w:tcW w:w="0" w:type="auto"/>
            <w:tcBorders>
              <w:top w:val="nil"/>
              <w:left w:val="single" w:sz="4" w:space="0" w:color="auto"/>
              <w:bottom w:val="single" w:sz="4" w:space="0" w:color="auto"/>
              <w:right w:val="single" w:sz="4" w:space="0" w:color="auto"/>
            </w:tcBorders>
          </w:tcPr>
          <w:p w14:paraId="5E5831AC" w14:textId="77777777" w:rsidR="00466073" w:rsidRPr="00827ECD" w:rsidRDefault="00466073" w:rsidP="00466073">
            <w:pPr>
              <w:jc w:val="center"/>
              <w:rPr>
                <w:kern w:val="2"/>
                <w:sz w:val="18"/>
                <w:szCs w:val="18"/>
              </w:rPr>
            </w:pPr>
            <w:r w:rsidRPr="00827ECD">
              <w:rPr>
                <w:kern w:val="2"/>
                <w:sz w:val="18"/>
                <w:szCs w:val="18"/>
              </w:rPr>
              <w:t>2**</w:t>
            </w:r>
          </w:p>
        </w:tc>
      </w:tr>
      <w:tr w:rsidR="001011A9" w:rsidRPr="00827ECD" w14:paraId="20CC8358" w14:textId="77777777" w:rsidTr="00F272DC">
        <w:trPr>
          <w:trHeight w:val="170"/>
        </w:trPr>
        <w:tc>
          <w:tcPr>
            <w:tcW w:w="0" w:type="auto"/>
            <w:tcBorders>
              <w:top w:val="nil"/>
              <w:left w:val="single" w:sz="4" w:space="0" w:color="auto"/>
              <w:bottom w:val="single" w:sz="4" w:space="0" w:color="auto"/>
              <w:right w:val="single" w:sz="4" w:space="0" w:color="auto"/>
            </w:tcBorders>
          </w:tcPr>
          <w:p w14:paraId="0B8EBFA4" w14:textId="2B26C034" w:rsidR="001011A9" w:rsidRPr="00827ECD" w:rsidRDefault="001011A9" w:rsidP="001011A9">
            <w:pPr>
              <w:jc w:val="center"/>
              <w:rPr>
                <w:kern w:val="2"/>
                <w:sz w:val="18"/>
                <w:szCs w:val="18"/>
              </w:rPr>
            </w:pPr>
            <w:r w:rsidRPr="00827ECD">
              <w:rPr>
                <w:kern w:val="2"/>
                <w:sz w:val="18"/>
                <w:szCs w:val="18"/>
              </w:rPr>
              <w:t>7.</w:t>
            </w:r>
          </w:p>
        </w:tc>
        <w:tc>
          <w:tcPr>
            <w:tcW w:w="0" w:type="auto"/>
            <w:tcBorders>
              <w:top w:val="nil"/>
              <w:left w:val="single" w:sz="4" w:space="0" w:color="auto"/>
              <w:bottom w:val="single" w:sz="4" w:space="0" w:color="auto"/>
              <w:right w:val="single" w:sz="4" w:space="0" w:color="auto"/>
            </w:tcBorders>
          </w:tcPr>
          <w:p w14:paraId="7E5AA149" w14:textId="3FCC4352" w:rsidR="001011A9" w:rsidRPr="00827ECD" w:rsidRDefault="001011A9" w:rsidP="001011A9">
            <w:pPr>
              <w:autoSpaceDE w:val="0"/>
              <w:autoSpaceDN w:val="0"/>
              <w:adjustRightInd w:val="0"/>
              <w:rPr>
                <w:kern w:val="2"/>
                <w:sz w:val="18"/>
                <w:szCs w:val="18"/>
                <w:lang w:eastAsia="en-US"/>
              </w:rPr>
            </w:pPr>
            <w:r w:rsidRPr="00827ECD">
              <w:rPr>
                <w:kern w:val="2"/>
                <w:sz w:val="18"/>
                <w:szCs w:val="18"/>
                <w:lang w:eastAsia="en-US"/>
              </w:rPr>
              <w:t>Показатель 1.5.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single" w:sz="4" w:space="0" w:color="auto"/>
              <w:bottom w:val="single" w:sz="4" w:space="0" w:color="auto"/>
              <w:right w:val="single" w:sz="4" w:space="0" w:color="auto"/>
            </w:tcBorders>
          </w:tcPr>
          <w:p w14:paraId="75EA5BE3" w14:textId="39E7C1BF" w:rsidR="001011A9" w:rsidRPr="00827ECD" w:rsidRDefault="001011A9" w:rsidP="001011A9">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tcPr>
          <w:p w14:paraId="3AD402BC" w14:textId="352E9C33" w:rsidR="001011A9" w:rsidRPr="00827ECD" w:rsidRDefault="001011A9" w:rsidP="001011A9">
            <w:pPr>
              <w:jc w:val="center"/>
              <w:rPr>
                <w:kern w:val="2"/>
                <w:sz w:val="18"/>
                <w:szCs w:val="18"/>
              </w:rPr>
            </w:pPr>
            <w:r w:rsidRPr="00827ECD">
              <w:rPr>
                <w:kern w:val="2"/>
                <w:sz w:val="18"/>
                <w:szCs w:val="18"/>
              </w:rPr>
              <w:t>единиц</w:t>
            </w:r>
            <w:r w:rsidR="00723741" w:rsidRPr="00827ECD">
              <w:rPr>
                <w:kern w:val="2"/>
                <w:sz w:val="18"/>
                <w:szCs w:val="18"/>
              </w:rPr>
              <w:t>а</w:t>
            </w:r>
          </w:p>
        </w:tc>
        <w:tc>
          <w:tcPr>
            <w:tcW w:w="0" w:type="auto"/>
            <w:tcBorders>
              <w:top w:val="nil"/>
              <w:left w:val="single" w:sz="4" w:space="0" w:color="auto"/>
              <w:bottom w:val="single" w:sz="4" w:space="0" w:color="auto"/>
              <w:right w:val="single" w:sz="4" w:space="0" w:color="auto"/>
            </w:tcBorders>
          </w:tcPr>
          <w:p w14:paraId="7279B618" w14:textId="22B3A47F" w:rsidR="001011A9" w:rsidRPr="00827ECD" w:rsidRDefault="008144E1" w:rsidP="001011A9">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424BA1B7" w14:textId="60BA52E8" w:rsidR="001011A9" w:rsidRPr="00827ECD" w:rsidRDefault="008144E1" w:rsidP="001011A9">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A87D201" w14:textId="670B8604" w:rsidR="001011A9" w:rsidRPr="00827ECD" w:rsidRDefault="008144E1" w:rsidP="001011A9">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7790591C" w14:textId="40212B55" w:rsidR="001011A9" w:rsidRPr="00827ECD" w:rsidRDefault="008144E1" w:rsidP="001011A9">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77B784D3" w14:textId="53883A96" w:rsidR="001011A9" w:rsidRPr="00827ECD" w:rsidRDefault="008144E1" w:rsidP="001011A9">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566F8405" w14:textId="2C3C7D1C" w:rsidR="001011A9" w:rsidRPr="00827ECD" w:rsidRDefault="008144E1" w:rsidP="001011A9">
            <w:pPr>
              <w:jc w:val="center"/>
              <w:rPr>
                <w:kern w:val="2"/>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0F2886EA" w14:textId="2798753D" w:rsidR="001011A9" w:rsidRPr="00827ECD" w:rsidRDefault="008144E1" w:rsidP="001011A9">
            <w:pPr>
              <w:jc w:val="center"/>
              <w:rPr>
                <w:kern w:val="2"/>
                <w:sz w:val="18"/>
                <w:szCs w:val="18"/>
              </w:rPr>
            </w:pPr>
            <w:r w:rsidRPr="00827ECD">
              <w:rPr>
                <w:kern w:val="2"/>
                <w:sz w:val="18"/>
                <w:szCs w:val="18"/>
              </w:rPr>
              <w:t>–</w:t>
            </w:r>
          </w:p>
        </w:tc>
      </w:tr>
      <w:tr w:rsidR="008144E1" w:rsidRPr="00827ECD" w14:paraId="609C08FE" w14:textId="77777777" w:rsidTr="00F272DC">
        <w:trPr>
          <w:trHeight w:val="170"/>
        </w:trPr>
        <w:tc>
          <w:tcPr>
            <w:tcW w:w="0" w:type="auto"/>
            <w:tcBorders>
              <w:top w:val="nil"/>
              <w:left w:val="single" w:sz="4" w:space="0" w:color="auto"/>
              <w:bottom w:val="single" w:sz="4" w:space="0" w:color="auto"/>
              <w:right w:val="single" w:sz="4" w:space="0" w:color="auto"/>
            </w:tcBorders>
          </w:tcPr>
          <w:p w14:paraId="7DC54DAA" w14:textId="3D220325" w:rsidR="008144E1" w:rsidRPr="00827ECD" w:rsidRDefault="008144E1" w:rsidP="008144E1">
            <w:pPr>
              <w:jc w:val="center"/>
              <w:rPr>
                <w:kern w:val="2"/>
                <w:sz w:val="18"/>
                <w:szCs w:val="18"/>
              </w:rPr>
            </w:pPr>
            <w:r w:rsidRPr="00827ECD">
              <w:rPr>
                <w:kern w:val="2"/>
                <w:sz w:val="18"/>
                <w:szCs w:val="18"/>
              </w:rPr>
              <w:t>8.</w:t>
            </w:r>
          </w:p>
        </w:tc>
        <w:tc>
          <w:tcPr>
            <w:tcW w:w="0" w:type="auto"/>
            <w:tcBorders>
              <w:top w:val="nil"/>
              <w:left w:val="single" w:sz="4" w:space="0" w:color="auto"/>
              <w:bottom w:val="single" w:sz="4" w:space="0" w:color="auto"/>
              <w:right w:val="single" w:sz="4" w:space="0" w:color="auto"/>
            </w:tcBorders>
          </w:tcPr>
          <w:p w14:paraId="15417DE7" w14:textId="794F5D1D" w:rsidR="008144E1" w:rsidRPr="00827ECD" w:rsidRDefault="008144E1" w:rsidP="008144E1">
            <w:pPr>
              <w:autoSpaceDE w:val="0"/>
              <w:autoSpaceDN w:val="0"/>
              <w:adjustRightInd w:val="0"/>
              <w:rPr>
                <w:kern w:val="2"/>
                <w:sz w:val="18"/>
                <w:szCs w:val="18"/>
                <w:lang w:eastAsia="en-US"/>
              </w:rPr>
            </w:pPr>
            <w:r w:rsidRPr="00827ECD">
              <w:rPr>
                <w:kern w:val="2"/>
                <w:sz w:val="18"/>
                <w:szCs w:val="18"/>
                <w:lang w:eastAsia="en-US"/>
              </w:rPr>
              <w:t>Показатель 1.6. Индекс качества городской среды</w:t>
            </w:r>
          </w:p>
        </w:tc>
        <w:tc>
          <w:tcPr>
            <w:tcW w:w="0" w:type="auto"/>
            <w:tcBorders>
              <w:top w:val="nil"/>
              <w:left w:val="single" w:sz="4" w:space="0" w:color="auto"/>
              <w:bottom w:val="single" w:sz="4" w:space="0" w:color="auto"/>
              <w:right w:val="single" w:sz="4" w:space="0" w:color="auto"/>
            </w:tcBorders>
          </w:tcPr>
          <w:p w14:paraId="0C87C63C" w14:textId="0B00993A"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tcPr>
          <w:p w14:paraId="4FCCB1EE" w14:textId="2B45EC6D" w:rsidR="008144E1" w:rsidRPr="00827ECD" w:rsidRDefault="008144E1" w:rsidP="008144E1">
            <w:pPr>
              <w:jc w:val="center"/>
              <w:rPr>
                <w:kern w:val="2"/>
                <w:sz w:val="18"/>
                <w:szCs w:val="18"/>
              </w:rPr>
            </w:pPr>
            <w:r w:rsidRPr="00827ECD">
              <w:rPr>
                <w:kern w:val="2"/>
                <w:sz w:val="18"/>
                <w:szCs w:val="18"/>
              </w:rPr>
              <w:t>балл</w:t>
            </w:r>
          </w:p>
        </w:tc>
        <w:tc>
          <w:tcPr>
            <w:tcW w:w="0" w:type="auto"/>
            <w:tcBorders>
              <w:top w:val="nil"/>
              <w:left w:val="single" w:sz="4" w:space="0" w:color="auto"/>
              <w:bottom w:val="single" w:sz="4" w:space="0" w:color="auto"/>
              <w:right w:val="single" w:sz="4" w:space="0" w:color="auto"/>
            </w:tcBorders>
          </w:tcPr>
          <w:p w14:paraId="7AD2D1E5" w14:textId="506E3773" w:rsidR="008144E1" w:rsidRPr="00827ECD" w:rsidRDefault="008144E1" w:rsidP="008144E1">
            <w:pPr>
              <w:jc w:val="center"/>
              <w:rPr>
                <w:kern w:val="2"/>
                <w:sz w:val="18"/>
                <w:szCs w:val="18"/>
              </w:rPr>
            </w:pPr>
            <w:r w:rsidRPr="00827ECD">
              <w:rPr>
                <w:sz w:val="18"/>
                <w:szCs w:val="18"/>
              </w:rPr>
              <w:t>230</w:t>
            </w:r>
          </w:p>
        </w:tc>
        <w:tc>
          <w:tcPr>
            <w:tcW w:w="0" w:type="auto"/>
            <w:tcBorders>
              <w:top w:val="nil"/>
              <w:left w:val="single" w:sz="4" w:space="0" w:color="auto"/>
              <w:bottom w:val="single" w:sz="4" w:space="0" w:color="auto"/>
              <w:right w:val="single" w:sz="4" w:space="0" w:color="auto"/>
            </w:tcBorders>
          </w:tcPr>
          <w:p w14:paraId="04CB479D" w14:textId="2F522081" w:rsidR="008144E1" w:rsidRPr="00827ECD" w:rsidRDefault="008144E1" w:rsidP="008144E1">
            <w:pPr>
              <w:jc w:val="center"/>
              <w:rPr>
                <w:sz w:val="18"/>
                <w:szCs w:val="18"/>
              </w:rPr>
            </w:pPr>
            <w:r w:rsidRPr="00827ECD">
              <w:rPr>
                <w:sz w:val="18"/>
                <w:szCs w:val="18"/>
              </w:rPr>
              <w:t>240</w:t>
            </w:r>
          </w:p>
        </w:tc>
        <w:tc>
          <w:tcPr>
            <w:tcW w:w="0" w:type="auto"/>
            <w:tcBorders>
              <w:top w:val="nil"/>
              <w:left w:val="single" w:sz="4" w:space="0" w:color="auto"/>
              <w:bottom w:val="single" w:sz="4" w:space="0" w:color="auto"/>
              <w:right w:val="single" w:sz="4" w:space="0" w:color="auto"/>
            </w:tcBorders>
          </w:tcPr>
          <w:p w14:paraId="05870A9C" w14:textId="7CB5B3A6" w:rsidR="008144E1" w:rsidRPr="00827ECD" w:rsidRDefault="008144E1" w:rsidP="008144E1">
            <w:pPr>
              <w:jc w:val="center"/>
              <w:rPr>
                <w:sz w:val="18"/>
                <w:szCs w:val="18"/>
              </w:rPr>
            </w:pPr>
            <w:r w:rsidRPr="00827ECD">
              <w:rPr>
                <w:sz w:val="18"/>
                <w:szCs w:val="18"/>
              </w:rPr>
              <w:t>250</w:t>
            </w:r>
          </w:p>
        </w:tc>
        <w:tc>
          <w:tcPr>
            <w:tcW w:w="0" w:type="auto"/>
            <w:tcBorders>
              <w:top w:val="nil"/>
              <w:left w:val="single" w:sz="4" w:space="0" w:color="auto"/>
              <w:bottom w:val="single" w:sz="4" w:space="0" w:color="auto"/>
              <w:right w:val="single" w:sz="4" w:space="0" w:color="auto"/>
            </w:tcBorders>
          </w:tcPr>
          <w:p w14:paraId="28AEBB78" w14:textId="61B9EFBF" w:rsidR="008144E1" w:rsidRPr="00827ECD" w:rsidRDefault="008144E1" w:rsidP="008144E1">
            <w:pPr>
              <w:jc w:val="center"/>
              <w:rPr>
                <w:kern w:val="2"/>
                <w:sz w:val="18"/>
                <w:szCs w:val="18"/>
              </w:rPr>
            </w:pPr>
            <w:r w:rsidRPr="00827ECD">
              <w:rPr>
                <w:sz w:val="18"/>
                <w:szCs w:val="18"/>
              </w:rPr>
              <w:t>260</w:t>
            </w:r>
          </w:p>
        </w:tc>
        <w:tc>
          <w:tcPr>
            <w:tcW w:w="0" w:type="auto"/>
            <w:tcBorders>
              <w:top w:val="nil"/>
              <w:left w:val="single" w:sz="4" w:space="0" w:color="auto"/>
              <w:bottom w:val="single" w:sz="4" w:space="0" w:color="auto"/>
              <w:right w:val="single" w:sz="4" w:space="0" w:color="auto"/>
            </w:tcBorders>
          </w:tcPr>
          <w:p w14:paraId="525AB84B" w14:textId="352F69C0" w:rsidR="008144E1" w:rsidRPr="00827ECD" w:rsidRDefault="008144E1" w:rsidP="008144E1">
            <w:pPr>
              <w:jc w:val="center"/>
              <w:rPr>
                <w:kern w:val="2"/>
                <w:sz w:val="18"/>
                <w:szCs w:val="18"/>
              </w:rPr>
            </w:pPr>
            <w:r w:rsidRPr="00827ECD">
              <w:rPr>
                <w:sz w:val="18"/>
                <w:szCs w:val="18"/>
              </w:rPr>
              <w:t>270</w:t>
            </w:r>
          </w:p>
        </w:tc>
        <w:tc>
          <w:tcPr>
            <w:tcW w:w="0" w:type="auto"/>
            <w:tcBorders>
              <w:top w:val="nil"/>
              <w:left w:val="single" w:sz="4" w:space="0" w:color="auto"/>
              <w:bottom w:val="single" w:sz="4" w:space="0" w:color="auto"/>
              <w:right w:val="single" w:sz="4" w:space="0" w:color="auto"/>
            </w:tcBorders>
          </w:tcPr>
          <w:p w14:paraId="7D5CFCF2" w14:textId="76F8ABC9" w:rsidR="008144E1" w:rsidRPr="00827ECD" w:rsidRDefault="008144E1" w:rsidP="008144E1">
            <w:pPr>
              <w:jc w:val="center"/>
              <w:rPr>
                <w:kern w:val="2"/>
                <w:sz w:val="18"/>
                <w:szCs w:val="18"/>
              </w:rPr>
            </w:pPr>
            <w:r w:rsidRPr="00827ECD">
              <w:rPr>
                <w:sz w:val="18"/>
                <w:szCs w:val="18"/>
              </w:rPr>
              <w:t>280</w:t>
            </w:r>
          </w:p>
        </w:tc>
        <w:tc>
          <w:tcPr>
            <w:tcW w:w="0" w:type="auto"/>
            <w:tcBorders>
              <w:top w:val="nil"/>
              <w:left w:val="single" w:sz="4" w:space="0" w:color="auto"/>
              <w:bottom w:val="single" w:sz="4" w:space="0" w:color="auto"/>
              <w:right w:val="single" w:sz="4" w:space="0" w:color="auto"/>
            </w:tcBorders>
          </w:tcPr>
          <w:p w14:paraId="7360B8BC" w14:textId="3CE33156" w:rsidR="008144E1" w:rsidRPr="00827ECD" w:rsidRDefault="008144E1" w:rsidP="008144E1">
            <w:pPr>
              <w:jc w:val="center"/>
              <w:rPr>
                <w:kern w:val="2"/>
                <w:sz w:val="18"/>
                <w:szCs w:val="18"/>
              </w:rPr>
            </w:pPr>
            <w:r w:rsidRPr="00827ECD">
              <w:rPr>
                <w:sz w:val="18"/>
                <w:szCs w:val="18"/>
              </w:rPr>
              <w:t>290</w:t>
            </w:r>
          </w:p>
        </w:tc>
      </w:tr>
      <w:tr w:rsidR="008144E1" w:rsidRPr="00827ECD" w14:paraId="0B33C73C" w14:textId="77777777" w:rsidTr="00F272DC">
        <w:trPr>
          <w:trHeight w:val="170"/>
        </w:trPr>
        <w:tc>
          <w:tcPr>
            <w:tcW w:w="0" w:type="auto"/>
            <w:tcBorders>
              <w:top w:val="nil"/>
              <w:left w:val="single" w:sz="4" w:space="0" w:color="auto"/>
              <w:bottom w:val="single" w:sz="4" w:space="0" w:color="auto"/>
              <w:right w:val="single" w:sz="4" w:space="0" w:color="auto"/>
            </w:tcBorders>
          </w:tcPr>
          <w:p w14:paraId="1022DE09" w14:textId="0209465A" w:rsidR="008144E1" w:rsidRPr="00827ECD" w:rsidRDefault="008144E1" w:rsidP="008144E1">
            <w:pPr>
              <w:jc w:val="center"/>
              <w:rPr>
                <w:kern w:val="2"/>
                <w:sz w:val="18"/>
                <w:szCs w:val="18"/>
              </w:rPr>
            </w:pPr>
            <w:r w:rsidRPr="00827ECD">
              <w:rPr>
                <w:kern w:val="2"/>
                <w:sz w:val="18"/>
                <w:szCs w:val="18"/>
              </w:rPr>
              <w:t>9.</w:t>
            </w:r>
          </w:p>
        </w:tc>
        <w:tc>
          <w:tcPr>
            <w:tcW w:w="0" w:type="auto"/>
            <w:tcBorders>
              <w:top w:val="nil"/>
              <w:left w:val="single" w:sz="4" w:space="0" w:color="auto"/>
              <w:bottom w:val="single" w:sz="4" w:space="0" w:color="auto"/>
              <w:right w:val="single" w:sz="4" w:space="0" w:color="auto"/>
            </w:tcBorders>
          </w:tcPr>
          <w:p w14:paraId="24ACC82D" w14:textId="0044F1D9" w:rsidR="008144E1" w:rsidRPr="00827ECD" w:rsidRDefault="008144E1" w:rsidP="008144E1">
            <w:pPr>
              <w:tabs>
                <w:tab w:val="left" w:pos="1290"/>
              </w:tabs>
              <w:autoSpaceDE w:val="0"/>
              <w:autoSpaceDN w:val="0"/>
              <w:adjustRightInd w:val="0"/>
              <w:rPr>
                <w:kern w:val="2"/>
                <w:sz w:val="18"/>
                <w:szCs w:val="18"/>
                <w:lang w:eastAsia="en-US"/>
              </w:rPr>
            </w:pPr>
            <w:r w:rsidRPr="00827ECD">
              <w:rPr>
                <w:kern w:val="2"/>
                <w:sz w:val="18"/>
                <w:szCs w:val="18"/>
                <w:lang w:eastAsia="en-US"/>
              </w:rPr>
              <w:t xml:space="preserve">Показатель 1.7. Доля объёма закупок оборудования, имеющего российское происхождение, в том числе оборудования, закупаемого при выполнении работ, в общем объёме оборудования, закупленного в рамках реализации мероприятий муниципальных программ </w:t>
            </w:r>
            <w:r w:rsidR="001206CC" w:rsidRPr="00827ECD">
              <w:rPr>
                <w:kern w:val="2"/>
                <w:sz w:val="18"/>
                <w:szCs w:val="18"/>
                <w:lang w:eastAsia="en-US"/>
              </w:rPr>
              <w:t xml:space="preserve">комфортной </w:t>
            </w:r>
            <w:r w:rsidRPr="00827ECD">
              <w:rPr>
                <w:kern w:val="2"/>
                <w:sz w:val="18"/>
                <w:szCs w:val="18"/>
                <w:lang w:eastAsia="en-US"/>
              </w:rPr>
              <w:t>современной среды</w:t>
            </w:r>
          </w:p>
        </w:tc>
        <w:tc>
          <w:tcPr>
            <w:tcW w:w="0" w:type="auto"/>
            <w:tcBorders>
              <w:top w:val="nil"/>
              <w:left w:val="single" w:sz="4" w:space="0" w:color="auto"/>
              <w:bottom w:val="single" w:sz="4" w:space="0" w:color="auto"/>
              <w:right w:val="single" w:sz="4" w:space="0" w:color="auto"/>
            </w:tcBorders>
          </w:tcPr>
          <w:p w14:paraId="13883613" w14:textId="3102FB92"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tcPr>
          <w:p w14:paraId="6B8F3491" w14:textId="09B4D8F4" w:rsidR="008144E1" w:rsidRPr="00827ECD" w:rsidRDefault="008144E1" w:rsidP="008144E1">
            <w:pPr>
              <w:jc w:val="center"/>
              <w:rPr>
                <w:kern w:val="2"/>
                <w:sz w:val="18"/>
                <w:szCs w:val="18"/>
              </w:rPr>
            </w:pPr>
            <w:r w:rsidRPr="00827ECD">
              <w:rPr>
                <w:kern w:val="2"/>
                <w:sz w:val="18"/>
                <w:szCs w:val="18"/>
              </w:rPr>
              <w:t>процент</w:t>
            </w:r>
          </w:p>
        </w:tc>
        <w:tc>
          <w:tcPr>
            <w:tcW w:w="0" w:type="auto"/>
            <w:tcBorders>
              <w:top w:val="nil"/>
              <w:left w:val="single" w:sz="4" w:space="0" w:color="auto"/>
              <w:bottom w:val="single" w:sz="4" w:space="0" w:color="auto"/>
              <w:right w:val="single" w:sz="4" w:space="0" w:color="auto"/>
            </w:tcBorders>
          </w:tcPr>
          <w:p w14:paraId="6FE08B52" w14:textId="7CD8B94E" w:rsidR="008144E1" w:rsidRPr="00827ECD" w:rsidRDefault="008144E1" w:rsidP="008144E1">
            <w:pPr>
              <w:jc w:val="center"/>
              <w:rPr>
                <w:kern w:val="2"/>
                <w:sz w:val="18"/>
                <w:szCs w:val="18"/>
              </w:rPr>
            </w:pPr>
            <w:r w:rsidRPr="00827ECD">
              <w:rPr>
                <w:kern w:val="2"/>
                <w:sz w:val="18"/>
                <w:szCs w:val="18"/>
              </w:rPr>
              <w:t>90</w:t>
            </w:r>
          </w:p>
        </w:tc>
        <w:tc>
          <w:tcPr>
            <w:tcW w:w="0" w:type="auto"/>
            <w:tcBorders>
              <w:top w:val="nil"/>
              <w:left w:val="single" w:sz="4" w:space="0" w:color="auto"/>
              <w:bottom w:val="single" w:sz="4" w:space="0" w:color="auto"/>
              <w:right w:val="single" w:sz="4" w:space="0" w:color="auto"/>
            </w:tcBorders>
          </w:tcPr>
          <w:p w14:paraId="144DB151" w14:textId="29D574F2" w:rsidR="008144E1" w:rsidRPr="00827ECD" w:rsidRDefault="008144E1" w:rsidP="008144E1">
            <w:pPr>
              <w:jc w:val="center"/>
              <w:rPr>
                <w:sz w:val="18"/>
                <w:szCs w:val="18"/>
              </w:rPr>
            </w:pPr>
            <w:r w:rsidRPr="00827ECD">
              <w:rPr>
                <w:sz w:val="18"/>
                <w:szCs w:val="18"/>
              </w:rPr>
              <w:t>90</w:t>
            </w:r>
          </w:p>
        </w:tc>
        <w:tc>
          <w:tcPr>
            <w:tcW w:w="0" w:type="auto"/>
            <w:tcBorders>
              <w:top w:val="nil"/>
              <w:left w:val="single" w:sz="4" w:space="0" w:color="auto"/>
              <w:bottom w:val="single" w:sz="4" w:space="0" w:color="auto"/>
              <w:right w:val="single" w:sz="4" w:space="0" w:color="auto"/>
            </w:tcBorders>
          </w:tcPr>
          <w:p w14:paraId="039832E4" w14:textId="404C4924" w:rsidR="008144E1" w:rsidRPr="00827ECD" w:rsidRDefault="008144E1" w:rsidP="008144E1">
            <w:pPr>
              <w:jc w:val="center"/>
              <w:rPr>
                <w:sz w:val="18"/>
                <w:szCs w:val="18"/>
              </w:rPr>
            </w:pPr>
            <w:r w:rsidRPr="00827ECD">
              <w:rPr>
                <w:sz w:val="18"/>
                <w:szCs w:val="18"/>
              </w:rPr>
              <w:t>90</w:t>
            </w:r>
          </w:p>
        </w:tc>
        <w:tc>
          <w:tcPr>
            <w:tcW w:w="0" w:type="auto"/>
            <w:tcBorders>
              <w:top w:val="nil"/>
              <w:left w:val="single" w:sz="4" w:space="0" w:color="auto"/>
              <w:bottom w:val="single" w:sz="4" w:space="0" w:color="auto"/>
              <w:right w:val="single" w:sz="4" w:space="0" w:color="auto"/>
            </w:tcBorders>
          </w:tcPr>
          <w:p w14:paraId="00E50CBB" w14:textId="6A5065BB" w:rsidR="008144E1" w:rsidRPr="00827ECD" w:rsidRDefault="008144E1" w:rsidP="008144E1">
            <w:pPr>
              <w:jc w:val="center"/>
              <w:rPr>
                <w:kern w:val="2"/>
                <w:sz w:val="18"/>
                <w:szCs w:val="18"/>
              </w:rPr>
            </w:pPr>
            <w:r w:rsidRPr="00827ECD">
              <w:rPr>
                <w:kern w:val="2"/>
                <w:sz w:val="18"/>
                <w:szCs w:val="18"/>
              </w:rPr>
              <w:t>90</w:t>
            </w:r>
          </w:p>
        </w:tc>
        <w:tc>
          <w:tcPr>
            <w:tcW w:w="0" w:type="auto"/>
            <w:tcBorders>
              <w:top w:val="nil"/>
              <w:left w:val="single" w:sz="4" w:space="0" w:color="auto"/>
              <w:bottom w:val="single" w:sz="4" w:space="0" w:color="auto"/>
              <w:right w:val="single" w:sz="4" w:space="0" w:color="auto"/>
            </w:tcBorders>
          </w:tcPr>
          <w:p w14:paraId="6E260260" w14:textId="3CE9DE45" w:rsidR="008144E1" w:rsidRPr="00827ECD" w:rsidRDefault="008144E1" w:rsidP="008144E1">
            <w:pPr>
              <w:jc w:val="center"/>
              <w:rPr>
                <w:kern w:val="2"/>
                <w:sz w:val="18"/>
                <w:szCs w:val="18"/>
              </w:rPr>
            </w:pPr>
            <w:r w:rsidRPr="00827ECD">
              <w:rPr>
                <w:kern w:val="2"/>
                <w:sz w:val="18"/>
                <w:szCs w:val="18"/>
              </w:rPr>
              <w:t>90</w:t>
            </w:r>
          </w:p>
        </w:tc>
        <w:tc>
          <w:tcPr>
            <w:tcW w:w="0" w:type="auto"/>
            <w:tcBorders>
              <w:top w:val="nil"/>
              <w:left w:val="single" w:sz="4" w:space="0" w:color="auto"/>
              <w:bottom w:val="single" w:sz="4" w:space="0" w:color="auto"/>
              <w:right w:val="single" w:sz="4" w:space="0" w:color="auto"/>
            </w:tcBorders>
          </w:tcPr>
          <w:p w14:paraId="43360FAB" w14:textId="005E69AF" w:rsidR="008144E1" w:rsidRPr="00827ECD" w:rsidRDefault="008144E1" w:rsidP="008144E1">
            <w:pPr>
              <w:jc w:val="center"/>
              <w:rPr>
                <w:kern w:val="2"/>
                <w:sz w:val="18"/>
                <w:szCs w:val="18"/>
              </w:rPr>
            </w:pPr>
            <w:r w:rsidRPr="00827ECD">
              <w:rPr>
                <w:kern w:val="2"/>
                <w:sz w:val="18"/>
                <w:szCs w:val="18"/>
              </w:rPr>
              <w:t>90</w:t>
            </w:r>
          </w:p>
        </w:tc>
        <w:tc>
          <w:tcPr>
            <w:tcW w:w="0" w:type="auto"/>
            <w:tcBorders>
              <w:top w:val="nil"/>
              <w:left w:val="single" w:sz="4" w:space="0" w:color="auto"/>
              <w:bottom w:val="single" w:sz="4" w:space="0" w:color="auto"/>
              <w:right w:val="single" w:sz="4" w:space="0" w:color="auto"/>
            </w:tcBorders>
          </w:tcPr>
          <w:p w14:paraId="0C03DCA1" w14:textId="143FCBD0" w:rsidR="008144E1" w:rsidRPr="00827ECD" w:rsidRDefault="008144E1" w:rsidP="008144E1">
            <w:pPr>
              <w:jc w:val="center"/>
              <w:rPr>
                <w:kern w:val="2"/>
                <w:sz w:val="18"/>
                <w:szCs w:val="18"/>
              </w:rPr>
            </w:pPr>
            <w:r w:rsidRPr="00827ECD">
              <w:rPr>
                <w:kern w:val="2"/>
                <w:sz w:val="18"/>
                <w:szCs w:val="18"/>
              </w:rPr>
              <w:t>90</w:t>
            </w:r>
          </w:p>
        </w:tc>
      </w:tr>
      <w:tr w:rsidR="008144E1" w:rsidRPr="00827ECD" w14:paraId="6DBB2B42" w14:textId="77777777" w:rsidTr="00466073">
        <w:trPr>
          <w:trHeight w:val="170"/>
        </w:trPr>
        <w:tc>
          <w:tcPr>
            <w:tcW w:w="14562" w:type="dxa"/>
            <w:gridSpan w:val="11"/>
            <w:tcBorders>
              <w:top w:val="nil"/>
              <w:left w:val="single" w:sz="4" w:space="0" w:color="auto"/>
              <w:bottom w:val="single" w:sz="4" w:space="0" w:color="auto"/>
              <w:right w:val="single" w:sz="4" w:space="0" w:color="auto"/>
            </w:tcBorders>
            <w:hideMark/>
          </w:tcPr>
          <w:p w14:paraId="7335B059" w14:textId="6D816285" w:rsidR="008144E1" w:rsidRPr="00827ECD" w:rsidRDefault="008144E1" w:rsidP="008144E1">
            <w:pPr>
              <w:tabs>
                <w:tab w:val="center" w:pos="7197"/>
                <w:tab w:val="right" w:pos="14395"/>
              </w:tabs>
              <w:jc w:val="center"/>
              <w:rPr>
                <w:kern w:val="2"/>
                <w:sz w:val="18"/>
                <w:szCs w:val="18"/>
                <w:lang w:eastAsia="en-US"/>
              </w:rPr>
            </w:pPr>
            <w:r w:rsidRPr="00827ECD">
              <w:rPr>
                <w:kern w:val="2"/>
                <w:sz w:val="18"/>
                <w:szCs w:val="18"/>
                <w:lang w:eastAsia="en-US"/>
              </w:rPr>
              <w:t xml:space="preserve"> Подпрограмма «</w:t>
            </w:r>
            <w:r w:rsidRPr="00827ECD">
              <w:rPr>
                <w:kern w:val="2"/>
                <w:sz w:val="18"/>
                <w:szCs w:val="18"/>
              </w:rPr>
              <w:t>Благоустройство дворовых территорий многоквартирных домов Цимлянского района</w:t>
            </w:r>
            <w:r w:rsidRPr="00827ECD">
              <w:rPr>
                <w:kern w:val="2"/>
                <w:sz w:val="18"/>
                <w:szCs w:val="18"/>
                <w:lang w:eastAsia="en-US"/>
              </w:rPr>
              <w:t>»</w:t>
            </w:r>
          </w:p>
        </w:tc>
      </w:tr>
      <w:tr w:rsidR="008144E1" w:rsidRPr="00827ECD" w14:paraId="49B48AFB" w14:textId="77777777" w:rsidTr="00F272DC">
        <w:trPr>
          <w:trHeight w:val="170"/>
        </w:trPr>
        <w:tc>
          <w:tcPr>
            <w:tcW w:w="0" w:type="auto"/>
            <w:tcBorders>
              <w:top w:val="nil"/>
              <w:left w:val="single" w:sz="4" w:space="0" w:color="auto"/>
              <w:bottom w:val="single" w:sz="4" w:space="0" w:color="auto"/>
              <w:right w:val="single" w:sz="4" w:space="0" w:color="auto"/>
            </w:tcBorders>
            <w:hideMark/>
          </w:tcPr>
          <w:p w14:paraId="40777697" w14:textId="2E834967" w:rsidR="008144E1" w:rsidRPr="00827ECD" w:rsidRDefault="008144E1" w:rsidP="008144E1">
            <w:pPr>
              <w:jc w:val="center"/>
              <w:rPr>
                <w:kern w:val="2"/>
                <w:sz w:val="18"/>
                <w:szCs w:val="18"/>
              </w:rPr>
            </w:pPr>
            <w:r w:rsidRPr="00827ECD">
              <w:rPr>
                <w:kern w:val="2"/>
                <w:sz w:val="18"/>
                <w:szCs w:val="18"/>
              </w:rPr>
              <w:t>10.</w:t>
            </w:r>
          </w:p>
        </w:tc>
        <w:tc>
          <w:tcPr>
            <w:tcW w:w="0" w:type="auto"/>
            <w:tcBorders>
              <w:top w:val="nil"/>
              <w:left w:val="single" w:sz="4" w:space="0" w:color="auto"/>
              <w:bottom w:val="single" w:sz="4" w:space="0" w:color="auto"/>
              <w:right w:val="single" w:sz="4" w:space="0" w:color="auto"/>
            </w:tcBorders>
            <w:hideMark/>
          </w:tcPr>
          <w:p w14:paraId="420D632F" w14:textId="0646D5E6" w:rsidR="008144E1" w:rsidRPr="00827ECD" w:rsidRDefault="008144E1" w:rsidP="008144E1">
            <w:pPr>
              <w:rPr>
                <w:kern w:val="2"/>
                <w:sz w:val="18"/>
                <w:szCs w:val="18"/>
                <w:lang w:eastAsia="en-US"/>
              </w:rPr>
            </w:pPr>
            <w:r w:rsidRPr="00827ECD">
              <w:rPr>
                <w:kern w:val="2"/>
                <w:sz w:val="18"/>
                <w:szCs w:val="18"/>
              </w:rPr>
              <w:t xml:space="preserve">Показатель 2.1. Доля благоустроенных дворовых территорий многоквартирных домов от общего количества дворовых территорий многоквартирных домов </w:t>
            </w:r>
            <w:r w:rsidRPr="00827ECD">
              <w:rPr>
                <w:kern w:val="2"/>
                <w:sz w:val="18"/>
                <w:szCs w:val="18"/>
                <w:lang w:eastAsia="en-US"/>
              </w:rPr>
              <w:t>Цимлянского района</w:t>
            </w:r>
          </w:p>
        </w:tc>
        <w:tc>
          <w:tcPr>
            <w:tcW w:w="0" w:type="auto"/>
            <w:tcBorders>
              <w:top w:val="nil"/>
              <w:left w:val="single" w:sz="4" w:space="0" w:color="auto"/>
              <w:bottom w:val="single" w:sz="4" w:space="0" w:color="auto"/>
              <w:right w:val="single" w:sz="4" w:space="0" w:color="auto"/>
            </w:tcBorders>
            <w:hideMark/>
          </w:tcPr>
          <w:p w14:paraId="16A2E43C" w14:textId="77777777" w:rsidR="008144E1" w:rsidRPr="00827ECD" w:rsidRDefault="008144E1" w:rsidP="008144E1">
            <w:pPr>
              <w:jc w:val="center"/>
              <w:rPr>
                <w:kern w:val="2"/>
                <w:sz w:val="18"/>
                <w:szCs w:val="18"/>
                <w:lang w:eastAsia="en-US"/>
              </w:rPr>
            </w:pPr>
            <w:r w:rsidRPr="00827ECD">
              <w:rPr>
                <w:kern w:val="2"/>
                <w:sz w:val="18"/>
                <w:szCs w:val="18"/>
                <w:lang w:eastAsia="en-US"/>
              </w:rPr>
              <w:t>ведомственный</w:t>
            </w:r>
          </w:p>
        </w:tc>
        <w:tc>
          <w:tcPr>
            <w:tcW w:w="0" w:type="auto"/>
            <w:tcBorders>
              <w:top w:val="nil"/>
              <w:left w:val="single" w:sz="4" w:space="0" w:color="auto"/>
              <w:bottom w:val="single" w:sz="4" w:space="0" w:color="auto"/>
              <w:right w:val="single" w:sz="4" w:space="0" w:color="auto"/>
            </w:tcBorders>
            <w:hideMark/>
          </w:tcPr>
          <w:p w14:paraId="021A8354" w14:textId="19B7D7B7" w:rsidR="008144E1" w:rsidRPr="00827ECD" w:rsidRDefault="008144E1" w:rsidP="008144E1">
            <w:pPr>
              <w:jc w:val="center"/>
              <w:rPr>
                <w:kern w:val="2"/>
                <w:sz w:val="18"/>
                <w:szCs w:val="18"/>
                <w:lang w:eastAsia="en-US"/>
              </w:rPr>
            </w:pPr>
            <w:r w:rsidRPr="00827ECD">
              <w:rPr>
                <w:kern w:val="2"/>
                <w:sz w:val="18"/>
                <w:szCs w:val="18"/>
                <w:lang w:eastAsia="en-US"/>
              </w:rPr>
              <w:t>процент</w:t>
            </w:r>
          </w:p>
        </w:tc>
        <w:tc>
          <w:tcPr>
            <w:tcW w:w="0" w:type="auto"/>
            <w:tcBorders>
              <w:top w:val="nil"/>
              <w:left w:val="single" w:sz="4" w:space="0" w:color="auto"/>
              <w:bottom w:val="single" w:sz="4" w:space="0" w:color="auto"/>
              <w:right w:val="single" w:sz="4" w:space="0" w:color="auto"/>
            </w:tcBorders>
            <w:hideMark/>
          </w:tcPr>
          <w:p w14:paraId="4E2CE377"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2B1F1DAE"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3C277B2"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3676DF8D"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096AEFAE"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hideMark/>
          </w:tcPr>
          <w:p w14:paraId="66799650" w14:textId="77777777" w:rsidR="008144E1" w:rsidRPr="00827ECD" w:rsidRDefault="008144E1" w:rsidP="008144E1">
            <w:pPr>
              <w:jc w:val="center"/>
              <w:rPr>
                <w:sz w:val="18"/>
                <w:szCs w:val="18"/>
              </w:rPr>
            </w:pPr>
            <w:r w:rsidRPr="00827ECD">
              <w:rPr>
                <w:kern w:val="2"/>
                <w:sz w:val="18"/>
                <w:szCs w:val="18"/>
              </w:rPr>
              <w:t>–</w:t>
            </w:r>
          </w:p>
        </w:tc>
        <w:tc>
          <w:tcPr>
            <w:tcW w:w="0" w:type="auto"/>
            <w:tcBorders>
              <w:top w:val="nil"/>
              <w:left w:val="single" w:sz="4" w:space="0" w:color="auto"/>
              <w:bottom w:val="single" w:sz="4" w:space="0" w:color="auto"/>
              <w:right w:val="single" w:sz="4" w:space="0" w:color="auto"/>
            </w:tcBorders>
          </w:tcPr>
          <w:p w14:paraId="61886C6D" w14:textId="77777777" w:rsidR="008144E1" w:rsidRPr="00827ECD" w:rsidRDefault="008144E1" w:rsidP="008144E1">
            <w:pPr>
              <w:jc w:val="center"/>
              <w:rPr>
                <w:sz w:val="18"/>
                <w:szCs w:val="18"/>
              </w:rPr>
            </w:pPr>
            <w:r w:rsidRPr="00827ECD">
              <w:rPr>
                <w:kern w:val="2"/>
                <w:sz w:val="18"/>
                <w:szCs w:val="18"/>
              </w:rPr>
              <w:t>–</w:t>
            </w:r>
          </w:p>
        </w:tc>
      </w:tr>
      <w:bookmarkEnd w:id="2"/>
    </w:tbl>
    <w:p w14:paraId="28211981" w14:textId="77777777" w:rsidR="00F272DC" w:rsidRDefault="00F272DC" w:rsidP="00F272DC">
      <w:pPr>
        <w:spacing w:line="216" w:lineRule="auto"/>
        <w:jc w:val="both"/>
        <w:rPr>
          <w:kern w:val="2"/>
          <w:sz w:val="28"/>
          <w:szCs w:val="28"/>
        </w:rPr>
      </w:pPr>
    </w:p>
    <w:p w14:paraId="3830786A" w14:textId="77777777" w:rsidR="00F272DC" w:rsidRPr="009E221C" w:rsidRDefault="00F272DC" w:rsidP="006A4331">
      <w:pPr>
        <w:spacing w:line="216" w:lineRule="auto"/>
        <w:ind w:firstLine="709"/>
        <w:jc w:val="both"/>
        <w:rPr>
          <w:kern w:val="2"/>
          <w:sz w:val="28"/>
          <w:szCs w:val="28"/>
        </w:rPr>
      </w:pPr>
    </w:p>
    <w:p w14:paraId="4F489600" w14:textId="77777777" w:rsidR="001D1E6E" w:rsidRPr="00B203DE" w:rsidRDefault="006A4331" w:rsidP="006A4331">
      <w:pPr>
        <w:ind w:firstLine="709"/>
        <w:jc w:val="both"/>
        <w:rPr>
          <w:kern w:val="2"/>
          <w:sz w:val="16"/>
          <w:szCs w:val="16"/>
        </w:rPr>
      </w:pPr>
      <w:r w:rsidRPr="00B203DE">
        <w:rPr>
          <w:kern w:val="2"/>
          <w:sz w:val="16"/>
          <w:szCs w:val="16"/>
        </w:rPr>
        <w:t>* Данные будут уточнены по итогам проведения инвентаризации</w:t>
      </w:r>
      <w:r w:rsidR="001D1E6E" w:rsidRPr="00B203DE">
        <w:rPr>
          <w:kern w:val="2"/>
          <w:sz w:val="16"/>
          <w:szCs w:val="16"/>
        </w:rPr>
        <w:t>.</w:t>
      </w:r>
    </w:p>
    <w:p w14:paraId="2EAF682D" w14:textId="77777777" w:rsidR="008C1D23" w:rsidRPr="00B203DE" w:rsidRDefault="008C1D23" w:rsidP="008C1D23">
      <w:pPr>
        <w:ind w:firstLine="709"/>
        <w:jc w:val="both"/>
        <w:rPr>
          <w:kern w:val="2"/>
          <w:sz w:val="16"/>
          <w:szCs w:val="16"/>
        </w:rPr>
      </w:pPr>
      <w:r w:rsidRPr="00B203DE">
        <w:rPr>
          <w:kern w:val="2"/>
          <w:sz w:val="16"/>
          <w:szCs w:val="16"/>
        </w:rPr>
        <w:t>** Количество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w:t>
      </w:r>
    </w:p>
    <w:p w14:paraId="1A3C4896" w14:textId="77777777" w:rsidR="008C1D23" w:rsidRPr="001D785D" w:rsidRDefault="008C1D23" w:rsidP="006A4331">
      <w:pPr>
        <w:ind w:firstLine="709"/>
        <w:jc w:val="both"/>
        <w:rPr>
          <w:kern w:val="2"/>
        </w:rPr>
      </w:pPr>
    </w:p>
    <w:p w14:paraId="15B96BDA" w14:textId="77777777" w:rsidR="001D1E6E" w:rsidRPr="009E221C" w:rsidRDefault="001D1E6E" w:rsidP="00EF6429">
      <w:pPr>
        <w:pageBreakBefore/>
        <w:spacing w:line="235" w:lineRule="auto"/>
        <w:ind w:left="7938"/>
        <w:jc w:val="right"/>
        <w:rPr>
          <w:kern w:val="2"/>
          <w:sz w:val="28"/>
          <w:szCs w:val="28"/>
        </w:rPr>
      </w:pPr>
      <w:r w:rsidRPr="009E221C">
        <w:rPr>
          <w:kern w:val="2"/>
          <w:sz w:val="28"/>
          <w:szCs w:val="28"/>
        </w:rPr>
        <w:lastRenderedPageBreak/>
        <w:t>Приложение № 2</w:t>
      </w:r>
    </w:p>
    <w:p w14:paraId="056B3702" w14:textId="318F0A8D" w:rsidR="001D1E6E" w:rsidRPr="009E221C" w:rsidRDefault="001D1E6E" w:rsidP="00EF6429">
      <w:pPr>
        <w:spacing w:line="235" w:lineRule="auto"/>
        <w:ind w:left="7938"/>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r w:rsidR="00620C16">
        <w:rPr>
          <w:kern w:val="2"/>
          <w:sz w:val="28"/>
          <w:szCs w:val="28"/>
        </w:rPr>
        <w:t xml:space="preserve"> </w:t>
      </w:r>
      <w:r w:rsidR="00B002BE" w:rsidRPr="009E221C">
        <w:rPr>
          <w:kern w:val="2"/>
          <w:sz w:val="28"/>
          <w:szCs w:val="28"/>
        </w:rPr>
        <w:t>Цимлянского района</w:t>
      </w:r>
      <w:r w:rsidR="003E4508" w:rsidRPr="009E221C">
        <w:rPr>
          <w:kern w:val="2"/>
          <w:sz w:val="28"/>
          <w:szCs w:val="28"/>
        </w:rPr>
        <w:t xml:space="preserve"> </w:t>
      </w:r>
      <w:r w:rsidRPr="009E221C">
        <w:rPr>
          <w:kern w:val="2"/>
          <w:sz w:val="28"/>
          <w:szCs w:val="28"/>
        </w:rPr>
        <w:t xml:space="preserve">«Формирование </w:t>
      </w:r>
      <w:r w:rsidR="003E4508"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среды»</w:t>
      </w:r>
    </w:p>
    <w:p w14:paraId="7D29ECAA" w14:textId="77777777" w:rsidR="001D1E6E" w:rsidRPr="009E221C" w:rsidRDefault="001D1E6E" w:rsidP="003E4508">
      <w:pPr>
        <w:autoSpaceDE w:val="0"/>
        <w:autoSpaceDN w:val="0"/>
        <w:adjustRightInd w:val="0"/>
        <w:spacing w:line="235" w:lineRule="auto"/>
        <w:jc w:val="right"/>
        <w:rPr>
          <w:kern w:val="2"/>
          <w:sz w:val="28"/>
          <w:szCs w:val="28"/>
        </w:rPr>
      </w:pPr>
    </w:p>
    <w:p w14:paraId="4C6924A7" w14:textId="77777777" w:rsidR="001D1E6E" w:rsidRPr="009E221C" w:rsidRDefault="001D1E6E" w:rsidP="001D1E6E">
      <w:pPr>
        <w:autoSpaceDE w:val="0"/>
        <w:autoSpaceDN w:val="0"/>
        <w:adjustRightInd w:val="0"/>
        <w:spacing w:line="235" w:lineRule="auto"/>
        <w:jc w:val="center"/>
        <w:rPr>
          <w:caps/>
          <w:kern w:val="2"/>
          <w:sz w:val="28"/>
          <w:szCs w:val="28"/>
        </w:rPr>
      </w:pPr>
      <w:bookmarkStart w:id="3" w:name="_Hlk120539007"/>
      <w:r w:rsidRPr="009E221C">
        <w:rPr>
          <w:caps/>
          <w:kern w:val="2"/>
          <w:sz w:val="28"/>
          <w:szCs w:val="28"/>
        </w:rPr>
        <w:t>Перечень</w:t>
      </w:r>
    </w:p>
    <w:p w14:paraId="78AFEDE9" w14:textId="567F6883" w:rsidR="001D1E6E" w:rsidRPr="009E221C" w:rsidRDefault="001D1E6E" w:rsidP="001D1E6E">
      <w:pPr>
        <w:autoSpaceDE w:val="0"/>
        <w:autoSpaceDN w:val="0"/>
        <w:adjustRightInd w:val="0"/>
        <w:spacing w:line="235" w:lineRule="auto"/>
        <w:jc w:val="center"/>
        <w:rPr>
          <w:kern w:val="2"/>
          <w:sz w:val="28"/>
          <w:szCs w:val="28"/>
        </w:rPr>
      </w:pPr>
      <w:r w:rsidRPr="009E221C">
        <w:rPr>
          <w:kern w:val="2"/>
          <w:sz w:val="28"/>
          <w:szCs w:val="28"/>
        </w:rPr>
        <w:t xml:space="preserve">подпрограмм, основных мероприятий </w:t>
      </w:r>
      <w:r w:rsidR="00786EA9" w:rsidRPr="009E221C">
        <w:rPr>
          <w:kern w:val="2"/>
          <w:sz w:val="28"/>
          <w:szCs w:val="28"/>
        </w:rPr>
        <w:t>муниципальной</w:t>
      </w:r>
      <w:r w:rsidRPr="009E221C">
        <w:rPr>
          <w:kern w:val="2"/>
          <w:sz w:val="28"/>
          <w:szCs w:val="28"/>
        </w:rPr>
        <w:t xml:space="preserve"> программы </w:t>
      </w:r>
      <w:r w:rsidR="00B002BE" w:rsidRPr="009E221C">
        <w:rPr>
          <w:kern w:val="2"/>
          <w:sz w:val="28"/>
          <w:szCs w:val="28"/>
        </w:rPr>
        <w:t>Цимлянского района</w:t>
      </w:r>
      <w:r w:rsidRPr="009E221C">
        <w:rPr>
          <w:kern w:val="2"/>
          <w:sz w:val="28"/>
          <w:szCs w:val="28"/>
        </w:rPr>
        <w:br/>
        <w:t>«Формирование</w:t>
      </w:r>
      <w:r w:rsidR="00FB0C8B" w:rsidRPr="009E221C">
        <w:rPr>
          <w:kern w:val="2"/>
          <w:sz w:val="28"/>
          <w:szCs w:val="28"/>
        </w:rPr>
        <w:t xml:space="preserve"> комфортной</w:t>
      </w:r>
      <w:r w:rsidRPr="009E221C">
        <w:rPr>
          <w:kern w:val="2"/>
          <w:sz w:val="28"/>
          <w:szCs w:val="28"/>
        </w:rPr>
        <w:t xml:space="preserve"> </w:t>
      </w:r>
      <w:r w:rsidR="00AE1239" w:rsidRPr="009E221C">
        <w:rPr>
          <w:kern w:val="2"/>
          <w:sz w:val="28"/>
          <w:szCs w:val="28"/>
        </w:rPr>
        <w:t>современной</w:t>
      </w:r>
      <w:r w:rsidRPr="009E221C">
        <w:rPr>
          <w:kern w:val="2"/>
          <w:sz w:val="28"/>
          <w:szCs w:val="28"/>
        </w:rPr>
        <w:t xml:space="preserve"> среды»</w:t>
      </w:r>
    </w:p>
    <w:bookmarkEnd w:id="3"/>
    <w:p w14:paraId="1046FC48" w14:textId="77777777" w:rsidR="001D1E6E" w:rsidRPr="009E221C" w:rsidRDefault="001D1E6E" w:rsidP="001D1E6E">
      <w:pPr>
        <w:autoSpaceDE w:val="0"/>
        <w:autoSpaceDN w:val="0"/>
        <w:adjustRightInd w:val="0"/>
        <w:spacing w:line="235"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6"/>
        <w:gridCol w:w="3645"/>
        <w:gridCol w:w="1792"/>
        <w:gridCol w:w="985"/>
        <w:gridCol w:w="1234"/>
        <w:gridCol w:w="2330"/>
        <w:gridCol w:w="16"/>
        <w:gridCol w:w="2168"/>
        <w:gridCol w:w="1806"/>
      </w:tblGrid>
      <w:tr w:rsidR="001D1E6E" w:rsidRPr="00EF6429" w14:paraId="34292D37" w14:textId="77777777" w:rsidTr="001E144B">
        <w:trPr>
          <w:tblHeader/>
        </w:trPr>
        <w:tc>
          <w:tcPr>
            <w:tcW w:w="747" w:type="dxa"/>
            <w:vMerge w:val="restart"/>
            <w:tcBorders>
              <w:top w:val="single" w:sz="4" w:space="0" w:color="auto"/>
              <w:left w:val="single" w:sz="4" w:space="0" w:color="auto"/>
              <w:bottom w:val="single" w:sz="4" w:space="0" w:color="auto"/>
              <w:right w:val="single" w:sz="4" w:space="0" w:color="auto"/>
            </w:tcBorders>
            <w:hideMark/>
          </w:tcPr>
          <w:p w14:paraId="0E491AB8" w14:textId="77777777" w:rsidR="001D1E6E" w:rsidRPr="00EF6429" w:rsidRDefault="001D1E6E" w:rsidP="00184401">
            <w:pPr>
              <w:spacing w:line="235" w:lineRule="auto"/>
              <w:jc w:val="center"/>
              <w:rPr>
                <w:kern w:val="2"/>
                <w:sz w:val="24"/>
                <w:szCs w:val="24"/>
              </w:rPr>
            </w:pPr>
            <w:bookmarkStart w:id="4" w:name="_Hlk120605094"/>
            <w:r w:rsidRPr="00EF6429">
              <w:rPr>
                <w:kern w:val="2"/>
                <w:sz w:val="24"/>
                <w:szCs w:val="24"/>
              </w:rPr>
              <w:t>№ п/п</w:t>
            </w:r>
          </w:p>
        </w:tc>
        <w:tc>
          <w:tcPr>
            <w:tcW w:w="3603" w:type="dxa"/>
            <w:vMerge w:val="restart"/>
            <w:tcBorders>
              <w:top w:val="single" w:sz="4" w:space="0" w:color="auto"/>
              <w:left w:val="single" w:sz="4" w:space="0" w:color="auto"/>
              <w:bottom w:val="single" w:sz="4" w:space="0" w:color="auto"/>
              <w:right w:val="single" w:sz="4" w:space="0" w:color="auto"/>
            </w:tcBorders>
            <w:hideMark/>
          </w:tcPr>
          <w:p w14:paraId="2592C00A" w14:textId="77777777" w:rsidR="001D1E6E" w:rsidRPr="00EF6429" w:rsidRDefault="001D1E6E" w:rsidP="00184401">
            <w:pPr>
              <w:spacing w:line="235" w:lineRule="auto"/>
              <w:jc w:val="center"/>
              <w:rPr>
                <w:kern w:val="2"/>
                <w:sz w:val="24"/>
                <w:szCs w:val="24"/>
              </w:rPr>
            </w:pPr>
            <w:r w:rsidRPr="00EF6429">
              <w:rPr>
                <w:kern w:val="2"/>
                <w:sz w:val="24"/>
                <w:szCs w:val="24"/>
              </w:rPr>
              <w:t xml:space="preserve">Номер и наименование </w:t>
            </w:r>
          </w:p>
          <w:p w14:paraId="09DE0625" w14:textId="54170815" w:rsidR="001D1E6E" w:rsidRPr="00EF6429" w:rsidRDefault="001D1E6E" w:rsidP="00184401">
            <w:pPr>
              <w:spacing w:line="235" w:lineRule="auto"/>
              <w:jc w:val="center"/>
              <w:rPr>
                <w:kern w:val="2"/>
                <w:sz w:val="24"/>
                <w:szCs w:val="24"/>
              </w:rPr>
            </w:pPr>
            <w:r w:rsidRPr="00EF6429">
              <w:rPr>
                <w:kern w:val="2"/>
                <w:sz w:val="24"/>
                <w:szCs w:val="24"/>
              </w:rPr>
              <w:t xml:space="preserve">основного мероприятия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59E69FF" w14:textId="129DDF01" w:rsidR="001D1E6E" w:rsidRPr="00EF6429" w:rsidRDefault="00A2420A" w:rsidP="00184401">
            <w:pPr>
              <w:spacing w:line="235" w:lineRule="auto"/>
              <w:jc w:val="center"/>
              <w:rPr>
                <w:kern w:val="2"/>
                <w:sz w:val="24"/>
                <w:szCs w:val="24"/>
              </w:rPr>
            </w:pPr>
            <w:r w:rsidRPr="00EF6429">
              <w:rPr>
                <w:kern w:val="2"/>
                <w:sz w:val="24"/>
                <w:szCs w:val="24"/>
              </w:rPr>
              <w:t>Соисполни</w:t>
            </w:r>
            <w:r w:rsidR="001D1E6E" w:rsidRPr="00EF6429">
              <w:rPr>
                <w:kern w:val="2"/>
                <w:sz w:val="24"/>
                <w:szCs w:val="24"/>
              </w:rPr>
              <w:t xml:space="preserve">тель, участник, ответственный за исполнение </w:t>
            </w:r>
          </w:p>
        </w:tc>
        <w:tc>
          <w:tcPr>
            <w:tcW w:w="2194" w:type="dxa"/>
            <w:gridSpan w:val="2"/>
            <w:tcBorders>
              <w:top w:val="single" w:sz="4" w:space="0" w:color="auto"/>
              <w:left w:val="single" w:sz="4" w:space="0" w:color="auto"/>
              <w:bottom w:val="single" w:sz="4" w:space="0" w:color="auto"/>
              <w:right w:val="single" w:sz="4" w:space="0" w:color="auto"/>
            </w:tcBorders>
            <w:hideMark/>
          </w:tcPr>
          <w:p w14:paraId="49552A16" w14:textId="77777777" w:rsidR="001D1E6E" w:rsidRPr="00EF6429" w:rsidRDefault="001D1E6E" w:rsidP="00184401">
            <w:pPr>
              <w:spacing w:line="235" w:lineRule="auto"/>
              <w:jc w:val="center"/>
              <w:rPr>
                <w:kern w:val="2"/>
                <w:sz w:val="24"/>
                <w:szCs w:val="24"/>
              </w:rPr>
            </w:pPr>
            <w:r w:rsidRPr="00EF6429">
              <w:rPr>
                <w:kern w:val="2"/>
                <w:sz w:val="24"/>
                <w:szCs w:val="24"/>
              </w:rPr>
              <w:t>Срок (годы)</w:t>
            </w:r>
          </w:p>
        </w:tc>
        <w:tc>
          <w:tcPr>
            <w:tcW w:w="2303" w:type="dxa"/>
            <w:vMerge w:val="restart"/>
            <w:tcBorders>
              <w:top w:val="single" w:sz="4" w:space="0" w:color="auto"/>
              <w:left w:val="single" w:sz="4" w:space="0" w:color="auto"/>
              <w:bottom w:val="single" w:sz="4" w:space="0" w:color="auto"/>
              <w:right w:val="single" w:sz="4" w:space="0" w:color="auto"/>
            </w:tcBorders>
            <w:hideMark/>
          </w:tcPr>
          <w:p w14:paraId="633C6EA6" w14:textId="77777777" w:rsidR="001D1E6E" w:rsidRPr="00EF6429" w:rsidRDefault="001D1E6E" w:rsidP="00184401">
            <w:pPr>
              <w:spacing w:line="235" w:lineRule="auto"/>
              <w:jc w:val="center"/>
              <w:rPr>
                <w:kern w:val="2"/>
                <w:sz w:val="24"/>
                <w:szCs w:val="24"/>
              </w:rPr>
            </w:pPr>
            <w:r w:rsidRPr="00EF6429">
              <w:rPr>
                <w:kern w:val="2"/>
                <w:sz w:val="24"/>
                <w:szCs w:val="24"/>
              </w:rPr>
              <w:t>Ожидаемый непосредственный результат (краткое описание)</w:t>
            </w:r>
          </w:p>
        </w:tc>
        <w:tc>
          <w:tcPr>
            <w:tcW w:w="2159" w:type="dxa"/>
            <w:gridSpan w:val="2"/>
            <w:vMerge w:val="restart"/>
            <w:tcBorders>
              <w:top w:val="single" w:sz="4" w:space="0" w:color="auto"/>
              <w:left w:val="single" w:sz="4" w:space="0" w:color="auto"/>
              <w:bottom w:val="single" w:sz="4" w:space="0" w:color="auto"/>
              <w:right w:val="single" w:sz="4" w:space="0" w:color="auto"/>
            </w:tcBorders>
            <w:hideMark/>
          </w:tcPr>
          <w:p w14:paraId="206DBC49" w14:textId="4D80E6E1" w:rsidR="001D1E6E" w:rsidRPr="00EF6429" w:rsidRDefault="001D1E6E" w:rsidP="00184401">
            <w:pPr>
              <w:spacing w:line="235" w:lineRule="auto"/>
              <w:jc w:val="center"/>
              <w:rPr>
                <w:kern w:val="2"/>
                <w:sz w:val="24"/>
                <w:szCs w:val="24"/>
              </w:rPr>
            </w:pPr>
            <w:r w:rsidRPr="00EF6429">
              <w:rPr>
                <w:kern w:val="2"/>
                <w:sz w:val="24"/>
                <w:szCs w:val="24"/>
              </w:rPr>
              <w:t xml:space="preserve">Последствия нереализации основного мероприятия </w:t>
            </w:r>
          </w:p>
        </w:tc>
        <w:tc>
          <w:tcPr>
            <w:tcW w:w="1785" w:type="dxa"/>
            <w:vMerge w:val="restart"/>
            <w:tcBorders>
              <w:top w:val="single" w:sz="4" w:space="0" w:color="auto"/>
              <w:left w:val="single" w:sz="4" w:space="0" w:color="auto"/>
              <w:bottom w:val="single" w:sz="4" w:space="0" w:color="auto"/>
              <w:right w:val="single" w:sz="4" w:space="0" w:color="auto"/>
            </w:tcBorders>
            <w:hideMark/>
          </w:tcPr>
          <w:p w14:paraId="2CDCF82A" w14:textId="74D94D34" w:rsidR="001D1E6E" w:rsidRPr="00EF6429" w:rsidRDefault="00A2420A" w:rsidP="00620C16">
            <w:pPr>
              <w:spacing w:line="235" w:lineRule="auto"/>
              <w:jc w:val="center"/>
              <w:rPr>
                <w:kern w:val="2"/>
                <w:sz w:val="24"/>
                <w:szCs w:val="24"/>
              </w:rPr>
            </w:pPr>
            <w:r w:rsidRPr="00EF6429">
              <w:rPr>
                <w:kern w:val="2"/>
                <w:sz w:val="24"/>
                <w:szCs w:val="24"/>
              </w:rPr>
              <w:t xml:space="preserve">Связь с показателями </w:t>
            </w:r>
            <w:r w:rsidR="00E43EC9" w:rsidRPr="00EF6429">
              <w:rPr>
                <w:kern w:val="2"/>
                <w:sz w:val="24"/>
                <w:szCs w:val="24"/>
              </w:rPr>
              <w:t>муниципальной</w:t>
            </w:r>
            <w:r w:rsidRPr="00EF6429">
              <w:rPr>
                <w:kern w:val="2"/>
                <w:sz w:val="24"/>
                <w:szCs w:val="24"/>
              </w:rPr>
              <w:t xml:space="preserve"> программы </w:t>
            </w:r>
            <w:r w:rsidRPr="00EF6429">
              <w:rPr>
                <w:kern w:val="2"/>
                <w:sz w:val="24"/>
                <w:szCs w:val="24"/>
              </w:rPr>
              <w:br/>
              <w:t>(подпрог</w:t>
            </w:r>
            <w:r w:rsidR="001D1E6E" w:rsidRPr="00EF6429">
              <w:rPr>
                <w:kern w:val="2"/>
                <w:sz w:val="24"/>
                <w:szCs w:val="24"/>
              </w:rPr>
              <w:t>раммы)</w:t>
            </w:r>
          </w:p>
        </w:tc>
      </w:tr>
      <w:tr w:rsidR="001D1E6E" w:rsidRPr="00EF6429" w14:paraId="7455C419" w14:textId="77777777" w:rsidTr="001E144B">
        <w:trPr>
          <w:tblHeader/>
        </w:trPr>
        <w:tc>
          <w:tcPr>
            <w:tcW w:w="747" w:type="dxa"/>
            <w:vMerge/>
            <w:tcBorders>
              <w:top w:val="single" w:sz="4" w:space="0" w:color="auto"/>
              <w:left w:val="single" w:sz="4" w:space="0" w:color="auto"/>
              <w:bottom w:val="single" w:sz="4" w:space="0" w:color="auto"/>
              <w:right w:val="single" w:sz="4" w:space="0" w:color="auto"/>
            </w:tcBorders>
            <w:hideMark/>
          </w:tcPr>
          <w:p w14:paraId="2AB8552C" w14:textId="77777777" w:rsidR="001D1E6E" w:rsidRPr="00EF6429" w:rsidRDefault="001D1E6E" w:rsidP="00184401">
            <w:pPr>
              <w:spacing w:line="235" w:lineRule="auto"/>
              <w:rPr>
                <w:kern w:val="2"/>
                <w:sz w:val="24"/>
                <w:szCs w:val="24"/>
              </w:rPr>
            </w:pPr>
          </w:p>
        </w:tc>
        <w:tc>
          <w:tcPr>
            <w:tcW w:w="3603" w:type="dxa"/>
            <w:vMerge/>
            <w:tcBorders>
              <w:top w:val="single" w:sz="4" w:space="0" w:color="auto"/>
              <w:left w:val="single" w:sz="4" w:space="0" w:color="auto"/>
              <w:bottom w:val="single" w:sz="4" w:space="0" w:color="auto"/>
              <w:right w:val="single" w:sz="4" w:space="0" w:color="auto"/>
            </w:tcBorders>
            <w:hideMark/>
          </w:tcPr>
          <w:p w14:paraId="7CA849AE" w14:textId="77777777" w:rsidR="001D1E6E" w:rsidRPr="00EF6429" w:rsidRDefault="001D1E6E" w:rsidP="00184401">
            <w:pPr>
              <w:spacing w:line="235" w:lineRule="auto"/>
              <w:rPr>
                <w:kern w:val="2"/>
                <w:sz w:val="24"/>
                <w:szCs w:val="24"/>
              </w:rPr>
            </w:pPr>
          </w:p>
        </w:tc>
        <w:tc>
          <w:tcPr>
            <w:tcW w:w="1771" w:type="dxa"/>
            <w:vMerge/>
            <w:tcBorders>
              <w:top w:val="single" w:sz="4" w:space="0" w:color="auto"/>
              <w:left w:val="single" w:sz="4" w:space="0" w:color="auto"/>
              <w:bottom w:val="single" w:sz="4" w:space="0" w:color="auto"/>
              <w:right w:val="single" w:sz="4" w:space="0" w:color="auto"/>
            </w:tcBorders>
            <w:hideMark/>
          </w:tcPr>
          <w:p w14:paraId="5F1F8A1A" w14:textId="77777777" w:rsidR="001D1E6E" w:rsidRPr="00EF6429" w:rsidRDefault="001D1E6E" w:rsidP="00184401">
            <w:pPr>
              <w:spacing w:line="235" w:lineRule="auto"/>
              <w:rPr>
                <w:kern w:val="2"/>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14:paraId="5801E4E1" w14:textId="77777777" w:rsidR="001D1E6E" w:rsidRPr="00EF6429" w:rsidRDefault="00A2420A" w:rsidP="00184401">
            <w:pPr>
              <w:spacing w:line="235" w:lineRule="auto"/>
              <w:jc w:val="center"/>
              <w:rPr>
                <w:kern w:val="2"/>
                <w:sz w:val="24"/>
                <w:szCs w:val="24"/>
              </w:rPr>
            </w:pPr>
            <w:r w:rsidRPr="00EF6429">
              <w:rPr>
                <w:kern w:val="2"/>
                <w:sz w:val="24"/>
                <w:szCs w:val="24"/>
              </w:rPr>
              <w:t>начала реали</w:t>
            </w:r>
            <w:r w:rsidR="001D1E6E" w:rsidRPr="00EF6429">
              <w:rPr>
                <w:kern w:val="2"/>
                <w:sz w:val="24"/>
                <w:szCs w:val="24"/>
              </w:rPr>
              <w:t>зации</w:t>
            </w:r>
          </w:p>
        </w:tc>
        <w:tc>
          <w:tcPr>
            <w:tcW w:w="1220" w:type="dxa"/>
            <w:tcBorders>
              <w:top w:val="single" w:sz="4" w:space="0" w:color="auto"/>
              <w:left w:val="single" w:sz="4" w:space="0" w:color="auto"/>
              <w:bottom w:val="single" w:sz="4" w:space="0" w:color="auto"/>
              <w:right w:val="single" w:sz="4" w:space="0" w:color="auto"/>
            </w:tcBorders>
            <w:hideMark/>
          </w:tcPr>
          <w:p w14:paraId="5BB678FB" w14:textId="245C1796" w:rsidR="001D1E6E" w:rsidRPr="00EF6429" w:rsidRDefault="00EF6429" w:rsidP="00184401">
            <w:pPr>
              <w:spacing w:line="235" w:lineRule="auto"/>
              <w:jc w:val="center"/>
              <w:rPr>
                <w:kern w:val="2"/>
                <w:sz w:val="24"/>
                <w:szCs w:val="24"/>
              </w:rPr>
            </w:pPr>
            <w:r>
              <w:rPr>
                <w:kern w:val="2"/>
                <w:sz w:val="24"/>
                <w:szCs w:val="24"/>
              </w:rPr>
              <w:t>о</w:t>
            </w:r>
            <w:r w:rsidR="00A2420A" w:rsidRPr="00EF6429">
              <w:rPr>
                <w:kern w:val="2"/>
                <w:sz w:val="24"/>
                <w:szCs w:val="24"/>
              </w:rPr>
              <w:t>кончания реализа</w:t>
            </w:r>
            <w:r w:rsidR="001D1E6E" w:rsidRPr="00EF6429">
              <w:rPr>
                <w:kern w:val="2"/>
                <w:sz w:val="24"/>
                <w:szCs w:val="24"/>
              </w:rPr>
              <w:t>ции</w:t>
            </w:r>
          </w:p>
        </w:tc>
        <w:tc>
          <w:tcPr>
            <w:tcW w:w="2303" w:type="dxa"/>
            <w:vMerge/>
            <w:tcBorders>
              <w:top w:val="single" w:sz="4" w:space="0" w:color="auto"/>
              <w:left w:val="single" w:sz="4" w:space="0" w:color="auto"/>
              <w:bottom w:val="single" w:sz="4" w:space="0" w:color="auto"/>
              <w:right w:val="single" w:sz="4" w:space="0" w:color="auto"/>
            </w:tcBorders>
            <w:hideMark/>
          </w:tcPr>
          <w:p w14:paraId="024C2EF2" w14:textId="77777777" w:rsidR="001D1E6E" w:rsidRPr="00EF6429" w:rsidRDefault="001D1E6E" w:rsidP="00184401">
            <w:pPr>
              <w:spacing w:line="235" w:lineRule="auto"/>
              <w:jc w:val="center"/>
              <w:rPr>
                <w:kern w:val="2"/>
                <w:sz w:val="24"/>
                <w:szCs w:val="24"/>
              </w:rPr>
            </w:pPr>
          </w:p>
        </w:tc>
        <w:tc>
          <w:tcPr>
            <w:tcW w:w="2159" w:type="dxa"/>
            <w:gridSpan w:val="2"/>
            <w:vMerge/>
            <w:tcBorders>
              <w:top w:val="single" w:sz="4" w:space="0" w:color="auto"/>
              <w:left w:val="single" w:sz="4" w:space="0" w:color="auto"/>
              <w:bottom w:val="single" w:sz="4" w:space="0" w:color="auto"/>
              <w:right w:val="single" w:sz="4" w:space="0" w:color="auto"/>
            </w:tcBorders>
            <w:hideMark/>
          </w:tcPr>
          <w:p w14:paraId="3FB1B3C2" w14:textId="77777777" w:rsidR="001D1E6E" w:rsidRPr="00EF6429" w:rsidRDefault="001D1E6E" w:rsidP="00184401">
            <w:pPr>
              <w:spacing w:line="235" w:lineRule="auto"/>
              <w:rPr>
                <w:kern w:val="2"/>
                <w:sz w:val="24"/>
                <w:szCs w:val="24"/>
              </w:rPr>
            </w:pPr>
          </w:p>
        </w:tc>
        <w:tc>
          <w:tcPr>
            <w:tcW w:w="1785" w:type="dxa"/>
            <w:vMerge/>
            <w:tcBorders>
              <w:top w:val="single" w:sz="4" w:space="0" w:color="auto"/>
              <w:left w:val="single" w:sz="4" w:space="0" w:color="auto"/>
              <w:bottom w:val="single" w:sz="4" w:space="0" w:color="auto"/>
              <w:right w:val="single" w:sz="4" w:space="0" w:color="auto"/>
            </w:tcBorders>
            <w:hideMark/>
          </w:tcPr>
          <w:p w14:paraId="1F49FC03" w14:textId="77777777" w:rsidR="001D1E6E" w:rsidRPr="00EF6429" w:rsidRDefault="001D1E6E" w:rsidP="00184401">
            <w:pPr>
              <w:spacing w:line="235" w:lineRule="auto"/>
              <w:rPr>
                <w:kern w:val="2"/>
                <w:sz w:val="24"/>
                <w:szCs w:val="24"/>
              </w:rPr>
            </w:pPr>
          </w:p>
        </w:tc>
      </w:tr>
      <w:tr w:rsidR="001D1E6E" w:rsidRPr="00EF6429" w14:paraId="06E6448B" w14:textId="77777777" w:rsidTr="001E144B">
        <w:trPr>
          <w:tblHeader/>
        </w:trPr>
        <w:tc>
          <w:tcPr>
            <w:tcW w:w="747" w:type="dxa"/>
            <w:tcBorders>
              <w:top w:val="single" w:sz="4" w:space="0" w:color="auto"/>
              <w:left w:val="single" w:sz="4" w:space="0" w:color="auto"/>
              <w:bottom w:val="single" w:sz="4" w:space="0" w:color="auto"/>
              <w:right w:val="single" w:sz="4" w:space="0" w:color="auto"/>
            </w:tcBorders>
            <w:hideMark/>
          </w:tcPr>
          <w:p w14:paraId="1950D817" w14:textId="77777777" w:rsidR="001D1E6E" w:rsidRPr="00EF6429" w:rsidRDefault="001D1E6E" w:rsidP="00184401">
            <w:pPr>
              <w:spacing w:line="235" w:lineRule="auto"/>
              <w:jc w:val="center"/>
              <w:rPr>
                <w:kern w:val="2"/>
                <w:sz w:val="24"/>
                <w:szCs w:val="24"/>
              </w:rPr>
            </w:pPr>
            <w:r w:rsidRPr="00EF6429">
              <w:rPr>
                <w:kern w:val="2"/>
                <w:sz w:val="24"/>
                <w:szCs w:val="24"/>
              </w:rPr>
              <w:t>1</w:t>
            </w:r>
          </w:p>
        </w:tc>
        <w:tc>
          <w:tcPr>
            <w:tcW w:w="3603" w:type="dxa"/>
            <w:tcBorders>
              <w:top w:val="single" w:sz="4" w:space="0" w:color="auto"/>
              <w:left w:val="single" w:sz="4" w:space="0" w:color="auto"/>
              <w:bottom w:val="single" w:sz="4" w:space="0" w:color="auto"/>
              <w:right w:val="single" w:sz="4" w:space="0" w:color="auto"/>
            </w:tcBorders>
            <w:hideMark/>
          </w:tcPr>
          <w:p w14:paraId="4D7E9823" w14:textId="77777777" w:rsidR="001D1E6E" w:rsidRPr="00EF6429" w:rsidRDefault="001D1E6E" w:rsidP="00184401">
            <w:pPr>
              <w:spacing w:line="235" w:lineRule="auto"/>
              <w:jc w:val="center"/>
              <w:rPr>
                <w:kern w:val="2"/>
                <w:sz w:val="24"/>
                <w:szCs w:val="24"/>
              </w:rPr>
            </w:pPr>
            <w:r w:rsidRPr="00EF6429">
              <w:rPr>
                <w:kern w:val="2"/>
                <w:sz w:val="24"/>
                <w:szCs w:val="24"/>
              </w:rPr>
              <w:t>2</w:t>
            </w:r>
          </w:p>
        </w:tc>
        <w:tc>
          <w:tcPr>
            <w:tcW w:w="1771" w:type="dxa"/>
            <w:tcBorders>
              <w:top w:val="single" w:sz="4" w:space="0" w:color="auto"/>
              <w:left w:val="single" w:sz="4" w:space="0" w:color="auto"/>
              <w:bottom w:val="single" w:sz="4" w:space="0" w:color="auto"/>
              <w:right w:val="single" w:sz="4" w:space="0" w:color="auto"/>
            </w:tcBorders>
            <w:hideMark/>
          </w:tcPr>
          <w:p w14:paraId="0C9F4FE2" w14:textId="77777777" w:rsidR="001D1E6E" w:rsidRPr="00EF6429" w:rsidRDefault="001D1E6E" w:rsidP="00184401">
            <w:pPr>
              <w:spacing w:line="235" w:lineRule="auto"/>
              <w:jc w:val="center"/>
              <w:rPr>
                <w:kern w:val="2"/>
                <w:sz w:val="24"/>
                <w:szCs w:val="24"/>
              </w:rPr>
            </w:pPr>
            <w:r w:rsidRPr="00EF6429">
              <w:rPr>
                <w:kern w:val="2"/>
                <w:sz w:val="24"/>
                <w:szCs w:val="24"/>
              </w:rPr>
              <w:t>3</w:t>
            </w:r>
          </w:p>
        </w:tc>
        <w:tc>
          <w:tcPr>
            <w:tcW w:w="974" w:type="dxa"/>
            <w:tcBorders>
              <w:top w:val="single" w:sz="4" w:space="0" w:color="auto"/>
              <w:left w:val="single" w:sz="4" w:space="0" w:color="auto"/>
              <w:bottom w:val="single" w:sz="4" w:space="0" w:color="auto"/>
              <w:right w:val="single" w:sz="4" w:space="0" w:color="auto"/>
            </w:tcBorders>
            <w:hideMark/>
          </w:tcPr>
          <w:p w14:paraId="56C84A6C" w14:textId="77777777" w:rsidR="001D1E6E" w:rsidRPr="00EF6429" w:rsidRDefault="001D1E6E" w:rsidP="00184401">
            <w:pPr>
              <w:spacing w:line="235" w:lineRule="auto"/>
              <w:jc w:val="center"/>
              <w:rPr>
                <w:kern w:val="2"/>
                <w:sz w:val="24"/>
                <w:szCs w:val="24"/>
              </w:rPr>
            </w:pPr>
            <w:r w:rsidRPr="00EF6429">
              <w:rPr>
                <w:kern w:val="2"/>
                <w:sz w:val="24"/>
                <w:szCs w:val="24"/>
              </w:rPr>
              <w:t>4</w:t>
            </w:r>
          </w:p>
        </w:tc>
        <w:tc>
          <w:tcPr>
            <w:tcW w:w="1220" w:type="dxa"/>
            <w:tcBorders>
              <w:top w:val="single" w:sz="4" w:space="0" w:color="auto"/>
              <w:left w:val="single" w:sz="4" w:space="0" w:color="auto"/>
              <w:bottom w:val="single" w:sz="4" w:space="0" w:color="auto"/>
              <w:right w:val="single" w:sz="4" w:space="0" w:color="auto"/>
            </w:tcBorders>
            <w:hideMark/>
          </w:tcPr>
          <w:p w14:paraId="5CDBE959" w14:textId="77777777" w:rsidR="001D1E6E" w:rsidRPr="00EF6429" w:rsidRDefault="001D1E6E" w:rsidP="00184401">
            <w:pPr>
              <w:spacing w:line="235" w:lineRule="auto"/>
              <w:jc w:val="center"/>
              <w:rPr>
                <w:kern w:val="2"/>
                <w:sz w:val="24"/>
                <w:szCs w:val="24"/>
              </w:rPr>
            </w:pPr>
            <w:r w:rsidRPr="00EF6429">
              <w:rPr>
                <w:kern w:val="2"/>
                <w:sz w:val="24"/>
                <w:szCs w:val="24"/>
              </w:rPr>
              <w:t>5</w:t>
            </w:r>
          </w:p>
        </w:tc>
        <w:tc>
          <w:tcPr>
            <w:tcW w:w="2319" w:type="dxa"/>
            <w:gridSpan w:val="2"/>
            <w:tcBorders>
              <w:top w:val="single" w:sz="4" w:space="0" w:color="auto"/>
              <w:left w:val="single" w:sz="4" w:space="0" w:color="auto"/>
              <w:bottom w:val="single" w:sz="4" w:space="0" w:color="auto"/>
              <w:right w:val="single" w:sz="4" w:space="0" w:color="auto"/>
            </w:tcBorders>
            <w:hideMark/>
          </w:tcPr>
          <w:p w14:paraId="7B93EC8C" w14:textId="77777777" w:rsidR="001D1E6E" w:rsidRPr="00EF6429" w:rsidRDefault="001D1E6E" w:rsidP="00184401">
            <w:pPr>
              <w:spacing w:line="235" w:lineRule="auto"/>
              <w:jc w:val="center"/>
              <w:rPr>
                <w:kern w:val="2"/>
                <w:sz w:val="24"/>
                <w:szCs w:val="24"/>
              </w:rPr>
            </w:pPr>
            <w:r w:rsidRPr="00EF6429">
              <w:rPr>
                <w:kern w:val="2"/>
                <w:sz w:val="24"/>
                <w:szCs w:val="24"/>
              </w:rPr>
              <w:t>6</w:t>
            </w:r>
          </w:p>
        </w:tc>
        <w:tc>
          <w:tcPr>
            <w:tcW w:w="2143" w:type="dxa"/>
            <w:tcBorders>
              <w:top w:val="single" w:sz="4" w:space="0" w:color="auto"/>
              <w:left w:val="single" w:sz="4" w:space="0" w:color="auto"/>
              <w:bottom w:val="single" w:sz="4" w:space="0" w:color="auto"/>
              <w:right w:val="single" w:sz="4" w:space="0" w:color="auto"/>
            </w:tcBorders>
            <w:hideMark/>
          </w:tcPr>
          <w:p w14:paraId="74E6A24E" w14:textId="77777777" w:rsidR="001D1E6E" w:rsidRPr="00EF6429" w:rsidRDefault="001D1E6E" w:rsidP="00184401">
            <w:pPr>
              <w:spacing w:line="235" w:lineRule="auto"/>
              <w:jc w:val="center"/>
              <w:rPr>
                <w:kern w:val="2"/>
                <w:sz w:val="24"/>
                <w:szCs w:val="24"/>
              </w:rPr>
            </w:pPr>
            <w:r w:rsidRPr="00EF6429">
              <w:rPr>
                <w:kern w:val="2"/>
                <w:sz w:val="24"/>
                <w:szCs w:val="24"/>
              </w:rPr>
              <w:t>7</w:t>
            </w:r>
          </w:p>
        </w:tc>
        <w:tc>
          <w:tcPr>
            <w:tcW w:w="1785" w:type="dxa"/>
            <w:tcBorders>
              <w:top w:val="single" w:sz="4" w:space="0" w:color="auto"/>
              <w:left w:val="single" w:sz="4" w:space="0" w:color="auto"/>
              <w:bottom w:val="single" w:sz="4" w:space="0" w:color="auto"/>
              <w:right w:val="single" w:sz="4" w:space="0" w:color="auto"/>
            </w:tcBorders>
            <w:hideMark/>
          </w:tcPr>
          <w:p w14:paraId="4EED7675" w14:textId="77777777" w:rsidR="001D1E6E" w:rsidRPr="00EF6429" w:rsidRDefault="001D1E6E" w:rsidP="00184401">
            <w:pPr>
              <w:spacing w:line="235" w:lineRule="auto"/>
              <w:jc w:val="center"/>
              <w:rPr>
                <w:kern w:val="2"/>
                <w:sz w:val="24"/>
                <w:szCs w:val="24"/>
              </w:rPr>
            </w:pPr>
            <w:r w:rsidRPr="00EF6429">
              <w:rPr>
                <w:kern w:val="2"/>
                <w:sz w:val="24"/>
                <w:szCs w:val="24"/>
              </w:rPr>
              <w:t>8</w:t>
            </w:r>
          </w:p>
        </w:tc>
      </w:tr>
      <w:tr w:rsidR="001D1E6E" w:rsidRPr="00EF6429" w14:paraId="172D33D9" w14:textId="77777777" w:rsidTr="00183ED3">
        <w:tc>
          <w:tcPr>
            <w:tcW w:w="14562" w:type="dxa"/>
            <w:gridSpan w:val="9"/>
            <w:tcBorders>
              <w:top w:val="single" w:sz="4" w:space="0" w:color="auto"/>
              <w:left w:val="single" w:sz="4" w:space="0" w:color="auto"/>
              <w:bottom w:val="single" w:sz="4" w:space="0" w:color="auto"/>
              <w:right w:val="single" w:sz="4" w:space="0" w:color="auto"/>
            </w:tcBorders>
            <w:shd w:val="clear" w:color="auto" w:fill="FFFFFF"/>
          </w:tcPr>
          <w:p w14:paraId="4AE03A66" w14:textId="1280039B" w:rsidR="001D1E6E" w:rsidRPr="00EF6429" w:rsidRDefault="00183ED3" w:rsidP="00BB34B8">
            <w:pPr>
              <w:spacing w:line="235" w:lineRule="auto"/>
              <w:jc w:val="center"/>
              <w:rPr>
                <w:kern w:val="2"/>
                <w:sz w:val="24"/>
                <w:szCs w:val="24"/>
              </w:rPr>
            </w:pPr>
            <w:r w:rsidRPr="00EF6429">
              <w:rPr>
                <w:kern w:val="2"/>
                <w:sz w:val="24"/>
                <w:szCs w:val="24"/>
              </w:rPr>
              <w:t>Подпрограмма «</w:t>
            </w:r>
            <w:r w:rsidR="001D1E6E" w:rsidRPr="00EF6429">
              <w:rPr>
                <w:kern w:val="2"/>
                <w:sz w:val="24"/>
                <w:szCs w:val="24"/>
              </w:rPr>
              <w:t xml:space="preserve">Благоустройство общественных территорий </w:t>
            </w:r>
            <w:r w:rsidR="00574416" w:rsidRPr="00EF6429">
              <w:rPr>
                <w:kern w:val="2"/>
                <w:sz w:val="24"/>
                <w:szCs w:val="24"/>
              </w:rPr>
              <w:t>Цимлянского района</w:t>
            </w:r>
            <w:r w:rsidR="001D1E6E" w:rsidRPr="00EF6429">
              <w:rPr>
                <w:kern w:val="2"/>
                <w:sz w:val="24"/>
                <w:szCs w:val="24"/>
              </w:rPr>
              <w:t>»</w:t>
            </w:r>
          </w:p>
        </w:tc>
      </w:tr>
      <w:tr w:rsidR="001D1E6E" w:rsidRPr="00EF6429" w14:paraId="7C5FE86E" w14:textId="77777777" w:rsidTr="00183ED3">
        <w:tc>
          <w:tcPr>
            <w:tcW w:w="747" w:type="dxa"/>
            <w:tcBorders>
              <w:top w:val="single" w:sz="4" w:space="0" w:color="auto"/>
              <w:left w:val="single" w:sz="4" w:space="0" w:color="auto"/>
              <w:bottom w:val="single" w:sz="4" w:space="0" w:color="auto"/>
              <w:right w:val="single" w:sz="4" w:space="0" w:color="auto"/>
            </w:tcBorders>
            <w:shd w:val="clear" w:color="auto" w:fill="FFFFFF"/>
          </w:tcPr>
          <w:p w14:paraId="660DC072" w14:textId="4AFC3E30" w:rsidR="001D1E6E" w:rsidRPr="00EF6429" w:rsidRDefault="005E4764" w:rsidP="00184401">
            <w:pPr>
              <w:spacing w:line="235" w:lineRule="auto"/>
              <w:jc w:val="center"/>
              <w:rPr>
                <w:kern w:val="2"/>
                <w:sz w:val="24"/>
                <w:szCs w:val="24"/>
              </w:rPr>
            </w:pPr>
            <w:r w:rsidRPr="00EF6429">
              <w:rPr>
                <w:kern w:val="2"/>
                <w:sz w:val="24"/>
                <w:szCs w:val="24"/>
              </w:rPr>
              <w:t>1.</w:t>
            </w:r>
          </w:p>
        </w:tc>
        <w:tc>
          <w:tcPr>
            <w:tcW w:w="3603" w:type="dxa"/>
            <w:tcBorders>
              <w:top w:val="single" w:sz="4" w:space="0" w:color="auto"/>
              <w:left w:val="single" w:sz="4" w:space="0" w:color="auto"/>
              <w:bottom w:val="single" w:sz="4" w:space="0" w:color="auto"/>
              <w:right w:val="single" w:sz="4" w:space="0" w:color="auto"/>
            </w:tcBorders>
          </w:tcPr>
          <w:p w14:paraId="389CBA45" w14:textId="62F91821" w:rsidR="001D1E6E" w:rsidRPr="00EF6429" w:rsidRDefault="005E4764" w:rsidP="000F1B39">
            <w:pPr>
              <w:spacing w:line="235" w:lineRule="auto"/>
              <w:rPr>
                <w:kern w:val="2"/>
                <w:sz w:val="24"/>
                <w:szCs w:val="24"/>
              </w:rPr>
            </w:pPr>
            <w:r w:rsidRPr="00EF6429">
              <w:rPr>
                <w:kern w:val="2"/>
                <w:sz w:val="24"/>
                <w:szCs w:val="24"/>
              </w:rPr>
              <w:t>О</w:t>
            </w:r>
            <w:r w:rsidR="00183ED3" w:rsidRPr="00EF6429">
              <w:rPr>
                <w:kern w:val="2"/>
                <w:sz w:val="24"/>
                <w:szCs w:val="24"/>
              </w:rPr>
              <w:t>сновное мероприятие</w:t>
            </w:r>
            <w:r w:rsidR="001D1E6E" w:rsidRPr="00EF6429">
              <w:rPr>
                <w:kern w:val="2"/>
                <w:sz w:val="24"/>
                <w:szCs w:val="24"/>
              </w:rPr>
              <w:t xml:space="preserve"> 1.1. </w:t>
            </w:r>
            <w:r w:rsidR="00EF6429">
              <w:rPr>
                <w:kern w:val="2"/>
                <w:sz w:val="24"/>
                <w:szCs w:val="24"/>
              </w:rPr>
              <w:t>«</w:t>
            </w:r>
            <w:r w:rsidR="001D1E6E" w:rsidRPr="00EF6429">
              <w:rPr>
                <w:kern w:val="2"/>
                <w:sz w:val="24"/>
                <w:szCs w:val="24"/>
              </w:rPr>
              <w:t xml:space="preserve">Благоустройство общественных территорий </w:t>
            </w:r>
            <w:r w:rsidR="005D7533" w:rsidRPr="00EF6429">
              <w:rPr>
                <w:kern w:val="2"/>
                <w:sz w:val="24"/>
                <w:szCs w:val="24"/>
              </w:rPr>
              <w:t>Цимлянского района</w:t>
            </w:r>
            <w:r w:rsidR="00EF6429">
              <w:rPr>
                <w:kern w:val="2"/>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6FA2AF46" w14:textId="77777777" w:rsidR="001D1E6E" w:rsidRPr="00EF6429" w:rsidRDefault="005D7533" w:rsidP="00184401">
            <w:pPr>
              <w:spacing w:line="235" w:lineRule="auto"/>
              <w:rPr>
                <w:kern w:val="2"/>
                <w:sz w:val="24"/>
                <w:szCs w:val="24"/>
              </w:rPr>
            </w:pPr>
            <w:r w:rsidRPr="00EF6429">
              <w:rPr>
                <w:kern w:val="2"/>
                <w:sz w:val="24"/>
                <w:szCs w:val="24"/>
              </w:rPr>
              <w:t>Администрация Цимлянского района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4F2AF1D6" w14:textId="77777777" w:rsidR="001D1E6E" w:rsidRPr="00EF6429" w:rsidRDefault="001D1E6E" w:rsidP="00184401">
            <w:pPr>
              <w:spacing w:line="235" w:lineRule="auto"/>
              <w:jc w:val="center"/>
              <w:rPr>
                <w:kern w:val="2"/>
                <w:sz w:val="24"/>
                <w:szCs w:val="24"/>
              </w:rPr>
            </w:pPr>
            <w:r w:rsidRPr="00EF6429">
              <w:rPr>
                <w:kern w:val="2"/>
                <w:sz w:val="24"/>
                <w:szCs w:val="24"/>
              </w:rPr>
              <w:t>2018</w:t>
            </w:r>
          </w:p>
        </w:tc>
        <w:tc>
          <w:tcPr>
            <w:tcW w:w="1220" w:type="dxa"/>
            <w:tcBorders>
              <w:top w:val="single" w:sz="4" w:space="0" w:color="auto"/>
              <w:left w:val="single" w:sz="4" w:space="0" w:color="auto"/>
              <w:bottom w:val="single" w:sz="4" w:space="0" w:color="auto"/>
              <w:right w:val="single" w:sz="4" w:space="0" w:color="auto"/>
            </w:tcBorders>
          </w:tcPr>
          <w:p w14:paraId="3D8C7DAD" w14:textId="30B2E855" w:rsidR="001D1E6E" w:rsidRPr="00EF6429" w:rsidRDefault="001D1E6E" w:rsidP="00BA2C59">
            <w:pPr>
              <w:spacing w:line="235" w:lineRule="auto"/>
              <w:jc w:val="center"/>
              <w:rPr>
                <w:kern w:val="2"/>
                <w:sz w:val="24"/>
                <w:szCs w:val="24"/>
              </w:rPr>
            </w:pPr>
            <w:r w:rsidRPr="00EF6429">
              <w:rPr>
                <w:kern w:val="2"/>
                <w:sz w:val="24"/>
                <w:szCs w:val="24"/>
              </w:rPr>
              <w:t>20</w:t>
            </w:r>
            <w:r w:rsidR="00372C92" w:rsidRPr="00EF6429">
              <w:rPr>
                <w:kern w:val="2"/>
                <w:sz w:val="24"/>
                <w:szCs w:val="24"/>
              </w:rPr>
              <w:t>30</w:t>
            </w:r>
          </w:p>
        </w:tc>
        <w:tc>
          <w:tcPr>
            <w:tcW w:w="2319" w:type="dxa"/>
            <w:gridSpan w:val="2"/>
            <w:tcBorders>
              <w:top w:val="single" w:sz="4" w:space="0" w:color="auto"/>
              <w:left w:val="single" w:sz="4" w:space="0" w:color="auto"/>
              <w:bottom w:val="single" w:sz="4" w:space="0" w:color="auto"/>
              <w:right w:val="single" w:sz="4" w:space="0" w:color="auto"/>
            </w:tcBorders>
          </w:tcPr>
          <w:p w14:paraId="51BE3501" w14:textId="608E5FEC" w:rsidR="001D1E6E" w:rsidRPr="00EF6429" w:rsidRDefault="00EF6429" w:rsidP="00D22143">
            <w:pPr>
              <w:spacing w:line="235" w:lineRule="auto"/>
              <w:rPr>
                <w:kern w:val="2"/>
                <w:sz w:val="24"/>
                <w:szCs w:val="24"/>
              </w:rPr>
            </w:pPr>
            <w:r>
              <w:rPr>
                <w:kern w:val="2"/>
                <w:sz w:val="24"/>
                <w:szCs w:val="24"/>
              </w:rPr>
              <w:t>П</w:t>
            </w:r>
            <w:r w:rsidR="001D1E6E" w:rsidRPr="00EF6429">
              <w:rPr>
                <w:kern w:val="2"/>
                <w:sz w:val="24"/>
                <w:szCs w:val="24"/>
              </w:rPr>
              <w:t xml:space="preserve">овышение </w:t>
            </w:r>
            <w:r w:rsidR="000F1B39" w:rsidRPr="00EF6429">
              <w:rPr>
                <w:kern w:val="2"/>
                <w:sz w:val="24"/>
                <w:szCs w:val="24"/>
              </w:rPr>
              <w:t xml:space="preserve">комфортности городской среды общественных территорий </w:t>
            </w:r>
            <w:r w:rsidR="00EC5D35">
              <w:rPr>
                <w:kern w:val="2"/>
                <w:sz w:val="24"/>
                <w:szCs w:val="24"/>
              </w:rPr>
              <w:t>Цимлянского района</w:t>
            </w:r>
          </w:p>
        </w:tc>
        <w:tc>
          <w:tcPr>
            <w:tcW w:w="2143" w:type="dxa"/>
            <w:tcBorders>
              <w:top w:val="single" w:sz="4" w:space="0" w:color="auto"/>
              <w:left w:val="single" w:sz="4" w:space="0" w:color="auto"/>
              <w:bottom w:val="single" w:sz="4" w:space="0" w:color="auto"/>
              <w:right w:val="single" w:sz="4" w:space="0" w:color="auto"/>
            </w:tcBorders>
          </w:tcPr>
          <w:p w14:paraId="09045B6E" w14:textId="1C371CA1" w:rsidR="001D1E6E" w:rsidRPr="00EF6429" w:rsidRDefault="00EF6429" w:rsidP="00D22143">
            <w:pPr>
              <w:spacing w:line="235" w:lineRule="auto"/>
              <w:rPr>
                <w:kern w:val="2"/>
                <w:sz w:val="24"/>
                <w:szCs w:val="24"/>
              </w:rPr>
            </w:pPr>
            <w:r>
              <w:rPr>
                <w:kern w:val="2"/>
                <w:sz w:val="24"/>
                <w:szCs w:val="24"/>
              </w:rPr>
              <w:t>С</w:t>
            </w:r>
            <w:r w:rsidR="001D1E6E" w:rsidRPr="00EF6429">
              <w:rPr>
                <w:kern w:val="2"/>
                <w:sz w:val="24"/>
                <w:szCs w:val="24"/>
              </w:rPr>
              <w:t xml:space="preserve">нижение </w:t>
            </w:r>
            <w:r w:rsidR="000F1B39" w:rsidRPr="00EF6429">
              <w:rPr>
                <w:kern w:val="2"/>
                <w:sz w:val="24"/>
                <w:szCs w:val="24"/>
              </w:rPr>
              <w:t xml:space="preserve">комфортности городской среды общественных территорий </w:t>
            </w:r>
            <w:r w:rsidR="00EC5D35">
              <w:rPr>
                <w:kern w:val="2"/>
                <w:sz w:val="24"/>
                <w:szCs w:val="24"/>
              </w:rPr>
              <w:t>Цимлянского района</w:t>
            </w:r>
          </w:p>
        </w:tc>
        <w:tc>
          <w:tcPr>
            <w:tcW w:w="1785" w:type="dxa"/>
            <w:tcBorders>
              <w:top w:val="single" w:sz="4" w:space="0" w:color="auto"/>
              <w:left w:val="single" w:sz="4" w:space="0" w:color="auto"/>
              <w:bottom w:val="single" w:sz="4" w:space="0" w:color="auto"/>
              <w:right w:val="single" w:sz="4" w:space="0" w:color="auto"/>
            </w:tcBorders>
          </w:tcPr>
          <w:p w14:paraId="07344C4D" w14:textId="3296A70D" w:rsidR="001D1E6E" w:rsidRPr="00EF6429" w:rsidRDefault="00E43EC9" w:rsidP="00377166">
            <w:pPr>
              <w:spacing w:line="235" w:lineRule="auto"/>
              <w:rPr>
                <w:kern w:val="2"/>
                <w:sz w:val="24"/>
                <w:szCs w:val="24"/>
              </w:rPr>
            </w:pPr>
            <w:r w:rsidRPr="00EF6429">
              <w:rPr>
                <w:kern w:val="2"/>
                <w:sz w:val="24"/>
                <w:szCs w:val="24"/>
              </w:rPr>
              <w:t xml:space="preserve">1., 2., </w:t>
            </w:r>
            <w:r w:rsidR="001D1E6E" w:rsidRPr="00EF6429">
              <w:rPr>
                <w:kern w:val="2"/>
                <w:sz w:val="24"/>
                <w:szCs w:val="24"/>
              </w:rPr>
              <w:t>1.1</w:t>
            </w:r>
            <w:r w:rsidR="00377166" w:rsidRPr="00EF6429">
              <w:rPr>
                <w:kern w:val="2"/>
                <w:sz w:val="24"/>
                <w:szCs w:val="24"/>
              </w:rPr>
              <w:t>.</w:t>
            </w:r>
            <w:r w:rsidR="001C356F" w:rsidRPr="00EF6429">
              <w:rPr>
                <w:kern w:val="2"/>
                <w:sz w:val="24"/>
                <w:szCs w:val="24"/>
              </w:rPr>
              <w:t xml:space="preserve">, </w:t>
            </w:r>
            <w:r w:rsidRPr="00EF6429">
              <w:rPr>
                <w:kern w:val="2"/>
                <w:sz w:val="24"/>
                <w:szCs w:val="24"/>
              </w:rPr>
              <w:t>1</w:t>
            </w:r>
            <w:r w:rsidR="001C356F" w:rsidRPr="00EF6429">
              <w:rPr>
                <w:kern w:val="2"/>
                <w:sz w:val="24"/>
                <w:szCs w:val="24"/>
              </w:rPr>
              <w:t>.</w:t>
            </w:r>
            <w:r w:rsidRPr="00EF6429">
              <w:rPr>
                <w:kern w:val="2"/>
                <w:sz w:val="24"/>
                <w:szCs w:val="24"/>
              </w:rPr>
              <w:t>3</w:t>
            </w:r>
            <w:r w:rsidR="001C356F" w:rsidRPr="00EF6429">
              <w:rPr>
                <w:kern w:val="2"/>
                <w:sz w:val="24"/>
                <w:szCs w:val="24"/>
              </w:rPr>
              <w:t>.</w:t>
            </w:r>
            <w:r w:rsidR="000F1B39" w:rsidRPr="00EF6429">
              <w:rPr>
                <w:kern w:val="2"/>
                <w:sz w:val="24"/>
                <w:szCs w:val="24"/>
              </w:rPr>
              <w:t>,</w:t>
            </w:r>
            <w:r w:rsidR="00377166" w:rsidRPr="00EF6429">
              <w:rPr>
                <w:kern w:val="2"/>
                <w:sz w:val="24"/>
                <w:szCs w:val="24"/>
              </w:rPr>
              <w:t xml:space="preserve"> </w:t>
            </w:r>
            <w:r w:rsidRPr="00EF6429">
              <w:rPr>
                <w:kern w:val="2"/>
                <w:sz w:val="24"/>
                <w:szCs w:val="24"/>
              </w:rPr>
              <w:t>1</w:t>
            </w:r>
            <w:r w:rsidR="00377166" w:rsidRPr="00EF6429">
              <w:rPr>
                <w:kern w:val="2"/>
                <w:sz w:val="24"/>
                <w:szCs w:val="24"/>
              </w:rPr>
              <w:t>.</w:t>
            </w:r>
            <w:r w:rsidRPr="00EF6429">
              <w:rPr>
                <w:kern w:val="2"/>
                <w:sz w:val="24"/>
                <w:szCs w:val="24"/>
              </w:rPr>
              <w:t>4</w:t>
            </w:r>
            <w:r w:rsidR="00377166" w:rsidRPr="00EF6429">
              <w:rPr>
                <w:kern w:val="2"/>
                <w:sz w:val="24"/>
                <w:szCs w:val="24"/>
              </w:rPr>
              <w:t xml:space="preserve">., </w:t>
            </w:r>
            <w:r w:rsidRPr="00EF6429">
              <w:rPr>
                <w:kern w:val="2"/>
                <w:sz w:val="24"/>
                <w:szCs w:val="24"/>
              </w:rPr>
              <w:t>1</w:t>
            </w:r>
            <w:r w:rsidR="00377166" w:rsidRPr="00EF6429">
              <w:rPr>
                <w:kern w:val="2"/>
                <w:sz w:val="24"/>
                <w:szCs w:val="24"/>
              </w:rPr>
              <w:t>.</w:t>
            </w:r>
            <w:r w:rsidRPr="00EF6429">
              <w:rPr>
                <w:kern w:val="2"/>
                <w:sz w:val="24"/>
                <w:szCs w:val="24"/>
              </w:rPr>
              <w:t>5</w:t>
            </w:r>
            <w:r w:rsidR="00377166" w:rsidRPr="00EF6429">
              <w:rPr>
                <w:kern w:val="2"/>
                <w:sz w:val="24"/>
                <w:szCs w:val="24"/>
              </w:rPr>
              <w:t xml:space="preserve">., </w:t>
            </w:r>
            <w:r w:rsidRPr="00EF6429">
              <w:rPr>
                <w:kern w:val="2"/>
                <w:sz w:val="24"/>
                <w:szCs w:val="24"/>
              </w:rPr>
              <w:t>1</w:t>
            </w:r>
            <w:r w:rsidR="00377166" w:rsidRPr="00EF6429">
              <w:rPr>
                <w:kern w:val="2"/>
                <w:sz w:val="24"/>
                <w:szCs w:val="24"/>
              </w:rPr>
              <w:t>.</w:t>
            </w:r>
            <w:r w:rsidRPr="00EF6429">
              <w:rPr>
                <w:kern w:val="2"/>
                <w:sz w:val="24"/>
                <w:szCs w:val="24"/>
              </w:rPr>
              <w:t>6</w:t>
            </w:r>
            <w:r w:rsidR="00377166" w:rsidRPr="00EF6429">
              <w:rPr>
                <w:kern w:val="2"/>
                <w:sz w:val="24"/>
                <w:szCs w:val="24"/>
              </w:rPr>
              <w:t>.</w:t>
            </w:r>
            <w:r w:rsidRPr="00EF6429">
              <w:rPr>
                <w:kern w:val="2"/>
                <w:sz w:val="24"/>
                <w:szCs w:val="24"/>
              </w:rPr>
              <w:t>, 1.7.</w:t>
            </w:r>
          </w:p>
        </w:tc>
      </w:tr>
      <w:tr w:rsidR="001D1E6E" w:rsidRPr="00EF6429" w14:paraId="54D66587" w14:textId="77777777" w:rsidTr="00183ED3">
        <w:tc>
          <w:tcPr>
            <w:tcW w:w="747" w:type="dxa"/>
            <w:tcBorders>
              <w:top w:val="single" w:sz="4" w:space="0" w:color="auto"/>
              <w:left w:val="single" w:sz="4" w:space="0" w:color="auto"/>
              <w:bottom w:val="single" w:sz="4" w:space="0" w:color="auto"/>
              <w:right w:val="single" w:sz="4" w:space="0" w:color="auto"/>
            </w:tcBorders>
            <w:shd w:val="clear" w:color="auto" w:fill="FFFFFF"/>
          </w:tcPr>
          <w:p w14:paraId="575BBB24" w14:textId="45CE8E3C" w:rsidR="001D1E6E" w:rsidRPr="00EF6429" w:rsidRDefault="00183ED3" w:rsidP="00184401">
            <w:pPr>
              <w:jc w:val="center"/>
              <w:rPr>
                <w:kern w:val="2"/>
                <w:sz w:val="24"/>
                <w:szCs w:val="24"/>
              </w:rPr>
            </w:pPr>
            <w:r w:rsidRPr="00EF6429">
              <w:rPr>
                <w:kern w:val="2"/>
                <w:sz w:val="24"/>
                <w:szCs w:val="24"/>
              </w:rPr>
              <w:t>2</w:t>
            </w:r>
            <w:r w:rsidR="00437AD3" w:rsidRPr="00EF6429">
              <w:rPr>
                <w:kern w:val="2"/>
                <w:sz w:val="24"/>
                <w:szCs w:val="24"/>
              </w:rPr>
              <w:t>.</w:t>
            </w:r>
          </w:p>
        </w:tc>
        <w:tc>
          <w:tcPr>
            <w:tcW w:w="3603" w:type="dxa"/>
            <w:tcBorders>
              <w:top w:val="single" w:sz="4" w:space="0" w:color="auto"/>
              <w:left w:val="single" w:sz="4" w:space="0" w:color="auto"/>
              <w:bottom w:val="single" w:sz="4" w:space="0" w:color="auto"/>
              <w:right w:val="single" w:sz="4" w:space="0" w:color="auto"/>
            </w:tcBorders>
          </w:tcPr>
          <w:p w14:paraId="75273029" w14:textId="37E71282" w:rsidR="001D1E6E" w:rsidRPr="00EF6429" w:rsidRDefault="00372C92" w:rsidP="00184401">
            <w:pPr>
              <w:rPr>
                <w:kern w:val="2"/>
                <w:sz w:val="24"/>
                <w:szCs w:val="24"/>
              </w:rPr>
            </w:pPr>
            <w:r w:rsidRPr="00EF6429">
              <w:rPr>
                <w:kern w:val="2"/>
                <w:sz w:val="24"/>
                <w:szCs w:val="24"/>
              </w:rPr>
              <w:t>Основное мероприятие 1.2.</w:t>
            </w:r>
            <w:r w:rsidR="001D1E6E" w:rsidRPr="00EF6429">
              <w:rPr>
                <w:kern w:val="2"/>
                <w:sz w:val="24"/>
                <w:szCs w:val="24"/>
              </w:rPr>
              <w:t xml:space="preserve"> </w:t>
            </w:r>
            <w:r w:rsidR="00EF6429">
              <w:rPr>
                <w:kern w:val="2"/>
                <w:sz w:val="24"/>
                <w:szCs w:val="24"/>
              </w:rPr>
              <w:t>«</w:t>
            </w:r>
            <w:r w:rsidR="001D1E6E" w:rsidRPr="00EF6429">
              <w:rPr>
                <w:kern w:val="2"/>
                <w:sz w:val="24"/>
                <w:szCs w:val="24"/>
              </w:rPr>
              <w:t>Содействие обустройству</w:t>
            </w:r>
            <w:r w:rsidR="001D1E6E" w:rsidRPr="00EF6429">
              <w:rPr>
                <w:bCs/>
                <w:kern w:val="2"/>
                <w:sz w:val="24"/>
                <w:szCs w:val="24"/>
              </w:rPr>
              <w:t xml:space="preserve"> мест массового отдыха населения (городских парков)</w:t>
            </w:r>
            <w:r w:rsidR="00EF6429">
              <w:rPr>
                <w:bCs/>
                <w:kern w:val="2"/>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7B6F9E29" w14:textId="77777777" w:rsidR="001D1E6E" w:rsidRPr="00EF6429" w:rsidRDefault="00EB675C" w:rsidP="00184401">
            <w:pPr>
              <w:rPr>
                <w:kern w:val="2"/>
                <w:sz w:val="24"/>
                <w:szCs w:val="24"/>
              </w:rPr>
            </w:pPr>
            <w:r w:rsidRPr="00EF6429">
              <w:rPr>
                <w:kern w:val="2"/>
                <w:sz w:val="24"/>
                <w:szCs w:val="24"/>
              </w:rPr>
              <w:t>Администрация Ци</w:t>
            </w:r>
            <w:r w:rsidR="00D22143" w:rsidRPr="00EF6429">
              <w:rPr>
                <w:kern w:val="2"/>
                <w:sz w:val="24"/>
                <w:szCs w:val="24"/>
              </w:rPr>
              <w:t>млянского района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0413821C" w14:textId="77777777" w:rsidR="001D1E6E" w:rsidRPr="00EF6429" w:rsidRDefault="001D1E6E" w:rsidP="00184401">
            <w:pPr>
              <w:jc w:val="center"/>
              <w:rPr>
                <w:kern w:val="2"/>
                <w:sz w:val="24"/>
                <w:szCs w:val="24"/>
              </w:rPr>
            </w:pPr>
            <w:r w:rsidRPr="00EF6429">
              <w:rPr>
                <w:kern w:val="2"/>
                <w:sz w:val="24"/>
                <w:szCs w:val="24"/>
              </w:rPr>
              <w:t>2018</w:t>
            </w:r>
          </w:p>
        </w:tc>
        <w:tc>
          <w:tcPr>
            <w:tcW w:w="1220" w:type="dxa"/>
            <w:tcBorders>
              <w:top w:val="single" w:sz="4" w:space="0" w:color="auto"/>
              <w:left w:val="single" w:sz="4" w:space="0" w:color="auto"/>
              <w:bottom w:val="single" w:sz="4" w:space="0" w:color="auto"/>
              <w:right w:val="single" w:sz="4" w:space="0" w:color="auto"/>
            </w:tcBorders>
          </w:tcPr>
          <w:p w14:paraId="7B731F58" w14:textId="77777777" w:rsidR="001D1E6E" w:rsidRPr="00EF6429" w:rsidRDefault="001D1E6E" w:rsidP="00BB34B8">
            <w:pPr>
              <w:jc w:val="center"/>
              <w:rPr>
                <w:kern w:val="2"/>
                <w:sz w:val="24"/>
                <w:szCs w:val="24"/>
              </w:rPr>
            </w:pPr>
            <w:r w:rsidRPr="00EF6429">
              <w:rPr>
                <w:kern w:val="2"/>
                <w:sz w:val="24"/>
                <w:szCs w:val="24"/>
              </w:rPr>
              <w:t>20</w:t>
            </w:r>
            <w:r w:rsidR="00BB34B8" w:rsidRPr="00EF6429">
              <w:rPr>
                <w:kern w:val="2"/>
                <w:sz w:val="24"/>
                <w:szCs w:val="24"/>
              </w:rPr>
              <w:t>18</w:t>
            </w:r>
          </w:p>
        </w:tc>
        <w:tc>
          <w:tcPr>
            <w:tcW w:w="2319" w:type="dxa"/>
            <w:gridSpan w:val="2"/>
            <w:tcBorders>
              <w:top w:val="single" w:sz="4" w:space="0" w:color="auto"/>
              <w:left w:val="single" w:sz="4" w:space="0" w:color="auto"/>
              <w:bottom w:val="single" w:sz="4" w:space="0" w:color="auto"/>
              <w:right w:val="single" w:sz="4" w:space="0" w:color="auto"/>
            </w:tcBorders>
          </w:tcPr>
          <w:p w14:paraId="0A86757F" w14:textId="1DBCE5BE" w:rsidR="001D1E6E" w:rsidRPr="00EF6429" w:rsidRDefault="00EF6429" w:rsidP="00184401">
            <w:pPr>
              <w:rPr>
                <w:kern w:val="2"/>
                <w:sz w:val="24"/>
                <w:szCs w:val="24"/>
              </w:rPr>
            </w:pPr>
            <w:r>
              <w:rPr>
                <w:kern w:val="2"/>
                <w:sz w:val="24"/>
                <w:szCs w:val="24"/>
              </w:rPr>
              <w:t>П</w:t>
            </w:r>
            <w:r w:rsidR="001D1E6E" w:rsidRPr="00EF6429">
              <w:rPr>
                <w:kern w:val="2"/>
                <w:sz w:val="24"/>
                <w:szCs w:val="24"/>
              </w:rPr>
              <w:t xml:space="preserve">овышение </w:t>
            </w:r>
            <w:r w:rsidR="00372C92" w:rsidRPr="00EF6429">
              <w:rPr>
                <w:kern w:val="2"/>
                <w:sz w:val="24"/>
                <w:szCs w:val="24"/>
              </w:rPr>
              <w:t>удовлетворённости</w:t>
            </w:r>
            <w:r w:rsidR="001D1E6E" w:rsidRPr="00EF6429">
              <w:rPr>
                <w:kern w:val="2"/>
                <w:sz w:val="24"/>
                <w:szCs w:val="24"/>
              </w:rPr>
              <w:t xml:space="preserve"> населения </w:t>
            </w:r>
            <w:r w:rsidR="00B002BE" w:rsidRPr="00EF6429">
              <w:rPr>
                <w:kern w:val="2"/>
                <w:sz w:val="24"/>
                <w:szCs w:val="24"/>
              </w:rPr>
              <w:t>Цимлянского района</w:t>
            </w:r>
            <w:r w:rsidR="00D22143" w:rsidRPr="00EF6429">
              <w:rPr>
                <w:kern w:val="2"/>
                <w:sz w:val="24"/>
                <w:szCs w:val="24"/>
              </w:rPr>
              <w:t xml:space="preserve"> </w:t>
            </w:r>
            <w:r w:rsidR="001D1E6E" w:rsidRPr="00EF6429">
              <w:rPr>
                <w:kern w:val="2"/>
                <w:sz w:val="24"/>
                <w:szCs w:val="24"/>
              </w:rPr>
              <w:t>уровнем обустройства мест массового отдыха населения (городских парков)</w:t>
            </w:r>
          </w:p>
        </w:tc>
        <w:tc>
          <w:tcPr>
            <w:tcW w:w="2143" w:type="dxa"/>
            <w:tcBorders>
              <w:top w:val="single" w:sz="4" w:space="0" w:color="auto"/>
              <w:left w:val="single" w:sz="4" w:space="0" w:color="auto"/>
              <w:bottom w:val="single" w:sz="4" w:space="0" w:color="auto"/>
              <w:right w:val="single" w:sz="4" w:space="0" w:color="auto"/>
            </w:tcBorders>
          </w:tcPr>
          <w:p w14:paraId="63564CCC" w14:textId="4D2E4AEC" w:rsidR="001D1E6E" w:rsidRPr="00EF6429" w:rsidRDefault="00EF6429" w:rsidP="00184401">
            <w:pPr>
              <w:rPr>
                <w:kern w:val="2"/>
                <w:sz w:val="24"/>
                <w:szCs w:val="24"/>
              </w:rPr>
            </w:pPr>
            <w:r>
              <w:rPr>
                <w:kern w:val="2"/>
                <w:sz w:val="24"/>
                <w:szCs w:val="24"/>
              </w:rPr>
              <w:t>С</w:t>
            </w:r>
            <w:r w:rsidR="001D1E6E" w:rsidRPr="00EF6429">
              <w:rPr>
                <w:kern w:val="2"/>
                <w:sz w:val="24"/>
                <w:szCs w:val="24"/>
              </w:rPr>
              <w:t xml:space="preserve">нижение уровня </w:t>
            </w:r>
            <w:r w:rsidR="00372C92" w:rsidRPr="00EF6429">
              <w:rPr>
                <w:kern w:val="2"/>
                <w:sz w:val="24"/>
                <w:szCs w:val="24"/>
              </w:rPr>
              <w:t>удовлетворённости</w:t>
            </w:r>
            <w:r w:rsidR="001D1E6E" w:rsidRPr="00EF6429">
              <w:rPr>
                <w:kern w:val="2"/>
                <w:sz w:val="24"/>
                <w:szCs w:val="24"/>
              </w:rPr>
              <w:t xml:space="preserve"> населения </w:t>
            </w:r>
            <w:r w:rsidR="00B002BE" w:rsidRPr="00EF6429">
              <w:rPr>
                <w:kern w:val="2"/>
                <w:sz w:val="24"/>
                <w:szCs w:val="24"/>
              </w:rPr>
              <w:t>Цимлянского района</w:t>
            </w:r>
            <w:r w:rsidR="00D22143" w:rsidRPr="00EF6429">
              <w:rPr>
                <w:kern w:val="2"/>
                <w:sz w:val="24"/>
                <w:szCs w:val="24"/>
              </w:rPr>
              <w:t xml:space="preserve"> </w:t>
            </w:r>
            <w:r w:rsidR="001D1E6E" w:rsidRPr="00EF6429">
              <w:rPr>
                <w:kern w:val="2"/>
                <w:sz w:val="24"/>
                <w:szCs w:val="24"/>
              </w:rPr>
              <w:t>уровнем обустройства мест массового отдыха населения (городских парков)</w:t>
            </w:r>
          </w:p>
        </w:tc>
        <w:tc>
          <w:tcPr>
            <w:tcW w:w="1785" w:type="dxa"/>
            <w:tcBorders>
              <w:top w:val="single" w:sz="4" w:space="0" w:color="auto"/>
              <w:left w:val="single" w:sz="4" w:space="0" w:color="auto"/>
              <w:bottom w:val="single" w:sz="4" w:space="0" w:color="auto"/>
              <w:right w:val="single" w:sz="4" w:space="0" w:color="auto"/>
            </w:tcBorders>
          </w:tcPr>
          <w:p w14:paraId="00CD08C7" w14:textId="05DB6364" w:rsidR="001D1E6E" w:rsidRPr="00EF6429" w:rsidRDefault="00E43EC9" w:rsidP="00620C16">
            <w:pPr>
              <w:rPr>
                <w:kern w:val="2"/>
                <w:sz w:val="24"/>
                <w:szCs w:val="24"/>
              </w:rPr>
            </w:pPr>
            <w:r w:rsidRPr="00EF6429">
              <w:rPr>
                <w:kern w:val="2"/>
                <w:sz w:val="24"/>
                <w:szCs w:val="24"/>
              </w:rPr>
              <w:t xml:space="preserve">1., 2., </w:t>
            </w:r>
            <w:r w:rsidR="00377166" w:rsidRPr="00EF6429">
              <w:rPr>
                <w:kern w:val="2"/>
                <w:sz w:val="24"/>
                <w:szCs w:val="24"/>
              </w:rPr>
              <w:t>1.</w:t>
            </w:r>
            <w:r w:rsidR="001D1E6E" w:rsidRPr="00EF6429">
              <w:rPr>
                <w:kern w:val="2"/>
                <w:sz w:val="24"/>
                <w:szCs w:val="24"/>
              </w:rPr>
              <w:t>1.</w:t>
            </w:r>
            <w:r w:rsidR="00377166" w:rsidRPr="00EF6429">
              <w:rPr>
                <w:kern w:val="2"/>
                <w:sz w:val="24"/>
                <w:szCs w:val="24"/>
              </w:rPr>
              <w:t>,</w:t>
            </w:r>
            <w:r w:rsidR="001C356F" w:rsidRPr="00EF6429">
              <w:rPr>
                <w:kern w:val="2"/>
                <w:sz w:val="24"/>
                <w:szCs w:val="24"/>
              </w:rPr>
              <w:t xml:space="preserve"> </w:t>
            </w:r>
            <w:r w:rsidRPr="00EF6429">
              <w:rPr>
                <w:kern w:val="2"/>
                <w:sz w:val="24"/>
                <w:szCs w:val="24"/>
              </w:rPr>
              <w:t>1</w:t>
            </w:r>
            <w:r w:rsidR="001C356F" w:rsidRPr="00EF6429">
              <w:rPr>
                <w:kern w:val="2"/>
                <w:sz w:val="24"/>
                <w:szCs w:val="24"/>
              </w:rPr>
              <w:t>.</w:t>
            </w:r>
            <w:r w:rsidRPr="00EF6429">
              <w:rPr>
                <w:kern w:val="2"/>
                <w:sz w:val="24"/>
                <w:szCs w:val="24"/>
              </w:rPr>
              <w:t>2</w:t>
            </w:r>
            <w:r w:rsidR="001C356F" w:rsidRPr="00EF6429">
              <w:rPr>
                <w:kern w:val="2"/>
                <w:sz w:val="24"/>
                <w:szCs w:val="24"/>
              </w:rPr>
              <w:t>.</w:t>
            </w:r>
          </w:p>
        </w:tc>
      </w:tr>
      <w:tr w:rsidR="00372C92" w:rsidRPr="00EF6429" w14:paraId="342EB6F8" w14:textId="77777777" w:rsidTr="00183ED3">
        <w:tc>
          <w:tcPr>
            <w:tcW w:w="747" w:type="dxa"/>
            <w:tcBorders>
              <w:top w:val="single" w:sz="4" w:space="0" w:color="auto"/>
              <w:left w:val="single" w:sz="4" w:space="0" w:color="auto"/>
              <w:bottom w:val="single" w:sz="4" w:space="0" w:color="auto"/>
              <w:right w:val="single" w:sz="4" w:space="0" w:color="auto"/>
            </w:tcBorders>
            <w:shd w:val="clear" w:color="auto" w:fill="FFFFFF"/>
          </w:tcPr>
          <w:p w14:paraId="74BDD77F" w14:textId="2F653835" w:rsidR="00372C92" w:rsidRPr="00EF6429" w:rsidRDefault="00E43EC9" w:rsidP="00184401">
            <w:pPr>
              <w:jc w:val="center"/>
              <w:rPr>
                <w:kern w:val="2"/>
                <w:sz w:val="24"/>
                <w:szCs w:val="24"/>
              </w:rPr>
            </w:pPr>
            <w:r w:rsidRPr="00EF6429">
              <w:rPr>
                <w:kern w:val="2"/>
                <w:sz w:val="24"/>
                <w:szCs w:val="24"/>
              </w:rPr>
              <w:lastRenderedPageBreak/>
              <w:t>3.</w:t>
            </w:r>
          </w:p>
        </w:tc>
        <w:tc>
          <w:tcPr>
            <w:tcW w:w="3603" w:type="dxa"/>
            <w:tcBorders>
              <w:top w:val="single" w:sz="4" w:space="0" w:color="auto"/>
              <w:left w:val="single" w:sz="4" w:space="0" w:color="auto"/>
              <w:bottom w:val="single" w:sz="4" w:space="0" w:color="auto"/>
              <w:right w:val="single" w:sz="4" w:space="0" w:color="auto"/>
            </w:tcBorders>
          </w:tcPr>
          <w:p w14:paraId="320118ED" w14:textId="31135EBB" w:rsidR="00372C92" w:rsidRPr="00EF6429" w:rsidRDefault="00372C92" w:rsidP="00184401">
            <w:pPr>
              <w:rPr>
                <w:kern w:val="2"/>
                <w:sz w:val="24"/>
                <w:szCs w:val="24"/>
              </w:rPr>
            </w:pPr>
            <w:r w:rsidRPr="00EF6429">
              <w:rPr>
                <w:kern w:val="2"/>
                <w:sz w:val="24"/>
                <w:szCs w:val="24"/>
              </w:rPr>
              <w:t xml:space="preserve">Основное мероприятие 1.3. </w:t>
            </w:r>
            <w:r w:rsidR="00EF6429">
              <w:rPr>
                <w:kern w:val="2"/>
                <w:sz w:val="24"/>
                <w:szCs w:val="24"/>
              </w:rPr>
              <w:t>«</w:t>
            </w:r>
            <w:r w:rsidRPr="00EF6429">
              <w:rPr>
                <w:kern w:val="2"/>
                <w:sz w:val="24"/>
                <w:szCs w:val="24"/>
              </w:rPr>
              <w:t>Благоустройство общественных территорий в рамках реализации инициативных проектов</w:t>
            </w:r>
            <w:r w:rsidR="00EF6429">
              <w:rPr>
                <w:kern w:val="2"/>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6F260440" w14:textId="65118C64" w:rsidR="00372C92" w:rsidRPr="00EF6429" w:rsidRDefault="00372C92" w:rsidP="00184401">
            <w:pPr>
              <w:rPr>
                <w:kern w:val="2"/>
                <w:sz w:val="24"/>
                <w:szCs w:val="24"/>
              </w:rPr>
            </w:pPr>
            <w:r w:rsidRPr="00EF6429">
              <w:rPr>
                <w:kern w:val="2"/>
                <w:sz w:val="24"/>
                <w:szCs w:val="24"/>
              </w:rPr>
              <w:t>Администрация Цимлянского района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207E0862" w14:textId="0D40208C" w:rsidR="00372C92" w:rsidRPr="00EF6429" w:rsidRDefault="00372C92" w:rsidP="00184401">
            <w:pPr>
              <w:jc w:val="center"/>
              <w:rPr>
                <w:kern w:val="2"/>
                <w:sz w:val="24"/>
                <w:szCs w:val="24"/>
              </w:rPr>
            </w:pPr>
            <w:r w:rsidRPr="00EF6429">
              <w:rPr>
                <w:kern w:val="2"/>
                <w:sz w:val="24"/>
                <w:szCs w:val="24"/>
              </w:rPr>
              <w:t>20</w:t>
            </w:r>
            <w:r w:rsidR="00EF6429">
              <w:rPr>
                <w:kern w:val="2"/>
                <w:sz w:val="24"/>
                <w:szCs w:val="24"/>
              </w:rPr>
              <w:t>20</w:t>
            </w:r>
          </w:p>
        </w:tc>
        <w:tc>
          <w:tcPr>
            <w:tcW w:w="1220" w:type="dxa"/>
            <w:tcBorders>
              <w:top w:val="single" w:sz="4" w:space="0" w:color="auto"/>
              <w:left w:val="single" w:sz="4" w:space="0" w:color="auto"/>
              <w:bottom w:val="single" w:sz="4" w:space="0" w:color="auto"/>
              <w:right w:val="single" w:sz="4" w:space="0" w:color="auto"/>
            </w:tcBorders>
          </w:tcPr>
          <w:p w14:paraId="1E145844" w14:textId="629B6765" w:rsidR="00372C92" w:rsidRPr="00EF6429" w:rsidRDefault="00372C92" w:rsidP="00BB34B8">
            <w:pPr>
              <w:jc w:val="center"/>
              <w:rPr>
                <w:kern w:val="2"/>
                <w:sz w:val="24"/>
                <w:szCs w:val="24"/>
              </w:rPr>
            </w:pPr>
            <w:r w:rsidRPr="00EF6429">
              <w:rPr>
                <w:kern w:val="2"/>
                <w:sz w:val="24"/>
                <w:szCs w:val="24"/>
              </w:rPr>
              <w:t>2030</w:t>
            </w:r>
          </w:p>
        </w:tc>
        <w:tc>
          <w:tcPr>
            <w:tcW w:w="2319" w:type="dxa"/>
            <w:gridSpan w:val="2"/>
            <w:tcBorders>
              <w:top w:val="single" w:sz="4" w:space="0" w:color="auto"/>
              <w:left w:val="single" w:sz="4" w:space="0" w:color="auto"/>
              <w:bottom w:val="single" w:sz="4" w:space="0" w:color="auto"/>
              <w:right w:val="single" w:sz="4" w:space="0" w:color="auto"/>
            </w:tcBorders>
          </w:tcPr>
          <w:p w14:paraId="0D8AF92E" w14:textId="42B53E5D" w:rsidR="00372C92" w:rsidRPr="00EF6429" w:rsidRDefault="00EF6429" w:rsidP="00184401">
            <w:pPr>
              <w:rPr>
                <w:kern w:val="2"/>
                <w:sz w:val="24"/>
                <w:szCs w:val="24"/>
              </w:rPr>
            </w:pPr>
            <w:r>
              <w:rPr>
                <w:kern w:val="2"/>
                <w:sz w:val="24"/>
                <w:szCs w:val="24"/>
              </w:rPr>
              <w:t>П</w:t>
            </w:r>
            <w:r w:rsidR="00372C92" w:rsidRPr="00EF6429">
              <w:rPr>
                <w:kern w:val="2"/>
                <w:sz w:val="24"/>
                <w:szCs w:val="24"/>
              </w:rPr>
              <w:t>овышение благоустроенности общественных территорий Цимлянского района</w:t>
            </w:r>
          </w:p>
        </w:tc>
        <w:tc>
          <w:tcPr>
            <w:tcW w:w="2143" w:type="dxa"/>
            <w:tcBorders>
              <w:top w:val="single" w:sz="4" w:space="0" w:color="auto"/>
              <w:left w:val="single" w:sz="4" w:space="0" w:color="auto"/>
              <w:bottom w:val="single" w:sz="4" w:space="0" w:color="auto"/>
              <w:right w:val="single" w:sz="4" w:space="0" w:color="auto"/>
            </w:tcBorders>
          </w:tcPr>
          <w:p w14:paraId="27861056" w14:textId="09CD6F73" w:rsidR="00372C92" w:rsidRPr="00EF6429" w:rsidRDefault="00EF6429" w:rsidP="00184401">
            <w:pPr>
              <w:rPr>
                <w:kern w:val="2"/>
                <w:sz w:val="24"/>
                <w:szCs w:val="24"/>
              </w:rPr>
            </w:pPr>
            <w:r>
              <w:rPr>
                <w:kern w:val="2"/>
                <w:sz w:val="24"/>
                <w:szCs w:val="24"/>
              </w:rPr>
              <w:t>Сниж</w:t>
            </w:r>
            <w:r w:rsidR="00372C92" w:rsidRPr="00EF6429">
              <w:rPr>
                <w:kern w:val="2"/>
                <w:sz w:val="24"/>
                <w:szCs w:val="24"/>
              </w:rPr>
              <w:t>ение благоустроенности общественных территорий Цимлянского района</w:t>
            </w:r>
          </w:p>
        </w:tc>
        <w:tc>
          <w:tcPr>
            <w:tcW w:w="1785" w:type="dxa"/>
            <w:tcBorders>
              <w:top w:val="single" w:sz="4" w:space="0" w:color="auto"/>
              <w:left w:val="single" w:sz="4" w:space="0" w:color="auto"/>
              <w:bottom w:val="single" w:sz="4" w:space="0" w:color="auto"/>
              <w:right w:val="single" w:sz="4" w:space="0" w:color="auto"/>
            </w:tcBorders>
          </w:tcPr>
          <w:p w14:paraId="5D2D76AD" w14:textId="08DD1D00" w:rsidR="00372C92" w:rsidRPr="00EF6429" w:rsidRDefault="00E43EC9" w:rsidP="00620C16">
            <w:pPr>
              <w:rPr>
                <w:kern w:val="2"/>
                <w:sz w:val="24"/>
                <w:szCs w:val="24"/>
              </w:rPr>
            </w:pPr>
            <w:r w:rsidRPr="00EF6429">
              <w:rPr>
                <w:kern w:val="2"/>
                <w:sz w:val="24"/>
                <w:szCs w:val="24"/>
              </w:rPr>
              <w:t>1., 2., 1.1., 1.4., 1.6.,1.7.</w:t>
            </w:r>
          </w:p>
        </w:tc>
      </w:tr>
      <w:tr w:rsidR="001D1E6E" w:rsidRPr="00EF6429" w14:paraId="1DF4B90B" w14:textId="77777777" w:rsidTr="00183ED3">
        <w:tc>
          <w:tcPr>
            <w:tcW w:w="14562" w:type="dxa"/>
            <w:gridSpan w:val="9"/>
            <w:tcBorders>
              <w:top w:val="single" w:sz="4" w:space="0" w:color="auto"/>
              <w:left w:val="single" w:sz="4" w:space="0" w:color="auto"/>
              <w:bottom w:val="single" w:sz="4" w:space="0" w:color="auto"/>
              <w:right w:val="single" w:sz="4" w:space="0" w:color="auto"/>
            </w:tcBorders>
            <w:shd w:val="clear" w:color="auto" w:fill="FFFFFF"/>
          </w:tcPr>
          <w:p w14:paraId="4001BE77" w14:textId="13C6874C" w:rsidR="001D1E6E" w:rsidRPr="00EF6429" w:rsidRDefault="001D1E6E" w:rsidP="00BB34B8">
            <w:pPr>
              <w:jc w:val="center"/>
              <w:rPr>
                <w:kern w:val="2"/>
                <w:sz w:val="24"/>
                <w:szCs w:val="24"/>
              </w:rPr>
            </w:pPr>
            <w:r w:rsidRPr="00EF6429">
              <w:rPr>
                <w:kern w:val="2"/>
                <w:sz w:val="24"/>
                <w:szCs w:val="24"/>
              </w:rPr>
              <w:t xml:space="preserve">Подпрограмма «Благоустройство дворовых территорий многоквартирных домов </w:t>
            </w:r>
            <w:r w:rsidR="00B4649F" w:rsidRPr="00EF6429">
              <w:rPr>
                <w:kern w:val="2"/>
                <w:sz w:val="24"/>
                <w:szCs w:val="24"/>
              </w:rPr>
              <w:t>Цимлянского района</w:t>
            </w:r>
            <w:r w:rsidRPr="00EF6429">
              <w:rPr>
                <w:kern w:val="2"/>
                <w:sz w:val="24"/>
                <w:szCs w:val="24"/>
              </w:rPr>
              <w:t>»</w:t>
            </w:r>
          </w:p>
        </w:tc>
      </w:tr>
      <w:tr w:rsidR="001D1E6E" w:rsidRPr="00EF6429" w14:paraId="080B67AF" w14:textId="77777777" w:rsidTr="00183ED3">
        <w:tc>
          <w:tcPr>
            <w:tcW w:w="747" w:type="dxa"/>
            <w:tcBorders>
              <w:top w:val="single" w:sz="4" w:space="0" w:color="auto"/>
              <w:left w:val="single" w:sz="4" w:space="0" w:color="auto"/>
              <w:bottom w:val="single" w:sz="4" w:space="0" w:color="auto"/>
              <w:right w:val="single" w:sz="4" w:space="0" w:color="auto"/>
            </w:tcBorders>
            <w:shd w:val="clear" w:color="auto" w:fill="FFFFFF"/>
          </w:tcPr>
          <w:p w14:paraId="6F48A8B5" w14:textId="3E945848" w:rsidR="001D1E6E" w:rsidRPr="00EF6429" w:rsidRDefault="00E43EC9" w:rsidP="00184401">
            <w:pPr>
              <w:jc w:val="center"/>
              <w:rPr>
                <w:kern w:val="2"/>
                <w:sz w:val="24"/>
                <w:szCs w:val="24"/>
              </w:rPr>
            </w:pPr>
            <w:r w:rsidRPr="00EF6429">
              <w:rPr>
                <w:kern w:val="2"/>
                <w:sz w:val="24"/>
                <w:szCs w:val="24"/>
              </w:rPr>
              <w:t>4</w:t>
            </w:r>
            <w:r w:rsidR="0082292E" w:rsidRPr="00EF6429">
              <w:rPr>
                <w:kern w:val="2"/>
                <w:sz w:val="24"/>
                <w:szCs w:val="24"/>
              </w:rPr>
              <w:t>.</w:t>
            </w:r>
          </w:p>
        </w:tc>
        <w:tc>
          <w:tcPr>
            <w:tcW w:w="3603" w:type="dxa"/>
            <w:tcBorders>
              <w:top w:val="single" w:sz="4" w:space="0" w:color="auto"/>
              <w:left w:val="single" w:sz="4" w:space="0" w:color="auto"/>
              <w:bottom w:val="single" w:sz="4" w:space="0" w:color="auto"/>
              <w:right w:val="single" w:sz="4" w:space="0" w:color="auto"/>
            </w:tcBorders>
          </w:tcPr>
          <w:p w14:paraId="517D1F30" w14:textId="02E6A19C" w:rsidR="001D1E6E" w:rsidRPr="00EF6429" w:rsidRDefault="001D1E6E" w:rsidP="00437AD3">
            <w:pPr>
              <w:rPr>
                <w:kern w:val="2"/>
                <w:sz w:val="24"/>
                <w:szCs w:val="24"/>
              </w:rPr>
            </w:pPr>
            <w:r w:rsidRPr="00EF6429">
              <w:rPr>
                <w:kern w:val="2"/>
                <w:sz w:val="24"/>
                <w:szCs w:val="24"/>
              </w:rPr>
              <w:t>О</w:t>
            </w:r>
            <w:r w:rsidR="00E43EC9" w:rsidRPr="00EF6429">
              <w:rPr>
                <w:kern w:val="2"/>
                <w:sz w:val="24"/>
                <w:szCs w:val="24"/>
              </w:rPr>
              <w:t>сновное мероприятие</w:t>
            </w:r>
            <w:r w:rsidR="00437AD3" w:rsidRPr="00EF6429">
              <w:rPr>
                <w:kern w:val="2"/>
                <w:sz w:val="24"/>
                <w:szCs w:val="24"/>
              </w:rPr>
              <w:t xml:space="preserve"> </w:t>
            </w:r>
            <w:r w:rsidRPr="00EF6429">
              <w:rPr>
                <w:kern w:val="2"/>
                <w:sz w:val="24"/>
                <w:szCs w:val="24"/>
              </w:rPr>
              <w:t xml:space="preserve">2.1. </w:t>
            </w:r>
            <w:r w:rsidR="00EF6429">
              <w:rPr>
                <w:kern w:val="2"/>
                <w:sz w:val="24"/>
                <w:szCs w:val="24"/>
              </w:rPr>
              <w:t>«</w:t>
            </w:r>
            <w:r w:rsidRPr="00EF6429">
              <w:rPr>
                <w:kern w:val="2"/>
                <w:sz w:val="24"/>
                <w:szCs w:val="24"/>
              </w:rPr>
              <w:t>Благоустройство дворовых территорий многоквартирных домов</w:t>
            </w:r>
            <w:r w:rsidR="00EF6429">
              <w:rPr>
                <w:kern w:val="2"/>
                <w:sz w:val="24"/>
                <w:szCs w:val="24"/>
              </w:rPr>
              <w:t>»</w:t>
            </w:r>
          </w:p>
        </w:tc>
        <w:tc>
          <w:tcPr>
            <w:tcW w:w="1771" w:type="dxa"/>
            <w:tcBorders>
              <w:top w:val="single" w:sz="4" w:space="0" w:color="auto"/>
              <w:left w:val="single" w:sz="4" w:space="0" w:color="auto"/>
              <w:bottom w:val="single" w:sz="4" w:space="0" w:color="auto"/>
              <w:right w:val="single" w:sz="4" w:space="0" w:color="auto"/>
            </w:tcBorders>
          </w:tcPr>
          <w:p w14:paraId="482262F5" w14:textId="77777777" w:rsidR="001D1E6E" w:rsidRPr="00EF6429" w:rsidRDefault="00D06D20" w:rsidP="00184401">
            <w:pPr>
              <w:rPr>
                <w:kern w:val="2"/>
                <w:sz w:val="24"/>
                <w:szCs w:val="24"/>
              </w:rPr>
            </w:pPr>
            <w:r w:rsidRPr="00EF6429">
              <w:rPr>
                <w:kern w:val="2"/>
                <w:sz w:val="24"/>
                <w:szCs w:val="24"/>
              </w:rPr>
              <w:t>Администрация Цимлянского района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6A3B27C5" w14:textId="77777777" w:rsidR="001D1E6E" w:rsidRPr="00EF6429" w:rsidRDefault="001D1E6E" w:rsidP="00184401">
            <w:pPr>
              <w:jc w:val="center"/>
              <w:rPr>
                <w:kern w:val="2"/>
                <w:sz w:val="24"/>
                <w:szCs w:val="24"/>
              </w:rPr>
            </w:pPr>
            <w:r w:rsidRPr="00EF6429">
              <w:rPr>
                <w:kern w:val="2"/>
                <w:sz w:val="24"/>
                <w:szCs w:val="24"/>
              </w:rPr>
              <w:t>2018</w:t>
            </w:r>
          </w:p>
        </w:tc>
        <w:tc>
          <w:tcPr>
            <w:tcW w:w="1220" w:type="dxa"/>
            <w:tcBorders>
              <w:top w:val="single" w:sz="4" w:space="0" w:color="auto"/>
              <w:left w:val="single" w:sz="4" w:space="0" w:color="auto"/>
              <w:bottom w:val="single" w:sz="4" w:space="0" w:color="auto"/>
              <w:right w:val="single" w:sz="4" w:space="0" w:color="auto"/>
            </w:tcBorders>
          </w:tcPr>
          <w:p w14:paraId="7A719771" w14:textId="77777777" w:rsidR="001D1E6E" w:rsidRPr="00EF6429" w:rsidRDefault="001D1E6E" w:rsidP="0082292E">
            <w:pPr>
              <w:jc w:val="center"/>
              <w:rPr>
                <w:kern w:val="2"/>
                <w:sz w:val="24"/>
                <w:szCs w:val="24"/>
              </w:rPr>
            </w:pPr>
            <w:r w:rsidRPr="00EF6429">
              <w:rPr>
                <w:kern w:val="2"/>
                <w:sz w:val="24"/>
                <w:szCs w:val="24"/>
              </w:rPr>
              <w:t>20</w:t>
            </w:r>
            <w:r w:rsidR="0082292E" w:rsidRPr="00EF6429">
              <w:rPr>
                <w:kern w:val="2"/>
                <w:sz w:val="24"/>
                <w:szCs w:val="24"/>
              </w:rPr>
              <w:t>19</w:t>
            </w:r>
          </w:p>
        </w:tc>
        <w:tc>
          <w:tcPr>
            <w:tcW w:w="2319" w:type="dxa"/>
            <w:gridSpan w:val="2"/>
            <w:tcBorders>
              <w:top w:val="single" w:sz="4" w:space="0" w:color="auto"/>
              <w:left w:val="single" w:sz="4" w:space="0" w:color="auto"/>
              <w:bottom w:val="single" w:sz="4" w:space="0" w:color="auto"/>
              <w:right w:val="single" w:sz="4" w:space="0" w:color="auto"/>
            </w:tcBorders>
          </w:tcPr>
          <w:p w14:paraId="72CBB2F3" w14:textId="782F56BC" w:rsidR="001D1E6E" w:rsidRPr="00EF6429" w:rsidRDefault="00EF6429" w:rsidP="00184401">
            <w:pPr>
              <w:rPr>
                <w:kern w:val="2"/>
                <w:sz w:val="24"/>
                <w:szCs w:val="24"/>
              </w:rPr>
            </w:pPr>
            <w:r>
              <w:rPr>
                <w:kern w:val="2"/>
                <w:sz w:val="24"/>
                <w:szCs w:val="24"/>
              </w:rPr>
              <w:t>П</w:t>
            </w:r>
            <w:r w:rsidR="001D1E6E" w:rsidRPr="00EF6429">
              <w:rPr>
                <w:kern w:val="2"/>
                <w:sz w:val="24"/>
                <w:szCs w:val="24"/>
              </w:rPr>
              <w:t xml:space="preserve">овышение </w:t>
            </w:r>
            <w:r w:rsidR="00372C92" w:rsidRPr="00EF6429">
              <w:rPr>
                <w:kern w:val="2"/>
                <w:sz w:val="24"/>
                <w:szCs w:val="24"/>
              </w:rPr>
              <w:t>удовлетворённости</w:t>
            </w:r>
            <w:r w:rsidR="001D1E6E" w:rsidRPr="00EF6429">
              <w:rPr>
                <w:kern w:val="2"/>
                <w:sz w:val="24"/>
                <w:szCs w:val="24"/>
              </w:rPr>
              <w:t xml:space="preserve"> населения </w:t>
            </w:r>
            <w:r w:rsidR="00B002BE" w:rsidRPr="00EF6429">
              <w:rPr>
                <w:kern w:val="2"/>
                <w:sz w:val="24"/>
                <w:szCs w:val="24"/>
              </w:rPr>
              <w:t>Цимлянского района</w:t>
            </w:r>
            <w:r w:rsidR="006538CA" w:rsidRPr="00EF6429">
              <w:rPr>
                <w:kern w:val="2"/>
                <w:sz w:val="24"/>
                <w:szCs w:val="24"/>
              </w:rPr>
              <w:t xml:space="preserve"> </w:t>
            </w:r>
            <w:r w:rsidR="001D1E6E" w:rsidRPr="00EF6429">
              <w:rPr>
                <w:kern w:val="2"/>
                <w:sz w:val="24"/>
                <w:szCs w:val="24"/>
              </w:rPr>
              <w:t xml:space="preserve">уровнем благоустройства дворовых территорий многоквартирных домов </w:t>
            </w:r>
            <w:r w:rsidR="00574416" w:rsidRPr="00EF6429">
              <w:rPr>
                <w:kern w:val="2"/>
                <w:sz w:val="24"/>
                <w:szCs w:val="24"/>
              </w:rPr>
              <w:t>Цимлянского района</w:t>
            </w:r>
          </w:p>
        </w:tc>
        <w:tc>
          <w:tcPr>
            <w:tcW w:w="2143" w:type="dxa"/>
            <w:tcBorders>
              <w:top w:val="single" w:sz="4" w:space="0" w:color="auto"/>
              <w:left w:val="single" w:sz="4" w:space="0" w:color="auto"/>
              <w:bottom w:val="single" w:sz="4" w:space="0" w:color="auto"/>
              <w:right w:val="single" w:sz="4" w:space="0" w:color="auto"/>
            </w:tcBorders>
          </w:tcPr>
          <w:p w14:paraId="0B9CF982" w14:textId="1BC75B5C" w:rsidR="001D1E6E" w:rsidRPr="00EF6429" w:rsidRDefault="001D1E6E" w:rsidP="00184401">
            <w:pPr>
              <w:rPr>
                <w:kern w:val="2"/>
                <w:sz w:val="24"/>
                <w:szCs w:val="24"/>
              </w:rPr>
            </w:pPr>
            <w:r w:rsidRPr="00EF6429">
              <w:rPr>
                <w:kern w:val="2"/>
                <w:sz w:val="24"/>
                <w:szCs w:val="24"/>
              </w:rPr>
              <w:t xml:space="preserve">снижение </w:t>
            </w:r>
            <w:r w:rsidR="00372C92" w:rsidRPr="00EF6429">
              <w:rPr>
                <w:kern w:val="2"/>
                <w:sz w:val="24"/>
                <w:szCs w:val="24"/>
              </w:rPr>
              <w:t>удовлетворённости</w:t>
            </w:r>
            <w:r w:rsidRPr="00EF6429">
              <w:rPr>
                <w:kern w:val="2"/>
                <w:sz w:val="24"/>
                <w:szCs w:val="24"/>
              </w:rPr>
              <w:t xml:space="preserve"> населения </w:t>
            </w:r>
            <w:r w:rsidR="00B002BE" w:rsidRPr="00EF6429">
              <w:rPr>
                <w:kern w:val="2"/>
                <w:sz w:val="24"/>
                <w:szCs w:val="24"/>
              </w:rPr>
              <w:t>Цимлянского района</w:t>
            </w:r>
            <w:r w:rsidR="006538CA" w:rsidRPr="00EF6429">
              <w:rPr>
                <w:kern w:val="2"/>
                <w:sz w:val="24"/>
                <w:szCs w:val="24"/>
              </w:rPr>
              <w:t xml:space="preserve"> </w:t>
            </w:r>
            <w:r w:rsidRPr="00EF6429">
              <w:rPr>
                <w:kern w:val="2"/>
                <w:sz w:val="24"/>
                <w:szCs w:val="24"/>
              </w:rPr>
              <w:t xml:space="preserve">уровнем благоустройства дворовых территорий многоквартирных домов </w:t>
            </w:r>
            <w:r w:rsidR="00574416" w:rsidRPr="00EF6429">
              <w:rPr>
                <w:kern w:val="2"/>
                <w:sz w:val="24"/>
                <w:szCs w:val="24"/>
              </w:rPr>
              <w:t>Цимлянского района</w:t>
            </w:r>
          </w:p>
        </w:tc>
        <w:tc>
          <w:tcPr>
            <w:tcW w:w="1785" w:type="dxa"/>
            <w:tcBorders>
              <w:top w:val="single" w:sz="4" w:space="0" w:color="auto"/>
              <w:left w:val="single" w:sz="4" w:space="0" w:color="auto"/>
              <w:bottom w:val="single" w:sz="4" w:space="0" w:color="auto"/>
              <w:right w:val="single" w:sz="4" w:space="0" w:color="auto"/>
            </w:tcBorders>
          </w:tcPr>
          <w:p w14:paraId="201CB2FD" w14:textId="1D02AB42" w:rsidR="001D1E6E" w:rsidRPr="00EF6429" w:rsidRDefault="001D1E6E" w:rsidP="001C356F">
            <w:pPr>
              <w:rPr>
                <w:kern w:val="2"/>
                <w:sz w:val="24"/>
                <w:szCs w:val="24"/>
              </w:rPr>
            </w:pPr>
            <w:r w:rsidRPr="00EF6429">
              <w:rPr>
                <w:kern w:val="2"/>
                <w:sz w:val="24"/>
                <w:szCs w:val="24"/>
              </w:rPr>
              <w:t>1</w:t>
            </w:r>
            <w:r w:rsidR="001C356F" w:rsidRPr="00EF6429">
              <w:rPr>
                <w:kern w:val="2"/>
                <w:sz w:val="24"/>
                <w:szCs w:val="24"/>
              </w:rPr>
              <w:t>.,</w:t>
            </w:r>
            <w:r w:rsidR="00E43EC9" w:rsidRPr="00EF6429">
              <w:rPr>
                <w:kern w:val="2"/>
                <w:sz w:val="24"/>
                <w:szCs w:val="24"/>
              </w:rPr>
              <w:t xml:space="preserve"> 2.,</w:t>
            </w:r>
            <w:r w:rsidRPr="00EF6429">
              <w:rPr>
                <w:kern w:val="2"/>
                <w:sz w:val="24"/>
                <w:szCs w:val="24"/>
              </w:rPr>
              <w:t xml:space="preserve"> </w:t>
            </w:r>
            <w:r w:rsidR="001C356F" w:rsidRPr="00EF6429">
              <w:rPr>
                <w:kern w:val="2"/>
                <w:sz w:val="24"/>
                <w:szCs w:val="24"/>
              </w:rPr>
              <w:t>2.1.</w:t>
            </w:r>
          </w:p>
        </w:tc>
      </w:tr>
      <w:bookmarkEnd w:id="4"/>
    </w:tbl>
    <w:p w14:paraId="38955AE6" w14:textId="77777777" w:rsidR="00620C16" w:rsidRDefault="00620C16" w:rsidP="00B60C62">
      <w:pPr>
        <w:rPr>
          <w:kern w:val="2"/>
          <w:sz w:val="28"/>
          <w:szCs w:val="28"/>
        </w:rPr>
      </w:pPr>
    </w:p>
    <w:p w14:paraId="54CCF77B" w14:textId="77777777" w:rsidR="00620C16" w:rsidRDefault="00620C16">
      <w:pPr>
        <w:rPr>
          <w:kern w:val="2"/>
          <w:sz w:val="28"/>
          <w:szCs w:val="28"/>
        </w:rPr>
      </w:pPr>
      <w:r>
        <w:rPr>
          <w:kern w:val="2"/>
          <w:sz w:val="28"/>
          <w:szCs w:val="28"/>
        </w:rPr>
        <w:br w:type="page"/>
      </w:r>
    </w:p>
    <w:p w14:paraId="563EFFED" w14:textId="77777777" w:rsidR="000208D9" w:rsidRDefault="000208D9" w:rsidP="00620C16">
      <w:pPr>
        <w:jc w:val="right"/>
        <w:rPr>
          <w:kern w:val="2"/>
          <w:sz w:val="28"/>
          <w:szCs w:val="28"/>
        </w:rPr>
        <w:sectPr w:rsidR="000208D9" w:rsidSect="00827ECD">
          <w:pgSz w:w="16840" w:h="11907" w:orient="landscape"/>
          <w:pgMar w:top="1701" w:right="964" w:bottom="567" w:left="1134" w:header="709" w:footer="709" w:gutter="0"/>
          <w:cols w:space="720"/>
        </w:sectPr>
      </w:pPr>
    </w:p>
    <w:p w14:paraId="49ED038F" w14:textId="77777777" w:rsidR="001D1E6E" w:rsidRPr="009E221C" w:rsidRDefault="001D1E6E" w:rsidP="00EF6429">
      <w:pPr>
        <w:ind w:left="8222"/>
        <w:jc w:val="right"/>
        <w:rPr>
          <w:kern w:val="2"/>
          <w:sz w:val="28"/>
          <w:szCs w:val="28"/>
        </w:rPr>
      </w:pPr>
      <w:r w:rsidRPr="009E221C">
        <w:rPr>
          <w:kern w:val="2"/>
          <w:sz w:val="28"/>
          <w:szCs w:val="28"/>
        </w:rPr>
        <w:lastRenderedPageBreak/>
        <w:t>Приложение № 3</w:t>
      </w:r>
    </w:p>
    <w:p w14:paraId="24AE6456" w14:textId="77777777" w:rsidR="001D1E6E" w:rsidRPr="009E221C" w:rsidRDefault="001D1E6E" w:rsidP="00EF6429">
      <w:pPr>
        <w:autoSpaceDE w:val="0"/>
        <w:autoSpaceDN w:val="0"/>
        <w:adjustRightInd w:val="0"/>
        <w:ind w:left="8222"/>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 </w:t>
      </w:r>
      <w:r w:rsidR="00B002BE" w:rsidRPr="009E221C">
        <w:rPr>
          <w:kern w:val="2"/>
          <w:sz w:val="28"/>
          <w:szCs w:val="28"/>
        </w:rPr>
        <w:t>Цимлянского района</w:t>
      </w:r>
      <w:r w:rsidR="00885ECE" w:rsidRPr="009E221C">
        <w:rPr>
          <w:kern w:val="2"/>
          <w:sz w:val="28"/>
          <w:szCs w:val="28"/>
        </w:rPr>
        <w:t xml:space="preserve"> </w:t>
      </w:r>
      <w:r w:rsidR="00366AB5">
        <w:rPr>
          <w:kern w:val="2"/>
          <w:sz w:val="28"/>
          <w:szCs w:val="28"/>
        </w:rPr>
        <w:br/>
      </w:r>
      <w:r w:rsidRPr="009E221C">
        <w:rPr>
          <w:kern w:val="2"/>
          <w:sz w:val="28"/>
          <w:szCs w:val="28"/>
        </w:rPr>
        <w:t xml:space="preserve">«Формирование </w:t>
      </w:r>
      <w:r w:rsidR="00885ECE"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среды»</w:t>
      </w:r>
    </w:p>
    <w:p w14:paraId="514BF37C" w14:textId="77777777" w:rsidR="001D1E6E" w:rsidRPr="009E221C" w:rsidRDefault="001D1E6E" w:rsidP="00885ECE">
      <w:pPr>
        <w:autoSpaceDE w:val="0"/>
        <w:autoSpaceDN w:val="0"/>
        <w:adjustRightInd w:val="0"/>
        <w:jc w:val="right"/>
        <w:rPr>
          <w:kern w:val="2"/>
          <w:sz w:val="28"/>
          <w:szCs w:val="28"/>
        </w:rPr>
      </w:pPr>
    </w:p>
    <w:p w14:paraId="69C8B762" w14:textId="77777777" w:rsidR="006A4331" w:rsidRPr="009E221C" w:rsidRDefault="006A4331" w:rsidP="006A4331">
      <w:pPr>
        <w:autoSpaceDE w:val="0"/>
        <w:autoSpaceDN w:val="0"/>
        <w:adjustRightInd w:val="0"/>
        <w:jc w:val="center"/>
        <w:rPr>
          <w:kern w:val="2"/>
          <w:sz w:val="28"/>
          <w:szCs w:val="28"/>
        </w:rPr>
      </w:pPr>
      <w:r w:rsidRPr="009E221C">
        <w:rPr>
          <w:kern w:val="2"/>
          <w:sz w:val="28"/>
          <w:szCs w:val="28"/>
        </w:rPr>
        <w:t xml:space="preserve">РАСХОДЫ </w:t>
      </w:r>
    </w:p>
    <w:p w14:paraId="5430148D" w14:textId="77777777" w:rsidR="006A4331" w:rsidRPr="009E221C" w:rsidRDefault="001D3F27" w:rsidP="006A4331">
      <w:pPr>
        <w:autoSpaceDE w:val="0"/>
        <w:autoSpaceDN w:val="0"/>
        <w:adjustRightInd w:val="0"/>
        <w:jc w:val="center"/>
        <w:rPr>
          <w:kern w:val="2"/>
          <w:sz w:val="28"/>
          <w:szCs w:val="28"/>
        </w:rPr>
      </w:pPr>
      <w:r w:rsidRPr="009E221C">
        <w:rPr>
          <w:kern w:val="2"/>
          <w:sz w:val="28"/>
          <w:szCs w:val="28"/>
        </w:rPr>
        <w:t xml:space="preserve">местного </w:t>
      </w:r>
      <w:r w:rsidR="006A4331" w:rsidRPr="009E221C">
        <w:rPr>
          <w:kern w:val="2"/>
          <w:sz w:val="28"/>
          <w:szCs w:val="28"/>
        </w:rPr>
        <w:t xml:space="preserve">бюджета на реализацию </w:t>
      </w:r>
      <w:r w:rsidR="00786EA9" w:rsidRPr="009E221C">
        <w:rPr>
          <w:kern w:val="2"/>
          <w:sz w:val="28"/>
          <w:szCs w:val="28"/>
        </w:rPr>
        <w:t>муниципальной</w:t>
      </w:r>
      <w:r w:rsidR="006A4331" w:rsidRPr="009E221C">
        <w:rPr>
          <w:kern w:val="2"/>
          <w:sz w:val="28"/>
          <w:szCs w:val="28"/>
        </w:rPr>
        <w:t xml:space="preserve"> программы </w:t>
      </w:r>
      <w:r w:rsidR="00B17796">
        <w:rPr>
          <w:kern w:val="2"/>
          <w:sz w:val="28"/>
          <w:szCs w:val="28"/>
        </w:rPr>
        <w:br/>
      </w:r>
      <w:r w:rsidR="00B002BE" w:rsidRPr="009E221C">
        <w:rPr>
          <w:kern w:val="2"/>
          <w:sz w:val="28"/>
          <w:szCs w:val="28"/>
        </w:rPr>
        <w:t>Цимлянского района</w:t>
      </w:r>
      <w:r w:rsidR="00885ECE" w:rsidRPr="009E221C">
        <w:rPr>
          <w:kern w:val="2"/>
          <w:sz w:val="28"/>
          <w:szCs w:val="28"/>
        </w:rPr>
        <w:t xml:space="preserve"> </w:t>
      </w:r>
      <w:r w:rsidR="006A4331" w:rsidRPr="009E221C">
        <w:rPr>
          <w:kern w:val="2"/>
          <w:sz w:val="28"/>
          <w:szCs w:val="28"/>
        </w:rPr>
        <w:t>«Формирование</w:t>
      </w:r>
      <w:r w:rsidR="00885ECE" w:rsidRPr="009E221C">
        <w:rPr>
          <w:kern w:val="2"/>
          <w:sz w:val="28"/>
          <w:szCs w:val="28"/>
        </w:rPr>
        <w:t xml:space="preserve"> комфортной </w:t>
      </w:r>
      <w:r w:rsidR="00AE1239" w:rsidRPr="009E221C">
        <w:rPr>
          <w:kern w:val="2"/>
          <w:sz w:val="28"/>
          <w:szCs w:val="28"/>
        </w:rPr>
        <w:t>современной</w:t>
      </w:r>
      <w:r w:rsidR="00C0374D" w:rsidRPr="009E221C">
        <w:rPr>
          <w:kern w:val="2"/>
          <w:sz w:val="28"/>
          <w:szCs w:val="28"/>
        </w:rPr>
        <w:t xml:space="preserve"> </w:t>
      </w:r>
      <w:r w:rsidR="006A4331" w:rsidRPr="009E221C">
        <w:rPr>
          <w:kern w:val="2"/>
          <w:sz w:val="28"/>
          <w:szCs w:val="28"/>
        </w:rPr>
        <w:t>среды»</w:t>
      </w:r>
    </w:p>
    <w:p w14:paraId="539138EB" w14:textId="77777777" w:rsidR="006A4331" w:rsidRPr="009E221C" w:rsidRDefault="006A4331" w:rsidP="006A433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19"/>
        <w:gridCol w:w="1749"/>
        <w:gridCol w:w="536"/>
        <w:gridCol w:w="588"/>
        <w:gridCol w:w="1035"/>
        <w:gridCol w:w="592"/>
        <w:gridCol w:w="1120"/>
        <w:gridCol w:w="856"/>
        <w:gridCol w:w="856"/>
        <w:gridCol w:w="854"/>
        <w:gridCol w:w="857"/>
        <w:gridCol w:w="837"/>
        <w:gridCol w:w="863"/>
      </w:tblGrid>
      <w:tr w:rsidR="008330A1" w:rsidRPr="00C35EEA" w14:paraId="068F1252" w14:textId="77777777" w:rsidTr="000D4944">
        <w:trPr>
          <w:cantSplit/>
          <w:trHeight w:val="170"/>
        </w:trPr>
        <w:tc>
          <w:tcPr>
            <w:tcW w:w="3819" w:type="dxa"/>
            <w:vMerge w:val="restart"/>
            <w:tcBorders>
              <w:top w:val="single" w:sz="4" w:space="0" w:color="auto"/>
              <w:left w:val="single" w:sz="4" w:space="0" w:color="auto"/>
              <w:bottom w:val="single" w:sz="4" w:space="0" w:color="auto"/>
              <w:right w:val="single" w:sz="4" w:space="0" w:color="auto"/>
            </w:tcBorders>
            <w:hideMark/>
          </w:tcPr>
          <w:p w14:paraId="52F3BC06"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Наименование подпрограммы, основного мероприятия подпрограммы</w:t>
            </w:r>
          </w:p>
        </w:tc>
        <w:tc>
          <w:tcPr>
            <w:tcW w:w="1749" w:type="dxa"/>
            <w:vMerge w:val="restart"/>
            <w:tcBorders>
              <w:top w:val="single" w:sz="4" w:space="0" w:color="auto"/>
              <w:left w:val="single" w:sz="4" w:space="0" w:color="auto"/>
              <w:bottom w:val="single" w:sz="4" w:space="0" w:color="auto"/>
              <w:right w:val="single" w:sz="4" w:space="0" w:color="auto"/>
            </w:tcBorders>
            <w:hideMark/>
          </w:tcPr>
          <w:p w14:paraId="6B811B27" w14:textId="77777777" w:rsidR="008330A1" w:rsidRPr="00C35EEA" w:rsidRDefault="008330A1" w:rsidP="000D4944">
            <w:pPr>
              <w:keepNext/>
              <w:keepLines/>
              <w:widowControl w:val="0"/>
              <w:jc w:val="center"/>
              <w:rPr>
                <w:kern w:val="2"/>
                <w:sz w:val="18"/>
                <w:szCs w:val="18"/>
                <w:highlight w:val="yellow"/>
                <w:lang w:eastAsia="en-US"/>
              </w:rPr>
            </w:pPr>
            <w:r w:rsidRPr="00C35EEA">
              <w:rPr>
                <w:kern w:val="2"/>
                <w:sz w:val="18"/>
                <w:szCs w:val="18"/>
              </w:rPr>
              <w:t>Ответственный исполнитель, соисполнитель, участник</w:t>
            </w:r>
          </w:p>
        </w:tc>
        <w:tc>
          <w:tcPr>
            <w:tcW w:w="2751" w:type="dxa"/>
            <w:gridSpan w:val="4"/>
            <w:tcBorders>
              <w:top w:val="single" w:sz="4" w:space="0" w:color="auto"/>
              <w:left w:val="single" w:sz="4" w:space="0" w:color="auto"/>
              <w:bottom w:val="single" w:sz="4" w:space="0" w:color="auto"/>
              <w:right w:val="single" w:sz="4" w:space="0" w:color="auto"/>
            </w:tcBorders>
            <w:hideMark/>
          </w:tcPr>
          <w:p w14:paraId="52FB935D"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Код бюджетной классификации расходов</w:t>
            </w:r>
          </w:p>
        </w:tc>
        <w:tc>
          <w:tcPr>
            <w:tcW w:w="1120" w:type="dxa"/>
            <w:vMerge w:val="restart"/>
            <w:tcBorders>
              <w:top w:val="single" w:sz="4" w:space="0" w:color="auto"/>
              <w:left w:val="single" w:sz="4" w:space="0" w:color="auto"/>
              <w:bottom w:val="single" w:sz="4" w:space="0" w:color="auto"/>
              <w:right w:val="double" w:sz="4" w:space="0" w:color="auto"/>
            </w:tcBorders>
            <w:hideMark/>
          </w:tcPr>
          <w:p w14:paraId="18513BB7" w14:textId="77777777" w:rsidR="008330A1" w:rsidRPr="00C35EEA" w:rsidRDefault="008330A1" w:rsidP="000D4944">
            <w:pPr>
              <w:keepNext/>
              <w:keepLines/>
              <w:widowControl w:val="0"/>
              <w:jc w:val="center"/>
              <w:rPr>
                <w:spacing w:val="-8"/>
                <w:kern w:val="2"/>
                <w:sz w:val="18"/>
                <w:szCs w:val="18"/>
                <w:lang w:eastAsia="en-US"/>
              </w:rPr>
            </w:pPr>
            <w:r w:rsidRPr="00C35EEA">
              <w:rPr>
                <w:kern w:val="2"/>
                <w:sz w:val="18"/>
                <w:szCs w:val="18"/>
              </w:rPr>
              <w:t xml:space="preserve">Объем расходов, всего </w:t>
            </w:r>
            <w:r w:rsidRPr="00C35EEA">
              <w:rPr>
                <w:kern w:val="2"/>
                <w:sz w:val="18"/>
                <w:szCs w:val="18"/>
              </w:rPr>
              <w:br/>
            </w:r>
            <w:r w:rsidRPr="00C35EEA">
              <w:rPr>
                <w:spacing w:val="-8"/>
                <w:kern w:val="2"/>
                <w:sz w:val="18"/>
                <w:szCs w:val="18"/>
              </w:rPr>
              <w:t>(тыс. рублей)</w:t>
            </w:r>
          </w:p>
        </w:tc>
        <w:tc>
          <w:tcPr>
            <w:tcW w:w="5123" w:type="dxa"/>
            <w:gridSpan w:val="6"/>
            <w:tcBorders>
              <w:top w:val="single" w:sz="4" w:space="0" w:color="auto"/>
              <w:left w:val="double" w:sz="4" w:space="0" w:color="auto"/>
              <w:bottom w:val="single" w:sz="4" w:space="0" w:color="auto"/>
              <w:right w:val="single" w:sz="4" w:space="0" w:color="auto"/>
            </w:tcBorders>
            <w:hideMark/>
          </w:tcPr>
          <w:p w14:paraId="7F6CA8A7" w14:textId="77777777" w:rsidR="008330A1" w:rsidRPr="00C35EEA" w:rsidRDefault="008330A1" w:rsidP="000D4944">
            <w:pPr>
              <w:keepNext/>
              <w:keepLines/>
              <w:widowControl w:val="0"/>
              <w:jc w:val="center"/>
              <w:rPr>
                <w:kern w:val="2"/>
                <w:sz w:val="18"/>
                <w:szCs w:val="18"/>
              </w:rPr>
            </w:pPr>
            <w:r w:rsidRPr="00C35EEA">
              <w:rPr>
                <w:kern w:val="2"/>
                <w:sz w:val="18"/>
                <w:szCs w:val="18"/>
              </w:rPr>
              <w:t>В том числе по годам реализации</w:t>
            </w:r>
            <w:r w:rsidRPr="00C35EEA">
              <w:rPr>
                <w:kern w:val="2"/>
                <w:sz w:val="18"/>
                <w:szCs w:val="18"/>
              </w:rPr>
              <w:br/>
              <w:t>муниципальной программы (тыс. рублей)</w:t>
            </w:r>
          </w:p>
        </w:tc>
      </w:tr>
      <w:tr w:rsidR="008330A1" w:rsidRPr="00C35EEA" w14:paraId="32CC7773" w14:textId="77777777" w:rsidTr="000D4944">
        <w:trPr>
          <w:cantSplit/>
          <w:trHeight w:val="170"/>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39BE8CCF" w14:textId="77777777" w:rsidR="008330A1" w:rsidRPr="00C35EEA" w:rsidRDefault="008330A1" w:rsidP="000D4944">
            <w:pPr>
              <w:keepNext/>
              <w:keepLines/>
              <w:widowControl w:val="0"/>
              <w:rPr>
                <w:kern w:val="2"/>
                <w:sz w:val="18"/>
                <w:szCs w:val="18"/>
                <w:lang w:eastAsia="en-US"/>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E2CC3CE" w14:textId="77777777" w:rsidR="008330A1" w:rsidRPr="00C35EEA" w:rsidRDefault="008330A1" w:rsidP="000D4944">
            <w:pPr>
              <w:keepNext/>
              <w:keepLines/>
              <w:widowControl w:val="0"/>
              <w:rPr>
                <w:kern w:val="2"/>
                <w:sz w:val="18"/>
                <w:szCs w:val="18"/>
                <w:lang w:eastAsia="en-US"/>
              </w:rPr>
            </w:pPr>
          </w:p>
        </w:tc>
        <w:tc>
          <w:tcPr>
            <w:tcW w:w="536" w:type="dxa"/>
            <w:tcBorders>
              <w:top w:val="single" w:sz="4" w:space="0" w:color="auto"/>
              <w:left w:val="single" w:sz="4" w:space="0" w:color="auto"/>
              <w:bottom w:val="single" w:sz="4" w:space="0" w:color="auto"/>
              <w:right w:val="single" w:sz="4" w:space="0" w:color="auto"/>
            </w:tcBorders>
            <w:hideMark/>
          </w:tcPr>
          <w:p w14:paraId="7660912C" w14:textId="77777777" w:rsidR="008330A1" w:rsidRPr="00C35EEA" w:rsidRDefault="008330A1" w:rsidP="000D4944">
            <w:pPr>
              <w:keepNext/>
              <w:keepLines/>
              <w:widowControl w:val="0"/>
              <w:jc w:val="center"/>
              <w:rPr>
                <w:spacing w:val="-18"/>
                <w:kern w:val="2"/>
                <w:sz w:val="18"/>
                <w:szCs w:val="18"/>
                <w:lang w:eastAsia="en-US"/>
              </w:rPr>
            </w:pPr>
            <w:r w:rsidRPr="00C35EEA">
              <w:rPr>
                <w:spacing w:val="-18"/>
                <w:kern w:val="2"/>
                <w:sz w:val="18"/>
                <w:szCs w:val="18"/>
                <w:lang w:eastAsia="en-US"/>
              </w:rPr>
              <w:t>ГРБС</w:t>
            </w:r>
          </w:p>
        </w:tc>
        <w:tc>
          <w:tcPr>
            <w:tcW w:w="588" w:type="dxa"/>
            <w:tcBorders>
              <w:top w:val="single" w:sz="4" w:space="0" w:color="auto"/>
              <w:left w:val="single" w:sz="4" w:space="0" w:color="auto"/>
              <w:bottom w:val="single" w:sz="4" w:space="0" w:color="auto"/>
              <w:right w:val="single" w:sz="4" w:space="0" w:color="auto"/>
            </w:tcBorders>
            <w:hideMark/>
          </w:tcPr>
          <w:p w14:paraId="71AE2EEE"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РзПр</w:t>
            </w:r>
          </w:p>
        </w:tc>
        <w:tc>
          <w:tcPr>
            <w:tcW w:w="1035" w:type="dxa"/>
            <w:tcBorders>
              <w:top w:val="single" w:sz="4" w:space="0" w:color="auto"/>
              <w:left w:val="single" w:sz="4" w:space="0" w:color="auto"/>
              <w:bottom w:val="single" w:sz="4" w:space="0" w:color="auto"/>
              <w:right w:val="single" w:sz="4" w:space="0" w:color="auto"/>
            </w:tcBorders>
            <w:hideMark/>
          </w:tcPr>
          <w:p w14:paraId="424B5AAB"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ЦСР</w:t>
            </w:r>
          </w:p>
        </w:tc>
        <w:tc>
          <w:tcPr>
            <w:tcW w:w="592" w:type="dxa"/>
            <w:tcBorders>
              <w:top w:val="single" w:sz="4" w:space="0" w:color="auto"/>
              <w:left w:val="single" w:sz="4" w:space="0" w:color="auto"/>
              <w:bottom w:val="single" w:sz="4" w:space="0" w:color="auto"/>
              <w:right w:val="single" w:sz="4" w:space="0" w:color="auto"/>
            </w:tcBorders>
            <w:hideMark/>
          </w:tcPr>
          <w:p w14:paraId="5FE235D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ВР</w:t>
            </w:r>
          </w:p>
        </w:tc>
        <w:tc>
          <w:tcPr>
            <w:tcW w:w="1120" w:type="dxa"/>
            <w:vMerge/>
            <w:tcBorders>
              <w:top w:val="single" w:sz="4" w:space="0" w:color="auto"/>
              <w:left w:val="single" w:sz="4" w:space="0" w:color="auto"/>
              <w:bottom w:val="single" w:sz="4" w:space="0" w:color="auto"/>
              <w:right w:val="double" w:sz="4" w:space="0" w:color="auto"/>
            </w:tcBorders>
            <w:vAlign w:val="center"/>
            <w:hideMark/>
          </w:tcPr>
          <w:p w14:paraId="0438BCF9" w14:textId="77777777" w:rsidR="008330A1" w:rsidRPr="00C35EEA" w:rsidRDefault="008330A1" w:rsidP="000D4944">
            <w:pPr>
              <w:keepNext/>
              <w:keepLines/>
              <w:widowControl w:val="0"/>
              <w:rPr>
                <w:kern w:val="2"/>
                <w:sz w:val="18"/>
                <w:szCs w:val="18"/>
                <w:lang w:eastAsia="en-US"/>
              </w:rPr>
            </w:pPr>
          </w:p>
        </w:tc>
        <w:tc>
          <w:tcPr>
            <w:tcW w:w="856" w:type="dxa"/>
            <w:tcBorders>
              <w:top w:val="single" w:sz="4" w:space="0" w:color="auto"/>
              <w:left w:val="double" w:sz="4" w:space="0" w:color="auto"/>
              <w:bottom w:val="single" w:sz="4" w:space="0" w:color="auto"/>
              <w:right w:val="single" w:sz="4" w:space="0" w:color="auto"/>
            </w:tcBorders>
            <w:hideMark/>
          </w:tcPr>
          <w:p w14:paraId="0FB64898"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2019</w:t>
            </w:r>
          </w:p>
        </w:tc>
        <w:tc>
          <w:tcPr>
            <w:tcW w:w="856" w:type="dxa"/>
            <w:tcBorders>
              <w:top w:val="single" w:sz="4" w:space="0" w:color="auto"/>
              <w:left w:val="single" w:sz="4" w:space="0" w:color="auto"/>
              <w:bottom w:val="single" w:sz="4" w:space="0" w:color="auto"/>
              <w:right w:val="single" w:sz="4" w:space="0" w:color="auto"/>
            </w:tcBorders>
            <w:hideMark/>
          </w:tcPr>
          <w:p w14:paraId="5F0BA22B"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2020</w:t>
            </w:r>
          </w:p>
        </w:tc>
        <w:tc>
          <w:tcPr>
            <w:tcW w:w="854" w:type="dxa"/>
            <w:tcBorders>
              <w:top w:val="single" w:sz="4" w:space="0" w:color="auto"/>
              <w:left w:val="single" w:sz="4" w:space="0" w:color="auto"/>
              <w:bottom w:val="single" w:sz="4" w:space="0" w:color="auto"/>
              <w:right w:val="single" w:sz="4" w:space="0" w:color="auto"/>
            </w:tcBorders>
            <w:hideMark/>
          </w:tcPr>
          <w:p w14:paraId="5C59393D"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2021</w:t>
            </w:r>
          </w:p>
        </w:tc>
        <w:tc>
          <w:tcPr>
            <w:tcW w:w="857" w:type="dxa"/>
            <w:tcBorders>
              <w:top w:val="single" w:sz="4" w:space="0" w:color="auto"/>
              <w:left w:val="single" w:sz="4" w:space="0" w:color="auto"/>
              <w:bottom w:val="single" w:sz="4" w:space="0" w:color="auto"/>
              <w:right w:val="single" w:sz="4" w:space="0" w:color="auto"/>
            </w:tcBorders>
            <w:hideMark/>
          </w:tcPr>
          <w:p w14:paraId="65F5CF65"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2022</w:t>
            </w:r>
          </w:p>
        </w:tc>
        <w:tc>
          <w:tcPr>
            <w:tcW w:w="837" w:type="dxa"/>
            <w:tcBorders>
              <w:top w:val="single" w:sz="4" w:space="0" w:color="auto"/>
              <w:left w:val="single" w:sz="4" w:space="0" w:color="auto"/>
              <w:bottom w:val="single" w:sz="4" w:space="0" w:color="auto"/>
              <w:right w:val="single" w:sz="4" w:space="0" w:color="auto"/>
            </w:tcBorders>
            <w:hideMark/>
          </w:tcPr>
          <w:p w14:paraId="222247A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2023</w:t>
            </w:r>
          </w:p>
        </w:tc>
        <w:tc>
          <w:tcPr>
            <w:tcW w:w="863" w:type="dxa"/>
            <w:tcBorders>
              <w:top w:val="single" w:sz="4" w:space="0" w:color="auto"/>
              <w:left w:val="single" w:sz="4" w:space="0" w:color="auto"/>
              <w:bottom w:val="single" w:sz="4" w:space="0" w:color="auto"/>
              <w:right w:val="single" w:sz="4" w:space="0" w:color="auto"/>
            </w:tcBorders>
          </w:tcPr>
          <w:p w14:paraId="1823DC70"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2024</w:t>
            </w:r>
          </w:p>
        </w:tc>
      </w:tr>
      <w:tr w:rsidR="008330A1" w:rsidRPr="00C35EEA" w14:paraId="706FDE40" w14:textId="77777777" w:rsidTr="000D4944">
        <w:trPr>
          <w:cantSplit/>
          <w:trHeight w:val="170"/>
        </w:trPr>
        <w:tc>
          <w:tcPr>
            <w:tcW w:w="3819" w:type="dxa"/>
            <w:tcBorders>
              <w:top w:val="single" w:sz="4" w:space="0" w:color="auto"/>
              <w:left w:val="single" w:sz="4" w:space="0" w:color="auto"/>
              <w:bottom w:val="single" w:sz="4" w:space="0" w:color="auto"/>
              <w:right w:val="single" w:sz="4" w:space="0" w:color="auto"/>
            </w:tcBorders>
            <w:hideMark/>
          </w:tcPr>
          <w:p w14:paraId="690F4A8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1</w:t>
            </w:r>
          </w:p>
        </w:tc>
        <w:tc>
          <w:tcPr>
            <w:tcW w:w="1749" w:type="dxa"/>
            <w:tcBorders>
              <w:top w:val="single" w:sz="4" w:space="0" w:color="auto"/>
              <w:left w:val="single" w:sz="4" w:space="0" w:color="auto"/>
              <w:bottom w:val="single" w:sz="4" w:space="0" w:color="auto"/>
              <w:right w:val="single" w:sz="4" w:space="0" w:color="auto"/>
            </w:tcBorders>
            <w:hideMark/>
          </w:tcPr>
          <w:p w14:paraId="0AABB98D"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w:t>
            </w:r>
          </w:p>
        </w:tc>
        <w:tc>
          <w:tcPr>
            <w:tcW w:w="536" w:type="dxa"/>
            <w:tcBorders>
              <w:top w:val="single" w:sz="4" w:space="0" w:color="auto"/>
              <w:left w:val="single" w:sz="4" w:space="0" w:color="auto"/>
              <w:bottom w:val="single" w:sz="4" w:space="0" w:color="auto"/>
              <w:right w:val="single" w:sz="4" w:space="0" w:color="auto"/>
            </w:tcBorders>
            <w:hideMark/>
          </w:tcPr>
          <w:p w14:paraId="78F9FDC8"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3</w:t>
            </w:r>
          </w:p>
        </w:tc>
        <w:tc>
          <w:tcPr>
            <w:tcW w:w="588" w:type="dxa"/>
            <w:tcBorders>
              <w:top w:val="single" w:sz="4" w:space="0" w:color="auto"/>
              <w:left w:val="single" w:sz="4" w:space="0" w:color="auto"/>
              <w:bottom w:val="single" w:sz="4" w:space="0" w:color="auto"/>
              <w:right w:val="single" w:sz="4" w:space="0" w:color="auto"/>
            </w:tcBorders>
            <w:hideMark/>
          </w:tcPr>
          <w:p w14:paraId="2989DE44"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4</w:t>
            </w:r>
          </w:p>
        </w:tc>
        <w:tc>
          <w:tcPr>
            <w:tcW w:w="1035" w:type="dxa"/>
            <w:tcBorders>
              <w:top w:val="single" w:sz="4" w:space="0" w:color="auto"/>
              <w:left w:val="single" w:sz="4" w:space="0" w:color="auto"/>
              <w:bottom w:val="single" w:sz="4" w:space="0" w:color="auto"/>
              <w:right w:val="single" w:sz="4" w:space="0" w:color="auto"/>
            </w:tcBorders>
            <w:hideMark/>
          </w:tcPr>
          <w:p w14:paraId="29208CE1"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5</w:t>
            </w:r>
          </w:p>
        </w:tc>
        <w:tc>
          <w:tcPr>
            <w:tcW w:w="592" w:type="dxa"/>
            <w:tcBorders>
              <w:top w:val="single" w:sz="4" w:space="0" w:color="auto"/>
              <w:left w:val="single" w:sz="4" w:space="0" w:color="auto"/>
              <w:bottom w:val="single" w:sz="4" w:space="0" w:color="auto"/>
              <w:right w:val="single" w:sz="4" w:space="0" w:color="auto"/>
            </w:tcBorders>
            <w:hideMark/>
          </w:tcPr>
          <w:p w14:paraId="60C953B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6</w:t>
            </w:r>
          </w:p>
        </w:tc>
        <w:tc>
          <w:tcPr>
            <w:tcW w:w="1120" w:type="dxa"/>
            <w:tcBorders>
              <w:top w:val="single" w:sz="4" w:space="0" w:color="auto"/>
              <w:left w:val="single" w:sz="4" w:space="0" w:color="auto"/>
              <w:bottom w:val="single" w:sz="4" w:space="0" w:color="auto"/>
              <w:right w:val="double" w:sz="4" w:space="0" w:color="auto"/>
            </w:tcBorders>
            <w:hideMark/>
          </w:tcPr>
          <w:p w14:paraId="269DE50F"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7</w:t>
            </w:r>
          </w:p>
        </w:tc>
        <w:tc>
          <w:tcPr>
            <w:tcW w:w="856" w:type="dxa"/>
            <w:tcBorders>
              <w:top w:val="single" w:sz="4" w:space="0" w:color="auto"/>
              <w:left w:val="double" w:sz="4" w:space="0" w:color="auto"/>
              <w:bottom w:val="single" w:sz="4" w:space="0" w:color="auto"/>
              <w:right w:val="single" w:sz="4" w:space="0" w:color="auto"/>
            </w:tcBorders>
            <w:hideMark/>
          </w:tcPr>
          <w:p w14:paraId="126925CD"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8</w:t>
            </w:r>
          </w:p>
        </w:tc>
        <w:tc>
          <w:tcPr>
            <w:tcW w:w="856" w:type="dxa"/>
            <w:tcBorders>
              <w:top w:val="single" w:sz="4" w:space="0" w:color="auto"/>
              <w:left w:val="single" w:sz="4" w:space="0" w:color="auto"/>
              <w:bottom w:val="single" w:sz="4" w:space="0" w:color="auto"/>
              <w:right w:val="single" w:sz="4" w:space="0" w:color="auto"/>
            </w:tcBorders>
            <w:hideMark/>
          </w:tcPr>
          <w:p w14:paraId="66DBE98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w:t>
            </w:r>
          </w:p>
        </w:tc>
        <w:tc>
          <w:tcPr>
            <w:tcW w:w="854" w:type="dxa"/>
            <w:tcBorders>
              <w:top w:val="single" w:sz="4" w:space="0" w:color="auto"/>
              <w:left w:val="single" w:sz="4" w:space="0" w:color="auto"/>
              <w:bottom w:val="single" w:sz="4" w:space="0" w:color="auto"/>
              <w:right w:val="single" w:sz="4" w:space="0" w:color="auto"/>
            </w:tcBorders>
            <w:hideMark/>
          </w:tcPr>
          <w:p w14:paraId="1D9B123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10</w:t>
            </w:r>
          </w:p>
        </w:tc>
        <w:tc>
          <w:tcPr>
            <w:tcW w:w="857" w:type="dxa"/>
            <w:tcBorders>
              <w:top w:val="single" w:sz="4" w:space="0" w:color="auto"/>
              <w:left w:val="single" w:sz="4" w:space="0" w:color="auto"/>
              <w:bottom w:val="single" w:sz="4" w:space="0" w:color="auto"/>
              <w:right w:val="single" w:sz="4" w:space="0" w:color="auto"/>
            </w:tcBorders>
            <w:hideMark/>
          </w:tcPr>
          <w:p w14:paraId="6116EC4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11</w:t>
            </w:r>
          </w:p>
        </w:tc>
        <w:tc>
          <w:tcPr>
            <w:tcW w:w="837" w:type="dxa"/>
            <w:tcBorders>
              <w:top w:val="single" w:sz="4" w:space="0" w:color="auto"/>
              <w:left w:val="single" w:sz="4" w:space="0" w:color="auto"/>
              <w:bottom w:val="single" w:sz="4" w:space="0" w:color="auto"/>
              <w:right w:val="single" w:sz="4" w:space="0" w:color="auto"/>
            </w:tcBorders>
            <w:hideMark/>
          </w:tcPr>
          <w:p w14:paraId="4774066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12</w:t>
            </w:r>
          </w:p>
        </w:tc>
        <w:tc>
          <w:tcPr>
            <w:tcW w:w="863" w:type="dxa"/>
            <w:tcBorders>
              <w:top w:val="single" w:sz="4" w:space="0" w:color="auto"/>
              <w:left w:val="single" w:sz="4" w:space="0" w:color="auto"/>
              <w:bottom w:val="single" w:sz="4" w:space="0" w:color="auto"/>
              <w:right w:val="single" w:sz="4" w:space="0" w:color="auto"/>
            </w:tcBorders>
          </w:tcPr>
          <w:p w14:paraId="4926CC13"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13</w:t>
            </w:r>
          </w:p>
        </w:tc>
      </w:tr>
      <w:tr w:rsidR="008330A1" w:rsidRPr="00C35EEA" w14:paraId="44612665" w14:textId="77777777" w:rsidTr="000D4944">
        <w:trPr>
          <w:cantSplit/>
          <w:trHeight w:val="170"/>
        </w:trPr>
        <w:tc>
          <w:tcPr>
            <w:tcW w:w="3819" w:type="dxa"/>
            <w:vMerge w:val="restart"/>
            <w:tcBorders>
              <w:top w:val="single" w:sz="4" w:space="0" w:color="auto"/>
              <w:left w:val="single" w:sz="4" w:space="0" w:color="auto"/>
              <w:right w:val="single" w:sz="4" w:space="0" w:color="auto"/>
            </w:tcBorders>
            <w:hideMark/>
          </w:tcPr>
          <w:p w14:paraId="0EAE25EE" w14:textId="77777777" w:rsidR="008330A1" w:rsidRPr="00C35EEA" w:rsidRDefault="008330A1" w:rsidP="000D4944">
            <w:pPr>
              <w:keepNext/>
              <w:keepLines/>
              <w:widowControl w:val="0"/>
              <w:rPr>
                <w:kern w:val="2"/>
                <w:sz w:val="18"/>
                <w:szCs w:val="18"/>
                <w:lang w:eastAsia="en-US"/>
              </w:rPr>
            </w:pPr>
            <w:r w:rsidRPr="00C35EEA">
              <w:rPr>
                <w:kern w:val="2"/>
                <w:sz w:val="18"/>
                <w:szCs w:val="18"/>
                <w:lang w:eastAsia="en-US"/>
              </w:rPr>
              <w:t>Муниципальная программа Цимлянского района «</w:t>
            </w:r>
            <w:r w:rsidRPr="00C35EEA">
              <w:rPr>
                <w:kern w:val="2"/>
                <w:sz w:val="18"/>
                <w:szCs w:val="18"/>
              </w:rPr>
              <w:t>Формирование комфортной современной среды</w:t>
            </w:r>
            <w:r w:rsidRPr="00C35EEA">
              <w:rPr>
                <w:kern w:val="2"/>
                <w:sz w:val="18"/>
                <w:szCs w:val="18"/>
                <w:lang w:eastAsia="en-US"/>
              </w:rPr>
              <w:t>»</w:t>
            </w:r>
          </w:p>
        </w:tc>
        <w:tc>
          <w:tcPr>
            <w:tcW w:w="1749" w:type="dxa"/>
            <w:tcBorders>
              <w:top w:val="single" w:sz="4" w:space="0" w:color="auto"/>
              <w:left w:val="single" w:sz="4" w:space="0" w:color="auto"/>
              <w:right w:val="single" w:sz="4" w:space="0" w:color="auto"/>
            </w:tcBorders>
            <w:hideMark/>
          </w:tcPr>
          <w:p w14:paraId="49F1C57F" w14:textId="77777777" w:rsidR="008330A1" w:rsidRPr="00C35EEA" w:rsidRDefault="008330A1" w:rsidP="000D4944">
            <w:pPr>
              <w:keepNext/>
              <w:keepLines/>
              <w:widowControl w:val="0"/>
              <w:rPr>
                <w:kern w:val="2"/>
                <w:sz w:val="18"/>
                <w:szCs w:val="18"/>
              </w:rPr>
            </w:pPr>
            <w:r w:rsidRPr="00C35EEA">
              <w:rPr>
                <w:kern w:val="2"/>
                <w:sz w:val="18"/>
                <w:szCs w:val="18"/>
              </w:rPr>
              <w:t>всего</w:t>
            </w:r>
          </w:p>
        </w:tc>
        <w:tc>
          <w:tcPr>
            <w:tcW w:w="536" w:type="dxa"/>
            <w:tcBorders>
              <w:top w:val="single" w:sz="4" w:space="0" w:color="auto"/>
              <w:left w:val="single" w:sz="4" w:space="0" w:color="auto"/>
              <w:right w:val="single" w:sz="4" w:space="0" w:color="auto"/>
            </w:tcBorders>
            <w:vAlign w:val="center"/>
            <w:hideMark/>
          </w:tcPr>
          <w:p w14:paraId="5B326F27" w14:textId="77777777" w:rsidR="008330A1" w:rsidRPr="00C35EEA" w:rsidRDefault="008330A1" w:rsidP="000D4944">
            <w:pPr>
              <w:keepNext/>
              <w:keepLines/>
              <w:widowControl w:val="0"/>
              <w:jc w:val="center"/>
              <w:rPr>
                <w:color w:val="FF0000"/>
                <w:kern w:val="2"/>
                <w:sz w:val="18"/>
                <w:szCs w:val="18"/>
                <w:lang w:eastAsia="en-US"/>
              </w:rPr>
            </w:pPr>
            <w:r w:rsidRPr="00C35EEA">
              <w:rPr>
                <w:kern w:val="2"/>
                <w:sz w:val="18"/>
                <w:szCs w:val="18"/>
                <w:lang w:eastAsia="en-US"/>
              </w:rPr>
              <w:t>Х</w:t>
            </w:r>
          </w:p>
        </w:tc>
        <w:tc>
          <w:tcPr>
            <w:tcW w:w="588" w:type="dxa"/>
            <w:tcBorders>
              <w:top w:val="single" w:sz="4" w:space="0" w:color="auto"/>
              <w:left w:val="single" w:sz="4" w:space="0" w:color="auto"/>
              <w:right w:val="single" w:sz="4" w:space="0" w:color="auto"/>
            </w:tcBorders>
            <w:vAlign w:val="center"/>
            <w:hideMark/>
          </w:tcPr>
          <w:p w14:paraId="38DF1917" w14:textId="77777777" w:rsidR="008330A1" w:rsidRPr="00C35EEA" w:rsidRDefault="008330A1" w:rsidP="000D4944">
            <w:pPr>
              <w:keepNext/>
              <w:keepLines/>
              <w:widowControl w:val="0"/>
              <w:jc w:val="center"/>
              <w:rPr>
                <w:color w:val="FF0000"/>
                <w:kern w:val="2"/>
                <w:sz w:val="18"/>
                <w:szCs w:val="18"/>
                <w:lang w:eastAsia="en-US"/>
              </w:rPr>
            </w:pPr>
            <w:r w:rsidRPr="00C35EEA">
              <w:rPr>
                <w:kern w:val="2"/>
                <w:sz w:val="18"/>
                <w:szCs w:val="18"/>
                <w:lang w:eastAsia="en-US"/>
              </w:rPr>
              <w:t>Х</w:t>
            </w:r>
          </w:p>
        </w:tc>
        <w:tc>
          <w:tcPr>
            <w:tcW w:w="1035" w:type="dxa"/>
            <w:tcBorders>
              <w:top w:val="single" w:sz="4" w:space="0" w:color="auto"/>
              <w:left w:val="single" w:sz="4" w:space="0" w:color="auto"/>
              <w:right w:val="single" w:sz="4" w:space="0" w:color="auto"/>
            </w:tcBorders>
            <w:vAlign w:val="center"/>
            <w:hideMark/>
          </w:tcPr>
          <w:p w14:paraId="61D24CBD" w14:textId="77777777" w:rsidR="008330A1" w:rsidRPr="00C35EEA" w:rsidRDefault="008330A1" w:rsidP="000D4944">
            <w:pPr>
              <w:keepNext/>
              <w:keepLines/>
              <w:widowControl w:val="0"/>
              <w:jc w:val="center"/>
              <w:rPr>
                <w:color w:val="FF0000"/>
                <w:kern w:val="2"/>
                <w:sz w:val="18"/>
                <w:szCs w:val="18"/>
                <w:lang w:eastAsia="en-US"/>
              </w:rPr>
            </w:pPr>
            <w:r w:rsidRPr="00C35EEA">
              <w:rPr>
                <w:kern w:val="2"/>
                <w:sz w:val="18"/>
                <w:szCs w:val="18"/>
                <w:lang w:eastAsia="en-US"/>
              </w:rPr>
              <w:t>Х</w:t>
            </w:r>
          </w:p>
        </w:tc>
        <w:tc>
          <w:tcPr>
            <w:tcW w:w="592" w:type="dxa"/>
            <w:tcBorders>
              <w:top w:val="single" w:sz="4" w:space="0" w:color="auto"/>
              <w:left w:val="single" w:sz="4" w:space="0" w:color="auto"/>
              <w:right w:val="single" w:sz="4" w:space="0" w:color="auto"/>
            </w:tcBorders>
            <w:vAlign w:val="center"/>
            <w:hideMark/>
          </w:tcPr>
          <w:p w14:paraId="5BD6D024" w14:textId="77777777" w:rsidR="008330A1" w:rsidRPr="00C35EEA" w:rsidRDefault="008330A1" w:rsidP="000D4944">
            <w:pPr>
              <w:keepNext/>
              <w:keepLines/>
              <w:widowControl w:val="0"/>
              <w:jc w:val="center"/>
              <w:rPr>
                <w:color w:val="FF0000"/>
                <w:kern w:val="2"/>
                <w:sz w:val="18"/>
                <w:szCs w:val="18"/>
                <w:lang w:eastAsia="en-US"/>
              </w:rPr>
            </w:pPr>
            <w:r w:rsidRPr="00C35EEA">
              <w:rPr>
                <w:kern w:val="2"/>
                <w:sz w:val="18"/>
                <w:szCs w:val="18"/>
                <w:lang w:eastAsia="en-US"/>
              </w:rPr>
              <w:t>Х</w:t>
            </w:r>
          </w:p>
        </w:tc>
        <w:tc>
          <w:tcPr>
            <w:tcW w:w="1120" w:type="dxa"/>
            <w:tcBorders>
              <w:top w:val="single" w:sz="4" w:space="0" w:color="auto"/>
              <w:left w:val="single" w:sz="4" w:space="0" w:color="auto"/>
              <w:right w:val="double" w:sz="4" w:space="0" w:color="auto"/>
            </w:tcBorders>
            <w:hideMark/>
          </w:tcPr>
          <w:p w14:paraId="5AFBDAFB" w14:textId="77777777" w:rsidR="008330A1" w:rsidRPr="00C35EEA" w:rsidRDefault="008330A1" w:rsidP="000D4944">
            <w:pPr>
              <w:keepNext/>
              <w:keepLines/>
              <w:widowControl w:val="0"/>
              <w:jc w:val="center"/>
              <w:rPr>
                <w:sz w:val="18"/>
                <w:szCs w:val="18"/>
              </w:rPr>
            </w:pPr>
            <w:r w:rsidRPr="001C4C73">
              <w:rPr>
                <w:kern w:val="2"/>
                <w:sz w:val="18"/>
                <w:szCs w:val="18"/>
                <w:lang w:eastAsia="en-US"/>
              </w:rPr>
              <w:t>175 540,7</w:t>
            </w:r>
          </w:p>
        </w:tc>
        <w:tc>
          <w:tcPr>
            <w:tcW w:w="856" w:type="dxa"/>
            <w:tcBorders>
              <w:top w:val="single" w:sz="4" w:space="0" w:color="auto"/>
              <w:left w:val="double" w:sz="4" w:space="0" w:color="auto"/>
              <w:right w:val="single" w:sz="4" w:space="0" w:color="auto"/>
            </w:tcBorders>
            <w:hideMark/>
          </w:tcPr>
          <w:p w14:paraId="0B0CAA3A"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right w:val="single" w:sz="4" w:space="0" w:color="auto"/>
            </w:tcBorders>
            <w:hideMark/>
          </w:tcPr>
          <w:p w14:paraId="7FEB1AC7" w14:textId="77777777" w:rsidR="008330A1" w:rsidRPr="00C35EEA" w:rsidRDefault="008330A1" w:rsidP="000D4944">
            <w:pPr>
              <w:keepNext/>
              <w:keepLines/>
              <w:widowControl w:val="0"/>
              <w:jc w:val="center"/>
              <w:rPr>
                <w:sz w:val="18"/>
                <w:szCs w:val="18"/>
              </w:rPr>
            </w:pPr>
            <w:r w:rsidRPr="00C35EEA">
              <w:rPr>
                <w:kern w:val="2"/>
                <w:sz w:val="18"/>
                <w:szCs w:val="18"/>
                <w:lang w:eastAsia="en-US"/>
              </w:rPr>
              <w:t>102 585,8</w:t>
            </w:r>
          </w:p>
        </w:tc>
        <w:tc>
          <w:tcPr>
            <w:tcW w:w="854" w:type="dxa"/>
            <w:tcBorders>
              <w:top w:val="single" w:sz="4" w:space="0" w:color="auto"/>
              <w:left w:val="single" w:sz="4" w:space="0" w:color="auto"/>
              <w:right w:val="single" w:sz="4" w:space="0" w:color="auto"/>
            </w:tcBorders>
            <w:hideMark/>
          </w:tcPr>
          <w:p w14:paraId="796F4ED5" w14:textId="77777777" w:rsidR="008330A1" w:rsidRPr="00C35EEA" w:rsidRDefault="008330A1" w:rsidP="000D4944">
            <w:pPr>
              <w:keepNext/>
              <w:keepLines/>
              <w:widowControl w:val="0"/>
              <w:jc w:val="center"/>
              <w:rPr>
                <w:sz w:val="18"/>
                <w:szCs w:val="18"/>
              </w:rPr>
            </w:pPr>
            <w:r w:rsidRPr="00C35EEA">
              <w:rPr>
                <w:kern w:val="2"/>
                <w:sz w:val="18"/>
                <w:szCs w:val="18"/>
              </w:rPr>
              <w:t>65 944,9</w:t>
            </w:r>
          </w:p>
        </w:tc>
        <w:tc>
          <w:tcPr>
            <w:tcW w:w="857" w:type="dxa"/>
            <w:tcBorders>
              <w:top w:val="single" w:sz="4" w:space="0" w:color="auto"/>
              <w:left w:val="single" w:sz="4" w:space="0" w:color="auto"/>
              <w:right w:val="single" w:sz="4" w:space="0" w:color="auto"/>
            </w:tcBorders>
            <w:hideMark/>
          </w:tcPr>
          <w:p w14:paraId="3E303C09" w14:textId="77777777" w:rsidR="008330A1" w:rsidRPr="00C35EEA" w:rsidRDefault="008330A1" w:rsidP="000D4944">
            <w:pPr>
              <w:keepNext/>
              <w:keepLines/>
              <w:widowControl w:val="0"/>
              <w:jc w:val="center"/>
              <w:rPr>
                <w:sz w:val="18"/>
                <w:szCs w:val="18"/>
              </w:rPr>
            </w:pPr>
            <w:r w:rsidRPr="00C35EEA">
              <w:rPr>
                <w:kern w:val="2"/>
                <w:sz w:val="18"/>
                <w:szCs w:val="18"/>
              </w:rPr>
              <w:t>1 871,0</w:t>
            </w:r>
          </w:p>
        </w:tc>
        <w:tc>
          <w:tcPr>
            <w:tcW w:w="837" w:type="dxa"/>
            <w:tcBorders>
              <w:top w:val="single" w:sz="4" w:space="0" w:color="auto"/>
              <w:left w:val="single" w:sz="4" w:space="0" w:color="auto"/>
              <w:right w:val="single" w:sz="4" w:space="0" w:color="auto"/>
            </w:tcBorders>
            <w:hideMark/>
          </w:tcPr>
          <w:p w14:paraId="5B7C0C72" w14:textId="77777777" w:rsidR="008330A1" w:rsidRPr="00C35EEA" w:rsidRDefault="008330A1" w:rsidP="000D4944">
            <w:pPr>
              <w:jc w:val="center"/>
              <w:rPr>
                <w:kern w:val="2"/>
                <w:sz w:val="18"/>
                <w:szCs w:val="18"/>
              </w:rPr>
            </w:pPr>
            <w:r>
              <w:rPr>
                <w:kern w:val="2"/>
                <w:sz w:val="18"/>
                <w:szCs w:val="18"/>
              </w:rPr>
              <w:t>5 139,0</w:t>
            </w:r>
          </w:p>
        </w:tc>
        <w:tc>
          <w:tcPr>
            <w:tcW w:w="863" w:type="dxa"/>
            <w:tcBorders>
              <w:top w:val="single" w:sz="4" w:space="0" w:color="auto"/>
              <w:left w:val="single" w:sz="4" w:space="0" w:color="auto"/>
              <w:right w:val="single" w:sz="4" w:space="0" w:color="auto"/>
            </w:tcBorders>
          </w:tcPr>
          <w:p w14:paraId="40F64FD3"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66211438" w14:textId="77777777" w:rsidTr="000D4944">
        <w:trPr>
          <w:cantSplit/>
          <w:trHeight w:val="170"/>
        </w:trPr>
        <w:tc>
          <w:tcPr>
            <w:tcW w:w="3819" w:type="dxa"/>
            <w:vMerge/>
            <w:tcBorders>
              <w:left w:val="single" w:sz="4" w:space="0" w:color="auto"/>
              <w:right w:val="single" w:sz="4" w:space="0" w:color="auto"/>
            </w:tcBorders>
            <w:hideMark/>
          </w:tcPr>
          <w:p w14:paraId="5E0ADB3D" w14:textId="77777777" w:rsidR="008330A1" w:rsidRPr="00C35EEA" w:rsidRDefault="008330A1" w:rsidP="000D4944">
            <w:pPr>
              <w:keepNext/>
              <w:keepLines/>
              <w:widowControl w:val="0"/>
              <w:rPr>
                <w:kern w:val="2"/>
                <w:sz w:val="18"/>
                <w:szCs w:val="18"/>
                <w:lang w:eastAsia="en-US"/>
              </w:rPr>
            </w:pPr>
          </w:p>
        </w:tc>
        <w:tc>
          <w:tcPr>
            <w:tcW w:w="1749" w:type="dxa"/>
            <w:tcBorders>
              <w:top w:val="single" w:sz="4" w:space="0" w:color="auto"/>
              <w:left w:val="single" w:sz="4" w:space="0" w:color="auto"/>
              <w:right w:val="single" w:sz="4" w:space="0" w:color="auto"/>
            </w:tcBorders>
            <w:hideMark/>
          </w:tcPr>
          <w:p w14:paraId="6189983D" w14:textId="77777777" w:rsidR="008330A1" w:rsidRPr="00C35EEA" w:rsidRDefault="008330A1" w:rsidP="000D4944">
            <w:pPr>
              <w:keepNext/>
              <w:keepLines/>
              <w:widowControl w:val="0"/>
              <w:rPr>
                <w:kern w:val="2"/>
                <w:sz w:val="18"/>
                <w:szCs w:val="18"/>
                <w:lang w:eastAsia="en-US"/>
              </w:rPr>
            </w:pPr>
            <w:r w:rsidRPr="00C35EEA">
              <w:rPr>
                <w:kern w:val="2"/>
                <w:sz w:val="18"/>
                <w:szCs w:val="18"/>
              </w:rPr>
              <w:t>Администрация Цимлянского района</w:t>
            </w:r>
          </w:p>
        </w:tc>
        <w:tc>
          <w:tcPr>
            <w:tcW w:w="536" w:type="dxa"/>
            <w:tcBorders>
              <w:top w:val="single" w:sz="4" w:space="0" w:color="auto"/>
              <w:left w:val="single" w:sz="4" w:space="0" w:color="auto"/>
              <w:right w:val="single" w:sz="4" w:space="0" w:color="auto"/>
            </w:tcBorders>
            <w:vAlign w:val="center"/>
            <w:hideMark/>
          </w:tcPr>
          <w:p w14:paraId="76A23745"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right w:val="single" w:sz="4" w:space="0" w:color="auto"/>
            </w:tcBorders>
            <w:vAlign w:val="center"/>
            <w:hideMark/>
          </w:tcPr>
          <w:p w14:paraId="482F4D7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1035" w:type="dxa"/>
            <w:tcBorders>
              <w:top w:val="single" w:sz="4" w:space="0" w:color="auto"/>
              <w:left w:val="single" w:sz="4" w:space="0" w:color="auto"/>
              <w:right w:val="single" w:sz="4" w:space="0" w:color="auto"/>
            </w:tcBorders>
            <w:vAlign w:val="center"/>
            <w:hideMark/>
          </w:tcPr>
          <w:p w14:paraId="59BBFB17"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592" w:type="dxa"/>
            <w:tcBorders>
              <w:top w:val="single" w:sz="4" w:space="0" w:color="auto"/>
              <w:left w:val="single" w:sz="4" w:space="0" w:color="auto"/>
              <w:right w:val="single" w:sz="4" w:space="0" w:color="auto"/>
            </w:tcBorders>
            <w:vAlign w:val="center"/>
            <w:hideMark/>
          </w:tcPr>
          <w:p w14:paraId="1B9C7CE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1120" w:type="dxa"/>
            <w:tcBorders>
              <w:top w:val="single" w:sz="4" w:space="0" w:color="auto"/>
              <w:left w:val="single" w:sz="4" w:space="0" w:color="auto"/>
              <w:right w:val="double" w:sz="4" w:space="0" w:color="auto"/>
            </w:tcBorders>
            <w:hideMark/>
          </w:tcPr>
          <w:p w14:paraId="5D711BDC" w14:textId="77777777" w:rsidR="008330A1" w:rsidRPr="00C35EEA" w:rsidRDefault="008330A1" w:rsidP="000D4944">
            <w:pPr>
              <w:keepNext/>
              <w:keepLines/>
              <w:widowControl w:val="0"/>
              <w:jc w:val="center"/>
              <w:rPr>
                <w:bCs/>
                <w:kern w:val="2"/>
                <w:sz w:val="18"/>
                <w:szCs w:val="18"/>
              </w:rPr>
            </w:pPr>
            <w:r w:rsidRPr="001C4C73">
              <w:rPr>
                <w:kern w:val="2"/>
                <w:sz w:val="18"/>
                <w:szCs w:val="18"/>
                <w:lang w:eastAsia="en-US"/>
              </w:rPr>
              <w:t>175 540,7</w:t>
            </w:r>
          </w:p>
        </w:tc>
        <w:tc>
          <w:tcPr>
            <w:tcW w:w="856" w:type="dxa"/>
            <w:tcBorders>
              <w:top w:val="single" w:sz="4" w:space="0" w:color="auto"/>
              <w:left w:val="double" w:sz="4" w:space="0" w:color="auto"/>
              <w:right w:val="single" w:sz="4" w:space="0" w:color="auto"/>
            </w:tcBorders>
            <w:hideMark/>
          </w:tcPr>
          <w:p w14:paraId="5746B49E"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right w:val="single" w:sz="4" w:space="0" w:color="auto"/>
            </w:tcBorders>
            <w:hideMark/>
          </w:tcPr>
          <w:p w14:paraId="4E8BE83D" w14:textId="77777777" w:rsidR="008330A1" w:rsidRPr="00C35EEA" w:rsidRDefault="008330A1" w:rsidP="000D4944">
            <w:pPr>
              <w:keepNext/>
              <w:keepLines/>
              <w:widowControl w:val="0"/>
              <w:jc w:val="center"/>
              <w:rPr>
                <w:bCs/>
                <w:kern w:val="2"/>
                <w:sz w:val="18"/>
                <w:szCs w:val="18"/>
              </w:rPr>
            </w:pPr>
            <w:r w:rsidRPr="00C35EEA">
              <w:rPr>
                <w:kern w:val="2"/>
                <w:sz w:val="18"/>
                <w:szCs w:val="18"/>
                <w:lang w:eastAsia="en-US"/>
              </w:rPr>
              <w:t>102 585,8</w:t>
            </w:r>
          </w:p>
        </w:tc>
        <w:tc>
          <w:tcPr>
            <w:tcW w:w="854" w:type="dxa"/>
            <w:tcBorders>
              <w:top w:val="single" w:sz="4" w:space="0" w:color="auto"/>
              <w:left w:val="single" w:sz="4" w:space="0" w:color="auto"/>
              <w:right w:val="single" w:sz="4" w:space="0" w:color="auto"/>
            </w:tcBorders>
            <w:hideMark/>
          </w:tcPr>
          <w:p w14:paraId="68595A01" w14:textId="77777777" w:rsidR="008330A1" w:rsidRPr="00C35EEA" w:rsidRDefault="008330A1" w:rsidP="000D4944">
            <w:pPr>
              <w:keepNext/>
              <w:keepLines/>
              <w:widowControl w:val="0"/>
              <w:jc w:val="center"/>
              <w:rPr>
                <w:bCs/>
                <w:kern w:val="2"/>
                <w:sz w:val="18"/>
                <w:szCs w:val="18"/>
              </w:rPr>
            </w:pPr>
            <w:r w:rsidRPr="00C35EEA">
              <w:rPr>
                <w:kern w:val="2"/>
                <w:sz w:val="18"/>
                <w:szCs w:val="18"/>
              </w:rPr>
              <w:t>65 944,9</w:t>
            </w:r>
          </w:p>
        </w:tc>
        <w:tc>
          <w:tcPr>
            <w:tcW w:w="857" w:type="dxa"/>
            <w:tcBorders>
              <w:top w:val="single" w:sz="4" w:space="0" w:color="auto"/>
              <w:left w:val="single" w:sz="4" w:space="0" w:color="auto"/>
              <w:right w:val="single" w:sz="4" w:space="0" w:color="auto"/>
            </w:tcBorders>
            <w:hideMark/>
          </w:tcPr>
          <w:p w14:paraId="46DEBD24" w14:textId="77777777" w:rsidR="008330A1" w:rsidRPr="00C35EEA" w:rsidRDefault="008330A1" w:rsidP="000D4944">
            <w:pPr>
              <w:keepNext/>
              <w:keepLines/>
              <w:widowControl w:val="0"/>
              <w:jc w:val="center"/>
              <w:rPr>
                <w:bCs/>
                <w:kern w:val="2"/>
                <w:sz w:val="18"/>
                <w:szCs w:val="18"/>
              </w:rPr>
            </w:pPr>
            <w:r w:rsidRPr="00C35EEA">
              <w:rPr>
                <w:kern w:val="2"/>
                <w:sz w:val="18"/>
                <w:szCs w:val="18"/>
              </w:rPr>
              <w:t>1 871,0</w:t>
            </w:r>
          </w:p>
        </w:tc>
        <w:tc>
          <w:tcPr>
            <w:tcW w:w="837" w:type="dxa"/>
            <w:tcBorders>
              <w:top w:val="single" w:sz="4" w:space="0" w:color="auto"/>
              <w:left w:val="single" w:sz="4" w:space="0" w:color="auto"/>
              <w:right w:val="single" w:sz="4" w:space="0" w:color="auto"/>
            </w:tcBorders>
            <w:hideMark/>
          </w:tcPr>
          <w:p w14:paraId="6A0AF3AE" w14:textId="77777777" w:rsidR="008330A1" w:rsidRPr="00C35EEA" w:rsidRDefault="008330A1" w:rsidP="000D4944">
            <w:pPr>
              <w:jc w:val="center"/>
              <w:rPr>
                <w:kern w:val="2"/>
                <w:sz w:val="18"/>
                <w:szCs w:val="18"/>
              </w:rPr>
            </w:pPr>
            <w:r>
              <w:rPr>
                <w:kern w:val="2"/>
                <w:sz w:val="18"/>
                <w:szCs w:val="18"/>
              </w:rPr>
              <w:t>5 139,0</w:t>
            </w:r>
          </w:p>
        </w:tc>
        <w:tc>
          <w:tcPr>
            <w:tcW w:w="863" w:type="dxa"/>
            <w:tcBorders>
              <w:top w:val="single" w:sz="4" w:space="0" w:color="auto"/>
              <w:left w:val="single" w:sz="4" w:space="0" w:color="auto"/>
              <w:right w:val="single" w:sz="4" w:space="0" w:color="auto"/>
            </w:tcBorders>
          </w:tcPr>
          <w:p w14:paraId="41333FBD"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07F0844C" w14:textId="77777777" w:rsidTr="000D4944">
        <w:trPr>
          <w:cantSplit/>
          <w:trHeight w:val="170"/>
        </w:trPr>
        <w:tc>
          <w:tcPr>
            <w:tcW w:w="3819" w:type="dxa"/>
            <w:tcBorders>
              <w:left w:val="single" w:sz="4" w:space="0" w:color="auto"/>
              <w:right w:val="single" w:sz="4" w:space="0" w:color="auto"/>
            </w:tcBorders>
            <w:vAlign w:val="center"/>
            <w:hideMark/>
          </w:tcPr>
          <w:p w14:paraId="1E118B07" w14:textId="77777777" w:rsidR="008330A1" w:rsidRPr="00C35EEA" w:rsidRDefault="008330A1" w:rsidP="000D4944">
            <w:pPr>
              <w:keepNext/>
              <w:keepLines/>
              <w:widowControl w:val="0"/>
              <w:rPr>
                <w:kern w:val="2"/>
                <w:sz w:val="18"/>
                <w:szCs w:val="18"/>
                <w:lang w:eastAsia="en-US"/>
              </w:rPr>
            </w:pPr>
            <w:r w:rsidRPr="00C35EEA">
              <w:rPr>
                <w:kern w:val="2"/>
                <w:sz w:val="18"/>
                <w:szCs w:val="18"/>
                <w:lang w:eastAsia="en-US"/>
              </w:rPr>
              <w:t>Подпрограмма «</w:t>
            </w:r>
            <w:r w:rsidRPr="00C35EEA">
              <w:rPr>
                <w:kern w:val="2"/>
                <w:sz w:val="18"/>
                <w:szCs w:val="18"/>
              </w:rPr>
              <w:t>Благоустройство общественных территорий Цимлянского района</w:t>
            </w:r>
            <w:r w:rsidRPr="00C35EEA">
              <w:rPr>
                <w:kern w:val="2"/>
                <w:sz w:val="18"/>
                <w:szCs w:val="18"/>
                <w:lang w:eastAsia="en-US"/>
              </w:rPr>
              <w:t>»</w:t>
            </w:r>
          </w:p>
        </w:tc>
        <w:tc>
          <w:tcPr>
            <w:tcW w:w="1749" w:type="dxa"/>
            <w:tcBorders>
              <w:left w:val="single" w:sz="4" w:space="0" w:color="auto"/>
              <w:right w:val="single" w:sz="4" w:space="0" w:color="auto"/>
            </w:tcBorders>
            <w:hideMark/>
          </w:tcPr>
          <w:p w14:paraId="220F477D" w14:textId="77777777" w:rsidR="008330A1" w:rsidRPr="00C35EEA" w:rsidRDefault="008330A1" w:rsidP="000D4944">
            <w:pPr>
              <w:keepNext/>
              <w:keepLines/>
              <w:widowControl w:val="0"/>
              <w:rPr>
                <w:kern w:val="2"/>
                <w:sz w:val="18"/>
                <w:szCs w:val="18"/>
              </w:rPr>
            </w:pPr>
            <w:r w:rsidRPr="00C35EEA">
              <w:rPr>
                <w:kern w:val="2"/>
                <w:sz w:val="18"/>
                <w:szCs w:val="18"/>
              </w:rPr>
              <w:t>Администрация Цимлянского района</w:t>
            </w:r>
          </w:p>
        </w:tc>
        <w:tc>
          <w:tcPr>
            <w:tcW w:w="536" w:type="dxa"/>
            <w:tcBorders>
              <w:top w:val="single" w:sz="4" w:space="0" w:color="auto"/>
              <w:left w:val="single" w:sz="4" w:space="0" w:color="auto"/>
              <w:right w:val="single" w:sz="4" w:space="0" w:color="auto"/>
            </w:tcBorders>
            <w:vAlign w:val="center"/>
            <w:hideMark/>
          </w:tcPr>
          <w:p w14:paraId="3F3645E0"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588" w:type="dxa"/>
            <w:tcBorders>
              <w:top w:val="single" w:sz="4" w:space="0" w:color="auto"/>
              <w:left w:val="single" w:sz="4" w:space="0" w:color="auto"/>
              <w:right w:val="single" w:sz="4" w:space="0" w:color="auto"/>
            </w:tcBorders>
            <w:vAlign w:val="center"/>
            <w:hideMark/>
          </w:tcPr>
          <w:p w14:paraId="20237672"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1035" w:type="dxa"/>
            <w:tcBorders>
              <w:top w:val="single" w:sz="4" w:space="0" w:color="auto"/>
              <w:left w:val="single" w:sz="4" w:space="0" w:color="auto"/>
              <w:right w:val="single" w:sz="4" w:space="0" w:color="auto"/>
            </w:tcBorders>
            <w:vAlign w:val="center"/>
            <w:hideMark/>
          </w:tcPr>
          <w:p w14:paraId="0B83C59D"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592" w:type="dxa"/>
            <w:tcBorders>
              <w:top w:val="single" w:sz="4" w:space="0" w:color="auto"/>
              <w:left w:val="single" w:sz="4" w:space="0" w:color="auto"/>
              <w:right w:val="single" w:sz="4" w:space="0" w:color="auto"/>
            </w:tcBorders>
            <w:vAlign w:val="center"/>
            <w:hideMark/>
          </w:tcPr>
          <w:p w14:paraId="5940D57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1120" w:type="dxa"/>
            <w:tcBorders>
              <w:top w:val="single" w:sz="4" w:space="0" w:color="auto"/>
              <w:left w:val="single" w:sz="4" w:space="0" w:color="auto"/>
              <w:right w:val="double" w:sz="4" w:space="0" w:color="auto"/>
            </w:tcBorders>
            <w:hideMark/>
          </w:tcPr>
          <w:p w14:paraId="274A8110" w14:textId="77777777" w:rsidR="008330A1" w:rsidRPr="00C35EEA" w:rsidRDefault="008330A1" w:rsidP="000D4944">
            <w:pPr>
              <w:keepNext/>
              <w:keepLines/>
              <w:widowControl w:val="0"/>
              <w:jc w:val="center"/>
              <w:rPr>
                <w:bCs/>
                <w:kern w:val="2"/>
                <w:sz w:val="18"/>
                <w:szCs w:val="18"/>
              </w:rPr>
            </w:pPr>
            <w:r w:rsidRPr="001C4C73">
              <w:rPr>
                <w:kern w:val="2"/>
                <w:sz w:val="18"/>
                <w:szCs w:val="18"/>
                <w:lang w:eastAsia="en-US"/>
              </w:rPr>
              <w:t>175 540,7</w:t>
            </w:r>
          </w:p>
        </w:tc>
        <w:tc>
          <w:tcPr>
            <w:tcW w:w="856" w:type="dxa"/>
            <w:tcBorders>
              <w:top w:val="single" w:sz="4" w:space="0" w:color="auto"/>
              <w:left w:val="double" w:sz="4" w:space="0" w:color="auto"/>
              <w:right w:val="single" w:sz="4" w:space="0" w:color="auto"/>
            </w:tcBorders>
            <w:hideMark/>
          </w:tcPr>
          <w:p w14:paraId="7046112F"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right w:val="single" w:sz="4" w:space="0" w:color="auto"/>
            </w:tcBorders>
            <w:hideMark/>
          </w:tcPr>
          <w:p w14:paraId="4B0E3820" w14:textId="77777777" w:rsidR="008330A1" w:rsidRPr="00C35EEA" w:rsidRDefault="008330A1" w:rsidP="000D4944">
            <w:pPr>
              <w:keepNext/>
              <w:keepLines/>
              <w:widowControl w:val="0"/>
              <w:jc w:val="center"/>
              <w:rPr>
                <w:bCs/>
                <w:kern w:val="2"/>
                <w:sz w:val="18"/>
                <w:szCs w:val="18"/>
              </w:rPr>
            </w:pPr>
            <w:r w:rsidRPr="00C35EEA">
              <w:rPr>
                <w:kern w:val="2"/>
                <w:sz w:val="18"/>
                <w:szCs w:val="18"/>
                <w:lang w:eastAsia="en-US"/>
              </w:rPr>
              <w:t>102 585,8</w:t>
            </w:r>
          </w:p>
        </w:tc>
        <w:tc>
          <w:tcPr>
            <w:tcW w:w="854" w:type="dxa"/>
            <w:tcBorders>
              <w:top w:val="single" w:sz="4" w:space="0" w:color="auto"/>
              <w:left w:val="single" w:sz="4" w:space="0" w:color="auto"/>
              <w:right w:val="single" w:sz="4" w:space="0" w:color="auto"/>
            </w:tcBorders>
            <w:hideMark/>
          </w:tcPr>
          <w:p w14:paraId="7B8C0DCC" w14:textId="77777777" w:rsidR="008330A1" w:rsidRPr="00C35EEA" w:rsidRDefault="008330A1" w:rsidP="000D4944">
            <w:pPr>
              <w:keepNext/>
              <w:keepLines/>
              <w:widowControl w:val="0"/>
              <w:jc w:val="center"/>
              <w:rPr>
                <w:bCs/>
                <w:kern w:val="2"/>
                <w:sz w:val="18"/>
                <w:szCs w:val="18"/>
              </w:rPr>
            </w:pPr>
            <w:r w:rsidRPr="00C35EEA">
              <w:rPr>
                <w:kern w:val="2"/>
                <w:sz w:val="18"/>
                <w:szCs w:val="18"/>
              </w:rPr>
              <w:t>65 944,9</w:t>
            </w:r>
          </w:p>
        </w:tc>
        <w:tc>
          <w:tcPr>
            <w:tcW w:w="857" w:type="dxa"/>
            <w:tcBorders>
              <w:top w:val="single" w:sz="4" w:space="0" w:color="auto"/>
              <w:left w:val="single" w:sz="4" w:space="0" w:color="auto"/>
              <w:right w:val="single" w:sz="4" w:space="0" w:color="auto"/>
            </w:tcBorders>
            <w:hideMark/>
          </w:tcPr>
          <w:p w14:paraId="46FA33B6" w14:textId="77777777" w:rsidR="008330A1" w:rsidRPr="00C35EEA" w:rsidRDefault="008330A1" w:rsidP="000D4944">
            <w:pPr>
              <w:keepNext/>
              <w:keepLines/>
              <w:widowControl w:val="0"/>
              <w:jc w:val="center"/>
              <w:rPr>
                <w:bCs/>
                <w:kern w:val="2"/>
                <w:sz w:val="18"/>
                <w:szCs w:val="18"/>
              </w:rPr>
            </w:pPr>
            <w:r w:rsidRPr="00C35EEA">
              <w:rPr>
                <w:kern w:val="2"/>
                <w:sz w:val="18"/>
                <w:szCs w:val="18"/>
              </w:rPr>
              <w:t>1 871,0</w:t>
            </w:r>
          </w:p>
        </w:tc>
        <w:tc>
          <w:tcPr>
            <w:tcW w:w="837" w:type="dxa"/>
            <w:tcBorders>
              <w:top w:val="single" w:sz="4" w:space="0" w:color="auto"/>
              <w:left w:val="single" w:sz="4" w:space="0" w:color="auto"/>
              <w:right w:val="single" w:sz="4" w:space="0" w:color="auto"/>
            </w:tcBorders>
            <w:hideMark/>
          </w:tcPr>
          <w:p w14:paraId="079E967A" w14:textId="77777777" w:rsidR="008330A1" w:rsidRPr="00C35EEA" w:rsidRDefault="008330A1" w:rsidP="000D4944">
            <w:pPr>
              <w:jc w:val="center"/>
              <w:rPr>
                <w:kern w:val="2"/>
                <w:sz w:val="18"/>
                <w:szCs w:val="18"/>
              </w:rPr>
            </w:pPr>
            <w:r>
              <w:rPr>
                <w:kern w:val="2"/>
                <w:sz w:val="18"/>
                <w:szCs w:val="18"/>
              </w:rPr>
              <w:t>5 139,0</w:t>
            </w:r>
          </w:p>
        </w:tc>
        <w:tc>
          <w:tcPr>
            <w:tcW w:w="863" w:type="dxa"/>
            <w:tcBorders>
              <w:top w:val="single" w:sz="4" w:space="0" w:color="auto"/>
              <w:left w:val="single" w:sz="4" w:space="0" w:color="auto"/>
              <w:right w:val="single" w:sz="4" w:space="0" w:color="auto"/>
            </w:tcBorders>
          </w:tcPr>
          <w:p w14:paraId="69FF7320"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5FBD5E39" w14:textId="77777777" w:rsidTr="000D4944">
        <w:trPr>
          <w:cantSplit/>
          <w:trHeight w:val="170"/>
        </w:trPr>
        <w:tc>
          <w:tcPr>
            <w:tcW w:w="3819" w:type="dxa"/>
            <w:vMerge w:val="restart"/>
            <w:tcBorders>
              <w:left w:val="single" w:sz="4" w:space="0" w:color="auto"/>
              <w:right w:val="single" w:sz="4" w:space="0" w:color="auto"/>
            </w:tcBorders>
            <w:hideMark/>
          </w:tcPr>
          <w:p w14:paraId="310FF9C7" w14:textId="77777777" w:rsidR="008330A1" w:rsidRPr="00C35EEA" w:rsidRDefault="008330A1" w:rsidP="000D4944">
            <w:pPr>
              <w:keepNext/>
              <w:keepLines/>
              <w:widowControl w:val="0"/>
              <w:rPr>
                <w:kern w:val="2"/>
                <w:sz w:val="18"/>
                <w:szCs w:val="18"/>
                <w:lang w:eastAsia="en-US"/>
              </w:rPr>
            </w:pPr>
            <w:r w:rsidRPr="00C35EEA">
              <w:rPr>
                <w:kern w:val="2"/>
                <w:sz w:val="18"/>
                <w:szCs w:val="18"/>
                <w:lang w:eastAsia="en-US"/>
              </w:rPr>
              <w:t xml:space="preserve">Основное мероприятие 1.1. </w:t>
            </w:r>
            <w:r w:rsidRPr="00C35EEA">
              <w:rPr>
                <w:kern w:val="2"/>
                <w:sz w:val="18"/>
                <w:szCs w:val="18"/>
              </w:rPr>
              <w:t>Благоустройство общественных территорий муниципальных образований Цимлянского района</w:t>
            </w:r>
          </w:p>
        </w:tc>
        <w:tc>
          <w:tcPr>
            <w:tcW w:w="1749" w:type="dxa"/>
            <w:vMerge w:val="restart"/>
            <w:tcBorders>
              <w:left w:val="single" w:sz="4" w:space="0" w:color="auto"/>
              <w:right w:val="single" w:sz="4" w:space="0" w:color="auto"/>
            </w:tcBorders>
            <w:hideMark/>
          </w:tcPr>
          <w:p w14:paraId="4CEE1A8A" w14:textId="77777777" w:rsidR="008330A1" w:rsidRPr="00C35EEA" w:rsidRDefault="008330A1" w:rsidP="000D4944">
            <w:pPr>
              <w:keepNext/>
              <w:keepLines/>
              <w:widowControl w:val="0"/>
              <w:rPr>
                <w:kern w:val="2"/>
                <w:sz w:val="18"/>
                <w:szCs w:val="18"/>
              </w:rPr>
            </w:pPr>
            <w:r w:rsidRPr="00C35EEA">
              <w:rPr>
                <w:kern w:val="2"/>
                <w:sz w:val="18"/>
                <w:szCs w:val="18"/>
              </w:rPr>
              <w:t>Администрация Цимлянского района</w:t>
            </w:r>
          </w:p>
        </w:tc>
        <w:tc>
          <w:tcPr>
            <w:tcW w:w="536" w:type="dxa"/>
            <w:tcBorders>
              <w:top w:val="single" w:sz="4" w:space="0" w:color="auto"/>
              <w:left w:val="single" w:sz="4" w:space="0" w:color="auto"/>
              <w:bottom w:val="single" w:sz="4" w:space="0" w:color="auto"/>
              <w:right w:val="single" w:sz="4" w:space="0" w:color="auto"/>
            </w:tcBorders>
            <w:vAlign w:val="center"/>
            <w:hideMark/>
          </w:tcPr>
          <w:p w14:paraId="657CF267"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056C4432"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580DF6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w:t>
            </w:r>
            <w:r w:rsidRPr="00C35EEA">
              <w:rPr>
                <w:kern w:val="2"/>
                <w:sz w:val="18"/>
                <w:szCs w:val="18"/>
                <w:lang w:val="en-US" w:eastAsia="en-US"/>
              </w:rPr>
              <w:t>F</w:t>
            </w:r>
            <w:r w:rsidRPr="00C35EEA">
              <w:rPr>
                <w:kern w:val="2"/>
                <w:sz w:val="18"/>
                <w:szCs w:val="18"/>
                <w:lang w:eastAsia="en-US"/>
              </w:rPr>
              <w:t>254240</w:t>
            </w:r>
          </w:p>
        </w:tc>
        <w:tc>
          <w:tcPr>
            <w:tcW w:w="592" w:type="dxa"/>
            <w:tcBorders>
              <w:top w:val="single" w:sz="4" w:space="0" w:color="auto"/>
              <w:left w:val="single" w:sz="4" w:space="0" w:color="auto"/>
              <w:bottom w:val="single" w:sz="4" w:space="0" w:color="auto"/>
              <w:right w:val="single" w:sz="4" w:space="0" w:color="auto"/>
            </w:tcBorders>
            <w:vAlign w:val="center"/>
            <w:hideMark/>
          </w:tcPr>
          <w:p w14:paraId="5C0800F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540</w:t>
            </w:r>
          </w:p>
        </w:tc>
        <w:tc>
          <w:tcPr>
            <w:tcW w:w="1120" w:type="dxa"/>
            <w:tcBorders>
              <w:top w:val="single" w:sz="4" w:space="0" w:color="auto"/>
              <w:left w:val="single" w:sz="4" w:space="0" w:color="auto"/>
              <w:bottom w:val="single" w:sz="4" w:space="0" w:color="auto"/>
              <w:right w:val="double" w:sz="4" w:space="0" w:color="auto"/>
            </w:tcBorders>
            <w:hideMark/>
          </w:tcPr>
          <w:p w14:paraId="3A1A99B7" w14:textId="77777777" w:rsidR="008330A1" w:rsidRPr="00C35EEA" w:rsidRDefault="008330A1" w:rsidP="000D4944">
            <w:pPr>
              <w:keepNext/>
              <w:keepLines/>
              <w:widowControl w:val="0"/>
              <w:jc w:val="center"/>
              <w:rPr>
                <w:bCs/>
                <w:kern w:val="2"/>
                <w:sz w:val="18"/>
                <w:szCs w:val="18"/>
              </w:rPr>
            </w:pPr>
            <w:r w:rsidRPr="00C35EEA">
              <w:rPr>
                <w:bCs/>
                <w:kern w:val="2"/>
                <w:sz w:val="18"/>
                <w:szCs w:val="18"/>
              </w:rPr>
              <w:t>110 000,0</w:t>
            </w:r>
          </w:p>
        </w:tc>
        <w:tc>
          <w:tcPr>
            <w:tcW w:w="856" w:type="dxa"/>
            <w:tcBorders>
              <w:top w:val="single" w:sz="4" w:space="0" w:color="auto"/>
              <w:left w:val="double" w:sz="4" w:space="0" w:color="auto"/>
              <w:bottom w:val="single" w:sz="4" w:space="0" w:color="auto"/>
              <w:right w:val="single" w:sz="4" w:space="0" w:color="auto"/>
            </w:tcBorders>
            <w:hideMark/>
          </w:tcPr>
          <w:p w14:paraId="2987D6FA"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14:paraId="5B4EF1F6" w14:textId="77777777" w:rsidR="008330A1" w:rsidRPr="00C35EEA" w:rsidRDefault="008330A1" w:rsidP="000D4944">
            <w:pPr>
              <w:jc w:val="center"/>
              <w:rPr>
                <w:kern w:val="2"/>
                <w:sz w:val="18"/>
                <w:szCs w:val="18"/>
              </w:rPr>
            </w:pPr>
            <w:r w:rsidRPr="00C35EEA">
              <w:rPr>
                <w:kern w:val="2"/>
                <w:sz w:val="18"/>
                <w:szCs w:val="18"/>
              </w:rPr>
              <w:t>60 000,0</w:t>
            </w:r>
          </w:p>
        </w:tc>
        <w:tc>
          <w:tcPr>
            <w:tcW w:w="854" w:type="dxa"/>
            <w:tcBorders>
              <w:top w:val="single" w:sz="4" w:space="0" w:color="auto"/>
              <w:left w:val="single" w:sz="4" w:space="0" w:color="auto"/>
              <w:bottom w:val="single" w:sz="4" w:space="0" w:color="auto"/>
              <w:right w:val="single" w:sz="4" w:space="0" w:color="auto"/>
            </w:tcBorders>
            <w:hideMark/>
          </w:tcPr>
          <w:p w14:paraId="7EA54C98" w14:textId="77777777" w:rsidR="008330A1" w:rsidRPr="00C35EEA" w:rsidRDefault="008330A1" w:rsidP="000D4944">
            <w:pPr>
              <w:jc w:val="center"/>
              <w:rPr>
                <w:kern w:val="2"/>
                <w:sz w:val="18"/>
                <w:szCs w:val="18"/>
              </w:rPr>
            </w:pPr>
            <w:r w:rsidRPr="00C35EEA">
              <w:rPr>
                <w:kern w:val="2"/>
                <w:sz w:val="18"/>
                <w:szCs w:val="18"/>
              </w:rPr>
              <w:t>50 000,0</w:t>
            </w:r>
          </w:p>
        </w:tc>
        <w:tc>
          <w:tcPr>
            <w:tcW w:w="857" w:type="dxa"/>
            <w:tcBorders>
              <w:top w:val="single" w:sz="4" w:space="0" w:color="auto"/>
              <w:left w:val="single" w:sz="4" w:space="0" w:color="auto"/>
              <w:bottom w:val="single" w:sz="4" w:space="0" w:color="auto"/>
              <w:right w:val="single" w:sz="4" w:space="0" w:color="auto"/>
            </w:tcBorders>
            <w:hideMark/>
          </w:tcPr>
          <w:p w14:paraId="26786871"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hideMark/>
          </w:tcPr>
          <w:p w14:paraId="744B8F63"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tcPr>
          <w:p w14:paraId="11C8CF17"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6559FDB5" w14:textId="77777777" w:rsidTr="000D4944">
        <w:trPr>
          <w:cantSplit/>
          <w:trHeight w:val="170"/>
        </w:trPr>
        <w:tc>
          <w:tcPr>
            <w:tcW w:w="3819" w:type="dxa"/>
            <w:vMerge/>
            <w:tcBorders>
              <w:left w:val="single" w:sz="4" w:space="0" w:color="auto"/>
              <w:right w:val="single" w:sz="4" w:space="0" w:color="auto"/>
            </w:tcBorders>
            <w:vAlign w:val="center"/>
            <w:hideMark/>
          </w:tcPr>
          <w:p w14:paraId="7ED4ABBC" w14:textId="77777777" w:rsidR="008330A1" w:rsidRPr="00C35EEA" w:rsidRDefault="008330A1" w:rsidP="000D4944">
            <w:pPr>
              <w:keepNext/>
              <w:keepLines/>
              <w:widowControl w:val="0"/>
              <w:rPr>
                <w:kern w:val="2"/>
                <w:sz w:val="18"/>
                <w:szCs w:val="18"/>
                <w:lang w:eastAsia="en-US"/>
              </w:rPr>
            </w:pPr>
          </w:p>
        </w:tc>
        <w:tc>
          <w:tcPr>
            <w:tcW w:w="1749" w:type="dxa"/>
            <w:vMerge/>
            <w:tcBorders>
              <w:left w:val="single" w:sz="4" w:space="0" w:color="auto"/>
              <w:right w:val="single" w:sz="4" w:space="0" w:color="auto"/>
            </w:tcBorders>
            <w:hideMark/>
          </w:tcPr>
          <w:p w14:paraId="3FCD553D" w14:textId="77777777" w:rsidR="008330A1" w:rsidRPr="00C35EEA" w:rsidRDefault="008330A1" w:rsidP="000D4944">
            <w:pPr>
              <w:keepNext/>
              <w:keepLines/>
              <w:widowControl w:val="0"/>
              <w:rPr>
                <w:kern w:val="2"/>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hideMark/>
          </w:tcPr>
          <w:p w14:paraId="434BEE6F"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5306FA08"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DB2D95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22100</w:t>
            </w:r>
            <w:r w:rsidRPr="00C35EEA">
              <w:rPr>
                <w:kern w:val="2"/>
                <w:sz w:val="18"/>
                <w:szCs w:val="18"/>
                <w:lang w:val="en-US" w:eastAsia="en-US"/>
              </w:rPr>
              <w:t>S</w:t>
            </w:r>
            <w:r w:rsidRPr="00C35EEA">
              <w:rPr>
                <w:kern w:val="2"/>
                <w:sz w:val="18"/>
                <w:szCs w:val="18"/>
                <w:lang w:eastAsia="en-US"/>
              </w:rPr>
              <w:t>4640</w:t>
            </w:r>
          </w:p>
        </w:tc>
        <w:tc>
          <w:tcPr>
            <w:tcW w:w="592" w:type="dxa"/>
            <w:tcBorders>
              <w:top w:val="single" w:sz="4" w:space="0" w:color="auto"/>
              <w:left w:val="single" w:sz="4" w:space="0" w:color="auto"/>
              <w:bottom w:val="single" w:sz="4" w:space="0" w:color="auto"/>
              <w:right w:val="single" w:sz="4" w:space="0" w:color="auto"/>
            </w:tcBorders>
            <w:vAlign w:val="center"/>
            <w:hideMark/>
          </w:tcPr>
          <w:p w14:paraId="6149205E"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540</w:t>
            </w:r>
          </w:p>
        </w:tc>
        <w:tc>
          <w:tcPr>
            <w:tcW w:w="1120" w:type="dxa"/>
            <w:tcBorders>
              <w:top w:val="single" w:sz="4" w:space="0" w:color="auto"/>
              <w:left w:val="single" w:sz="4" w:space="0" w:color="auto"/>
              <w:bottom w:val="single" w:sz="4" w:space="0" w:color="auto"/>
              <w:right w:val="double" w:sz="4" w:space="0" w:color="auto"/>
            </w:tcBorders>
            <w:hideMark/>
          </w:tcPr>
          <w:p w14:paraId="4D6BABB6" w14:textId="77777777" w:rsidR="008330A1" w:rsidRPr="00C35EEA" w:rsidRDefault="008330A1" w:rsidP="000D4944">
            <w:pPr>
              <w:keepNext/>
              <w:keepLines/>
              <w:widowControl w:val="0"/>
              <w:jc w:val="center"/>
              <w:rPr>
                <w:bCs/>
                <w:kern w:val="2"/>
                <w:sz w:val="18"/>
                <w:szCs w:val="18"/>
              </w:rPr>
            </w:pPr>
            <w:r w:rsidRPr="00C35EEA">
              <w:rPr>
                <w:kern w:val="2"/>
                <w:sz w:val="18"/>
                <w:szCs w:val="18"/>
              </w:rPr>
              <w:t>1 228,8</w:t>
            </w:r>
          </w:p>
        </w:tc>
        <w:tc>
          <w:tcPr>
            <w:tcW w:w="856" w:type="dxa"/>
            <w:tcBorders>
              <w:top w:val="single" w:sz="4" w:space="0" w:color="auto"/>
              <w:left w:val="double" w:sz="4" w:space="0" w:color="auto"/>
              <w:bottom w:val="single" w:sz="4" w:space="0" w:color="auto"/>
              <w:right w:val="single" w:sz="4" w:space="0" w:color="auto"/>
            </w:tcBorders>
            <w:hideMark/>
          </w:tcPr>
          <w:p w14:paraId="36A73EBB"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14:paraId="491E6F10" w14:textId="77777777" w:rsidR="008330A1" w:rsidRPr="00C35EEA" w:rsidRDefault="008330A1" w:rsidP="000D4944">
            <w:pPr>
              <w:jc w:val="center"/>
              <w:rPr>
                <w:kern w:val="2"/>
                <w:sz w:val="18"/>
                <w:szCs w:val="18"/>
              </w:rPr>
            </w:pPr>
            <w:r w:rsidRPr="00C35EEA">
              <w:rPr>
                <w:kern w:val="2"/>
                <w:sz w:val="18"/>
                <w:szCs w:val="18"/>
              </w:rPr>
              <w:t>1 228,8</w:t>
            </w:r>
          </w:p>
        </w:tc>
        <w:tc>
          <w:tcPr>
            <w:tcW w:w="854" w:type="dxa"/>
            <w:tcBorders>
              <w:top w:val="single" w:sz="4" w:space="0" w:color="auto"/>
              <w:left w:val="single" w:sz="4" w:space="0" w:color="auto"/>
              <w:bottom w:val="single" w:sz="4" w:space="0" w:color="auto"/>
              <w:right w:val="single" w:sz="4" w:space="0" w:color="auto"/>
            </w:tcBorders>
            <w:hideMark/>
          </w:tcPr>
          <w:p w14:paraId="2F979E91"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hideMark/>
          </w:tcPr>
          <w:p w14:paraId="66AAEDC6"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hideMark/>
          </w:tcPr>
          <w:p w14:paraId="4670C19C"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tcPr>
          <w:p w14:paraId="6EC06119"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0FA74D29" w14:textId="77777777" w:rsidTr="000D4944">
        <w:trPr>
          <w:cantSplit/>
          <w:trHeight w:val="170"/>
        </w:trPr>
        <w:tc>
          <w:tcPr>
            <w:tcW w:w="3819" w:type="dxa"/>
            <w:vMerge/>
            <w:tcBorders>
              <w:left w:val="single" w:sz="4" w:space="0" w:color="auto"/>
              <w:right w:val="single" w:sz="4" w:space="0" w:color="auto"/>
            </w:tcBorders>
            <w:vAlign w:val="center"/>
          </w:tcPr>
          <w:p w14:paraId="4866EBE2" w14:textId="77777777" w:rsidR="008330A1" w:rsidRPr="00C35EEA" w:rsidRDefault="008330A1" w:rsidP="000D4944">
            <w:pPr>
              <w:keepNext/>
              <w:keepLines/>
              <w:widowControl w:val="0"/>
              <w:rPr>
                <w:kern w:val="2"/>
                <w:sz w:val="18"/>
                <w:szCs w:val="18"/>
                <w:lang w:eastAsia="en-US"/>
              </w:rPr>
            </w:pPr>
          </w:p>
        </w:tc>
        <w:tc>
          <w:tcPr>
            <w:tcW w:w="1749" w:type="dxa"/>
            <w:vMerge/>
            <w:tcBorders>
              <w:left w:val="single" w:sz="4" w:space="0" w:color="auto"/>
              <w:right w:val="single" w:sz="4" w:space="0" w:color="auto"/>
            </w:tcBorders>
          </w:tcPr>
          <w:p w14:paraId="2F7422DB" w14:textId="77777777" w:rsidR="008330A1" w:rsidRPr="00C35EEA" w:rsidRDefault="008330A1" w:rsidP="000D4944">
            <w:pPr>
              <w:keepNext/>
              <w:keepLines/>
              <w:widowControl w:val="0"/>
              <w:rPr>
                <w:kern w:val="2"/>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1569F8A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tcPr>
          <w:p w14:paraId="1D7541B7"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tcPr>
          <w:p w14:paraId="3666C68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22100</w:t>
            </w:r>
            <w:r w:rsidRPr="00C35EEA">
              <w:rPr>
                <w:kern w:val="2"/>
                <w:sz w:val="18"/>
                <w:szCs w:val="18"/>
                <w:lang w:val="en-US" w:eastAsia="en-US"/>
              </w:rPr>
              <w:t>S</w:t>
            </w:r>
            <w:r w:rsidRPr="00C35EEA">
              <w:rPr>
                <w:kern w:val="2"/>
                <w:sz w:val="18"/>
                <w:szCs w:val="18"/>
                <w:lang w:eastAsia="en-US"/>
              </w:rPr>
              <w:t>464</w:t>
            </w:r>
            <w:r>
              <w:rPr>
                <w:kern w:val="2"/>
                <w:sz w:val="18"/>
                <w:szCs w:val="18"/>
                <w:lang w:eastAsia="en-US"/>
              </w:rPr>
              <w:t>1</w:t>
            </w:r>
          </w:p>
        </w:tc>
        <w:tc>
          <w:tcPr>
            <w:tcW w:w="592" w:type="dxa"/>
            <w:tcBorders>
              <w:top w:val="single" w:sz="4" w:space="0" w:color="auto"/>
              <w:left w:val="single" w:sz="4" w:space="0" w:color="auto"/>
              <w:bottom w:val="single" w:sz="4" w:space="0" w:color="auto"/>
              <w:right w:val="single" w:sz="4" w:space="0" w:color="auto"/>
            </w:tcBorders>
            <w:vAlign w:val="center"/>
          </w:tcPr>
          <w:p w14:paraId="1FDBC420" w14:textId="77777777" w:rsidR="008330A1" w:rsidRPr="00C35EEA" w:rsidRDefault="008330A1" w:rsidP="000D4944">
            <w:pPr>
              <w:keepNext/>
              <w:keepLines/>
              <w:widowControl w:val="0"/>
              <w:jc w:val="center"/>
              <w:rPr>
                <w:kern w:val="2"/>
                <w:sz w:val="18"/>
                <w:szCs w:val="18"/>
                <w:lang w:eastAsia="en-US"/>
              </w:rPr>
            </w:pPr>
            <w:r>
              <w:rPr>
                <w:kern w:val="2"/>
                <w:sz w:val="18"/>
                <w:szCs w:val="18"/>
                <w:lang w:eastAsia="en-US"/>
              </w:rPr>
              <w:t>540</w:t>
            </w:r>
          </w:p>
        </w:tc>
        <w:tc>
          <w:tcPr>
            <w:tcW w:w="1120" w:type="dxa"/>
            <w:tcBorders>
              <w:top w:val="single" w:sz="4" w:space="0" w:color="auto"/>
              <w:left w:val="single" w:sz="4" w:space="0" w:color="auto"/>
              <w:bottom w:val="single" w:sz="4" w:space="0" w:color="auto"/>
              <w:right w:val="double" w:sz="4" w:space="0" w:color="auto"/>
            </w:tcBorders>
          </w:tcPr>
          <w:p w14:paraId="4CFFBC3E" w14:textId="77777777" w:rsidR="008330A1" w:rsidRPr="00C35EEA" w:rsidRDefault="008330A1" w:rsidP="000D4944">
            <w:pPr>
              <w:keepNext/>
              <w:keepLines/>
              <w:widowControl w:val="0"/>
              <w:jc w:val="center"/>
              <w:rPr>
                <w:kern w:val="2"/>
                <w:sz w:val="18"/>
                <w:szCs w:val="18"/>
              </w:rPr>
            </w:pPr>
            <w:r>
              <w:rPr>
                <w:kern w:val="2"/>
                <w:sz w:val="18"/>
                <w:szCs w:val="18"/>
              </w:rPr>
              <w:t>1 436,9</w:t>
            </w:r>
          </w:p>
        </w:tc>
        <w:tc>
          <w:tcPr>
            <w:tcW w:w="856" w:type="dxa"/>
            <w:tcBorders>
              <w:top w:val="single" w:sz="4" w:space="0" w:color="auto"/>
              <w:left w:val="double" w:sz="4" w:space="0" w:color="auto"/>
              <w:bottom w:val="single" w:sz="4" w:space="0" w:color="auto"/>
              <w:right w:val="single" w:sz="4" w:space="0" w:color="auto"/>
            </w:tcBorders>
          </w:tcPr>
          <w:p w14:paraId="09E56E58"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bottom w:val="single" w:sz="4" w:space="0" w:color="auto"/>
              <w:right w:val="single" w:sz="4" w:space="0" w:color="auto"/>
            </w:tcBorders>
          </w:tcPr>
          <w:p w14:paraId="41C6D4F3"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tcPr>
          <w:p w14:paraId="03E443D9"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tcPr>
          <w:p w14:paraId="670B9FF1"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tcPr>
          <w:p w14:paraId="4403BEA9" w14:textId="77777777" w:rsidR="008330A1" w:rsidRPr="00C35EEA" w:rsidRDefault="008330A1" w:rsidP="000D4944">
            <w:pPr>
              <w:jc w:val="center"/>
              <w:rPr>
                <w:kern w:val="2"/>
                <w:sz w:val="18"/>
                <w:szCs w:val="18"/>
              </w:rPr>
            </w:pPr>
            <w:r>
              <w:rPr>
                <w:kern w:val="2"/>
                <w:sz w:val="18"/>
                <w:szCs w:val="18"/>
              </w:rPr>
              <w:t>1 436,9</w:t>
            </w:r>
          </w:p>
        </w:tc>
        <w:tc>
          <w:tcPr>
            <w:tcW w:w="863" w:type="dxa"/>
            <w:tcBorders>
              <w:top w:val="single" w:sz="4" w:space="0" w:color="auto"/>
              <w:left w:val="single" w:sz="4" w:space="0" w:color="auto"/>
              <w:bottom w:val="single" w:sz="4" w:space="0" w:color="auto"/>
              <w:right w:val="single" w:sz="4" w:space="0" w:color="auto"/>
            </w:tcBorders>
          </w:tcPr>
          <w:p w14:paraId="5EB638A0"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07A88EDB" w14:textId="77777777" w:rsidTr="000D4944">
        <w:trPr>
          <w:cantSplit/>
          <w:trHeight w:val="170"/>
        </w:trPr>
        <w:tc>
          <w:tcPr>
            <w:tcW w:w="3819" w:type="dxa"/>
            <w:vMerge/>
            <w:tcBorders>
              <w:left w:val="single" w:sz="4" w:space="0" w:color="auto"/>
              <w:right w:val="single" w:sz="4" w:space="0" w:color="auto"/>
            </w:tcBorders>
            <w:vAlign w:val="center"/>
          </w:tcPr>
          <w:p w14:paraId="2047DB1D" w14:textId="77777777" w:rsidR="008330A1" w:rsidRPr="00C35EEA" w:rsidRDefault="008330A1" w:rsidP="000D4944">
            <w:pPr>
              <w:keepNext/>
              <w:keepLines/>
              <w:widowControl w:val="0"/>
              <w:rPr>
                <w:kern w:val="2"/>
                <w:sz w:val="18"/>
                <w:szCs w:val="18"/>
                <w:lang w:eastAsia="en-US"/>
              </w:rPr>
            </w:pPr>
          </w:p>
        </w:tc>
        <w:tc>
          <w:tcPr>
            <w:tcW w:w="1749" w:type="dxa"/>
            <w:vMerge/>
            <w:tcBorders>
              <w:left w:val="single" w:sz="4" w:space="0" w:color="auto"/>
              <w:right w:val="single" w:sz="4" w:space="0" w:color="auto"/>
            </w:tcBorders>
          </w:tcPr>
          <w:p w14:paraId="7FADAA5E" w14:textId="77777777" w:rsidR="008330A1" w:rsidRPr="00C35EEA" w:rsidRDefault="008330A1" w:rsidP="000D4944">
            <w:pPr>
              <w:keepNext/>
              <w:keepLines/>
              <w:widowControl w:val="0"/>
              <w:rPr>
                <w:kern w:val="2"/>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446DD940"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tcPr>
          <w:p w14:paraId="453444E4"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tcPr>
          <w:p w14:paraId="0143B41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22100</w:t>
            </w:r>
            <w:r w:rsidRPr="00C35EEA">
              <w:rPr>
                <w:kern w:val="2"/>
                <w:sz w:val="18"/>
                <w:szCs w:val="18"/>
                <w:lang w:val="en-US" w:eastAsia="en-US"/>
              </w:rPr>
              <w:t>S</w:t>
            </w:r>
            <w:r w:rsidRPr="00C35EEA">
              <w:rPr>
                <w:kern w:val="2"/>
                <w:sz w:val="18"/>
                <w:szCs w:val="18"/>
                <w:lang w:eastAsia="en-US"/>
              </w:rPr>
              <w:t>4642</w:t>
            </w:r>
          </w:p>
        </w:tc>
        <w:tc>
          <w:tcPr>
            <w:tcW w:w="592" w:type="dxa"/>
            <w:tcBorders>
              <w:top w:val="single" w:sz="4" w:space="0" w:color="auto"/>
              <w:left w:val="single" w:sz="4" w:space="0" w:color="auto"/>
              <w:bottom w:val="single" w:sz="4" w:space="0" w:color="auto"/>
              <w:right w:val="single" w:sz="4" w:space="0" w:color="auto"/>
            </w:tcBorders>
            <w:vAlign w:val="center"/>
          </w:tcPr>
          <w:p w14:paraId="1D60F1AF"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540</w:t>
            </w:r>
          </w:p>
        </w:tc>
        <w:tc>
          <w:tcPr>
            <w:tcW w:w="1120" w:type="dxa"/>
            <w:tcBorders>
              <w:top w:val="single" w:sz="4" w:space="0" w:color="auto"/>
              <w:left w:val="single" w:sz="4" w:space="0" w:color="auto"/>
              <w:bottom w:val="single" w:sz="4" w:space="0" w:color="auto"/>
              <w:right w:val="double" w:sz="4" w:space="0" w:color="auto"/>
            </w:tcBorders>
          </w:tcPr>
          <w:p w14:paraId="2B248ECF" w14:textId="77777777" w:rsidR="008330A1" w:rsidRPr="00C35EEA" w:rsidRDefault="008330A1" w:rsidP="000D4944">
            <w:pPr>
              <w:keepNext/>
              <w:keepLines/>
              <w:widowControl w:val="0"/>
              <w:jc w:val="center"/>
              <w:rPr>
                <w:bCs/>
                <w:kern w:val="2"/>
                <w:sz w:val="18"/>
                <w:szCs w:val="18"/>
              </w:rPr>
            </w:pPr>
            <w:r w:rsidRPr="001C4C73">
              <w:rPr>
                <w:kern w:val="2"/>
                <w:sz w:val="18"/>
                <w:szCs w:val="18"/>
              </w:rPr>
              <w:t>4 640,9</w:t>
            </w:r>
          </w:p>
        </w:tc>
        <w:tc>
          <w:tcPr>
            <w:tcW w:w="856" w:type="dxa"/>
            <w:tcBorders>
              <w:top w:val="single" w:sz="4" w:space="0" w:color="auto"/>
              <w:left w:val="double" w:sz="4" w:space="0" w:color="auto"/>
              <w:bottom w:val="single" w:sz="4" w:space="0" w:color="auto"/>
              <w:right w:val="single" w:sz="4" w:space="0" w:color="auto"/>
            </w:tcBorders>
          </w:tcPr>
          <w:p w14:paraId="34875E13"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bottom w:val="single" w:sz="4" w:space="0" w:color="auto"/>
              <w:right w:val="single" w:sz="4" w:space="0" w:color="auto"/>
            </w:tcBorders>
          </w:tcPr>
          <w:p w14:paraId="4830C9F1"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tcPr>
          <w:p w14:paraId="12C00C3D" w14:textId="77777777" w:rsidR="008330A1" w:rsidRPr="00C35EEA" w:rsidRDefault="008330A1" w:rsidP="000D4944">
            <w:pPr>
              <w:jc w:val="center"/>
              <w:rPr>
                <w:kern w:val="2"/>
                <w:sz w:val="18"/>
                <w:szCs w:val="18"/>
              </w:rPr>
            </w:pPr>
            <w:r w:rsidRPr="00C35EEA">
              <w:rPr>
                <w:kern w:val="2"/>
                <w:sz w:val="18"/>
                <w:szCs w:val="18"/>
              </w:rPr>
              <w:t>838,8</w:t>
            </w:r>
          </w:p>
        </w:tc>
        <w:tc>
          <w:tcPr>
            <w:tcW w:w="857" w:type="dxa"/>
            <w:tcBorders>
              <w:top w:val="single" w:sz="4" w:space="0" w:color="auto"/>
              <w:left w:val="single" w:sz="4" w:space="0" w:color="auto"/>
              <w:bottom w:val="single" w:sz="4" w:space="0" w:color="auto"/>
              <w:right w:val="single" w:sz="4" w:space="0" w:color="auto"/>
            </w:tcBorders>
          </w:tcPr>
          <w:p w14:paraId="6CA24EAF" w14:textId="77777777" w:rsidR="008330A1" w:rsidRPr="00C35EEA" w:rsidRDefault="008330A1" w:rsidP="000D4944">
            <w:pPr>
              <w:jc w:val="center"/>
              <w:rPr>
                <w:kern w:val="2"/>
                <w:sz w:val="18"/>
                <w:szCs w:val="18"/>
              </w:rPr>
            </w:pPr>
            <w:r w:rsidRPr="00C35EEA">
              <w:rPr>
                <w:kern w:val="2"/>
                <w:sz w:val="18"/>
                <w:szCs w:val="18"/>
              </w:rPr>
              <w:t>1 871,0</w:t>
            </w:r>
          </w:p>
        </w:tc>
        <w:tc>
          <w:tcPr>
            <w:tcW w:w="837" w:type="dxa"/>
            <w:tcBorders>
              <w:top w:val="single" w:sz="4" w:space="0" w:color="auto"/>
              <w:left w:val="single" w:sz="4" w:space="0" w:color="auto"/>
              <w:bottom w:val="single" w:sz="4" w:space="0" w:color="auto"/>
              <w:right w:val="single" w:sz="4" w:space="0" w:color="auto"/>
            </w:tcBorders>
          </w:tcPr>
          <w:p w14:paraId="29B17734" w14:textId="77777777" w:rsidR="008330A1" w:rsidRPr="00C35EEA" w:rsidRDefault="008330A1" w:rsidP="000D4944">
            <w:pPr>
              <w:jc w:val="center"/>
              <w:rPr>
                <w:kern w:val="2"/>
                <w:sz w:val="18"/>
                <w:szCs w:val="18"/>
              </w:rPr>
            </w:pPr>
            <w:r>
              <w:rPr>
                <w:kern w:val="2"/>
                <w:sz w:val="18"/>
                <w:szCs w:val="18"/>
              </w:rPr>
              <w:t>1 931,1</w:t>
            </w:r>
          </w:p>
        </w:tc>
        <w:tc>
          <w:tcPr>
            <w:tcW w:w="863" w:type="dxa"/>
            <w:tcBorders>
              <w:top w:val="single" w:sz="4" w:space="0" w:color="auto"/>
              <w:left w:val="single" w:sz="4" w:space="0" w:color="auto"/>
              <w:bottom w:val="single" w:sz="4" w:space="0" w:color="auto"/>
              <w:right w:val="single" w:sz="4" w:space="0" w:color="auto"/>
            </w:tcBorders>
          </w:tcPr>
          <w:p w14:paraId="1836C176"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65794E83" w14:textId="77777777" w:rsidTr="000D4944">
        <w:trPr>
          <w:cantSplit/>
          <w:trHeight w:val="170"/>
        </w:trPr>
        <w:tc>
          <w:tcPr>
            <w:tcW w:w="3819" w:type="dxa"/>
            <w:vMerge/>
            <w:tcBorders>
              <w:left w:val="single" w:sz="4" w:space="0" w:color="auto"/>
              <w:right w:val="single" w:sz="4" w:space="0" w:color="auto"/>
            </w:tcBorders>
            <w:vAlign w:val="center"/>
          </w:tcPr>
          <w:p w14:paraId="687D29DE" w14:textId="77777777" w:rsidR="008330A1" w:rsidRPr="00C35EEA" w:rsidRDefault="008330A1" w:rsidP="000D4944">
            <w:pPr>
              <w:keepNext/>
              <w:keepLines/>
              <w:widowControl w:val="0"/>
              <w:rPr>
                <w:kern w:val="2"/>
                <w:sz w:val="18"/>
                <w:szCs w:val="18"/>
                <w:lang w:eastAsia="en-US"/>
              </w:rPr>
            </w:pPr>
          </w:p>
        </w:tc>
        <w:tc>
          <w:tcPr>
            <w:tcW w:w="1749" w:type="dxa"/>
            <w:vMerge/>
            <w:tcBorders>
              <w:left w:val="single" w:sz="4" w:space="0" w:color="auto"/>
              <w:right w:val="single" w:sz="4" w:space="0" w:color="auto"/>
            </w:tcBorders>
          </w:tcPr>
          <w:p w14:paraId="24BC2056" w14:textId="77777777" w:rsidR="008330A1" w:rsidRPr="00C35EEA" w:rsidRDefault="008330A1" w:rsidP="000D4944">
            <w:pPr>
              <w:keepNext/>
              <w:keepLines/>
              <w:widowControl w:val="0"/>
              <w:rPr>
                <w:kern w:val="2"/>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14:paraId="6031524A"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tcPr>
          <w:p w14:paraId="5F2ED2E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tcPr>
          <w:p w14:paraId="225E931C"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22100</w:t>
            </w:r>
            <w:r w:rsidRPr="00C35EEA">
              <w:rPr>
                <w:kern w:val="2"/>
                <w:sz w:val="18"/>
                <w:szCs w:val="18"/>
                <w:lang w:val="en-US" w:eastAsia="en-US"/>
              </w:rPr>
              <w:t>S</w:t>
            </w:r>
            <w:r w:rsidRPr="00C35EEA">
              <w:rPr>
                <w:kern w:val="2"/>
                <w:sz w:val="18"/>
                <w:szCs w:val="18"/>
                <w:lang w:eastAsia="en-US"/>
              </w:rPr>
              <w:t>464</w:t>
            </w:r>
            <w:r>
              <w:rPr>
                <w:kern w:val="2"/>
                <w:sz w:val="18"/>
                <w:szCs w:val="18"/>
                <w:lang w:eastAsia="en-US"/>
              </w:rPr>
              <w:t>3</w:t>
            </w:r>
          </w:p>
        </w:tc>
        <w:tc>
          <w:tcPr>
            <w:tcW w:w="592" w:type="dxa"/>
            <w:tcBorders>
              <w:top w:val="single" w:sz="4" w:space="0" w:color="auto"/>
              <w:left w:val="single" w:sz="4" w:space="0" w:color="auto"/>
              <w:bottom w:val="single" w:sz="4" w:space="0" w:color="auto"/>
              <w:right w:val="single" w:sz="4" w:space="0" w:color="auto"/>
            </w:tcBorders>
            <w:vAlign w:val="center"/>
          </w:tcPr>
          <w:p w14:paraId="213E57D0" w14:textId="77777777" w:rsidR="008330A1" w:rsidRPr="00C35EEA" w:rsidRDefault="008330A1" w:rsidP="000D4944">
            <w:pPr>
              <w:keepNext/>
              <w:keepLines/>
              <w:widowControl w:val="0"/>
              <w:jc w:val="center"/>
              <w:rPr>
                <w:kern w:val="2"/>
                <w:sz w:val="18"/>
                <w:szCs w:val="18"/>
                <w:lang w:eastAsia="en-US"/>
              </w:rPr>
            </w:pPr>
            <w:r>
              <w:rPr>
                <w:kern w:val="2"/>
                <w:sz w:val="18"/>
                <w:szCs w:val="18"/>
                <w:lang w:eastAsia="en-US"/>
              </w:rPr>
              <w:t>540</w:t>
            </w:r>
          </w:p>
        </w:tc>
        <w:tc>
          <w:tcPr>
            <w:tcW w:w="1120" w:type="dxa"/>
            <w:tcBorders>
              <w:top w:val="single" w:sz="4" w:space="0" w:color="auto"/>
              <w:left w:val="single" w:sz="4" w:space="0" w:color="auto"/>
              <w:bottom w:val="single" w:sz="4" w:space="0" w:color="auto"/>
              <w:right w:val="double" w:sz="4" w:space="0" w:color="auto"/>
            </w:tcBorders>
          </w:tcPr>
          <w:p w14:paraId="6FBB9AB4" w14:textId="77777777" w:rsidR="008330A1" w:rsidRPr="00C35EEA" w:rsidRDefault="008330A1" w:rsidP="000D4944">
            <w:pPr>
              <w:keepNext/>
              <w:keepLines/>
              <w:widowControl w:val="0"/>
              <w:jc w:val="center"/>
              <w:rPr>
                <w:kern w:val="2"/>
                <w:sz w:val="18"/>
                <w:szCs w:val="18"/>
              </w:rPr>
            </w:pPr>
            <w:r>
              <w:rPr>
                <w:kern w:val="2"/>
                <w:sz w:val="18"/>
                <w:szCs w:val="18"/>
              </w:rPr>
              <w:t>1 771,0</w:t>
            </w:r>
          </w:p>
        </w:tc>
        <w:tc>
          <w:tcPr>
            <w:tcW w:w="856" w:type="dxa"/>
            <w:tcBorders>
              <w:top w:val="single" w:sz="4" w:space="0" w:color="auto"/>
              <w:left w:val="double" w:sz="4" w:space="0" w:color="auto"/>
              <w:bottom w:val="single" w:sz="4" w:space="0" w:color="auto"/>
              <w:right w:val="single" w:sz="4" w:space="0" w:color="auto"/>
            </w:tcBorders>
          </w:tcPr>
          <w:p w14:paraId="0B2AEAEC"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6" w:type="dxa"/>
            <w:tcBorders>
              <w:top w:val="single" w:sz="4" w:space="0" w:color="auto"/>
              <w:left w:val="single" w:sz="4" w:space="0" w:color="auto"/>
              <w:bottom w:val="single" w:sz="4" w:space="0" w:color="auto"/>
              <w:right w:val="single" w:sz="4" w:space="0" w:color="auto"/>
            </w:tcBorders>
          </w:tcPr>
          <w:p w14:paraId="08831935"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tcPr>
          <w:p w14:paraId="286AC5F2"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tcPr>
          <w:p w14:paraId="23389787"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tcPr>
          <w:p w14:paraId="4D19DBE0" w14:textId="77777777" w:rsidR="008330A1" w:rsidRPr="00C35EEA" w:rsidRDefault="008330A1" w:rsidP="000D4944">
            <w:pPr>
              <w:jc w:val="center"/>
              <w:rPr>
                <w:kern w:val="2"/>
                <w:sz w:val="18"/>
                <w:szCs w:val="18"/>
              </w:rPr>
            </w:pPr>
            <w:r>
              <w:rPr>
                <w:kern w:val="2"/>
                <w:sz w:val="18"/>
                <w:szCs w:val="18"/>
              </w:rPr>
              <w:t>1 771,0</w:t>
            </w:r>
          </w:p>
        </w:tc>
        <w:tc>
          <w:tcPr>
            <w:tcW w:w="863" w:type="dxa"/>
            <w:tcBorders>
              <w:top w:val="single" w:sz="4" w:space="0" w:color="auto"/>
              <w:left w:val="single" w:sz="4" w:space="0" w:color="auto"/>
              <w:bottom w:val="single" w:sz="4" w:space="0" w:color="auto"/>
              <w:right w:val="single" w:sz="4" w:space="0" w:color="auto"/>
            </w:tcBorders>
          </w:tcPr>
          <w:p w14:paraId="7415054D"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529CADC7" w14:textId="77777777" w:rsidTr="000D4944">
        <w:trPr>
          <w:cantSplit/>
          <w:trHeight w:val="170"/>
        </w:trPr>
        <w:tc>
          <w:tcPr>
            <w:tcW w:w="3819" w:type="dxa"/>
            <w:vMerge/>
            <w:tcBorders>
              <w:left w:val="single" w:sz="4" w:space="0" w:color="auto"/>
              <w:bottom w:val="single" w:sz="4" w:space="0" w:color="auto"/>
              <w:right w:val="single" w:sz="4" w:space="0" w:color="auto"/>
            </w:tcBorders>
            <w:vAlign w:val="center"/>
            <w:hideMark/>
          </w:tcPr>
          <w:p w14:paraId="79C5D506" w14:textId="77777777" w:rsidR="008330A1" w:rsidRPr="00C35EEA" w:rsidRDefault="008330A1" w:rsidP="000D4944">
            <w:pPr>
              <w:keepNext/>
              <w:keepLines/>
              <w:widowControl w:val="0"/>
              <w:rPr>
                <w:kern w:val="2"/>
                <w:sz w:val="18"/>
                <w:szCs w:val="18"/>
                <w:lang w:eastAsia="en-US"/>
              </w:rPr>
            </w:pPr>
          </w:p>
        </w:tc>
        <w:tc>
          <w:tcPr>
            <w:tcW w:w="1749" w:type="dxa"/>
            <w:vMerge/>
            <w:tcBorders>
              <w:left w:val="single" w:sz="4" w:space="0" w:color="auto"/>
              <w:bottom w:val="single" w:sz="4" w:space="0" w:color="auto"/>
              <w:right w:val="single" w:sz="4" w:space="0" w:color="auto"/>
            </w:tcBorders>
            <w:hideMark/>
          </w:tcPr>
          <w:p w14:paraId="358A346D" w14:textId="77777777" w:rsidR="008330A1" w:rsidRPr="00C35EEA" w:rsidRDefault="008330A1" w:rsidP="000D4944">
            <w:pPr>
              <w:keepNext/>
              <w:keepLines/>
              <w:widowControl w:val="0"/>
              <w:rPr>
                <w:kern w:val="2"/>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hideMark/>
          </w:tcPr>
          <w:p w14:paraId="120A0D25"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26A70C3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18CC0FE"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w:t>
            </w:r>
            <w:r w:rsidRPr="00C35EEA">
              <w:rPr>
                <w:kern w:val="2"/>
                <w:sz w:val="18"/>
                <w:szCs w:val="18"/>
                <w:lang w:val="en-US" w:eastAsia="en-US"/>
              </w:rPr>
              <w:t>F</w:t>
            </w:r>
            <w:r w:rsidRPr="00C35EEA">
              <w:rPr>
                <w:kern w:val="2"/>
                <w:sz w:val="18"/>
                <w:szCs w:val="18"/>
                <w:lang w:eastAsia="en-US"/>
              </w:rPr>
              <w:t>255551</w:t>
            </w:r>
          </w:p>
        </w:tc>
        <w:tc>
          <w:tcPr>
            <w:tcW w:w="592" w:type="dxa"/>
            <w:tcBorders>
              <w:top w:val="single" w:sz="4" w:space="0" w:color="auto"/>
              <w:left w:val="single" w:sz="4" w:space="0" w:color="auto"/>
              <w:bottom w:val="single" w:sz="4" w:space="0" w:color="auto"/>
              <w:right w:val="single" w:sz="4" w:space="0" w:color="auto"/>
            </w:tcBorders>
            <w:vAlign w:val="center"/>
            <w:hideMark/>
          </w:tcPr>
          <w:p w14:paraId="3FD4CBC1"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540</w:t>
            </w:r>
          </w:p>
        </w:tc>
        <w:tc>
          <w:tcPr>
            <w:tcW w:w="1120" w:type="dxa"/>
            <w:tcBorders>
              <w:top w:val="single" w:sz="4" w:space="0" w:color="auto"/>
              <w:left w:val="single" w:sz="4" w:space="0" w:color="auto"/>
              <w:bottom w:val="single" w:sz="4" w:space="0" w:color="auto"/>
              <w:right w:val="double" w:sz="4" w:space="0" w:color="auto"/>
            </w:tcBorders>
            <w:hideMark/>
          </w:tcPr>
          <w:p w14:paraId="61999223" w14:textId="77777777" w:rsidR="008330A1" w:rsidRPr="00C35EEA" w:rsidRDefault="008330A1" w:rsidP="000D4944">
            <w:pPr>
              <w:keepNext/>
              <w:keepLines/>
              <w:widowControl w:val="0"/>
              <w:jc w:val="center"/>
              <w:rPr>
                <w:bCs/>
                <w:kern w:val="2"/>
                <w:sz w:val="18"/>
                <w:szCs w:val="18"/>
              </w:rPr>
            </w:pPr>
            <w:r w:rsidRPr="00C35EEA">
              <w:rPr>
                <w:bCs/>
                <w:kern w:val="2"/>
                <w:sz w:val="18"/>
                <w:szCs w:val="18"/>
              </w:rPr>
              <w:t>56 463,1</w:t>
            </w:r>
          </w:p>
        </w:tc>
        <w:tc>
          <w:tcPr>
            <w:tcW w:w="856" w:type="dxa"/>
            <w:tcBorders>
              <w:top w:val="single" w:sz="4" w:space="0" w:color="auto"/>
              <w:left w:val="double" w:sz="4" w:space="0" w:color="auto"/>
              <w:bottom w:val="single" w:sz="4" w:space="0" w:color="auto"/>
              <w:right w:val="single" w:sz="4" w:space="0" w:color="auto"/>
            </w:tcBorders>
            <w:hideMark/>
          </w:tcPr>
          <w:p w14:paraId="5B883F8D"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14:paraId="14FAE136" w14:textId="77777777" w:rsidR="008330A1" w:rsidRPr="00C35EEA" w:rsidRDefault="008330A1" w:rsidP="000D4944">
            <w:pPr>
              <w:keepNext/>
              <w:keepLines/>
              <w:widowControl w:val="0"/>
              <w:jc w:val="center"/>
              <w:rPr>
                <w:bCs/>
                <w:kern w:val="2"/>
                <w:sz w:val="18"/>
                <w:szCs w:val="18"/>
              </w:rPr>
            </w:pPr>
            <w:r w:rsidRPr="00C35EEA">
              <w:rPr>
                <w:bCs/>
                <w:kern w:val="2"/>
                <w:sz w:val="18"/>
                <w:szCs w:val="18"/>
              </w:rPr>
              <w:t>41 357,0</w:t>
            </w:r>
          </w:p>
        </w:tc>
        <w:tc>
          <w:tcPr>
            <w:tcW w:w="854" w:type="dxa"/>
            <w:tcBorders>
              <w:top w:val="single" w:sz="4" w:space="0" w:color="auto"/>
              <w:left w:val="single" w:sz="4" w:space="0" w:color="auto"/>
              <w:bottom w:val="single" w:sz="4" w:space="0" w:color="auto"/>
              <w:right w:val="single" w:sz="4" w:space="0" w:color="auto"/>
            </w:tcBorders>
            <w:hideMark/>
          </w:tcPr>
          <w:p w14:paraId="779E980D" w14:textId="77777777" w:rsidR="008330A1" w:rsidRPr="00C35EEA" w:rsidRDefault="008330A1" w:rsidP="000D4944">
            <w:pPr>
              <w:jc w:val="center"/>
              <w:rPr>
                <w:kern w:val="2"/>
                <w:sz w:val="18"/>
                <w:szCs w:val="18"/>
              </w:rPr>
            </w:pPr>
            <w:r w:rsidRPr="00C35EEA">
              <w:rPr>
                <w:kern w:val="2"/>
                <w:sz w:val="18"/>
                <w:szCs w:val="18"/>
              </w:rPr>
              <w:t>15 106,1</w:t>
            </w:r>
          </w:p>
        </w:tc>
        <w:tc>
          <w:tcPr>
            <w:tcW w:w="857" w:type="dxa"/>
            <w:tcBorders>
              <w:top w:val="single" w:sz="4" w:space="0" w:color="auto"/>
              <w:left w:val="single" w:sz="4" w:space="0" w:color="auto"/>
              <w:bottom w:val="single" w:sz="4" w:space="0" w:color="auto"/>
              <w:right w:val="single" w:sz="4" w:space="0" w:color="auto"/>
            </w:tcBorders>
            <w:hideMark/>
          </w:tcPr>
          <w:p w14:paraId="1A3C16D9"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hideMark/>
          </w:tcPr>
          <w:p w14:paraId="0E453A82"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tcPr>
          <w:p w14:paraId="10E23F22"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640AA15D" w14:textId="77777777" w:rsidTr="000D4944">
        <w:trPr>
          <w:cantSplit/>
          <w:trHeight w:val="170"/>
        </w:trPr>
        <w:tc>
          <w:tcPr>
            <w:tcW w:w="3819" w:type="dxa"/>
            <w:vMerge/>
            <w:tcBorders>
              <w:left w:val="single" w:sz="4" w:space="0" w:color="auto"/>
              <w:bottom w:val="single" w:sz="4" w:space="0" w:color="auto"/>
              <w:right w:val="single" w:sz="4" w:space="0" w:color="auto"/>
            </w:tcBorders>
            <w:vAlign w:val="center"/>
            <w:hideMark/>
          </w:tcPr>
          <w:p w14:paraId="5FC38E7F" w14:textId="77777777" w:rsidR="008330A1" w:rsidRPr="00C35EEA" w:rsidRDefault="008330A1" w:rsidP="000D4944">
            <w:pPr>
              <w:keepNext/>
              <w:keepLines/>
              <w:widowControl w:val="0"/>
              <w:rPr>
                <w:kern w:val="2"/>
                <w:sz w:val="18"/>
                <w:szCs w:val="18"/>
                <w:lang w:eastAsia="en-US"/>
              </w:rPr>
            </w:pPr>
          </w:p>
        </w:tc>
        <w:tc>
          <w:tcPr>
            <w:tcW w:w="1749" w:type="dxa"/>
            <w:vMerge/>
            <w:tcBorders>
              <w:left w:val="single" w:sz="4" w:space="0" w:color="auto"/>
              <w:bottom w:val="single" w:sz="4" w:space="0" w:color="auto"/>
              <w:right w:val="single" w:sz="4" w:space="0" w:color="auto"/>
            </w:tcBorders>
            <w:hideMark/>
          </w:tcPr>
          <w:p w14:paraId="6C3E8ADB" w14:textId="77777777" w:rsidR="008330A1" w:rsidRPr="00C35EEA" w:rsidRDefault="008330A1" w:rsidP="000D4944">
            <w:pPr>
              <w:keepNext/>
              <w:keepLines/>
              <w:widowControl w:val="0"/>
              <w:rPr>
                <w:kern w:val="2"/>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hideMark/>
          </w:tcPr>
          <w:p w14:paraId="3661E2E7"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644A8EC2"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B539653"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221</w:t>
            </w:r>
            <w:r w:rsidRPr="00C35EEA">
              <w:rPr>
                <w:kern w:val="2"/>
                <w:sz w:val="18"/>
                <w:szCs w:val="18"/>
                <w:lang w:val="en-US" w:eastAsia="en-US"/>
              </w:rPr>
              <w:t>F</w:t>
            </w:r>
            <w:r w:rsidRPr="00C35EEA">
              <w:rPr>
                <w:kern w:val="2"/>
                <w:sz w:val="18"/>
                <w:szCs w:val="18"/>
                <w:lang w:eastAsia="en-US"/>
              </w:rPr>
              <w:t>255551</w:t>
            </w:r>
          </w:p>
        </w:tc>
        <w:tc>
          <w:tcPr>
            <w:tcW w:w="592" w:type="dxa"/>
            <w:tcBorders>
              <w:top w:val="single" w:sz="4" w:space="0" w:color="auto"/>
              <w:left w:val="single" w:sz="4" w:space="0" w:color="auto"/>
              <w:bottom w:val="single" w:sz="4" w:space="0" w:color="auto"/>
              <w:right w:val="single" w:sz="4" w:space="0" w:color="auto"/>
            </w:tcBorders>
            <w:vAlign w:val="center"/>
            <w:hideMark/>
          </w:tcPr>
          <w:p w14:paraId="70BAAC91"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244</w:t>
            </w:r>
          </w:p>
        </w:tc>
        <w:tc>
          <w:tcPr>
            <w:tcW w:w="1120" w:type="dxa"/>
            <w:tcBorders>
              <w:top w:val="single" w:sz="4" w:space="0" w:color="auto"/>
              <w:left w:val="single" w:sz="4" w:space="0" w:color="auto"/>
              <w:bottom w:val="single" w:sz="4" w:space="0" w:color="auto"/>
              <w:right w:val="double" w:sz="4" w:space="0" w:color="auto"/>
            </w:tcBorders>
            <w:hideMark/>
          </w:tcPr>
          <w:p w14:paraId="447B1C47" w14:textId="77777777" w:rsidR="008330A1" w:rsidRPr="00C35EEA" w:rsidRDefault="008330A1" w:rsidP="000D4944">
            <w:pPr>
              <w:keepNext/>
              <w:keepLines/>
              <w:widowControl w:val="0"/>
              <w:jc w:val="center"/>
              <w:rPr>
                <w:bCs/>
                <w:kern w:val="2"/>
                <w:sz w:val="18"/>
                <w:szCs w:val="18"/>
              </w:rPr>
            </w:pPr>
            <w:r w:rsidRPr="00C35EEA">
              <w:rPr>
                <w:kern w:val="2"/>
                <w:sz w:val="18"/>
                <w:szCs w:val="18"/>
              </w:rPr>
              <w:t>–</w:t>
            </w:r>
          </w:p>
        </w:tc>
        <w:tc>
          <w:tcPr>
            <w:tcW w:w="856" w:type="dxa"/>
            <w:tcBorders>
              <w:top w:val="single" w:sz="4" w:space="0" w:color="auto"/>
              <w:left w:val="double" w:sz="4" w:space="0" w:color="auto"/>
              <w:bottom w:val="single" w:sz="4" w:space="0" w:color="auto"/>
              <w:right w:val="single" w:sz="4" w:space="0" w:color="auto"/>
            </w:tcBorders>
            <w:hideMark/>
          </w:tcPr>
          <w:p w14:paraId="41F8B552"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single" w:sz="4" w:space="0" w:color="auto"/>
              <w:bottom w:val="single" w:sz="4" w:space="0" w:color="auto"/>
              <w:right w:val="single" w:sz="4" w:space="0" w:color="auto"/>
            </w:tcBorders>
            <w:hideMark/>
          </w:tcPr>
          <w:p w14:paraId="7D50E958" w14:textId="77777777" w:rsidR="008330A1" w:rsidRPr="00C35EEA" w:rsidRDefault="008330A1" w:rsidP="000D4944">
            <w:pPr>
              <w:keepNext/>
              <w:keepLines/>
              <w:widowControl w:val="0"/>
              <w:jc w:val="center"/>
              <w:rPr>
                <w:bCs/>
                <w:kern w:val="2"/>
                <w:sz w:val="18"/>
                <w:szCs w:val="18"/>
              </w:rPr>
            </w:pPr>
            <w:r w:rsidRPr="00C35EEA">
              <w:rPr>
                <w:bCs/>
                <w:kern w:val="2"/>
                <w:sz w:val="18"/>
                <w:szCs w:val="18"/>
              </w:rPr>
              <w:t>–</w:t>
            </w:r>
          </w:p>
        </w:tc>
        <w:tc>
          <w:tcPr>
            <w:tcW w:w="854" w:type="dxa"/>
            <w:tcBorders>
              <w:top w:val="single" w:sz="4" w:space="0" w:color="auto"/>
              <w:left w:val="single" w:sz="4" w:space="0" w:color="auto"/>
              <w:bottom w:val="single" w:sz="4" w:space="0" w:color="auto"/>
              <w:right w:val="single" w:sz="4" w:space="0" w:color="auto"/>
            </w:tcBorders>
            <w:hideMark/>
          </w:tcPr>
          <w:p w14:paraId="2414DE04" w14:textId="77777777" w:rsidR="008330A1" w:rsidRPr="00C35EEA" w:rsidRDefault="008330A1" w:rsidP="000D4944">
            <w:pPr>
              <w:keepNext/>
              <w:keepLines/>
              <w:widowControl w:val="0"/>
              <w:jc w:val="center"/>
              <w:rPr>
                <w:bCs/>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hideMark/>
          </w:tcPr>
          <w:p w14:paraId="4F95FB78" w14:textId="77777777" w:rsidR="008330A1" w:rsidRPr="00C35EEA" w:rsidRDefault="008330A1" w:rsidP="000D4944">
            <w:pPr>
              <w:keepNext/>
              <w:keepLines/>
              <w:widowControl w:val="0"/>
              <w:jc w:val="center"/>
              <w:rPr>
                <w:bCs/>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hideMark/>
          </w:tcPr>
          <w:p w14:paraId="47DD1764"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tcPr>
          <w:p w14:paraId="07D72748"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1E9EA5A9" w14:textId="77777777" w:rsidTr="000D4944">
        <w:trPr>
          <w:cantSplit/>
          <w:trHeight w:val="170"/>
        </w:trPr>
        <w:tc>
          <w:tcPr>
            <w:tcW w:w="3819" w:type="dxa"/>
            <w:tcBorders>
              <w:left w:val="single" w:sz="4" w:space="0" w:color="auto"/>
              <w:bottom w:val="single" w:sz="4" w:space="0" w:color="auto"/>
              <w:right w:val="single" w:sz="4" w:space="0" w:color="auto"/>
            </w:tcBorders>
            <w:vAlign w:val="center"/>
            <w:hideMark/>
          </w:tcPr>
          <w:p w14:paraId="06DD4D12" w14:textId="77777777" w:rsidR="008330A1" w:rsidRPr="00C35EEA" w:rsidRDefault="008330A1" w:rsidP="000D4944">
            <w:pPr>
              <w:keepNext/>
              <w:keepLines/>
              <w:widowControl w:val="0"/>
              <w:rPr>
                <w:bCs/>
                <w:kern w:val="2"/>
                <w:sz w:val="18"/>
                <w:szCs w:val="18"/>
              </w:rPr>
            </w:pPr>
            <w:r w:rsidRPr="00C35EEA">
              <w:rPr>
                <w:kern w:val="2"/>
                <w:sz w:val="18"/>
                <w:szCs w:val="18"/>
                <w:lang w:eastAsia="en-US"/>
              </w:rPr>
              <w:t xml:space="preserve">Основное мероприятие 1.2. </w:t>
            </w:r>
            <w:r w:rsidRPr="00C35EEA">
              <w:rPr>
                <w:kern w:val="2"/>
                <w:sz w:val="18"/>
                <w:szCs w:val="18"/>
              </w:rPr>
              <w:t>Содействие обустройству</w:t>
            </w:r>
            <w:r w:rsidRPr="00C35EEA">
              <w:rPr>
                <w:bCs/>
                <w:kern w:val="2"/>
                <w:sz w:val="18"/>
                <w:szCs w:val="18"/>
              </w:rPr>
              <w:t xml:space="preserve"> мест массового отдыха населения (городских парков)</w:t>
            </w:r>
          </w:p>
        </w:tc>
        <w:tc>
          <w:tcPr>
            <w:tcW w:w="1749" w:type="dxa"/>
            <w:tcBorders>
              <w:left w:val="single" w:sz="4" w:space="0" w:color="auto"/>
              <w:bottom w:val="single" w:sz="4" w:space="0" w:color="auto"/>
              <w:right w:val="single" w:sz="4" w:space="0" w:color="auto"/>
            </w:tcBorders>
            <w:hideMark/>
          </w:tcPr>
          <w:p w14:paraId="72E26EAC" w14:textId="77777777" w:rsidR="008330A1" w:rsidRPr="00C35EEA" w:rsidRDefault="008330A1" w:rsidP="000D4944">
            <w:pPr>
              <w:keepNext/>
              <w:keepLines/>
              <w:widowControl w:val="0"/>
              <w:rPr>
                <w:kern w:val="2"/>
                <w:sz w:val="18"/>
                <w:szCs w:val="18"/>
              </w:rPr>
            </w:pPr>
            <w:r w:rsidRPr="00C35EEA">
              <w:rPr>
                <w:kern w:val="2"/>
                <w:sz w:val="18"/>
                <w:szCs w:val="18"/>
              </w:rPr>
              <w:t>Администрация Цимлянского района</w:t>
            </w:r>
          </w:p>
        </w:tc>
        <w:tc>
          <w:tcPr>
            <w:tcW w:w="536" w:type="dxa"/>
            <w:tcBorders>
              <w:top w:val="single" w:sz="4" w:space="0" w:color="auto"/>
              <w:left w:val="single" w:sz="4" w:space="0" w:color="auto"/>
              <w:bottom w:val="single" w:sz="4" w:space="0" w:color="auto"/>
              <w:right w:val="single" w:sz="4" w:space="0" w:color="auto"/>
            </w:tcBorders>
            <w:vAlign w:val="center"/>
            <w:hideMark/>
          </w:tcPr>
          <w:p w14:paraId="73BCB318"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292F8E3D"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0709101"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592" w:type="dxa"/>
            <w:tcBorders>
              <w:top w:val="single" w:sz="4" w:space="0" w:color="auto"/>
              <w:left w:val="single" w:sz="4" w:space="0" w:color="auto"/>
              <w:bottom w:val="single" w:sz="4" w:space="0" w:color="auto"/>
              <w:right w:val="single" w:sz="4" w:space="0" w:color="auto"/>
            </w:tcBorders>
            <w:vAlign w:val="center"/>
            <w:hideMark/>
          </w:tcPr>
          <w:p w14:paraId="19779AD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1120" w:type="dxa"/>
            <w:tcBorders>
              <w:top w:val="single" w:sz="4" w:space="0" w:color="auto"/>
              <w:left w:val="single" w:sz="4" w:space="0" w:color="auto"/>
              <w:bottom w:val="single" w:sz="4" w:space="0" w:color="auto"/>
              <w:right w:val="double" w:sz="4" w:space="0" w:color="auto"/>
            </w:tcBorders>
            <w:vAlign w:val="center"/>
            <w:hideMark/>
          </w:tcPr>
          <w:p w14:paraId="1C7C3540"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double" w:sz="4" w:space="0" w:color="auto"/>
              <w:bottom w:val="single" w:sz="4" w:space="0" w:color="auto"/>
              <w:right w:val="single" w:sz="4" w:space="0" w:color="auto"/>
            </w:tcBorders>
            <w:vAlign w:val="center"/>
            <w:hideMark/>
          </w:tcPr>
          <w:p w14:paraId="6413977D"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EA77BF0"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14:paraId="5A4A84BF"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vAlign w:val="center"/>
            <w:hideMark/>
          </w:tcPr>
          <w:p w14:paraId="77D37610"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06654C7C"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7733F082"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3BAAD897" w14:textId="77777777" w:rsidTr="000D4944">
        <w:trPr>
          <w:cantSplit/>
          <w:trHeight w:val="170"/>
        </w:trPr>
        <w:tc>
          <w:tcPr>
            <w:tcW w:w="3819" w:type="dxa"/>
            <w:tcBorders>
              <w:left w:val="single" w:sz="4" w:space="0" w:color="auto"/>
              <w:right w:val="single" w:sz="4" w:space="0" w:color="auto"/>
            </w:tcBorders>
            <w:vAlign w:val="center"/>
          </w:tcPr>
          <w:p w14:paraId="474616BE" w14:textId="77777777" w:rsidR="008330A1" w:rsidRPr="00C35EEA" w:rsidRDefault="008330A1" w:rsidP="000D4944">
            <w:pPr>
              <w:keepNext/>
              <w:keepLines/>
              <w:widowControl w:val="0"/>
              <w:rPr>
                <w:kern w:val="2"/>
                <w:sz w:val="18"/>
                <w:szCs w:val="18"/>
                <w:lang w:eastAsia="en-US"/>
              </w:rPr>
            </w:pPr>
            <w:r w:rsidRPr="00C35EEA">
              <w:rPr>
                <w:kern w:val="2"/>
                <w:sz w:val="18"/>
                <w:szCs w:val="18"/>
              </w:rPr>
              <w:t>Основное мероприятие 1.3. Благоустройство общественных территорий в рамках реализации инициативных проектов</w:t>
            </w:r>
          </w:p>
        </w:tc>
        <w:tc>
          <w:tcPr>
            <w:tcW w:w="1749" w:type="dxa"/>
            <w:tcBorders>
              <w:left w:val="single" w:sz="4" w:space="0" w:color="auto"/>
              <w:right w:val="single" w:sz="4" w:space="0" w:color="auto"/>
            </w:tcBorders>
          </w:tcPr>
          <w:p w14:paraId="66E34266" w14:textId="77777777" w:rsidR="008330A1" w:rsidRPr="00C35EEA" w:rsidRDefault="008330A1" w:rsidP="000D4944">
            <w:pPr>
              <w:keepNext/>
              <w:keepLines/>
              <w:widowControl w:val="0"/>
              <w:rPr>
                <w:kern w:val="2"/>
                <w:sz w:val="18"/>
                <w:szCs w:val="18"/>
              </w:rPr>
            </w:pPr>
            <w:r w:rsidRPr="00C35EEA">
              <w:rPr>
                <w:kern w:val="2"/>
                <w:sz w:val="18"/>
                <w:szCs w:val="18"/>
              </w:rPr>
              <w:t>Администрация Цимлянского района</w:t>
            </w:r>
          </w:p>
        </w:tc>
        <w:tc>
          <w:tcPr>
            <w:tcW w:w="536" w:type="dxa"/>
            <w:tcBorders>
              <w:top w:val="single" w:sz="4" w:space="0" w:color="auto"/>
              <w:left w:val="single" w:sz="4" w:space="0" w:color="auto"/>
              <w:bottom w:val="single" w:sz="4" w:space="0" w:color="auto"/>
              <w:right w:val="single" w:sz="4" w:space="0" w:color="auto"/>
            </w:tcBorders>
            <w:vAlign w:val="center"/>
          </w:tcPr>
          <w:p w14:paraId="377738EB"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88" w:type="dxa"/>
            <w:tcBorders>
              <w:top w:val="single" w:sz="4" w:space="0" w:color="auto"/>
              <w:left w:val="single" w:sz="4" w:space="0" w:color="auto"/>
              <w:bottom w:val="single" w:sz="4" w:space="0" w:color="auto"/>
              <w:right w:val="single" w:sz="4" w:space="0" w:color="auto"/>
            </w:tcBorders>
            <w:vAlign w:val="center"/>
          </w:tcPr>
          <w:p w14:paraId="73CF5E7E"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tcPr>
          <w:p w14:paraId="756900C8"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592" w:type="dxa"/>
            <w:tcBorders>
              <w:top w:val="single" w:sz="4" w:space="0" w:color="auto"/>
              <w:left w:val="single" w:sz="4" w:space="0" w:color="auto"/>
              <w:bottom w:val="single" w:sz="4" w:space="0" w:color="auto"/>
              <w:right w:val="single" w:sz="4" w:space="0" w:color="auto"/>
            </w:tcBorders>
            <w:vAlign w:val="center"/>
          </w:tcPr>
          <w:p w14:paraId="584FDFFB"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1120" w:type="dxa"/>
            <w:tcBorders>
              <w:top w:val="single" w:sz="4" w:space="0" w:color="auto"/>
              <w:left w:val="single" w:sz="4" w:space="0" w:color="auto"/>
              <w:bottom w:val="single" w:sz="4" w:space="0" w:color="auto"/>
              <w:right w:val="double" w:sz="4" w:space="0" w:color="auto"/>
            </w:tcBorders>
            <w:vAlign w:val="center"/>
          </w:tcPr>
          <w:p w14:paraId="0B508C9C"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double" w:sz="4" w:space="0" w:color="auto"/>
              <w:bottom w:val="single" w:sz="4" w:space="0" w:color="auto"/>
              <w:right w:val="single" w:sz="4" w:space="0" w:color="auto"/>
            </w:tcBorders>
            <w:vAlign w:val="center"/>
          </w:tcPr>
          <w:p w14:paraId="2C2EE9C8"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tcPr>
          <w:p w14:paraId="1ECB5E79"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tcPr>
          <w:p w14:paraId="7AF40000"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vAlign w:val="center"/>
          </w:tcPr>
          <w:p w14:paraId="7DB0FB1B"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vAlign w:val="center"/>
          </w:tcPr>
          <w:p w14:paraId="099E256F"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130ED916"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6B08C703" w14:textId="77777777" w:rsidTr="000D4944">
        <w:trPr>
          <w:cantSplit/>
          <w:trHeight w:val="170"/>
        </w:trPr>
        <w:tc>
          <w:tcPr>
            <w:tcW w:w="3819" w:type="dxa"/>
            <w:tcBorders>
              <w:left w:val="single" w:sz="4" w:space="0" w:color="auto"/>
              <w:bottom w:val="single" w:sz="4" w:space="0" w:color="auto"/>
              <w:right w:val="single" w:sz="4" w:space="0" w:color="auto"/>
            </w:tcBorders>
            <w:vAlign w:val="center"/>
            <w:hideMark/>
          </w:tcPr>
          <w:p w14:paraId="2443EA28" w14:textId="77777777" w:rsidR="008330A1" w:rsidRPr="00C35EEA" w:rsidRDefault="008330A1" w:rsidP="000D4944">
            <w:pPr>
              <w:keepNext/>
              <w:keepLines/>
              <w:widowControl w:val="0"/>
              <w:rPr>
                <w:kern w:val="2"/>
                <w:sz w:val="18"/>
                <w:szCs w:val="18"/>
                <w:lang w:eastAsia="en-US"/>
              </w:rPr>
            </w:pPr>
            <w:r w:rsidRPr="00C35EEA">
              <w:rPr>
                <w:kern w:val="2"/>
                <w:sz w:val="18"/>
                <w:szCs w:val="18"/>
                <w:lang w:eastAsia="en-US"/>
              </w:rPr>
              <w:t>Подпрограмма «</w:t>
            </w:r>
            <w:r w:rsidRPr="00C35EEA">
              <w:rPr>
                <w:kern w:val="2"/>
                <w:sz w:val="18"/>
                <w:szCs w:val="18"/>
              </w:rPr>
              <w:t xml:space="preserve">Благоустройство </w:t>
            </w:r>
            <w:r w:rsidRPr="00C35EEA">
              <w:rPr>
                <w:spacing w:val="-4"/>
                <w:kern w:val="2"/>
                <w:sz w:val="18"/>
                <w:szCs w:val="18"/>
              </w:rPr>
              <w:t>дворовых территорий</w:t>
            </w:r>
            <w:r w:rsidRPr="00C35EEA">
              <w:rPr>
                <w:kern w:val="2"/>
                <w:sz w:val="18"/>
                <w:szCs w:val="18"/>
              </w:rPr>
              <w:t xml:space="preserve"> многоквартирных домов Цимлянского района</w:t>
            </w:r>
            <w:r w:rsidRPr="00C35EEA">
              <w:rPr>
                <w:kern w:val="2"/>
                <w:sz w:val="18"/>
                <w:szCs w:val="18"/>
                <w:lang w:eastAsia="en-US"/>
              </w:rPr>
              <w:t>»</w:t>
            </w:r>
          </w:p>
        </w:tc>
        <w:tc>
          <w:tcPr>
            <w:tcW w:w="1749" w:type="dxa"/>
            <w:tcBorders>
              <w:left w:val="single" w:sz="4" w:space="0" w:color="auto"/>
              <w:bottom w:val="single" w:sz="4" w:space="0" w:color="auto"/>
              <w:right w:val="single" w:sz="4" w:space="0" w:color="auto"/>
            </w:tcBorders>
            <w:hideMark/>
          </w:tcPr>
          <w:p w14:paraId="5C7AB714" w14:textId="77777777" w:rsidR="008330A1" w:rsidRPr="00C35EEA" w:rsidRDefault="008330A1" w:rsidP="000D4944">
            <w:pPr>
              <w:keepNext/>
              <w:keepLines/>
              <w:widowControl w:val="0"/>
              <w:rPr>
                <w:kern w:val="2"/>
                <w:sz w:val="18"/>
                <w:szCs w:val="18"/>
              </w:rPr>
            </w:pPr>
            <w:r w:rsidRPr="00C35EEA">
              <w:rPr>
                <w:kern w:val="2"/>
                <w:sz w:val="18"/>
                <w:szCs w:val="18"/>
              </w:rPr>
              <w:t>Администрация Цимлянского района</w:t>
            </w:r>
          </w:p>
        </w:tc>
        <w:tc>
          <w:tcPr>
            <w:tcW w:w="536" w:type="dxa"/>
            <w:tcBorders>
              <w:top w:val="single" w:sz="4" w:space="0" w:color="auto"/>
              <w:left w:val="single" w:sz="4" w:space="0" w:color="auto"/>
              <w:bottom w:val="single" w:sz="4" w:space="0" w:color="auto"/>
              <w:right w:val="single" w:sz="4" w:space="0" w:color="auto"/>
            </w:tcBorders>
            <w:vAlign w:val="center"/>
            <w:hideMark/>
          </w:tcPr>
          <w:p w14:paraId="6ACE5D18"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588" w:type="dxa"/>
            <w:tcBorders>
              <w:top w:val="single" w:sz="4" w:space="0" w:color="auto"/>
              <w:left w:val="single" w:sz="4" w:space="0" w:color="auto"/>
              <w:bottom w:val="single" w:sz="4" w:space="0" w:color="auto"/>
              <w:right w:val="single" w:sz="4" w:space="0" w:color="auto"/>
            </w:tcBorders>
            <w:vAlign w:val="center"/>
            <w:hideMark/>
          </w:tcPr>
          <w:p w14:paraId="09D651F7"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E132819"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592" w:type="dxa"/>
            <w:tcBorders>
              <w:top w:val="single" w:sz="4" w:space="0" w:color="auto"/>
              <w:left w:val="single" w:sz="4" w:space="0" w:color="auto"/>
              <w:bottom w:val="single" w:sz="4" w:space="0" w:color="auto"/>
              <w:right w:val="single" w:sz="4" w:space="0" w:color="auto"/>
            </w:tcBorders>
            <w:vAlign w:val="center"/>
            <w:hideMark/>
          </w:tcPr>
          <w:p w14:paraId="3FF65033"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lang w:eastAsia="en-US"/>
              </w:rPr>
              <w:t>Х</w:t>
            </w:r>
          </w:p>
        </w:tc>
        <w:tc>
          <w:tcPr>
            <w:tcW w:w="1120" w:type="dxa"/>
            <w:tcBorders>
              <w:top w:val="single" w:sz="4" w:space="0" w:color="auto"/>
              <w:left w:val="single" w:sz="4" w:space="0" w:color="auto"/>
              <w:bottom w:val="single" w:sz="4" w:space="0" w:color="auto"/>
              <w:right w:val="double" w:sz="4" w:space="0" w:color="auto"/>
            </w:tcBorders>
            <w:vAlign w:val="center"/>
            <w:hideMark/>
          </w:tcPr>
          <w:p w14:paraId="676F9DF3"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double" w:sz="4" w:space="0" w:color="auto"/>
              <w:bottom w:val="single" w:sz="4" w:space="0" w:color="auto"/>
              <w:right w:val="single" w:sz="4" w:space="0" w:color="auto"/>
            </w:tcBorders>
            <w:vAlign w:val="center"/>
            <w:hideMark/>
          </w:tcPr>
          <w:p w14:paraId="400B62EC"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0FDEC3F1"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14:paraId="700F9D9C"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vAlign w:val="center"/>
            <w:hideMark/>
          </w:tcPr>
          <w:p w14:paraId="221E5831"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012A26A6"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49194F6C" w14:textId="77777777" w:rsidR="008330A1" w:rsidRPr="00C35EEA" w:rsidRDefault="008330A1" w:rsidP="000D4944">
            <w:pPr>
              <w:jc w:val="center"/>
              <w:rPr>
                <w:kern w:val="2"/>
                <w:sz w:val="18"/>
                <w:szCs w:val="18"/>
              </w:rPr>
            </w:pPr>
            <w:r w:rsidRPr="00C35EEA">
              <w:rPr>
                <w:kern w:val="2"/>
                <w:sz w:val="18"/>
                <w:szCs w:val="18"/>
              </w:rPr>
              <w:t>–</w:t>
            </w:r>
          </w:p>
        </w:tc>
      </w:tr>
      <w:tr w:rsidR="008330A1" w:rsidRPr="00C35EEA" w14:paraId="10AEEAA7" w14:textId="77777777" w:rsidTr="000D4944">
        <w:trPr>
          <w:cantSplit/>
          <w:trHeight w:val="170"/>
        </w:trPr>
        <w:tc>
          <w:tcPr>
            <w:tcW w:w="3819" w:type="dxa"/>
            <w:tcBorders>
              <w:left w:val="single" w:sz="4" w:space="0" w:color="auto"/>
              <w:bottom w:val="single" w:sz="4" w:space="0" w:color="auto"/>
              <w:right w:val="single" w:sz="4" w:space="0" w:color="auto"/>
            </w:tcBorders>
            <w:hideMark/>
          </w:tcPr>
          <w:p w14:paraId="4AC7AF28" w14:textId="77777777" w:rsidR="008330A1" w:rsidRPr="00C35EEA" w:rsidRDefault="008330A1" w:rsidP="000D4944">
            <w:pPr>
              <w:keepNext/>
              <w:keepLines/>
              <w:widowControl w:val="0"/>
              <w:rPr>
                <w:kern w:val="2"/>
                <w:sz w:val="18"/>
                <w:szCs w:val="18"/>
                <w:lang w:eastAsia="en-US"/>
              </w:rPr>
            </w:pPr>
            <w:r w:rsidRPr="00C35EEA">
              <w:rPr>
                <w:kern w:val="2"/>
                <w:sz w:val="18"/>
                <w:szCs w:val="18"/>
                <w:lang w:eastAsia="en-US"/>
              </w:rPr>
              <w:t xml:space="preserve">Основное мероприятие 2.1. </w:t>
            </w:r>
            <w:r w:rsidRPr="00C35EEA">
              <w:rPr>
                <w:kern w:val="2"/>
                <w:sz w:val="18"/>
                <w:szCs w:val="18"/>
              </w:rPr>
              <w:t xml:space="preserve">Благоустройство </w:t>
            </w:r>
            <w:r w:rsidRPr="00C35EEA">
              <w:rPr>
                <w:spacing w:val="-4"/>
                <w:kern w:val="2"/>
                <w:sz w:val="18"/>
                <w:szCs w:val="18"/>
              </w:rPr>
              <w:t>дворовых территорий</w:t>
            </w:r>
            <w:r w:rsidRPr="00C35EEA">
              <w:rPr>
                <w:kern w:val="2"/>
                <w:sz w:val="18"/>
                <w:szCs w:val="18"/>
              </w:rPr>
              <w:t xml:space="preserve"> многоквартирных домов</w:t>
            </w:r>
          </w:p>
        </w:tc>
        <w:tc>
          <w:tcPr>
            <w:tcW w:w="1749" w:type="dxa"/>
            <w:tcBorders>
              <w:left w:val="single" w:sz="4" w:space="0" w:color="auto"/>
              <w:bottom w:val="single" w:sz="4" w:space="0" w:color="auto"/>
              <w:right w:val="single" w:sz="4" w:space="0" w:color="auto"/>
            </w:tcBorders>
            <w:hideMark/>
          </w:tcPr>
          <w:p w14:paraId="69976F1D" w14:textId="77777777" w:rsidR="008330A1" w:rsidRPr="00C35EEA" w:rsidRDefault="008330A1" w:rsidP="000D4944">
            <w:pPr>
              <w:keepNext/>
              <w:keepLines/>
              <w:widowControl w:val="0"/>
              <w:rPr>
                <w:kern w:val="2"/>
                <w:sz w:val="18"/>
                <w:szCs w:val="18"/>
              </w:rPr>
            </w:pPr>
            <w:r w:rsidRPr="00C35EEA">
              <w:rPr>
                <w:kern w:val="2"/>
                <w:sz w:val="18"/>
                <w:szCs w:val="18"/>
              </w:rPr>
              <w:t>Администрация Цимлянского района</w:t>
            </w:r>
          </w:p>
        </w:tc>
        <w:tc>
          <w:tcPr>
            <w:tcW w:w="536" w:type="dxa"/>
            <w:tcBorders>
              <w:top w:val="single" w:sz="4" w:space="0" w:color="auto"/>
              <w:left w:val="single" w:sz="4" w:space="0" w:color="auto"/>
              <w:bottom w:val="single" w:sz="4" w:space="0" w:color="auto"/>
              <w:right w:val="single" w:sz="4" w:space="0" w:color="auto"/>
            </w:tcBorders>
            <w:vAlign w:val="center"/>
            <w:hideMark/>
          </w:tcPr>
          <w:p w14:paraId="718EA6B7" w14:textId="77777777" w:rsidR="008330A1" w:rsidRPr="00C35EEA" w:rsidRDefault="008330A1" w:rsidP="000D4944">
            <w:pPr>
              <w:keepNext/>
              <w:keepLines/>
              <w:widowControl w:val="0"/>
              <w:jc w:val="center"/>
              <w:rPr>
                <w:kern w:val="2"/>
                <w:sz w:val="18"/>
                <w:szCs w:val="18"/>
              </w:rPr>
            </w:pPr>
            <w:r w:rsidRPr="00C35EEA">
              <w:rPr>
                <w:kern w:val="2"/>
                <w:sz w:val="18"/>
                <w:szCs w:val="18"/>
              </w:rPr>
              <w:t>902</w:t>
            </w:r>
          </w:p>
        </w:tc>
        <w:tc>
          <w:tcPr>
            <w:tcW w:w="588" w:type="dxa"/>
            <w:tcBorders>
              <w:top w:val="single" w:sz="4" w:space="0" w:color="auto"/>
              <w:left w:val="single" w:sz="4" w:space="0" w:color="auto"/>
              <w:bottom w:val="single" w:sz="4" w:space="0" w:color="auto"/>
              <w:right w:val="single" w:sz="4" w:space="0" w:color="auto"/>
            </w:tcBorders>
            <w:vAlign w:val="center"/>
            <w:hideMark/>
          </w:tcPr>
          <w:p w14:paraId="089EAC00"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A3936AB"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592" w:type="dxa"/>
            <w:tcBorders>
              <w:top w:val="single" w:sz="4" w:space="0" w:color="auto"/>
              <w:left w:val="single" w:sz="4" w:space="0" w:color="auto"/>
              <w:bottom w:val="single" w:sz="4" w:space="0" w:color="auto"/>
              <w:right w:val="single" w:sz="4" w:space="0" w:color="auto"/>
            </w:tcBorders>
            <w:vAlign w:val="center"/>
            <w:hideMark/>
          </w:tcPr>
          <w:p w14:paraId="0FF32095" w14:textId="77777777" w:rsidR="008330A1" w:rsidRPr="00C35EEA" w:rsidRDefault="008330A1" w:rsidP="000D4944">
            <w:pPr>
              <w:keepNext/>
              <w:keepLines/>
              <w:widowControl w:val="0"/>
              <w:jc w:val="center"/>
              <w:rPr>
                <w:kern w:val="2"/>
                <w:sz w:val="18"/>
                <w:szCs w:val="18"/>
                <w:lang w:eastAsia="en-US"/>
              </w:rPr>
            </w:pPr>
            <w:r w:rsidRPr="00C35EEA">
              <w:rPr>
                <w:kern w:val="2"/>
                <w:sz w:val="18"/>
                <w:szCs w:val="18"/>
              </w:rPr>
              <w:t>–</w:t>
            </w:r>
          </w:p>
        </w:tc>
        <w:tc>
          <w:tcPr>
            <w:tcW w:w="1120" w:type="dxa"/>
            <w:tcBorders>
              <w:top w:val="single" w:sz="4" w:space="0" w:color="auto"/>
              <w:left w:val="single" w:sz="4" w:space="0" w:color="auto"/>
              <w:bottom w:val="single" w:sz="4" w:space="0" w:color="auto"/>
              <w:right w:val="double" w:sz="4" w:space="0" w:color="auto"/>
            </w:tcBorders>
            <w:vAlign w:val="center"/>
            <w:hideMark/>
          </w:tcPr>
          <w:p w14:paraId="7D359B2A"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double" w:sz="4" w:space="0" w:color="auto"/>
              <w:bottom w:val="single" w:sz="4" w:space="0" w:color="auto"/>
              <w:right w:val="single" w:sz="4" w:space="0" w:color="auto"/>
            </w:tcBorders>
            <w:vAlign w:val="center"/>
            <w:hideMark/>
          </w:tcPr>
          <w:p w14:paraId="0C8E8C74" w14:textId="77777777" w:rsidR="008330A1" w:rsidRPr="00C35EEA" w:rsidRDefault="008330A1" w:rsidP="000D4944">
            <w:pPr>
              <w:jc w:val="center"/>
              <w:rPr>
                <w:kern w:val="2"/>
                <w:sz w:val="18"/>
                <w:szCs w:val="18"/>
              </w:rPr>
            </w:pPr>
            <w:r w:rsidRPr="00C35EEA">
              <w:rPr>
                <w:kern w:val="2"/>
                <w:sz w:val="18"/>
                <w:szCs w:val="18"/>
              </w:rPr>
              <w:t>–</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AEEAB9" w14:textId="77777777" w:rsidR="008330A1" w:rsidRPr="00C35EEA" w:rsidRDefault="008330A1" w:rsidP="000D4944">
            <w:pPr>
              <w:jc w:val="center"/>
              <w:rPr>
                <w:kern w:val="2"/>
                <w:sz w:val="18"/>
                <w:szCs w:val="18"/>
              </w:rPr>
            </w:pPr>
            <w:r w:rsidRPr="00C35EEA">
              <w:rPr>
                <w:kern w:val="2"/>
                <w:sz w:val="18"/>
                <w:szCs w:val="18"/>
              </w:rPr>
              <w:t>–</w:t>
            </w:r>
          </w:p>
        </w:tc>
        <w:tc>
          <w:tcPr>
            <w:tcW w:w="854" w:type="dxa"/>
            <w:tcBorders>
              <w:top w:val="single" w:sz="4" w:space="0" w:color="auto"/>
              <w:left w:val="single" w:sz="4" w:space="0" w:color="auto"/>
              <w:bottom w:val="single" w:sz="4" w:space="0" w:color="auto"/>
              <w:right w:val="single" w:sz="4" w:space="0" w:color="auto"/>
            </w:tcBorders>
            <w:vAlign w:val="center"/>
            <w:hideMark/>
          </w:tcPr>
          <w:p w14:paraId="786F97F7" w14:textId="77777777" w:rsidR="008330A1" w:rsidRPr="00C35EEA" w:rsidRDefault="008330A1" w:rsidP="000D4944">
            <w:pPr>
              <w:jc w:val="center"/>
              <w:rPr>
                <w:kern w:val="2"/>
                <w:sz w:val="18"/>
                <w:szCs w:val="18"/>
              </w:rPr>
            </w:pPr>
            <w:r w:rsidRPr="00C35EEA">
              <w:rPr>
                <w:kern w:val="2"/>
                <w:sz w:val="18"/>
                <w:szCs w:val="18"/>
              </w:rPr>
              <w:t>–</w:t>
            </w:r>
          </w:p>
        </w:tc>
        <w:tc>
          <w:tcPr>
            <w:tcW w:w="857" w:type="dxa"/>
            <w:tcBorders>
              <w:top w:val="single" w:sz="4" w:space="0" w:color="auto"/>
              <w:left w:val="single" w:sz="4" w:space="0" w:color="auto"/>
              <w:bottom w:val="single" w:sz="4" w:space="0" w:color="auto"/>
              <w:right w:val="single" w:sz="4" w:space="0" w:color="auto"/>
            </w:tcBorders>
            <w:vAlign w:val="center"/>
            <w:hideMark/>
          </w:tcPr>
          <w:p w14:paraId="6C25D9FC" w14:textId="77777777" w:rsidR="008330A1" w:rsidRPr="00C35EEA" w:rsidRDefault="008330A1" w:rsidP="000D4944">
            <w:pPr>
              <w:jc w:val="center"/>
              <w:rPr>
                <w:kern w:val="2"/>
                <w:sz w:val="18"/>
                <w:szCs w:val="18"/>
              </w:rPr>
            </w:pPr>
            <w:r w:rsidRPr="00C35EEA">
              <w:rPr>
                <w:kern w:val="2"/>
                <w:sz w:val="18"/>
                <w:szCs w:val="18"/>
              </w:rPr>
              <w:t>–</w:t>
            </w:r>
          </w:p>
        </w:tc>
        <w:tc>
          <w:tcPr>
            <w:tcW w:w="837" w:type="dxa"/>
            <w:tcBorders>
              <w:top w:val="single" w:sz="4" w:space="0" w:color="auto"/>
              <w:left w:val="single" w:sz="4" w:space="0" w:color="auto"/>
              <w:bottom w:val="single" w:sz="4" w:space="0" w:color="auto"/>
              <w:right w:val="single" w:sz="4" w:space="0" w:color="auto"/>
            </w:tcBorders>
            <w:vAlign w:val="center"/>
            <w:hideMark/>
          </w:tcPr>
          <w:p w14:paraId="0328911C" w14:textId="77777777" w:rsidR="008330A1" w:rsidRPr="00C35EEA" w:rsidRDefault="008330A1" w:rsidP="000D4944">
            <w:pPr>
              <w:jc w:val="center"/>
              <w:rPr>
                <w:kern w:val="2"/>
                <w:sz w:val="18"/>
                <w:szCs w:val="18"/>
              </w:rPr>
            </w:pPr>
            <w:r w:rsidRPr="00C35EEA">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46539CB0" w14:textId="77777777" w:rsidR="008330A1" w:rsidRPr="00C35EEA" w:rsidRDefault="008330A1" w:rsidP="000D4944">
            <w:pPr>
              <w:jc w:val="center"/>
              <w:rPr>
                <w:kern w:val="2"/>
                <w:sz w:val="18"/>
                <w:szCs w:val="18"/>
              </w:rPr>
            </w:pPr>
            <w:r w:rsidRPr="00C35EEA">
              <w:rPr>
                <w:kern w:val="2"/>
                <w:sz w:val="18"/>
                <w:szCs w:val="18"/>
              </w:rPr>
              <w:t>–</w:t>
            </w:r>
          </w:p>
        </w:tc>
      </w:tr>
    </w:tbl>
    <w:p w14:paraId="09DAD87C" w14:textId="39E496D8" w:rsidR="002376BA" w:rsidRDefault="002376BA" w:rsidP="002376BA">
      <w:pPr>
        <w:autoSpaceDE w:val="0"/>
        <w:autoSpaceDN w:val="0"/>
        <w:adjustRightInd w:val="0"/>
        <w:ind w:firstLine="709"/>
        <w:rPr>
          <w:color w:val="000000"/>
          <w:sz w:val="28"/>
          <w:szCs w:val="28"/>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66"/>
        <w:gridCol w:w="1770"/>
        <w:gridCol w:w="541"/>
        <w:gridCol w:w="593"/>
        <w:gridCol w:w="1046"/>
        <w:gridCol w:w="598"/>
        <w:gridCol w:w="1133"/>
        <w:gridCol w:w="866"/>
        <w:gridCol w:w="865"/>
        <w:gridCol w:w="863"/>
        <w:gridCol w:w="866"/>
        <w:gridCol w:w="846"/>
        <w:gridCol w:w="872"/>
      </w:tblGrid>
      <w:tr w:rsidR="008330A1" w:rsidRPr="00EF6429" w14:paraId="35153A20" w14:textId="77777777" w:rsidTr="000D4944">
        <w:trPr>
          <w:cantSplit/>
          <w:trHeight w:val="170"/>
        </w:trPr>
        <w:tc>
          <w:tcPr>
            <w:tcW w:w="3866" w:type="dxa"/>
            <w:vMerge w:val="restart"/>
            <w:tcBorders>
              <w:top w:val="single" w:sz="4" w:space="0" w:color="auto"/>
              <w:left w:val="single" w:sz="4" w:space="0" w:color="auto"/>
              <w:bottom w:val="single" w:sz="4" w:space="0" w:color="auto"/>
              <w:right w:val="single" w:sz="4" w:space="0" w:color="auto"/>
            </w:tcBorders>
            <w:hideMark/>
          </w:tcPr>
          <w:p w14:paraId="253F9C7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lastRenderedPageBreak/>
              <w:t>Наименование подпрограммы, основного мероприятия подпрограммы</w:t>
            </w:r>
          </w:p>
        </w:tc>
        <w:tc>
          <w:tcPr>
            <w:tcW w:w="1770" w:type="dxa"/>
            <w:vMerge w:val="restart"/>
            <w:tcBorders>
              <w:top w:val="single" w:sz="4" w:space="0" w:color="auto"/>
              <w:left w:val="single" w:sz="4" w:space="0" w:color="auto"/>
              <w:bottom w:val="single" w:sz="4" w:space="0" w:color="auto"/>
              <w:right w:val="single" w:sz="4" w:space="0" w:color="auto"/>
            </w:tcBorders>
            <w:hideMark/>
          </w:tcPr>
          <w:p w14:paraId="14628A21" w14:textId="77777777" w:rsidR="008330A1" w:rsidRPr="00EF6429" w:rsidRDefault="008330A1" w:rsidP="000D4944">
            <w:pPr>
              <w:keepNext/>
              <w:keepLines/>
              <w:widowControl w:val="0"/>
              <w:jc w:val="center"/>
              <w:rPr>
                <w:kern w:val="2"/>
                <w:sz w:val="18"/>
                <w:szCs w:val="18"/>
                <w:highlight w:val="yellow"/>
                <w:lang w:eastAsia="en-US"/>
              </w:rPr>
            </w:pPr>
            <w:r w:rsidRPr="00EF6429">
              <w:rPr>
                <w:kern w:val="2"/>
                <w:sz w:val="18"/>
                <w:szCs w:val="18"/>
              </w:rPr>
              <w:t>Ответственный исполнитель, соисполнитель, участник</w:t>
            </w:r>
          </w:p>
        </w:tc>
        <w:tc>
          <w:tcPr>
            <w:tcW w:w="2778" w:type="dxa"/>
            <w:gridSpan w:val="4"/>
            <w:tcBorders>
              <w:top w:val="single" w:sz="4" w:space="0" w:color="auto"/>
              <w:left w:val="single" w:sz="4" w:space="0" w:color="auto"/>
              <w:bottom w:val="single" w:sz="4" w:space="0" w:color="auto"/>
              <w:right w:val="single" w:sz="4" w:space="0" w:color="auto"/>
            </w:tcBorders>
            <w:hideMark/>
          </w:tcPr>
          <w:p w14:paraId="2359C1FF"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Код бюджетной классификации расходов</w:t>
            </w:r>
          </w:p>
        </w:tc>
        <w:tc>
          <w:tcPr>
            <w:tcW w:w="1133" w:type="dxa"/>
            <w:vMerge w:val="restart"/>
            <w:tcBorders>
              <w:top w:val="single" w:sz="4" w:space="0" w:color="auto"/>
              <w:left w:val="single" w:sz="4" w:space="0" w:color="auto"/>
              <w:bottom w:val="single" w:sz="4" w:space="0" w:color="auto"/>
              <w:right w:val="double" w:sz="4" w:space="0" w:color="auto"/>
            </w:tcBorders>
            <w:hideMark/>
          </w:tcPr>
          <w:p w14:paraId="45741B58" w14:textId="77777777" w:rsidR="008330A1" w:rsidRPr="00EF6429" w:rsidRDefault="008330A1" w:rsidP="000D4944">
            <w:pPr>
              <w:keepNext/>
              <w:keepLines/>
              <w:widowControl w:val="0"/>
              <w:jc w:val="center"/>
              <w:rPr>
                <w:spacing w:val="-8"/>
                <w:kern w:val="2"/>
                <w:sz w:val="18"/>
                <w:szCs w:val="18"/>
                <w:lang w:eastAsia="en-US"/>
              </w:rPr>
            </w:pPr>
            <w:r w:rsidRPr="00EF6429">
              <w:rPr>
                <w:kern w:val="2"/>
                <w:sz w:val="18"/>
                <w:szCs w:val="18"/>
              </w:rPr>
              <w:t xml:space="preserve">Объем расходов, всего </w:t>
            </w:r>
            <w:r w:rsidRPr="00EF6429">
              <w:rPr>
                <w:kern w:val="2"/>
                <w:sz w:val="18"/>
                <w:szCs w:val="18"/>
              </w:rPr>
              <w:br/>
            </w:r>
            <w:r w:rsidRPr="00EF6429">
              <w:rPr>
                <w:spacing w:val="-8"/>
                <w:kern w:val="2"/>
                <w:sz w:val="18"/>
                <w:szCs w:val="18"/>
              </w:rPr>
              <w:t>(тыс. рублей)</w:t>
            </w:r>
          </w:p>
        </w:tc>
        <w:tc>
          <w:tcPr>
            <w:tcW w:w="5178" w:type="dxa"/>
            <w:gridSpan w:val="6"/>
            <w:tcBorders>
              <w:top w:val="single" w:sz="4" w:space="0" w:color="auto"/>
              <w:left w:val="double" w:sz="4" w:space="0" w:color="auto"/>
              <w:bottom w:val="single" w:sz="4" w:space="0" w:color="auto"/>
              <w:right w:val="single" w:sz="4" w:space="0" w:color="auto"/>
            </w:tcBorders>
            <w:hideMark/>
          </w:tcPr>
          <w:p w14:paraId="1249D24B" w14:textId="77777777" w:rsidR="008330A1" w:rsidRPr="00EF6429" w:rsidRDefault="008330A1" w:rsidP="000D4944">
            <w:pPr>
              <w:keepNext/>
              <w:keepLines/>
              <w:widowControl w:val="0"/>
              <w:jc w:val="center"/>
              <w:rPr>
                <w:kern w:val="2"/>
                <w:sz w:val="18"/>
                <w:szCs w:val="18"/>
              </w:rPr>
            </w:pPr>
            <w:r w:rsidRPr="00EF6429">
              <w:rPr>
                <w:kern w:val="2"/>
                <w:sz w:val="18"/>
                <w:szCs w:val="18"/>
              </w:rPr>
              <w:t>В том числе по годам реализации</w:t>
            </w:r>
            <w:r w:rsidRPr="00EF6429">
              <w:rPr>
                <w:kern w:val="2"/>
                <w:sz w:val="18"/>
                <w:szCs w:val="18"/>
              </w:rPr>
              <w:br/>
              <w:t>муниципальной программы (тыс. рублей)</w:t>
            </w:r>
          </w:p>
        </w:tc>
      </w:tr>
      <w:tr w:rsidR="008330A1" w:rsidRPr="00EF6429" w14:paraId="44430A5D" w14:textId="77777777" w:rsidTr="000D4944">
        <w:trPr>
          <w:cantSplit/>
          <w:trHeight w:val="170"/>
        </w:trPr>
        <w:tc>
          <w:tcPr>
            <w:tcW w:w="3866" w:type="dxa"/>
            <w:vMerge/>
            <w:tcBorders>
              <w:top w:val="single" w:sz="4" w:space="0" w:color="auto"/>
              <w:left w:val="single" w:sz="4" w:space="0" w:color="auto"/>
              <w:bottom w:val="single" w:sz="4" w:space="0" w:color="auto"/>
              <w:right w:val="single" w:sz="4" w:space="0" w:color="auto"/>
            </w:tcBorders>
            <w:vAlign w:val="center"/>
            <w:hideMark/>
          </w:tcPr>
          <w:p w14:paraId="0A639DEB" w14:textId="77777777" w:rsidR="008330A1" w:rsidRPr="00EF6429" w:rsidRDefault="008330A1" w:rsidP="000D4944">
            <w:pPr>
              <w:keepNext/>
              <w:keepLines/>
              <w:widowControl w:val="0"/>
              <w:rPr>
                <w:kern w:val="2"/>
                <w:sz w:val="18"/>
                <w:szCs w:val="18"/>
                <w:lang w:eastAsia="en-US"/>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14:paraId="2AADEE01" w14:textId="77777777" w:rsidR="008330A1" w:rsidRPr="00EF6429" w:rsidRDefault="008330A1" w:rsidP="000D4944">
            <w:pPr>
              <w:keepNext/>
              <w:keepLines/>
              <w:widowControl w:val="0"/>
              <w:rPr>
                <w:kern w:val="2"/>
                <w:sz w:val="18"/>
                <w:szCs w:val="18"/>
                <w:lang w:eastAsia="en-US"/>
              </w:rPr>
            </w:pPr>
          </w:p>
        </w:tc>
        <w:tc>
          <w:tcPr>
            <w:tcW w:w="541" w:type="dxa"/>
            <w:tcBorders>
              <w:top w:val="single" w:sz="4" w:space="0" w:color="auto"/>
              <w:left w:val="single" w:sz="4" w:space="0" w:color="auto"/>
              <w:bottom w:val="single" w:sz="4" w:space="0" w:color="auto"/>
              <w:right w:val="single" w:sz="4" w:space="0" w:color="auto"/>
            </w:tcBorders>
            <w:hideMark/>
          </w:tcPr>
          <w:p w14:paraId="6D906797" w14:textId="77777777" w:rsidR="008330A1" w:rsidRPr="00EF6429" w:rsidRDefault="008330A1" w:rsidP="000D4944">
            <w:pPr>
              <w:keepNext/>
              <w:keepLines/>
              <w:widowControl w:val="0"/>
              <w:jc w:val="center"/>
              <w:rPr>
                <w:spacing w:val="-18"/>
                <w:kern w:val="2"/>
                <w:sz w:val="18"/>
                <w:szCs w:val="18"/>
                <w:lang w:eastAsia="en-US"/>
              </w:rPr>
            </w:pPr>
            <w:r w:rsidRPr="00EF6429">
              <w:rPr>
                <w:spacing w:val="-18"/>
                <w:kern w:val="2"/>
                <w:sz w:val="18"/>
                <w:szCs w:val="18"/>
                <w:lang w:eastAsia="en-US"/>
              </w:rPr>
              <w:t>ГРБС</w:t>
            </w:r>
          </w:p>
        </w:tc>
        <w:tc>
          <w:tcPr>
            <w:tcW w:w="593" w:type="dxa"/>
            <w:tcBorders>
              <w:top w:val="single" w:sz="4" w:space="0" w:color="auto"/>
              <w:left w:val="single" w:sz="4" w:space="0" w:color="auto"/>
              <w:bottom w:val="single" w:sz="4" w:space="0" w:color="auto"/>
              <w:right w:val="single" w:sz="4" w:space="0" w:color="auto"/>
            </w:tcBorders>
            <w:hideMark/>
          </w:tcPr>
          <w:p w14:paraId="57E2F3C8"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РзПр</w:t>
            </w:r>
          </w:p>
        </w:tc>
        <w:tc>
          <w:tcPr>
            <w:tcW w:w="1046" w:type="dxa"/>
            <w:tcBorders>
              <w:top w:val="single" w:sz="4" w:space="0" w:color="auto"/>
              <w:left w:val="single" w:sz="4" w:space="0" w:color="auto"/>
              <w:bottom w:val="single" w:sz="4" w:space="0" w:color="auto"/>
              <w:right w:val="single" w:sz="4" w:space="0" w:color="auto"/>
            </w:tcBorders>
            <w:hideMark/>
          </w:tcPr>
          <w:p w14:paraId="38AF171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ЦСР</w:t>
            </w:r>
          </w:p>
        </w:tc>
        <w:tc>
          <w:tcPr>
            <w:tcW w:w="598" w:type="dxa"/>
            <w:tcBorders>
              <w:top w:val="single" w:sz="4" w:space="0" w:color="auto"/>
              <w:left w:val="single" w:sz="4" w:space="0" w:color="auto"/>
              <w:bottom w:val="single" w:sz="4" w:space="0" w:color="auto"/>
              <w:right w:val="single" w:sz="4" w:space="0" w:color="auto"/>
            </w:tcBorders>
            <w:hideMark/>
          </w:tcPr>
          <w:p w14:paraId="3015F2F3"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ВР</w:t>
            </w:r>
          </w:p>
        </w:tc>
        <w:tc>
          <w:tcPr>
            <w:tcW w:w="1133" w:type="dxa"/>
            <w:vMerge/>
            <w:tcBorders>
              <w:top w:val="single" w:sz="4" w:space="0" w:color="auto"/>
              <w:left w:val="single" w:sz="4" w:space="0" w:color="auto"/>
              <w:bottom w:val="single" w:sz="4" w:space="0" w:color="auto"/>
              <w:right w:val="double" w:sz="4" w:space="0" w:color="auto"/>
            </w:tcBorders>
            <w:vAlign w:val="center"/>
            <w:hideMark/>
          </w:tcPr>
          <w:p w14:paraId="55161816" w14:textId="77777777" w:rsidR="008330A1" w:rsidRPr="00EF6429" w:rsidRDefault="008330A1" w:rsidP="000D4944">
            <w:pPr>
              <w:keepNext/>
              <w:keepLines/>
              <w:widowControl w:val="0"/>
              <w:rPr>
                <w:kern w:val="2"/>
                <w:sz w:val="18"/>
                <w:szCs w:val="18"/>
                <w:lang w:eastAsia="en-US"/>
              </w:rPr>
            </w:pPr>
          </w:p>
        </w:tc>
        <w:tc>
          <w:tcPr>
            <w:tcW w:w="866" w:type="dxa"/>
            <w:tcBorders>
              <w:top w:val="single" w:sz="4" w:space="0" w:color="auto"/>
              <w:left w:val="double" w:sz="4" w:space="0" w:color="auto"/>
              <w:bottom w:val="single" w:sz="4" w:space="0" w:color="auto"/>
              <w:right w:val="single" w:sz="4" w:space="0" w:color="auto"/>
            </w:tcBorders>
            <w:hideMark/>
          </w:tcPr>
          <w:p w14:paraId="4BA6EC97"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2025</w:t>
            </w:r>
          </w:p>
        </w:tc>
        <w:tc>
          <w:tcPr>
            <w:tcW w:w="865" w:type="dxa"/>
            <w:tcBorders>
              <w:top w:val="single" w:sz="4" w:space="0" w:color="auto"/>
              <w:left w:val="single" w:sz="4" w:space="0" w:color="auto"/>
              <w:bottom w:val="single" w:sz="4" w:space="0" w:color="auto"/>
              <w:right w:val="single" w:sz="4" w:space="0" w:color="auto"/>
            </w:tcBorders>
            <w:hideMark/>
          </w:tcPr>
          <w:p w14:paraId="5DCF4C92"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2026</w:t>
            </w:r>
          </w:p>
        </w:tc>
        <w:tc>
          <w:tcPr>
            <w:tcW w:w="863" w:type="dxa"/>
            <w:tcBorders>
              <w:top w:val="single" w:sz="4" w:space="0" w:color="auto"/>
              <w:left w:val="single" w:sz="4" w:space="0" w:color="auto"/>
              <w:bottom w:val="single" w:sz="4" w:space="0" w:color="auto"/>
              <w:right w:val="single" w:sz="4" w:space="0" w:color="auto"/>
            </w:tcBorders>
            <w:hideMark/>
          </w:tcPr>
          <w:p w14:paraId="74B97692"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2027</w:t>
            </w:r>
          </w:p>
        </w:tc>
        <w:tc>
          <w:tcPr>
            <w:tcW w:w="866" w:type="dxa"/>
            <w:tcBorders>
              <w:top w:val="single" w:sz="4" w:space="0" w:color="auto"/>
              <w:left w:val="single" w:sz="4" w:space="0" w:color="auto"/>
              <w:bottom w:val="single" w:sz="4" w:space="0" w:color="auto"/>
              <w:right w:val="single" w:sz="4" w:space="0" w:color="auto"/>
            </w:tcBorders>
            <w:hideMark/>
          </w:tcPr>
          <w:p w14:paraId="0A06B0B5"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2028</w:t>
            </w:r>
          </w:p>
        </w:tc>
        <w:tc>
          <w:tcPr>
            <w:tcW w:w="846" w:type="dxa"/>
            <w:tcBorders>
              <w:top w:val="single" w:sz="4" w:space="0" w:color="auto"/>
              <w:left w:val="single" w:sz="4" w:space="0" w:color="auto"/>
              <w:bottom w:val="single" w:sz="4" w:space="0" w:color="auto"/>
              <w:right w:val="single" w:sz="4" w:space="0" w:color="auto"/>
            </w:tcBorders>
            <w:hideMark/>
          </w:tcPr>
          <w:p w14:paraId="3DB5D85C"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2029</w:t>
            </w:r>
          </w:p>
        </w:tc>
        <w:tc>
          <w:tcPr>
            <w:tcW w:w="872" w:type="dxa"/>
            <w:tcBorders>
              <w:top w:val="single" w:sz="4" w:space="0" w:color="auto"/>
              <w:left w:val="single" w:sz="4" w:space="0" w:color="auto"/>
              <w:bottom w:val="single" w:sz="4" w:space="0" w:color="auto"/>
              <w:right w:val="single" w:sz="4" w:space="0" w:color="auto"/>
            </w:tcBorders>
          </w:tcPr>
          <w:p w14:paraId="043A1BA4"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2030</w:t>
            </w:r>
          </w:p>
        </w:tc>
      </w:tr>
      <w:tr w:rsidR="008330A1" w:rsidRPr="00EF6429" w14:paraId="04F19472" w14:textId="77777777" w:rsidTr="000D4944">
        <w:trPr>
          <w:cantSplit/>
          <w:trHeight w:val="170"/>
        </w:trPr>
        <w:tc>
          <w:tcPr>
            <w:tcW w:w="3866" w:type="dxa"/>
            <w:tcBorders>
              <w:top w:val="single" w:sz="4" w:space="0" w:color="auto"/>
              <w:left w:val="single" w:sz="4" w:space="0" w:color="auto"/>
              <w:bottom w:val="single" w:sz="4" w:space="0" w:color="auto"/>
              <w:right w:val="single" w:sz="4" w:space="0" w:color="auto"/>
            </w:tcBorders>
            <w:hideMark/>
          </w:tcPr>
          <w:p w14:paraId="5AF17CE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w:t>
            </w:r>
          </w:p>
        </w:tc>
        <w:tc>
          <w:tcPr>
            <w:tcW w:w="1770" w:type="dxa"/>
            <w:tcBorders>
              <w:top w:val="single" w:sz="4" w:space="0" w:color="auto"/>
              <w:left w:val="single" w:sz="4" w:space="0" w:color="auto"/>
              <w:bottom w:val="single" w:sz="4" w:space="0" w:color="auto"/>
              <w:right w:val="single" w:sz="4" w:space="0" w:color="auto"/>
            </w:tcBorders>
            <w:hideMark/>
          </w:tcPr>
          <w:p w14:paraId="7D52ACEB"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w:t>
            </w:r>
          </w:p>
        </w:tc>
        <w:tc>
          <w:tcPr>
            <w:tcW w:w="541" w:type="dxa"/>
            <w:tcBorders>
              <w:top w:val="single" w:sz="4" w:space="0" w:color="auto"/>
              <w:left w:val="single" w:sz="4" w:space="0" w:color="auto"/>
              <w:bottom w:val="single" w:sz="4" w:space="0" w:color="auto"/>
              <w:right w:val="single" w:sz="4" w:space="0" w:color="auto"/>
            </w:tcBorders>
            <w:hideMark/>
          </w:tcPr>
          <w:p w14:paraId="67C0BA3D"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3</w:t>
            </w:r>
          </w:p>
        </w:tc>
        <w:tc>
          <w:tcPr>
            <w:tcW w:w="593" w:type="dxa"/>
            <w:tcBorders>
              <w:top w:val="single" w:sz="4" w:space="0" w:color="auto"/>
              <w:left w:val="single" w:sz="4" w:space="0" w:color="auto"/>
              <w:bottom w:val="single" w:sz="4" w:space="0" w:color="auto"/>
              <w:right w:val="single" w:sz="4" w:space="0" w:color="auto"/>
            </w:tcBorders>
            <w:hideMark/>
          </w:tcPr>
          <w:p w14:paraId="67B5B490"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4</w:t>
            </w:r>
          </w:p>
        </w:tc>
        <w:tc>
          <w:tcPr>
            <w:tcW w:w="1046" w:type="dxa"/>
            <w:tcBorders>
              <w:top w:val="single" w:sz="4" w:space="0" w:color="auto"/>
              <w:left w:val="single" w:sz="4" w:space="0" w:color="auto"/>
              <w:bottom w:val="single" w:sz="4" w:space="0" w:color="auto"/>
              <w:right w:val="single" w:sz="4" w:space="0" w:color="auto"/>
            </w:tcBorders>
            <w:hideMark/>
          </w:tcPr>
          <w:p w14:paraId="40DCE290"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5</w:t>
            </w:r>
          </w:p>
        </w:tc>
        <w:tc>
          <w:tcPr>
            <w:tcW w:w="598" w:type="dxa"/>
            <w:tcBorders>
              <w:top w:val="single" w:sz="4" w:space="0" w:color="auto"/>
              <w:left w:val="single" w:sz="4" w:space="0" w:color="auto"/>
              <w:bottom w:val="single" w:sz="4" w:space="0" w:color="auto"/>
              <w:right w:val="single" w:sz="4" w:space="0" w:color="auto"/>
            </w:tcBorders>
            <w:hideMark/>
          </w:tcPr>
          <w:p w14:paraId="74EC7784"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6</w:t>
            </w:r>
          </w:p>
        </w:tc>
        <w:tc>
          <w:tcPr>
            <w:tcW w:w="1133" w:type="dxa"/>
            <w:tcBorders>
              <w:top w:val="single" w:sz="4" w:space="0" w:color="auto"/>
              <w:left w:val="single" w:sz="4" w:space="0" w:color="auto"/>
              <w:bottom w:val="single" w:sz="4" w:space="0" w:color="auto"/>
              <w:right w:val="double" w:sz="4" w:space="0" w:color="auto"/>
            </w:tcBorders>
            <w:hideMark/>
          </w:tcPr>
          <w:p w14:paraId="2EB1EE8D"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7</w:t>
            </w:r>
          </w:p>
        </w:tc>
        <w:tc>
          <w:tcPr>
            <w:tcW w:w="866" w:type="dxa"/>
            <w:tcBorders>
              <w:top w:val="single" w:sz="4" w:space="0" w:color="auto"/>
              <w:left w:val="double" w:sz="4" w:space="0" w:color="auto"/>
              <w:bottom w:val="single" w:sz="4" w:space="0" w:color="auto"/>
              <w:right w:val="single" w:sz="4" w:space="0" w:color="auto"/>
            </w:tcBorders>
            <w:hideMark/>
          </w:tcPr>
          <w:p w14:paraId="7B196AC4"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14</w:t>
            </w:r>
          </w:p>
        </w:tc>
        <w:tc>
          <w:tcPr>
            <w:tcW w:w="865" w:type="dxa"/>
            <w:tcBorders>
              <w:top w:val="single" w:sz="4" w:space="0" w:color="auto"/>
              <w:left w:val="single" w:sz="4" w:space="0" w:color="auto"/>
              <w:bottom w:val="single" w:sz="4" w:space="0" w:color="auto"/>
              <w:right w:val="single" w:sz="4" w:space="0" w:color="auto"/>
            </w:tcBorders>
            <w:hideMark/>
          </w:tcPr>
          <w:p w14:paraId="1921CF5A"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15</w:t>
            </w:r>
          </w:p>
        </w:tc>
        <w:tc>
          <w:tcPr>
            <w:tcW w:w="863" w:type="dxa"/>
            <w:tcBorders>
              <w:top w:val="single" w:sz="4" w:space="0" w:color="auto"/>
              <w:left w:val="single" w:sz="4" w:space="0" w:color="auto"/>
              <w:bottom w:val="single" w:sz="4" w:space="0" w:color="auto"/>
              <w:right w:val="single" w:sz="4" w:space="0" w:color="auto"/>
            </w:tcBorders>
            <w:hideMark/>
          </w:tcPr>
          <w:p w14:paraId="411C63C5"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16</w:t>
            </w:r>
          </w:p>
        </w:tc>
        <w:tc>
          <w:tcPr>
            <w:tcW w:w="866" w:type="dxa"/>
            <w:tcBorders>
              <w:top w:val="single" w:sz="4" w:space="0" w:color="auto"/>
              <w:left w:val="single" w:sz="4" w:space="0" w:color="auto"/>
              <w:bottom w:val="single" w:sz="4" w:space="0" w:color="auto"/>
              <w:right w:val="single" w:sz="4" w:space="0" w:color="auto"/>
            </w:tcBorders>
            <w:hideMark/>
          </w:tcPr>
          <w:p w14:paraId="792C5F9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17</w:t>
            </w:r>
          </w:p>
        </w:tc>
        <w:tc>
          <w:tcPr>
            <w:tcW w:w="846" w:type="dxa"/>
            <w:tcBorders>
              <w:top w:val="single" w:sz="4" w:space="0" w:color="auto"/>
              <w:left w:val="single" w:sz="4" w:space="0" w:color="auto"/>
              <w:bottom w:val="single" w:sz="4" w:space="0" w:color="auto"/>
              <w:right w:val="single" w:sz="4" w:space="0" w:color="auto"/>
            </w:tcBorders>
            <w:hideMark/>
          </w:tcPr>
          <w:p w14:paraId="365D358C"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18</w:t>
            </w:r>
          </w:p>
        </w:tc>
        <w:tc>
          <w:tcPr>
            <w:tcW w:w="872" w:type="dxa"/>
            <w:tcBorders>
              <w:top w:val="single" w:sz="4" w:space="0" w:color="auto"/>
              <w:left w:val="single" w:sz="4" w:space="0" w:color="auto"/>
              <w:bottom w:val="single" w:sz="4" w:space="0" w:color="auto"/>
              <w:right w:val="single" w:sz="4" w:space="0" w:color="auto"/>
            </w:tcBorders>
          </w:tcPr>
          <w:p w14:paraId="30DC0D28"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19</w:t>
            </w:r>
          </w:p>
        </w:tc>
      </w:tr>
      <w:tr w:rsidR="008330A1" w:rsidRPr="00EF6429" w14:paraId="78DFC314" w14:textId="77777777" w:rsidTr="000D4944">
        <w:trPr>
          <w:cantSplit/>
          <w:trHeight w:val="170"/>
        </w:trPr>
        <w:tc>
          <w:tcPr>
            <w:tcW w:w="3866" w:type="dxa"/>
            <w:vMerge w:val="restart"/>
            <w:tcBorders>
              <w:top w:val="single" w:sz="4" w:space="0" w:color="auto"/>
              <w:left w:val="single" w:sz="4" w:space="0" w:color="auto"/>
              <w:right w:val="single" w:sz="4" w:space="0" w:color="auto"/>
            </w:tcBorders>
            <w:hideMark/>
          </w:tcPr>
          <w:p w14:paraId="42D895E2" w14:textId="77777777" w:rsidR="008330A1" w:rsidRPr="00EF6429" w:rsidRDefault="008330A1" w:rsidP="000D4944">
            <w:pPr>
              <w:keepNext/>
              <w:keepLines/>
              <w:widowControl w:val="0"/>
              <w:rPr>
                <w:kern w:val="2"/>
                <w:sz w:val="18"/>
                <w:szCs w:val="18"/>
                <w:lang w:eastAsia="en-US"/>
              </w:rPr>
            </w:pPr>
            <w:r w:rsidRPr="00EF6429">
              <w:rPr>
                <w:kern w:val="2"/>
                <w:sz w:val="18"/>
                <w:szCs w:val="18"/>
                <w:lang w:eastAsia="en-US"/>
              </w:rPr>
              <w:t>Муниципальная программа Цимлянского района «</w:t>
            </w:r>
            <w:r w:rsidRPr="00EF6429">
              <w:rPr>
                <w:kern w:val="2"/>
                <w:sz w:val="18"/>
                <w:szCs w:val="18"/>
              </w:rPr>
              <w:t>Формирование комфортной современной среды</w:t>
            </w:r>
            <w:r w:rsidRPr="00EF6429">
              <w:rPr>
                <w:kern w:val="2"/>
                <w:sz w:val="18"/>
                <w:szCs w:val="18"/>
                <w:lang w:eastAsia="en-US"/>
              </w:rPr>
              <w:t>»</w:t>
            </w:r>
          </w:p>
        </w:tc>
        <w:tc>
          <w:tcPr>
            <w:tcW w:w="1770" w:type="dxa"/>
            <w:tcBorders>
              <w:top w:val="single" w:sz="4" w:space="0" w:color="auto"/>
              <w:left w:val="single" w:sz="4" w:space="0" w:color="auto"/>
              <w:right w:val="single" w:sz="4" w:space="0" w:color="auto"/>
            </w:tcBorders>
            <w:hideMark/>
          </w:tcPr>
          <w:p w14:paraId="09FAC8FC" w14:textId="77777777" w:rsidR="008330A1" w:rsidRPr="00EF6429" w:rsidRDefault="008330A1" w:rsidP="000D4944">
            <w:pPr>
              <w:keepNext/>
              <w:keepLines/>
              <w:widowControl w:val="0"/>
              <w:rPr>
                <w:kern w:val="2"/>
                <w:sz w:val="18"/>
                <w:szCs w:val="18"/>
              </w:rPr>
            </w:pPr>
            <w:r w:rsidRPr="00EF6429">
              <w:rPr>
                <w:kern w:val="2"/>
                <w:sz w:val="18"/>
                <w:szCs w:val="18"/>
              </w:rPr>
              <w:t>всего</w:t>
            </w:r>
          </w:p>
        </w:tc>
        <w:tc>
          <w:tcPr>
            <w:tcW w:w="541" w:type="dxa"/>
            <w:tcBorders>
              <w:top w:val="single" w:sz="4" w:space="0" w:color="auto"/>
              <w:left w:val="single" w:sz="4" w:space="0" w:color="auto"/>
              <w:right w:val="single" w:sz="4" w:space="0" w:color="auto"/>
            </w:tcBorders>
            <w:vAlign w:val="center"/>
            <w:hideMark/>
          </w:tcPr>
          <w:p w14:paraId="74FD22C4" w14:textId="77777777" w:rsidR="008330A1" w:rsidRPr="00EF6429" w:rsidRDefault="008330A1" w:rsidP="000D4944">
            <w:pPr>
              <w:keepNext/>
              <w:keepLines/>
              <w:widowControl w:val="0"/>
              <w:jc w:val="center"/>
              <w:rPr>
                <w:color w:val="FF0000"/>
                <w:kern w:val="2"/>
                <w:sz w:val="18"/>
                <w:szCs w:val="18"/>
                <w:lang w:eastAsia="en-US"/>
              </w:rPr>
            </w:pPr>
            <w:r w:rsidRPr="00EF6429">
              <w:rPr>
                <w:kern w:val="2"/>
                <w:sz w:val="18"/>
                <w:szCs w:val="18"/>
                <w:lang w:eastAsia="en-US"/>
              </w:rPr>
              <w:t>Х</w:t>
            </w:r>
          </w:p>
        </w:tc>
        <w:tc>
          <w:tcPr>
            <w:tcW w:w="593" w:type="dxa"/>
            <w:tcBorders>
              <w:top w:val="single" w:sz="4" w:space="0" w:color="auto"/>
              <w:left w:val="single" w:sz="4" w:space="0" w:color="auto"/>
              <w:right w:val="single" w:sz="4" w:space="0" w:color="auto"/>
            </w:tcBorders>
            <w:vAlign w:val="center"/>
            <w:hideMark/>
          </w:tcPr>
          <w:p w14:paraId="2E2BB463" w14:textId="77777777" w:rsidR="008330A1" w:rsidRPr="00EF6429" w:rsidRDefault="008330A1" w:rsidP="000D4944">
            <w:pPr>
              <w:keepNext/>
              <w:keepLines/>
              <w:widowControl w:val="0"/>
              <w:jc w:val="center"/>
              <w:rPr>
                <w:color w:val="FF0000"/>
                <w:kern w:val="2"/>
                <w:sz w:val="18"/>
                <w:szCs w:val="18"/>
                <w:lang w:eastAsia="en-US"/>
              </w:rPr>
            </w:pPr>
            <w:r w:rsidRPr="00EF6429">
              <w:rPr>
                <w:kern w:val="2"/>
                <w:sz w:val="18"/>
                <w:szCs w:val="18"/>
                <w:lang w:eastAsia="en-US"/>
              </w:rPr>
              <w:t>Х</w:t>
            </w:r>
          </w:p>
        </w:tc>
        <w:tc>
          <w:tcPr>
            <w:tcW w:w="1046" w:type="dxa"/>
            <w:tcBorders>
              <w:top w:val="single" w:sz="4" w:space="0" w:color="auto"/>
              <w:left w:val="single" w:sz="4" w:space="0" w:color="auto"/>
              <w:right w:val="single" w:sz="4" w:space="0" w:color="auto"/>
            </w:tcBorders>
            <w:vAlign w:val="center"/>
            <w:hideMark/>
          </w:tcPr>
          <w:p w14:paraId="5DB4051E" w14:textId="77777777" w:rsidR="008330A1" w:rsidRPr="00EF6429" w:rsidRDefault="008330A1" w:rsidP="000D4944">
            <w:pPr>
              <w:keepNext/>
              <w:keepLines/>
              <w:widowControl w:val="0"/>
              <w:jc w:val="center"/>
              <w:rPr>
                <w:color w:val="FF0000"/>
                <w:kern w:val="2"/>
                <w:sz w:val="18"/>
                <w:szCs w:val="18"/>
                <w:lang w:eastAsia="en-US"/>
              </w:rPr>
            </w:pPr>
            <w:r w:rsidRPr="00EF6429">
              <w:rPr>
                <w:kern w:val="2"/>
                <w:sz w:val="18"/>
                <w:szCs w:val="18"/>
                <w:lang w:eastAsia="en-US"/>
              </w:rPr>
              <w:t>Х</w:t>
            </w:r>
          </w:p>
        </w:tc>
        <w:tc>
          <w:tcPr>
            <w:tcW w:w="598" w:type="dxa"/>
            <w:tcBorders>
              <w:top w:val="single" w:sz="4" w:space="0" w:color="auto"/>
              <w:left w:val="single" w:sz="4" w:space="0" w:color="auto"/>
              <w:right w:val="single" w:sz="4" w:space="0" w:color="auto"/>
            </w:tcBorders>
            <w:vAlign w:val="center"/>
            <w:hideMark/>
          </w:tcPr>
          <w:p w14:paraId="5E3530DB" w14:textId="77777777" w:rsidR="008330A1" w:rsidRPr="00EF6429" w:rsidRDefault="008330A1" w:rsidP="000D4944">
            <w:pPr>
              <w:keepNext/>
              <w:keepLines/>
              <w:widowControl w:val="0"/>
              <w:jc w:val="center"/>
              <w:rPr>
                <w:color w:val="FF0000"/>
                <w:kern w:val="2"/>
                <w:sz w:val="18"/>
                <w:szCs w:val="18"/>
                <w:lang w:eastAsia="en-US"/>
              </w:rPr>
            </w:pPr>
            <w:r w:rsidRPr="00EF6429">
              <w:rPr>
                <w:kern w:val="2"/>
                <w:sz w:val="18"/>
                <w:szCs w:val="18"/>
                <w:lang w:eastAsia="en-US"/>
              </w:rPr>
              <w:t>Х</w:t>
            </w:r>
          </w:p>
        </w:tc>
        <w:tc>
          <w:tcPr>
            <w:tcW w:w="1133" w:type="dxa"/>
            <w:tcBorders>
              <w:top w:val="single" w:sz="4" w:space="0" w:color="auto"/>
              <w:left w:val="single" w:sz="4" w:space="0" w:color="auto"/>
              <w:right w:val="double" w:sz="4" w:space="0" w:color="auto"/>
            </w:tcBorders>
            <w:hideMark/>
          </w:tcPr>
          <w:p w14:paraId="39A01D0C" w14:textId="77777777" w:rsidR="008330A1" w:rsidRPr="00EF6429" w:rsidRDefault="008330A1" w:rsidP="000D4944">
            <w:pPr>
              <w:keepNext/>
              <w:keepLines/>
              <w:widowControl w:val="0"/>
              <w:jc w:val="center"/>
              <w:rPr>
                <w:sz w:val="18"/>
                <w:szCs w:val="18"/>
              </w:rPr>
            </w:pPr>
            <w:r w:rsidRPr="001C4C73">
              <w:rPr>
                <w:kern w:val="2"/>
                <w:sz w:val="18"/>
                <w:szCs w:val="18"/>
                <w:lang w:eastAsia="en-US"/>
              </w:rPr>
              <w:t>175 540,7</w:t>
            </w:r>
          </w:p>
        </w:tc>
        <w:tc>
          <w:tcPr>
            <w:tcW w:w="866" w:type="dxa"/>
            <w:tcBorders>
              <w:top w:val="single" w:sz="4" w:space="0" w:color="auto"/>
              <w:left w:val="double" w:sz="4" w:space="0" w:color="auto"/>
              <w:right w:val="single" w:sz="4" w:space="0" w:color="auto"/>
            </w:tcBorders>
            <w:vAlign w:val="center"/>
            <w:hideMark/>
          </w:tcPr>
          <w:p w14:paraId="4E8726E1"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5" w:type="dxa"/>
            <w:tcBorders>
              <w:top w:val="single" w:sz="4" w:space="0" w:color="auto"/>
              <w:left w:val="single" w:sz="4" w:space="0" w:color="auto"/>
              <w:right w:val="single" w:sz="4" w:space="0" w:color="auto"/>
            </w:tcBorders>
            <w:vAlign w:val="center"/>
            <w:hideMark/>
          </w:tcPr>
          <w:p w14:paraId="31EB778E" w14:textId="77777777" w:rsidR="008330A1" w:rsidRPr="00EF6429" w:rsidRDefault="008330A1" w:rsidP="000D4944">
            <w:pPr>
              <w:keepNext/>
              <w:keepLines/>
              <w:widowControl w:val="0"/>
              <w:jc w:val="center"/>
              <w:rPr>
                <w:sz w:val="18"/>
                <w:szCs w:val="18"/>
              </w:rPr>
            </w:pPr>
            <w:r w:rsidRPr="00EF6429">
              <w:rPr>
                <w:kern w:val="2"/>
                <w:sz w:val="18"/>
                <w:szCs w:val="18"/>
              </w:rPr>
              <w:t>–</w:t>
            </w:r>
          </w:p>
        </w:tc>
        <w:tc>
          <w:tcPr>
            <w:tcW w:w="863" w:type="dxa"/>
            <w:tcBorders>
              <w:top w:val="single" w:sz="4" w:space="0" w:color="auto"/>
              <w:left w:val="single" w:sz="4" w:space="0" w:color="auto"/>
              <w:right w:val="single" w:sz="4" w:space="0" w:color="auto"/>
            </w:tcBorders>
            <w:vAlign w:val="center"/>
            <w:hideMark/>
          </w:tcPr>
          <w:p w14:paraId="3156590E" w14:textId="77777777" w:rsidR="008330A1" w:rsidRPr="00EF6429" w:rsidRDefault="008330A1" w:rsidP="000D4944">
            <w:pPr>
              <w:keepNext/>
              <w:keepLines/>
              <w:widowControl w:val="0"/>
              <w:jc w:val="center"/>
              <w:rPr>
                <w:sz w:val="18"/>
                <w:szCs w:val="18"/>
              </w:rPr>
            </w:pPr>
            <w:r w:rsidRPr="00EF6429">
              <w:rPr>
                <w:kern w:val="2"/>
                <w:sz w:val="18"/>
                <w:szCs w:val="18"/>
              </w:rPr>
              <w:t>–</w:t>
            </w:r>
          </w:p>
        </w:tc>
        <w:tc>
          <w:tcPr>
            <w:tcW w:w="866" w:type="dxa"/>
            <w:tcBorders>
              <w:top w:val="single" w:sz="4" w:space="0" w:color="auto"/>
              <w:left w:val="single" w:sz="4" w:space="0" w:color="auto"/>
              <w:right w:val="single" w:sz="4" w:space="0" w:color="auto"/>
            </w:tcBorders>
            <w:vAlign w:val="center"/>
            <w:hideMark/>
          </w:tcPr>
          <w:p w14:paraId="58A33917" w14:textId="77777777" w:rsidR="008330A1" w:rsidRPr="00EF6429" w:rsidRDefault="008330A1" w:rsidP="000D4944">
            <w:pPr>
              <w:keepNext/>
              <w:keepLines/>
              <w:widowControl w:val="0"/>
              <w:jc w:val="center"/>
              <w:rPr>
                <w:sz w:val="18"/>
                <w:szCs w:val="18"/>
              </w:rPr>
            </w:pPr>
            <w:r w:rsidRPr="00EF6429">
              <w:rPr>
                <w:kern w:val="2"/>
                <w:sz w:val="18"/>
                <w:szCs w:val="18"/>
              </w:rPr>
              <w:t>–</w:t>
            </w:r>
          </w:p>
        </w:tc>
        <w:tc>
          <w:tcPr>
            <w:tcW w:w="846" w:type="dxa"/>
            <w:tcBorders>
              <w:top w:val="single" w:sz="4" w:space="0" w:color="auto"/>
              <w:left w:val="single" w:sz="4" w:space="0" w:color="auto"/>
              <w:right w:val="single" w:sz="4" w:space="0" w:color="auto"/>
            </w:tcBorders>
            <w:vAlign w:val="center"/>
            <w:hideMark/>
          </w:tcPr>
          <w:p w14:paraId="08D1FA61"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right w:val="single" w:sz="4" w:space="0" w:color="auto"/>
            </w:tcBorders>
            <w:vAlign w:val="center"/>
          </w:tcPr>
          <w:p w14:paraId="7A7F189A"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148D7830" w14:textId="77777777" w:rsidTr="000D4944">
        <w:trPr>
          <w:cantSplit/>
          <w:trHeight w:val="170"/>
        </w:trPr>
        <w:tc>
          <w:tcPr>
            <w:tcW w:w="3866" w:type="dxa"/>
            <w:vMerge/>
            <w:tcBorders>
              <w:left w:val="single" w:sz="4" w:space="0" w:color="auto"/>
              <w:right w:val="single" w:sz="4" w:space="0" w:color="auto"/>
            </w:tcBorders>
            <w:hideMark/>
          </w:tcPr>
          <w:p w14:paraId="3B4BCF47" w14:textId="77777777" w:rsidR="008330A1" w:rsidRPr="00EF6429" w:rsidRDefault="008330A1" w:rsidP="000D4944">
            <w:pPr>
              <w:keepNext/>
              <w:keepLines/>
              <w:widowControl w:val="0"/>
              <w:rPr>
                <w:kern w:val="2"/>
                <w:sz w:val="18"/>
                <w:szCs w:val="18"/>
                <w:lang w:eastAsia="en-US"/>
              </w:rPr>
            </w:pPr>
          </w:p>
        </w:tc>
        <w:tc>
          <w:tcPr>
            <w:tcW w:w="1770" w:type="dxa"/>
            <w:tcBorders>
              <w:top w:val="single" w:sz="4" w:space="0" w:color="auto"/>
              <w:left w:val="single" w:sz="4" w:space="0" w:color="auto"/>
              <w:right w:val="single" w:sz="4" w:space="0" w:color="auto"/>
            </w:tcBorders>
            <w:hideMark/>
          </w:tcPr>
          <w:p w14:paraId="665B97C1" w14:textId="77777777" w:rsidR="008330A1" w:rsidRPr="00EF6429" w:rsidRDefault="008330A1" w:rsidP="000D4944">
            <w:pPr>
              <w:keepNext/>
              <w:keepLines/>
              <w:widowControl w:val="0"/>
              <w:rPr>
                <w:kern w:val="2"/>
                <w:sz w:val="18"/>
                <w:szCs w:val="18"/>
                <w:lang w:eastAsia="en-US"/>
              </w:rPr>
            </w:pPr>
            <w:r w:rsidRPr="00EF6429">
              <w:rPr>
                <w:kern w:val="2"/>
                <w:sz w:val="18"/>
                <w:szCs w:val="18"/>
              </w:rPr>
              <w:t>Администрация Цимлянского района</w:t>
            </w:r>
          </w:p>
        </w:tc>
        <w:tc>
          <w:tcPr>
            <w:tcW w:w="541" w:type="dxa"/>
            <w:tcBorders>
              <w:top w:val="single" w:sz="4" w:space="0" w:color="auto"/>
              <w:left w:val="single" w:sz="4" w:space="0" w:color="auto"/>
              <w:right w:val="single" w:sz="4" w:space="0" w:color="auto"/>
            </w:tcBorders>
            <w:vAlign w:val="center"/>
            <w:hideMark/>
          </w:tcPr>
          <w:p w14:paraId="62D9B375"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593" w:type="dxa"/>
            <w:tcBorders>
              <w:top w:val="single" w:sz="4" w:space="0" w:color="auto"/>
              <w:left w:val="single" w:sz="4" w:space="0" w:color="auto"/>
              <w:right w:val="single" w:sz="4" w:space="0" w:color="auto"/>
            </w:tcBorders>
            <w:vAlign w:val="center"/>
            <w:hideMark/>
          </w:tcPr>
          <w:p w14:paraId="54C6825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1046" w:type="dxa"/>
            <w:tcBorders>
              <w:top w:val="single" w:sz="4" w:space="0" w:color="auto"/>
              <w:left w:val="single" w:sz="4" w:space="0" w:color="auto"/>
              <w:right w:val="single" w:sz="4" w:space="0" w:color="auto"/>
            </w:tcBorders>
            <w:vAlign w:val="center"/>
            <w:hideMark/>
          </w:tcPr>
          <w:p w14:paraId="5E843B72"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598" w:type="dxa"/>
            <w:tcBorders>
              <w:top w:val="single" w:sz="4" w:space="0" w:color="auto"/>
              <w:left w:val="single" w:sz="4" w:space="0" w:color="auto"/>
              <w:right w:val="single" w:sz="4" w:space="0" w:color="auto"/>
            </w:tcBorders>
            <w:vAlign w:val="center"/>
            <w:hideMark/>
          </w:tcPr>
          <w:p w14:paraId="11E96274"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1133" w:type="dxa"/>
            <w:tcBorders>
              <w:top w:val="single" w:sz="4" w:space="0" w:color="auto"/>
              <w:left w:val="single" w:sz="4" w:space="0" w:color="auto"/>
              <w:right w:val="double" w:sz="4" w:space="0" w:color="auto"/>
            </w:tcBorders>
            <w:hideMark/>
          </w:tcPr>
          <w:p w14:paraId="4172AE0B" w14:textId="77777777" w:rsidR="008330A1" w:rsidRPr="00EF6429" w:rsidRDefault="008330A1" w:rsidP="000D4944">
            <w:pPr>
              <w:keepNext/>
              <w:keepLines/>
              <w:widowControl w:val="0"/>
              <w:jc w:val="center"/>
              <w:rPr>
                <w:bCs/>
                <w:kern w:val="2"/>
                <w:sz w:val="18"/>
                <w:szCs w:val="18"/>
              </w:rPr>
            </w:pPr>
            <w:r w:rsidRPr="001C4C73">
              <w:rPr>
                <w:kern w:val="2"/>
                <w:sz w:val="18"/>
                <w:szCs w:val="18"/>
                <w:lang w:eastAsia="en-US"/>
              </w:rPr>
              <w:t>175 540,7</w:t>
            </w:r>
          </w:p>
        </w:tc>
        <w:tc>
          <w:tcPr>
            <w:tcW w:w="866" w:type="dxa"/>
            <w:tcBorders>
              <w:top w:val="single" w:sz="4" w:space="0" w:color="auto"/>
              <w:left w:val="double" w:sz="4" w:space="0" w:color="auto"/>
              <w:right w:val="single" w:sz="4" w:space="0" w:color="auto"/>
            </w:tcBorders>
            <w:vAlign w:val="center"/>
            <w:hideMark/>
          </w:tcPr>
          <w:p w14:paraId="678BB4C9"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5" w:type="dxa"/>
            <w:tcBorders>
              <w:top w:val="single" w:sz="4" w:space="0" w:color="auto"/>
              <w:left w:val="single" w:sz="4" w:space="0" w:color="auto"/>
              <w:right w:val="single" w:sz="4" w:space="0" w:color="auto"/>
            </w:tcBorders>
            <w:vAlign w:val="center"/>
            <w:hideMark/>
          </w:tcPr>
          <w:p w14:paraId="75A36639"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3" w:type="dxa"/>
            <w:tcBorders>
              <w:top w:val="single" w:sz="4" w:space="0" w:color="auto"/>
              <w:left w:val="single" w:sz="4" w:space="0" w:color="auto"/>
              <w:right w:val="single" w:sz="4" w:space="0" w:color="auto"/>
            </w:tcBorders>
            <w:vAlign w:val="center"/>
            <w:hideMark/>
          </w:tcPr>
          <w:p w14:paraId="1895856E"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6" w:type="dxa"/>
            <w:tcBorders>
              <w:top w:val="single" w:sz="4" w:space="0" w:color="auto"/>
              <w:left w:val="single" w:sz="4" w:space="0" w:color="auto"/>
              <w:right w:val="single" w:sz="4" w:space="0" w:color="auto"/>
            </w:tcBorders>
            <w:vAlign w:val="center"/>
            <w:hideMark/>
          </w:tcPr>
          <w:p w14:paraId="3B2C9604"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46" w:type="dxa"/>
            <w:tcBorders>
              <w:top w:val="single" w:sz="4" w:space="0" w:color="auto"/>
              <w:left w:val="single" w:sz="4" w:space="0" w:color="auto"/>
              <w:right w:val="single" w:sz="4" w:space="0" w:color="auto"/>
            </w:tcBorders>
            <w:vAlign w:val="center"/>
            <w:hideMark/>
          </w:tcPr>
          <w:p w14:paraId="3883F51D"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right w:val="single" w:sz="4" w:space="0" w:color="auto"/>
            </w:tcBorders>
            <w:vAlign w:val="center"/>
          </w:tcPr>
          <w:p w14:paraId="395F3553"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3106F5AD" w14:textId="77777777" w:rsidTr="000D4944">
        <w:trPr>
          <w:cantSplit/>
          <w:trHeight w:val="170"/>
        </w:trPr>
        <w:tc>
          <w:tcPr>
            <w:tcW w:w="3866" w:type="dxa"/>
            <w:tcBorders>
              <w:left w:val="single" w:sz="4" w:space="0" w:color="auto"/>
              <w:right w:val="single" w:sz="4" w:space="0" w:color="auto"/>
            </w:tcBorders>
            <w:vAlign w:val="center"/>
            <w:hideMark/>
          </w:tcPr>
          <w:p w14:paraId="12488469" w14:textId="77777777" w:rsidR="008330A1" w:rsidRPr="00EF6429" w:rsidRDefault="008330A1" w:rsidP="000D4944">
            <w:pPr>
              <w:keepNext/>
              <w:keepLines/>
              <w:widowControl w:val="0"/>
              <w:rPr>
                <w:kern w:val="2"/>
                <w:sz w:val="18"/>
                <w:szCs w:val="18"/>
                <w:lang w:eastAsia="en-US"/>
              </w:rPr>
            </w:pPr>
            <w:r w:rsidRPr="00EF6429">
              <w:rPr>
                <w:kern w:val="2"/>
                <w:sz w:val="18"/>
                <w:szCs w:val="18"/>
                <w:lang w:eastAsia="en-US"/>
              </w:rPr>
              <w:t>Подпрограмма «</w:t>
            </w:r>
            <w:r w:rsidRPr="00EF6429">
              <w:rPr>
                <w:kern w:val="2"/>
                <w:sz w:val="18"/>
                <w:szCs w:val="18"/>
              </w:rPr>
              <w:t>Благоустройство общественных территорий Цимлянского района</w:t>
            </w:r>
            <w:r w:rsidRPr="00EF6429">
              <w:rPr>
                <w:kern w:val="2"/>
                <w:sz w:val="18"/>
                <w:szCs w:val="18"/>
                <w:lang w:eastAsia="en-US"/>
              </w:rPr>
              <w:t>»</w:t>
            </w:r>
          </w:p>
        </w:tc>
        <w:tc>
          <w:tcPr>
            <w:tcW w:w="1770" w:type="dxa"/>
            <w:tcBorders>
              <w:left w:val="single" w:sz="4" w:space="0" w:color="auto"/>
              <w:right w:val="single" w:sz="4" w:space="0" w:color="auto"/>
            </w:tcBorders>
            <w:hideMark/>
          </w:tcPr>
          <w:p w14:paraId="030C61C0" w14:textId="77777777" w:rsidR="008330A1" w:rsidRPr="00EF6429" w:rsidRDefault="008330A1" w:rsidP="000D4944">
            <w:pPr>
              <w:keepNext/>
              <w:keepLines/>
              <w:widowControl w:val="0"/>
              <w:rPr>
                <w:kern w:val="2"/>
                <w:sz w:val="18"/>
                <w:szCs w:val="18"/>
              </w:rPr>
            </w:pPr>
            <w:r w:rsidRPr="00EF6429">
              <w:rPr>
                <w:kern w:val="2"/>
                <w:sz w:val="18"/>
                <w:szCs w:val="18"/>
              </w:rPr>
              <w:t>Администрация Цимлянского района</w:t>
            </w:r>
          </w:p>
        </w:tc>
        <w:tc>
          <w:tcPr>
            <w:tcW w:w="541" w:type="dxa"/>
            <w:tcBorders>
              <w:top w:val="single" w:sz="4" w:space="0" w:color="auto"/>
              <w:left w:val="single" w:sz="4" w:space="0" w:color="auto"/>
              <w:right w:val="single" w:sz="4" w:space="0" w:color="auto"/>
            </w:tcBorders>
            <w:vAlign w:val="center"/>
            <w:hideMark/>
          </w:tcPr>
          <w:p w14:paraId="0D0EBFAC"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593" w:type="dxa"/>
            <w:tcBorders>
              <w:top w:val="single" w:sz="4" w:space="0" w:color="auto"/>
              <w:left w:val="single" w:sz="4" w:space="0" w:color="auto"/>
              <w:right w:val="single" w:sz="4" w:space="0" w:color="auto"/>
            </w:tcBorders>
            <w:vAlign w:val="center"/>
            <w:hideMark/>
          </w:tcPr>
          <w:p w14:paraId="09DBD074"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1046" w:type="dxa"/>
            <w:tcBorders>
              <w:top w:val="single" w:sz="4" w:space="0" w:color="auto"/>
              <w:left w:val="single" w:sz="4" w:space="0" w:color="auto"/>
              <w:right w:val="single" w:sz="4" w:space="0" w:color="auto"/>
            </w:tcBorders>
            <w:vAlign w:val="center"/>
            <w:hideMark/>
          </w:tcPr>
          <w:p w14:paraId="50D8A7A1"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598" w:type="dxa"/>
            <w:tcBorders>
              <w:top w:val="single" w:sz="4" w:space="0" w:color="auto"/>
              <w:left w:val="single" w:sz="4" w:space="0" w:color="auto"/>
              <w:right w:val="single" w:sz="4" w:space="0" w:color="auto"/>
            </w:tcBorders>
            <w:vAlign w:val="center"/>
            <w:hideMark/>
          </w:tcPr>
          <w:p w14:paraId="22A3B09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1133" w:type="dxa"/>
            <w:tcBorders>
              <w:top w:val="single" w:sz="4" w:space="0" w:color="auto"/>
              <w:left w:val="single" w:sz="4" w:space="0" w:color="auto"/>
              <w:right w:val="double" w:sz="4" w:space="0" w:color="auto"/>
            </w:tcBorders>
            <w:hideMark/>
          </w:tcPr>
          <w:p w14:paraId="7CBA99BF" w14:textId="77777777" w:rsidR="008330A1" w:rsidRPr="00EF6429" w:rsidRDefault="008330A1" w:rsidP="000D4944">
            <w:pPr>
              <w:keepNext/>
              <w:keepLines/>
              <w:widowControl w:val="0"/>
              <w:jc w:val="center"/>
              <w:rPr>
                <w:bCs/>
                <w:kern w:val="2"/>
                <w:sz w:val="18"/>
                <w:szCs w:val="18"/>
              </w:rPr>
            </w:pPr>
            <w:r w:rsidRPr="001C4C73">
              <w:rPr>
                <w:kern w:val="2"/>
                <w:sz w:val="18"/>
                <w:szCs w:val="18"/>
                <w:lang w:eastAsia="en-US"/>
              </w:rPr>
              <w:t>175 540,7</w:t>
            </w:r>
          </w:p>
        </w:tc>
        <w:tc>
          <w:tcPr>
            <w:tcW w:w="866" w:type="dxa"/>
            <w:tcBorders>
              <w:top w:val="single" w:sz="4" w:space="0" w:color="auto"/>
              <w:left w:val="double" w:sz="4" w:space="0" w:color="auto"/>
              <w:right w:val="single" w:sz="4" w:space="0" w:color="auto"/>
            </w:tcBorders>
            <w:vAlign w:val="center"/>
            <w:hideMark/>
          </w:tcPr>
          <w:p w14:paraId="1DA92F1F"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5" w:type="dxa"/>
            <w:tcBorders>
              <w:top w:val="single" w:sz="4" w:space="0" w:color="auto"/>
              <w:left w:val="single" w:sz="4" w:space="0" w:color="auto"/>
              <w:right w:val="single" w:sz="4" w:space="0" w:color="auto"/>
            </w:tcBorders>
            <w:vAlign w:val="center"/>
            <w:hideMark/>
          </w:tcPr>
          <w:p w14:paraId="7E81801D"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3" w:type="dxa"/>
            <w:tcBorders>
              <w:top w:val="single" w:sz="4" w:space="0" w:color="auto"/>
              <w:left w:val="single" w:sz="4" w:space="0" w:color="auto"/>
              <w:right w:val="single" w:sz="4" w:space="0" w:color="auto"/>
            </w:tcBorders>
            <w:vAlign w:val="center"/>
            <w:hideMark/>
          </w:tcPr>
          <w:p w14:paraId="491CE028"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6" w:type="dxa"/>
            <w:tcBorders>
              <w:top w:val="single" w:sz="4" w:space="0" w:color="auto"/>
              <w:left w:val="single" w:sz="4" w:space="0" w:color="auto"/>
              <w:right w:val="single" w:sz="4" w:space="0" w:color="auto"/>
            </w:tcBorders>
            <w:vAlign w:val="center"/>
            <w:hideMark/>
          </w:tcPr>
          <w:p w14:paraId="73D02FAD"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46" w:type="dxa"/>
            <w:tcBorders>
              <w:top w:val="single" w:sz="4" w:space="0" w:color="auto"/>
              <w:left w:val="single" w:sz="4" w:space="0" w:color="auto"/>
              <w:right w:val="single" w:sz="4" w:space="0" w:color="auto"/>
            </w:tcBorders>
            <w:vAlign w:val="center"/>
            <w:hideMark/>
          </w:tcPr>
          <w:p w14:paraId="14C1F530"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right w:val="single" w:sz="4" w:space="0" w:color="auto"/>
            </w:tcBorders>
            <w:vAlign w:val="center"/>
          </w:tcPr>
          <w:p w14:paraId="6FE7F74B"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40E57BBB" w14:textId="77777777" w:rsidTr="000D4944">
        <w:trPr>
          <w:cantSplit/>
          <w:trHeight w:val="170"/>
        </w:trPr>
        <w:tc>
          <w:tcPr>
            <w:tcW w:w="3866" w:type="dxa"/>
            <w:vMerge w:val="restart"/>
            <w:tcBorders>
              <w:left w:val="single" w:sz="4" w:space="0" w:color="auto"/>
              <w:right w:val="single" w:sz="4" w:space="0" w:color="auto"/>
            </w:tcBorders>
            <w:vAlign w:val="center"/>
            <w:hideMark/>
          </w:tcPr>
          <w:p w14:paraId="730BCA62" w14:textId="77777777" w:rsidR="008330A1" w:rsidRPr="00EF6429" w:rsidRDefault="008330A1" w:rsidP="000D4944">
            <w:pPr>
              <w:keepNext/>
              <w:keepLines/>
              <w:widowControl w:val="0"/>
              <w:rPr>
                <w:kern w:val="2"/>
                <w:sz w:val="18"/>
                <w:szCs w:val="18"/>
                <w:lang w:eastAsia="en-US"/>
              </w:rPr>
            </w:pPr>
            <w:r w:rsidRPr="00EF6429">
              <w:rPr>
                <w:kern w:val="2"/>
                <w:sz w:val="18"/>
                <w:szCs w:val="18"/>
                <w:lang w:eastAsia="en-US"/>
              </w:rPr>
              <w:t xml:space="preserve">Основное мероприятие 1.1. </w:t>
            </w:r>
            <w:r w:rsidRPr="00EF6429">
              <w:rPr>
                <w:kern w:val="2"/>
                <w:sz w:val="18"/>
                <w:szCs w:val="18"/>
              </w:rPr>
              <w:t>Благоустройство общественных территорий муниципальных образований Цимлянского района</w:t>
            </w:r>
          </w:p>
        </w:tc>
        <w:tc>
          <w:tcPr>
            <w:tcW w:w="1770" w:type="dxa"/>
            <w:vMerge w:val="restart"/>
            <w:tcBorders>
              <w:left w:val="single" w:sz="4" w:space="0" w:color="auto"/>
              <w:right w:val="single" w:sz="4" w:space="0" w:color="auto"/>
            </w:tcBorders>
            <w:hideMark/>
          </w:tcPr>
          <w:p w14:paraId="265FF7F5" w14:textId="77777777" w:rsidR="008330A1" w:rsidRPr="00EF6429" w:rsidRDefault="008330A1" w:rsidP="000D4944">
            <w:pPr>
              <w:keepNext/>
              <w:keepLines/>
              <w:widowControl w:val="0"/>
              <w:rPr>
                <w:kern w:val="2"/>
                <w:sz w:val="18"/>
                <w:szCs w:val="18"/>
              </w:rPr>
            </w:pPr>
            <w:r w:rsidRPr="00EF6429">
              <w:rPr>
                <w:kern w:val="2"/>
                <w:sz w:val="18"/>
                <w:szCs w:val="18"/>
              </w:rPr>
              <w:t>Администрация Цимлянского района</w:t>
            </w:r>
          </w:p>
        </w:tc>
        <w:tc>
          <w:tcPr>
            <w:tcW w:w="541" w:type="dxa"/>
            <w:tcBorders>
              <w:top w:val="single" w:sz="4" w:space="0" w:color="auto"/>
              <w:left w:val="single" w:sz="4" w:space="0" w:color="auto"/>
              <w:bottom w:val="single" w:sz="4" w:space="0" w:color="auto"/>
              <w:right w:val="single" w:sz="4" w:space="0" w:color="auto"/>
            </w:tcBorders>
            <w:vAlign w:val="center"/>
            <w:hideMark/>
          </w:tcPr>
          <w:p w14:paraId="4AB82A46"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hideMark/>
          </w:tcPr>
          <w:p w14:paraId="163AA915"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3754273"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221</w:t>
            </w:r>
            <w:r w:rsidRPr="00EF6429">
              <w:rPr>
                <w:kern w:val="2"/>
                <w:sz w:val="18"/>
                <w:szCs w:val="18"/>
                <w:lang w:val="en-US" w:eastAsia="en-US"/>
              </w:rPr>
              <w:t>F</w:t>
            </w:r>
            <w:r w:rsidRPr="00EF6429">
              <w:rPr>
                <w:kern w:val="2"/>
                <w:sz w:val="18"/>
                <w:szCs w:val="18"/>
                <w:lang w:eastAsia="en-US"/>
              </w:rPr>
              <w:t>254240</w:t>
            </w:r>
          </w:p>
        </w:tc>
        <w:tc>
          <w:tcPr>
            <w:tcW w:w="598" w:type="dxa"/>
            <w:tcBorders>
              <w:top w:val="single" w:sz="4" w:space="0" w:color="auto"/>
              <w:left w:val="single" w:sz="4" w:space="0" w:color="auto"/>
              <w:bottom w:val="single" w:sz="4" w:space="0" w:color="auto"/>
              <w:right w:val="single" w:sz="4" w:space="0" w:color="auto"/>
            </w:tcBorders>
            <w:vAlign w:val="center"/>
            <w:hideMark/>
          </w:tcPr>
          <w:p w14:paraId="24831BFB"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540</w:t>
            </w:r>
          </w:p>
        </w:tc>
        <w:tc>
          <w:tcPr>
            <w:tcW w:w="1133" w:type="dxa"/>
            <w:tcBorders>
              <w:top w:val="single" w:sz="4" w:space="0" w:color="auto"/>
              <w:left w:val="single" w:sz="4" w:space="0" w:color="auto"/>
              <w:bottom w:val="single" w:sz="4" w:space="0" w:color="auto"/>
              <w:right w:val="double" w:sz="4" w:space="0" w:color="auto"/>
            </w:tcBorders>
            <w:hideMark/>
          </w:tcPr>
          <w:p w14:paraId="54D53CBB" w14:textId="77777777" w:rsidR="008330A1" w:rsidRPr="00EF6429" w:rsidRDefault="008330A1" w:rsidP="000D4944">
            <w:pPr>
              <w:keepNext/>
              <w:keepLines/>
              <w:widowControl w:val="0"/>
              <w:jc w:val="center"/>
              <w:rPr>
                <w:bCs/>
                <w:kern w:val="2"/>
                <w:sz w:val="18"/>
                <w:szCs w:val="18"/>
              </w:rPr>
            </w:pPr>
            <w:r w:rsidRPr="00C35EEA">
              <w:rPr>
                <w:bCs/>
                <w:kern w:val="2"/>
                <w:sz w:val="18"/>
                <w:szCs w:val="18"/>
              </w:rPr>
              <w:t>110 000,0</w:t>
            </w:r>
          </w:p>
        </w:tc>
        <w:tc>
          <w:tcPr>
            <w:tcW w:w="866" w:type="dxa"/>
            <w:tcBorders>
              <w:top w:val="single" w:sz="4" w:space="0" w:color="auto"/>
              <w:left w:val="double" w:sz="4" w:space="0" w:color="auto"/>
              <w:bottom w:val="single" w:sz="4" w:space="0" w:color="auto"/>
              <w:right w:val="single" w:sz="4" w:space="0" w:color="auto"/>
            </w:tcBorders>
            <w:vAlign w:val="center"/>
            <w:hideMark/>
          </w:tcPr>
          <w:p w14:paraId="1387B5E4"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5859AB24"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03077094"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4F7691D7"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12C5C82B"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489CC2AE"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5680C003" w14:textId="77777777" w:rsidTr="000D4944">
        <w:trPr>
          <w:cantSplit/>
          <w:trHeight w:val="170"/>
        </w:trPr>
        <w:tc>
          <w:tcPr>
            <w:tcW w:w="3866" w:type="dxa"/>
            <w:vMerge/>
            <w:tcBorders>
              <w:left w:val="single" w:sz="4" w:space="0" w:color="auto"/>
              <w:right w:val="single" w:sz="4" w:space="0" w:color="auto"/>
            </w:tcBorders>
            <w:vAlign w:val="center"/>
            <w:hideMark/>
          </w:tcPr>
          <w:p w14:paraId="3EC88BB3" w14:textId="77777777" w:rsidR="008330A1" w:rsidRPr="00EF6429" w:rsidRDefault="008330A1" w:rsidP="000D4944">
            <w:pPr>
              <w:keepNext/>
              <w:keepLines/>
              <w:widowControl w:val="0"/>
              <w:rPr>
                <w:kern w:val="2"/>
                <w:sz w:val="18"/>
                <w:szCs w:val="18"/>
                <w:lang w:eastAsia="en-US"/>
              </w:rPr>
            </w:pPr>
          </w:p>
        </w:tc>
        <w:tc>
          <w:tcPr>
            <w:tcW w:w="1770" w:type="dxa"/>
            <w:vMerge/>
            <w:tcBorders>
              <w:left w:val="single" w:sz="4" w:space="0" w:color="auto"/>
              <w:right w:val="single" w:sz="4" w:space="0" w:color="auto"/>
            </w:tcBorders>
            <w:hideMark/>
          </w:tcPr>
          <w:p w14:paraId="2EA438E8" w14:textId="77777777" w:rsidR="008330A1" w:rsidRPr="00EF6429" w:rsidRDefault="008330A1" w:rsidP="000D4944">
            <w:pPr>
              <w:keepNext/>
              <w:keepLines/>
              <w:widowControl w:val="0"/>
              <w:rPr>
                <w:kern w:val="2"/>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hideMark/>
          </w:tcPr>
          <w:p w14:paraId="6D27DED1"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hideMark/>
          </w:tcPr>
          <w:p w14:paraId="2D9BDD28"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F800A4B"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22100</w:t>
            </w:r>
            <w:r w:rsidRPr="00EF6429">
              <w:rPr>
                <w:kern w:val="2"/>
                <w:sz w:val="18"/>
                <w:szCs w:val="18"/>
                <w:lang w:val="en-US" w:eastAsia="en-US"/>
              </w:rPr>
              <w:t>S</w:t>
            </w:r>
            <w:r w:rsidRPr="00EF6429">
              <w:rPr>
                <w:kern w:val="2"/>
                <w:sz w:val="18"/>
                <w:szCs w:val="18"/>
                <w:lang w:eastAsia="en-US"/>
              </w:rPr>
              <w:t>4640</w:t>
            </w:r>
          </w:p>
        </w:tc>
        <w:tc>
          <w:tcPr>
            <w:tcW w:w="598" w:type="dxa"/>
            <w:tcBorders>
              <w:top w:val="single" w:sz="4" w:space="0" w:color="auto"/>
              <w:left w:val="single" w:sz="4" w:space="0" w:color="auto"/>
              <w:bottom w:val="single" w:sz="4" w:space="0" w:color="auto"/>
              <w:right w:val="single" w:sz="4" w:space="0" w:color="auto"/>
            </w:tcBorders>
            <w:vAlign w:val="center"/>
            <w:hideMark/>
          </w:tcPr>
          <w:p w14:paraId="7E17B303"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540</w:t>
            </w:r>
          </w:p>
        </w:tc>
        <w:tc>
          <w:tcPr>
            <w:tcW w:w="1133" w:type="dxa"/>
            <w:tcBorders>
              <w:top w:val="single" w:sz="4" w:space="0" w:color="auto"/>
              <w:left w:val="single" w:sz="4" w:space="0" w:color="auto"/>
              <w:bottom w:val="single" w:sz="4" w:space="0" w:color="auto"/>
              <w:right w:val="double" w:sz="4" w:space="0" w:color="auto"/>
            </w:tcBorders>
            <w:hideMark/>
          </w:tcPr>
          <w:p w14:paraId="6E3B7D23" w14:textId="77777777" w:rsidR="008330A1" w:rsidRPr="00EF6429" w:rsidRDefault="008330A1" w:rsidP="000D4944">
            <w:pPr>
              <w:keepNext/>
              <w:keepLines/>
              <w:widowControl w:val="0"/>
              <w:jc w:val="center"/>
              <w:rPr>
                <w:bCs/>
                <w:kern w:val="2"/>
                <w:sz w:val="18"/>
                <w:szCs w:val="18"/>
              </w:rPr>
            </w:pPr>
            <w:r w:rsidRPr="00C35EEA">
              <w:rPr>
                <w:kern w:val="2"/>
                <w:sz w:val="18"/>
                <w:szCs w:val="18"/>
              </w:rPr>
              <w:t>1 228,8</w:t>
            </w:r>
          </w:p>
        </w:tc>
        <w:tc>
          <w:tcPr>
            <w:tcW w:w="866" w:type="dxa"/>
            <w:tcBorders>
              <w:top w:val="single" w:sz="4" w:space="0" w:color="auto"/>
              <w:left w:val="double" w:sz="4" w:space="0" w:color="auto"/>
              <w:bottom w:val="single" w:sz="4" w:space="0" w:color="auto"/>
              <w:right w:val="single" w:sz="4" w:space="0" w:color="auto"/>
            </w:tcBorders>
            <w:vAlign w:val="center"/>
            <w:hideMark/>
          </w:tcPr>
          <w:p w14:paraId="7B3C9C13"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5F3C888D"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304F689C"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716CE4E9"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7996C058"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275DD9FE"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5E1D30CD" w14:textId="77777777" w:rsidTr="000D4944">
        <w:trPr>
          <w:cantSplit/>
          <w:trHeight w:val="170"/>
        </w:trPr>
        <w:tc>
          <w:tcPr>
            <w:tcW w:w="3866" w:type="dxa"/>
            <w:vMerge/>
            <w:tcBorders>
              <w:left w:val="single" w:sz="4" w:space="0" w:color="auto"/>
              <w:right w:val="single" w:sz="4" w:space="0" w:color="auto"/>
            </w:tcBorders>
            <w:vAlign w:val="center"/>
          </w:tcPr>
          <w:p w14:paraId="24530BA8" w14:textId="77777777" w:rsidR="008330A1" w:rsidRPr="00EF6429" w:rsidRDefault="008330A1" w:rsidP="000D4944">
            <w:pPr>
              <w:keepNext/>
              <w:keepLines/>
              <w:widowControl w:val="0"/>
              <w:rPr>
                <w:kern w:val="2"/>
                <w:sz w:val="18"/>
                <w:szCs w:val="18"/>
                <w:lang w:eastAsia="en-US"/>
              </w:rPr>
            </w:pPr>
          </w:p>
        </w:tc>
        <w:tc>
          <w:tcPr>
            <w:tcW w:w="1770" w:type="dxa"/>
            <w:vMerge/>
            <w:tcBorders>
              <w:left w:val="single" w:sz="4" w:space="0" w:color="auto"/>
              <w:right w:val="single" w:sz="4" w:space="0" w:color="auto"/>
            </w:tcBorders>
          </w:tcPr>
          <w:p w14:paraId="20F2FA55" w14:textId="77777777" w:rsidR="008330A1" w:rsidRPr="00EF6429" w:rsidRDefault="008330A1" w:rsidP="000D4944">
            <w:pPr>
              <w:keepNext/>
              <w:keepLines/>
              <w:widowControl w:val="0"/>
              <w:rPr>
                <w:kern w:val="2"/>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14:paraId="247A619A" w14:textId="77777777" w:rsidR="008330A1" w:rsidRPr="00EF6429"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tcPr>
          <w:p w14:paraId="05FF18CE" w14:textId="77777777" w:rsidR="008330A1" w:rsidRPr="00EF6429"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tcPr>
          <w:p w14:paraId="266751BB" w14:textId="77777777" w:rsidR="008330A1" w:rsidRPr="00EF6429" w:rsidRDefault="008330A1" w:rsidP="000D4944">
            <w:pPr>
              <w:keepNext/>
              <w:keepLines/>
              <w:widowControl w:val="0"/>
              <w:jc w:val="center"/>
              <w:rPr>
                <w:kern w:val="2"/>
                <w:sz w:val="18"/>
                <w:szCs w:val="18"/>
                <w:lang w:eastAsia="en-US"/>
              </w:rPr>
            </w:pPr>
            <w:r w:rsidRPr="00C35EEA">
              <w:rPr>
                <w:kern w:val="2"/>
                <w:sz w:val="18"/>
                <w:szCs w:val="18"/>
                <w:lang w:eastAsia="en-US"/>
              </w:rPr>
              <w:t>22100</w:t>
            </w:r>
            <w:r w:rsidRPr="00C35EEA">
              <w:rPr>
                <w:kern w:val="2"/>
                <w:sz w:val="18"/>
                <w:szCs w:val="18"/>
                <w:lang w:val="en-US" w:eastAsia="en-US"/>
              </w:rPr>
              <w:t>S</w:t>
            </w:r>
            <w:r w:rsidRPr="00C35EEA">
              <w:rPr>
                <w:kern w:val="2"/>
                <w:sz w:val="18"/>
                <w:szCs w:val="18"/>
                <w:lang w:eastAsia="en-US"/>
              </w:rPr>
              <w:t>464</w:t>
            </w:r>
            <w:r>
              <w:rPr>
                <w:kern w:val="2"/>
                <w:sz w:val="18"/>
                <w:szCs w:val="18"/>
                <w:lang w:eastAsia="en-US"/>
              </w:rPr>
              <w:t>1</w:t>
            </w:r>
          </w:p>
        </w:tc>
        <w:tc>
          <w:tcPr>
            <w:tcW w:w="598" w:type="dxa"/>
            <w:tcBorders>
              <w:top w:val="single" w:sz="4" w:space="0" w:color="auto"/>
              <w:left w:val="single" w:sz="4" w:space="0" w:color="auto"/>
              <w:bottom w:val="single" w:sz="4" w:space="0" w:color="auto"/>
              <w:right w:val="single" w:sz="4" w:space="0" w:color="auto"/>
            </w:tcBorders>
            <w:vAlign w:val="center"/>
          </w:tcPr>
          <w:p w14:paraId="64B743EE" w14:textId="77777777" w:rsidR="008330A1" w:rsidRPr="00EF6429" w:rsidRDefault="008330A1" w:rsidP="000D4944">
            <w:pPr>
              <w:keepNext/>
              <w:keepLines/>
              <w:widowControl w:val="0"/>
              <w:jc w:val="center"/>
              <w:rPr>
                <w:kern w:val="2"/>
                <w:sz w:val="18"/>
                <w:szCs w:val="18"/>
                <w:lang w:eastAsia="en-US"/>
              </w:rPr>
            </w:pPr>
            <w:r>
              <w:rPr>
                <w:kern w:val="2"/>
                <w:sz w:val="18"/>
                <w:szCs w:val="18"/>
                <w:lang w:eastAsia="en-US"/>
              </w:rPr>
              <w:t>540</w:t>
            </w:r>
          </w:p>
        </w:tc>
        <w:tc>
          <w:tcPr>
            <w:tcW w:w="1133" w:type="dxa"/>
            <w:tcBorders>
              <w:top w:val="single" w:sz="4" w:space="0" w:color="auto"/>
              <w:left w:val="single" w:sz="4" w:space="0" w:color="auto"/>
              <w:bottom w:val="single" w:sz="4" w:space="0" w:color="auto"/>
              <w:right w:val="double" w:sz="4" w:space="0" w:color="auto"/>
            </w:tcBorders>
          </w:tcPr>
          <w:p w14:paraId="65B5E8DC" w14:textId="77777777" w:rsidR="008330A1" w:rsidRPr="00EF6429" w:rsidRDefault="008330A1" w:rsidP="000D4944">
            <w:pPr>
              <w:keepNext/>
              <w:keepLines/>
              <w:widowControl w:val="0"/>
              <w:jc w:val="center"/>
              <w:rPr>
                <w:kern w:val="2"/>
                <w:sz w:val="18"/>
                <w:szCs w:val="18"/>
              </w:rPr>
            </w:pPr>
            <w:r>
              <w:rPr>
                <w:kern w:val="2"/>
                <w:sz w:val="18"/>
                <w:szCs w:val="18"/>
              </w:rPr>
              <w:t>1 436,9</w:t>
            </w:r>
          </w:p>
        </w:tc>
        <w:tc>
          <w:tcPr>
            <w:tcW w:w="866" w:type="dxa"/>
            <w:tcBorders>
              <w:top w:val="single" w:sz="4" w:space="0" w:color="auto"/>
              <w:left w:val="double" w:sz="4" w:space="0" w:color="auto"/>
              <w:bottom w:val="single" w:sz="4" w:space="0" w:color="auto"/>
              <w:right w:val="single" w:sz="4" w:space="0" w:color="auto"/>
            </w:tcBorders>
            <w:vAlign w:val="center"/>
          </w:tcPr>
          <w:p w14:paraId="0EB3333D" w14:textId="77777777" w:rsidR="008330A1" w:rsidRPr="00EF6429" w:rsidRDefault="008330A1" w:rsidP="000D4944">
            <w:pPr>
              <w:keepNext/>
              <w:keepLines/>
              <w:widowControl w:val="0"/>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0BC1738B"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177A60CF"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tcPr>
          <w:p w14:paraId="4CE09959"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tcPr>
          <w:p w14:paraId="5F67D55B"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2D70DEB9"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7FD2DB57" w14:textId="77777777" w:rsidTr="000D4944">
        <w:trPr>
          <w:cantSplit/>
          <w:trHeight w:val="170"/>
        </w:trPr>
        <w:tc>
          <w:tcPr>
            <w:tcW w:w="3866" w:type="dxa"/>
            <w:vMerge/>
            <w:tcBorders>
              <w:left w:val="single" w:sz="4" w:space="0" w:color="auto"/>
              <w:right w:val="single" w:sz="4" w:space="0" w:color="auto"/>
            </w:tcBorders>
            <w:vAlign w:val="center"/>
          </w:tcPr>
          <w:p w14:paraId="20E62142" w14:textId="77777777" w:rsidR="008330A1" w:rsidRPr="00EF6429" w:rsidRDefault="008330A1" w:rsidP="000D4944">
            <w:pPr>
              <w:keepNext/>
              <w:keepLines/>
              <w:widowControl w:val="0"/>
              <w:rPr>
                <w:kern w:val="2"/>
                <w:sz w:val="18"/>
                <w:szCs w:val="18"/>
                <w:lang w:eastAsia="en-US"/>
              </w:rPr>
            </w:pPr>
          </w:p>
        </w:tc>
        <w:tc>
          <w:tcPr>
            <w:tcW w:w="1770" w:type="dxa"/>
            <w:vMerge/>
            <w:tcBorders>
              <w:left w:val="single" w:sz="4" w:space="0" w:color="auto"/>
              <w:right w:val="single" w:sz="4" w:space="0" w:color="auto"/>
            </w:tcBorders>
          </w:tcPr>
          <w:p w14:paraId="3796B353" w14:textId="77777777" w:rsidR="008330A1" w:rsidRPr="00EF6429" w:rsidRDefault="008330A1" w:rsidP="000D4944">
            <w:pPr>
              <w:keepNext/>
              <w:keepLines/>
              <w:widowControl w:val="0"/>
              <w:rPr>
                <w:kern w:val="2"/>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14:paraId="2B6A4288"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tcPr>
          <w:p w14:paraId="26872AE8"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tcPr>
          <w:p w14:paraId="2A85D568"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22100</w:t>
            </w:r>
            <w:r w:rsidRPr="00EF6429">
              <w:rPr>
                <w:kern w:val="2"/>
                <w:sz w:val="18"/>
                <w:szCs w:val="18"/>
                <w:lang w:val="en-US" w:eastAsia="en-US"/>
              </w:rPr>
              <w:t>S</w:t>
            </w:r>
            <w:r w:rsidRPr="00EF6429">
              <w:rPr>
                <w:kern w:val="2"/>
                <w:sz w:val="18"/>
                <w:szCs w:val="18"/>
                <w:lang w:eastAsia="en-US"/>
              </w:rPr>
              <w:t>4642</w:t>
            </w:r>
          </w:p>
        </w:tc>
        <w:tc>
          <w:tcPr>
            <w:tcW w:w="598" w:type="dxa"/>
            <w:tcBorders>
              <w:top w:val="single" w:sz="4" w:space="0" w:color="auto"/>
              <w:left w:val="single" w:sz="4" w:space="0" w:color="auto"/>
              <w:bottom w:val="single" w:sz="4" w:space="0" w:color="auto"/>
              <w:right w:val="single" w:sz="4" w:space="0" w:color="auto"/>
            </w:tcBorders>
            <w:vAlign w:val="center"/>
          </w:tcPr>
          <w:p w14:paraId="6B58C96D"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540</w:t>
            </w:r>
          </w:p>
        </w:tc>
        <w:tc>
          <w:tcPr>
            <w:tcW w:w="1133" w:type="dxa"/>
            <w:tcBorders>
              <w:top w:val="single" w:sz="4" w:space="0" w:color="auto"/>
              <w:left w:val="single" w:sz="4" w:space="0" w:color="auto"/>
              <w:bottom w:val="single" w:sz="4" w:space="0" w:color="auto"/>
              <w:right w:val="double" w:sz="4" w:space="0" w:color="auto"/>
            </w:tcBorders>
          </w:tcPr>
          <w:p w14:paraId="483441D9" w14:textId="77777777" w:rsidR="008330A1" w:rsidRPr="00EF6429" w:rsidRDefault="008330A1" w:rsidP="000D4944">
            <w:pPr>
              <w:keepNext/>
              <w:keepLines/>
              <w:widowControl w:val="0"/>
              <w:jc w:val="center"/>
              <w:rPr>
                <w:bCs/>
                <w:kern w:val="2"/>
                <w:sz w:val="18"/>
                <w:szCs w:val="18"/>
              </w:rPr>
            </w:pPr>
            <w:r w:rsidRPr="001C4C73">
              <w:rPr>
                <w:kern w:val="2"/>
                <w:sz w:val="18"/>
                <w:szCs w:val="18"/>
              </w:rPr>
              <w:t>4 640,9</w:t>
            </w:r>
          </w:p>
        </w:tc>
        <w:tc>
          <w:tcPr>
            <w:tcW w:w="866" w:type="dxa"/>
            <w:tcBorders>
              <w:top w:val="single" w:sz="4" w:space="0" w:color="auto"/>
              <w:left w:val="double" w:sz="4" w:space="0" w:color="auto"/>
              <w:bottom w:val="single" w:sz="4" w:space="0" w:color="auto"/>
              <w:right w:val="single" w:sz="4" w:space="0" w:color="auto"/>
            </w:tcBorders>
            <w:vAlign w:val="center"/>
          </w:tcPr>
          <w:p w14:paraId="17CF075D"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7C5A32FA"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2B62A9DE"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tcPr>
          <w:p w14:paraId="031B65AC"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tcPr>
          <w:p w14:paraId="4D18178E"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304C728A"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400996D4" w14:textId="77777777" w:rsidTr="000D4944">
        <w:trPr>
          <w:cantSplit/>
          <w:trHeight w:val="170"/>
        </w:trPr>
        <w:tc>
          <w:tcPr>
            <w:tcW w:w="3866" w:type="dxa"/>
            <w:vMerge/>
            <w:tcBorders>
              <w:left w:val="single" w:sz="4" w:space="0" w:color="auto"/>
              <w:right w:val="single" w:sz="4" w:space="0" w:color="auto"/>
            </w:tcBorders>
            <w:vAlign w:val="center"/>
          </w:tcPr>
          <w:p w14:paraId="5735962F" w14:textId="77777777" w:rsidR="008330A1" w:rsidRPr="00EF6429" w:rsidRDefault="008330A1" w:rsidP="000D4944">
            <w:pPr>
              <w:keepNext/>
              <w:keepLines/>
              <w:widowControl w:val="0"/>
              <w:rPr>
                <w:kern w:val="2"/>
                <w:sz w:val="18"/>
                <w:szCs w:val="18"/>
                <w:lang w:eastAsia="en-US"/>
              </w:rPr>
            </w:pPr>
          </w:p>
        </w:tc>
        <w:tc>
          <w:tcPr>
            <w:tcW w:w="1770" w:type="dxa"/>
            <w:vMerge/>
            <w:tcBorders>
              <w:left w:val="single" w:sz="4" w:space="0" w:color="auto"/>
              <w:right w:val="single" w:sz="4" w:space="0" w:color="auto"/>
            </w:tcBorders>
          </w:tcPr>
          <w:p w14:paraId="3DCF7366" w14:textId="77777777" w:rsidR="008330A1" w:rsidRPr="00EF6429" w:rsidRDefault="008330A1" w:rsidP="000D4944">
            <w:pPr>
              <w:keepNext/>
              <w:keepLines/>
              <w:widowControl w:val="0"/>
              <w:rPr>
                <w:kern w:val="2"/>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14:paraId="5A8AE03A" w14:textId="77777777" w:rsidR="008330A1" w:rsidRPr="00EF6429" w:rsidRDefault="008330A1" w:rsidP="000D4944">
            <w:pPr>
              <w:keepNext/>
              <w:keepLines/>
              <w:widowControl w:val="0"/>
              <w:jc w:val="center"/>
              <w:rPr>
                <w:kern w:val="2"/>
                <w:sz w:val="18"/>
                <w:szCs w:val="18"/>
                <w:lang w:eastAsia="en-US"/>
              </w:rPr>
            </w:pPr>
            <w:r w:rsidRPr="00C35EEA">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tcPr>
          <w:p w14:paraId="1CC8F88C" w14:textId="77777777" w:rsidR="008330A1" w:rsidRPr="00EF6429" w:rsidRDefault="008330A1" w:rsidP="000D4944">
            <w:pPr>
              <w:keepNext/>
              <w:keepLines/>
              <w:widowControl w:val="0"/>
              <w:jc w:val="center"/>
              <w:rPr>
                <w:kern w:val="2"/>
                <w:sz w:val="18"/>
                <w:szCs w:val="18"/>
                <w:lang w:eastAsia="en-US"/>
              </w:rPr>
            </w:pPr>
            <w:r w:rsidRPr="00C35EEA">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tcPr>
          <w:p w14:paraId="64F3E6C7" w14:textId="77777777" w:rsidR="008330A1" w:rsidRPr="00EF6429" w:rsidRDefault="008330A1" w:rsidP="000D4944">
            <w:pPr>
              <w:keepNext/>
              <w:keepLines/>
              <w:widowControl w:val="0"/>
              <w:jc w:val="center"/>
              <w:rPr>
                <w:kern w:val="2"/>
                <w:sz w:val="18"/>
                <w:szCs w:val="18"/>
                <w:lang w:eastAsia="en-US"/>
              </w:rPr>
            </w:pPr>
            <w:r w:rsidRPr="00C35EEA">
              <w:rPr>
                <w:kern w:val="2"/>
                <w:sz w:val="18"/>
                <w:szCs w:val="18"/>
                <w:lang w:eastAsia="en-US"/>
              </w:rPr>
              <w:t>22100</w:t>
            </w:r>
            <w:r w:rsidRPr="00C35EEA">
              <w:rPr>
                <w:kern w:val="2"/>
                <w:sz w:val="18"/>
                <w:szCs w:val="18"/>
                <w:lang w:val="en-US" w:eastAsia="en-US"/>
              </w:rPr>
              <w:t>S</w:t>
            </w:r>
            <w:r w:rsidRPr="00C35EEA">
              <w:rPr>
                <w:kern w:val="2"/>
                <w:sz w:val="18"/>
                <w:szCs w:val="18"/>
                <w:lang w:eastAsia="en-US"/>
              </w:rPr>
              <w:t>464</w:t>
            </w:r>
            <w:r>
              <w:rPr>
                <w:kern w:val="2"/>
                <w:sz w:val="18"/>
                <w:szCs w:val="18"/>
                <w:lang w:eastAsia="en-US"/>
              </w:rPr>
              <w:t>3</w:t>
            </w:r>
          </w:p>
        </w:tc>
        <w:tc>
          <w:tcPr>
            <w:tcW w:w="598" w:type="dxa"/>
            <w:tcBorders>
              <w:top w:val="single" w:sz="4" w:space="0" w:color="auto"/>
              <w:left w:val="single" w:sz="4" w:space="0" w:color="auto"/>
              <w:bottom w:val="single" w:sz="4" w:space="0" w:color="auto"/>
              <w:right w:val="single" w:sz="4" w:space="0" w:color="auto"/>
            </w:tcBorders>
            <w:vAlign w:val="center"/>
          </w:tcPr>
          <w:p w14:paraId="7BE94AEA" w14:textId="77777777" w:rsidR="008330A1" w:rsidRPr="00EF6429" w:rsidRDefault="008330A1" w:rsidP="000D4944">
            <w:pPr>
              <w:keepNext/>
              <w:keepLines/>
              <w:widowControl w:val="0"/>
              <w:jc w:val="center"/>
              <w:rPr>
                <w:kern w:val="2"/>
                <w:sz w:val="18"/>
                <w:szCs w:val="18"/>
                <w:lang w:eastAsia="en-US"/>
              </w:rPr>
            </w:pPr>
            <w:r>
              <w:rPr>
                <w:kern w:val="2"/>
                <w:sz w:val="18"/>
                <w:szCs w:val="18"/>
                <w:lang w:eastAsia="en-US"/>
              </w:rPr>
              <w:t>540</w:t>
            </w:r>
          </w:p>
        </w:tc>
        <w:tc>
          <w:tcPr>
            <w:tcW w:w="1133" w:type="dxa"/>
            <w:tcBorders>
              <w:top w:val="single" w:sz="4" w:space="0" w:color="auto"/>
              <w:left w:val="single" w:sz="4" w:space="0" w:color="auto"/>
              <w:bottom w:val="single" w:sz="4" w:space="0" w:color="auto"/>
              <w:right w:val="double" w:sz="4" w:space="0" w:color="auto"/>
            </w:tcBorders>
          </w:tcPr>
          <w:p w14:paraId="3FEBDF0E" w14:textId="77777777" w:rsidR="008330A1" w:rsidRPr="00EF6429" w:rsidRDefault="008330A1" w:rsidP="000D4944">
            <w:pPr>
              <w:keepNext/>
              <w:keepLines/>
              <w:widowControl w:val="0"/>
              <w:jc w:val="center"/>
              <w:rPr>
                <w:kern w:val="2"/>
                <w:sz w:val="18"/>
                <w:szCs w:val="18"/>
              </w:rPr>
            </w:pPr>
            <w:r>
              <w:rPr>
                <w:kern w:val="2"/>
                <w:sz w:val="18"/>
                <w:szCs w:val="18"/>
              </w:rPr>
              <w:t>1 771,0</w:t>
            </w:r>
          </w:p>
        </w:tc>
        <w:tc>
          <w:tcPr>
            <w:tcW w:w="866" w:type="dxa"/>
            <w:tcBorders>
              <w:top w:val="single" w:sz="4" w:space="0" w:color="auto"/>
              <w:left w:val="double" w:sz="4" w:space="0" w:color="auto"/>
              <w:bottom w:val="single" w:sz="4" w:space="0" w:color="auto"/>
              <w:right w:val="single" w:sz="4" w:space="0" w:color="auto"/>
            </w:tcBorders>
            <w:vAlign w:val="center"/>
          </w:tcPr>
          <w:p w14:paraId="56D8F33A" w14:textId="77777777" w:rsidR="008330A1" w:rsidRPr="00EF6429" w:rsidRDefault="008330A1" w:rsidP="000D4944">
            <w:pPr>
              <w:keepNext/>
              <w:keepLines/>
              <w:widowControl w:val="0"/>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5BF7DB6D"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4EA9B8E4"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tcPr>
          <w:p w14:paraId="6026E9EE"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tcPr>
          <w:p w14:paraId="4FE926E7"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3E8644C9"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780BB84D" w14:textId="77777777" w:rsidTr="000D4944">
        <w:trPr>
          <w:cantSplit/>
          <w:trHeight w:val="170"/>
        </w:trPr>
        <w:tc>
          <w:tcPr>
            <w:tcW w:w="3866" w:type="dxa"/>
            <w:vMerge/>
            <w:tcBorders>
              <w:left w:val="single" w:sz="4" w:space="0" w:color="auto"/>
              <w:bottom w:val="single" w:sz="4" w:space="0" w:color="auto"/>
              <w:right w:val="single" w:sz="4" w:space="0" w:color="auto"/>
            </w:tcBorders>
            <w:vAlign w:val="center"/>
            <w:hideMark/>
          </w:tcPr>
          <w:p w14:paraId="4AEC2B9D" w14:textId="77777777" w:rsidR="008330A1" w:rsidRPr="00EF6429" w:rsidRDefault="008330A1" w:rsidP="000D4944">
            <w:pPr>
              <w:keepNext/>
              <w:keepLines/>
              <w:widowControl w:val="0"/>
              <w:rPr>
                <w:kern w:val="2"/>
                <w:sz w:val="18"/>
                <w:szCs w:val="18"/>
                <w:lang w:eastAsia="en-US"/>
              </w:rPr>
            </w:pPr>
          </w:p>
        </w:tc>
        <w:tc>
          <w:tcPr>
            <w:tcW w:w="1770" w:type="dxa"/>
            <w:vMerge/>
            <w:tcBorders>
              <w:left w:val="single" w:sz="4" w:space="0" w:color="auto"/>
              <w:bottom w:val="single" w:sz="4" w:space="0" w:color="auto"/>
              <w:right w:val="single" w:sz="4" w:space="0" w:color="auto"/>
            </w:tcBorders>
            <w:hideMark/>
          </w:tcPr>
          <w:p w14:paraId="615215C0" w14:textId="77777777" w:rsidR="008330A1" w:rsidRPr="00EF6429" w:rsidRDefault="008330A1" w:rsidP="000D4944">
            <w:pPr>
              <w:keepNext/>
              <w:keepLines/>
              <w:widowControl w:val="0"/>
              <w:rPr>
                <w:kern w:val="2"/>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hideMark/>
          </w:tcPr>
          <w:p w14:paraId="2519604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hideMark/>
          </w:tcPr>
          <w:p w14:paraId="598F9BD2"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hideMark/>
          </w:tcPr>
          <w:p w14:paraId="7559B62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221</w:t>
            </w:r>
            <w:r w:rsidRPr="00EF6429">
              <w:rPr>
                <w:kern w:val="2"/>
                <w:sz w:val="18"/>
                <w:szCs w:val="18"/>
                <w:lang w:val="en-US" w:eastAsia="en-US"/>
              </w:rPr>
              <w:t>F</w:t>
            </w:r>
            <w:r w:rsidRPr="00EF6429">
              <w:rPr>
                <w:kern w:val="2"/>
                <w:sz w:val="18"/>
                <w:szCs w:val="18"/>
                <w:lang w:eastAsia="en-US"/>
              </w:rPr>
              <w:t>255551</w:t>
            </w:r>
          </w:p>
        </w:tc>
        <w:tc>
          <w:tcPr>
            <w:tcW w:w="598" w:type="dxa"/>
            <w:tcBorders>
              <w:top w:val="single" w:sz="4" w:space="0" w:color="auto"/>
              <w:left w:val="single" w:sz="4" w:space="0" w:color="auto"/>
              <w:bottom w:val="single" w:sz="4" w:space="0" w:color="auto"/>
              <w:right w:val="single" w:sz="4" w:space="0" w:color="auto"/>
            </w:tcBorders>
            <w:vAlign w:val="center"/>
            <w:hideMark/>
          </w:tcPr>
          <w:p w14:paraId="0DAEFC53"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540</w:t>
            </w:r>
          </w:p>
        </w:tc>
        <w:tc>
          <w:tcPr>
            <w:tcW w:w="1133" w:type="dxa"/>
            <w:tcBorders>
              <w:top w:val="single" w:sz="4" w:space="0" w:color="auto"/>
              <w:left w:val="single" w:sz="4" w:space="0" w:color="auto"/>
              <w:bottom w:val="single" w:sz="4" w:space="0" w:color="auto"/>
              <w:right w:val="double" w:sz="4" w:space="0" w:color="auto"/>
            </w:tcBorders>
            <w:hideMark/>
          </w:tcPr>
          <w:p w14:paraId="0D12A824" w14:textId="77777777" w:rsidR="008330A1" w:rsidRPr="00EF6429" w:rsidRDefault="008330A1" w:rsidP="000D4944">
            <w:pPr>
              <w:keepNext/>
              <w:keepLines/>
              <w:widowControl w:val="0"/>
              <w:jc w:val="center"/>
              <w:rPr>
                <w:bCs/>
                <w:kern w:val="2"/>
                <w:sz w:val="18"/>
                <w:szCs w:val="18"/>
              </w:rPr>
            </w:pPr>
            <w:r w:rsidRPr="00C35EEA">
              <w:rPr>
                <w:bCs/>
                <w:kern w:val="2"/>
                <w:sz w:val="18"/>
                <w:szCs w:val="18"/>
              </w:rPr>
              <w:t>56 463,1</w:t>
            </w:r>
          </w:p>
        </w:tc>
        <w:tc>
          <w:tcPr>
            <w:tcW w:w="866" w:type="dxa"/>
            <w:tcBorders>
              <w:top w:val="single" w:sz="4" w:space="0" w:color="auto"/>
              <w:left w:val="double" w:sz="4" w:space="0" w:color="auto"/>
              <w:bottom w:val="single" w:sz="4" w:space="0" w:color="auto"/>
              <w:right w:val="single" w:sz="4" w:space="0" w:color="auto"/>
            </w:tcBorders>
            <w:vAlign w:val="center"/>
            <w:hideMark/>
          </w:tcPr>
          <w:p w14:paraId="1FC91218" w14:textId="77777777" w:rsidR="008330A1" w:rsidRPr="00EF6429" w:rsidRDefault="008330A1" w:rsidP="000D4944">
            <w:pPr>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7FC7F237"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34A41D78"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170B573E"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291EA66A"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17E2EF86"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1FC78D88" w14:textId="77777777" w:rsidTr="000D4944">
        <w:trPr>
          <w:cantSplit/>
          <w:trHeight w:val="170"/>
        </w:trPr>
        <w:tc>
          <w:tcPr>
            <w:tcW w:w="3866" w:type="dxa"/>
            <w:vMerge/>
            <w:tcBorders>
              <w:left w:val="single" w:sz="4" w:space="0" w:color="auto"/>
              <w:bottom w:val="single" w:sz="4" w:space="0" w:color="auto"/>
              <w:right w:val="single" w:sz="4" w:space="0" w:color="auto"/>
            </w:tcBorders>
            <w:vAlign w:val="center"/>
            <w:hideMark/>
          </w:tcPr>
          <w:p w14:paraId="74AA4CE4" w14:textId="77777777" w:rsidR="008330A1" w:rsidRPr="00EF6429" w:rsidRDefault="008330A1" w:rsidP="000D4944">
            <w:pPr>
              <w:keepNext/>
              <w:keepLines/>
              <w:widowControl w:val="0"/>
              <w:rPr>
                <w:kern w:val="2"/>
                <w:sz w:val="18"/>
                <w:szCs w:val="18"/>
                <w:lang w:eastAsia="en-US"/>
              </w:rPr>
            </w:pPr>
          </w:p>
        </w:tc>
        <w:tc>
          <w:tcPr>
            <w:tcW w:w="1770" w:type="dxa"/>
            <w:vMerge/>
            <w:tcBorders>
              <w:left w:val="single" w:sz="4" w:space="0" w:color="auto"/>
              <w:bottom w:val="single" w:sz="4" w:space="0" w:color="auto"/>
              <w:right w:val="single" w:sz="4" w:space="0" w:color="auto"/>
            </w:tcBorders>
            <w:hideMark/>
          </w:tcPr>
          <w:p w14:paraId="4454CED3" w14:textId="77777777" w:rsidR="008330A1" w:rsidRPr="00EF6429" w:rsidRDefault="008330A1" w:rsidP="000D4944">
            <w:pPr>
              <w:keepNext/>
              <w:keepLines/>
              <w:widowControl w:val="0"/>
              <w:rPr>
                <w:kern w:val="2"/>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hideMark/>
          </w:tcPr>
          <w:p w14:paraId="048F4235"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hideMark/>
          </w:tcPr>
          <w:p w14:paraId="06EB9EA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0503</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8325DBD"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221</w:t>
            </w:r>
            <w:r w:rsidRPr="00EF6429">
              <w:rPr>
                <w:kern w:val="2"/>
                <w:sz w:val="18"/>
                <w:szCs w:val="18"/>
                <w:lang w:val="en-US" w:eastAsia="en-US"/>
              </w:rPr>
              <w:t>F</w:t>
            </w:r>
            <w:r w:rsidRPr="00EF6429">
              <w:rPr>
                <w:kern w:val="2"/>
                <w:sz w:val="18"/>
                <w:szCs w:val="18"/>
                <w:lang w:eastAsia="en-US"/>
              </w:rPr>
              <w:t>255551</w:t>
            </w:r>
          </w:p>
        </w:tc>
        <w:tc>
          <w:tcPr>
            <w:tcW w:w="598" w:type="dxa"/>
            <w:tcBorders>
              <w:top w:val="single" w:sz="4" w:space="0" w:color="auto"/>
              <w:left w:val="single" w:sz="4" w:space="0" w:color="auto"/>
              <w:bottom w:val="single" w:sz="4" w:space="0" w:color="auto"/>
              <w:right w:val="single" w:sz="4" w:space="0" w:color="auto"/>
            </w:tcBorders>
            <w:vAlign w:val="center"/>
            <w:hideMark/>
          </w:tcPr>
          <w:p w14:paraId="5F42D2C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244</w:t>
            </w:r>
          </w:p>
        </w:tc>
        <w:tc>
          <w:tcPr>
            <w:tcW w:w="1133" w:type="dxa"/>
            <w:tcBorders>
              <w:top w:val="single" w:sz="4" w:space="0" w:color="auto"/>
              <w:left w:val="single" w:sz="4" w:space="0" w:color="auto"/>
              <w:bottom w:val="single" w:sz="4" w:space="0" w:color="auto"/>
              <w:right w:val="double" w:sz="4" w:space="0" w:color="auto"/>
            </w:tcBorders>
            <w:hideMark/>
          </w:tcPr>
          <w:p w14:paraId="219E1D0D" w14:textId="77777777" w:rsidR="008330A1" w:rsidRPr="00EF6429" w:rsidRDefault="008330A1" w:rsidP="000D4944">
            <w:pPr>
              <w:keepNext/>
              <w:keepLines/>
              <w:widowControl w:val="0"/>
              <w:jc w:val="center"/>
              <w:rPr>
                <w:bCs/>
                <w:kern w:val="2"/>
                <w:sz w:val="18"/>
                <w:szCs w:val="18"/>
              </w:rPr>
            </w:pPr>
            <w:r w:rsidRPr="00C35EEA">
              <w:rPr>
                <w:kern w:val="2"/>
                <w:sz w:val="18"/>
                <w:szCs w:val="18"/>
              </w:rPr>
              <w:t>–</w:t>
            </w:r>
          </w:p>
        </w:tc>
        <w:tc>
          <w:tcPr>
            <w:tcW w:w="866" w:type="dxa"/>
            <w:tcBorders>
              <w:top w:val="single" w:sz="4" w:space="0" w:color="auto"/>
              <w:left w:val="double" w:sz="4" w:space="0" w:color="auto"/>
              <w:bottom w:val="single" w:sz="4" w:space="0" w:color="auto"/>
              <w:right w:val="single" w:sz="4" w:space="0" w:color="auto"/>
            </w:tcBorders>
            <w:vAlign w:val="center"/>
            <w:hideMark/>
          </w:tcPr>
          <w:p w14:paraId="49CD4AFF" w14:textId="77777777" w:rsidR="008330A1" w:rsidRPr="00EF6429" w:rsidRDefault="008330A1" w:rsidP="000D4944">
            <w:pPr>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63C2F938"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49DFB85A"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26B03AD3" w14:textId="77777777" w:rsidR="008330A1" w:rsidRPr="00EF6429" w:rsidRDefault="008330A1" w:rsidP="000D4944">
            <w:pPr>
              <w:keepNext/>
              <w:keepLines/>
              <w:widowControl w:val="0"/>
              <w:jc w:val="center"/>
              <w:rPr>
                <w:bCs/>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51CD7A3B"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52D71182"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6F31C791" w14:textId="77777777" w:rsidTr="000D4944">
        <w:trPr>
          <w:cantSplit/>
          <w:trHeight w:val="170"/>
        </w:trPr>
        <w:tc>
          <w:tcPr>
            <w:tcW w:w="3866" w:type="dxa"/>
            <w:tcBorders>
              <w:left w:val="single" w:sz="4" w:space="0" w:color="auto"/>
              <w:bottom w:val="single" w:sz="4" w:space="0" w:color="auto"/>
              <w:right w:val="single" w:sz="4" w:space="0" w:color="auto"/>
            </w:tcBorders>
            <w:vAlign w:val="center"/>
            <w:hideMark/>
          </w:tcPr>
          <w:p w14:paraId="458D6410" w14:textId="77777777" w:rsidR="008330A1" w:rsidRPr="00EF6429" w:rsidRDefault="008330A1" w:rsidP="000D4944">
            <w:pPr>
              <w:keepNext/>
              <w:keepLines/>
              <w:widowControl w:val="0"/>
              <w:rPr>
                <w:bCs/>
                <w:kern w:val="2"/>
                <w:sz w:val="18"/>
                <w:szCs w:val="18"/>
              </w:rPr>
            </w:pPr>
            <w:r w:rsidRPr="00EF6429">
              <w:rPr>
                <w:kern w:val="2"/>
                <w:sz w:val="18"/>
                <w:szCs w:val="18"/>
                <w:lang w:eastAsia="en-US"/>
              </w:rPr>
              <w:t xml:space="preserve">Основное мероприятие 1.2. </w:t>
            </w:r>
            <w:r w:rsidRPr="00EF6429">
              <w:rPr>
                <w:kern w:val="2"/>
                <w:sz w:val="18"/>
                <w:szCs w:val="18"/>
              </w:rPr>
              <w:t>Содействие обустройству</w:t>
            </w:r>
            <w:r w:rsidRPr="00EF6429">
              <w:rPr>
                <w:bCs/>
                <w:kern w:val="2"/>
                <w:sz w:val="18"/>
                <w:szCs w:val="18"/>
              </w:rPr>
              <w:t xml:space="preserve"> мест массового отдыха населения (городских парков)</w:t>
            </w:r>
          </w:p>
        </w:tc>
        <w:tc>
          <w:tcPr>
            <w:tcW w:w="1770" w:type="dxa"/>
            <w:tcBorders>
              <w:left w:val="single" w:sz="4" w:space="0" w:color="auto"/>
              <w:bottom w:val="single" w:sz="4" w:space="0" w:color="auto"/>
              <w:right w:val="single" w:sz="4" w:space="0" w:color="auto"/>
            </w:tcBorders>
            <w:hideMark/>
          </w:tcPr>
          <w:p w14:paraId="5C44827E" w14:textId="77777777" w:rsidR="008330A1" w:rsidRPr="00EF6429" w:rsidRDefault="008330A1" w:rsidP="000D4944">
            <w:pPr>
              <w:keepNext/>
              <w:keepLines/>
              <w:widowControl w:val="0"/>
              <w:rPr>
                <w:kern w:val="2"/>
                <w:sz w:val="18"/>
                <w:szCs w:val="18"/>
              </w:rPr>
            </w:pPr>
            <w:r w:rsidRPr="00EF6429">
              <w:rPr>
                <w:kern w:val="2"/>
                <w:sz w:val="18"/>
                <w:szCs w:val="18"/>
              </w:rPr>
              <w:t>Администрация Цимлянского района</w:t>
            </w:r>
          </w:p>
        </w:tc>
        <w:tc>
          <w:tcPr>
            <w:tcW w:w="541" w:type="dxa"/>
            <w:tcBorders>
              <w:top w:val="single" w:sz="4" w:space="0" w:color="auto"/>
              <w:left w:val="single" w:sz="4" w:space="0" w:color="auto"/>
              <w:bottom w:val="single" w:sz="4" w:space="0" w:color="auto"/>
              <w:right w:val="single" w:sz="4" w:space="0" w:color="auto"/>
            </w:tcBorders>
            <w:vAlign w:val="center"/>
            <w:hideMark/>
          </w:tcPr>
          <w:p w14:paraId="4B4EFCF4"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hideMark/>
          </w:tcPr>
          <w:p w14:paraId="304B0D0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3FD76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0E38638B"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1133" w:type="dxa"/>
            <w:tcBorders>
              <w:top w:val="single" w:sz="4" w:space="0" w:color="auto"/>
              <w:left w:val="single" w:sz="4" w:space="0" w:color="auto"/>
              <w:bottom w:val="single" w:sz="4" w:space="0" w:color="auto"/>
              <w:right w:val="double" w:sz="4" w:space="0" w:color="auto"/>
            </w:tcBorders>
            <w:vAlign w:val="center"/>
            <w:hideMark/>
          </w:tcPr>
          <w:p w14:paraId="244F710A"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double" w:sz="4" w:space="0" w:color="auto"/>
              <w:bottom w:val="single" w:sz="4" w:space="0" w:color="auto"/>
              <w:right w:val="single" w:sz="4" w:space="0" w:color="auto"/>
            </w:tcBorders>
            <w:vAlign w:val="center"/>
            <w:hideMark/>
          </w:tcPr>
          <w:p w14:paraId="16B04030" w14:textId="77777777" w:rsidR="008330A1" w:rsidRPr="00EF6429" w:rsidRDefault="008330A1" w:rsidP="000D4944">
            <w:pPr>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029B23B8"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14B5F8C0"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2414AC5B"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4824D7EE"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487C9A21"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3F6A7032" w14:textId="77777777" w:rsidTr="000D4944">
        <w:trPr>
          <w:cantSplit/>
          <w:trHeight w:val="170"/>
        </w:trPr>
        <w:tc>
          <w:tcPr>
            <w:tcW w:w="3866" w:type="dxa"/>
            <w:tcBorders>
              <w:left w:val="single" w:sz="4" w:space="0" w:color="auto"/>
              <w:right w:val="single" w:sz="4" w:space="0" w:color="auto"/>
            </w:tcBorders>
            <w:vAlign w:val="center"/>
          </w:tcPr>
          <w:p w14:paraId="63C1EEE0" w14:textId="77777777" w:rsidR="008330A1" w:rsidRPr="00EF6429" w:rsidRDefault="008330A1" w:rsidP="000D4944">
            <w:pPr>
              <w:keepNext/>
              <w:keepLines/>
              <w:widowControl w:val="0"/>
              <w:rPr>
                <w:kern w:val="2"/>
                <w:sz w:val="18"/>
                <w:szCs w:val="18"/>
                <w:lang w:eastAsia="en-US"/>
              </w:rPr>
            </w:pPr>
            <w:r w:rsidRPr="00EF6429">
              <w:rPr>
                <w:kern w:val="2"/>
                <w:sz w:val="18"/>
                <w:szCs w:val="18"/>
              </w:rPr>
              <w:t>Основное мероприятие 1.3. Благоустройство общественных территорий в рамках реализации инициативных проектов</w:t>
            </w:r>
          </w:p>
        </w:tc>
        <w:tc>
          <w:tcPr>
            <w:tcW w:w="1770" w:type="dxa"/>
            <w:tcBorders>
              <w:left w:val="single" w:sz="4" w:space="0" w:color="auto"/>
              <w:right w:val="single" w:sz="4" w:space="0" w:color="auto"/>
            </w:tcBorders>
          </w:tcPr>
          <w:p w14:paraId="21F5E21E" w14:textId="77777777" w:rsidR="008330A1" w:rsidRPr="00EF6429" w:rsidRDefault="008330A1" w:rsidP="000D4944">
            <w:pPr>
              <w:keepNext/>
              <w:keepLines/>
              <w:widowControl w:val="0"/>
              <w:rPr>
                <w:kern w:val="2"/>
                <w:sz w:val="18"/>
                <w:szCs w:val="18"/>
              </w:rPr>
            </w:pPr>
            <w:r w:rsidRPr="00EF6429">
              <w:rPr>
                <w:kern w:val="2"/>
                <w:sz w:val="18"/>
                <w:szCs w:val="18"/>
              </w:rPr>
              <w:t>Администрация Цимлянского района</w:t>
            </w:r>
          </w:p>
        </w:tc>
        <w:tc>
          <w:tcPr>
            <w:tcW w:w="541" w:type="dxa"/>
            <w:tcBorders>
              <w:top w:val="single" w:sz="4" w:space="0" w:color="auto"/>
              <w:left w:val="single" w:sz="4" w:space="0" w:color="auto"/>
              <w:bottom w:val="single" w:sz="4" w:space="0" w:color="auto"/>
              <w:right w:val="single" w:sz="4" w:space="0" w:color="auto"/>
            </w:tcBorders>
            <w:vAlign w:val="center"/>
          </w:tcPr>
          <w:p w14:paraId="70F04B19"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902</w:t>
            </w:r>
          </w:p>
        </w:tc>
        <w:tc>
          <w:tcPr>
            <w:tcW w:w="593" w:type="dxa"/>
            <w:tcBorders>
              <w:top w:val="single" w:sz="4" w:space="0" w:color="auto"/>
              <w:left w:val="single" w:sz="4" w:space="0" w:color="auto"/>
              <w:bottom w:val="single" w:sz="4" w:space="0" w:color="auto"/>
              <w:right w:val="single" w:sz="4" w:space="0" w:color="auto"/>
            </w:tcBorders>
            <w:vAlign w:val="center"/>
          </w:tcPr>
          <w:p w14:paraId="4D7DF2BF"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1046" w:type="dxa"/>
            <w:tcBorders>
              <w:top w:val="single" w:sz="4" w:space="0" w:color="auto"/>
              <w:left w:val="single" w:sz="4" w:space="0" w:color="auto"/>
              <w:bottom w:val="single" w:sz="4" w:space="0" w:color="auto"/>
              <w:right w:val="single" w:sz="4" w:space="0" w:color="auto"/>
            </w:tcBorders>
            <w:vAlign w:val="center"/>
          </w:tcPr>
          <w:p w14:paraId="73D65C2E"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598" w:type="dxa"/>
            <w:tcBorders>
              <w:top w:val="single" w:sz="4" w:space="0" w:color="auto"/>
              <w:left w:val="single" w:sz="4" w:space="0" w:color="auto"/>
              <w:bottom w:val="single" w:sz="4" w:space="0" w:color="auto"/>
              <w:right w:val="single" w:sz="4" w:space="0" w:color="auto"/>
            </w:tcBorders>
            <w:vAlign w:val="center"/>
          </w:tcPr>
          <w:p w14:paraId="019B45E7"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1133" w:type="dxa"/>
            <w:tcBorders>
              <w:top w:val="single" w:sz="4" w:space="0" w:color="auto"/>
              <w:left w:val="single" w:sz="4" w:space="0" w:color="auto"/>
              <w:bottom w:val="single" w:sz="4" w:space="0" w:color="auto"/>
              <w:right w:val="double" w:sz="4" w:space="0" w:color="auto"/>
            </w:tcBorders>
            <w:vAlign w:val="center"/>
          </w:tcPr>
          <w:p w14:paraId="3CD565B1"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double" w:sz="4" w:space="0" w:color="auto"/>
              <w:bottom w:val="single" w:sz="4" w:space="0" w:color="auto"/>
              <w:right w:val="single" w:sz="4" w:space="0" w:color="auto"/>
            </w:tcBorders>
            <w:vAlign w:val="center"/>
          </w:tcPr>
          <w:p w14:paraId="61AB08AC" w14:textId="77777777" w:rsidR="008330A1" w:rsidRPr="00EF6429" w:rsidRDefault="008330A1" w:rsidP="000D4944">
            <w:pPr>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79789DD3"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14:paraId="234BA4B6"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tcPr>
          <w:p w14:paraId="27FA93BD"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tcPr>
          <w:p w14:paraId="53028749"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230CDC41"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1B82C345" w14:textId="77777777" w:rsidTr="000D4944">
        <w:trPr>
          <w:cantSplit/>
          <w:trHeight w:val="170"/>
        </w:trPr>
        <w:tc>
          <w:tcPr>
            <w:tcW w:w="3866" w:type="dxa"/>
            <w:tcBorders>
              <w:left w:val="single" w:sz="4" w:space="0" w:color="auto"/>
              <w:bottom w:val="single" w:sz="4" w:space="0" w:color="auto"/>
              <w:right w:val="single" w:sz="4" w:space="0" w:color="auto"/>
            </w:tcBorders>
            <w:vAlign w:val="center"/>
            <w:hideMark/>
          </w:tcPr>
          <w:p w14:paraId="715F0C0C" w14:textId="77777777" w:rsidR="008330A1" w:rsidRPr="00EF6429" w:rsidRDefault="008330A1" w:rsidP="000D4944">
            <w:pPr>
              <w:keepNext/>
              <w:keepLines/>
              <w:widowControl w:val="0"/>
              <w:rPr>
                <w:kern w:val="2"/>
                <w:sz w:val="18"/>
                <w:szCs w:val="18"/>
                <w:lang w:eastAsia="en-US"/>
              </w:rPr>
            </w:pPr>
            <w:r w:rsidRPr="00EF6429">
              <w:rPr>
                <w:kern w:val="2"/>
                <w:sz w:val="18"/>
                <w:szCs w:val="18"/>
                <w:lang w:eastAsia="en-US"/>
              </w:rPr>
              <w:t>Подпрограмма «</w:t>
            </w:r>
            <w:r w:rsidRPr="00EF6429">
              <w:rPr>
                <w:kern w:val="2"/>
                <w:sz w:val="18"/>
                <w:szCs w:val="18"/>
              </w:rPr>
              <w:t xml:space="preserve">Благоустройство </w:t>
            </w:r>
            <w:r w:rsidRPr="00EF6429">
              <w:rPr>
                <w:spacing w:val="-4"/>
                <w:kern w:val="2"/>
                <w:sz w:val="18"/>
                <w:szCs w:val="18"/>
              </w:rPr>
              <w:t>дворовых территорий</w:t>
            </w:r>
            <w:r w:rsidRPr="00EF6429">
              <w:rPr>
                <w:kern w:val="2"/>
                <w:sz w:val="18"/>
                <w:szCs w:val="18"/>
              </w:rPr>
              <w:t xml:space="preserve"> многоквартирных домов Цимлянского района</w:t>
            </w:r>
            <w:r w:rsidRPr="00EF6429">
              <w:rPr>
                <w:kern w:val="2"/>
                <w:sz w:val="18"/>
                <w:szCs w:val="18"/>
                <w:lang w:eastAsia="en-US"/>
              </w:rPr>
              <w:t>»</w:t>
            </w:r>
          </w:p>
        </w:tc>
        <w:tc>
          <w:tcPr>
            <w:tcW w:w="1770" w:type="dxa"/>
            <w:tcBorders>
              <w:left w:val="single" w:sz="4" w:space="0" w:color="auto"/>
              <w:bottom w:val="single" w:sz="4" w:space="0" w:color="auto"/>
              <w:right w:val="single" w:sz="4" w:space="0" w:color="auto"/>
            </w:tcBorders>
            <w:hideMark/>
          </w:tcPr>
          <w:p w14:paraId="665E190D" w14:textId="77777777" w:rsidR="008330A1" w:rsidRPr="00EF6429" w:rsidRDefault="008330A1" w:rsidP="000D4944">
            <w:pPr>
              <w:keepNext/>
              <w:keepLines/>
              <w:widowControl w:val="0"/>
              <w:rPr>
                <w:kern w:val="2"/>
                <w:sz w:val="18"/>
                <w:szCs w:val="18"/>
              </w:rPr>
            </w:pPr>
            <w:r w:rsidRPr="00EF6429">
              <w:rPr>
                <w:kern w:val="2"/>
                <w:sz w:val="18"/>
                <w:szCs w:val="18"/>
              </w:rPr>
              <w:t>Администрация Цимлянского района</w:t>
            </w:r>
          </w:p>
        </w:tc>
        <w:tc>
          <w:tcPr>
            <w:tcW w:w="541" w:type="dxa"/>
            <w:tcBorders>
              <w:top w:val="single" w:sz="4" w:space="0" w:color="auto"/>
              <w:left w:val="single" w:sz="4" w:space="0" w:color="auto"/>
              <w:bottom w:val="single" w:sz="4" w:space="0" w:color="auto"/>
              <w:right w:val="single" w:sz="4" w:space="0" w:color="auto"/>
            </w:tcBorders>
            <w:vAlign w:val="center"/>
            <w:hideMark/>
          </w:tcPr>
          <w:p w14:paraId="42F3E8C1"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593" w:type="dxa"/>
            <w:tcBorders>
              <w:top w:val="single" w:sz="4" w:space="0" w:color="auto"/>
              <w:left w:val="single" w:sz="4" w:space="0" w:color="auto"/>
              <w:bottom w:val="single" w:sz="4" w:space="0" w:color="auto"/>
              <w:right w:val="single" w:sz="4" w:space="0" w:color="auto"/>
            </w:tcBorders>
            <w:vAlign w:val="center"/>
            <w:hideMark/>
          </w:tcPr>
          <w:p w14:paraId="22351692"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AFAC70"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598" w:type="dxa"/>
            <w:tcBorders>
              <w:top w:val="single" w:sz="4" w:space="0" w:color="auto"/>
              <w:left w:val="single" w:sz="4" w:space="0" w:color="auto"/>
              <w:bottom w:val="single" w:sz="4" w:space="0" w:color="auto"/>
              <w:right w:val="single" w:sz="4" w:space="0" w:color="auto"/>
            </w:tcBorders>
            <w:vAlign w:val="center"/>
            <w:hideMark/>
          </w:tcPr>
          <w:p w14:paraId="137736E2"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lang w:eastAsia="en-US"/>
              </w:rPr>
              <w:t>Х</w:t>
            </w:r>
          </w:p>
        </w:tc>
        <w:tc>
          <w:tcPr>
            <w:tcW w:w="1133" w:type="dxa"/>
            <w:tcBorders>
              <w:top w:val="single" w:sz="4" w:space="0" w:color="auto"/>
              <w:left w:val="single" w:sz="4" w:space="0" w:color="auto"/>
              <w:bottom w:val="single" w:sz="4" w:space="0" w:color="auto"/>
              <w:right w:val="double" w:sz="4" w:space="0" w:color="auto"/>
            </w:tcBorders>
            <w:vAlign w:val="center"/>
            <w:hideMark/>
          </w:tcPr>
          <w:p w14:paraId="5F8128AF"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double" w:sz="4" w:space="0" w:color="auto"/>
              <w:bottom w:val="single" w:sz="4" w:space="0" w:color="auto"/>
              <w:right w:val="single" w:sz="4" w:space="0" w:color="auto"/>
            </w:tcBorders>
            <w:vAlign w:val="center"/>
            <w:hideMark/>
          </w:tcPr>
          <w:p w14:paraId="79029E55" w14:textId="77777777" w:rsidR="008330A1" w:rsidRPr="00EF6429" w:rsidRDefault="008330A1" w:rsidP="000D4944">
            <w:pPr>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74811E22"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186DF6EA"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4DA62C86"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7B06EF63"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541A9995" w14:textId="77777777" w:rsidR="008330A1" w:rsidRPr="00EF6429" w:rsidRDefault="008330A1" w:rsidP="000D4944">
            <w:pPr>
              <w:jc w:val="center"/>
              <w:rPr>
                <w:kern w:val="2"/>
                <w:sz w:val="18"/>
                <w:szCs w:val="18"/>
              </w:rPr>
            </w:pPr>
            <w:r w:rsidRPr="00EF6429">
              <w:rPr>
                <w:kern w:val="2"/>
                <w:sz w:val="18"/>
                <w:szCs w:val="18"/>
              </w:rPr>
              <w:t>–</w:t>
            </w:r>
          </w:p>
        </w:tc>
      </w:tr>
      <w:tr w:rsidR="008330A1" w:rsidRPr="00EF6429" w14:paraId="080C2E6C" w14:textId="77777777" w:rsidTr="000D4944">
        <w:trPr>
          <w:cantSplit/>
          <w:trHeight w:val="170"/>
        </w:trPr>
        <w:tc>
          <w:tcPr>
            <w:tcW w:w="3866" w:type="dxa"/>
            <w:tcBorders>
              <w:left w:val="single" w:sz="4" w:space="0" w:color="auto"/>
              <w:bottom w:val="single" w:sz="4" w:space="0" w:color="auto"/>
              <w:right w:val="single" w:sz="4" w:space="0" w:color="auto"/>
            </w:tcBorders>
            <w:hideMark/>
          </w:tcPr>
          <w:p w14:paraId="0289F541" w14:textId="77777777" w:rsidR="008330A1" w:rsidRPr="00EF6429" w:rsidRDefault="008330A1" w:rsidP="000D4944">
            <w:pPr>
              <w:keepNext/>
              <w:keepLines/>
              <w:widowControl w:val="0"/>
              <w:rPr>
                <w:kern w:val="2"/>
                <w:sz w:val="18"/>
                <w:szCs w:val="18"/>
                <w:lang w:eastAsia="en-US"/>
              </w:rPr>
            </w:pPr>
            <w:r w:rsidRPr="00EF6429">
              <w:rPr>
                <w:kern w:val="2"/>
                <w:sz w:val="18"/>
                <w:szCs w:val="18"/>
                <w:lang w:eastAsia="en-US"/>
              </w:rPr>
              <w:t xml:space="preserve">Основное мероприятие 2.1. </w:t>
            </w:r>
            <w:r w:rsidRPr="00EF6429">
              <w:rPr>
                <w:kern w:val="2"/>
                <w:sz w:val="18"/>
                <w:szCs w:val="18"/>
              </w:rPr>
              <w:t xml:space="preserve">Благоустройство </w:t>
            </w:r>
            <w:r w:rsidRPr="00EF6429">
              <w:rPr>
                <w:spacing w:val="-4"/>
                <w:kern w:val="2"/>
                <w:sz w:val="18"/>
                <w:szCs w:val="18"/>
              </w:rPr>
              <w:t>дворовых территорий</w:t>
            </w:r>
            <w:r w:rsidRPr="00EF6429">
              <w:rPr>
                <w:kern w:val="2"/>
                <w:sz w:val="18"/>
                <w:szCs w:val="18"/>
              </w:rPr>
              <w:t xml:space="preserve"> многоквартирных домов</w:t>
            </w:r>
          </w:p>
        </w:tc>
        <w:tc>
          <w:tcPr>
            <w:tcW w:w="1770" w:type="dxa"/>
            <w:tcBorders>
              <w:left w:val="single" w:sz="4" w:space="0" w:color="auto"/>
              <w:bottom w:val="single" w:sz="4" w:space="0" w:color="auto"/>
              <w:right w:val="single" w:sz="4" w:space="0" w:color="auto"/>
            </w:tcBorders>
            <w:hideMark/>
          </w:tcPr>
          <w:p w14:paraId="01926129" w14:textId="77777777" w:rsidR="008330A1" w:rsidRPr="00EF6429" w:rsidRDefault="008330A1" w:rsidP="000D4944">
            <w:pPr>
              <w:keepNext/>
              <w:keepLines/>
              <w:widowControl w:val="0"/>
              <w:rPr>
                <w:kern w:val="2"/>
                <w:sz w:val="18"/>
                <w:szCs w:val="18"/>
              </w:rPr>
            </w:pPr>
            <w:r w:rsidRPr="00EF6429">
              <w:rPr>
                <w:kern w:val="2"/>
                <w:sz w:val="18"/>
                <w:szCs w:val="18"/>
              </w:rPr>
              <w:t>Администрация Цимлянского района</w:t>
            </w:r>
          </w:p>
        </w:tc>
        <w:tc>
          <w:tcPr>
            <w:tcW w:w="541" w:type="dxa"/>
            <w:tcBorders>
              <w:top w:val="single" w:sz="4" w:space="0" w:color="auto"/>
              <w:left w:val="single" w:sz="4" w:space="0" w:color="auto"/>
              <w:bottom w:val="single" w:sz="4" w:space="0" w:color="auto"/>
              <w:right w:val="single" w:sz="4" w:space="0" w:color="auto"/>
            </w:tcBorders>
            <w:vAlign w:val="center"/>
            <w:hideMark/>
          </w:tcPr>
          <w:p w14:paraId="67A60B41" w14:textId="77777777" w:rsidR="008330A1" w:rsidRPr="00EF6429" w:rsidRDefault="008330A1" w:rsidP="000D4944">
            <w:pPr>
              <w:keepNext/>
              <w:keepLines/>
              <w:widowControl w:val="0"/>
              <w:jc w:val="center"/>
              <w:rPr>
                <w:kern w:val="2"/>
                <w:sz w:val="18"/>
                <w:szCs w:val="18"/>
              </w:rPr>
            </w:pPr>
            <w:r w:rsidRPr="00EF6429">
              <w:rPr>
                <w:kern w:val="2"/>
                <w:sz w:val="18"/>
                <w:szCs w:val="18"/>
              </w:rPr>
              <w:t>902</w:t>
            </w:r>
          </w:p>
        </w:tc>
        <w:tc>
          <w:tcPr>
            <w:tcW w:w="593" w:type="dxa"/>
            <w:tcBorders>
              <w:top w:val="single" w:sz="4" w:space="0" w:color="auto"/>
              <w:left w:val="single" w:sz="4" w:space="0" w:color="auto"/>
              <w:bottom w:val="single" w:sz="4" w:space="0" w:color="auto"/>
              <w:right w:val="single" w:sz="4" w:space="0" w:color="auto"/>
            </w:tcBorders>
            <w:vAlign w:val="center"/>
            <w:hideMark/>
          </w:tcPr>
          <w:p w14:paraId="680AB7A3"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7E33DF0C"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598" w:type="dxa"/>
            <w:tcBorders>
              <w:top w:val="single" w:sz="4" w:space="0" w:color="auto"/>
              <w:left w:val="single" w:sz="4" w:space="0" w:color="auto"/>
              <w:bottom w:val="single" w:sz="4" w:space="0" w:color="auto"/>
              <w:right w:val="single" w:sz="4" w:space="0" w:color="auto"/>
            </w:tcBorders>
            <w:vAlign w:val="center"/>
            <w:hideMark/>
          </w:tcPr>
          <w:p w14:paraId="2700D2B6" w14:textId="77777777" w:rsidR="008330A1" w:rsidRPr="00EF6429" w:rsidRDefault="008330A1" w:rsidP="000D4944">
            <w:pPr>
              <w:keepNext/>
              <w:keepLines/>
              <w:widowControl w:val="0"/>
              <w:jc w:val="center"/>
              <w:rPr>
                <w:kern w:val="2"/>
                <w:sz w:val="18"/>
                <w:szCs w:val="18"/>
                <w:lang w:eastAsia="en-US"/>
              </w:rPr>
            </w:pPr>
            <w:r w:rsidRPr="00EF6429">
              <w:rPr>
                <w:kern w:val="2"/>
                <w:sz w:val="18"/>
                <w:szCs w:val="18"/>
              </w:rPr>
              <w:t>–</w:t>
            </w:r>
          </w:p>
        </w:tc>
        <w:tc>
          <w:tcPr>
            <w:tcW w:w="1133" w:type="dxa"/>
            <w:tcBorders>
              <w:top w:val="single" w:sz="4" w:space="0" w:color="auto"/>
              <w:left w:val="single" w:sz="4" w:space="0" w:color="auto"/>
              <w:bottom w:val="single" w:sz="4" w:space="0" w:color="auto"/>
              <w:right w:val="double" w:sz="4" w:space="0" w:color="auto"/>
            </w:tcBorders>
            <w:vAlign w:val="center"/>
            <w:hideMark/>
          </w:tcPr>
          <w:p w14:paraId="65A053A0"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double" w:sz="4" w:space="0" w:color="auto"/>
              <w:bottom w:val="single" w:sz="4" w:space="0" w:color="auto"/>
              <w:right w:val="single" w:sz="4" w:space="0" w:color="auto"/>
            </w:tcBorders>
            <w:vAlign w:val="center"/>
            <w:hideMark/>
          </w:tcPr>
          <w:p w14:paraId="52B51437" w14:textId="77777777" w:rsidR="008330A1" w:rsidRPr="00EF6429" w:rsidRDefault="008330A1" w:rsidP="000D4944">
            <w:pPr>
              <w:jc w:val="center"/>
              <w:rPr>
                <w:kern w:val="2"/>
                <w:sz w:val="18"/>
                <w:szCs w:val="18"/>
              </w:rPr>
            </w:pPr>
            <w:r w:rsidRPr="00EF6429">
              <w:rPr>
                <w:kern w:val="2"/>
                <w:sz w:val="18"/>
                <w:szCs w:val="18"/>
              </w:rPr>
              <w:t>–</w:t>
            </w:r>
          </w:p>
        </w:tc>
        <w:tc>
          <w:tcPr>
            <w:tcW w:w="865" w:type="dxa"/>
            <w:tcBorders>
              <w:top w:val="single" w:sz="4" w:space="0" w:color="auto"/>
              <w:left w:val="single" w:sz="4" w:space="0" w:color="auto"/>
              <w:bottom w:val="single" w:sz="4" w:space="0" w:color="auto"/>
              <w:right w:val="single" w:sz="4" w:space="0" w:color="auto"/>
            </w:tcBorders>
            <w:vAlign w:val="center"/>
            <w:hideMark/>
          </w:tcPr>
          <w:p w14:paraId="07D55BD3" w14:textId="77777777" w:rsidR="008330A1" w:rsidRPr="00EF6429" w:rsidRDefault="008330A1" w:rsidP="000D4944">
            <w:pPr>
              <w:jc w:val="center"/>
              <w:rPr>
                <w:kern w:val="2"/>
                <w:sz w:val="18"/>
                <w:szCs w:val="18"/>
              </w:rPr>
            </w:pPr>
            <w:r w:rsidRPr="00EF6429">
              <w:rPr>
                <w:kern w:val="2"/>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hideMark/>
          </w:tcPr>
          <w:p w14:paraId="1F3058F7" w14:textId="77777777" w:rsidR="008330A1" w:rsidRPr="00EF6429" w:rsidRDefault="008330A1" w:rsidP="000D4944">
            <w:pPr>
              <w:jc w:val="center"/>
              <w:rPr>
                <w:kern w:val="2"/>
                <w:sz w:val="18"/>
                <w:szCs w:val="18"/>
              </w:rPr>
            </w:pPr>
            <w:r w:rsidRPr="00EF6429">
              <w:rPr>
                <w:kern w:val="2"/>
                <w:sz w:val="18"/>
                <w:szCs w:val="18"/>
              </w:rPr>
              <w:t>–</w:t>
            </w:r>
          </w:p>
        </w:tc>
        <w:tc>
          <w:tcPr>
            <w:tcW w:w="866" w:type="dxa"/>
            <w:tcBorders>
              <w:top w:val="single" w:sz="4" w:space="0" w:color="auto"/>
              <w:left w:val="single" w:sz="4" w:space="0" w:color="auto"/>
              <w:bottom w:val="single" w:sz="4" w:space="0" w:color="auto"/>
              <w:right w:val="single" w:sz="4" w:space="0" w:color="auto"/>
            </w:tcBorders>
            <w:vAlign w:val="center"/>
            <w:hideMark/>
          </w:tcPr>
          <w:p w14:paraId="1CD1AEC2" w14:textId="77777777" w:rsidR="008330A1" w:rsidRPr="00EF6429" w:rsidRDefault="008330A1" w:rsidP="000D4944">
            <w:pPr>
              <w:jc w:val="center"/>
              <w:rPr>
                <w:kern w:val="2"/>
                <w:sz w:val="18"/>
                <w:szCs w:val="18"/>
              </w:rPr>
            </w:pPr>
            <w:r w:rsidRPr="00EF6429">
              <w:rPr>
                <w:kern w:val="2"/>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hideMark/>
          </w:tcPr>
          <w:p w14:paraId="332A16B4" w14:textId="77777777" w:rsidR="008330A1" w:rsidRPr="00EF6429" w:rsidRDefault="008330A1" w:rsidP="000D4944">
            <w:pPr>
              <w:jc w:val="center"/>
              <w:rPr>
                <w:kern w:val="2"/>
                <w:sz w:val="18"/>
                <w:szCs w:val="18"/>
              </w:rPr>
            </w:pPr>
            <w:r w:rsidRPr="00EF6429">
              <w:rPr>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tcPr>
          <w:p w14:paraId="70B5C324" w14:textId="77777777" w:rsidR="008330A1" w:rsidRPr="00EF6429" w:rsidRDefault="008330A1" w:rsidP="000D4944">
            <w:pPr>
              <w:jc w:val="center"/>
              <w:rPr>
                <w:kern w:val="2"/>
                <w:sz w:val="18"/>
                <w:szCs w:val="18"/>
              </w:rPr>
            </w:pPr>
            <w:r w:rsidRPr="00EF6429">
              <w:rPr>
                <w:kern w:val="2"/>
                <w:sz w:val="18"/>
                <w:szCs w:val="18"/>
              </w:rPr>
              <w:t>–</w:t>
            </w:r>
          </w:p>
        </w:tc>
      </w:tr>
    </w:tbl>
    <w:p w14:paraId="5EA33366" w14:textId="35F7C58B" w:rsidR="005F5457" w:rsidRDefault="005F5457" w:rsidP="002376BA">
      <w:pPr>
        <w:autoSpaceDE w:val="0"/>
        <w:autoSpaceDN w:val="0"/>
        <w:adjustRightInd w:val="0"/>
        <w:ind w:firstLine="709"/>
        <w:rPr>
          <w:color w:val="000000"/>
          <w:sz w:val="28"/>
          <w:szCs w:val="28"/>
        </w:rPr>
      </w:pPr>
    </w:p>
    <w:p w14:paraId="7D623823" w14:textId="77777777" w:rsidR="005F5457" w:rsidRPr="009E221C" w:rsidRDefault="005F5457" w:rsidP="002376BA">
      <w:pPr>
        <w:autoSpaceDE w:val="0"/>
        <w:autoSpaceDN w:val="0"/>
        <w:adjustRightInd w:val="0"/>
        <w:ind w:firstLine="709"/>
        <w:rPr>
          <w:color w:val="000000"/>
          <w:sz w:val="28"/>
          <w:szCs w:val="28"/>
        </w:rPr>
      </w:pPr>
    </w:p>
    <w:p w14:paraId="2BAFBDAD" w14:textId="77777777" w:rsidR="002376BA" w:rsidRPr="00EF6429" w:rsidRDefault="002376BA" w:rsidP="002376BA">
      <w:pPr>
        <w:autoSpaceDE w:val="0"/>
        <w:autoSpaceDN w:val="0"/>
        <w:adjustRightInd w:val="0"/>
        <w:ind w:firstLine="709"/>
        <w:rPr>
          <w:color w:val="000000"/>
          <w:sz w:val="16"/>
          <w:szCs w:val="16"/>
        </w:rPr>
      </w:pPr>
      <w:r w:rsidRPr="00EF6429">
        <w:rPr>
          <w:color w:val="000000"/>
          <w:sz w:val="16"/>
          <w:szCs w:val="16"/>
        </w:rPr>
        <w:t xml:space="preserve">Примечание. </w:t>
      </w:r>
    </w:p>
    <w:p w14:paraId="100C6B45" w14:textId="77777777" w:rsidR="002376BA" w:rsidRPr="00EF6429" w:rsidRDefault="002376BA" w:rsidP="002376BA">
      <w:pPr>
        <w:autoSpaceDE w:val="0"/>
        <w:autoSpaceDN w:val="0"/>
        <w:adjustRightInd w:val="0"/>
        <w:ind w:firstLine="709"/>
        <w:rPr>
          <w:color w:val="000000"/>
          <w:sz w:val="16"/>
          <w:szCs w:val="16"/>
        </w:rPr>
      </w:pPr>
      <w:r w:rsidRPr="00EF6429">
        <w:rPr>
          <w:color w:val="000000"/>
          <w:sz w:val="16"/>
          <w:szCs w:val="16"/>
        </w:rPr>
        <w:t>1. Х –</w:t>
      </w:r>
      <w:r w:rsidR="001B3D09" w:rsidRPr="00EF6429">
        <w:rPr>
          <w:color w:val="000000"/>
          <w:sz w:val="16"/>
          <w:szCs w:val="16"/>
        </w:rPr>
        <w:t xml:space="preserve"> </w:t>
      </w:r>
      <w:r w:rsidRPr="00EF6429">
        <w:rPr>
          <w:color w:val="000000"/>
          <w:sz w:val="16"/>
          <w:szCs w:val="16"/>
        </w:rPr>
        <w:t xml:space="preserve">данные ячейки не заполняются. </w:t>
      </w:r>
    </w:p>
    <w:p w14:paraId="477BEC3D" w14:textId="77777777" w:rsidR="002376BA" w:rsidRPr="00EF6429" w:rsidRDefault="002376BA" w:rsidP="002376BA">
      <w:pPr>
        <w:autoSpaceDE w:val="0"/>
        <w:autoSpaceDN w:val="0"/>
        <w:adjustRightInd w:val="0"/>
        <w:ind w:firstLine="709"/>
        <w:rPr>
          <w:color w:val="000000"/>
          <w:sz w:val="16"/>
          <w:szCs w:val="16"/>
        </w:rPr>
      </w:pPr>
      <w:r w:rsidRPr="00EF6429">
        <w:rPr>
          <w:color w:val="000000"/>
          <w:sz w:val="16"/>
          <w:szCs w:val="16"/>
        </w:rPr>
        <w:t xml:space="preserve">2. Список используемых сокращений: </w:t>
      </w:r>
    </w:p>
    <w:p w14:paraId="7822C682" w14:textId="77777777" w:rsidR="002376BA" w:rsidRPr="00EF6429" w:rsidRDefault="002376BA" w:rsidP="002376BA">
      <w:pPr>
        <w:autoSpaceDE w:val="0"/>
        <w:autoSpaceDN w:val="0"/>
        <w:adjustRightInd w:val="0"/>
        <w:ind w:firstLine="709"/>
        <w:rPr>
          <w:color w:val="000000"/>
          <w:sz w:val="16"/>
          <w:szCs w:val="16"/>
        </w:rPr>
      </w:pPr>
      <w:r w:rsidRPr="00EF6429">
        <w:rPr>
          <w:color w:val="000000"/>
          <w:sz w:val="16"/>
          <w:szCs w:val="16"/>
        </w:rPr>
        <w:t>ВР –</w:t>
      </w:r>
      <w:r w:rsidR="001B3D09" w:rsidRPr="00EF6429">
        <w:rPr>
          <w:color w:val="000000"/>
          <w:sz w:val="16"/>
          <w:szCs w:val="16"/>
        </w:rPr>
        <w:t xml:space="preserve"> </w:t>
      </w:r>
      <w:r w:rsidRPr="00EF6429">
        <w:rPr>
          <w:color w:val="000000"/>
          <w:sz w:val="16"/>
          <w:szCs w:val="16"/>
        </w:rPr>
        <w:t xml:space="preserve">вид расходов; </w:t>
      </w:r>
    </w:p>
    <w:p w14:paraId="69266E12" w14:textId="77777777" w:rsidR="002376BA" w:rsidRPr="00EF6429" w:rsidRDefault="002376BA" w:rsidP="002376BA">
      <w:pPr>
        <w:autoSpaceDE w:val="0"/>
        <w:autoSpaceDN w:val="0"/>
        <w:adjustRightInd w:val="0"/>
        <w:ind w:firstLine="709"/>
        <w:rPr>
          <w:color w:val="000000"/>
          <w:sz w:val="16"/>
          <w:szCs w:val="16"/>
        </w:rPr>
      </w:pPr>
      <w:r w:rsidRPr="00EF6429">
        <w:rPr>
          <w:color w:val="000000"/>
          <w:sz w:val="16"/>
          <w:szCs w:val="16"/>
        </w:rPr>
        <w:t>ГРБС –</w:t>
      </w:r>
      <w:r w:rsidR="001B3D09" w:rsidRPr="00EF6429">
        <w:rPr>
          <w:color w:val="000000"/>
          <w:sz w:val="16"/>
          <w:szCs w:val="16"/>
        </w:rPr>
        <w:t xml:space="preserve"> </w:t>
      </w:r>
      <w:r w:rsidRPr="00EF6429">
        <w:rPr>
          <w:color w:val="000000"/>
          <w:sz w:val="16"/>
          <w:szCs w:val="16"/>
        </w:rPr>
        <w:t xml:space="preserve">главный распорядитель бюджетных средств; </w:t>
      </w:r>
    </w:p>
    <w:p w14:paraId="0259AAB2" w14:textId="77777777" w:rsidR="002376BA" w:rsidRPr="00EF6429" w:rsidRDefault="002376BA" w:rsidP="002376BA">
      <w:pPr>
        <w:autoSpaceDE w:val="0"/>
        <w:autoSpaceDN w:val="0"/>
        <w:adjustRightInd w:val="0"/>
        <w:ind w:firstLine="709"/>
        <w:rPr>
          <w:color w:val="000000"/>
          <w:sz w:val="16"/>
          <w:szCs w:val="16"/>
        </w:rPr>
      </w:pPr>
      <w:r w:rsidRPr="00EF6429">
        <w:rPr>
          <w:color w:val="000000"/>
          <w:sz w:val="16"/>
          <w:szCs w:val="16"/>
        </w:rPr>
        <w:t>РзПр –</w:t>
      </w:r>
      <w:r w:rsidR="001B3D09" w:rsidRPr="00EF6429">
        <w:rPr>
          <w:color w:val="000000"/>
          <w:sz w:val="16"/>
          <w:szCs w:val="16"/>
        </w:rPr>
        <w:t xml:space="preserve"> </w:t>
      </w:r>
      <w:r w:rsidRPr="00EF6429">
        <w:rPr>
          <w:color w:val="000000"/>
          <w:sz w:val="16"/>
          <w:szCs w:val="16"/>
        </w:rPr>
        <w:t xml:space="preserve">раздел, подраздел; </w:t>
      </w:r>
    </w:p>
    <w:p w14:paraId="44F60F55" w14:textId="77777777" w:rsidR="002376BA" w:rsidRPr="00EF6429" w:rsidRDefault="002376BA" w:rsidP="002376BA">
      <w:pPr>
        <w:ind w:firstLine="709"/>
        <w:jc w:val="both"/>
        <w:rPr>
          <w:kern w:val="2"/>
          <w:sz w:val="16"/>
          <w:szCs w:val="16"/>
        </w:rPr>
      </w:pPr>
      <w:r w:rsidRPr="00EF6429">
        <w:rPr>
          <w:color w:val="000000"/>
          <w:sz w:val="16"/>
          <w:szCs w:val="16"/>
        </w:rPr>
        <w:t>ЦСР – целевая статья расходов</w:t>
      </w:r>
      <w:r w:rsidRPr="00EF6429">
        <w:rPr>
          <w:kern w:val="2"/>
          <w:sz w:val="16"/>
          <w:szCs w:val="16"/>
        </w:rPr>
        <w:t>.</w:t>
      </w:r>
    </w:p>
    <w:p w14:paraId="2EB71137" w14:textId="77777777" w:rsidR="001D1E6E" w:rsidRPr="001D785D" w:rsidRDefault="001D1E6E" w:rsidP="001D1E6E">
      <w:pPr>
        <w:autoSpaceDE w:val="0"/>
        <w:autoSpaceDN w:val="0"/>
        <w:adjustRightInd w:val="0"/>
        <w:jc w:val="center"/>
        <w:rPr>
          <w:kern w:val="2"/>
        </w:rPr>
      </w:pPr>
    </w:p>
    <w:p w14:paraId="401C3396" w14:textId="77777777" w:rsidR="006A4331" w:rsidRPr="001D785D" w:rsidRDefault="006A4331" w:rsidP="006A4331">
      <w:pPr>
        <w:spacing w:line="228" w:lineRule="auto"/>
        <w:rPr>
          <w:kern w:val="2"/>
        </w:rPr>
        <w:sectPr w:rsidR="006A4331" w:rsidRPr="001D785D" w:rsidSect="00DF47A1">
          <w:pgSz w:w="16840" w:h="11907" w:orient="landscape" w:code="9"/>
          <w:pgMar w:top="1701" w:right="1134" w:bottom="567" w:left="1134" w:header="709" w:footer="709" w:gutter="0"/>
          <w:cols w:space="720"/>
        </w:sectPr>
      </w:pPr>
    </w:p>
    <w:p w14:paraId="14F3DBB5" w14:textId="77777777" w:rsidR="00B60C62" w:rsidRPr="009E221C" w:rsidRDefault="00B60C62" w:rsidP="00423527">
      <w:pPr>
        <w:pageBreakBefore/>
        <w:autoSpaceDE w:val="0"/>
        <w:autoSpaceDN w:val="0"/>
        <w:adjustRightInd w:val="0"/>
        <w:ind w:left="8505"/>
        <w:jc w:val="right"/>
        <w:rPr>
          <w:kern w:val="2"/>
          <w:sz w:val="28"/>
          <w:szCs w:val="28"/>
        </w:rPr>
      </w:pPr>
      <w:r w:rsidRPr="009E221C">
        <w:rPr>
          <w:kern w:val="2"/>
          <w:sz w:val="28"/>
          <w:szCs w:val="28"/>
        </w:rPr>
        <w:lastRenderedPageBreak/>
        <w:t>Приложение № 4</w:t>
      </w:r>
    </w:p>
    <w:p w14:paraId="6A407CE7" w14:textId="78DD4AA9" w:rsidR="00B60C62" w:rsidRPr="009E221C" w:rsidRDefault="00B60C62" w:rsidP="00423527">
      <w:pPr>
        <w:autoSpaceDE w:val="0"/>
        <w:autoSpaceDN w:val="0"/>
        <w:adjustRightInd w:val="0"/>
        <w:ind w:left="8505"/>
        <w:jc w:val="right"/>
        <w:rPr>
          <w:kern w:val="2"/>
          <w:sz w:val="28"/>
          <w:szCs w:val="28"/>
        </w:rPr>
      </w:pPr>
      <w:r w:rsidRPr="009E221C">
        <w:rPr>
          <w:kern w:val="2"/>
          <w:sz w:val="28"/>
          <w:szCs w:val="28"/>
        </w:rPr>
        <w:t>к муниципальной программе Цимлянского района</w:t>
      </w:r>
      <w:r w:rsidR="00B17796">
        <w:rPr>
          <w:kern w:val="2"/>
          <w:sz w:val="28"/>
          <w:szCs w:val="28"/>
        </w:rPr>
        <w:t xml:space="preserve"> </w:t>
      </w:r>
      <w:r w:rsidR="00776164">
        <w:rPr>
          <w:kern w:val="2"/>
          <w:sz w:val="28"/>
          <w:szCs w:val="28"/>
        </w:rPr>
        <w:br/>
      </w:r>
      <w:r w:rsidRPr="009E221C">
        <w:rPr>
          <w:kern w:val="2"/>
          <w:sz w:val="28"/>
          <w:szCs w:val="28"/>
        </w:rPr>
        <w:t xml:space="preserve">«Формирование комфортной </w:t>
      </w:r>
      <w:r w:rsidR="00E8783F" w:rsidRPr="009E221C">
        <w:rPr>
          <w:kern w:val="2"/>
          <w:sz w:val="28"/>
          <w:szCs w:val="28"/>
        </w:rPr>
        <w:t>современной среды</w:t>
      </w:r>
      <w:r w:rsidRPr="009E221C">
        <w:rPr>
          <w:kern w:val="2"/>
          <w:sz w:val="28"/>
          <w:szCs w:val="28"/>
        </w:rPr>
        <w:t>»</w:t>
      </w:r>
    </w:p>
    <w:p w14:paraId="47049511" w14:textId="77777777" w:rsidR="00B60C62" w:rsidRPr="009E221C" w:rsidRDefault="00B60C62" w:rsidP="00B60C62">
      <w:pPr>
        <w:autoSpaceDE w:val="0"/>
        <w:autoSpaceDN w:val="0"/>
        <w:adjustRightInd w:val="0"/>
        <w:rPr>
          <w:rFonts w:eastAsia="Calibri"/>
          <w:kern w:val="2"/>
          <w:sz w:val="28"/>
          <w:szCs w:val="28"/>
          <w:lang w:eastAsia="en-US"/>
        </w:rPr>
      </w:pPr>
    </w:p>
    <w:p w14:paraId="15D77D47" w14:textId="77777777"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14:paraId="06EDC6F1" w14:textId="77777777"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на реализацию муниципальной программы Цимлянского района</w:t>
      </w:r>
    </w:p>
    <w:p w14:paraId="6AF5BD3A" w14:textId="77777777"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«Формирование комфортной современной среды»</w:t>
      </w:r>
    </w:p>
    <w:p w14:paraId="70694451" w14:textId="77777777" w:rsidR="00B60C62" w:rsidRPr="009E221C" w:rsidRDefault="00B60C62" w:rsidP="00B60C62">
      <w:pPr>
        <w:autoSpaceDE w:val="0"/>
        <w:autoSpaceDN w:val="0"/>
        <w:adjustRightInd w:val="0"/>
        <w:jc w:val="center"/>
        <w:rPr>
          <w:kern w:val="2"/>
          <w:sz w:val="28"/>
          <w:szCs w:val="2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9"/>
        <w:gridCol w:w="3091"/>
        <w:gridCol w:w="3367"/>
        <w:gridCol w:w="1258"/>
        <w:gridCol w:w="1024"/>
        <w:gridCol w:w="1061"/>
        <w:gridCol w:w="1060"/>
        <w:gridCol w:w="1061"/>
        <w:gridCol w:w="1089"/>
        <w:gridCol w:w="1089"/>
      </w:tblGrid>
      <w:tr w:rsidR="008330A1" w:rsidRPr="00423527" w14:paraId="227E30FC" w14:textId="77777777" w:rsidTr="000D4944">
        <w:tc>
          <w:tcPr>
            <w:tcW w:w="550" w:type="dxa"/>
            <w:vMerge w:val="restart"/>
            <w:tcBorders>
              <w:top w:val="single" w:sz="4" w:space="0" w:color="auto"/>
              <w:left w:val="single" w:sz="4" w:space="0" w:color="auto"/>
              <w:right w:val="single" w:sz="4" w:space="0" w:color="auto"/>
            </w:tcBorders>
          </w:tcPr>
          <w:p w14:paraId="4BE2773B" w14:textId="77777777" w:rsidR="008330A1" w:rsidRPr="00423527" w:rsidRDefault="008330A1" w:rsidP="000D4944">
            <w:pPr>
              <w:jc w:val="center"/>
              <w:rPr>
                <w:kern w:val="2"/>
                <w:sz w:val="16"/>
                <w:szCs w:val="16"/>
                <w:lang w:eastAsia="en-US"/>
              </w:rPr>
            </w:pPr>
            <w:r w:rsidRPr="00423527">
              <w:rPr>
                <w:kern w:val="2"/>
                <w:sz w:val="16"/>
                <w:szCs w:val="16"/>
                <w:lang w:eastAsia="en-US"/>
              </w:rPr>
              <w:t>№ п/п</w:t>
            </w:r>
          </w:p>
        </w:tc>
        <w:tc>
          <w:tcPr>
            <w:tcW w:w="3098" w:type="dxa"/>
            <w:vMerge w:val="restart"/>
            <w:tcBorders>
              <w:top w:val="single" w:sz="4" w:space="0" w:color="auto"/>
              <w:left w:val="single" w:sz="4" w:space="0" w:color="auto"/>
              <w:bottom w:val="single" w:sz="4" w:space="0" w:color="auto"/>
              <w:right w:val="single" w:sz="4" w:space="0" w:color="auto"/>
            </w:tcBorders>
            <w:hideMark/>
          </w:tcPr>
          <w:p w14:paraId="4A04E24F" w14:textId="77777777" w:rsidR="008330A1" w:rsidRPr="00423527" w:rsidRDefault="008330A1" w:rsidP="000D4944">
            <w:pPr>
              <w:jc w:val="center"/>
              <w:rPr>
                <w:kern w:val="2"/>
                <w:sz w:val="16"/>
                <w:szCs w:val="16"/>
                <w:lang w:eastAsia="en-US"/>
              </w:rPr>
            </w:pPr>
            <w:r w:rsidRPr="00423527">
              <w:rPr>
                <w:kern w:val="2"/>
                <w:sz w:val="16"/>
                <w:szCs w:val="16"/>
                <w:lang w:eastAsia="en-US"/>
              </w:rPr>
              <w:t xml:space="preserve">Наименование </w:t>
            </w:r>
          </w:p>
          <w:p w14:paraId="386ABC4D" w14:textId="77777777" w:rsidR="008330A1" w:rsidRPr="00423527" w:rsidRDefault="008330A1" w:rsidP="000D4944">
            <w:pPr>
              <w:jc w:val="center"/>
              <w:rPr>
                <w:kern w:val="2"/>
                <w:sz w:val="16"/>
                <w:szCs w:val="16"/>
                <w:lang w:eastAsia="en-US"/>
              </w:rPr>
            </w:pPr>
            <w:r w:rsidRPr="00423527">
              <w:rPr>
                <w:kern w:val="2"/>
                <w:sz w:val="16"/>
                <w:szCs w:val="16"/>
                <w:lang w:eastAsia="en-US"/>
              </w:rPr>
              <w:t>муниципальной программы</w:t>
            </w:r>
            <w:r w:rsidRPr="00423527">
              <w:rPr>
                <w:kern w:val="2"/>
                <w:sz w:val="16"/>
                <w:szCs w:val="16"/>
                <w:lang w:eastAsia="en-US"/>
              </w:rPr>
              <w:br/>
              <w:t>и наименование подпрограммы</w:t>
            </w:r>
          </w:p>
        </w:tc>
        <w:tc>
          <w:tcPr>
            <w:tcW w:w="3374" w:type="dxa"/>
            <w:vMerge w:val="restart"/>
            <w:tcBorders>
              <w:top w:val="single" w:sz="4" w:space="0" w:color="auto"/>
              <w:left w:val="single" w:sz="4" w:space="0" w:color="auto"/>
              <w:bottom w:val="single" w:sz="4" w:space="0" w:color="auto"/>
              <w:right w:val="single" w:sz="4" w:space="0" w:color="auto"/>
            </w:tcBorders>
            <w:hideMark/>
          </w:tcPr>
          <w:p w14:paraId="71C6BA60" w14:textId="77777777" w:rsidR="008330A1" w:rsidRPr="00423527" w:rsidRDefault="008330A1" w:rsidP="000D4944">
            <w:pPr>
              <w:jc w:val="center"/>
              <w:rPr>
                <w:kern w:val="2"/>
                <w:sz w:val="16"/>
                <w:szCs w:val="16"/>
                <w:lang w:eastAsia="en-US"/>
              </w:rPr>
            </w:pPr>
            <w:r w:rsidRPr="00423527">
              <w:rPr>
                <w:kern w:val="2"/>
                <w:sz w:val="16"/>
                <w:szCs w:val="16"/>
                <w:lang w:eastAsia="en-US"/>
              </w:rPr>
              <w:t>Источник</w:t>
            </w:r>
          </w:p>
          <w:p w14:paraId="6FE8DDFF" w14:textId="77777777" w:rsidR="008330A1" w:rsidRPr="00423527" w:rsidRDefault="008330A1" w:rsidP="000D4944">
            <w:pPr>
              <w:jc w:val="center"/>
              <w:rPr>
                <w:kern w:val="2"/>
                <w:sz w:val="16"/>
                <w:szCs w:val="16"/>
                <w:lang w:eastAsia="en-US"/>
              </w:rPr>
            </w:pPr>
            <w:r w:rsidRPr="00423527">
              <w:rPr>
                <w:kern w:val="2"/>
                <w:sz w:val="16"/>
                <w:szCs w:val="16"/>
                <w:lang w:eastAsia="en-US"/>
              </w:rPr>
              <w:t>финансирования</w:t>
            </w:r>
          </w:p>
        </w:tc>
        <w:tc>
          <w:tcPr>
            <w:tcW w:w="1261" w:type="dxa"/>
            <w:vMerge w:val="restart"/>
            <w:tcBorders>
              <w:top w:val="single" w:sz="4" w:space="0" w:color="auto"/>
              <w:left w:val="single" w:sz="4" w:space="0" w:color="auto"/>
              <w:bottom w:val="single" w:sz="4" w:space="0" w:color="auto"/>
              <w:right w:val="double" w:sz="4" w:space="0" w:color="auto"/>
            </w:tcBorders>
            <w:hideMark/>
          </w:tcPr>
          <w:p w14:paraId="539979D8" w14:textId="77777777" w:rsidR="008330A1" w:rsidRPr="00423527" w:rsidRDefault="008330A1" w:rsidP="000D4944">
            <w:pPr>
              <w:jc w:val="center"/>
              <w:rPr>
                <w:kern w:val="2"/>
                <w:sz w:val="16"/>
                <w:szCs w:val="16"/>
              </w:rPr>
            </w:pPr>
            <w:r w:rsidRPr="00423527">
              <w:rPr>
                <w:kern w:val="2"/>
                <w:sz w:val="16"/>
                <w:szCs w:val="16"/>
              </w:rPr>
              <w:t xml:space="preserve">Объем расходов, всего </w:t>
            </w:r>
          </w:p>
          <w:p w14:paraId="41E43733" w14:textId="77777777" w:rsidR="008330A1" w:rsidRPr="00423527" w:rsidRDefault="008330A1" w:rsidP="000D4944">
            <w:pPr>
              <w:jc w:val="center"/>
              <w:rPr>
                <w:kern w:val="2"/>
                <w:sz w:val="16"/>
                <w:szCs w:val="16"/>
              </w:rPr>
            </w:pPr>
            <w:r w:rsidRPr="00423527">
              <w:rPr>
                <w:kern w:val="2"/>
                <w:sz w:val="16"/>
                <w:szCs w:val="16"/>
              </w:rPr>
              <w:t>(тыс. рублей)</w:t>
            </w:r>
          </w:p>
        </w:tc>
        <w:tc>
          <w:tcPr>
            <w:tcW w:w="6396" w:type="dxa"/>
            <w:gridSpan w:val="6"/>
            <w:tcBorders>
              <w:top w:val="single" w:sz="4" w:space="0" w:color="auto"/>
              <w:left w:val="double" w:sz="4" w:space="0" w:color="auto"/>
              <w:bottom w:val="single" w:sz="4" w:space="0" w:color="auto"/>
              <w:right w:val="single" w:sz="4" w:space="0" w:color="auto"/>
            </w:tcBorders>
            <w:hideMark/>
          </w:tcPr>
          <w:p w14:paraId="6B26704C" w14:textId="77777777" w:rsidR="008330A1" w:rsidRPr="00423527" w:rsidRDefault="008330A1" w:rsidP="000D4944">
            <w:pPr>
              <w:jc w:val="center"/>
              <w:rPr>
                <w:kern w:val="2"/>
                <w:sz w:val="16"/>
                <w:szCs w:val="16"/>
              </w:rPr>
            </w:pPr>
            <w:r w:rsidRPr="00423527">
              <w:rPr>
                <w:kern w:val="2"/>
                <w:sz w:val="16"/>
                <w:szCs w:val="16"/>
              </w:rPr>
              <w:t>В том числе по годам реализации</w:t>
            </w:r>
          </w:p>
          <w:p w14:paraId="3CAF0C78" w14:textId="77777777" w:rsidR="008330A1" w:rsidRPr="00423527" w:rsidRDefault="008330A1" w:rsidP="000D4944">
            <w:pPr>
              <w:jc w:val="center"/>
              <w:rPr>
                <w:kern w:val="2"/>
                <w:sz w:val="16"/>
                <w:szCs w:val="16"/>
              </w:rPr>
            </w:pPr>
            <w:r w:rsidRPr="00423527">
              <w:rPr>
                <w:kern w:val="2"/>
                <w:sz w:val="16"/>
                <w:szCs w:val="16"/>
              </w:rPr>
              <w:t>муниципальной программы (тыс. рублей)</w:t>
            </w:r>
          </w:p>
        </w:tc>
      </w:tr>
      <w:tr w:rsidR="008330A1" w:rsidRPr="00423527" w14:paraId="5D5D9DA5" w14:textId="77777777" w:rsidTr="000D4944">
        <w:tc>
          <w:tcPr>
            <w:tcW w:w="550" w:type="dxa"/>
            <w:vMerge/>
            <w:tcBorders>
              <w:left w:val="single" w:sz="4" w:space="0" w:color="auto"/>
              <w:bottom w:val="single" w:sz="4" w:space="0" w:color="auto"/>
              <w:right w:val="single" w:sz="4" w:space="0" w:color="auto"/>
            </w:tcBorders>
          </w:tcPr>
          <w:p w14:paraId="5E2A01C5" w14:textId="77777777" w:rsidR="008330A1" w:rsidRPr="00423527" w:rsidRDefault="008330A1" w:rsidP="000D4944">
            <w:pPr>
              <w:rPr>
                <w:kern w:val="2"/>
                <w:sz w:val="16"/>
                <w:szCs w:val="16"/>
                <w:lang w:eastAsia="en-US"/>
              </w:rPr>
            </w:pPr>
          </w:p>
        </w:tc>
        <w:tc>
          <w:tcPr>
            <w:tcW w:w="3098" w:type="dxa"/>
            <w:vMerge/>
            <w:tcBorders>
              <w:top w:val="single" w:sz="4" w:space="0" w:color="auto"/>
              <w:left w:val="single" w:sz="4" w:space="0" w:color="auto"/>
              <w:bottom w:val="single" w:sz="4" w:space="0" w:color="auto"/>
              <w:right w:val="single" w:sz="4" w:space="0" w:color="auto"/>
            </w:tcBorders>
            <w:hideMark/>
          </w:tcPr>
          <w:p w14:paraId="0C92D4B0" w14:textId="77777777" w:rsidR="008330A1" w:rsidRPr="00423527" w:rsidRDefault="008330A1" w:rsidP="000D4944">
            <w:pPr>
              <w:rPr>
                <w:kern w:val="2"/>
                <w:sz w:val="16"/>
                <w:szCs w:val="16"/>
                <w:lang w:eastAsia="en-US"/>
              </w:rPr>
            </w:pPr>
          </w:p>
        </w:tc>
        <w:tc>
          <w:tcPr>
            <w:tcW w:w="3374" w:type="dxa"/>
            <w:vMerge/>
            <w:tcBorders>
              <w:top w:val="single" w:sz="4" w:space="0" w:color="auto"/>
              <w:left w:val="single" w:sz="4" w:space="0" w:color="auto"/>
              <w:bottom w:val="single" w:sz="4" w:space="0" w:color="auto"/>
              <w:right w:val="single" w:sz="4" w:space="0" w:color="auto"/>
            </w:tcBorders>
            <w:hideMark/>
          </w:tcPr>
          <w:p w14:paraId="77F6098C" w14:textId="77777777" w:rsidR="008330A1" w:rsidRPr="00423527" w:rsidRDefault="008330A1" w:rsidP="000D4944">
            <w:pPr>
              <w:rPr>
                <w:kern w:val="2"/>
                <w:sz w:val="16"/>
                <w:szCs w:val="16"/>
                <w:lang w:eastAsia="en-US"/>
              </w:rPr>
            </w:pPr>
          </w:p>
        </w:tc>
        <w:tc>
          <w:tcPr>
            <w:tcW w:w="1261" w:type="dxa"/>
            <w:vMerge/>
            <w:tcBorders>
              <w:top w:val="single" w:sz="4" w:space="0" w:color="auto"/>
              <w:left w:val="single" w:sz="4" w:space="0" w:color="auto"/>
              <w:bottom w:val="single" w:sz="4" w:space="0" w:color="auto"/>
              <w:right w:val="double" w:sz="4" w:space="0" w:color="auto"/>
            </w:tcBorders>
            <w:hideMark/>
          </w:tcPr>
          <w:p w14:paraId="34D9471B" w14:textId="77777777" w:rsidR="008330A1" w:rsidRPr="00423527" w:rsidRDefault="008330A1" w:rsidP="000D4944">
            <w:pP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hideMark/>
          </w:tcPr>
          <w:p w14:paraId="0E89AB68" w14:textId="77777777" w:rsidR="008330A1" w:rsidRPr="00423527" w:rsidRDefault="008330A1" w:rsidP="000D4944">
            <w:pPr>
              <w:jc w:val="center"/>
              <w:rPr>
                <w:kern w:val="2"/>
                <w:sz w:val="16"/>
                <w:szCs w:val="16"/>
                <w:lang w:eastAsia="en-US"/>
              </w:rPr>
            </w:pPr>
            <w:r w:rsidRPr="00423527">
              <w:rPr>
                <w:kern w:val="2"/>
                <w:sz w:val="16"/>
                <w:szCs w:val="16"/>
                <w:lang w:eastAsia="en-US"/>
              </w:rPr>
              <w:t>2019</w:t>
            </w:r>
          </w:p>
        </w:tc>
        <w:tc>
          <w:tcPr>
            <w:tcW w:w="1063" w:type="dxa"/>
            <w:tcBorders>
              <w:top w:val="single" w:sz="4" w:space="0" w:color="auto"/>
              <w:left w:val="single" w:sz="4" w:space="0" w:color="auto"/>
              <w:bottom w:val="single" w:sz="4" w:space="0" w:color="auto"/>
              <w:right w:val="single" w:sz="4" w:space="0" w:color="auto"/>
            </w:tcBorders>
            <w:hideMark/>
          </w:tcPr>
          <w:p w14:paraId="52816B07" w14:textId="77777777" w:rsidR="008330A1" w:rsidRPr="00423527" w:rsidRDefault="008330A1" w:rsidP="000D4944">
            <w:pPr>
              <w:jc w:val="center"/>
              <w:rPr>
                <w:kern w:val="2"/>
                <w:sz w:val="16"/>
                <w:szCs w:val="16"/>
                <w:lang w:eastAsia="en-US"/>
              </w:rPr>
            </w:pPr>
            <w:r w:rsidRPr="00423527">
              <w:rPr>
                <w:kern w:val="2"/>
                <w:sz w:val="16"/>
                <w:szCs w:val="16"/>
                <w:lang w:eastAsia="en-US"/>
              </w:rPr>
              <w:t>2020</w:t>
            </w:r>
          </w:p>
        </w:tc>
        <w:tc>
          <w:tcPr>
            <w:tcW w:w="1062" w:type="dxa"/>
            <w:tcBorders>
              <w:top w:val="single" w:sz="4" w:space="0" w:color="auto"/>
              <w:left w:val="single" w:sz="4" w:space="0" w:color="auto"/>
              <w:bottom w:val="single" w:sz="4" w:space="0" w:color="auto"/>
              <w:right w:val="single" w:sz="4" w:space="0" w:color="auto"/>
            </w:tcBorders>
            <w:hideMark/>
          </w:tcPr>
          <w:p w14:paraId="49F3D8DD" w14:textId="77777777" w:rsidR="008330A1" w:rsidRPr="00423527" w:rsidRDefault="008330A1" w:rsidP="000D4944">
            <w:pPr>
              <w:jc w:val="center"/>
              <w:rPr>
                <w:kern w:val="2"/>
                <w:sz w:val="16"/>
                <w:szCs w:val="16"/>
                <w:lang w:eastAsia="en-US"/>
              </w:rPr>
            </w:pPr>
            <w:r w:rsidRPr="00423527">
              <w:rPr>
                <w:kern w:val="2"/>
                <w:sz w:val="16"/>
                <w:szCs w:val="16"/>
                <w:lang w:eastAsia="en-US"/>
              </w:rPr>
              <w:t>2021</w:t>
            </w:r>
          </w:p>
        </w:tc>
        <w:tc>
          <w:tcPr>
            <w:tcW w:w="1063" w:type="dxa"/>
            <w:tcBorders>
              <w:top w:val="single" w:sz="4" w:space="0" w:color="auto"/>
              <w:left w:val="single" w:sz="4" w:space="0" w:color="auto"/>
              <w:bottom w:val="single" w:sz="4" w:space="0" w:color="auto"/>
              <w:right w:val="single" w:sz="4" w:space="0" w:color="auto"/>
            </w:tcBorders>
            <w:hideMark/>
          </w:tcPr>
          <w:p w14:paraId="2AD370A6" w14:textId="77777777" w:rsidR="008330A1" w:rsidRPr="00423527" w:rsidRDefault="008330A1" w:rsidP="000D4944">
            <w:pPr>
              <w:jc w:val="center"/>
              <w:rPr>
                <w:kern w:val="2"/>
                <w:sz w:val="16"/>
                <w:szCs w:val="16"/>
                <w:lang w:eastAsia="en-US"/>
              </w:rPr>
            </w:pPr>
            <w:r w:rsidRPr="00423527">
              <w:rPr>
                <w:kern w:val="2"/>
                <w:sz w:val="16"/>
                <w:szCs w:val="16"/>
                <w:lang w:eastAsia="en-US"/>
              </w:rPr>
              <w:t>2022</w:t>
            </w:r>
          </w:p>
        </w:tc>
        <w:tc>
          <w:tcPr>
            <w:tcW w:w="1091" w:type="dxa"/>
            <w:tcBorders>
              <w:top w:val="single" w:sz="4" w:space="0" w:color="auto"/>
              <w:left w:val="single" w:sz="4" w:space="0" w:color="auto"/>
              <w:bottom w:val="single" w:sz="4" w:space="0" w:color="auto"/>
              <w:right w:val="single" w:sz="4" w:space="0" w:color="auto"/>
            </w:tcBorders>
            <w:hideMark/>
          </w:tcPr>
          <w:p w14:paraId="0C956C65" w14:textId="77777777" w:rsidR="008330A1" w:rsidRPr="00423527" w:rsidRDefault="008330A1" w:rsidP="000D4944">
            <w:pPr>
              <w:jc w:val="center"/>
              <w:rPr>
                <w:kern w:val="2"/>
                <w:sz w:val="16"/>
                <w:szCs w:val="16"/>
                <w:lang w:eastAsia="en-US"/>
              </w:rPr>
            </w:pPr>
            <w:r w:rsidRPr="00423527">
              <w:rPr>
                <w:kern w:val="2"/>
                <w:sz w:val="16"/>
                <w:szCs w:val="16"/>
                <w:lang w:eastAsia="en-US"/>
              </w:rPr>
              <w:t>2023</w:t>
            </w:r>
          </w:p>
        </w:tc>
        <w:tc>
          <w:tcPr>
            <w:tcW w:w="1091" w:type="dxa"/>
            <w:tcBorders>
              <w:top w:val="single" w:sz="4" w:space="0" w:color="auto"/>
              <w:left w:val="single" w:sz="4" w:space="0" w:color="auto"/>
              <w:bottom w:val="single" w:sz="4" w:space="0" w:color="auto"/>
              <w:right w:val="single" w:sz="4" w:space="0" w:color="auto"/>
            </w:tcBorders>
          </w:tcPr>
          <w:p w14:paraId="5B6C1B3B" w14:textId="77777777" w:rsidR="008330A1" w:rsidRPr="00423527" w:rsidRDefault="008330A1" w:rsidP="000D4944">
            <w:pPr>
              <w:jc w:val="center"/>
              <w:rPr>
                <w:kern w:val="2"/>
                <w:sz w:val="16"/>
                <w:szCs w:val="16"/>
                <w:lang w:eastAsia="en-US"/>
              </w:rPr>
            </w:pPr>
            <w:r w:rsidRPr="00423527">
              <w:rPr>
                <w:kern w:val="2"/>
                <w:sz w:val="16"/>
                <w:szCs w:val="16"/>
                <w:lang w:eastAsia="en-US"/>
              </w:rPr>
              <w:t>2024</w:t>
            </w:r>
          </w:p>
        </w:tc>
      </w:tr>
      <w:tr w:rsidR="008330A1" w:rsidRPr="00423527" w14:paraId="76CE99C8" w14:textId="77777777" w:rsidTr="000D4944">
        <w:tblPrEx>
          <w:tblLook w:val="04A0" w:firstRow="1" w:lastRow="0" w:firstColumn="1" w:lastColumn="0" w:noHBand="0" w:noVBand="1"/>
        </w:tblPrEx>
        <w:trPr>
          <w:tblHeader/>
        </w:trPr>
        <w:tc>
          <w:tcPr>
            <w:tcW w:w="550" w:type="dxa"/>
            <w:tcBorders>
              <w:top w:val="single" w:sz="4" w:space="0" w:color="auto"/>
              <w:left w:val="single" w:sz="4" w:space="0" w:color="auto"/>
              <w:bottom w:val="single" w:sz="4" w:space="0" w:color="auto"/>
              <w:right w:val="single" w:sz="4" w:space="0" w:color="auto"/>
            </w:tcBorders>
          </w:tcPr>
          <w:p w14:paraId="6B759C67" w14:textId="77777777" w:rsidR="008330A1" w:rsidRPr="00423527" w:rsidRDefault="008330A1" w:rsidP="000D4944">
            <w:pPr>
              <w:jc w:val="center"/>
              <w:rPr>
                <w:kern w:val="2"/>
                <w:sz w:val="16"/>
                <w:szCs w:val="16"/>
                <w:lang w:eastAsia="en-US"/>
              </w:rPr>
            </w:pPr>
            <w:r w:rsidRPr="00423527">
              <w:rPr>
                <w:kern w:val="2"/>
                <w:sz w:val="16"/>
                <w:szCs w:val="16"/>
                <w:lang w:eastAsia="en-US"/>
              </w:rPr>
              <w:t>1</w:t>
            </w:r>
          </w:p>
        </w:tc>
        <w:tc>
          <w:tcPr>
            <w:tcW w:w="3098" w:type="dxa"/>
            <w:tcBorders>
              <w:top w:val="single" w:sz="4" w:space="0" w:color="auto"/>
              <w:left w:val="single" w:sz="4" w:space="0" w:color="auto"/>
              <w:bottom w:val="single" w:sz="4" w:space="0" w:color="auto"/>
              <w:right w:val="single" w:sz="4" w:space="0" w:color="auto"/>
            </w:tcBorders>
            <w:hideMark/>
          </w:tcPr>
          <w:p w14:paraId="19FE16FA" w14:textId="77777777" w:rsidR="008330A1" w:rsidRPr="00423527" w:rsidRDefault="008330A1" w:rsidP="000D4944">
            <w:pPr>
              <w:jc w:val="center"/>
              <w:rPr>
                <w:kern w:val="2"/>
                <w:sz w:val="16"/>
                <w:szCs w:val="16"/>
                <w:lang w:eastAsia="en-US"/>
              </w:rPr>
            </w:pPr>
            <w:r w:rsidRPr="00423527">
              <w:rPr>
                <w:kern w:val="2"/>
                <w:sz w:val="16"/>
                <w:szCs w:val="16"/>
                <w:lang w:eastAsia="en-US"/>
              </w:rPr>
              <w:t>2</w:t>
            </w:r>
          </w:p>
        </w:tc>
        <w:tc>
          <w:tcPr>
            <w:tcW w:w="3374" w:type="dxa"/>
            <w:tcBorders>
              <w:top w:val="single" w:sz="4" w:space="0" w:color="auto"/>
              <w:left w:val="single" w:sz="4" w:space="0" w:color="auto"/>
              <w:bottom w:val="single" w:sz="4" w:space="0" w:color="auto"/>
              <w:right w:val="single" w:sz="4" w:space="0" w:color="auto"/>
            </w:tcBorders>
            <w:hideMark/>
          </w:tcPr>
          <w:p w14:paraId="43C43C87" w14:textId="77777777" w:rsidR="008330A1" w:rsidRPr="00423527" w:rsidRDefault="008330A1" w:rsidP="000D4944">
            <w:pPr>
              <w:jc w:val="center"/>
              <w:rPr>
                <w:kern w:val="2"/>
                <w:sz w:val="16"/>
                <w:szCs w:val="16"/>
                <w:lang w:eastAsia="en-US"/>
              </w:rPr>
            </w:pPr>
            <w:r w:rsidRPr="00423527">
              <w:rPr>
                <w:kern w:val="2"/>
                <w:sz w:val="16"/>
                <w:szCs w:val="16"/>
                <w:lang w:eastAsia="en-US"/>
              </w:rPr>
              <w:t>3</w:t>
            </w:r>
          </w:p>
        </w:tc>
        <w:tc>
          <w:tcPr>
            <w:tcW w:w="1261" w:type="dxa"/>
            <w:tcBorders>
              <w:top w:val="single" w:sz="4" w:space="0" w:color="auto"/>
              <w:left w:val="single" w:sz="4" w:space="0" w:color="auto"/>
              <w:bottom w:val="single" w:sz="4" w:space="0" w:color="auto"/>
              <w:right w:val="double" w:sz="4" w:space="0" w:color="auto"/>
            </w:tcBorders>
            <w:hideMark/>
          </w:tcPr>
          <w:p w14:paraId="5A52DA5D" w14:textId="77777777" w:rsidR="008330A1" w:rsidRPr="00423527" w:rsidRDefault="008330A1" w:rsidP="000D4944">
            <w:pPr>
              <w:jc w:val="center"/>
              <w:rPr>
                <w:kern w:val="2"/>
                <w:sz w:val="16"/>
                <w:szCs w:val="16"/>
                <w:lang w:eastAsia="en-US"/>
              </w:rPr>
            </w:pPr>
            <w:r w:rsidRPr="00423527">
              <w:rPr>
                <w:kern w:val="2"/>
                <w:sz w:val="16"/>
                <w:szCs w:val="16"/>
                <w:lang w:eastAsia="en-US"/>
              </w:rPr>
              <w:t>4</w:t>
            </w:r>
          </w:p>
        </w:tc>
        <w:tc>
          <w:tcPr>
            <w:tcW w:w="1026" w:type="dxa"/>
            <w:tcBorders>
              <w:top w:val="single" w:sz="4" w:space="0" w:color="auto"/>
              <w:left w:val="double" w:sz="4" w:space="0" w:color="auto"/>
              <w:bottom w:val="single" w:sz="4" w:space="0" w:color="auto"/>
              <w:right w:val="single" w:sz="4" w:space="0" w:color="auto"/>
            </w:tcBorders>
            <w:hideMark/>
          </w:tcPr>
          <w:p w14:paraId="378FFB07" w14:textId="77777777" w:rsidR="008330A1" w:rsidRPr="00423527" w:rsidRDefault="008330A1" w:rsidP="000D4944">
            <w:pPr>
              <w:jc w:val="center"/>
              <w:rPr>
                <w:kern w:val="2"/>
                <w:sz w:val="16"/>
                <w:szCs w:val="16"/>
                <w:lang w:eastAsia="en-US"/>
              </w:rPr>
            </w:pPr>
            <w:r w:rsidRPr="00423527">
              <w:rPr>
                <w:kern w:val="2"/>
                <w:sz w:val="16"/>
                <w:szCs w:val="16"/>
                <w:lang w:eastAsia="en-US"/>
              </w:rPr>
              <w:t>5</w:t>
            </w:r>
          </w:p>
        </w:tc>
        <w:tc>
          <w:tcPr>
            <w:tcW w:w="1063" w:type="dxa"/>
            <w:tcBorders>
              <w:top w:val="single" w:sz="4" w:space="0" w:color="auto"/>
              <w:left w:val="single" w:sz="4" w:space="0" w:color="auto"/>
              <w:bottom w:val="single" w:sz="4" w:space="0" w:color="auto"/>
              <w:right w:val="single" w:sz="4" w:space="0" w:color="auto"/>
            </w:tcBorders>
            <w:hideMark/>
          </w:tcPr>
          <w:p w14:paraId="299DFBD5" w14:textId="77777777" w:rsidR="008330A1" w:rsidRPr="00423527" w:rsidRDefault="008330A1" w:rsidP="000D4944">
            <w:pPr>
              <w:jc w:val="center"/>
              <w:rPr>
                <w:kern w:val="2"/>
                <w:sz w:val="16"/>
                <w:szCs w:val="16"/>
                <w:lang w:eastAsia="en-US"/>
              </w:rPr>
            </w:pPr>
            <w:r w:rsidRPr="00423527">
              <w:rPr>
                <w:kern w:val="2"/>
                <w:sz w:val="16"/>
                <w:szCs w:val="16"/>
                <w:lang w:eastAsia="en-US"/>
              </w:rPr>
              <w:t>6</w:t>
            </w:r>
          </w:p>
        </w:tc>
        <w:tc>
          <w:tcPr>
            <w:tcW w:w="1062" w:type="dxa"/>
            <w:tcBorders>
              <w:top w:val="single" w:sz="4" w:space="0" w:color="auto"/>
              <w:left w:val="single" w:sz="4" w:space="0" w:color="auto"/>
              <w:bottom w:val="single" w:sz="4" w:space="0" w:color="auto"/>
              <w:right w:val="single" w:sz="4" w:space="0" w:color="auto"/>
            </w:tcBorders>
            <w:hideMark/>
          </w:tcPr>
          <w:p w14:paraId="2CD2EE60" w14:textId="77777777" w:rsidR="008330A1" w:rsidRPr="00423527" w:rsidRDefault="008330A1" w:rsidP="000D4944">
            <w:pPr>
              <w:jc w:val="center"/>
              <w:rPr>
                <w:kern w:val="2"/>
                <w:sz w:val="16"/>
                <w:szCs w:val="16"/>
                <w:lang w:eastAsia="en-US"/>
              </w:rPr>
            </w:pPr>
            <w:r w:rsidRPr="00423527">
              <w:rPr>
                <w:kern w:val="2"/>
                <w:sz w:val="16"/>
                <w:szCs w:val="16"/>
                <w:lang w:eastAsia="en-US"/>
              </w:rPr>
              <w:t>7</w:t>
            </w:r>
          </w:p>
        </w:tc>
        <w:tc>
          <w:tcPr>
            <w:tcW w:w="1063" w:type="dxa"/>
            <w:tcBorders>
              <w:top w:val="single" w:sz="4" w:space="0" w:color="auto"/>
              <w:left w:val="single" w:sz="4" w:space="0" w:color="auto"/>
              <w:bottom w:val="single" w:sz="4" w:space="0" w:color="auto"/>
              <w:right w:val="single" w:sz="4" w:space="0" w:color="auto"/>
            </w:tcBorders>
            <w:hideMark/>
          </w:tcPr>
          <w:p w14:paraId="330FA41B" w14:textId="77777777" w:rsidR="008330A1" w:rsidRPr="00423527" w:rsidRDefault="008330A1" w:rsidP="000D4944">
            <w:pPr>
              <w:jc w:val="center"/>
              <w:rPr>
                <w:kern w:val="2"/>
                <w:sz w:val="16"/>
                <w:szCs w:val="16"/>
                <w:lang w:eastAsia="en-US"/>
              </w:rPr>
            </w:pPr>
            <w:r w:rsidRPr="00423527">
              <w:rPr>
                <w:kern w:val="2"/>
                <w:sz w:val="16"/>
                <w:szCs w:val="16"/>
                <w:lang w:eastAsia="en-US"/>
              </w:rPr>
              <w:t>8</w:t>
            </w:r>
          </w:p>
        </w:tc>
        <w:tc>
          <w:tcPr>
            <w:tcW w:w="1091" w:type="dxa"/>
            <w:tcBorders>
              <w:top w:val="single" w:sz="4" w:space="0" w:color="auto"/>
              <w:left w:val="single" w:sz="4" w:space="0" w:color="auto"/>
              <w:bottom w:val="single" w:sz="4" w:space="0" w:color="auto"/>
              <w:right w:val="single" w:sz="4" w:space="0" w:color="auto"/>
            </w:tcBorders>
            <w:hideMark/>
          </w:tcPr>
          <w:p w14:paraId="7A17615E" w14:textId="77777777" w:rsidR="008330A1" w:rsidRPr="00423527" w:rsidRDefault="008330A1" w:rsidP="000D4944">
            <w:pPr>
              <w:jc w:val="center"/>
              <w:rPr>
                <w:kern w:val="2"/>
                <w:sz w:val="16"/>
                <w:szCs w:val="16"/>
                <w:lang w:eastAsia="en-US"/>
              </w:rPr>
            </w:pPr>
            <w:r w:rsidRPr="00423527">
              <w:rPr>
                <w:kern w:val="2"/>
                <w:sz w:val="16"/>
                <w:szCs w:val="16"/>
                <w:lang w:eastAsia="en-US"/>
              </w:rPr>
              <w:t>9</w:t>
            </w:r>
          </w:p>
        </w:tc>
        <w:tc>
          <w:tcPr>
            <w:tcW w:w="1091" w:type="dxa"/>
            <w:tcBorders>
              <w:top w:val="single" w:sz="4" w:space="0" w:color="auto"/>
              <w:left w:val="single" w:sz="4" w:space="0" w:color="auto"/>
              <w:bottom w:val="single" w:sz="4" w:space="0" w:color="auto"/>
              <w:right w:val="single" w:sz="4" w:space="0" w:color="auto"/>
            </w:tcBorders>
          </w:tcPr>
          <w:p w14:paraId="6DFF50E0" w14:textId="77777777" w:rsidR="008330A1" w:rsidRPr="00423527" w:rsidRDefault="008330A1" w:rsidP="000D4944">
            <w:pPr>
              <w:jc w:val="center"/>
              <w:rPr>
                <w:kern w:val="2"/>
                <w:sz w:val="16"/>
                <w:szCs w:val="16"/>
                <w:lang w:eastAsia="en-US"/>
              </w:rPr>
            </w:pPr>
            <w:r>
              <w:rPr>
                <w:kern w:val="2"/>
                <w:sz w:val="16"/>
                <w:szCs w:val="16"/>
              </w:rPr>
              <w:t>10</w:t>
            </w:r>
          </w:p>
        </w:tc>
      </w:tr>
      <w:tr w:rsidR="008330A1" w:rsidRPr="00423527" w14:paraId="118DEC07" w14:textId="77777777" w:rsidTr="000D4944">
        <w:tblPrEx>
          <w:tblLook w:val="04A0" w:firstRow="1" w:lastRow="0" w:firstColumn="1" w:lastColumn="0" w:noHBand="0" w:noVBand="1"/>
        </w:tblPrEx>
        <w:tc>
          <w:tcPr>
            <w:tcW w:w="550" w:type="dxa"/>
            <w:vMerge w:val="restart"/>
            <w:tcBorders>
              <w:left w:val="single" w:sz="4" w:space="0" w:color="auto"/>
              <w:right w:val="single" w:sz="4" w:space="0" w:color="auto"/>
            </w:tcBorders>
          </w:tcPr>
          <w:p w14:paraId="6EEE89F6" w14:textId="77777777" w:rsidR="008330A1" w:rsidRPr="00423527" w:rsidRDefault="008330A1" w:rsidP="000D4944">
            <w:pPr>
              <w:jc w:val="center"/>
              <w:rPr>
                <w:kern w:val="2"/>
                <w:sz w:val="16"/>
                <w:szCs w:val="16"/>
                <w:lang w:eastAsia="en-US"/>
              </w:rPr>
            </w:pPr>
            <w:r w:rsidRPr="00423527">
              <w:rPr>
                <w:kern w:val="2"/>
                <w:sz w:val="16"/>
                <w:szCs w:val="16"/>
                <w:lang w:eastAsia="en-US"/>
              </w:rPr>
              <w:t>1.</w:t>
            </w:r>
          </w:p>
        </w:tc>
        <w:tc>
          <w:tcPr>
            <w:tcW w:w="3098" w:type="dxa"/>
            <w:vMerge w:val="restart"/>
            <w:tcBorders>
              <w:left w:val="single" w:sz="4" w:space="0" w:color="auto"/>
              <w:right w:val="single" w:sz="4" w:space="0" w:color="auto"/>
            </w:tcBorders>
            <w:hideMark/>
          </w:tcPr>
          <w:p w14:paraId="502F8965" w14:textId="77777777" w:rsidR="008330A1" w:rsidRPr="00423527" w:rsidRDefault="008330A1" w:rsidP="000D4944">
            <w:pPr>
              <w:rPr>
                <w:kern w:val="2"/>
                <w:sz w:val="16"/>
                <w:szCs w:val="16"/>
                <w:lang w:eastAsia="en-US"/>
              </w:rPr>
            </w:pPr>
            <w:r w:rsidRPr="00423527">
              <w:rPr>
                <w:kern w:val="2"/>
                <w:sz w:val="16"/>
                <w:szCs w:val="16"/>
                <w:lang w:eastAsia="en-US"/>
              </w:rPr>
              <w:t>Муниципальная программа Цимлянского района «</w:t>
            </w:r>
            <w:r w:rsidRPr="00423527">
              <w:rPr>
                <w:bCs/>
                <w:kern w:val="2"/>
                <w:sz w:val="16"/>
                <w:szCs w:val="16"/>
                <w:shd w:val="clear" w:color="auto" w:fill="FFFFFF"/>
              </w:rPr>
              <w:t>Формирование комфортной современной среды</w:t>
            </w:r>
            <w:r w:rsidRPr="00423527">
              <w:rPr>
                <w:kern w:val="2"/>
                <w:sz w:val="16"/>
                <w:szCs w:val="16"/>
                <w:lang w:eastAsia="en-US"/>
              </w:rPr>
              <w:t>»</w:t>
            </w:r>
          </w:p>
        </w:tc>
        <w:tc>
          <w:tcPr>
            <w:tcW w:w="3374" w:type="dxa"/>
            <w:tcBorders>
              <w:top w:val="single" w:sz="4" w:space="0" w:color="auto"/>
              <w:left w:val="single" w:sz="4" w:space="0" w:color="auto"/>
              <w:bottom w:val="single" w:sz="4" w:space="0" w:color="auto"/>
              <w:right w:val="single" w:sz="4" w:space="0" w:color="auto"/>
            </w:tcBorders>
            <w:vAlign w:val="center"/>
            <w:hideMark/>
          </w:tcPr>
          <w:p w14:paraId="4AB6B83D" w14:textId="77777777" w:rsidR="008330A1" w:rsidRPr="00423527" w:rsidRDefault="008330A1" w:rsidP="000D4944">
            <w:pPr>
              <w:rPr>
                <w:b/>
                <w:kern w:val="2"/>
                <w:sz w:val="16"/>
                <w:szCs w:val="16"/>
                <w:lang w:eastAsia="en-US"/>
              </w:rPr>
            </w:pPr>
            <w:r w:rsidRPr="00423527">
              <w:rPr>
                <w:b/>
                <w:kern w:val="2"/>
                <w:sz w:val="16"/>
                <w:szCs w:val="16"/>
                <w:lang w:eastAsia="en-US"/>
              </w:rPr>
              <w:t>всего</w:t>
            </w:r>
          </w:p>
        </w:tc>
        <w:tc>
          <w:tcPr>
            <w:tcW w:w="1261" w:type="dxa"/>
            <w:tcBorders>
              <w:top w:val="single" w:sz="4" w:space="0" w:color="auto"/>
              <w:left w:val="single" w:sz="4" w:space="0" w:color="auto"/>
              <w:bottom w:val="single" w:sz="4" w:space="0" w:color="auto"/>
              <w:right w:val="double" w:sz="4" w:space="0" w:color="auto"/>
            </w:tcBorders>
            <w:vAlign w:val="center"/>
            <w:hideMark/>
          </w:tcPr>
          <w:p w14:paraId="5EC6E01D" w14:textId="77777777" w:rsidR="008330A1" w:rsidRPr="00423527" w:rsidRDefault="008330A1" w:rsidP="000D4944">
            <w:pPr>
              <w:jc w:val="center"/>
              <w:rPr>
                <w:kern w:val="2"/>
                <w:sz w:val="16"/>
                <w:szCs w:val="16"/>
                <w:lang w:eastAsia="en-US"/>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single" w:sz="4" w:space="0" w:color="auto"/>
              <w:left w:val="double" w:sz="4" w:space="0" w:color="auto"/>
              <w:bottom w:val="single" w:sz="4" w:space="0" w:color="auto"/>
              <w:right w:val="single" w:sz="4" w:space="0" w:color="auto"/>
            </w:tcBorders>
            <w:vAlign w:val="center"/>
            <w:hideMark/>
          </w:tcPr>
          <w:p w14:paraId="0E909E37"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D126A1D" w14:textId="77777777" w:rsidR="008330A1" w:rsidRPr="00423527" w:rsidRDefault="008330A1" w:rsidP="000D4944">
            <w:pPr>
              <w:jc w:val="center"/>
              <w:rPr>
                <w:kern w:val="2"/>
                <w:sz w:val="16"/>
                <w:szCs w:val="16"/>
                <w:lang w:eastAsia="en-US"/>
              </w:rPr>
            </w:pPr>
            <w:r w:rsidRPr="00423527">
              <w:rPr>
                <w:kern w:val="2"/>
                <w:sz w:val="16"/>
                <w:szCs w:val="16"/>
                <w:lang w:eastAsia="en-US"/>
              </w:rPr>
              <w:t>102 585,8</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67DB4FA" w14:textId="77777777" w:rsidR="008330A1" w:rsidRPr="00423527" w:rsidRDefault="008330A1" w:rsidP="000D4944">
            <w:pPr>
              <w:jc w:val="center"/>
              <w:rPr>
                <w:kern w:val="2"/>
                <w:sz w:val="16"/>
                <w:szCs w:val="16"/>
                <w:lang w:eastAsia="en-US"/>
              </w:rPr>
            </w:pPr>
            <w:r w:rsidRPr="00423527">
              <w:rPr>
                <w:kern w:val="2"/>
                <w:sz w:val="16"/>
                <w:szCs w:val="16"/>
              </w:rPr>
              <w:t>65 944,9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F949783" w14:textId="77777777" w:rsidR="008330A1" w:rsidRPr="00423527" w:rsidRDefault="008330A1" w:rsidP="000D4944">
            <w:pPr>
              <w:jc w:val="center"/>
              <w:rPr>
                <w:kern w:val="2"/>
                <w:sz w:val="16"/>
                <w:szCs w:val="16"/>
                <w:lang w:eastAsia="en-US"/>
              </w:rPr>
            </w:pPr>
            <w:r w:rsidRPr="00423527">
              <w:rPr>
                <w:kern w:val="2"/>
                <w:sz w:val="16"/>
                <w:szCs w:val="16"/>
              </w:rPr>
              <w:t>1 871,0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2855B60" w14:textId="77777777" w:rsidR="008330A1" w:rsidRPr="00423527" w:rsidRDefault="008330A1" w:rsidP="000D4944">
            <w:pPr>
              <w:jc w:val="center"/>
              <w:rPr>
                <w:kern w:val="2"/>
                <w:sz w:val="16"/>
                <w:szCs w:val="16"/>
              </w:rPr>
            </w:pPr>
            <w:r w:rsidRPr="0027289A">
              <w:rPr>
                <w:kern w:val="2"/>
                <w:sz w:val="16"/>
                <w:szCs w:val="16"/>
              </w:rPr>
              <w:t>5</w:t>
            </w:r>
            <w:r>
              <w:rPr>
                <w:kern w:val="2"/>
                <w:sz w:val="16"/>
                <w:szCs w:val="16"/>
              </w:rPr>
              <w:t> 139</w:t>
            </w:r>
            <w:r w:rsidRPr="0027289A">
              <w:rPr>
                <w:kern w:val="2"/>
                <w:sz w:val="16"/>
                <w:szCs w:val="16"/>
              </w:rPr>
              <w:t>,</w:t>
            </w:r>
            <w:r>
              <w:rPr>
                <w:kern w:val="2"/>
                <w:sz w:val="16"/>
                <w:szCs w:val="16"/>
              </w:rPr>
              <w:t>0</w:t>
            </w:r>
          </w:p>
        </w:tc>
        <w:tc>
          <w:tcPr>
            <w:tcW w:w="1091" w:type="dxa"/>
            <w:tcBorders>
              <w:top w:val="single" w:sz="4" w:space="0" w:color="auto"/>
              <w:left w:val="single" w:sz="4" w:space="0" w:color="auto"/>
              <w:bottom w:val="single" w:sz="4" w:space="0" w:color="auto"/>
              <w:right w:val="single" w:sz="4" w:space="0" w:color="auto"/>
            </w:tcBorders>
            <w:vAlign w:val="center"/>
          </w:tcPr>
          <w:p w14:paraId="110F431A"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2FE4BFF7"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0CA48922"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1F2DA6DC"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356700AB" w14:textId="77777777" w:rsidR="008330A1" w:rsidRPr="00423527" w:rsidRDefault="008330A1" w:rsidP="000D4944">
            <w:pPr>
              <w:rPr>
                <w:kern w:val="2"/>
                <w:sz w:val="16"/>
                <w:szCs w:val="16"/>
                <w:lang w:eastAsia="en-US"/>
              </w:rPr>
            </w:pPr>
            <w:r w:rsidRPr="00423527">
              <w:rPr>
                <w:kern w:val="2"/>
                <w:sz w:val="16"/>
                <w:szCs w:val="16"/>
                <w:lang w:eastAsia="en-US"/>
              </w:rPr>
              <w:t>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4B91632E" w14:textId="77777777" w:rsidR="008330A1" w:rsidRPr="00423527" w:rsidRDefault="008330A1" w:rsidP="000D4944">
            <w:pPr>
              <w:jc w:val="center"/>
              <w:rPr>
                <w:bCs/>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2396CB5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B042E42"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A6F8FC4" w14:textId="77777777" w:rsidR="008330A1" w:rsidRPr="00423527" w:rsidRDefault="008330A1" w:rsidP="000D4944">
            <w:pPr>
              <w:jc w:val="center"/>
              <w:rPr>
                <w:color w:val="000000"/>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4EB1A5C" w14:textId="77777777" w:rsidR="008330A1" w:rsidRPr="00423527" w:rsidRDefault="008330A1" w:rsidP="000D4944">
            <w:pPr>
              <w:jc w:val="center"/>
              <w:rPr>
                <w:color w:val="000000"/>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A5F1231"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7C49A250"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3EE9FE1B"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75A52598"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5BA02144"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29292105" w14:textId="77777777" w:rsidR="008330A1" w:rsidRPr="00423527" w:rsidRDefault="008330A1" w:rsidP="000D4944">
            <w:pPr>
              <w:rPr>
                <w:kern w:val="2"/>
                <w:sz w:val="16"/>
                <w:szCs w:val="16"/>
                <w:lang w:eastAsia="en-US"/>
              </w:rPr>
            </w:pPr>
            <w:r w:rsidRPr="00423527">
              <w:rPr>
                <w:kern w:val="2"/>
                <w:sz w:val="16"/>
                <w:szCs w:val="16"/>
                <w:lang w:eastAsia="en-US"/>
              </w:rPr>
              <w:t>безвозмездные поступления в местный бюджет</w:t>
            </w:r>
          </w:p>
        </w:tc>
        <w:tc>
          <w:tcPr>
            <w:tcW w:w="126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9E48533" w14:textId="77777777" w:rsidR="008330A1" w:rsidRPr="00423527" w:rsidRDefault="008330A1" w:rsidP="000D4944">
            <w:pPr>
              <w:jc w:val="center"/>
              <w:rPr>
                <w:kern w:val="2"/>
                <w:sz w:val="16"/>
                <w:szCs w:val="16"/>
                <w:lang w:eastAsia="en-US"/>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ED6BAD6"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A7E41" w14:textId="77777777" w:rsidR="008330A1" w:rsidRPr="00423527" w:rsidRDefault="008330A1" w:rsidP="000D4944">
            <w:pPr>
              <w:jc w:val="center"/>
              <w:rPr>
                <w:kern w:val="2"/>
                <w:sz w:val="16"/>
                <w:szCs w:val="16"/>
                <w:lang w:eastAsia="en-US"/>
              </w:rPr>
            </w:pPr>
            <w:r w:rsidRPr="00423527">
              <w:rPr>
                <w:kern w:val="2"/>
                <w:sz w:val="16"/>
                <w:szCs w:val="16"/>
                <w:lang w:eastAsia="en-US"/>
              </w:rPr>
              <w:t>102 585,8</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95A6DA3" w14:textId="77777777" w:rsidR="008330A1" w:rsidRPr="00423527" w:rsidRDefault="008330A1" w:rsidP="000D4944">
            <w:pPr>
              <w:jc w:val="center"/>
              <w:rPr>
                <w:kern w:val="2"/>
                <w:sz w:val="16"/>
                <w:szCs w:val="16"/>
              </w:rPr>
            </w:pPr>
            <w:r w:rsidRPr="00423527">
              <w:rPr>
                <w:kern w:val="2"/>
                <w:sz w:val="16"/>
                <w:szCs w:val="16"/>
              </w:rPr>
              <w:t>65 944,9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D2CE0E1" w14:textId="77777777" w:rsidR="008330A1" w:rsidRPr="00423527" w:rsidRDefault="008330A1" w:rsidP="000D4944">
            <w:pPr>
              <w:jc w:val="center"/>
              <w:rPr>
                <w:kern w:val="2"/>
                <w:sz w:val="16"/>
                <w:szCs w:val="16"/>
              </w:rPr>
            </w:pPr>
            <w:r w:rsidRPr="00423527">
              <w:rPr>
                <w:kern w:val="2"/>
                <w:sz w:val="16"/>
                <w:szCs w:val="16"/>
              </w:rPr>
              <w:t>1 871,0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DBBE956" w14:textId="77777777" w:rsidR="008330A1" w:rsidRPr="00423527" w:rsidRDefault="008330A1" w:rsidP="000D4944">
            <w:pPr>
              <w:jc w:val="center"/>
              <w:rPr>
                <w:kern w:val="2"/>
                <w:sz w:val="16"/>
                <w:szCs w:val="16"/>
              </w:rPr>
            </w:pPr>
            <w:r w:rsidRPr="0027289A">
              <w:rPr>
                <w:kern w:val="2"/>
                <w:sz w:val="16"/>
                <w:szCs w:val="16"/>
              </w:rPr>
              <w:t>5</w:t>
            </w:r>
            <w:r>
              <w:rPr>
                <w:kern w:val="2"/>
                <w:sz w:val="16"/>
                <w:szCs w:val="16"/>
              </w:rPr>
              <w:t> 139</w:t>
            </w:r>
            <w:r w:rsidRPr="0027289A">
              <w:rPr>
                <w:kern w:val="2"/>
                <w:sz w:val="16"/>
                <w:szCs w:val="16"/>
              </w:rPr>
              <w:t>,</w:t>
            </w:r>
            <w:r>
              <w:rPr>
                <w:kern w:val="2"/>
                <w:sz w:val="16"/>
                <w:szCs w:val="16"/>
              </w:rPr>
              <w:t>0</w:t>
            </w:r>
          </w:p>
        </w:tc>
        <w:tc>
          <w:tcPr>
            <w:tcW w:w="1091" w:type="dxa"/>
            <w:tcBorders>
              <w:top w:val="single" w:sz="4" w:space="0" w:color="auto"/>
              <w:left w:val="single" w:sz="4" w:space="0" w:color="auto"/>
              <w:bottom w:val="single" w:sz="4" w:space="0" w:color="auto"/>
              <w:right w:val="single" w:sz="4" w:space="0" w:color="auto"/>
            </w:tcBorders>
            <w:vAlign w:val="center"/>
          </w:tcPr>
          <w:p w14:paraId="1CF35AAA"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933A9BC"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31C61D30"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185A89F0"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646A8B4F" w14:textId="77777777" w:rsidR="008330A1" w:rsidRPr="00423527" w:rsidRDefault="008330A1" w:rsidP="000D4944">
            <w:pPr>
              <w:rPr>
                <w:i/>
                <w:kern w:val="2"/>
                <w:sz w:val="16"/>
                <w:szCs w:val="16"/>
                <w:lang w:eastAsia="en-US"/>
              </w:rPr>
            </w:pPr>
            <w:r w:rsidRPr="00423527">
              <w:rPr>
                <w:i/>
                <w:kern w:val="2"/>
                <w:sz w:val="16"/>
                <w:szCs w:val="16"/>
                <w:lang w:eastAsia="en-US"/>
              </w:rPr>
              <w:t xml:space="preserve">в том числе </w:t>
            </w:r>
            <w:r w:rsidRPr="00423527">
              <w:rPr>
                <w:i/>
                <w:kern w:val="2"/>
                <w:sz w:val="16"/>
                <w:szCs w:val="16"/>
                <w:lang w:eastAsia="en-US"/>
              </w:rPr>
              <w:br/>
              <w:t>за счёт средств: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666F4EB5" w14:textId="77777777" w:rsidR="008330A1" w:rsidRPr="00423527" w:rsidRDefault="008330A1" w:rsidP="000D4944">
            <w:pPr>
              <w:jc w:val="cente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vAlign w:val="center"/>
            <w:hideMark/>
          </w:tcPr>
          <w:p w14:paraId="572B5D01"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359BD4BE" w14:textId="77777777" w:rsidR="008330A1" w:rsidRPr="00423527" w:rsidRDefault="008330A1" w:rsidP="000D4944">
            <w:pPr>
              <w:jc w:val="center"/>
              <w:rPr>
                <w:kern w:val="2"/>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363D4DA6"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8D89DDD"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592D08D7"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tcPr>
          <w:p w14:paraId="2FB90CFA" w14:textId="77777777" w:rsidR="008330A1" w:rsidRPr="00423527" w:rsidRDefault="008330A1" w:rsidP="000D4944">
            <w:pPr>
              <w:jc w:val="center"/>
              <w:rPr>
                <w:kern w:val="2"/>
                <w:sz w:val="16"/>
                <w:szCs w:val="16"/>
              </w:rPr>
            </w:pPr>
          </w:p>
        </w:tc>
      </w:tr>
      <w:tr w:rsidR="008330A1" w:rsidRPr="00423527" w14:paraId="339CEB4F"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7E03861B"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683CC0D4"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7DBE6B24" w14:textId="77777777" w:rsidR="008330A1" w:rsidRPr="00423527" w:rsidRDefault="008330A1" w:rsidP="000D4944">
            <w:pPr>
              <w:rPr>
                <w:kern w:val="2"/>
                <w:sz w:val="16"/>
                <w:szCs w:val="16"/>
                <w:lang w:eastAsia="en-US"/>
              </w:rPr>
            </w:pPr>
            <w:r w:rsidRPr="00423527">
              <w:rPr>
                <w:kern w:val="2"/>
                <w:sz w:val="16"/>
                <w:szCs w:val="16"/>
                <w:lang w:eastAsia="en-US"/>
              </w:rPr>
              <w:t>федерального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0D213406" w14:textId="77777777" w:rsidR="008330A1" w:rsidRPr="00423527" w:rsidRDefault="008330A1" w:rsidP="000D4944">
            <w:pPr>
              <w:jc w:val="center"/>
              <w:rPr>
                <w:kern w:val="2"/>
                <w:sz w:val="16"/>
                <w:szCs w:val="16"/>
              </w:rPr>
            </w:pPr>
            <w:r w:rsidRPr="00F26007">
              <w:rPr>
                <w:kern w:val="2"/>
                <w:sz w:val="16"/>
                <w:szCs w:val="16"/>
              </w:rPr>
              <w:t>1</w:t>
            </w:r>
            <w:r>
              <w:rPr>
                <w:kern w:val="2"/>
                <w:sz w:val="16"/>
                <w:szCs w:val="16"/>
              </w:rPr>
              <w:t>2</w:t>
            </w:r>
            <w:r w:rsidRPr="00F26007">
              <w:rPr>
                <w:kern w:val="2"/>
                <w:sz w:val="16"/>
                <w:szCs w:val="16"/>
              </w:rPr>
              <w:t>3 </w:t>
            </w:r>
            <w:r w:rsidRPr="00423527">
              <w:rPr>
                <w:kern w:val="2"/>
                <w:sz w:val="16"/>
                <w:szCs w:val="16"/>
              </w:rPr>
              <w:t>875,9</w:t>
            </w:r>
          </w:p>
        </w:tc>
        <w:tc>
          <w:tcPr>
            <w:tcW w:w="1026" w:type="dxa"/>
            <w:tcBorders>
              <w:top w:val="single" w:sz="4" w:space="0" w:color="auto"/>
              <w:left w:val="double" w:sz="4" w:space="0" w:color="auto"/>
              <w:bottom w:val="single" w:sz="4" w:space="0" w:color="auto"/>
              <w:right w:val="single" w:sz="4" w:space="0" w:color="auto"/>
            </w:tcBorders>
            <w:vAlign w:val="center"/>
            <w:hideMark/>
          </w:tcPr>
          <w:p w14:paraId="4DD58C0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46A4EE0" w14:textId="77777777" w:rsidR="008330A1" w:rsidRPr="00423527" w:rsidRDefault="008330A1" w:rsidP="000D4944">
            <w:pPr>
              <w:jc w:val="center"/>
              <w:rPr>
                <w:kern w:val="2"/>
                <w:sz w:val="16"/>
                <w:szCs w:val="16"/>
              </w:rPr>
            </w:pPr>
            <w:r w:rsidRPr="00423527">
              <w:rPr>
                <w:kern w:val="2"/>
                <w:sz w:val="16"/>
                <w:szCs w:val="16"/>
              </w:rPr>
              <w:t>73 875,9</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D60A8C9" w14:textId="77777777" w:rsidR="008330A1" w:rsidRPr="00423527" w:rsidRDefault="008330A1" w:rsidP="000D4944">
            <w:pPr>
              <w:jc w:val="center"/>
              <w:rPr>
                <w:kern w:val="2"/>
                <w:sz w:val="16"/>
                <w:szCs w:val="16"/>
              </w:rPr>
            </w:pPr>
            <w:r w:rsidRPr="00423527">
              <w:rPr>
                <w:kern w:val="2"/>
                <w:sz w:val="16"/>
                <w:szCs w:val="16"/>
              </w:rPr>
              <w:t>50 000,0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03816D1"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2D003B3"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112AD793"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7A1B89B"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25FC056D"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tcPr>
          <w:p w14:paraId="5068E443"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tcPr>
          <w:p w14:paraId="6309CAFC" w14:textId="77777777" w:rsidR="008330A1" w:rsidRPr="00423527" w:rsidRDefault="008330A1" w:rsidP="000D4944">
            <w:pPr>
              <w:rPr>
                <w:kern w:val="2"/>
                <w:sz w:val="16"/>
                <w:szCs w:val="16"/>
                <w:lang w:eastAsia="en-US"/>
              </w:rPr>
            </w:pPr>
            <w:r w:rsidRPr="00423527">
              <w:rPr>
                <w:kern w:val="2"/>
                <w:sz w:val="16"/>
                <w:szCs w:val="16"/>
                <w:lang w:eastAsia="en-US"/>
              </w:rPr>
              <w:t>областного бюджета</w:t>
            </w:r>
          </w:p>
        </w:tc>
        <w:tc>
          <w:tcPr>
            <w:tcW w:w="1261" w:type="dxa"/>
            <w:tcBorders>
              <w:top w:val="single" w:sz="4" w:space="0" w:color="auto"/>
              <w:left w:val="single" w:sz="4" w:space="0" w:color="auto"/>
              <w:bottom w:val="single" w:sz="4" w:space="0" w:color="auto"/>
              <w:right w:val="double" w:sz="4" w:space="0" w:color="auto"/>
            </w:tcBorders>
            <w:vAlign w:val="center"/>
          </w:tcPr>
          <w:p w14:paraId="09BD0DED" w14:textId="77777777" w:rsidR="008330A1" w:rsidRPr="00423527" w:rsidRDefault="008330A1" w:rsidP="000D4944">
            <w:pPr>
              <w:jc w:val="center"/>
              <w:rPr>
                <w:bCs/>
                <w:kern w:val="2"/>
                <w:sz w:val="16"/>
                <w:szCs w:val="16"/>
              </w:rPr>
            </w:pPr>
            <w:r w:rsidRPr="006A2345">
              <w:rPr>
                <w:color w:val="000000"/>
                <w:sz w:val="16"/>
                <w:szCs w:val="16"/>
              </w:rPr>
              <w:t>51 664,8</w:t>
            </w:r>
          </w:p>
        </w:tc>
        <w:tc>
          <w:tcPr>
            <w:tcW w:w="1026" w:type="dxa"/>
            <w:tcBorders>
              <w:top w:val="single" w:sz="4" w:space="0" w:color="auto"/>
              <w:left w:val="double" w:sz="4" w:space="0" w:color="auto"/>
              <w:bottom w:val="single" w:sz="4" w:space="0" w:color="auto"/>
              <w:right w:val="single" w:sz="4" w:space="0" w:color="auto"/>
            </w:tcBorders>
            <w:vAlign w:val="center"/>
          </w:tcPr>
          <w:p w14:paraId="34CBF18C" w14:textId="77777777" w:rsidR="008330A1" w:rsidRPr="00423527" w:rsidRDefault="008330A1" w:rsidP="000D4944">
            <w:pPr>
              <w:jc w:val="center"/>
              <w:rPr>
                <w:color w:val="000000"/>
                <w:sz w:val="16"/>
                <w:szCs w:val="16"/>
              </w:rPr>
            </w:pPr>
            <w:r w:rsidRPr="00423527">
              <w:rPr>
                <w:color w:val="000000"/>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tcPr>
          <w:p w14:paraId="0EFE6765" w14:textId="77777777" w:rsidR="008330A1" w:rsidRPr="00423527" w:rsidRDefault="008330A1" w:rsidP="000D4944">
            <w:pPr>
              <w:jc w:val="center"/>
              <w:rPr>
                <w:kern w:val="2"/>
                <w:sz w:val="16"/>
                <w:szCs w:val="16"/>
              </w:rPr>
            </w:pPr>
            <w:r w:rsidRPr="00423527">
              <w:rPr>
                <w:kern w:val="2"/>
                <w:sz w:val="16"/>
                <w:szCs w:val="16"/>
              </w:rPr>
              <w:t>28 709,9</w:t>
            </w:r>
          </w:p>
        </w:tc>
        <w:tc>
          <w:tcPr>
            <w:tcW w:w="1062" w:type="dxa"/>
            <w:tcBorders>
              <w:top w:val="single" w:sz="4" w:space="0" w:color="auto"/>
              <w:left w:val="single" w:sz="4" w:space="0" w:color="auto"/>
              <w:bottom w:val="single" w:sz="4" w:space="0" w:color="auto"/>
              <w:right w:val="single" w:sz="4" w:space="0" w:color="auto"/>
            </w:tcBorders>
            <w:vAlign w:val="center"/>
          </w:tcPr>
          <w:p w14:paraId="50D157DF" w14:textId="77777777" w:rsidR="008330A1" w:rsidRPr="00423527" w:rsidRDefault="008330A1" w:rsidP="000D4944">
            <w:pPr>
              <w:jc w:val="center"/>
              <w:rPr>
                <w:kern w:val="2"/>
                <w:sz w:val="16"/>
                <w:szCs w:val="16"/>
              </w:rPr>
            </w:pPr>
            <w:r w:rsidRPr="00423527">
              <w:rPr>
                <w:kern w:val="2"/>
                <w:sz w:val="16"/>
                <w:szCs w:val="16"/>
              </w:rPr>
              <w:t>15 944,9</w:t>
            </w:r>
          </w:p>
        </w:tc>
        <w:tc>
          <w:tcPr>
            <w:tcW w:w="1063" w:type="dxa"/>
            <w:tcBorders>
              <w:top w:val="single" w:sz="4" w:space="0" w:color="auto"/>
              <w:left w:val="single" w:sz="4" w:space="0" w:color="auto"/>
              <w:bottom w:val="single" w:sz="4" w:space="0" w:color="auto"/>
              <w:right w:val="single" w:sz="4" w:space="0" w:color="auto"/>
            </w:tcBorders>
            <w:vAlign w:val="center"/>
          </w:tcPr>
          <w:p w14:paraId="0A24D91C" w14:textId="77777777" w:rsidR="008330A1" w:rsidRPr="00423527" w:rsidRDefault="008330A1" w:rsidP="000D4944">
            <w:pPr>
              <w:jc w:val="center"/>
              <w:rPr>
                <w:bCs/>
                <w:kern w:val="2"/>
                <w:sz w:val="16"/>
                <w:szCs w:val="16"/>
              </w:rPr>
            </w:pPr>
            <w:r w:rsidRPr="00423527">
              <w:rPr>
                <w:kern w:val="2"/>
                <w:sz w:val="16"/>
                <w:szCs w:val="16"/>
              </w:rPr>
              <w:t>1 871,0</w:t>
            </w:r>
          </w:p>
        </w:tc>
        <w:tc>
          <w:tcPr>
            <w:tcW w:w="1091" w:type="dxa"/>
            <w:tcBorders>
              <w:top w:val="single" w:sz="4" w:space="0" w:color="auto"/>
              <w:left w:val="single" w:sz="4" w:space="0" w:color="auto"/>
              <w:bottom w:val="single" w:sz="4" w:space="0" w:color="auto"/>
              <w:right w:val="single" w:sz="4" w:space="0" w:color="auto"/>
            </w:tcBorders>
            <w:vAlign w:val="center"/>
          </w:tcPr>
          <w:p w14:paraId="42A9CB82" w14:textId="77777777" w:rsidR="008330A1" w:rsidRPr="00423527" w:rsidRDefault="008330A1" w:rsidP="000D4944">
            <w:pPr>
              <w:jc w:val="center"/>
              <w:rPr>
                <w:kern w:val="2"/>
                <w:sz w:val="16"/>
                <w:szCs w:val="16"/>
              </w:rPr>
            </w:pPr>
            <w:r w:rsidRPr="0027289A">
              <w:rPr>
                <w:kern w:val="2"/>
                <w:sz w:val="16"/>
                <w:szCs w:val="16"/>
              </w:rPr>
              <w:t>5</w:t>
            </w:r>
            <w:r>
              <w:rPr>
                <w:kern w:val="2"/>
                <w:sz w:val="16"/>
                <w:szCs w:val="16"/>
              </w:rPr>
              <w:t> 139</w:t>
            </w:r>
            <w:r w:rsidRPr="0027289A">
              <w:rPr>
                <w:kern w:val="2"/>
                <w:sz w:val="16"/>
                <w:szCs w:val="16"/>
              </w:rPr>
              <w:t>,</w:t>
            </w:r>
            <w:r>
              <w:rPr>
                <w:kern w:val="2"/>
                <w:sz w:val="16"/>
                <w:szCs w:val="16"/>
              </w:rPr>
              <w:t>0</w:t>
            </w:r>
          </w:p>
        </w:tc>
        <w:tc>
          <w:tcPr>
            <w:tcW w:w="1091" w:type="dxa"/>
            <w:tcBorders>
              <w:top w:val="single" w:sz="4" w:space="0" w:color="auto"/>
              <w:left w:val="single" w:sz="4" w:space="0" w:color="auto"/>
              <w:bottom w:val="single" w:sz="4" w:space="0" w:color="auto"/>
              <w:right w:val="single" w:sz="4" w:space="0" w:color="auto"/>
            </w:tcBorders>
            <w:vAlign w:val="center"/>
          </w:tcPr>
          <w:p w14:paraId="06F106E2"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41172F54"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42340E77" w14:textId="77777777" w:rsidR="008330A1" w:rsidRPr="00423527" w:rsidRDefault="008330A1" w:rsidP="000D4944">
            <w:pPr>
              <w:jc w:val="center"/>
              <w:rPr>
                <w:kern w:val="2"/>
                <w:sz w:val="16"/>
                <w:szCs w:val="16"/>
                <w:lang w:eastAsia="en-US"/>
              </w:rPr>
            </w:pPr>
          </w:p>
        </w:tc>
        <w:tc>
          <w:tcPr>
            <w:tcW w:w="3098" w:type="dxa"/>
            <w:vMerge/>
            <w:tcBorders>
              <w:left w:val="single" w:sz="4" w:space="0" w:color="auto"/>
              <w:bottom w:val="double" w:sz="4" w:space="0" w:color="auto"/>
              <w:right w:val="single" w:sz="4" w:space="0" w:color="auto"/>
            </w:tcBorders>
            <w:hideMark/>
          </w:tcPr>
          <w:p w14:paraId="621BC43E"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double" w:sz="4" w:space="0" w:color="auto"/>
              <w:right w:val="single" w:sz="4" w:space="0" w:color="auto"/>
            </w:tcBorders>
            <w:vAlign w:val="center"/>
            <w:hideMark/>
          </w:tcPr>
          <w:p w14:paraId="5E4476A2" w14:textId="77777777" w:rsidR="008330A1" w:rsidRPr="00423527" w:rsidRDefault="008330A1" w:rsidP="000D4944">
            <w:pPr>
              <w:rPr>
                <w:kern w:val="2"/>
                <w:sz w:val="16"/>
                <w:szCs w:val="16"/>
                <w:lang w:eastAsia="en-US"/>
              </w:rPr>
            </w:pPr>
            <w:r w:rsidRPr="00423527">
              <w:rPr>
                <w:kern w:val="2"/>
                <w:sz w:val="16"/>
                <w:szCs w:val="16"/>
                <w:lang w:eastAsia="en-US"/>
              </w:rPr>
              <w:t>внебюджетны</w:t>
            </w:r>
            <w:r>
              <w:rPr>
                <w:kern w:val="2"/>
                <w:sz w:val="16"/>
                <w:szCs w:val="16"/>
                <w:lang w:eastAsia="en-US"/>
              </w:rPr>
              <w:t>х</w:t>
            </w:r>
            <w:r w:rsidRPr="00423527">
              <w:rPr>
                <w:kern w:val="2"/>
                <w:sz w:val="16"/>
                <w:szCs w:val="16"/>
                <w:lang w:eastAsia="en-US"/>
              </w:rPr>
              <w:t xml:space="preserve"> источник</w:t>
            </w:r>
            <w:r>
              <w:rPr>
                <w:kern w:val="2"/>
                <w:sz w:val="16"/>
                <w:szCs w:val="16"/>
                <w:lang w:eastAsia="en-US"/>
              </w:rPr>
              <w:t>ов</w:t>
            </w:r>
          </w:p>
        </w:tc>
        <w:tc>
          <w:tcPr>
            <w:tcW w:w="1261" w:type="dxa"/>
            <w:tcBorders>
              <w:top w:val="single" w:sz="4" w:space="0" w:color="auto"/>
              <w:left w:val="single" w:sz="4" w:space="0" w:color="auto"/>
              <w:bottom w:val="double" w:sz="4" w:space="0" w:color="auto"/>
              <w:right w:val="double" w:sz="4" w:space="0" w:color="auto"/>
            </w:tcBorders>
            <w:vAlign w:val="center"/>
            <w:hideMark/>
          </w:tcPr>
          <w:p w14:paraId="03880537"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double" w:sz="4" w:space="0" w:color="auto"/>
              <w:right w:val="single" w:sz="4" w:space="0" w:color="auto"/>
            </w:tcBorders>
            <w:vAlign w:val="center"/>
            <w:hideMark/>
          </w:tcPr>
          <w:p w14:paraId="143CB2B9"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77A12F55"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double" w:sz="4" w:space="0" w:color="auto"/>
              <w:right w:val="single" w:sz="4" w:space="0" w:color="auto"/>
            </w:tcBorders>
            <w:vAlign w:val="center"/>
            <w:hideMark/>
          </w:tcPr>
          <w:p w14:paraId="7DA1BEB2"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411DA561"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hideMark/>
          </w:tcPr>
          <w:p w14:paraId="295E57AD"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tcPr>
          <w:p w14:paraId="23564EBB"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42B419C2" w14:textId="77777777" w:rsidTr="000D4944">
        <w:tblPrEx>
          <w:tblLook w:val="04A0" w:firstRow="1" w:lastRow="0" w:firstColumn="1" w:lastColumn="0" w:noHBand="0" w:noVBand="1"/>
        </w:tblPrEx>
        <w:tc>
          <w:tcPr>
            <w:tcW w:w="550" w:type="dxa"/>
            <w:vMerge w:val="restart"/>
            <w:tcBorders>
              <w:top w:val="double" w:sz="4" w:space="0" w:color="auto"/>
              <w:left w:val="single" w:sz="4" w:space="0" w:color="auto"/>
              <w:right w:val="single" w:sz="4" w:space="0" w:color="auto"/>
            </w:tcBorders>
          </w:tcPr>
          <w:p w14:paraId="317F89BA" w14:textId="77777777" w:rsidR="008330A1" w:rsidRPr="00423527" w:rsidRDefault="008330A1" w:rsidP="000D4944">
            <w:pPr>
              <w:jc w:val="center"/>
              <w:rPr>
                <w:kern w:val="2"/>
                <w:sz w:val="16"/>
                <w:szCs w:val="16"/>
                <w:lang w:eastAsia="en-US"/>
              </w:rPr>
            </w:pPr>
            <w:r w:rsidRPr="00423527">
              <w:rPr>
                <w:kern w:val="2"/>
                <w:sz w:val="16"/>
                <w:szCs w:val="16"/>
                <w:lang w:eastAsia="en-US"/>
              </w:rPr>
              <w:t>2.</w:t>
            </w:r>
          </w:p>
        </w:tc>
        <w:tc>
          <w:tcPr>
            <w:tcW w:w="3098" w:type="dxa"/>
            <w:vMerge w:val="restart"/>
            <w:tcBorders>
              <w:top w:val="double" w:sz="4" w:space="0" w:color="auto"/>
              <w:left w:val="single" w:sz="4" w:space="0" w:color="auto"/>
              <w:right w:val="single" w:sz="4" w:space="0" w:color="auto"/>
            </w:tcBorders>
            <w:hideMark/>
          </w:tcPr>
          <w:p w14:paraId="04D360BE" w14:textId="77777777" w:rsidR="008330A1" w:rsidRPr="00423527" w:rsidRDefault="008330A1" w:rsidP="000D4944">
            <w:pPr>
              <w:rPr>
                <w:kern w:val="2"/>
                <w:sz w:val="16"/>
                <w:szCs w:val="16"/>
                <w:lang w:eastAsia="en-US"/>
              </w:rPr>
            </w:pPr>
            <w:r w:rsidRPr="00423527">
              <w:rPr>
                <w:kern w:val="2"/>
                <w:sz w:val="16"/>
                <w:szCs w:val="16"/>
                <w:lang w:eastAsia="en-US"/>
              </w:rPr>
              <w:t>Подпрограмма «</w:t>
            </w:r>
            <w:r w:rsidRPr="00423527">
              <w:rPr>
                <w:kern w:val="2"/>
                <w:sz w:val="16"/>
                <w:szCs w:val="16"/>
              </w:rPr>
              <w:t>Благоустройство общественных территорий Цимлянского района</w:t>
            </w:r>
            <w:r w:rsidRPr="00423527">
              <w:rPr>
                <w:kern w:val="2"/>
                <w:sz w:val="16"/>
                <w:szCs w:val="16"/>
                <w:lang w:eastAsia="en-US"/>
              </w:rPr>
              <w:t>»</w:t>
            </w:r>
          </w:p>
        </w:tc>
        <w:tc>
          <w:tcPr>
            <w:tcW w:w="3374" w:type="dxa"/>
            <w:tcBorders>
              <w:top w:val="double" w:sz="4" w:space="0" w:color="auto"/>
              <w:left w:val="single" w:sz="4" w:space="0" w:color="auto"/>
              <w:bottom w:val="single" w:sz="4" w:space="0" w:color="auto"/>
              <w:right w:val="single" w:sz="4" w:space="0" w:color="auto"/>
            </w:tcBorders>
            <w:vAlign w:val="center"/>
            <w:hideMark/>
          </w:tcPr>
          <w:p w14:paraId="3C330708" w14:textId="77777777" w:rsidR="008330A1" w:rsidRPr="00423527" w:rsidRDefault="008330A1" w:rsidP="000D4944">
            <w:pPr>
              <w:rPr>
                <w:b/>
                <w:kern w:val="2"/>
                <w:sz w:val="16"/>
                <w:szCs w:val="16"/>
                <w:lang w:eastAsia="en-US"/>
              </w:rPr>
            </w:pPr>
            <w:r w:rsidRPr="00423527">
              <w:rPr>
                <w:b/>
                <w:kern w:val="2"/>
                <w:sz w:val="16"/>
                <w:szCs w:val="16"/>
                <w:lang w:eastAsia="en-US"/>
              </w:rPr>
              <w:t>всего</w:t>
            </w:r>
          </w:p>
        </w:tc>
        <w:tc>
          <w:tcPr>
            <w:tcW w:w="1261" w:type="dxa"/>
            <w:tcBorders>
              <w:top w:val="double" w:sz="4" w:space="0" w:color="auto"/>
              <w:left w:val="single" w:sz="4" w:space="0" w:color="auto"/>
              <w:bottom w:val="single" w:sz="4" w:space="0" w:color="auto"/>
              <w:right w:val="double" w:sz="4" w:space="0" w:color="auto"/>
            </w:tcBorders>
            <w:vAlign w:val="center"/>
            <w:hideMark/>
          </w:tcPr>
          <w:p w14:paraId="0CA1859E" w14:textId="77777777" w:rsidR="008330A1" w:rsidRPr="00423527" w:rsidRDefault="008330A1" w:rsidP="000D4944">
            <w:pPr>
              <w:jc w:val="center"/>
              <w:rPr>
                <w:kern w:val="2"/>
                <w:sz w:val="16"/>
                <w:szCs w:val="16"/>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double" w:sz="4" w:space="0" w:color="auto"/>
              <w:left w:val="double" w:sz="4" w:space="0" w:color="auto"/>
              <w:bottom w:val="single" w:sz="4" w:space="0" w:color="auto"/>
              <w:right w:val="single" w:sz="4" w:space="0" w:color="auto"/>
            </w:tcBorders>
            <w:vAlign w:val="center"/>
            <w:hideMark/>
          </w:tcPr>
          <w:p w14:paraId="2B8FAB5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41AD9B4C" w14:textId="77777777" w:rsidR="008330A1" w:rsidRPr="00423527" w:rsidRDefault="008330A1" w:rsidP="000D4944">
            <w:pPr>
              <w:jc w:val="center"/>
              <w:rPr>
                <w:kern w:val="2"/>
                <w:sz w:val="16"/>
                <w:szCs w:val="16"/>
              </w:rPr>
            </w:pPr>
            <w:r w:rsidRPr="00423527">
              <w:rPr>
                <w:kern w:val="2"/>
                <w:sz w:val="16"/>
                <w:szCs w:val="16"/>
                <w:lang w:eastAsia="en-US"/>
              </w:rPr>
              <w:t>102 585,8</w:t>
            </w:r>
          </w:p>
        </w:tc>
        <w:tc>
          <w:tcPr>
            <w:tcW w:w="1062" w:type="dxa"/>
            <w:tcBorders>
              <w:top w:val="double" w:sz="4" w:space="0" w:color="auto"/>
              <w:left w:val="single" w:sz="4" w:space="0" w:color="auto"/>
              <w:bottom w:val="single" w:sz="4" w:space="0" w:color="auto"/>
              <w:right w:val="single" w:sz="4" w:space="0" w:color="auto"/>
            </w:tcBorders>
            <w:vAlign w:val="center"/>
            <w:hideMark/>
          </w:tcPr>
          <w:p w14:paraId="3C2B9943" w14:textId="77777777" w:rsidR="008330A1" w:rsidRPr="00423527" w:rsidRDefault="008330A1" w:rsidP="000D4944">
            <w:pPr>
              <w:jc w:val="center"/>
              <w:rPr>
                <w:kern w:val="2"/>
                <w:sz w:val="16"/>
                <w:szCs w:val="16"/>
              </w:rPr>
            </w:pPr>
            <w:r w:rsidRPr="00423527">
              <w:rPr>
                <w:kern w:val="2"/>
                <w:sz w:val="16"/>
                <w:szCs w:val="16"/>
              </w:rPr>
              <w:t>65 944,9</w:t>
            </w:r>
          </w:p>
        </w:tc>
        <w:tc>
          <w:tcPr>
            <w:tcW w:w="1063" w:type="dxa"/>
            <w:tcBorders>
              <w:top w:val="double" w:sz="4" w:space="0" w:color="auto"/>
              <w:left w:val="single" w:sz="4" w:space="0" w:color="auto"/>
              <w:bottom w:val="single" w:sz="4" w:space="0" w:color="auto"/>
              <w:right w:val="single" w:sz="4" w:space="0" w:color="auto"/>
            </w:tcBorders>
            <w:vAlign w:val="center"/>
            <w:hideMark/>
          </w:tcPr>
          <w:p w14:paraId="6FA37355" w14:textId="77777777" w:rsidR="008330A1" w:rsidRPr="00423527" w:rsidRDefault="008330A1" w:rsidP="000D4944">
            <w:pPr>
              <w:jc w:val="center"/>
              <w:rPr>
                <w:kern w:val="2"/>
                <w:sz w:val="16"/>
                <w:szCs w:val="16"/>
              </w:rPr>
            </w:pPr>
            <w:r w:rsidRPr="00423527">
              <w:rPr>
                <w:kern w:val="2"/>
                <w:sz w:val="16"/>
                <w:szCs w:val="16"/>
              </w:rPr>
              <w:t>1 871,0</w:t>
            </w:r>
          </w:p>
        </w:tc>
        <w:tc>
          <w:tcPr>
            <w:tcW w:w="1091" w:type="dxa"/>
            <w:tcBorders>
              <w:top w:val="double" w:sz="4" w:space="0" w:color="auto"/>
              <w:left w:val="single" w:sz="4" w:space="0" w:color="auto"/>
              <w:bottom w:val="single" w:sz="4" w:space="0" w:color="auto"/>
              <w:right w:val="single" w:sz="4" w:space="0" w:color="auto"/>
            </w:tcBorders>
            <w:vAlign w:val="center"/>
            <w:hideMark/>
          </w:tcPr>
          <w:p w14:paraId="6C8C7578" w14:textId="77777777" w:rsidR="008330A1" w:rsidRPr="00423527" w:rsidRDefault="008330A1" w:rsidP="000D4944">
            <w:pPr>
              <w:jc w:val="center"/>
              <w:rPr>
                <w:kern w:val="2"/>
                <w:sz w:val="16"/>
                <w:szCs w:val="16"/>
              </w:rPr>
            </w:pPr>
            <w:r w:rsidRPr="0027289A">
              <w:rPr>
                <w:kern w:val="2"/>
                <w:sz w:val="16"/>
                <w:szCs w:val="16"/>
              </w:rPr>
              <w:t>5</w:t>
            </w:r>
            <w:r>
              <w:rPr>
                <w:kern w:val="2"/>
                <w:sz w:val="16"/>
                <w:szCs w:val="16"/>
              </w:rPr>
              <w:t> 139</w:t>
            </w:r>
            <w:r w:rsidRPr="0027289A">
              <w:rPr>
                <w:kern w:val="2"/>
                <w:sz w:val="16"/>
                <w:szCs w:val="16"/>
              </w:rPr>
              <w:t>,</w:t>
            </w:r>
            <w:r>
              <w:rPr>
                <w:kern w:val="2"/>
                <w:sz w:val="16"/>
                <w:szCs w:val="16"/>
              </w:rPr>
              <w:t>0</w:t>
            </w:r>
          </w:p>
        </w:tc>
        <w:tc>
          <w:tcPr>
            <w:tcW w:w="1091" w:type="dxa"/>
            <w:tcBorders>
              <w:top w:val="double" w:sz="4" w:space="0" w:color="auto"/>
              <w:left w:val="single" w:sz="4" w:space="0" w:color="auto"/>
              <w:bottom w:val="single" w:sz="4" w:space="0" w:color="auto"/>
              <w:right w:val="single" w:sz="4" w:space="0" w:color="auto"/>
            </w:tcBorders>
            <w:vAlign w:val="center"/>
          </w:tcPr>
          <w:p w14:paraId="63836484"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29AFDF24"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124D0058"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2F12F3C8"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051F01E6" w14:textId="77777777" w:rsidR="008330A1" w:rsidRPr="00423527" w:rsidRDefault="008330A1" w:rsidP="000D4944">
            <w:pPr>
              <w:rPr>
                <w:kern w:val="2"/>
                <w:sz w:val="16"/>
                <w:szCs w:val="16"/>
                <w:lang w:eastAsia="en-US"/>
              </w:rPr>
            </w:pPr>
            <w:r w:rsidRPr="00423527">
              <w:rPr>
                <w:kern w:val="2"/>
                <w:sz w:val="16"/>
                <w:szCs w:val="16"/>
                <w:lang w:eastAsia="en-US"/>
              </w:rPr>
              <w:t>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1198778D" w14:textId="77777777" w:rsidR="008330A1" w:rsidRPr="00423527" w:rsidRDefault="008330A1" w:rsidP="000D4944">
            <w:pPr>
              <w:jc w:val="center"/>
              <w:rPr>
                <w:color w:val="000000"/>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212F0908" w14:textId="77777777" w:rsidR="008330A1" w:rsidRPr="00423527" w:rsidRDefault="008330A1" w:rsidP="000D4944">
            <w:pPr>
              <w:jc w:val="center"/>
              <w:rPr>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47A4336" w14:textId="77777777" w:rsidR="008330A1" w:rsidRPr="00423527" w:rsidRDefault="008330A1" w:rsidP="000D4944">
            <w:pPr>
              <w:jc w:val="center"/>
              <w:rPr>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1713727" w14:textId="77777777" w:rsidR="008330A1" w:rsidRPr="00423527" w:rsidRDefault="008330A1" w:rsidP="000D4944">
            <w:pPr>
              <w:jc w:val="center"/>
              <w:rPr>
                <w:color w:val="000000"/>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F5D800C" w14:textId="77777777" w:rsidR="008330A1" w:rsidRPr="00423527" w:rsidRDefault="008330A1" w:rsidP="000D4944">
            <w:pPr>
              <w:jc w:val="center"/>
              <w:rPr>
                <w:color w:val="000000"/>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10644FE"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1891BA97"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479D9E2E"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5B1028F7"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1600711D"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2A000FCC" w14:textId="77777777" w:rsidR="008330A1" w:rsidRPr="00423527" w:rsidRDefault="008330A1" w:rsidP="000D4944">
            <w:pPr>
              <w:rPr>
                <w:kern w:val="2"/>
                <w:sz w:val="16"/>
                <w:szCs w:val="16"/>
                <w:lang w:eastAsia="en-US"/>
              </w:rPr>
            </w:pPr>
            <w:r w:rsidRPr="00423527">
              <w:rPr>
                <w:kern w:val="2"/>
                <w:sz w:val="16"/>
                <w:szCs w:val="16"/>
                <w:lang w:eastAsia="en-US"/>
              </w:rPr>
              <w:t>безвозмездные поступления в 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5F6AC9AB" w14:textId="77777777" w:rsidR="008330A1" w:rsidRPr="00423527" w:rsidRDefault="008330A1" w:rsidP="000D4944">
            <w:pPr>
              <w:jc w:val="center"/>
              <w:rPr>
                <w:kern w:val="2"/>
                <w:sz w:val="16"/>
                <w:szCs w:val="16"/>
                <w:lang w:eastAsia="en-US"/>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single" w:sz="4" w:space="0" w:color="auto"/>
              <w:left w:val="double" w:sz="4" w:space="0" w:color="auto"/>
              <w:bottom w:val="single" w:sz="4" w:space="0" w:color="auto"/>
              <w:right w:val="single" w:sz="4" w:space="0" w:color="auto"/>
            </w:tcBorders>
            <w:vAlign w:val="center"/>
            <w:hideMark/>
          </w:tcPr>
          <w:p w14:paraId="1EC786AE"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78687B7" w14:textId="77777777" w:rsidR="008330A1" w:rsidRPr="00423527" w:rsidRDefault="008330A1" w:rsidP="000D4944">
            <w:pPr>
              <w:jc w:val="center"/>
              <w:rPr>
                <w:kern w:val="2"/>
                <w:sz w:val="16"/>
                <w:szCs w:val="16"/>
                <w:lang w:eastAsia="en-US"/>
              </w:rPr>
            </w:pPr>
            <w:r w:rsidRPr="00423527">
              <w:rPr>
                <w:kern w:val="2"/>
                <w:sz w:val="16"/>
                <w:szCs w:val="16"/>
                <w:lang w:eastAsia="en-US"/>
              </w:rPr>
              <w:t>102 585,8</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F1174C3" w14:textId="77777777" w:rsidR="008330A1" w:rsidRPr="00423527" w:rsidRDefault="008330A1" w:rsidP="000D4944">
            <w:pPr>
              <w:jc w:val="center"/>
              <w:rPr>
                <w:kern w:val="2"/>
                <w:sz w:val="16"/>
                <w:szCs w:val="16"/>
              </w:rPr>
            </w:pPr>
            <w:r w:rsidRPr="00423527">
              <w:rPr>
                <w:kern w:val="2"/>
                <w:sz w:val="16"/>
                <w:szCs w:val="16"/>
              </w:rPr>
              <w:t>65 944,9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BB92B4A" w14:textId="77777777" w:rsidR="008330A1" w:rsidRPr="00423527" w:rsidRDefault="008330A1" w:rsidP="000D4944">
            <w:pPr>
              <w:jc w:val="center"/>
              <w:rPr>
                <w:kern w:val="2"/>
                <w:sz w:val="16"/>
                <w:szCs w:val="16"/>
              </w:rPr>
            </w:pPr>
            <w:r w:rsidRPr="00423527">
              <w:rPr>
                <w:kern w:val="2"/>
                <w:sz w:val="16"/>
                <w:szCs w:val="16"/>
              </w:rPr>
              <w:t>1 871,0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9BE968B" w14:textId="77777777" w:rsidR="008330A1" w:rsidRPr="00423527" w:rsidRDefault="008330A1" w:rsidP="000D4944">
            <w:pPr>
              <w:jc w:val="center"/>
              <w:rPr>
                <w:kern w:val="2"/>
                <w:sz w:val="16"/>
                <w:szCs w:val="16"/>
              </w:rPr>
            </w:pPr>
            <w:r w:rsidRPr="0027289A">
              <w:rPr>
                <w:kern w:val="2"/>
                <w:sz w:val="16"/>
                <w:szCs w:val="16"/>
              </w:rPr>
              <w:t>5</w:t>
            </w:r>
            <w:r>
              <w:rPr>
                <w:kern w:val="2"/>
                <w:sz w:val="16"/>
                <w:szCs w:val="16"/>
              </w:rPr>
              <w:t> 139</w:t>
            </w:r>
            <w:r w:rsidRPr="0027289A">
              <w:rPr>
                <w:kern w:val="2"/>
                <w:sz w:val="16"/>
                <w:szCs w:val="16"/>
              </w:rPr>
              <w:t>,</w:t>
            </w:r>
            <w:r>
              <w:rPr>
                <w:kern w:val="2"/>
                <w:sz w:val="16"/>
                <w:szCs w:val="16"/>
              </w:rPr>
              <w:t>0</w:t>
            </w:r>
          </w:p>
        </w:tc>
        <w:tc>
          <w:tcPr>
            <w:tcW w:w="1091" w:type="dxa"/>
            <w:tcBorders>
              <w:top w:val="single" w:sz="4" w:space="0" w:color="auto"/>
              <w:left w:val="single" w:sz="4" w:space="0" w:color="auto"/>
              <w:bottom w:val="single" w:sz="4" w:space="0" w:color="auto"/>
              <w:right w:val="single" w:sz="4" w:space="0" w:color="auto"/>
            </w:tcBorders>
            <w:vAlign w:val="center"/>
          </w:tcPr>
          <w:p w14:paraId="3FA2121C"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4CFE6962"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04CA14AB"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5787A24F"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096AA7C4" w14:textId="77777777" w:rsidR="008330A1" w:rsidRPr="00423527" w:rsidRDefault="008330A1" w:rsidP="000D4944">
            <w:pPr>
              <w:rPr>
                <w:i/>
                <w:kern w:val="2"/>
                <w:sz w:val="16"/>
                <w:szCs w:val="16"/>
                <w:lang w:eastAsia="en-US"/>
              </w:rPr>
            </w:pPr>
            <w:r w:rsidRPr="00423527">
              <w:rPr>
                <w:i/>
                <w:kern w:val="2"/>
                <w:sz w:val="16"/>
                <w:szCs w:val="16"/>
                <w:lang w:eastAsia="en-US"/>
              </w:rPr>
              <w:t xml:space="preserve">в том числе </w:t>
            </w:r>
            <w:r w:rsidRPr="00423527">
              <w:rPr>
                <w:i/>
                <w:kern w:val="2"/>
                <w:sz w:val="16"/>
                <w:szCs w:val="16"/>
                <w:lang w:eastAsia="en-US"/>
              </w:rPr>
              <w:br/>
              <w:t>за счёт средств: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5BB2AF5E" w14:textId="77777777" w:rsidR="008330A1" w:rsidRPr="00423527" w:rsidRDefault="008330A1" w:rsidP="000D4944">
            <w:pPr>
              <w:jc w:val="cente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vAlign w:val="center"/>
            <w:hideMark/>
          </w:tcPr>
          <w:p w14:paraId="70FE8695"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F7DEF5F" w14:textId="77777777" w:rsidR="008330A1" w:rsidRPr="00423527" w:rsidRDefault="008330A1" w:rsidP="000D4944">
            <w:pPr>
              <w:jc w:val="center"/>
              <w:rPr>
                <w:kern w:val="2"/>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4D55096B"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2573C17"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77A91F9C"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tcPr>
          <w:p w14:paraId="2E2E9B09" w14:textId="77777777" w:rsidR="008330A1" w:rsidRPr="00423527" w:rsidRDefault="008330A1" w:rsidP="000D4944">
            <w:pPr>
              <w:jc w:val="center"/>
              <w:rPr>
                <w:kern w:val="2"/>
                <w:sz w:val="16"/>
                <w:szCs w:val="16"/>
              </w:rPr>
            </w:pPr>
          </w:p>
        </w:tc>
      </w:tr>
      <w:tr w:rsidR="008330A1" w:rsidRPr="00423527" w14:paraId="5D4636A2"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571DA885"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27D6E0F1"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7980433B" w14:textId="77777777" w:rsidR="008330A1" w:rsidRPr="00423527" w:rsidRDefault="008330A1" w:rsidP="000D4944">
            <w:pPr>
              <w:rPr>
                <w:kern w:val="2"/>
                <w:sz w:val="16"/>
                <w:szCs w:val="16"/>
                <w:lang w:eastAsia="en-US"/>
              </w:rPr>
            </w:pPr>
            <w:r w:rsidRPr="00423527">
              <w:rPr>
                <w:kern w:val="2"/>
                <w:sz w:val="16"/>
                <w:szCs w:val="16"/>
                <w:lang w:eastAsia="en-US"/>
              </w:rPr>
              <w:t>федерального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48A02BCA" w14:textId="77777777" w:rsidR="008330A1" w:rsidRPr="00423527" w:rsidRDefault="008330A1" w:rsidP="000D4944">
            <w:pPr>
              <w:jc w:val="center"/>
              <w:rPr>
                <w:kern w:val="2"/>
                <w:sz w:val="16"/>
                <w:szCs w:val="16"/>
              </w:rPr>
            </w:pPr>
            <w:r w:rsidRPr="00F26007">
              <w:rPr>
                <w:kern w:val="2"/>
                <w:sz w:val="16"/>
                <w:szCs w:val="16"/>
              </w:rPr>
              <w:t>1</w:t>
            </w:r>
            <w:r>
              <w:rPr>
                <w:kern w:val="2"/>
                <w:sz w:val="16"/>
                <w:szCs w:val="16"/>
              </w:rPr>
              <w:t>2</w:t>
            </w:r>
            <w:r w:rsidRPr="00F26007">
              <w:rPr>
                <w:kern w:val="2"/>
                <w:sz w:val="16"/>
                <w:szCs w:val="16"/>
              </w:rPr>
              <w:t>3 </w:t>
            </w:r>
            <w:r w:rsidRPr="00423527">
              <w:rPr>
                <w:kern w:val="2"/>
                <w:sz w:val="16"/>
                <w:szCs w:val="16"/>
              </w:rPr>
              <w:t>875,9</w:t>
            </w:r>
          </w:p>
        </w:tc>
        <w:tc>
          <w:tcPr>
            <w:tcW w:w="1026" w:type="dxa"/>
            <w:tcBorders>
              <w:top w:val="single" w:sz="4" w:space="0" w:color="auto"/>
              <w:left w:val="double" w:sz="4" w:space="0" w:color="auto"/>
              <w:bottom w:val="single" w:sz="4" w:space="0" w:color="auto"/>
              <w:right w:val="single" w:sz="4" w:space="0" w:color="auto"/>
            </w:tcBorders>
            <w:vAlign w:val="center"/>
            <w:hideMark/>
          </w:tcPr>
          <w:p w14:paraId="43BCB9E0"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A33A9E1" w14:textId="77777777" w:rsidR="008330A1" w:rsidRPr="00423527" w:rsidRDefault="008330A1" w:rsidP="000D4944">
            <w:pPr>
              <w:jc w:val="center"/>
              <w:rPr>
                <w:kern w:val="2"/>
                <w:sz w:val="16"/>
                <w:szCs w:val="16"/>
              </w:rPr>
            </w:pPr>
            <w:r w:rsidRPr="00423527">
              <w:rPr>
                <w:kern w:val="2"/>
                <w:sz w:val="16"/>
                <w:szCs w:val="16"/>
              </w:rPr>
              <w:t>73 875,9</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B08FEF8" w14:textId="77777777" w:rsidR="008330A1" w:rsidRPr="00423527" w:rsidRDefault="008330A1" w:rsidP="000D4944">
            <w:pPr>
              <w:jc w:val="center"/>
              <w:rPr>
                <w:kern w:val="2"/>
                <w:sz w:val="16"/>
                <w:szCs w:val="16"/>
              </w:rPr>
            </w:pPr>
            <w:r w:rsidRPr="00423527">
              <w:rPr>
                <w:kern w:val="2"/>
                <w:sz w:val="16"/>
                <w:szCs w:val="16"/>
              </w:rPr>
              <w:t>50 000,0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32A4EF4"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923BEFC"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B6282F2"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151DF03"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69AAD1F2"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tcPr>
          <w:p w14:paraId="59451CBC"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tcPr>
          <w:p w14:paraId="4B6C40BF" w14:textId="77777777" w:rsidR="008330A1" w:rsidRPr="00423527" w:rsidRDefault="008330A1" w:rsidP="000D4944">
            <w:pPr>
              <w:rPr>
                <w:kern w:val="2"/>
                <w:sz w:val="16"/>
                <w:szCs w:val="16"/>
                <w:lang w:eastAsia="en-US"/>
              </w:rPr>
            </w:pPr>
            <w:r w:rsidRPr="00423527">
              <w:rPr>
                <w:kern w:val="2"/>
                <w:sz w:val="16"/>
                <w:szCs w:val="16"/>
                <w:lang w:eastAsia="en-US"/>
              </w:rPr>
              <w:t>областного бюджета</w:t>
            </w:r>
          </w:p>
        </w:tc>
        <w:tc>
          <w:tcPr>
            <w:tcW w:w="1261" w:type="dxa"/>
            <w:tcBorders>
              <w:top w:val="single" w:sz="4" w:space="0" w:color="auto"/>
              <w:left w:val="single" w:sz="4" w:space="0" w:color="auto"/>
              <w:bottom w:val="single" w:sz="4" w:space="0" w:color="auto"/>
              <w:right w:val="double" w:sz="4" w:space="0" w:color="auto"/>
            </w:tcBorders>
            <w:vAlign w:val="center"/>
          </w:tcPr>
          <w:p w14:paraId="12FCC12C" w14:textId="77777777" w:rsidR="008330A1" w:rsidRPr="00423527" w:rsidRDefault="008330A1" w:rsidP="000D4944">
            <w:pPr>
              <w:jc w:val="center"/>
              <w:rPr>
                <w:bCs/>
                <w:kern w:val="2"/>
                <w:sz w:val="16"/>
                <w:szCs w:val="16"/>
              </w:rPr>
            </w:pPr>
            <w:r w:rsidRPr="006A2345">
              <w:rPr>
                <w:color w:val="000000"/>
                <w:sz w:val="16"/>
                <w:szCs w:val="16"/>
              </w:rPr>
              <w:t>51 664,8</w:t>
            </w:r>
          </w:p>
        </w:tc>
        <w:tc>
          <w:tcPr>
            <w:tcW w:w="1026" w:type="dxa"/>
            <w:tcBorders>
              <w:top w:val="single" w:sz="4" w:space="0" w:color="auto"/>
              <w:left w:val="double" w:sz="4" w:space="0" w:color="auto"/>
              <w:bottom w:val="single" w:sz="4" w:space="0" w:color="auto"/>
              <w:right w:val="single" w:sz="4" w:space="0" w:color="auto"/>
            </w:tcBorders>
            <w:vAlign w:val="center"/>
          </w:tcPr>
          <w:p w14:paraId="058B6A0A" w14:textId="77777777" w:rsidR="008330A1" w:rsidRPr="00423527" w:rsidRDefault="008330A1" w:rsidP="000D4944">
            <w:pPr>
              <w:jc w:val="center"/>
              <w:rPr>
                <w:color w:val="000000"/>
                <w:sz w:val="16"/>
                <w:szCs w:val="16"/>
              </w:rPr>
            </w:pPr>
            <w:r w:rsidRPr="00423527">
              <w:rPr>
                <w:color w:val="000000"/>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tcPr>
          <w:p w14:paraId="506FA5D3" w14:textId="77777777" w:rsidR="008330A1" w:rsidRPr="00423527" w:rsidRDefault="008330A1" w:rsidP="000D4944">
            <w:pPr>
              <w:jc w:val="center"/>
              <w:rPr>
                <w:kern w:val="2"/>
                <w:sz w:val="16"/>
                <w:szCs w:val="16"/>
              </w:rPr>
            </w:pPr>
            <w:r w:rsidRPr="00423527">
              <w:rPr>
                <w:kern w:val="2"/>
                <w:sz w:val="16"/>
                <w:szCs w:val="16"/>
              </w:rPr>
              <w:t>28 709,9</w:t>
            </w:r>
          </w:p>
        </w:tc>
        <w:tc>
          <w:tcPr>
            <w:tcW w:w="1062" w:type="dxa"/>
            <w:tcBorders>
              <w:top w:val="single" w:sz="4" w:space="0" w:color="auto"/>
              <w:left w:val="single" w:sz="4" w:space="0" w:color="auto"/>
              <w:bottom w:val="single" w:sz="4" w:space="0" w:color="auto"/>
              <w:right w:val="single" w:sz="4" w:space="0" w:color="auto"/>
            </w:tcBorders>
            <w:vAlign w:val="center"/>
          </w:tcPr>
          <w:p w14:paraId="66395F39" w14:textId="77777777" w:rsidR="008330A1" w:rsidRPr="00423527" w:rsidRDefault="008330A1" w:rsidP="000D4944">
            <w:pPr>
              <w:jc w:val="center"/>
              <w:rPr>
                <w:kern w:val="2"/>
                <w:sz w:val="16"/>
                <w:szCs w:val="16"/>
              </w:rPr>
            </w:pPr>
            <w:r w:rsidRPr="00423527">
              <w:rPr>
                <w:kern w:val="2"/>
                <w:sz w:val="16"/>
                <w:szCs w:val="16"/>
              </w:rPr>
              <w:t>15 944,9</w:t>
            </w:r>
          </w:p>
        </w:tc>
        <w:tc>
          <w:tcPr>
            <w:tcW w:w="1063" w:type="dxa"/>
            <w:tcBorders>
              <w:top w:val="single" w:sz="4" w:space="0" w:color="auto"/>
              <w:left w:val="single" w:sz="4" w:space="0" w:color="auto"/>
              <w:bottom w:val="single" w:sz="4" w:space="0" w:color="auto"/>
              <w:right w:val="single" w:sz="4" w:space="0" w:color="auto"/>
            </w:tcBorders>
            <w:vAlign w:val="center"/>
          </w:tcPr>
          <w:p w14:paraId="42070A2A" w14:textId="77777777" w:rsidR="008330A1" w:rsidRPr="00423527" w:rsidRDefault="008330A1" w:rsidP="000D4944">
            <w:pPr>
              <w:jc w:val="center"/>
              <w:rPr>
                <w:bCs/>
                <w:kern w:val="2"/>
                <w:sz w:val="16"/>
                <w:szCs w:val="16"/>
              </w:rPr>
            </w:pPr>
            <w:r w:rsidRPr="00423527">
              <w:rPr>
                <w:kern w:val="2"/>
                <w:sz w:val="16"/>
                <w:szCs w:val="16"/>
              </w:rPr>
              <w:t>1 871,0</w:t>
            </w:r>
          </w:p>
        </w:tc>
        <w:tc>
          <w:tcPr>
            <w:tcW w:w="1091" w:type="dxa"/>
            <w:tcBorders>
              <w:top w:val="single" w:sz="4" w:space="0" w:color="auto"/>
              <w:left w:val="single" w:sz="4" w:space="0" w:color="auto"/>
              <w:bottom w:val="single" w:sz="4" w:space="0" w:color="auto"/>
              <w:right w:val="single" w:sz="4" w:space="0" w:color="auto"/>
            </w:tcBorders>
            <w:vAlign w:val="center"/>
          </w:tcPr>
          <w:p w14:paraId="231DBBC9" w14:textId="77777777" w:rsidR="008330A1" w:rsidRPr="00423527" w:rsidRDefault="008330A1" w:rsidP="000D4944">
            <w:pPr>
              <w:jc w:val="center"/>
              <w:rPr>
                <w:kern w:val="2"/>
                <w:sz w:val="16"/>
                <w:szCs w:val="16"/>
              </w:rPr>
            </w:pPr>
            <w:r w:rsidRPr="0027289A">
              <w:rPr>
                <w:kern w:val="2"/>
                <w:sz w:val="16"/>
                <w:szCs w:val="16"/>
              </w:rPr>
              <w:t>5</w:t>
            </w:r>
            <w:r>
              <w:rPr>
                <w:kern w:val="2"/>
                <w:sz w:val="16"/>
                <w:szCs w:val="16"/>
              </w:rPr>
              <w:t> 139</w:t>
            </w:r>
            <w:r w:rsidRPr="0027289A">
              <w:rPr>
                <w:kern w:val="2"/>
                <w:sz w:val="16"/>
                <w:szCs w:val="16"/>
              </w:rPr>
              <w:t>,</w:t>
            </w:r>
            <w:r>
              <w:rPr>
                <w:kern w:val="2"/>
                <w:sz w:val="16"/>
                <w:szCs w:val="16"/>
              </w:rPr>
              <w:t>0</w:t>
            </w:r>
          </w:p>
        </w:tc>
        <w:tc>
          <w:tcPr>
            <w:tcW w:w="1091" w:type="dxa"/>
            <w:tcBorders>
              <w:top w:val="single" w:sz="4" w:space="0" w:color="auto"/>
              <w:left w:val="single" w:sz="4" w:space="0" w:color="auto"/>
              <w:bottom w:val="single" w:sz="4" w:space="0" w:color="auto"/>
              <w:right w:val="single" w:sz="4" w:space="0" w:color="auto"/>
            </w:tcBorders>
            <w:vAlign w:val="center"/>
          </w:tcPr>
          <w:p w14:paraId="46B9CF48"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DC08006"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1CE55879" w14:textId="77777777" w:rsidR="008330A1" w:rsidRPr="00423527" w:rsidRDefault="008330A1" w:rsidP="000D4944">
            <w:pPr>
              <w:jc w:val="center"/>
              <w:rPr>
                <w:kern w:val="2"/>
                <w:sz w:val="16"/>
                <w:szCs w:val="16"/>
                <w:lang w:eastAsia="en-US"/>
              </w:rPr>
            </w:pPr>
          </w:p>
        </w:tc>
        <w:tc>
          <w:tcPr>
            <w:tcW w:w="3098" w:type="dxa"/>
            <w:vMerge/>
            <w:tcBorders>
              <w:left w:val="single" w:sz="4" w:space="0" w:color="auto"/>
              <w:bottom w:val="double" w:sz="4" w:space="0" w:color="auto"/>
              <w:right w:val="single" w:sz="4" w:space="0" w:color="auto"/>
            </w:tcBorders>
            <w:hideMark/>
          </w:tcPr>
          <w:p w14:paraId="257FE064"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double" w:sz="4" w:space="0" w:color="auto"/>
              <w:right w:val="single" w:sz="4" w:space="0" w:color="auto"/>
            </w:tcBorders>
            <w:vAlign w:val="center"/>
            <w:hideMark/>
          </w:tcPr>
          <w:p w14:paraId="35D02C47" w14:textId="77777777" w:rsidR="008330A1" w:rsidRPr="00423527" w:rsidRDefault="008330A1" w:rsidP="000D4944">
            <w:pPr>
              <w:rPr>
                <w:kern w:val="2"/>
                <w:sz w:val="16"/>
                <w:szCs w:val="16"/>
                <w:lang w:eastAsia="en-US"/>
              </w:rPr>
            </w:pPr>
            <w:r w:rsidRPr="00423527">
              <w:rPr>
                <w:kern w:val="2"/>
                <w:sz w:val="16"/>
                <w:szCs w:val="16"/>
                <w:lang w:eastAsia="en-US"/>
              </w:rPr>
              <w:t>внебюджетны</w:t>
            </w:r>
            <w:r>
              <w:rPr>
                <w:kern w:val="2"/>
                <w:sz w:val="16"/>
                <w:szCs w:val="16"/>
                <w:lang w:eastAsia="en-US"/>
              </w:rPr>
              <w:t>х</w:t>
            </w:r>
            <w:r w:rsidRPr="00423527">
              <w:rPr>
                <w:kern w:val="2"/>
                <w:sz w:val="16"/>
                <w:szCs w:val="16"/>
                <w:lang w:eastAsia="en-US"/>
              </w:rPr>
              <w:t xml:space="preserve"> источник</w:t>
            </w:r>
            <w:r>
              <w:rPr>
                <w:kern w:val="2"/>
                <w:sz w:val="16"/>
                <w:szCs w:val="16"/>
                <w:lang w:eastAsia="en-US"/>
              </w:rPr>
              <w:t>ов</w:t>
            </w:r>
          </w:p>
        </w:tc>
        <w:tc>
          <w:tcPr>
            <w:tcW w:w="1261" w:type="dxa"/>
            <w:tcBorders>
              <w:top w:val="single" w:sz="4" w:space="0" w:color="auto"/>
              <w:left w:val="single" w:sz="4" w:space="0" w:color="auto"/>
              <w:bottom w:val="double" w:sz="4" w:space="0" w:color="auto"/>
              <w:right w:val="double" w:sz="4" w:space="0" w:color="auto"/>
            </w:tcBorders>
            <w:vAlign w:val="center"/>
            <w:hideMark/>
          </w:tcPr>
          <w:p w14:paraId="0E3F725E"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double" w:sz="4" w:space="0" w:color="auto"/>
              <w:right w:val="single" w:sz="4" w:space="0" w:color="auto"/>
            </w:tcBorders>
            <w:vAlign w:val="center"/>
            <w:hideMark/>
          </w:tcPr>
          <w:p w14:paraId="33133A12"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03A787AE"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double" w:sz="4" w:space="0" w:color="auto"/>
              <w:right w:val="single" w:sz="4" w:space="0" w:color="auto"/>
            </w:tcBorders>
            <w:vAlign w:val="center"/>
            <w:hideMark/>
          </w:tcPr>
          <w:p w14:paraId="4D0CC818"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7E652F29"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hideMark/>
          </w:tcPr>
          <w:p w14:paraId="0ACF2E0F"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tcPr>
          <w:p w14:paraId="4926BA29"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E35009D" w14:textId="77777777" w:rsidTr="000D4944">
        <w:tblPrEx>
          <w:tblLook w:val="04A0" w:firstRow="1" w:lastRow="0" w:firstColumn="1" w:lastColumn="0" w:noHBand="0" w:noVBand="1"/>
        </w:tblPrEx>
        <w:tc>
          <w:tcPr>
            <w:tcW w:w="550" w:type="dxa"/>
            <w:vMerge w:val="restart"/>
            <w:tcBorders>
              <w:top w:val="double" w:sz="4" w:space="0" w:color="auto"/>
              <w:left w:val="single" w:sz="4" w:space="0" w:color="auto"/>
              <w:right w:val="single" w:sz="4" w:space="0" w:color="auto"/>
            </w:tcBorders>
          </w:tcPr>
          <w:p w14:paraId="0CFC4AD0" w14:textId="77777777" w:rsidR="008330A1" w:rsidRPr="00423527" w:rsidRDefault="008330A1" w:rsidP="000D4944">
            <w:pPr>
              <w:jc w:val="center"/>
              <w:rPr>
                <w:kern w:val="2"/>
                <w:sz w:val="16"/>
                <w:szCs w:val="16"/>
                <w:lang w:eastAsia="en-US"/>
              </w:rPr>
            </w:pPr>
            <w:r w:rsidRPr="00423527">
              <w:rPr>
                <w:kern w:val="2"/>
                <w:sz w:val="16"/>
                <w:szCs w:val="16"/>
                <w:lang w:eastAsia="en-US"/>
              </w:rPr>
              <w:t>3.</w:t>
            </w:r>
          </w:p>
        </w:tc>
        <w:tc>
          <w:tcPr>
            <w:tcW w:w="3098" w:type="dxa"/>
            <w:vMerge w:val="restart"/>
            <w:tcBorders>
              <w:top w:val="double" w:sz="4" w:space="0" w:color="auto"/>
              <w:left w:val="single" w:sz="4" w:space="0" w:color="auto"/>
              <w:right w:val="single" w:sz="4" w:space="0" w:color="auto"/>
            </w:tcBorders>
            <w:hideMark/>
          </w:tcPr>
          <w:p w14:paraId="45CEBEF1" w14:textId="77777777" w:rsidR="008330A1" w:rsidRPr="00423527" w:rsidRDefault="008330A1" w:rsidP="000D4944">
            <w:pPr>
              <w:rPr>
                <w:kern w:val="2"/>
                <w:sz w:val="16"/>
                <w:szCs w:val="16"/>
                <w:lang w:eastAsia="en-US"/>
              </w:rPr>
            </w:pPr>
            <w:r w:rsidRPr="00423527">
              <w:rPr>
                <w:kern w:val="2"/>
                <w:sz w:val="16"/>
                <w:szCs w:val="16"/>
                <w:lang w:eastAsia="en-US"/>
              </w:rPr>
              <w:t>Подпрограмма</w:t>
            </w:r>
            <w:r w:rsidRPr="00423527">
              <w:rPr>
                <w:color w:val="7030A0"/>
                <w:kern w:val="2"/>
                <w:sz w:val="16"/>
                <w:szCs w:val="16"/>
                <w:lang w:eastAsia="en-US"/>
              </w:rPr>
              <w:t xml:space="preserve"> </w:t>
            </w:r>
            <w:r w:rsidRPr="00423527">
              <w:rPr>
                <w:kern w:val="2"/>
                <w:sz w:val="16"/>
                <w:szCs w:val="16"/>
                <w:lang w:eastAsia="en-US"/>
              </w:rPr>
              <w:t>«</w:t>
            </w:r>
            <w:r w:rsidRPr="00423527">
              <w:rPr>
                <w:kern w:val="2"/>
                <w:sz w:val="16"/>
                <w:szCs w:val="16"/>
              </w:rPr>
              <w:t>Благоустройство дворовых территорий многоквартирных домов Цимлянского района</w:t>
            </w:r>
            <w:r w:rsidRPr="00423527">
              <w:rPr>
                <w:kern w:val="2"/>
                <w:sz w:val="16"/>
                <w:szCs w:val="16"/>
                <w:lang w:eastAsia="en-US"/>
              </w:rPr>
              <w:t xml:space="preserve">» </w:t>
            </w:r>
          </w:p>
        </w:tc>
        <w:tc>
          <w:tcPr>
            <w:tcW w:w="3374" w:type="dxa"/>
            <w:tcBorders>
              <w:top w:val="double" w:sz="4" w:space="0" w:color="auto"/>
              <w:left w:val="single" w:sz="4" w:space="0" w:color="auto"/>
              <w:bottom w:val="single" w:sz="4" w:space="0" w:color="auto"/>
              <w:right w:val="single" w:sz="4" w:space="0" w:color="auto"/>
            </w:tcBorders>
            <w:vAlign w:val="center"/>
            <w:hideMark/>
          </w:tcPr>
          <w:p w14:paraId="277FF1ED" w14:textId="77777777" w:rsidR="008330A1" w:rsidRPr="00423527" w:rsidRDefault="008330A1" w:rsidP="000D4944">
            <w:pPr>
              <w:rPr>
                <w:b/>
                <w:kern w:val="2"/>
                <w:sz w:val="16"/>
                <w:szCs w:val="16"/>
                <w:lang w:eastAsia="en-US"/>
              </w:rPr>
            </w:pPr>
            <w:r w:rsidRPr="00423527">
              <w:rPr>
                <w:b/>
                <w:kern w:val="2"/>
                <w:sz w:val="16"/>
                <w:szCs w:val="16"/>
                <w:lang w:eastAsia="en-US"/>
              </w:rPr>
              <w:t xml:space="preserve">всего </w:t>
            </w:r>
          </w:p>
        </w:tc>
        <w:tc>
          <w:tcPr>
            <w:tcW w:w="1261" w:type="dxa"/>
            <w:tcBorders>
              <w:top w:val="double" w:sz="4" w:space="0" w:color="auto"/>
              <w:left w:val="single" w:sz="4" w:space="0" w:color="auto"/>
              <w:bottom w:val="single" w:sz="4" w:space="0" w:color="auto"/>
              <w:right w:val="double" w:sz="4" w:space="0" w:color="auto"/>
            </w:tcBorders>
            <w:vAlign w:val="center"/>
            <w:hideMark/>
          </w:tcPr>
          <w:p w14:paraId="7270EAC9"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double" w:sz="4" w:space="0" w:color="auto"/>
              <w:left w:val="double" w:sz="4" w:space="0" w:color="auto"/>
              <w:bottom w:val="single" w:sz="4" w:space="0" w:color="auto"/>
              <w:right w:val="single" w:sz="4" w:space="0" w:color="auto"/>
            </w:tcBorders>
            <w:vAlign w:val="center"/>
            <w:hideMark/>
          </w:tcPr>
          <w:p w14:paraId="70EC0B1E"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2A735F88"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double" w:sz="4" w:space="0" w:color="auto"/>
              <w:left w:val="single" w:sz="4" w:space="0" w:color="auto"/>
              <w:bottom w:val="single" w:sz="4" w:space="0" w:color="auto"/>
              <w:right w:val="single" w:sz="4" w:space="0" w:color="auto"/>
            </w:tcBorders>
            <w:vAlign w:val="center"/>
            <w:hideMark/>
          </w:tcPr>
          <w:p w14:paraId="2724B1F5"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45CBDDC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double" w:sz="4" w:space="0" w:color="auto"/>
              <w:left w:val="single" w:sz="4" w:space="0" w:color="auto"/>
              <w:bottom w:val="single" w:sz="4" w:space="0" w:color="auto"/>
              <w:right w:val="single" w:sz="4" w:space="0" w:color="auto"/>
            </w:tcBorders>
            <w:vAlign w:val="center"/>
            <w:hideMark/>
          </w:tcPr>
          <w:p w14:paraId="3907994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double" w:sz="4" w:space="0" w:color="auto"/>
              <w:left w:val="single" w:sz="4" w:space="0" w:color="auto"/>
              <w:bottom w:val="single" w:sz="4" w:space="0" w:color="auto"/>
              <w:right w:val="single" w:sz="4" w:space="0" w:color="auto"/>
            </w:tcBorders>
            <w:vAlign w:val="center"/>
          </w:tcPr>
          <w:p w14:paraId="738FC993"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511EB7F"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02657CC0"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0A6F9304"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7567BBF2" w14:textId="77777777" w:rsidR="008330A1" w:rsidRPr="00423527" w:rsidRDefault="008330A1" w:rsidP="000D4944">
            <w:pPr>
              <w:rPr>
                <w:kern w:val="2"/>
                <w:sz w:val="16"/>
                <w:szCs w:val="16"/>
                <w:lang w:eastAsia="en-US"/>
              </w:rPr>
            </w:pPr>
            <w:r w:rsidRPr="00423527">
              <w:rPr>
                <w:kern w:val="2"/>
                <w:sz w:val="16"/>
                <w:szCs w:val="16"/>
                <w:lang w:eastAsia="en-US"/>
              </w:rPr>
              <w:t>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27A22C4A"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1389E77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C820FEF"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4AA0AC9"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A6C750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DD21CE8"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50ABACD3"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150D6B4A"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7B8466F6"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216EE6ED"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369DD9CE" w14:textId="77777777" w:rsidR="008330A1" w:rsidRPr="00423527" w:rsidRDefault="008330A1" w:rsidP="000D4944">
            <w:pPr>
              <w:rPr>
                <w:kern w:val="2"/>
                <w:sz w:val="16"/>
                <w:szCs w:val="16"/>
                <w:lang w:eastAsia="en-US"/>
              </w:rPr>
            </w:pPr>
            <w:r w:rsidRPr="00423527">
              <w:rPr>
                <w:kern w:val="2"/>
                <w:sz w:val="16"/>
                <w:szCs w:val="16"/>
                <w:lang w:eastAsia="en-US"/>
              </w:rPr>
              <w:t>безвозмездные поступления в 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60B98728"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4882E2C5"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0428637"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323E65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34862D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B046D4E"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3E220B5"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00E003F"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3ED9BDD0"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4253BCCA"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217E5E43" w14:textId="77777777" w:rsidR="008330A1" w:rsidRPr="00423527" w:rsidRDefault="008330A1" w:rsidP="000D4944">
            <w:pPr>
              <w:rPr>
                <w:i/>
                <w:kern w:val="2"/>
                <w:sz w:val="16"/>
                <w:szCs w:val="16"/>
                <w:lang w:eastAsia="en-US"/>
              </w:rPr>
            </w:pPr>
            <w:r w:rsidRPr="00423527">
              <w:rPr>
                <w:i/>
                <w:kern w:val="2"/>
                <w:sz w:val="16"/>
                <w:szCs w:val="16"/>
                <w:lang w:eastAsia="en-US"/>
              </w:rPr>
              <w:t xml:space="preserve">в том числе </w:t>
            </w:r>
            <w:r w:rsidRPr="00423527">
              <w:rPr>
                <w:i/>
                <w:kern w:val="2"/>
                <w:sz w:val="16"/>
                <w:szCs w:val="16"/>
                <w:lang w:eastAsia="en-US"/>
              </w:rPr>
              <w:br/>
              <w:t>за счёт средств: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07F2F1C2" w14:textId="77777777" w:rsidR="008330A1" w:rsidRPr="00423527" w:rsidRDefault="008330A1" w:rsidP="000D4944">
            <w:pPr>
              <w:jc w:val="cente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vAlign w:val="center"/>
            <w:hideMark/>
          </w:tcPr>
          <w:p w14:paraId="0E31428C"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12D2A8A3" w14:textId="77777777" w:rsidR="008330A1" w:rsidRPr="00423527" w:rsidRDefault="008330A1" w:rsidP="000D4944">
            <w:pPr>
              <w:jc w:val="center"/>
              <w:rPr>
                <w:kern w:val="2"/>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369C3C66"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2C5DDF6"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1BE0F618"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tcPr>
          <w:p w14:paraId="204DB463" w14:textId="77777777" w:rsidR="008330A1" w:rsidRPr="00423527" w:rsidRDefault="008330A1" w:rsidP="000D4944">
            <w:pPr>
              <w:jc w:val="center"/>
              <w:rPr>
                <w:kern w:val="2"/>
                <w:sz w:val="16"/>
                <w:szCs w:val="16"/>
              </w:rPr>
            </w:pPr>
          </w:p>
        </w:tc>
      </w:tr>
      <w:tr w:rsidR="008330A1" w:rsidRPr="00423527" w14:paraId="28A8AC90"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142C5944"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04693A28"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53E8C9B3" w14:textId="77777777" w:rsidR="008330A1" w:rsidRPr="00423527" w:rsidRDefault="008330A1" w:rsidP="000D4944">
            <w:pPr>
              <w:rPr>
                <w:kern w:val="2"/>
                <w:sz w:val="16"/>
                <w:szCs w:val="16"/>
                <w:lang w:eastAsia="en-US"/>
              </w:rPr>
            </w:pPr>
            <w:r w:rsidRPr="00423527">
              <w:rPr>
                <w:kern w:val="2"/>
                <w:sz w:val="16"/>
                <w:szCs w:val="16"/>
                <w:lang w:eastAsia="en-US"/>
              </w:rPr>
              <w:t>федерального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248EC892"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14B15C23"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3286F0C"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139125F"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582BFD2"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405B81F"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1A757F7D"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5F81A71B"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69F0D518"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572BF02E"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4BA9F538" w14:textId="77777777" w:rsidR="008330A1" w:rsidRPr="00423527" w:rsidRDefault="008330A1" w:rsidP="000D4944">
            <w:pPr>
              <w:rPr>
                <w:kern w:val="2"/>
                <w:sz w:val="16"/>
                <w:szCs w:val="16"/>
                <w:lang w:eastAsia="en-US"/>
              </w:rPr>
            </w:pPr>
            <w:r w:rsidRPr="00423527">
              <w:rPr>
                <w:kern w:val="2"/>
                <w:sz w:val="16"/>
                <w:szCs w:val="16"/>
                <w:lang w:eastAsia="en-US"/>
              </w:rPr>
              <w:t>областного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52313D62"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460CC2DA"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29BEE66"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315AAA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1409C36"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6B5B1C3"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73716020"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91D6227"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0BF49DD7"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4257EB37"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41E779F7" w14:textId="77777777" w:rsidR="008330A1" w:rsidRPr="00423527" w:rsidRDefault="008330A1" w:rsidP="000D4944">
            <w:pPr>
              <w:rPr>
                <w:kern w:val="2"/>
                <w:sz w:val="16"/>
                <w:szCs w:val="16"/>
                <w:lang w:eastAsia="en-US"/>
              </w:rPr>
            </w:pPr>
            <w:r w:rsidRPr="00423527">
              <w:rPr>
                <w:kern w:val="2"/>
                <w:sz w:val="16"/>
                <w:szCs w:val="16"/>
                <w:lang w:eastAsia="en-US"/>
              </w:rPr>
              <w:t>внебюджетны</w:t>
            </w:r>
            <w:r>
              <w:rPr>
                <w:kern w:val="2"/>
                <w:sz w:val="16"/>
                <w:szCs w:val="16"/>
                <w:lang w:eastAsia="en-US"/>
              </w:rPr>
              <w:t>х</w:t>
            </w:r>
            <w:r w:rsidRPr="00423527">
              <w:rPr>
                <w:kern w:val="2"/>
                <w:sz w:val="16"/>
                <w:szCs w:val="16"/>
                <w:lang w:eastAsia="en-US"/>
              </w:rPr>
              <w:t xml:space="preserve"> источник</w:t>
            </w:r>
            <w:r>
              <w:rPr>
                <w:kern w:val="2"/>
                <w:sz w:val="16"/>
                <w:szCs w:val="16"/>
                <w:lang w:eastAsia="en-US"/>
              </w:rPr>
              <w:t>ов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683EE287"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4F85412A"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621C638"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8BE23A5"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16A277D"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079C93D"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B2A1968" w14:textId="77777777" w:rsidR="008330A1" w:rsidRPr="00423527" w:rsidRDefault="008330A1" w:rsidP="000D4944">
            <w:pPr>
              <w:jc w:val="center"/>
              <w:rPr>
                <w:kern w:val="2"/>
                <w:sz w:val="16"/>
                <w:szCs w:val="16"/>
              </w:rPr>
            </w:pPr>
            <w:r w:rsidRPr="00423527">
              <w:rPr>
                <w:kern w:val="2"/>
                <w:sz w:val="16"/>
                <w:szCs w:val="16"/>
              </w:rPr>
              <w:t>–</w:t>
            </w:r>
          </w:p>
        </w:tc>
      </w:tr>
    </w:tbl>
    <w:p w14:paraId="709E590D" w14:textId="77777777" w:rsidR="00423527" w:rsidRDefault="00423527">
      <w:pPr>
        <w:rPr>
          <w:sz w:val="28"/>
          <w:szCs w:val="28"/>
        </w:rPr>
      </w:pPr>
      <w:r>
        <w:rPr>
          <w:sz w:val="28"/>
          <w:szCs w:val="28"/>
        </w:rPr>
        <w:br w:type="page"/>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9"/>
        <w:gridCol w:w="3091"/>
        <w:gridCol w:w="3367"/>
        <w:gridCol w:w="1258"/>
        <w:gridCol w:w="1024"/>
        <w:gridCol w:w="1061"/>
        <w:gridCol w:w="1060"/>
        <w:gridCol w:w="1061"/>
        <w:gridCol w:w="1089"/>
        <w:gridCol w:w="1089"/>
      </w:tblGrid>
      <w:tr w:rsidR="008330A1" w:rsidRPr="00423527" w14:paraId="26B05765" w14:textId="77777777" w:rsidTr="000D4944">
        <w:tc>
          <w:tcPr>
            <w:tcW w:w="550" w:type="dxa"/>
            <w:vMerge w:val="restart"/>
            <w:tcBorders>
              <w:top w:val="single" w:sz="4" w:space="0" w:color="auto"/>
              <w:left w:val="single" w:sz="4" w:space="0" w:color="auto"/>
              <w:right w:val="single" w:sz="4" w:space="0" w:color="auto"/>
            </w:tcBorders>
          </w:tcPr>
          <w:p w14:paraId="225782BE" w14:textId="77777777" w:rsidR="008330A1" w:rsidRPr="00423527" w:rsidRDefault="008330A1" w:rsidP="000D4944">
            <w:pPr>
              <w:jc w:val="center"/>
              <w:rPr>
                <w:kern w:val="2"/>
                <w:sz w:val="16"/>
                <w:szCs w:val="16"/>
                <w:lang w:eastAsia="en-US"/>
              </w:rPr>
            </w:pPr>
            <w:r w:rsidRPr="00423527">
              <w:rPr>
                <w:kern w:val="2"/>
                <w:sz w:val="16"/>
                <w:szCs w:val="16"/>
                <w:lang w:eastAsia="en-US"/>
              </w:rPr>
              <w:lastRenderedPageBreak/>
              <w:t>№ п/п</w:t>
            </w:r>
          </w:p>
        </w:tc>
        <w:tc>
          <w:tcPr>
            <w:tcW w:w="3098" w:type="dxa"/>
            <w:vMerge w:val="restart"/>
            <w:tcBorders>
              <w:top w:val="single" w:sz="4" w:space="0" w:color="auto"/>
              <w:left w:val="single" w:sz="4" w:space="0" w:color="auto"/>
              <w:bottom w:val="single" w:sz="4" w:space="0" w:color="auto"/>
              <w:right w:val="single" w:sz="4" w:space="0" w:color="auto"/>
            </w:tcBorders>
            <w:hideMark/>
          </w:tcPr>
          <w:p w14:paraId="123F6959" w14:textId="77777777" w:rsidR="008330A1" w:rsidRPr="00423527" w:rsidRDefault="008330A1" w:rsidP="000D4944">
            <w:pPr>
              <w:jc w:val="center"/>
              <w:rPr>
                <w:kern w:val="2"/>
                <w:sz w:val="16"/>
                <w:szCs w:val="16"/>
                <w:lang w:eastAsia="en-US"/>
              </w:rPr>
            </w:pPr>
            <w:r w:rsidRPr="00423527">
              <w:rPr>
                <w:kern w:val="2"/>
                <w:sz w:val="16"/>
                <w:szCs w:val="16"/>
                <w:lang w:eastAsia="en-US"/>
              </w:rPr>
              <w:t xml:space="preserve">Наименование </w:t>
            </w:r>
          </w:p>
          <w:p w14:paraId="25B94942" w14:textId="77777777" w:rsidR="008330A1" w:rsidRPr="00423527" w:rsidRDefault="008330A1" w:rsidP="000D4944">
            <w:pPr>
              <w:jc w:val="center"/>
              <w:rPr>
                <w:kern w:val="2"/>
                <w:sz w:val="16"/>
                <w:szCs w:val="16"/>
                <w:lang w:eastAsia="en-US"/>
              </w:rPr>
            </w:pPr>
            <w:r w:rsidRPr="00423527">
              <w:rPr>
                <w:kern w:val="2"/>
                <w:sz w:val="16"/>
                <w:szCs w:val="16"/>
                <w:lang w:eastAsia="en-US"/>
              </w:rPr>
              <w:t>муниципальной программы</w:t>
            </w:r>
            <w:r w:rsidRPr="00423527">
              <w:rPr>
                <w:kern w:val="2"/>
                <w:sz w:val="16"/>
                <w:szCs w:val="16"/>
                <w:lang w:eastAsia="en-US"/>
              </w:rPr>
              <w:br/>
              <w:t>и наименование подпрограммы</w:t>
            </w:r>
          </w:p>
        </w:tc>
        <w:tc>
          <w:tcPr>
            <w:tcW w:w="3374" w:type="dxa"/>
            <w:vMerge w:val="restart"/>
            <w:tcBorders>
              <w:top w:val="single" w:sz="4" w:space="0" w:color="auto"/>
              <w:left w:val="single" w:sz="4" w:space="0" w:color="auto"/>
              <w:bottom w:val="single" w:sz="4" w:space="0" w:color="auto"/>
              <w:right w:val="single" w:sz="4" w:space="0" w:color="auto"/>
            </w:tcBorders>
            <w:hideMark/>
          </w:tcPr>
          <w:p w14:paraId="503C3F38" w14:textId="77777777" w:rsidR="008330A1" w:rsidRPr="00423527" w:rsidRDefault="008330A1" w:rsidP="000D4944">
            <w:pPr>
              <w:jc w:val="center"/>
              <w:rPr>
                <w:kern w:val="2"/>
                <w:sz w:val="16"/>
                <w:szCs w:val="16"/>
                <w:lang w:eastAsia="en-US"/>
              </w:rPr>
            </w:pPr>
            <w:r w:rsidRPr="00423527">
              <w:rPr>
                <w:kern w:val="2"/>
                <w:sz w:val="16"/>
                <w:szCs w:val="16"/>
                <w:lang w:eastAsia="en-US"/>
              </w:rPr>
              <w:t>Источник</w:t>
            </w:r>
          </w:p>
          <w:p w14:paraId="325223CE" w14:textId="77777777" w:rsidR="008330A1" w:rsidRPr="00423527" w:rsidRDefault="008330A1" w:rsidP="000D4944">
            <w:pPr>
              <w:jc w:val="center"/>
              <w:rPr>
                <w:kern w:val="2"/>
                <w:sz w:val="16"/>
                <w:szCs w:val="16"/>
                <w:lang w:eastAsia="en-US"/>
              </w:rPr>
            </w:pPr>
            <w:r w:rsidRPr="00423527">
              <w:rPr>
                <w:kern w:val="2"/>
                <w:sz w:val="16"/>
                <w:szCs w:val="16"/>
                <w:lang w:eastAsia="en-US"/>
              </w:rPr>
              <w:t>финансирования</w:t>
            </w:r>
          </w:p>
        </w:tc>
        <w:tc>
          <w:tcPr>
            <w:tcW w:w="1261" w:type="dxa"/>
            <w:vMerge w:val="restart"/>
            <w:tcBorders>
              <w:top w:val="single" w:sz="4" w:space="0" w:color="auto"/>
              <w:left w:val="single" w:sz="4" w:space="0" w:color="auto"/>
              <w:bottom w:val="single" w:sz="4" w:space="0" w:color="auto"/>
              <w:right w:val="double" w:sz="4" w:space="0" w:color="auto"/>
            </w:tcBorders>
            <w:hideMark/>
          </w:tcPr>
          <w:p w14:paraId="14347539" w14:textId="77777777" w:rsidR="008330A1" w:rsidRPr="00423527" w:rsidRDefault="008330A1" w:rsidP="000D4944">
            <w:pPr>
              <w:jc w:val="center"/>
              <w:rPr>
                <w:kern w:val="2"/>
                <w:sz w:val="16"/>
                <w:szCs w:val="16"/>
              </w:rPr>
            </w:pPr>
            <w:r w:rsidRPr="00423527">
              <w:rPr>
                <w:kern w:val="2"/>
                <w:sz w:val="16"/>
                <w:szCs w:val="16"/>
              </w:rPr>
              <w:t xml:space="preserve">Объем расходов, всего </w:t>
            </w:r>
          </w:p>
          <w:p w14:paraId="3B81C7F3" w14:textId="77777777" w:rsidR="008330A1" w:rsidRPr="00423527" w:rsidRDefault="008330A1" w:rsidP="000D4944">
            <w:pPr>
              <w:jc w:val="center"/>
              <w:rPr>
                <w:kern w:val="2"/>
                <w:sz w:val="16"/>
                <w:szCs w:val="16"/>
              </w:rPr>
            </w:pPr>
            <w:r w:rsidRPr="00423527">
              <w:rPr>
                <w:kern w:val="2"/>
                <w:sz w:val="16"/>
                <w:szCs w:val="16"/>
              </w:rPr>
              <w:t>(тыс. рублей)</w:t>
            </w:r>
          </w:p>
        </w:tc>
        <w:tc>
          <w:tcPr>
            <w:tcW w:w="6396" w:type="dxa"/>
            <w:gridSpan w:val="6"/>
            <w:tcBorders>
              <w:top w:val="single" w:sz="4" w:space="0" w:color="auto"/>
              <w:left w:val="double" w:sz="4" w:space="0" w:color="auto"/>
              <w:bottom w:val="single" w:sz="4" w:space="0" w:color="auto"/>
              <w:right w:val="single" w:sz="4" w:space="0" w:color="auto"/>
            </w:tcBorders>
            <w:hideMark/>
          </w:tcPr>
          <w:p w14:paraId="7CE0909D" w14:textId="77777777" w:rsidR="008330A1" w:rsidRPr="00423527" w:rsidRDefault="008330A1" w:rsidP="000D4944">
            <w:pPr>
              <w:jc w:val="center"/>
              <w:rPr>
                <w:kern w:val="2"/>
                <w:sz w:val="16"/>
                <w:szCs w:val="16"/>
              </w:rPr>
            </w:pPr>
            <w:r w:rsidRPr="00423527">
              <w:rPr>
                <w:kern w:val="2"/>
                <w:sz w:val="16"/>
                <w:szCs w:val="16"/>
              </w:rPr>
              <w:t>В том числе по годам реализации</w:t>
            </w:r>
          </w:p>
          <w:p w14:paraId="4E18C0FC" w14:textId="77777777" w:rsidR="008330A1" w:rsidRPr="00423527" w:rsidRDefault="008330A1" w:rsidP="000D4944">
            <w:pPr>
              <w:jc w:val="center"/>
              <w:rPr>
                <w:kern w:val="2"/>
                <w:sz w:val="16"/>
                <w:szCs w:val="16"/>
              </w:rPr>
            </w:pPr>
            <w:r w:rsidRPr="00423527">
              <w:rPr>
                <w:kern w:val="2"/>
                <w:sz w:val="16"/>
                <w:szCs w:val="16"/>
              </w:rPr>
              <w:t>муниципальной программы (тыс. рублей)</w:t>
            </w:r>
          </w:p>
        </w:tc>
      </w:tr>
      <w:tr w:rsidR="008330A1" w:rsidRPr="00423527" w14:paraId="7EC0B24D" w14:textId="77777777" w:rsidTr="000D4944">
        <w:tc>
          <w:tcPr>
            <w:tcW w:w="550" w:type="dxa"/>
            <w:vMerge/>
            <w:tcBorders>
              <w:left w:val="single" w:sz="4" w:space="0" w:color="auto"/>
              <w:bottom w:val="single" w:sz="4" w:space="0" w:color="auto"/>
              <w:right w:val="single" w:sz="4" w:space="0" w:color="auto"/>
            </w:tcBorders>
          </w:tcPr>
          <w:p w14:paraId="56157AFB" w14:textId="77777777" w:rsidR="008330A1" w:rsidRPr="00423527" w:rsidRDefault="008330A1" w:rsidP="000D4944">
            <w:pPr>
              <w:rPr>
                <w:kern w:val="2"/>
                <w:sz w:val="16"/>
                <w:szCs w:val="16"/>
                <w:lang w:eastAsia="en-US"/>
              </w:rPr>
            </w:pPr>
          </w:p>
        </w:tc>
        <w:tc>
          <w:tcPr>
            <w:tcW w:w="3098" w:type="dxa"/>
            <w:vMerge/>
            <w:tcBorders>
              <w:top w:val="single" w:sz="4" w:space="0" w:color="auto"/>
              <w:left w:val="single" w:sz="4" w:space="0" w:color="auto"/>
              <w:bottom w:val="single" w:sz="4" w:space="0" w:color="auto"/>
              <w:right w:val="single" w:sz="4" w:space="0" w:color="auto"/>
            </w:tcBorders>
            <w:hideMark/>
          </w:tcPr>
          <w:p w14:paraId="111BDF5B" w14:textId="77777777" w:rsidR="008330A1" w:rsidRPr="00423527" w:rsidRDefault="008330A1" w:rsidP="000D4944">
            <w:pPr>
              <w:rPr>
                <w:kern w:val="2"/>
                <w:sz w:val="16"/>
                <w:szCs w:val="16"/>
                <w:lang w:eastAsia="en-US"/>
              </w:rPr>
            </w:pPr>
          </w:p>
        </w:tc>
        <w:tc>
          <w:tcPr>
            <w:tcW w:w="3374" w:type="dxa"/>
            <w:vMerge/>
            <w:tcBorders>
              <w:top w:val="single" w:sz="4" w:space="0" w:color="auto"/>
              <w:left w:val="single" w:sz="4" w:space="0" w:color="auto"/>
              <w:bottom w:val="single" w:sz="4" w:space="0" w:color="auto"/>
              <w:right w:val="single" w:sz="4" w:space="0" w:color="auto"/>
            </w:tcBorders>
            <w:hideMark/>
          </w:tcPr>
          <w:p w14:paraId="7554564F" w14:textId="77777777" w:rsidR="008330A1" w:rsidRPr="00423527" w:rsidRDefault="008330A1" w:rsidP="000D4944">
            <w:pPr>
              <w:rPr>
                <w:kern w:val="2"/>
                <w:sz w:val="16"/>
                <w:szCs w:val="16"/>
                <w:lang w:eastAsia="en-US"/>
              </w:rPr>
            </w:pPr>
          </w:p>
        </w:tc>
        <w:tc>
          <w:tcPr>
            <w:tcW w:w="1261" w:type="dxa"/>
            <w:vMerge/>
            <w:tcBorders>
              <w:top w:val="single" w:sz="4" w:space="0" w:color="auto"/>
              <w:left w:val="single" w:sz="4" w:space="0" w:color="auto"/>
              <w:bottom w:val="single" w:sz="4" w:space="0" w:color="auto"/>
              <w:right w:val="double" w:sz="4" w:space="0" w:color="auto"/>
            </w:tcBorders>
            <w:hideMark/>
          </w:tcPr>
          <w:p w14:paraId="3F801401" w14:textId="77777777" w:rsidR="008330A1" w:rsidRPr="00423527" w:rsidRDefault="008330A1" w:rsidP="000D4944">
            <w:pP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hideMark/>
          </w:tcPr>
          <w:p w14:paraId="2F8C3538" w14:textId="77777777" w:rsidR="008330A1" w:rsidRPr="00423527" w:rsidRDefault="008330A1" w:rsidP="000D4944">
            <w:pPr>
              <w:jc w:val="center"/>
              <w:rPr>
                <w:kern w:val="2"/>
                <w:sz w:val="16"/>
                <w:szCs w:val="16"/>
                <w:lang w:eastAsia="en-US"/>
              </w:rPr>
            </w:pPr>
            <w:r w:rsidRPr="00423527">
              <w:rPr>
                <w:kern w:val="2"/>
                <w:sz w:val="16"/>
                <w:szCs w:val="16"/>
                <w:lang w:eastAsia="en-US"/>
              </w:rPr>
              <w:t>2025</w:t>
            </w:r>
          </w:p>
        </w:tc>
        <w:tc>
          <w:tcPr>
            <w:tcW w:w="1063" w:type="dxa"/>
            <w:tcBorders>
              <w:top w:val="single" w:sz="4" w:space="0" w:color="auto"/>
              <w:left w:val="single" w:sz="4" w:space="0" w:color="auto"/>
              <w:bottom w:val="single" w:sz="4" w:space="0" w:color="auto"/>
              <w:right w:val="single" w:sz="4" w:space="0" w:color="auto"/>
            </w:tcBorders>
            <w:hideMark/>
          </w:tcPr>
          <w:p w14:paraId="30E26A6E" w14:textId="77777777" w:rsidR="008330A1" w:rsidRPr="00423527" w:rsidRDefault="008330A1" w:rsidP="000D4944">
            <w:pPr>
              <w:jc w:val="center"/>
              <w:rPr>
                <w:kern w:val="2"/>
                <w:sz w:val="16"/>
                <w:szCs w:val="16"/>
                <w:lang w:eastAsia="en-US"/>
              </w:rPr>
            </w:pPr>
            <w:r w:rsidRPr="00423527">
              <w:rPr>
                <w:kern w:val="2"/>
                <w:sz w:val="16"/>
                <w:szCs w:val="16"/>
                <w:lang w:eastAsia="en-US"/>
              </w:rPr>
              <w:t>2026</w:t>
            </w:r>
          </w:p>
        </w:tc>
        <w:tc>
          <w:tcPr>
            <w:tcW w:w="1062" w:type="dxa"/>
            <w:tcBorders>
              <w:top w:val="single" w:sz="4" w:space="0" w:color="auto"/>
              <w:left w:val="single" w:sz="4" w:space="0" w:color="auto"/>
              <w:bottom w:val="single" w:sz="4" w:space="0" w:color="auto"/>
              <w:right w:val="single" w:sz="4" w:space="0" w:color="auto"/>
            </w:tcBorders>
            <w:hideMark/>
          </w:tcPr>
          <w:p w14:paraId="7919C391" w14:textId="77777777" w:rsidR="008330A1" w:rsidRPr="00423527" w:rsidRDefault="008330A1" w:rsidP="000D4944">
            <w:pPr>
              <w:jc w:val="center"/>
              <w:rPr>
                <w:kern w:val="2"/>
                <w:sz w:val="16"/>
                <w:szCs w:val="16"/>
                <w:lang w:eastAsia="en-US"/>
              </w:rPr>
            </w:pPr>
            <w:r w:rsidRPr="00423527">
              <w:rPr>
                <w:kern w:val="2"/>
                <w:sz w:val="16"/>
                <w:szCs w:val="16"/>
                <w:lang w:eastAsia="en-US"/>
              </w:rPr>
              <w:t>2027</w:t>
            </w:r>
          </w:p>
        </w:tc>
        <w:tc>
          <w:tcPr>
            <w:tcW w:w="1063" w:type="dxa"/>
            <w:tcBorders>
              <w:top w:val="single" w:sz="4" w:space="0" w:color="auto"/>
              <w:left w:val="single" w:sz="4" w:space="0" w:color="auto"/>
              <w:bottom w:val="single" w:sz="4" w:space="0" w:color="auto"/>
              <w:right w:val="single" w:sz="4" w:space="0" w:color="auto"/>
            </w:tcBorders>
            <w:hideMark/>
          </w:tcPr>
          <w:p w14:paraId="6C70880F" w14:textId="77777777" w:rsidR="008330A1" w:rsidRPr="00423527" w:rsidRDefault="008330A1" w:rsidP="000D4944">
            <w:pPr>
              <w:jc w:val="center"/>
              <w:rPr>
                <w:kern w:val="2"/>
                <w:sz w:val="16"/>
                <w:szCs w:val="16"/>
                <w:lang w:eastAsia="en-US"/>
              </w:rPr>
            </w:pPr>
            <w:r w:rsidRPr="00423527">
              <w:rPr>
                <w:kern w:val="2"/>
                <w:sz w:val="16"/>
                <w:szCs w:val="16"/>
                <w:lang w:eastAsia="en-US"/>
              </w:rPr>
              <w:t>2028</w:t>
            </w:r>
          </w:p>
        </w:tc>
        <w:tc>
          <w:tcPr>
            <w:tcW w:w="1091" w:type="dxa"/>
            <w:tcBorders>
              <w:top w:val="single" w:sz="4" w:space="0" w:color="auto"/>
              <w:left w:val="single" w:sz="4" w:space="0" w:color="auto"/>
              <w:bottom w:val="single" w:sz="4" w:space="0" w:color="auto"/>
              <w:right w:val="single" w:sz="4" w:space="0" w:color="auto"/>
            </w:tcBorders>
            <w:hideMark/>
          </w:tcPr>
          <w:p w14:paraId="3420A75A" w14:textId="77777777" w:rsidR="008330A1" w:rsidRPr="00423527" w:rsidRDefault="008330A1" w:rsidP="000D4944">
            <w:pPr>
              <w:jc w:val="center"/>
              <w:rPr>
                <w:kern w:val="2"/>
                <w:sz w:val="16"/>
                <w:szCs w:val="16"/>
                <w:lang w:eastAsia="en-US"/>
              </w:rPr>
            </w:pPr>
            <w:r w:rsidRPr="00423527">
              <w:rPr>
                <w:kern w:val="2"/>
                <w:sz w:val="16"/>
                <w:szCs w:val="16"/>
                <w:lang w:eastAsia="en-US"/>
              </w:rPr>
              <w:t>2029</w:t>
            </w:r>
          </w:p>
        </w:tc>
        <w:tc>
          <w:tcPr>
            <w:tcW w:w="1091" w:type="dxa"/>
            <w:tcBorders>
              <w:top w:val="single" w:sz="4" w:space="0" w:color="auto"/>
              <w:left w:val="single" w:sz="4" w:space="0" w:color="auto"/>
              <w:bottom w:val="single" w:sz="4" w:space="0" w:color="auto"/>
              <w:right w:val="single" w:sz="4" w:space="0" w:color="auto"/>
            </w:tcBorders>
          </w:tcPr>
          <w:p w14:paraId="63C103EE" w14:textId="77777777" w:rsidR="008330A1" w:rsidRPr="00423527" w:rsidRDefault="008330A1" w:rsidP="000D4944">
            <w:pPr>
              <w:jc w:val="center"/>
              <w:rPr>
                <w:kern w:val="2"/>
                <w:sz w:val="16"/>
                <w:szCs w:val="16"/>
                <w:lang w:eastAsia="en-US"/>
              </w:rPr>
            </w:pPr>
            <w:r w:rsidRPr="00423527">
              <w:rPr>
                <w:kern w:val="2"/>
                <w:sz w:val="16"/>
                <w:szCs w:val="16"/>
                <w:lang w:eastAsia="en-US"/>
              </w:rPr>
              <w:t>2030</w:t>
            </w:r>
          </w:p>
        </w:tc>
      </w:tr>
      <w:tr w:rsidR="008330A1" w:rsidRPr="00423527" w14:paraId="2C84A740" w14:textId="77777777" w:rsidTr="000D4944">
        <w:tblPrEx>
          <w:tblLook w:val="04A0" w:firstRow="1" w:lastRow="0" w:firstColumn="1" w:lastColumn="0" w:noHBand="0" w:noVBand="1"/>
        </w:tblPrEx>
        <w:trPr>
          <w:tblHeader/>
        </w:trPr>
        <w:tc>
          <w:tcPr>
            <w:tcW w:w="550" w:type="dxa"/>
            <w:tcBorders>
              <w:top w:val="single" w:sz="4" w:space="0" w:color="auto"/>
              <w:left w:val="single" w:sz="4" w:space="0" w:color="auto"/>
              <w:bottom w:val="single" w:sz="4" w:space="0" w:color="auto"/>
              <w:right w:val="single" w:sz="4" w:space="0" w:color="auto"/>
            </w:tcBorders>
          </w:tcPr>
          <w:p w14:paraId="418522F1" w14:textId="77777777" w:rsidR="008330A1" w:rsidRPr="00423527" w:rsidRDefault="008330A1" w:rsidP="000D4944">
            <w:pPr>
              <w:jc w:val="center"/>
              <w:rPr>
                <w:kern w:val="2"/>
                <w:sz w:val="16"/>
                <w:szCs w:val="16"/>
                <w:lang w:eastAsia="en-US"/>
              </w:rPr>
            </w:pPr>
            <w:r w:rsidRPr="00423527">
              <w:rPr>
                <w:kern w:val="2"/>
                <w:sz w:val="16"/>
                <w:szCs w:val="16"/>
                <w:lang w:eastAsia="en-US"/>
              </w:rPr>
              <w:t>1</w:t>
            </w:r>
          </w:p>
        </w:tc>
        <w:tc>
          <w:tcPr>
            <w:tcW w:w="3098" w:type="dxa"/>
            <w:tcBorders>
              <w:top w:val="single" w:sz="4" w:space="0" w:color="auto"/>
              <w:left w:val="single" w:sz="4" w:space="0" w:color="auto"/>
              <w:bottom w:val="single" w:sz="4" w:space="0" w:color="auto"/>
              <w:right w:val="single" w:sz="4" w:space="0" w:color="auto"/>
            </w:tcBorders>
            <w:hideMark/>
          </w:tcPr>
          <w:p w14:paraId="2B9A51D7" w14:textId="77777777" w:rsidR="008330A1" w:rsidRPr="00423527" w:rsidRDefault="008330A1" w:rsidP="000D4944">
            <w:pPr>
              <w:jc w:val="center"/>
              <w:rPr>
                <w:kern w:val="2"/>
                <w:sz w:val="16"/>
                <w:szCs w:val="16"/>
                <w:lang w:eastAsia="en-US"/>
              </w:rPr>
            </w:pPr>
            <w:r w:rsidRPr="00423527">
              <w:rPr>
                <w:kern w:val="2"/>
                <w:sz w:val="16"/>
                <w:szCs w:val="16"/>
                <w:lang w:eastAsia="en-US"/>
              </w:rPr>
              <w:t>2</w:t>
            </w:r>
          </w:p>
        </w:tc>
        <w:tc>
          <w:tcPr>
            <w:tcW w:w="3374" w:type="dxa"/>
            <w:tcBorders>
              <w:top w:val="single" w:sz="4" w:space="0" w:color="auto"/>
              <w:left w:val="single" w:sz="4" w:space="0" w:color="auto"/>
              <w:bottom w:val="single" w:sz="4" w:space="0" w:color="auto"/>
              <w:right w:val="single" w:sz="4" w:space="0" w:color="auto"/>
            </w:tcBorders>
            <w:hideMark/>
          </w:tcPr>
          <w:p w14:paraId="5A427A39" w14:textId="77777777" w:rsidR="008330A1" w:rsidRPr="00423527" w:rsidRDefault="008330A1" w:rsidP="000D4944">
            <w:pPr>
              <w:jc w:val="center"/>
              <w:rPr>
                <w:kern w:val="2"/>
                <w:sz w:val="16"/>
                <w:szCs w:val="16"/>
                <w:lang w:eastAsia="en-US"/>
              </w:rPr>
            </w:pPr>
            <w:r w:rsidRPr="00423527">
              <w:rPr>
                <w:kern w:val="2"/>
                <w:sz w:val="16"/>
                <w:szCs w:val="16"/>
                <w:lang w:eastAsia="en-US"/>
              </w:rPr>
              <w:t>3</w:t>
            </w:r>
          </w:p>
        </w:tc>
        <w:tc>
          <w:tcPr>
            <w:tcW w:w="1261" w:type="dxa"/>
            <w:tcBorders>
              <w:top w:val="single" w:sz="4" w:space="0" w:color="auto"/>
              <w:left w:val="single" w:sz="4" w:space="0" w:color="auto"/>
              <w:bottom w:val="single" w:sz="4" w:space="0" w:color="auto"/>
              <w:right w:val="double" w:sz="4" w:space="0" w:color="auto"/>
            </w:tcBorders>
            <w:hideMark/>
          </w:tcPr>
          <w:p w14:paraId="4357C3BC" w14:textId="77777777" w:rsidR="008330A1" w:rsidRPr="00423527" w:rsidRDefault="008330A1" w:rsidP="000D4944">
            <w:pPr>
              <w:jc w:val="center"/>
              <w:rPr>
                <w:kern w:val="2"/>
                <w:sz w:val="16"/>
                <w:szCs w:val="16"/>
                <w:lang w:eastAsia="en-US"/>
              </w:rPr>
            </w:pPr>
            <w:r w:rsidRPr="00423527">
              <w:rPr>
                <w:kern w:val="2"/>
                <w:sz w:val="16"/>
                <w:szCs w:val="16"/>
                <w:lang w:eastAsia="en-US"/>
              </w:rPr>
              <w:t>4</w:t>
            </w:r>
          </w:p>
        </w:tc>
        <w:tc>
          <w:tcPr>
            <w:tcW w:w="1026" w:type="dxa"/>
            <w:tcBorders>
              <w:top w:val="single" w:sz="4" w:space="0" w:color="auto"/>
              <w:left w:val="double" w:sz="4" w:space="0" w:color="auto"/>
              <w:bottom w:val="single" w:sz="4" w:space="0" w:color="auto"/>
              <w:right w:val="single" w:sz="4" w:space="0" w:color="auto"/>
            </w:tcBorders>
            <w:hideMark/>
          </w:tcPr>
          <w:p w14:paraId="18FCD3C6" w14:textId="77777777" w:rsidR="008330A1" w:rsidRPr="00423527" w:rsidRDefault="008330A1" w:rsidP="000D4944">
            <w:pPr>
              <w:jc w:val="center"/>
              <w:rPr>
                <w:kern w:val="2"/>
                <w:sz w:val="16"/>
                <w:szCs w:val="16"/>
                <w:lang w:eastAsia="en-US"/>
              </w:rPr>
            </w:pPr>
            <w:r w:rsidRPr="00423527">
              <w:rPr>
                <w:kern w:val="2"/>
                <w:sz w:val="16"/>
                <w:szCs w:val="16"/>
                <w:lang w:eastAsia="en-US"/>
              </w:rPr>
              <w:t>11</w:t>
            </w:r>
          </w:p>
        </w:tc>
        <w:tc>
          <w:tcPr>
            <w:tcW w:w="1063" w:type="dxa"/>
            <w:tcBorders>
              <w:top w:val="single" w:sz="4" w:space="0" w:color="auto"/>
              <w:left w:val="single" w:sz="4" w:space="0" w:color="auto"/>
              <w:bottom w:val="single" w:sz="4" w:space="0" w:color="auto"/>
              <w:right w:val="single" w:sz="4" w:space="0" w:color="auto"/>
            </w:tcBorders>
            <w:hideMark/>
          </w:tcPr>
          <w:p w14:paraId="3655098E" w14:textId="77777777" w:rsidR="008330A1" w:rsidRPr="00423527" w:rsidRDefault="008330A1" w:rsidP="000D4944">
            <w:pPr>
              <w:jc w:val="center"/>
              <w:rPr>
                <w:kern w:val="2"/>
                <w:sz w:val="16"/>
                <w:szCs w:val="16"/>
                <w:lang w:eastAsia="en-US"/>
              </w:rPr>
            </w:pPr>
            <w:r w:rsidRPr="00423527">
              <w:rPr>
                <w:kern w:val="2"/>
                <w:sz w:val="16"/>
                <w:szCs w:val="16"/>
                <w:lang w:eastAsia="en-US"/>
              </w:rPr>
              <w:t>12</w:t>
            </w:r>
          </w:p>
        </w:tc>
        <w:tc>
          <w:tcPr>
            <w:tcW w:w="1062" w:type="dxa"/>
            <w:tcBorders>
              <w:top w:val="single" w:sz="4" w:space="0" w:color="auto"/>
              <w:left w:val="single" w:sz="4" w:space="0" w:color="auto"/>
              <w:bottom w:val="single" w:sz="4" w:space="0" w:color="auto"/>
              <w:right w:val="single" w:sz="4" w:space="0" w:color="auto"/>
            </w:tcBorders>
            <w:hideMark/>
          </w:tcPr>
          <w:p w14:paraId="775C5005" w14:textId="77777777" w:rsidR="008330A1" w:rsidRPr="00423527" w:rsidRDefault="008330A1" w:rsidP="000D4944">
            <w:pPr>
              <w:jc w:val="center"/>
              <w:rPr>
                <w:kern w:val="2"/>
                <w:sz w:val="16"/>
                <w:szCs w:val="16"/>
                <w:lang w:eastAsia="en-US"/>
              </w:rPr>
            </w:pPr>
            <w:r w:rsidRPr="00423527">
              <w:rPr>
                <w:kern w:val="2"/>
                <w:sz w:val="16"/>
                <w:szCs w:val="16"/>
                <w:lang w:eastAsia="en-US"/>
              </w:rPr>
              <w:t>13</w:t>
            </w:r>
          </w:p>
        </w:tc>
        <w:tc>
          <w:tcPr>
            <w:tcW w:w="1063" w:type="dxa"/>
            <w:tcBorders>
              <w:top w:val="single" w:sz="4" w:space="0" w:color="auto"/>
              <w:left w:val="single" w:sz="4" w:space="0" w:color="auto"/>
              <w:bottom w:val="single" w:sz="4" w:space="0" w:color="auto"/>
              <w:right w:val="single" w:sz="4" w:space="0" w:color="auto"/>
            </w:tcBorders>
            <w:hideMark/>
          </w:tcPr>
          <w:p w14:paraId="2B76BBF1" w14:textId="77777777" w:rsidR="008330A1" w:rsidRPr="00423527" w:rsidRDefault="008330A1" w:rsidP="000D4944">
            <w:pPr>
              <w:jc w:val="center"/>
              <w:rPr>
                <w:kern w:val="2"/>
                <w:sz w:val="16"/>
                <w:szCs w:val="16"/>
                <w:lang w:eastAsia="en-US"/>
              </w:rPr>
            </w:pPr>
            <w:r w:rsidRPr="00423527">
              <w:rPr>
                <w:kern w:val="2"/>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0514C43A" w14:textId="77777777" w:rsidR="008330A1" w:rsidRPr="00423527" w:rsidRDefault="008330A1" w:rsidP="000D4944">
            <w:pPr>
              <w:jc w:val="center"/>
              <w:rPr>
                <w:kern w:val="2"/>
                <w:sz w:val="16"/>
                <w:szCs w:val="16"/>
                <w:lang w:eastAsia="en-US"/>
              </w:rPr>
            </w:pPr>
            <w:r w:rsidRPr="00423527">
              <w:rPr>
                <w:kern w:val="2"/>
                <w:sz w:val="16"/>
                <w:szCs w:val="16"/>
                <w:lang w:eastAsia="en-US"/>
              </w:rPr>
              <w:t>15</w:t>
            </w:r>
          </w:p>
        </w:tc>
        <w:tc>
          <w:tcPr>
            <w:tcW w:w="1091" w:type="dxa"/>
            <w:tcBorders>
              <w:top w:val="single" w:sz="4" w:space="0" w:color="auto"/>
              <w:left w:val="single" w:sz="4" w:space="0" w:color="auto"/>
              <w:bottom w:val="single" w:sz="4" w:space="0" w:color="auto"/>
              <w:right w:val="single" w:sz="4" w:space="0" w:color="auto"/>
            </w:tcBorders>
          </w:tcPr>
          <w:p w14:paraId="08B896FA" w14:textId="77777777" w:rsidR="008330A1" w:rsidRPr="00423527" w:rsidRDefault="008330A1" w:rsidP="000D4944">
            <w:pPr>
              <w:jc w:val="center"/>
              <w:rPr>
                <w:kern w:val="2"/>
                <w:sz w:val="16"/>
                <w:szCs w:val="16"/>
                <w:lang w:eastAsia="en-US"/>
              </w:rPr>
            </w:pPr>
            <w:r w:rsidRPr="00423527">
              <w:rPr>
                <w:kern w:val="2"/>
                <w:sz w:val="16"/>
                <w:szCs w:val="16"/>
                <w:lang w:eastAsia="en-US"/>
              </w:rPr>
              <w:t>16</w:t>
            </w:r>
          </w:p>
        </w:tc>
      </w:tr>
      <w:tr w:rsidR="008330A1" w:rsidRPr="00423527" w14:paraId="43E07E00" w14:textId="77777777" w:rsidTr="000D4944">
        <w:tblPrEx>
          <w:tblLook w:val="04A0" w:firstRow="1" w:lastRow="0" w:firstColumn="1" w:lastColumn="0" w:noHBand="0" w:noVBand="1"/>
        </w:tblPrEx>
        <w:tc>
          <w:tcPr>
            <w:tcW w:w="550" w:type="dxa"/>
            <w:vMerge w:val="restart"/>
            <w:tcBorders>
              <w:left w:val="single" w:sz="4" w:space="0" w:color="auto"/>
              <w:bottom w:val="double" w:sz="4" w:space="0" w:color="auto"/>
              <w:right w:val="single" w:sz="4" w:space="0" w:color="auto"/>
            </w:tcBorders>
          </w:tcPr>
          <w:p w14:paraId="7810FF17" w14:textId="77777777" w:rsidR="008330A1" w:rsidRPr="00423527" w:rsidRDefault="008330A1" w:rsidP="000D4944">
            <w:pPr>
              <w:jc w:val="center"/>
              <w:rPr>
                <w:kern w:val="2"/>
                <w:sz w:val="16"/>
                <w:szCs w:val="16"/>
                <w:lang w:eastAsia="en-US"/>
              </w:rPr>
            </w:pPr>
            <w:r w:rsidRPr="00423527">
              <w:rPr>
                <w:kern w:val="2"/>
                <w:sz w:val="16"/>
                <w:szCs w:val="16"/>
                <w:lang w:eastAsia="en-US"/>
              </w:rPr>
              <w:t>1.</w:t>
            </w:r>
          </w:p>
        </w:tc>
        <w:tc>
          <w:tcPr>
            <w:tcW w:w="3098" w:type="dxa"/>
            <w:vMerge w:val="restart"/>
            <w:tcBorders>
              <w:left w:val="single" w:sz="4" w:space="0" w:color="auto"/>
              <w:right w:val="single" w:sz="4" w:space="0" w:color="auto"/>
            </w:tcBorders>
            <w:hideMark/>
          </w:tcPr>
          <w:p w14:paraId="3F170214" w14:textId="77777777" w:rsidR="008330A1" w:rsidRPr="00423527" w:rsidRDefault="008330A1" w:rsidP="000D4944">
            <w:pPr>
              <w:rPr>
                <w:kern w:val="2"/>
                <w:sz w:val="16"/>
                <w:szCs w:val="16"/>
                <w:lang w:eastAsia="en-US"/>
              </w:rPr>
            </w:pPr>
            <w:r w:rsidRPr="00423527">
              <w:rPr>
                <w:kern w:val="2"/>
                <w:sz w:val="16"/>
                <w:szCs w:val="16"/>
                <w:lang w:eastAsia="en-US"/>
              </w:rPr>
              <w:t>Муниципальная программа Цимлянского района «</w:t>
            </w:r>
            <w:r w:rsidRPr="00423527">
              <w:rPr>
                <w:bCs/>
                <w:kern w:val="2"/>
                <w:sz w:val="16"/>
                <w:szCs w:val="16"/>
                <w:shd w:val="clear" w:color="auto" w:fill="FFFFFF"/>
              </w:rPr>
              <w:t>Формирование комфортной современной среды</w:t>
            </w:r>
            <w:r w:rsidRPr="00423527">
              <w:rPr>
                <w:kern w:val="2"/>
                <w:sz w:val="16"/>
                <w:szCs w:val="16"/>
                <w:lang w:eastAsia="en-US"/>
              </w:rPr>
              <w:t>»</w:t>
            </w:r>
          </w:p>
        </w:tc>
        <w:tc>
          <w:tcPr>
            <w:tcW w:w="3374" w:type="dxa"/>
            <w:tcBorders>
              <w:top w:val="single" w:sz="4" w:space="0" w:color="auto"/>
              <w:left w:val="single" w:sz="4" w:space="0" w:color="auto"/>
              <w:bottom w:val="single" w:sz="4" w:space="0" w:color="auto"/>
              <w:right w:val="single" w:sz="4" w:space="0" w:color="auto"/>
            </w:tcBorders>
            <w:vAlign w:val="center"/>
            <w:hideMark/>
          </w:tcPr>
          <w:p w14:paraId="70B78251" w14:textId="77777777" w:rsidR="008330A1" w:rsidRPr="00423527" w:rsidRDefault="008330A1" w:rsidP="000D4944">
            <w:pPr>
              <w:rPr>
                <w:b/>
                <w:kern w:val="2"/>
                <w:sz w:val="16"/>
                <w:szCs w:val="16"/>
                <w:lang w:eastAsia="en-US"/>
              </w:rPr>
            </w:pPr>
            <w:r w:rsidRPr="00423527">
              <w:rPr>
                <w:b/>
                <w:kern w:val="2"/>
                <w:sz w:val="16"/>
                <w:szCs w:val="16"/>
                <w:lang w:eastAsia="en-US"/>
              </w:rPr>
              <w:t>всего</w:t>
            </w:r>
          </w:p>
        </w:tc>
        <w:tc>
          <w:tcPr>
            <w:tcW w:w="1261" w:type="dxa"/>
            <w:tcBorders>
              <w:top w:val="single" w:sz="4" w:space="0" w:color="auto"/>
              <w:left w:val="single" w:sz="4" w:space="0" w:color="auto"/>
              <w:bottom w:val="single" w:sz="4" w:space="0" w:color="auto"/>
              <w:right w:val="double" w:sz="4" w:space="0" w:color="auto"/>
            </w:tcBorders>
            <w:vAlign w:val="center"/>
            <w:hideMark/>
          </w:tcPr>
          <w:p w14:paraId="4B0F6173" w14:textId="77777777" w:rsidR="008330A1" w:rsidRPr="00423527" w:rsidRDefault="008330A1" w:rsidP="000D4944">
            <w:pPr>
              <w:jc w:val="center"/>
              <w:rPr>
                <w:kern w:val="2"/>
                <w:sz w:val="16"/>
                <w:szCs w:val="16"/>
                <w:lang w:eastAsia="en-US"/>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single" w:sz="4" w:space="0" w:color="auto"/>
              <w:left w:val="double" w:sz="4" w:space="0" w:color="auto"/>
              <w:bottom w:val="single" w:sz="4" w:space="0" w:color="auto"/>
              <w:right w:val="single" w:sz="4" w:space="0" w:color="auto"/>
            </w:tcBorders>
            <w:vAlign w:val="center"/>
            <w:hideMark/>
          </w:tcPr>
          <w:p w14:paraId="281A54B7"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530C574"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B13A5DF"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BCF0E5E" w14:textId="77777777" w:rsidR="008330A1" w:rsidRPr="00423527" w:rsidRDefault="008330A1" w:rsidP="000D4944">
            <w:pPr>
              <w:jc w:val="center"/>
              <w:rPr>
                <w:kern w:val="2"/>
                <w:sz w:val="16"/>
                <w:szCs w:val="16"/>
                <w:lang w:eastAsia="en-US"/>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66E206"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2F9CAAA"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01DAE202"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164EA038"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61654322"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04CD5170" w14:textId="77777777" w:rsidR="008330A1" w:rsidRPr="00423527" w:rsidRDefault="008330A1" w:rsidP="000D4944">
            <w:pPr>
              <w:rPr>
                <w:kern w:val="2"/>
                <w:sz w:val="16"/>
                <w:szCs w:val="16"/>
                <w:lang w:eastAsia="en-US"/>
              </w:rPr>
            </w:pPr>
            <w:r w:rsidRPr="00423527">
              <w:rPr>
                <w:kern w:val="2"/>
                <w:sz w:val="16"/>
                <w:szCs w:val="16"/>
                <w:lang w:eastAsia="en-US"/>
              </w:rPr>
              <w:t>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53B9E03F" w14:textId="77777777" w:rsidR="008330A1" w:rsidRPr="00423527" w:rsidRDefault="008330A1" w:rsidP="000D4944">
            <w:pPr>
              <w:jc w:val="center"/>
              <w:rPr>
                <w:bCs/>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1CDCB152"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98B67DC"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41C514A" w14:textId="77777777" w:rsidR="008330A1" w:rsidRPr="00423527" w:rsidRDefault="008330A1" w:rsidP="000D4944">
            <w:pPr>
              <w:jc w:val="center"/>
              <w:rPr>
                <w:color w:val="000000"/>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D677313" w14:textId="77777777" w:rsidR="008330A1" w:rsidRPr="00423527" w:rsidRDefault="008330A1" w:rsidP="000D4944">
            <w:pPr>
              <w:jc w:val="center"/>
              <w:rPr>
                <w:color w:val="000000"/>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4B68F0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4A999AF7"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10C50458"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451D05E6"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0578119E"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6A488255" w14:textId="77777777" w:rsidR="008330A1" w:rsidRPr="00423527" w:rsidRDefault="008330A1" w:rsidP="000D4944">
            <w:pPr>
              <w:rPr>
                <w:kern w:val="2"/>
                <w:sz w:val="16"/>
                <w:szCs w:val="16"/>
                <w:lang w:eastAsia="en-US"/>
              </w:rPr>
            </w:pPr>
            <w:r w:rsidRPr="00423527">
              <w:rPr>
                <w:kern w:val="2"/>
                <w:sz w:val="16"/>
                <w:szCs w:val="16"/>
                <w:lang w:eastAsia="en-US"/>
              </w:rPr>
              <w:t>безвозмездные поступления в местный бюджет</w:t>
            </w:r>
          </w:p>
        </w:tc>
        <w:tc>
          <w:tcPr>
            <w:tcW w:w="126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ABCEFF6" w14:textId="77777777" w:rsidR="008330A1" w:rsidRPr="00423527" w:rsidRDefault="008330A1" w:rsidP="000D4944">
            <w:pPr>
              <w:jc w:val="center"/>
              <w:rPr>
                <w:kern w:val="2"/>
                <w:sz w:val="16"/>
                <w:szCs w:val="16"/>
                <w:lang w:eastAsia="en-US"/>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D4E9E96"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C1D4"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5E6939E"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9B9F7AE"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E5F9B8A"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24DEC1FE"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4F2E30CD"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714459FD"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663D3DB0"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56746FAA" w14:textId="77777777" w:rsidR="008330A1" w:rsidRPr="00423527" w:rsidRDefault="008330A1" w:rsidP="000D4944">
            <w:pPr>
              <w:rPr>
                <w:i/>
                <w:kern w:val="2"/>
                <w:sz w:val="16"/>
                <w:szCs w:val="16"/>
                <w:lang w:eastAsia="en-US"/>
              </w:rPr>
            </w:pPr>
            <w:r w:rsidRPr="00423527">
              <w:rPr>
                <w:i/>
                <w:kern w:val="2"/>
                <w:sz w:val="16"/>
                <w:szCs w:val="16"/>
                <w:lang w:eastAsia="en-US"/>
              </w:rPr>
              <w:t xml:space="preserve">в том числе </w:t>
            </w:r>
            <w:r w:rsidRPr="00423527">
              <w:rPr>
                <w:i/>
                <w:kern w:val="2"/>
                <w:sz w:val="16"/>
                <w:szCs w:val="16"/>
                <w:lang w:eastAsia="en-US"/>
              </w:rPr>
              <w:br/>
              <w:t>за счёт средств: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4BECA7B8" w14:textId="77777777" w:rsidR="008330A1" w:rsidRPr="00423527" w:rsidRDefault="008330A1" w:rsidP="000D4944">
            <w:pPr>
              <w:jc w:val="cente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vAlign w:val="center"/>
            <w:hideMark/>
          </w:tcPr>
          <w:p w14:paraId="50EB2B50"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68E9845C" w14:textId="77777777" w:rsidR="008330A1" w:rsidRPr="00423527" w:rsidRDefault="008330A1" w:rsidP="000D4944">
            <w:pPr>
              <w:jc w:val="center"/>
              <w:rPr>
                <w:kern w:val="2"/>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6187B7A1"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E9C7F25"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44C6783F"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tcPr>
          <w:p w14:paraId="0CFFDF82" w14:textId="77777777" w:rsidR="008330A1" w:rsidRPr="00423527" w:rsidRDefault="008330A1" w:rsidP="000D4944">
            <w:pPr>
              <w:jc w:val="center"/>
              <w:rPr>
                <w:kern w:val="2"/>
                <w:sz w:val="16"/>
                <w:szCs w:val="16"/>
              </w:rPr>
            </w:pPr>
          </w:p>
        </w:tc>
      </w:tr>
      <w:tr w:rsidR="008330A1" w:rsidRPr="00423527" w14:paraId="7FED3484"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3A13199D"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09CA8085"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38B111AF" w14:textId="77777777" w:rsidR="008330A1" w:rsidRPr="00423527" w:rsidRDefault="008330A1" w:rsidP="000D4944">
            <w:pPr>
              <w:rPr>
                <w:kern w:val="2"/>
                <w:sz w:val="16"/>
                <w:szCs w:val="16"/>
                <w:lang w:eastAsia="en-US"/>
              </w:rPr>
            </w:pPr>
            <w:r w:rsidRPr="00423527">
              <w:rPr>
                <w:kern w:val="2"/>
                <w:sz w:val="16"/>
                <w:szCs w:val="16"/>
                <w:lang w:eastAsia="en-US"/>
              </w:rPr>
              <w:t>федерального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7C003638" w14:textId="77777777" w:rsidR="008330A1" w:rsidRPr="00423527" w:rsidRDefault="008330A1" w:rsidP="000D4944">
            <w:pPr>
              <w:jc w:val="center"/>
              <w:rPr>
                <w:kern w:val="2"/>
                <w:sz w:val="16"/>
                <w:szCs w:val="16"/>
              </w:rPr>
            </w:pPr>
            <w:r w:rsidRPr="00F26007">
              <w:rPr>
                <w:kern w:val="2"/>
                <w:sz w:val="16"/>
                <w:szCs w:val="16"/>
              </w:rPr>
              <w:t>1</w:t>
            </w:r>
            <w:r>
              <w:rPr>
                <w:kern w:val="2"/>
                <w:sz w:val="16"/>
                <w:szCs w:val="16"/>
              </w:rPr>
              <w:t>2</w:t>
            </w:r>
            <w:r w:rsidRPr="00F26007">
              <w:rPr>
                <w:kern w:val="2"/>
                <w:sz w:val="16"/>
                <w:szCs w:val="16"/>
              </w:rPr>
              <w:t>3 </w:t>
            </w:r>
            <w:r w:rsidRPr="00423527">
              <w:rPr>
                <w:kern w:val="2"/>
                <w:sz w:val="16"/>
                <w:szCs w:val="16"/>
              </w:rPr>
              <w:t>875,9</w:t>
            </w:r>
          </w:p>
        </w:tc>
        <w:tc>
          <w:tcPr>
            <w:tcW w:w="1026" w:type="dxa"/>
            <w:tcBorders>
              <w:top w:val="single" w:sz="4" w:space="0" w:color="auto"/>
              <w:left w:val="double" w:sz="4" w:space="0" w:color="auto"/>
              <w:bottom w:val="single" w:sz="4" w:space="0" w:color="auto"/>
              <w:right w:val="single" w:sz="4" w:space="0" w:color="auto"/>
            </w:tcBorders>
            <w:vAlign w:val="center"/>
            <w:hideMark/>
          </w:tcPr>
          <w:p w14:paraId="2F2D05C5"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D43211E"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35A71D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FCDF4FB"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B3C4403"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7209E042"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10337D12"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4A04A590"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tcPr>
          <w:p w14:paraId="2F5057A9"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tcPr>
          <w:p w14:paraId="383FB9C6" w14:textId="77777777" w:rsidR="008330A1" w:rsidRPr="00423527" w:rsidRDefault="008330A1" w:rsidP="000D4944">
            <w:pPr>
              <w:rPr>
                <w:kern w:val="2"/>
                <w:sz w:val="16"/>
                <w:szCs w:val="16"/>
                <w:lang w:eastAsia="en-US"/>
              </w:rPr>
            </w:pPr>
            <w:r w:rsidRPr="00423527">
              <w:rPr>
                <w:kern w:val="2"/>
                <w:sz w:val="16"/>
                <w:szCs w:val="16"/>
                <w:lang w:eastAsia="en-US"/>
              </w:rPr>
              <w:t>областного бюджета</w:t>
            </w:r>
          </w:p>
        </w:tc>
        <w:tc>
          <w:tcPr>
            <w:tcW w:w="1261" w:type="dxa"/>
            <w:tcBorders>
              <w:top w:val="single" w:sz="4" w:space="0" w:color="auto"/>
              <w:left w:val="single" w:sz="4" w:space="0" w:color="auto"/>
              <w:bottom w:val="single" w:sz="4" w:space="0" w:color="auto"/>
              <w:right w:val="double" w:sz="4" w:space="0" w:color="auto"/>
            </w:tcBorders>
            <w:vAlign w:val="center"/>
          </w:tcPr>
          <w:p w14:paraId="7FC6B06D" w14:textId="77777777" w:rsidR="008330A1" w:rsidRPr="00423527" w:rsidRDefault="008330A1" w:rsidP="000D4944">
            <w:pPr>
              <w:jc w:val="center"/>
              <w:rPr>
                <w:bCs/>
                <w:kern w:val="2"/>
                <w:sz w:val="16"/>
                <w:szCs w:val="16"/>
              </w:rPr>
            </w:pPr>
            <w:r w:rsidRPr="006A2345">
              <w:rPr>
                <w:color w:val="000000"/>
                <w:sz w:val="16"/>
                <w:szCs w:val="16"/>
              </w:rPr>
              <w:t>51 664,8</w:t>
            </w:r>
          </w:p>
        </w:tc>
        <w:tc>
          <w:tcPr>
            <w:tcW w:w="1026" w:type="dxa"/>
            <w:tcBorders>
              <w:top w:val="single" w:sz="4" w:space="0" w:color="auto"/>
              <w:left w:val="double" w:sz="4" w:space="0" w:color="auto"/>
              <w:bottom w:val="single" w:sz="4" w:space="0" w:color="auto"/>
              <w:right w:val="single" w:sz="4" w:space="0" w:color="auto"/>
            </w:tcBorders>
            <w:vAlign w:val="center"/>
          </w:tcPr>
          <w:p w14:paraId="046B3B17" w14:textId="77777777" w:rsidR="008330A1" w:rsidRPr="00423527" w:rsidRDefault="008330A1" w:rsidP="000D4944">
            <w:pPr>
              <w:jc w:val="center"/>
              <w:rPr>
                <w:color w:val="000000"/>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tcPr>
          <w:p w14:paraId="20C68DA4"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tcPr>
          <w:p w14:paraId="7C348D7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tcPr>
          <w:p w14:paraId="0723F39D" w14:textId="77777777" w:rsidR="008330A1" w:rsidRPr="00423527" w:rsidRDefault="008330A1" w:rsidP="000D4944">
            <w:pPr>
              <w:jc w:val="center"/>
              <w:rPr>
                <w:bCs/>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9457860"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4927A00A"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07051A75"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2251E26C" w14:textId="77777777" w:rsidR="008330A1" w:rsidRPr="00423527" w:rsidRDefault="008330A1" w:rsidP="000D4944">
            <w:pPr>
              <w:jc w:val="center"/>
              <w:rPr>
                <w:kern w:val="2"/>
                <w:sz w:val="16"/>
                <w:szCs w:val="16"/>
                <w:lang w:eastAsia="en-US"/>
              </w:rPr>
            </w:pPr>
          </w:p>
        </w:tc>
        <w:tc>
          <w:tcPr>
            <w:tcW w:w="3098" w:type="dxa"/>
            <w:vMerge/>
            <w:tcBorders>
              <w:left w:val="single" w:sz="4" w:space="0" w:color="auto"/>
              <w:bottom w:val="double" w:sz="4" w:space="0" w:color="auto"/>
              <w:right w:val="single" w:sz="4" w:space="0" w:color="auto"/>
            </w:tcBorders>
            <w:hideMark/>
          </w:tcPr>
          <w:p w14:paraId="3A681CA1"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double" w:sz="4" w:space="0" w:color="auto"/>
              <w:right w:val="single" w:sz="4" w:space="0" w:color="auto"/>
            </w:tcBorders>
            <w:vAlign w:val="center"/>
            <w:hideMark/>
          </w:tcPr>
          <w:p w14:paraId="471F2CB2" w14:textId="77777777" w:rsidR="008330A1" w:rsidRPr="00423527" w:rsidRDefault="008330A1" w:rsidP="000D4944">
            <w:pPr>
              <w:rPr>
                <w:kern w:val="2"/>
                <w:sz w:val="16"/>
                <w:szCs w:val="16"/>
                <w:lang w:eastAsia="en-US"/>
              </w:rPr>
            </w:pPr>
            <w:r w:rsidRPr="00423527">
              <w:rPr>
                <w:kern w:val="2"/>
                <w:sz w:val="16"/>
                <w:szCs w:val="16"/>
                <w:lang w:eastAsia="en-US"/>
              </w:rPr>
              <w:t>внебюджетны</w:t>
            </w:r>
            <w:r>
              <w:rPr>
                <w:kern w:val="2"/>
                <w:sz w:val="16"/>
                <w:szCs w:val="16"/>
                <w:lang w:eastAsia="en-US"/>
              </w:rPr>
              <w:t>х</w:t>
            </w:r>
            <w:r w:rsidRPr="00423527">
              <w:rPr>
                <w:kern w:val="2"/>
                <w:sz w:val="16"/>
                <w:szCs w:val="16"/>
                <w:lang w:eastAsia="en-US"/>
              </w:rPr>
              <w:t xml:space="preserve"> источник</w:t>
            </w:r>
            <w:r>
              <w:rPr>
                <w:kern w:val="2"/>
                <w:sz w:val="16"/>
                <w:szCs w:val="16"/>
                <w:lang w:eastAsia="en-US"/>
              </w:rPr>
              <w:t>ов</w:t>
            </w:r>
          </w:p>
        </w:tc>
        <w:tc>
          <w:tcPr>
            <w:tcW w:w="1261" w:type="dxa"/>
            <w:tcBorders>
              <w:top w:val="single" w:sz="4" w:space="0" w:color="auto"/>
              <w:left w:val="single" w:sz="4" w:space="0" w:color="auto"/>
              <w:bottom w:val="double" w:sz="4" w:space="0" w:color="auto"/>
              <w:right w:val="double" w:sz="4" w:space="0" w:color="auto"/>
            </w:tcBorders>
            <w:vAlign w:val="center"/>
            <w:hideMark/>
          </w:tcPr>
          <w:p w14:paraId="12028B33"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double" w:sz="4" w:space="0" w:color="auto"/>
              <w:right w:val="single" w:sz="4" w:space="0" w:color="auto"/>
            </w:tcBorders>
            <w:vAlign w:val="center"/>
            <w:hideMark/>
          </w:tcPr>
          <w:p w14:paraId="06A2D18A"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2F4D3C7A"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double" w:sz="4" w:space="0" w:color="auto"/>
              <w:right w:val="single" w:sz="4" w:space="0" w:color="auto"/>
            </w:tcBorders>
            <w:vAlign w:val="center"/>
            <w:hideMark/>
          </w:tcPr>
          <w:p w14:paraId="4115E7A4"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006457D2"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hideMark/>
          </w:tcPr>
          <w:p w14:paraId="2489D394"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tcPr>
          <w:p w14:paraId="5686A8C3"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5CEB048C" w14:textId="77777777" w:rsidTr="000D4944">
        <w:tblPrEx>
          <w:tblLook w:val="04A0" w:firstRow="1" w:lastRow="0" w:firstColumn="1" w:lastColumn="0" w:noHBand="0" w:noVBand="1"/>
        </w:tblPrEx>
        <w:tc>
          <w:tcPr>
            <w:tcW w:w="550" w:type="dxa"/>
            <w:vMerge w:val="restart"/>
            <w:tcBorders>
              <w:top w:val="double" w:sz="4" w:space="0" w:color="auto"/>
              <w:left w:val="single" w:sz="4" w:space="0" w:color="auto"/>
              <w:bottom w:val="double" w:sz="4" w:space="0" w:color="auto"/>
              <w:right w:val="single" w:sz="4" w:space="0" w:color="auto"/>
            </w:tcBorders>
          </w:tcPr>
          <w:p w14:paraId="69D4B745" w14:textId="77777777" w:rsidR="008330A1" w:rsidRPr="00423527" w:rsidRDefault="008330A1" w:rsidP="000D4944">
            <w:pPr>
              <w:jc w:val="center"/>
              <w:rPr>
                <w:kern w:val="2"/>
                <w:sz w:val="16"/>
                <w:szCs w:val="16"/>
                <w:lang w:eastAsia="en-US"/>
              </w:rPr>
            </w:pPr>
            <w:r w:rsidRPr="00423527">
              <w:rPr>
                <w:kern w:val="2"/>
                <w:sz w:val="16"/>
                <w:szCs w:val="16"/>
                <w:lang w:eastAsia="en-US"/>
              </w:rPr>
              <w:t>2.</w:t>
            </w:r>
          </w:p>
        </w:tc>
        <w:tc>
          <w:tcPr>
            <w:tcW w:w="3098" w:type="dxa"/>
            <w:vMerge w:val="restart"/>
            <w:tcBorders>
              <w:top w:val="double" w:sz="4" w:space="0" w:color="auto"/>
              <w:left w:val="single" w:sz="4" w:space="0" w:color="auto"/>
              <w:right w:val="single" w:sz="4" w:space="0" w:color="auto"/>
            </w:tcBorders>
            <w:hideMark/>
          </w:tcPr>
          <w:p w14:paraId="2087B7D2" w14:textId="77777777" w:rsidR="008330A1" w:rsidRPr="00423527" w:rsidRDefault="008330A1" w:rsidP="000D4944">
            <w:pPr>
              <w:rPr>
                <w:kern w:val="2"/>
                <w:sz w:val="16"/>
                <w:szCs w:val="16"/>
                <w:lang w:eastAsia="en-US"/>
              </w:rPr>
            </w:pPr>
            <w:r w:rsidRPr="00423527">
              <w:rPr>
                <w:kern w:val="2"/>
                <w:sz w:val="16"/>
                <w:szCs w:val="16"/>
                <w:lang w:eastAsia="en-US"/>
              </w:rPr>
              <w:t>Подпрограмма «</w:t>
            </w:r>
            <w:r w:rsidRPr="00423527">
              <w:rPr>
                <w:kern w:val="2"/>
                <w:sz w:val="16"/>
                <w:szCs w:val="16"/>
              </w:rPr>
              <w:t>Благоустройство общественных территорий Цимлянского района</w:t>
            </w:r>
            <w:r w:rsidRPr="00423527">
              <w:rPr>
                <w:kern w:val="2"/>
                <w:sz w:val="16"/>
                <w:szCs w:val="16"/>
                <w:lang w:eastAsia="en-US"/>
              </w:rPr>
              <w:t>»</w:t>
            </w:r>
          </w:p>
        </w:tc>
        <w:tc>
          <w:tcPr>
            <w:tcW w:w="3374" w:type="dxa"/>
            <w:tcBorders>
              <w:top w:val="double" w:sz="4" w:space="0" w:color="auto"/>
              <w:left w:val="single" w:sz="4" w:space="0" w:color="auto"/>
              <w:bottom w:val="single" w:sz="4" w:space="0" w:color="auto"/>
              <w:right w:val="single" w:sz="4" w:space="0" w:color="auto"/>
            </w:tcBorders>
            <w:vAlign w:val="center"/>
            <w:hideMark/>
          </w:tcPr>
          <w:p w14:paraId="11A3C065" w14:textId="77777777" w:rsidR="008330A1" w:rsidRPr="00423527" w:rsidRDefault="008330A1" w:rsidP="000D4944">
            <w:pPr>
              <w:rPr>
                <w:b/>
                <w:kern w:val="2"/>
                <w:sz w:val="16"/>
                <w:szCs w:val="16"/>
                <w:lang w:eastAsia="en-US"/>
              </w:rPr>
            </w:pPr>
            <w:r w:rsidRPr="00423527">
              <w:rPr>
                <w:b/>
                <w:kern w:val="2"/>
                <w:sz w:val="16"/>
                <w:szCs w:val="16"/>
                <w:lang w:eastAsia="en-US"/>
              </w:rPr>
              <w:t>всего</w:t>
            </w:r>
          </w:p>
        </w:tc>
        <w:tc>
          <w:tcPr>
            <w:tcW w:w="1261" w:type="dxa"/>
            <w:tcBorders>
              <w:top w:val="double" w:sz="4" w:space="0" w:color="auto"/>
              <w:left w:val="single" w:sz="4" w:space="0" w:color="auto"/>
              <w:bottom w:val="single" w:sz="4" w:space="0" w:color="auto"/>
              <w:right w:val="double" w:sz="4" w:space="0" w:color="auto"/>
            </w:tcBorders>
            <w:vAlign w:val="center"/>
            <w:hideMark/>
          </w:tcPr>
          <w:p w14:paraId="521892A5" w14:textId="77777777" w:rsidR="008330A1" w:rsidRPr="00423527" w:rsidRDefault="008330A1" w:rsidP="000D4944">
            <w:pPr>
              <w:jc w:val="center"/>
              <w:rPr>
                <w:kern w:val="2"/>
                <w:sz w:val="16"/>
                <w:szCs w:val="16"/>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double" w:sz="4" w:space="0" w:color="auto"/>
              <w:left w:val="double" w:sz="4" w:space="0" w:color="auto"/>
              <w:bottom w:val="single" w:sz="4" w:space="0" w:color="auto"/>
              <w:right w:val="single" w:sz="4" w:space="0" w:color="auto"/>
            </w:tcBorders>
            <w:vAlign w:val="center"/>
            <w:hideMark/>
          </w:tcPr>
          <w:p w14:paraId="13BEA760"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1427C2C7"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double" w:sz="4" w:space="0" w:color="auto"/>
              <w:left w:val="single" w:sz="4" w:space="0" w:color="auto"/>
              <w:bottom w:val="single" w:sz="4" w:space="0" w:color="auto"/>
              <w:right w:val="single" w:sz="4" w:space="0" w:color="auto"/>
            </w:tcBorders>
            <w:vAlign w:val="center"/>
            <w:hideMark/>
          </w:tcPr>
          <w:p w14:paraId="546808E9"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362AAA76"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double" w:sz="4" w:space="0" w:color="auto"/>
              <w:left w:val="single" w:sz="4" w:space="0" w:color="auto"/>
              <w:bottom w:val="single" w:sz="4" w:space="0" w:color="auto"/>
              <w:right w:val="single" w:sz="4" w:space="0" w:color="auto"/>
            </w:tcBorders>
            <w:vAlign w:val="center"/>
            <w:hideMark/>
          </w:tcPr>
          <w:p w14:paraId="1DDA4637"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double" w:sz="4" w:space="0" w:color="auto"/>
              <w:left w:val="single" w:sz="4" w:space="0" w:color="auto"/>
              <w:bottom w:val="single" w:sz="4" w:space="0" w:color="auto"/>
              <w:right w:val="single" w:sz="4" w:space="0" w:color="auto"/>
            </w:tcBorders>
            <w:vAlign w:val="center"/>
          </w:tcPr>
          <w:p w14:paraId="59C45B2F"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2148F032"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3F1A4CF8"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6F07A553"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135E5C30" w14:textId="77777777" w:rsidR="008330A1" w:rsidRPr="00423527" w:rsidRDefault="008330A1" w:rsidP="000D4944">
            <w:pPr>
              <w:rPr>
                <w:kern w:val="2"/>
                <w:sz w:val="16"/>
                <w:szCs w:val="16"/>
                <w:lang w:eastAsia="en-US"/>
              </w:rPr>
            </w:pPr>
            <w:r w:rsidRPr="00423527">
              <w:rPr>
                <w:kern w:val="2"/>
                <w:sz w:val="16"/>
                <w:szCs w:val="16"/>
                <w:lang w:eastAsia="en-US"/>
              </w:rPr>
              <w:t>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26035ACE" w14:textId="77777777" w:rsidR="008330A1" w:rsidRPr="00423527" w:rsidRDefault="008330A1" w:rsidP="000D4944">
            <w:pPr>
              <w:jc w:val="center"/>
              <w:rPr>
                <w:color w:val="000000"/>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69BF619B" w14:textId="77777777" w:rsidR="008330A1" w:rsidRPr="00423527" w:rsidRDefault="008330A1" w:rsidP="000D4944">
            <w:pPr>
              <w:jc w:val="center"/>
              <w:rPr>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E10702A" w14:textId="77777777" w:rsidR="008330A1" w:rsidRPr="00423527" w:rsidRDefault="008330A1" w:rsidP="000D4944">
            <w:pPr>
              <w:jc w:val="center"/>
              <w:rPr>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7ABFAF0" w14:textId="77777777" w:rsidR="008330A1" w:rsidRPr="00423527" w:rsidRDefault="008330A1" w:rsidP="000D4944">
            <w:pPr>
              <w:jc w:val="center"/>
              <w:rPr>
                <w:color w:val="000000"/>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BC69071" w14:textId="77777777" w:rsidR="008330A1" w:rsidRPr="00423527" w:rsidRDefault="008330A1" w:rsidP="000D4944">
            <w:pPr>
              <w:jc w:val="center"/>
              <w:rPr>
                <w:color w:val="000000"/>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BA0354A"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C2923A4"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237BE46B"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063368B0"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7D43D617"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2E792C5D" w14:textId="77777777" w:rsidR="008330A1" w:rsidRPr="00423527" w:rsidRDefault="008330A1" w:rsidP="000D4944">
            <w:pPr>
              <w:rPr>
                <w:kern w:val="2"/>
                <w:sz w:val="16"/>
                <w:szCs w:val="16"/>
                <w:lang w:eastAsia="en-US"/>
              </w:rPr>
            </w:pPr>
            <w:r w:rsidRPr="00423527">
              <w:rPr>
                <w:kern w:val="2"/>
                <w:sz w:val="16"/>
                <w:szCs w:val="16"/>
                <w:lang w:eastAsia="en-US"/>
              </w:rPr>
              <w:t>безвозмездные поступления в 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79A7B6EF" w14:textId="77777777" w:rsidR="008330A1" w:rsidRPr="00423527" w:rsidRDefault="008330A1" w:rsidP="000D4944">
            <w:pPr>
              <w:jc w:val="center"/>
              <w:rPr>
                <w:kern w:val="2"/>
                <w:sz w:val="16"/>
                <w:szCs w:val="16"/>
                <w:lang w:eastAsia="en-US"/>
              </w:rPr>
            </w:pPr>
            <w:r w:rsidRPr="001C4C73">
              <w:rPr>
                <w:kern w:val="2"/>
                <w:sz w:val="16"/>
                <w:szCs w:val="16"/>
                <w:lang w:eastAsia="en-US"/>
              </w:rPr>
              <w:t>1</w:t>
            </w:r>
            <w:r>
              <w:rPr>
                <w:kern w:val="2"/>
                <w:sz w:val="16"/>
                <w:szCs w:val="16"/>
                <w:lang w:eastAsia="en-US"/>
              </w:rPr>
              <w:t>7</w:t>
            </w:r>
            <w:r w:rsidRPr="001C4C73">
              <w:rPr>
                <w:kern w:val="2"/>
                <w:sz w:val="16"/>
                <w:szCs w:val="16"/>
                <w:lang w:eastAsia="en-US"/>
              </w:rPr>
              <w:t>5 540,7</w:t>
            </w:r>
          </w:p>
        </w:tc>
        <w:tc>
          <w:tcPr>
            <w:tcW w:w="1026" w:type="dxa"/>
            <w:tcBorders>
              <w:top w:val="single" w:sz="4" w:space="0" w:color="auto"/>
              <w:left w:val="double" w:sz="4" w:space="0" w:color="auto"/>
              <w:bottom w:val="single" w:sz="4" w:space="0" w:color="auto"/>
              <w:right w:val="single" w:sz="4" w:space="0" w:color="auto"/>
            </w:tcBorders>
            <w:vAlign w:val="center"/>
            <w:hideMark/>
          </w:tcPr>
          <w:p w14:paraId="3221F625"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BECC514" w14:textId="77777777" w:rsidR="008330A1" w:rsidRPr="00423527" w:rsidRDefault="008330A1" w:rsidP="000D4944">
            <w:pPr>
              <w:jc w:val="center"/>
              <w:rPr>
                <w:kern w:val="2"/>
                <w:sz w:val="16"/>
                <w:szCs w:val="16"/>
                <w:lang w:eastAsia="en-US"/>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5516FBA"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037F5C8"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DDCD0E0"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5B45E555"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31224176"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62F69DFB"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2A17A078"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6773DFDA" w14:textId="77777777" w:rsidR="008330A1" w:rsidRPr="00423527" w:rsidRDefault="008330A1" w:rsidP="000D4944">
            <w:pPr>
              <w:rPr>
                <w:i/>
                <w:kern w:val="2"/>
                <w:sz w:val="16"/>
                <w:szCs w:val="16"/>
                <w:lang w:eastAsia="en-US"/>
              </w:rPr>
            </w:pPr>
            <w:r w:rsidRPr="00423527">
              <w:rPr>
                <w:i/>
                <w:kern w:val="2"/>
                <w:sz w:val="16"/>
                <w:szCs w:val="16"/>
                <w:lang w:eastAsia="en-US"/>
              </w:rPr>
              <w:t xml:space="preserve">в том числе </w:t>
            </w:r>
            <w:r w:rsidRPr="00423527">
              <w:rPr>
                <w:i/>
                <w:kern w:val="2"/>
                <w:sz w:val="16"/>
                <w:szCs w:val="16"/>
                <w:lang w:eastAsia="en-US"/>
              </w:rPr>
              <w:br/>
              <w:t>за счёт средств: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635F9A3D" w14:textId="77777777" w:rsidR="008330A1" w:rsidRPr="00423527" w:rsidRDefault="008330A1" w:rsidP="000D4944">
            <w:pPr>
              <w:jc w:val="cente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vAlign w:val="center"/>
            <w:hideMark/>
          </w:tcPr>
          <w:p w14:paraId="65AD1383"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3BD2845F" w14:textId="77777777" w:rsidR="008330A1" w:rsidRPr="00423527" w:rsidRDefault="008330A1" w:rsidP="000D4944">
            <w:pPr>
              <w:jc w:val="center"/>
              <w:rPr>
                <w:kern w:val="2"/>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162D0D0D"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95A6BB6"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7CE30399"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tcPr>
          <w:p w14:paraId="2C0E06A9" w14:textId="77777777" w:rsidR="008330A1" w:rsidRPr="00423527" w:rsidRDefault="008330A1" w:rsidP="000D4944">
            <w:pPr>
              <w:jc w:val="center"/>
              <w:rPr>
                <w:kern w:val="2"/>
                <w:sz w:val="16"/>
                <w:szCs w:val="16"/>
              </w:rPr>
            </w:pPr>
          </w:p>
        </w:tc>
      </w:tr>
      <w:tr w:rsidR="008330A1" w:rsidRPr="00423527" w14:paraId="0E8071E3"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0A360AF6"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hideMark/>
          </w:tcPr>
          <w:p w14:paraId="564F3098"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37081E05" w14:textId="77777777" w:rsidR="008330A1" w:rsidRPr="00423527" w:rsidRDefault="008330A1" w:rsidP="000D4944">
            <w:pPr>
              <w:rPr>
                <w:kern w:val="2"/>
                <w:sz w:val="16"/>
                <w:szCs w:val="16"/>
                <w:lang w:eastAsia="en-US"/>
              </w:rPr>
            </w:pPr>
            <w:r w:rsidRPr="00423527">
              <w:rPr>
                <w:kern w:val="2"/>
                <w:sz w:val="16"/>
                <w:szCs w:val="16"/>
                <w:lang w:eastAsia="en-US"/>
              </w:rPr>
              <w:t>федерального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4D7487BF" w14:textId="77777777" w:rsidR="008330A1" w:rsidRPr="00423527" w:rsidRDefault="008330A1" w:rsidP="000D4944">
            <w:pPr>
              <w:jc w:val="center"/>
              <w:rPr>
                <w:kern w:val="2"/>
                <w:sz w:val="16"/>
                <w:szCs w:val="16"/>
              </w:rPr>
            </w:pPr>
            <w:r w:rsidRPr="00F26007">
              <w:rPr>
                <w:kern w:val="2"/>
                <w:sz w:val="16"/>
                <w:szCs w:val="16"/>
              </w:rPr>
              <w:t>1</w:t>
            </w:r>
            <w:r>
              <w:rPr>
                <w:kern w:val="2"/>
                <w:sz w:val="16"/>
                <w:szCs w:val="16"/>
              </w:rPr>
              <w:t>2</w:t>
            </w:r>
            <w:r w:rsidRPr="00F26007">
              <w:rPr>
                <w:kern w:val="2"/>
                <w:sz w:val="16"/>
                <w:szCs w:val="16"/>
              </w:rPr>
              <w:t>3 </w:t>
            </w:r>
            <w:r w:rsidRPr="00423527">
              <w:rPr>
                <w:kern w:val="2"/>
                <w:sz w:val="16"/>
                <w:szCs w:val="16"/>
              </w:rPr>
              <w:t>875,9</w:t>
            </w:r>
          </w:p>
        </w:tc>
        <w:tc>
          <w:tcPr>
            <w:tcW w:w="1026" w:type="dxa"/>
            <w:tcBorders>
              <w:top w:val="single" w:sz="4" w:space="0" w:color="auto"/>
              <w:left w:val="double" w:sz="4" w:space="0" w:color="auto"/>
              <w:bottom w:val="single" w:sz="4" w:space="0" w:color="auto"/>
              <w:right w:val="single" w:sz="4" w:space="0" w:color="auto"/>
            </w:tcBorders>
            <w:vAlign w:val="center"/>
            <w:hideMark/>
          </w:tcPr>
          <w:p w14:paraId="0A8893BD"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4987BF9"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8D8CFC7"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0A7FAB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749BD6F"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2F51056"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4CC49109"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709DBF3F" w14:textId="77777777" w:rsidR="008330A1" w:rsidRPr="00423527" w:rsidRDefault="008330A1" w:rsidP="000D4944">
            <w:pPr>
              <w:jc w:val="center"/>
              <w:rPr>
                <w:kern w:val="2"/>
                <w:sz w:val="16"/>
                <w:szCs w:val="16"/>
                <w:lang w:eastAsia="en-US"/>
              </w:rPr>
            </w:pPr>
          </w:p>
        </w:tc>
        <w:tc>
          <w:tcPr>
            <w:tcW w:w="3098" w:type="dxa"/>
            <w:vMerge/>
            <w:tcBorders>
              <w:left w:val="single" w:sz="4" w:space="0" w:color="auto"/>
              <w:right w:val="single" w:sz="4" w:space="0" w:color="auto"/>
            </w:tcBorders>
          </w:tcPr>
          <w:p w14:paraId="6EBEC40D"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tcPr>
          <w:p w14:paraId="277423C8" w14:textId="77777777" w:rsidR="008330A1" w:rsidRPr="00423527" w:rsidRDefault="008330A1" w:rsidP="000D4944">
            <w:pPr>
              <w:rPr>
                <w:kern w:val="2"/>
                <w:sz w:val="16"/>
                <w:szCs w:val="16"/>
                <w:lang w:eastAsia="en-US"/>
              </w:rPr>
            </w:pPr>
            <w:r w:rsidRPr="00423527">
              <w:rPr>
                <w:kern w:val="2"/>
                <w:sz w:val="16"/>
                <w:szCs w:val="16"/>
                <w:lang w:eastAsia="en-US"/>
              </w:rPr>
              <w:t>областного бюджета</w:t>
            </w:r>
          </w:p>
        </w:tc>
        <w:tc>
          <w:tcPr>
            <w:tcW w:w="1261" w:type="dxa"/>
            <w:tcBorders>
              <w:top w:val="single" w:sz="4" w:space="0" w:color="auto"/>
              <w:left w:val="single" w:sz="4" w:space="0" w:color="auto"/>
              <w:bottom w:val="single" w:sz="4" w:space="0" w:color="auto"/>
              <w:right w:val="double" w:sz="4" w:space="0" w:color="auto"/>
            </w:tcBorders>
            <w:vAlign w:val="center"/>
          </w:tcPr>
          <w:p w14:paraId="2D8D6947" w14:textId="77777777" w:rsidR="008330A1" w:rsidRPr="00423527" w:rsidRDefault="008330A1" w:rsidP="000D4944">
            <w:pPr>
              <w:jc w:val="center"/>
              <w:rPr>
                <w:bCs/>
                <w:kern w:val="2"/>
                <w:sz w:val="16"/>
                <w:szCs w:val="16"/>
              </w:rPr>
            </w:pPr>
            <w:r w:rsidRPr="006A2345">
              <w:rPr>
                <w:color w:val="000000"/>
                <w:sz w:val="16"/>
                <w:szCs w:val="16"/>
              </w:rPr>
              <w:t>51 664,8</w:t>
            </w:r>
          </w:p>
        </w:tc>
        <w:tc>
          <w:tcPr>
            <w:tcW w:w="1026" w:type="dxa"/>
            <w:tcBorders>
              <w:top w:val="single" w:sz="4" w:space="0" w:color="auto"/>
              <w:left w:val="double" w:sz="4" w:space="0" w:color="auto"/>
              <w:bottom w:val="single" w:sz="4" w:space="0" w:color="auto"/>
              <w:right w:val="single" w:sz="4" w:space="0" w:color="auto"/>
            </w:tcBorders>
            <w:vAlign w:val="center"/>
          </w:tcPr>
          <w:p w14:paraId="250C966C" w14:textId="77777777" w:rsidR="008330A1" w:rsidRPr="00423527" w:rsidRDefault="008330A1" w:rsidP="000D4944">
            <w:pPr>
              <w:jc w:val="center"/>
              <w:rPr>
                <w:color w:val="000000"/>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tcPr>
          <w:p w14:paraId="6EF3679A"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tcPr>
          <w:p w14:paraId="0ADA6BE5"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tcPr>
          <w:p w14:paraId="7869E7DC" w14:textId="77777777" w:rsidR="008330A1" w:rsidRPr="00423527" w:rsidRDefault="008330A1" w:rsidP="000D4944">
            <w:pPr>
              <w:jc w:val="center"/>
              <w:rPr>
                <w:bCs/>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11F0E18E"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6109B729"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395AA981" w14:textId="77777777" w:rsidTr="000D4944">
        <w:tblPrEx>
          <w:tblLook w:val="04A0" w:firstRow="1" w:lastRow="0" w:firstColumn="1" w:lastColumn="0" w:noHBand="0" w:noVBand="1"/>
        </w:tblPrEx>
        <w:tc>
          <w:tcPr>
            <w:tcW w:w="550" w:type="dxa"/>
            <w:vMerge/>
            <w:tcBorders>
              <w:left w:val="single" w:sz="4" w:space="0" w:color="auto"/>
              <w:bottom w:val="double" w:sz="4" w:space="0" w:color="auto"/>
              <w:right w:val="single" w:sz="4" w:space="0" w:color="auto"/>
            </w:tcBorders>
          </w:tcPr>
          <w:p w14:paraId="2BFCEAC0" w14:textId="77777777" w:rsidR="008330A1" w:rsidRPr="00423527" w:rsidRDefault="008330A1" w:rsidP="000D4944">
            <w:pPr>
              <w:jc w:val="center"/>
              <w:rPr>
                <w:kern w:val="2"/>
                <w:sz w:val="16"/>
                <w:szCs w:val="16"/>
                <w:lang w:eastAsia="en-US"/>
              </w:rPr>
            </w:pPr>
          </w:p>
        </w:tc>
        <w:tc>
          <w:tcPr>
            <w:tcW w:w="3098" w:type="dxa"/>
            <w:vMerge/>
            <w:tcBorders>
              <w:left w:val="single" w:sz="4" w:space="0" w:color="auto"/>
              <w:bottom w:val="double" w:sz="4" w:space="0" w:color="auto"/>
              <w:right w:val="single" w:sz="4" w:space="0" w:color="auto"/>
            </w:tcBorders>
            <w:hideMark/>
          </w:tcPr>
          <w:p w14:paraId="20C6917B"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double" w:sz="4" w:space="0" w:color="auto"/>
              <w:right w:val="single" w:sz="4" w:space="0" w:color="auto"/>
            </w:tcBorders>
            <w:vAlign w:val="center"/>
            <w:hideMark/>
          </w:tcPr>
          <w:p w14:paraId="7CC7EB54" w14:textId="77777777" w:rsidR="008330A1" w:rsidRPr="00423527" w:rsidRDefault="008330A1" w:rsidP="000D4944">
            <w:pPr>
              <w:rPr>
                <w:kern w:val="2"/>
                <w:sz w:val="16"/>
                <w:szCs w:val="16"/>
                <w:lang w:eastAsia="en-US"/>
              </w:rPr>
            </w:pPr>
            <w:r w:rsidRPr="00423527">
              <w:rPr>
                <w:kern w:val="2"/>
                <w:sz w:val="16"/>
                <w:szCs w:val="16"/>
                <w:lang w:eastAsia="en-US"/>
              </w:rPr>
              <w:t>внебюджетны</w:t>
            </w:r>
            <w:r>
              <w:rPr>
                <w:kern w:val="2"/>
                <w:sz w:val="16"/>
                <w:szCs w:val="16"/>
                <w:lang w:eastAsia="en-US"/>
              </w:rPr>
              <w:t>х</w:t>
            </w:r>
            <w:r w:rsidRPr="00423527">
              <w:rPr>
                <w:kern w:val="2"/>
                <w:sz w:val="16"/>
                <w:szCs w:val="16"/>
                <w:lang w:eastAsia="en-US"/>
              </w:rPr>
              <w:t xml:space="preserve"> источник</w:t>
            </w:r>
            <w:r>
              <w:rPr>
                <w:kern w:val="2"/>
                <w:sz w:val="16"/>
                <w:szCs w:val="16"/>
                <w:lang w:eastAsia="en-US"/>
              </w:rPr>
              <w:t>ов</w:t>
            </w:r>
          </w:p>
        </w:tc>
        <w:tc>
          <w:tcPr>
            <w:tcW w:w="1261" w:type="dxa"/>
            <w:tcBorders>
              <w:top w:val="single" w:sz="4" w:space="0" w:color="auto"/>
              <w:left w:val="single" w:sz="4" w:space="0" w:color="auto"/>
              <w:bottom w:val="double" w:sz="4" w:space="0" w:color="auto"/>
              <w:right w:val="double" w:sz="4" w:space="0" w:color="auto"/>
            </w:tcBorders>
            <w:vAlign w:val="center"/>
            <w:hideMark/>
          </w:tcPr>
          <w:p w14:paraId="1C9BF8F1"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double" w:sz="4" w:space="0" w:color="auto"/>
              <w:right w:val="single" w:sz="4" w:space="0" w:color="auto"/>
            </w:tcBorders>
            <w:vAlign w:val="center"/>
            <w:hideMark/>
          </w:tcPr>
          <w:p w14:paraId="26AA001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62D2DB61"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double" w:sz="4" w:space="0" w:color="auto"/>
              <w:right w:val="single" w:sz="4" w:space="0" w:color="auto"/>
            </w:tcBorders>
            <w:vAlign w:val="center"/>
            <w:hideMark/>
          </w:tcPr>
          <w:p w14:paraId="4E3714B2"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double" w:sz="4" w:space="0" w:color="auto"/>
              <w:right w:val="single" w:sz="4" w:space="0" w:color="auto"/>
            </w:tcBorders>
            <w:vAlign w:val="center"/>
            <w:hideMark/>
          </w:tcPr>
          <w:p w14:paraId="3221BF31"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hideMark/>
          </w:tcPr>
          <w:p w14:paraId="53B07C10"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double" w:sz="4" w:space="0" w:color="auto"/>
              <w:right w:val="single" w:sz="4" w:space="0" w:color="auto"/>
            </w:tcBorders>
            <w:vAlign w:val="center"/>
          </w:tcPr>
          <w:p w14:paraId="349453AB"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1E426F3B" w14:textId="77777777" w:rsidTr="000D4944">
        <w:tblPrEx>
          <w:tblLook w:val="04A0" w:firstRow="1" w:lastRow="0" w:firstColumn="1" w:lastColumn="0" w:noHBand="0" w:noVBand="1"/>
        </w:tblPrEx>
        <w:tc>
          <w:tcPr>
            <w:tcW w:w="550" w:type="dxa"/>
            <w:vMerge w:val="restart"/>
            <w:tcBorders>
              <w:top w:val="double" w:sz="4" w:space="0" w:color="auto"/>
              <w:left w:val="single" w:sz="4" w:space="0" w:color="auto"/>
              <w:right w:val="single" w:sz="4" w:space="0" w:color="auto"/>
            </w:tcBorders>
          </w:tcPr>
          <w:p w14:paraId="6625804B" w14:textId="77777777" w:rsidR="008330A1" w:rsidRPr="00423527" w:rsidRDefault="008330A1" w:rsidP="000D4944">
            <w:pPr>
              <w:jc w:val="center"/>
              <w:rPr>
                <w:kern w:val="2"/>
                <w:sz w:val="16"/>
                <w:szCs w:val="16"/>
                <w:lang w:eastAsia="en-US"/>
              </w:rPr>
            </w:pPr>
            <w:r w:rsidRPr="00423527">
              <w:rPr>
                <w:kern w:val="2"/>
                <w:sz w:val="16"/>
                <w:szCs w:val="16"/>
                <w:lang w:eastAsia="en-US"/>
              </w:rPr>
              <w:t>3.</w:t>
            </w:r>
          </w:p>
        </w:tc>
        <w:tc>
          <w:tcPr>
            <w:tcW w:w="3098" w:type="dxa"/>
            <w:vMerge w:val="restart"/>
            <w:tcBorders>
              <w:top w:val="double" w:sz="4" w:space="0" w:color="auto"/>
              <w:left w:val="single" w:sz="4" w:space="0" w:color="auto"/>
              <w:right w:val="single" w:sz="4" w:space="0" w:color="auto"/>
            </w:tcBorders>
            <w:hideMark/>
          </w:tcPr>
          <w:p w14:paraId="47B7B38F" w14:textId="77777777" w:rsidR="008330A1" w:rsidRPr="00423527" w:rsidRDefault="008330A1" w:rsidP="000D4944">
            <w:pPr>
              <w:rPr>
                <w:kern w:val="2"/>
                <w:sz w:val="16"/>
                <w:szCs w:val="16"/>
                <w:lang w:eastAsia="en-US"/>
              </w:rPr>
            </w:pPr>
            <w:r w:rsidRPr="00423527">
              <w:rPr>
                <w:kern w:val="2"/>
                <w:sz w:val="16"/>
                <w:szCs w:val="16"/>
                <w:lang w:eastAsia="en-US"/>
              </w:rPr>
              <w:t>Подпрограмма</w:t>
            </w:r>
            <w:r w:rsidRPr="00423527">
              <w:rPr>
                <w:color w:val="7030A0"/>
                <w:kern w:val="2"/>
                <w:sz w:val="16"/>
                <w:szCs w:val="16"/>
                <w:lang w:eastAsia="en-US"/>
              </w:rPr>
              <w:t xml:space="preserve"> </w:t>
            </w:r>
            <w:r w:rsidRPr="00423527">
              <w:rPr>
                <w:kern w:val="2"/>
                <w:sz w:val="16"/>
                <w:szCs w:val="16"/>
                <w:lang w:eastAsia="en-US"/>
              </w:rPr>
              <w:t>«</w:t>
            </w:r>
            <w:r w:rsidRPr="00423527">
              <w:rPr>
                <w:kern w:val="2"/>
                <w:sz w:val="16"/>
                <w:szCs w:val="16"/>
              </w:rPr>
              <w:t>Благоустройство дворовых территорий многоквартирных домов Цимлянского района</w:t>
            </w:r>
            <w:r w:rsidRPr="00423527">
              <w:rPr>
                <w:kern w:val="2"/>
                <w:sz w:val="16"/>
                <w:szCs w:val="16"/>
                <w:lang w:eastAsia="en-US"/>
              </w:rPr>
              <w:t xml:space="preserve">» </w:t>
            </w:r>
          </w:p>
        </w:tc>
        <w:tc>
          <w:tcPr>
            <w:tcW w:w="3374" w:type="dxa"/>
            <w:tcBorders>
              <w:top w:val="double" w:sz="4" w:space="0" w:color="auto"/>
              <w:left w:val="single" w:sz="4" w:space="0" w:color="auto"/>
              <w:bottom w:val="single" w:sz="4" w:space="0" w:color="auto"/>
              <w:right w:val="single" w:sz="4" w:space="0" w:color="auto"/>
            </w:tcBorders>
            <w:vAlign w:val="center"/>
            <w:hideMark/>
          </w:tcPr>
          <w:p w14:paraId="6D704785" w14:textId="77777777" w:rsidR="008330A1" w:rsidRPr="00423527" w:rsidRDefault="008330A1" w:rsidP="000D4944">
            <w:pPr>
              <w:rPr>
                <w:b/>
                <w:kern w:val="2"/>
                <w:sz w:val="16"/>
                <w:szCs w:val="16"/>
                <w:lang w:eastAsia="en-US"/>
              </w:rPr>
            </w:pPr>
            <w:r w:rsidRPr="00423527">
              <w:rPr>
                <w:b/>
                <w:kern w:val="2"/>
                <w:sz w:val="16"/>
                <w:szCs w:val="16"/>
                <w:lang w:eastAsia="en-US"/>
              </w:rPr>
              <w:t xml:space="preserve">всего </w:t>
            </w:r>
          </w:p>
        </w:tc>
        <w:tc>
          <w:tcPr>
            <w:tcW w:w="1261" w:type="dxa"/>
            <w:tcBorders>
              <w:top w:val="double" w:sz="4" w:space="0" w:color="auto"/>
              <w:left w:val="single" w:sz="4" w:space="0" w:color="auto"/>
              <w:bottom w:val="single" w:sz="4" w:space="0" w:color="auto"/>
              <w:right w:val="double" w:sz="4" w:space="0" w:color="auto"/>
            </w:tcBorders>
            <w:vAlign w:val="center"/>
            <w:hideMark/>
          </w:tcPr>
          <w:p w14:paraId="0774999A"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double" w:sz="4" w:space="0" w:color="auto"/>
              <w:left w:val="double" w:sz="4" w:space="0" w:color="auto"/>
              <w:bottom w:val="single" w:sz="4" w:space="0" w:color="auto"/>
              <w:right w:val="single" w:sz="4" w:space="0" w:color="auto"/>
            </w:tcBorders>
            <w:vAlign w:val="center"/>
            <w:hideMark/>
          </w:tcPr>
          <w:p w14:paraId="1F356C29"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5F8311BF"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double" w:sz="4" w:space="0" w:color="auto"/>
              <w:left w:val="single" w:sz="4" w:space="0" w:color="auto"/>
              <w:bottom w:val="single" w:sz="4" w:space="0" w:color="auto"/>
              <w:right w:val="single" w:sz="4" w:space="0" w:color="auto"/>
            </w:tcBorders>
            <w:vAlign w:val="center"/>
            <w:hideMark/>
          </w:tcPr>
          <w:p w14:paraId="424CB6B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double" w:sz="4" w:space="0" w:color="auto"/>
              <w:left w:val="single" w:sz="4" w:space="0" w:color="auto"/>
              <w:bottom w:val="single" w:sz="4" w:space="0" w:color="auto"/>
              <w:right w:val="single" w:sz="4" w:space="0" w:color="auto"/>
            </w:tcBorders>
            <w:vAlign w:val="center"/>
            <w:hideMark/>
          </w:tcPr>
          <w:p w14:paraId="140A344B"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double" w:sz="4" w:space="0" w:color="auto"/>
              <w:left w:val="single" w:sz="4" w:space="0" w:color="auto"/>
              <w:bottom w:val="single" w:sz="4" w:space="0" w:color="auto"/>
              <w:right w:val="single" w:sz="4" w:space="0" w:color="auto"/>
            </w:tcBorders>
            <w:vAlign w:val="center"/>
            <w:hideMark/>
          </w:tcPr>
          <w:p w14:paraId="6684E25B"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double" w:sz="4" w:space="0" w:color="auto"/>
              <w:left w:val="single" w:sz="4" w:space="0" w:color="auto"/>
              <w:bottom w:val="single" w:sz="4" w:space="0" w:color="auto"/>
              <w:right w:val="single" w:sz="4" w:space="0" w:color="auto"/>
            </w:tcBorders>
            <w:vAlign w:val="center"/>
          </w:tcPr>
          <w:p w14:paraId="12ECB758"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17ADDCD9"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75B1F01D"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465585E4"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59FE5152" w14:textId="77777777" w:rsidR="008330A1" w:rsidRPr="00423527" w:rsidRDefault="008330A1" w:rsidP="000D4944">
            <w:pPr>
              <w:rPr>
                <w:kern w:val="2"/>
                <w:sz w:val="16"/>
                <w:szCs w:val="16"/>
                <w:lang w:eastAsia="en-US"/>
              </w:rPr>
            </w:pPr>
            <w:r w:rsidRPr="00423527">
              <w:rPr>
                <w:kern w:val="2"/>
                <w:sz w:val="16"/>
                <w:szCs w:val="16"/>
                <w:lang w:eastAsia="en-US"/>
              </w:rPr>
              <w:t>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0C829A4C"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0966117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B9542E"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DF40E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2C9AFBE"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E67CCFC"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6F2FCBE4"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2DCE0F8C"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03FE1D6B"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46BB4845"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19D053F6" w14:textId="77777777" w:rsidR="008330A1" w:rsidRPr="00423527" w:rsidRDefault="008330A1" w:rsidP="000D4944">
            <w:pPr>
              <w:rPr>
                <w:kern w:val="2"/>
                <w:sz w:val="16"/>
                <w:szCs w:val="16"/>
                <w:lang w:eastAsia="en-US"/>
              </w:rPr>
            </w:pPr>
            <w:r w:rsidRPr="00423527">
              <w:rPr>
                <w:kern w:val="2"/>
                <w:sz w:val="16"/>
                <w:szCs w:val="16"/>
                <w:lang w:eastAsia="en-US"/>
              </w:rPr>
              <w:t>безвозмездные поступления в местный бюджет</w:t>
            </w:r>
          </w:p>
        </w:tc>
        <w:tc>
          <w:tcPr>
            <w:tcW w:w="1261" w:type="dxa"/>
            <w:tcBorders>
              <w:top w:val="single" w:sz="4" w:space="0" w:color="auto"/>
              <w:left w:val="single" w:sz="4" w:space="0" w:color="auto"/>
              <w:bottom w:val="single" w:sz="4" w:space="0" w:color="auto"/>
              <w:right w:val="double" w:sz="4" w:space="0" w:color="auto"/>
            </w:tcBorders>
            <w:vAlign w:val="center"/>
            <w:hideMark/>
          </w:tcPr>
          <w:p w14:paraId="6831D67D"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5AFE563F"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A3F8ABF"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2BAB5C1"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FDB63F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E96ACB5"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056C7B97"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23B6FFA7"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55373078"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414B57CA"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0273C551" w14:textId="77777777" w:rsidR="008330A1" w:rsidRPr="00423527" w:rsidRDefault="008330A1" w:rsidP="000D4944">
            <w:pPr>
              <w:rPr>
                <w:i/>
                <w:kern w:val="2"/>
                <w:sz w:val="16"/>
                <w:szCs w:val="16"/>
                <w:lang w:eastAsia="en-US"/>
              </w:rPr>
            </w:pPr>
            <w:r w:rsidRPr="00423527">
              <w:rPr>
                <w:i/>
                <w:kern w:val="2"/>
                <w:sz w:val="16"/>
                <w:szCs w:val="16"/>
                <w:lang w:eastAsia="en-US"/>
              </w:rPr>
              <w:t xml:space="preserve">в том числе </w:t>
            </w:r>
            <w:r w:rsidRPr="00423527">
              <w:rPr>
                <w:i/>
                <w:kern w:val="2"/>
                <w:sz w:val="16"/>
                <w:szCs w:val="16"/>
                <w:lang w:eastAsia="en-US"/>
              </w:rPr>
              <w:br/>
              <w:t>за счёт средств: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2E655B3D" w14:textId="77777777" w:rsidR="008330A1" w:rsidRPr="00423527" w:rsidRDefault="008330A1" w:rsidP="000D4944">
            <w:pPr>
              <w:jc w:val="center"/>
              <w:rPr>
                <w:kern w:val="2"/>
                <w:sz w:val="16"/>
                <w:szCs w:val="16"/>
              </w:rPr>
            </w:pPr>
          </w:p>
        </w:tc>
        <w:tc>
          <w:tcPr>
            <w:tcW w:w="1026" w:type="dxa"/>
            <w:tcBorders>
              <w:top w:val="single" w:sz="4" w:space="0" w:color="auto"/>
              <w:left w:val="double" w:sz="4" w:space="0" w:color="auto"/>
              <w:bottom w:val="single" w:sz="4" w:space="0" w:color="auto"/>
              <w:right w:val="single" w:sz="4" w:space="0" w:color="auto"/>
            </w:tcBorders>
            <w:vAlign w:val="center"/>
            <w:hideMark/>
          </w:tcPr>
          <w:p w14:paraId="016A1074"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5D05DBB9" w14:textId="77777777" w:rsidR="008330A1" w:rsidRPr="00423527" w:rsidRDefault="008330A1" w:rsidP="000D4944">
            <w:pPr>
              <w:jc w:val="center"/>
              <w:rPr>
                <w:kern w:val="2"/>
                <w:sz w:val="16"/>
                <w:szCs w:val="16"/>
              </w:rPr>
            </w:pPr>
          </w:p>
        </w:tc>
        <w:tc>
          <w:tcPr>
            <w:tcW w:w="1062" w:type="dxa"/>
            <w:tcBorders>
              <w:top w:val="single" w:sz="4" w:space="0" w:color="auto"/>
              <w:left w:val="single" w:sz="4" w:space="0" w:color="auto"/>
              <w:bottom w:val="single" w:sz="4" w:space="0" w:color="auto"/>
              <w:right w:val="single" w:sz="4" w:space="0" w:color="auto"/>
            </w:tcBorders>
            <w:vAlign w:val="center"/>
            <w:hideMark/>
          </w:tcPr>
          <w:p w14:paraId="44CB4124" w14:textId="77777777" w:rsidR="008330A1" w:rsidRPr="00423527" w:rsidRDefault="008330A1" w:rsidP="000D4944">
            <w:pPr>
              <w:jc w:val="center"/>
              <w:rPr>
                <w:kern w:val="2"/>
                <w:sz w:val="16"/>
                <w:szCs w:val="16"/>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448EEDD3"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hideMark/>
          </w:tcPr>
          <w:p w14:paraId="3A469922" w14:textId="77777777" w:rsidR="008330A1" w:rsidRPr="00423527" w:rsidRDefault="008330A1" w:rsidP="000D4944">
            <w:pPr>
              <w:jc w:val="center"/>
              <w:rPr>
                <w:kern w:val="2"/>
                <w:sz w:val="16"/>
                <w:szCs w:val="16"/>
              </w:rPr>
            </w:pPr>
          </w:p>
        </w:tc>
        <w:tc>
          <w:tcPr>
            <w:tcW w:w="1091" w:type="dxa"/>
            <w:tcBorders>
              <w:top w:val="single" w:sz="4" w:space="0" w:color="auto"/>
              <w:left w:val="single" w:sz="4" w:space="0" w:color="auto"/>
              <w:bottom w:val="single" w:sz="4" w:space="0" w:color="auto"/>
              <w:right w:val="single" w:sz="4" w:space="0" w:color="auto"/>
            </w:tcBorders>
            <w:vAlign w:val="center"/>
          </w:tcPr>
          <w:p w14:paraId="416D9341" w14:textId="77777777" w:rsidR="008330A1" w:rsidRPr="00423527" w:rsidRDefault="008330A1" w:rsidP="000D4944">
            <w:pPr>
              <w:jc w:val="center"/>
              <w:rPr>
                <w:kern w:val="2"/>
                <w:sz w:val="16"/>
                <w:szCs w:val="16"/>
              </w:rPr>
            </w:pPr>
          </w:p>
        </w:tc>
      </w:tr>
      <w:tr w:rsidR="008330A1" w:rsidRPr="00423527" w14:paraId="406A0B31"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3E7A77BE"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7B509833"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5DEBD71C" w14:textId="77777777" w:rsidR="008330A1" w:rsidRPr="00423527" w:rsidRDefault="008330A1" w:rsidP="000D4944">
            <w:pPr>
              <w:rPr>
                <w:kern w:val="2"/>
                <w:sz w:val="16"/>
                <w:szCs w:val="16"/>
                <w:lang w:eastAsia="en-US"/>
              </w:rPr>
            </w:pPr>
            <w:r w:rsidRPr="00423527">
              <w:rPr>
                <w:kern w:val="2"/>
                <w:sz w:val="16"/>
                <w:szCs w:val="16"/>
                <w:lang w:eastAsia="en-US"/>
              </w:rPr>
              <w:t>федерального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3BA82D4E"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3DDEE4E6"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00240C"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F73A7B1"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2F50824"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D463AED"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2A4F5484"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72757743"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3F3C3C54"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04E34114"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1D445896" w14:textId="77777777" w:rsidR="008330A1" w:rsidRPr="00423527" w:rsidRDefault="008330A1" w:rsidP="000D4944">
            <w:pPr>
              <w:rPr>
                <w:kern w:val="2"/>
                <w:sz w:val="16"/>
                <w:szCs w:val="16"/>
                <w:lang w:eastAsia="en-US"/>
              </w:rPr>
            </w:pPr>
            <w:r w:rsidRPr="00423527">
              <w:rPr>
                <w:kern w:val="2"/>
                <w:sz w:val="16"/>
                <w:szCs w:val="16"/>
                <w:lang w:eastAsia="en-US"/>
              </w:rPr>
              <w:t>областного бюджета</w:t>
            </w:r>
          </w:p>
        </w:tc>
        <w:tc>
          <w:tcPr>
            <w:tcW w:w="1261" w:type="dxa"/>
            <w:tcBorders>
              <w:top w:val="single" w:sz="4" w:space="0" w:color="auto"/>
              <w:left w:val="single" w:sz="4" w:space="0" w:color="auto"/>
              <w:bottom w:val="single" w:sz="4" w:space="0" w:color="auto"/>
              <w:right w:val="double" w:sz="4" w:space="0" w:color="auto"/>
            </w:tcBorders>
            <w:vAlign w:val="center"/>
            <w:hideMark/>
          </w:tcPr>
          <w:p w14:paraId="62072E6F"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488D3E27"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D96323C"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612205C"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07026EF"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992A3E6"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29A678CF" w14:textId="77777777" w:rsidR="008330A1" w:rsidRPr="00423527" w:rsidRDefault="008330A1" w:rsidP="000D4944">
            <w:pPr>
              <w:jc w:val="center"/>
              <w:rPr>
                <w:kern w:val="2"/>
                <w:sz w:val="16"/>
                <w:szCs w:val="16"/>
              </w:rPr>
            </w:pPr>
            <w:r w:rsidRPr="00423527">
              <w:rPr>
                <w:kern w:val="2"/>
                <w:sz w:val="16"/>
                <w:szCs w:val="16"/>
              </w:rPr>
              <w:t>–</w:t>
            </w:r>
          </w:p>
        </w:tc>
      </w:tr>
      <w:tr w:rsidR="008330A1" w:rsidRPr="00423527" w14:paraId="61576660" w14:textId="77777777" w:rsidTr="000D4944">
        <w:tblPrEx>
          <w:tblLook w:val="04A0" w:firstRow="1" w:lastRow="0" w:firstColumn="1" w:lastColumn="0" w:noHBand="0" w:noVBand="1"/>
        </w:tblPrEx>
        <w:tc>
          <w:tcPr>
            <w:tcW w:w="550" w:type="dxa"/>
            <w:vMerge/>
            <w:tcBorders>
              <w:left w:val="single" w:sz="4" w:space="0" w:color="auto"/>
              <w:right w:val="single" w:sz="4" w:space="0" w:color="auto"/>
            </w:tcBorders>
          </w:tcPr>
          <w:p w14:paraId="1F6D2BEB" w14:textId="77777777" w:rsidR="008330A1" w:rsidRPr="00423527" w:rsidRDefault="008330A1" w:rsidP="000D4944">
            <w:pPr>
              <w:rPr>
                <w:kern w:val="2"/>
                <w:sz w:val="16"/>
                <w:szCs w:val="16"/>
                <w:lang w:eastAsia="en-US"/>
              </w:rPr>
            </w:pPr>
          </w:p>
        </w:tc>
        <w:tc>
          <w:tcPr>
            <w:tcW w:w="3098" w:type="dxa"/>
            <w:vMerge/>
            <w:tcBorders>
              <w:left w:val="single" w:sz="4" w:space="0" w:color="auto"/>
              <w:right w:val="single" w:sz="4" w:space="0" w:color="auto"/>
            </w:tcBorders>
            <w:hideMark/>
          </w:tcPr>
          <w:p w14:paraId="3A3AA379" w14:textId="77777777" w:rsidR="008330A1" w:rsidRPr="00423527" w:rsidRDefault="008330A1" w:rsidP="000D4944">
            <w:pPr>
              <w:rPr>
                <w:kern w:val="2"/>
                <w:sz w:val="16"/>
                <w:szCs w:val="16"/>
                <w:lang w:eastAsia="en-US"/>
              </w:rPr>
            </w:pPr>
          </w:p>
        </w:tc>
        <w:tc>
          <w:tcPr>
            <w:tcW w:w="3374" w:type="dxa"/>
            <w:tcBorders>
              <w:top w:val="single" w:sz="4" w:space="0" w:color="auto"/>
              <w:left w:val="single" w:sz="4" w:space="0" w:color="auto"/>
              <w:bottom w:val="single" w:sz="4" w:space="0" w:color="auto"/>
              <w:right w:val="single" w:sz="4" w:space="0" w:color="auto"/>
            </w:tcBorders>
            <w:vAlign w:val="center"/>
            <w:hideMark/>
          </w:tcPr>
          <w:p w14:paraId="769E2F45" w14:textId="77777777" w:rsidR="008330A1" w:rsidRPr="00423527" w:rsidRDefault="008330A1" w:rsidP="000D4944">
            <w:pPr>
              <w:rPr>
                <w:kern w:val="2"/>
                <w:sz w:val="16"/>
                <w:szCs w:val="16"/>
                <w:lang w:eastAsia="en-US"/>
              </w:rPr>
            </w:pPr>
            <w:r w:rsidRPr="00423527">
              <w:rPr>
                <w:kern w:val="2"/>
                <w:sz w:val="16"/>
                <w:szCs w:val="16"/>
                <w:lang w:eastAsia="en-US"/>
              </w:rPr>
              <w:t>внебюджетны</w:t>
            </w:r>
            <w:r>
              <w:rPr>
                <w:kern w:val="2"/>
                <w:sz w:val="16"/>
                <w:szCs w:val="16"/>
                <w:lang w:eastAsia="en-US"/>
              </w:rPr>
              <w:t>х</w:t>
            </w:r>
            <w:r w:rsidRPr="00423527">
              <w:rPr>
                <w:kern w:val="2"/>
                <w:sz w:val="16"/>
                <w:szCs w:val="16"/>
                <w:lang w:eastAsia="en-US"/>
              </w:rPr>
              <w:t xml:space="preserve"> источник</w:t>
            </w:r>
            <w:r>
              <w:rPr>
                <w:kern w:val="2"/>
                <w:sz w:val="16"/>
                <w:szCs w:val="16"/>
                <w:lang w:eastAsia="en-US"/>
              </w:rPr>
              <w:t>ов</w:t>
            </w:r>
          </w:p>
        </w:tc>
        <w:tc>
          <w:tcPr>
            <w:tcW w:w="1261" w:type="dxa"/>
            <w:tcBorders>
              <w:top w:val="single" w:sz="4" w:space="0" w:color="auto"/>
              <w:left w:val="single" w:sz="4" w:space="0" w:color="auto"/>
              <w:bottom w:val="single" w:sz="4" w:space="0" w:color="auto"/>
              <w:right w:val="double" w:sz="4" w:space="0" w:color="auto"/>
            </w:tcBorders>
            <w:vAlign w:val="center"/>
            <w:hideMark/>
          </w:tcPr>
          <w:p w14:paraId="2D8873DC" w14:textId="77777777" w:rsidR="008330A1" w:rsidRPr="00423527" w:rsidRDefault="008330A1" w:rsidP="000D4944">
            <w:pPr>
              <w:jc w:val="center"/>
              <w:rPr>
                <w:kern w:val="2"/>
                <w:sz w:val="16"/>
                <w:szCs w:val="16"/>
              </w:rPr>
            </w:pPr>
            <w:r w:rsidRPr="00423527">
              <w:rPr>
                <w:kern w:val="2"/>
                <w:sz w:val="16"/>
                <w:szCs w:val="16"/>
              </w:rPr>
              <w:t>–</w:t>
            </w:r>
          </w:p>
        </w:tc>
        <w:tc>
          <w:tcPr>
            <w:tcW w:w="1026" w:type="dxa"/>
            <w:tcBorders>
              <w:top w:val="single" w:sz="4" w:space="0" w:color="auto"/>
              <w:left w:val="double" w:sz="4" w:space="0" w:color="auto"/>
              <w:bottom w:val="single" w:sz="4" w:space="0" w:color="auto"/>
              <w:right w:val="single" w:sz="4" w:space="0" w:color="auto"/>
            </w:tcBorders>
            <w:vAlign w:val="center"/>
            <w:hideMark/>
          </w:tcPr>
          <w:p w14:paraId="66D19A42"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217BFEE" w14:textId="77777777" w:rsidR="008330A1" w:rsidRPr="00423527" w:rsidRDefault="008330A1" w:rsidP="000D4944">
            <w:pPr>
              <w:jc w:val="center"/>
              <w:rPr>
                <w:kern w:val="2"/>
                <w:sz w:val="16"/>
                <w:szCs w:val="16"/>
              </w:rPr>
            </w:pPr>
            <w:r w:rsidRPr="00423527">
              <w:rPr>
                <w:kern w:val="2"/>
                <w:sz w:val="16"/>
                <w:szCs w:val="16"/>
              </w:rPr>
              <w:t>–</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42ABACB" w14:textId="77777777" w:rsidR="008330A1" w:rsidRPr="00423527" w:rsidRDefault="008330A1" w:rsidP="000D4944">
            <w:pPr>
              <w:jc w:val="center"/>
              <w:rPr>
                <w:kern w:val="2"/>
                <w:sz w:val="16"/>
                <w:szCs w:val="16"/>
              </w:rPr>
            </w:pPr>
            <w:r w:rsidRPr="00423527">
              <w:rPr>
                <w:kern w:val="2"/>
                <w:sz w:val="16"/>
                <w:szCs w:val="16"/>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64CD376"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C594E47" w14:textId="77777777" w:rsidR="008330A1" w:rsidRPr="00423527" w:rsidRDefault="008330A1" w:rsidP="000D4944">
            <w:pPr>
              <w:jc w:val="center"/>
              <w:rPr>
                <w:kern w:val="2"/>
                <w:sz w:val="16"/>
                <w:szCs w:val="16"/>
              </w:rPr>
            </w:pPr>
            <w:r w:rsidRPr="00423527">
              <w:rPr>
                <w:kern w:val="2"/>
                <w:sz w:val="16"/>
                <w:szCs w:val="16"/>
              </w:rPr>
              <w:t>–</w:t>
            </w:r>
          </w:p>
        </w:tc>
        <w:tc>
          <w:tcPr>
            <w:tcW w:w="1091" w:type="dxa"/>
            <w:tcBorders>
              <w:top w:val="single" w:sz="4" w:space="0" w:color="auto"/>
              <w:left w:val="single" w:sz="4" w:space="0" w:color="auto"/>
              <w:bottom w:val="single" w:sz="4" w:space="0" w:color="auto"/>
              <w:right w:val="single" w:sz="4" w:space="0" w:color="auto"/>
            </w:tcBorders>
            <w:vAlign w:val="center"/>
          </w:tcPr>
          <w:p w14:paraId="791CCFA8" w14:textId="77777777" w:rsidR="008330A1" w:rsidRPr="00423527" w:rsidRDefault="008330A1" w:rsidP="000D4944">
            <w:pPr>
              <w:jc w:val="center"/>
              <w:rPr>
                <w:kern w:val="2"/>
                <w:sz w:val="16"/>
                <w:szCs w:val="16"/>
              </w:rPr>
            </w:pPr>
            <w:r w:rsidRPr="00423527">
              <w:rPr>
                <w:kern w:val="2"/>
                <w:sz w:val="16"/>
                <w:szCs w:val="16"/>
              </w:rPr>
              <w:t>–</w:t>
            </w:r>
          </w:p>
        </w:tc>
      </w:tr>
    </w:tbl>
    <w:p w14:paraId="38E4138D" w14:textId="77777777" w:rsidR="00F9317E" w:rsidRPr="009E221C" w:rsidRDefault="00F9317E" w:rsidP="00B60C62">
      <w:pPr>
        <w:autoSpaceDE w:val="0"/>
        <w:autoSpaceDN w:val="0"/>
        <w:adjustRightInd w:val="0"/>
        <w:rPr>
          <w:kern w:val="2"/>
          <w:sz w:val="28"/>
          <w:szCs w:val="28"/>
        </w:rPr>
      </w:pPr>
    </w:p>
    <w:p w14:paraId="2E40A9B5" w14:textId="77777777" w:rsidR="00B60C62" w:rsidRPr="00423527" w:rsidRDefault="00B60C62" w:rsidP="00B60C62">
      <w:pPr>
        <w:ind w:firstLine="709"/>
        <w:jc w:val="both"/>
        <w:rPr>
          <w:kern w:val="2"/>
          <w:sz w:val="16"/>
          <w:szCs w:val="16"/>
        </w:rPr>
      </w:pPr>
      <w:r w:rsidRPr="00423527">
        <w:rPr>
          <w:kern w:val="2"/>
          <w:sz w:val="16"/>
          <w:szCs w:val="16"/>
        </w:rPr>
        <w:t>Примечание.</w:t>
      </w:r>
    </w:p>
    <w:p w14:paraId="01BB53A8" w14:textId="77777777" w:rsidR="00B60C62" w:rsidRPr="00423527" w:rsidRDefault="00B60C62" w:rsidP="00B60C62">
      <w:pPr>
        <w:ind w:firstLine="709"/>
        <w:jc w:val="both"/>
        <w:rPr>
          <w:kern w:val="2"/>
          <w:sz w:val="16"/>
          <w:szCs w:val="16"/>
        </w:rPr>
      </w:pPr>
      <w:r w:rsidRPr="00423527">
        <w:rPr>
          <w:kern w:val="2"/>
          <w:sz w:val="16"/>
          <w:szCs w:val="16"/>
        </w:rPr>
        <w:t xml:space="preserve">Используемое сокращение: </w:t>
      </w:r>
    </w:p>
    <w:p w14:paraId="0A8511C7" w14:textId="77777777" w:rsidR="00B60C62" w:rsidRPr="0085757A" w:rsidRDefault="00B60C62" w:rsidP="00B60C62">
      <w:pPr>
        <w:autoSpaceDE w:val="0"/>
        <w:autoSpaceDN w:val="0"/>
        <w:adjustRightInd w:val="0"/>
        <w:ind w:firstLine="709"/>
        <w:rPr>
          <w:kern w:val="2"/>
        </w:rPr>
      </w:pPr>
      <w:r w:rsidRPr="00423527">
        <w:rPr>
          <w:kern w:val="2"/>
          <w:sz w:val="16"/>
          <w:szCs w:val="16"/>
        </w:rPr>
        <w:t>ЖКХ – жилищно-коммунальное хозяйство</w:t>
      </w:r>
      <w:r w:rsidRPr="0085757A">
        <w:rPr>
          <w:kern w:val="2"/>
        </w:rPr>
        <w:t>.</w:t>
      </w:r>
    </w:p>
    <w:p w14:paraId="2E07A62F" w14:textId="77777777" w:rsidR="00B60C62" w:rsidRPr="009E221C" w:rsidRDefault="00B60C62" w:rsidP="00B60C62">
      <w:pPr>
        <w:autoSpaceDE w:val="0"/>
        <w:autoSpaceDN w:val="0"/>
        <w:adjustRightInd w:val="0"/>
        <w:rPr>
          <w:kern w:val="2"/>
          <w:sz w:val="28"/>
          <w:szCs w:val="28"/>
        </w:rPr>
        <w:sectPr w:rsidR="00B60C62" w:rsidRPr="009E221C" w:rsidSect="00DF47A1">
          <w:pgSz w:w="16840" w:h="11907" w:orient="landscape" w:code="9"/>
          <w:pgMar w:top="1701" w:right="1134" w:bottom="567" w:left="1134" w:header="709" w:footer="896" w:gutter="0"/>
          <w:cols w:space="708"/>
          <w:docGrid w:linePitch="360"/>
        </w:sectPr>
      </w:pPr>
    </w:p>
    <w:p w14:paraId="767F2DF5" w14:textId="77777777" w:rsidR="00B60C62" w:rsidRPr="009E221C" w:rsidRDefault="00B60C62" w:rsidP="00685E8C">
      <w:pPr>
        <w:autoSpaceDE w:val="0"/>
        <w:autoSpaceDN w:val="0"/>
        <w:adjustRightInd w:val="0"/>
        <w:spacing w:line="228" w:lineRule="auto"/>
        <w:ind w:left="8505"/>
        <w:jc w:val="right"/>
        <w:rPr>
          <w:kern w:val="2"/>
          <w:sz w:val="28"/>
          <w:szCs w:val="28"/>
        </w:rPr>
      </w:pPr>
      <w:r w:rsidRPr="009E221C">
        <w:rPr>
          <w:kern w:val="2"/>
          <w:sz w:val="28"/>
          <w:szCs w:val="28"/>
        </w:rPr>
        <w:lastRenderedPageBreak/>
        <w:t>Приложение № 5</w:t>
      </w:r>
    </w:p>
    <w:p w14:paraId="0812F93F" w14:textId="7CE42D14" w:rsidR="00B60C62" w:rsidRPr="009E221C" w:rsidRDefault="00B60C62" w:rsidP="00685E8C">
      <w:pPr>
        <w:autoSpaceDE w:val="0"/>
        <w:autoSpaceDN w:val="0"/>
        <w:adjustRightInd w:val="0"/>
        <w:spacing w:line="228" w:lineRule="auto"/>
        <w:ind w:left="8505"/>
        <w:jc w:val="right"/>
        <w:rPr>
          <w:kern w:val="2"/>
          <w:sz w:val="28"/>
          <w:szCs w:val="28"/>
        </w:rPr>
      </w:pPr>
      <w:r w:rsidRPr="009E221C">
        <w:rPr>
          <w:kern w:val="2"/>
          <w:sz w:val="28"/>
          <w:szCs w:val="28"/>
        </w:rPr>
        <w:t>к муниципальной программе</w:t>
      </w:r>
      <w:r w:rsidR="006C334B">
        <w:rPr>
          <w:kern w:val="2"/>
          <w:sz w:val="28"/>
          <w:szCs w:val="28"/>
        </w:rPr>
        <w:t xml:space="preserve"> </w:t>
      </w:r>
      <w:r w:rsidRPr="009E221C">
        <w:rPr>
          <w:kern w:val="2"/>
          <w:sz w:val="28"/>
          <w:szCs w:val="28"/>
        </w:rPr>
        <w:t xml:space="preserve">Цимлянского района </w:t>
      </w:r>
      <w:r w:rsidR="004D4DED">
        <w:rPr>
          <w:kern w:val="2"/>
          <w:sz w:val="28"/>
          <w:szCs w:val="28"/>
        </w:rPr>
        <w:br/>
      </w:r>
      <w:r w:rsidRPr="009E221C">
        <w:rPr>
          <w:kern w:val="2"/>
          <w:sz w:val="28"/>
          <w:szCs w:val="28"/>
        </w:rPr>
        <w:t>«Формирование комфортной современной среды»</w:t>
      </w:r>
    </w:p>
    <w:p w14:paraId="5AF08AAD" w14:textId="77777777" w:rsidR="00B60C62" w:rsidRPr="009E221C" w:rsidRDefault="00B60C62" w:rsidP="00B60C62">
      <w:pPr>
        <w:autoSpaceDE w:val="0"/>
        <w:autoSpaceDN w:val="0"/>
        <w:adjustRightInd w:val="0"/>
        <w:spacing w:line="228" w:lineRule="auto"/>
        <w:jc w:val="right"/>
        <w:rPr>
          <w:kern w:val="2"/>
          <w:sz w:val="28"/>
          <w:szCs w:val="28"/>
        </w:rPr>
      </w:pPr>
    </w:p>
    <w:p w14:paraId="5904EFCE" w14:textId="77777777" w:rsidR="00B60C62" w:rsidRPr="009E221C" w:rsidRDefault="00B60C62" w:rsidP="00B60C62">
      <w:pPr>
        <w:tabs>
          <w:tab w:val="left" w:pos="9610"/>
        </w:tabs>
        <w:autoSpaceDE w:val="0"/>
        <w:autoSpaceDN w:val="0"/>
        <w:adjustRightInd w:val="0"/>
        <w:spacing w:line="228" w:lineRule="auto"/>
        <w:jc w:val="center"/>
        <w:rPr>
          <w:caps/>
          <w:kern w:val="2"/>
          <w:sz w:val="28"/>
          <w:szCs w:val="28"/>
        </w:rPr>
      </w:pPr>
      <w:bookmarkStart w:id="5" w:name="_Hlk120540427"/>
      <w:r w:rsidRPr="009E221C">
        <w:rPr>
          <w:caps/>
          <w:kern w:val="2"/>
          <w:sz w:val="28"/>
          <w:szCs w:val="28"/>
        </w:rPr>
        <w:t>Сведения</w:t>
      </w:r>
    </w:p>
    <w:p w14:paraId="2D708D53" w14:textId="77777777" w:rsidR="004A0465" w:rsidRPr="004A0465" w:rsidRDefault="00B60C62" w:rsidP="004A0465">
      <w:pPr>
        <w:autoSpaceDE w:val="0"/>
        <w:autoSpaceDN w:val="0"/>
        <w:adjustRightInd w:val="0"/>
        <w:spacing w:line="228" w:lineRule="auto"/>
        <w:jc w:val="center"/>
        <w:rPr>
          <w:kern w:val="2"/>
          <w:sz w:val="28"/>
          <w:szCs w:val="28"/>
        </w:rPr>
      </w:pPr>
      <w:r w:rsidRPr="009E221C">
        <w:rPr>
          <w:kern w:val="2"/>
          <w:sz w:val="28"/>
          <w:szCs w:val="28"/>
        </w:rPr>
        <w:t xml:space="preserve">о показателях </w:t>
      </w:r>
      <w:r w:rsidR="004A0465">
        <w:rPr>
          <w:kern w:val="2"/>
          <w:sz w:val="28"/>
          <w:szCs w:val="28"/>
        </w:rPr>
        <w:t>муниципаль</w:t>
      </w:r>
      <w:r w:rsidR="004A0465" w:rsidRPr="004A0465">
        <w:rPr>
          <w:kern w:val="2"/>
          <w:sz w:val="28"/>
          <w:szCs w:val="28"/>
        </w:rPr>
        <w:t xml:space="preserve">ной программы </w:t>
      </w:r>
    </w:p>
    <w:p w14:paraId="51EA7AAC" w14:textId="77777777" w:rsidR="00B60C62" w:rsidRPr="009E221C" w:rsidRDefault="004A0465" w:rsidP="004A0465">
      <w:pPr>
        <w:autoSpaceDE w:val="0"/>
        <w:autoSpaceDN w:val="0"/>
        <w:adjustRightInd w:val="0"/>
        <w:spacing w:line="228" w:lineRule="auto"/>
        <w:jc w:val="center"/>
        <w:rPr>
          <w:kern w:val="2"/>
          <w:sz w:val="28"/>
          <w:szCs w:val="28"/>
        </w:rPr>
      </w:pPr>
      <w:r>
        <w:rPr>
          <w:kern w:val="2"/>
          <w:sz w:val="28"/>
          <w:szCs w:val="28"/>
        </w:rPr>
        <w:t>Цимлянского района</w:t>
      </w:r>
      <w:r w:rsidRPr="004A0465">
        <w:rPr>
          <w:kern w:val="2"/>
          <w:sz w:val="28"/>
          <w:szCs w:val="28"/>
        </w:rPr>
        <w:t xml:space="preserve"> «Формирование </w:t>
      </w:r>
      <w:r>
        <w:rPr>
          <w:kern w:val="2"/>
          <w:sz w:val="28"/>
          <w:szCs w:val="28"/>
        </w:rPr>
        <w:t xml:space="preserve">комфортной </w:t>
      </w:r>
      <w:r w:rsidRPr="004A0465">
        <w:rPr>
          <w:kern w:val="2"/>
          <w:sz w:val="28"/>
          <w:szCs w:val="28"/>
        </w:rPr>
        <w:t>современной среды»</w:t>
      </w:r>
      <w:r>
        <w:rPr>
          <w:kern w:val="2"/>
          <w:sz w:val="28"/>
          <w:szCs w:val="28"/>
        </w:rPr>
        <w:br/>
      </w:r>
      <w:r w:rsidR="00B60C62" w:rsidRPr="009E221C">
        <w:rPr>
          <w:kern w:val="2"/>
          <w:sz w:val="28"/>
          <w:szCs w:val="28"/>
        </w:rPr>
        <w:t xml:space="preserve">по </w:t>
      </w:r>
      <w:r w:rsidR="00B60C62" w:rsidRPr="009D3F05">
        <w:rPr>
          <w:kern w:val="2"/>
          <w:sz w:val="28"/>
          <w:szCs w:val="28"/>
        </w:rPr>
        <w:t>муниципальным образованиям</w:t>
      </w:r>
      <w:r w:rsidR="003416EE">
        <w:rPr>
          <w:kern w:val="2"/>
          <w:sz w:val="28"/>
          <w:szCs w:val="28"/>
        </w:rPr>
        <w:t xml:space="preserve"> </w:t>
      </w:r>
      <w:r w:rsidR="009D3F05">
        <w:rPr>
          <w:kern w:val="2"/>
          <w:sz w:val="28"/>
          <w:szCs w:val="28"/>
        </w:rPr>
        <w:t>Цим</w:t>
      </w:r>
      <w:r w:rsidR="00B60C62" w:rsidRPr="009E221C">
        <w:rPr>
          <w:kern w:val="2"/>
          <w:sz w:val="28"/>
          <w:szCs w:val="28"/>
        </w:rPr>
        <w:t>лянского района</w:t>
      </w:r>
    </w:p>
    <w:bookmarkEnd w:id="5"/>
    <w:p w14:paraId="2AA50271" w14:textId="77777777" w:rsidR="004A0465" w:rsidRPr="009E221C" w:rsidRDefault="004A0465" w:rsidP="00B60C62">
      <w:pPr>
        <w:autoSpaceDE w:val="0"/>
        <w:autoSpaceDN w:val="0"/>
        <w:adjustRightInd w:val="0"/>
        <w:spacing w:line="228"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4"/>
        <w:gridCol w:w="4035"/>
        <w:gridCol w:w="1131"/>
        <w:gridCol w:w="1242"/>
        <w:gridCol w:w="1242"/>
        <w:gridCol w:w="1241"/>
        <w:gridCol w:w="1242"/>
        <w:gridCol w:w="1242"/>
        <w:gridCol w:w="1242"/>
        <w:gridCol w:w="1241"/>
      </w:tblGrid>
      <w:tr w:rsidR="00EF1C93" w:rsidRPr="00D06748" w14:paraId="4E1EE1E8" w14:textId="77777777" w:rsidTr="001E144B">
        <w:trPr>
          <w:tblHeader/>
        </w:trPr>
        <w:tc>
          <w:tcPr>
            <w:tcW w:w="704" w:type="dxa"/>
            <w:vMerge w:val="restart"/>
            <w:tcBorders>
              <w:top w:val="single" w:sz="4" w:space="0" w:color="auto"/>
              <w:left w:val="single" w:sz="4" w:space="0" w:color="auto"/>
              <w:bottom w:val="single" w:sz="4" w:space="0" w:color="auto"/>
              <w:right w:val="single" w:sz="4" w:space="0" w:color="auto"/>
            </w:tcBorders>
            <w:hideMark/>
          </w:tcPr>
          <w:p w14:paraId="175B740F" w14:textId="77777777" w:rsidR="00EF1C93" w:rsidRPr="00D06748" w:rsidRDefault="00EF1C93" w:rsidP="00C25544">
            <w:pPr>
              <w:spacing w:line="228" w:lineRule="auto"/>
              <w:jc w:val="center"/>
              <w:rPr>
                <w:kern w:val="2"/>
              </w:rPr>
            </w:pPr>
            <w:r w:rsidRPr="00D06748">
              <w:rPr>
                <w:kern w:val="2"/>
              </w:rPr>
              <w:t>№ п/п</w:t>
            </w:r>
          </w:p>
        </w:tc>
        <w:tc>
          <w:tcPr>
            <w:tcW w:w="4035" w:type="dxa"/>
            <w:vMerge w:val="restart"/>
            <w:tcBorders>
              <w:top w:val="single" w:sz="4" w:space="0" w:color="auto"/>
              <w:left w:val="single" w:sz="4" w:space="0" w:color="auto"/>
              <w:bottom w:val="single" w:sz="4" w:space="0" w:color="auto"/>
              <w:right w:val="single" w:sz="4" w:space="0" w:color="auto"/>
            </w:tcBorders>
            <w:vAlign w:val="center"/>
            <w:hideMark/>
          </w:tcPr>
          <w:p w14:paraId="2A80101C" w14:textId="1C45C2C0" w:rsidR="00EF1C93" w:rsidRPr="00D06748" w:rsidRDefault="00EF1C93" w:rsidP="00505D83">
            <w:pPr>
              <w:suppressAutoHyphens/>
              <w:autoSpaceDE w:val="0"/>
              <w:autoSpaceDN w:val="0"/>
              <w:adjustRightInd w:val="0"/>
              <w:spacing w:line="228" w:lineRule="auto"/>
              <w:jc w:val="center"/>
              <w:rPr>
                <w:kern w:val="2"/>
              </w:rPr>
            </w:pPr>
            <w:r w:rsidRPr="00D06748">
              <w:rPr>
                <w:kern w:val="2"/>
                <w:lang w:eastAsia="en-US"/>
              </w:rPr>
              <w:t>Наименование показателя, наименование муниципального образования</w:t>
            </w:r>
          </w:p>
        </w:tc>
        <w:tc>
          <w:tcPr>
            <w:tcW w:w="9823" w:type="dxa"/>
            <w:gridSpan w:val="8"/>
            <w:tcBorders>
              <w:top w:val="single" w:sz="4" w:space="0" w:color="auto"/>
              <w:left w:val="single" w:sz="4" w:space="0" w:color="auto"/>
              <w:bottom w:val="single" w:sz="4" w:space="0" w:color="auto"/>
              <w:right w:val="single" w:sz="4" w:space="0" w:color="auto"/>
            </w:tcBorders>
            <w:vAlign w:val="center"/>
            <w:hideMark/>
          </w:tcPr>
          <w:p w14:paraId="0DF6BF8B" w14:textId="77777777" w:rsidR="00EF1C93" w:rsidRPr="00D06748" w:rsidRDefault="00EF1C93" w:rsidP="00505D83">
            <w:pPr>
              <w:spacing w:line="228" w:lineRule="auto"/>
              <w:jc w:val="center"/>
              <w:rPr>
                <w:kern w:val="2"/>
              </w:rPr>
            </w:pPr>
            <w:r w:rsidRPr="00D06748">
              <w:rPr>
                <w:kern w:val="2"/>
              </w:rPr>
              <w:t>Значения показателя</w:t>
            </w:r>
          </w:p>
        </w:tc>
      </w:tr>
      <w:tr w:rsidR="00426AE5" w:rsidRPr="00D06748" w14:paraId="591EE4D2" w14:textId="77777777" w:rsidTr="001E144B">
        <w:trPr>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1CD53C8" w14:textId="77777777" w:rsidR="00426AE5" w:rsidRPr="00D06748" w:rsidRDefault="00426AE5" w:rsidP="00C25544">
            <w:pPr>
              <w:rPr>
                <w:kern w:val="2"/>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0D13D29C" w14:textId="77777777" w:rsidR="00426AE5" w:rsidRPr="00D06748" w:rsidRDefault="00426AE5" w:rsidP="00505D83">
            <w:pPr>
              <w:jc w:val="center"/>
              <w:rPr>
                <w:kern w:val="2"/>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4C8371EE" w14:textId="77777777" w:rsidR="00426AE5" w:rsidRPr="00D06748" w:rsidRDefault="00426AE5" w:rsidP="00505D83">
            <w:pPr>
              <w:spacing w:line="228" w:lineRule="auto"/>
              <w:jc w:val="center"/>
              <w:rPr>
                <w:kern w:val="2"/>
              </w:rPr>
            </w:pPr>
            <w:r w:rsidRPr="00D06748">
              <w:rPr>
                <w:kern w:val="2"/>
              </w:rPr>
              <w:t>2017 год</w:t>
            </w:r>
            <w:r w:rsidR="000211D2" w:rsidRPr="00D06748">
              <w:rPr>
                <w:kern w:val="2"/>
              </w:rPr>
              <w:t>*</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9B68755" w14:textId="77777777" w:rsidR="00426AE5" w:rsidRPr="00D06748" w:rsidRDefault="00426AE5" w:rsidP="00505D83">
            <w:pPr>
              <w:spacing w:line="228" w:lineRule="auto"/>
              <w:jc w:val="center"/>
              <w:rPr>
                <w:kern w:val="2"/>
              </w:rPr>
            </w:pPr>
            <w:r w:rsidRPr="00D06748">
              <w:rPr>
                <w:kern w:val="2"/>
              </w:rPr>
              <w:t>2018 год</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A72B9D9" w14:textId="77777777" w:rsidR="00426AE5" w:rsidRPr="00D06748" w:rsidRDefault="00426AE5" w:rsidP="00505D83">
            <w:pPr>
              <w:spacing w:line="228" w:lineRule="auto"/>
              <w:jc w:val="center"/>
              <w:rPr>
                <w:kern w:val="2"/>
              </w:rPr>
            </w:pPr>
            <w:r w:rsidRPr="00D06748">
              <w:rPr>
                <w:kern w:val="2"/>
              </w:rPr>
              <w:t>2019 год</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E5077E0" w14:textId="77777777" w:rsidR="00426AE5" w:rsidRPr="00D06748" w:rsidRDefault="00426AE5" w:rsidP="00FB686C">
            <w:pPr>
              <w:spacing w:line="228" w:lineRule="auto"/>
              <w:jc w:val="center"/>
              <w:rPr>
                <w:kern w:val="2"/>
              </w:rPr>
            </w:pPr>
            <w:r w:rsidRPr="00D06748">
              <w:rPr>
                <w:kern w:val="2"/>
              </w:rPr>
              <w:t>2020 год</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0138F23" w14:textId="77777777" w:rsidR="00426AE5" w:rsidRPr="00D06748" w:rsidRDefault="00426AE5" w:rsidP="00FB686C">
            <w:pPr>
              <w:spacing w:line="228" w:lineRule="auto"/>
              <w:jc w:val="center"/>
              <w:rPr>
                <w:kern w:val="2"/>
              </w:rPr>
            </w:pPr>
            <w:r w:rsidRPr="00D06748">
              <w:rPr>
                <w:kern w:val="2"/>
              </w:rPr>
              <w:t>2021 год</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967057B" w14:textId="77777777" w:rsidR="00426AE5" w:rsidRPr="00D06748" w:rsidRDefault="00426AE5" w:rsidP="00FB686C">
            <w:pPr>
              <w:spacing w:line="228" w:lineRule="auto"/>
              <w:jc w:val="center"/>
              <w:rPr>
                <w:kern w:val="2"/>
              </w:rPr>
            </w:pPr>
            <w:r w:rsidRPr="00D06748">
              <w:rPr>
                <w:kern w:val="2"/>
              </w:rPr>
              <w:t>2022 год</w:t>
            </w:r>
          </w:p>
        </w:tc>
        <w:tc>
          <w:tcPr>
            <w:tcW w:w="1242" w:type="dxa"/>
            <w:tcBorders>
              <w:top w:val="single" w:sz="4" w:space="0" w:color="auto"/>
              <w:left w:val="single" w:sz="4" w:space="0" w:color="auto"/>
              <w:bottom w:val="single" w:sz="4" w:space="0" w:color="auto"/>
              <w:right w:val="single" w:sz="4" w:space="0" w:color="auto"/>
            </w:tcBorders>
            <w:vAlign w:val="center"/>
          </w:tcPr>
          <w:p w14:paraId="004A42BD" w14:textId="77777777" w:rsidR="00426AE5" w:rsidRPr="00D06748" w:rsidRDefault="00426AE5" w:rsidP="00B07AE2">
            <w:pPr>
              <w:spacing w:line="228" w:lineRule="auto"/>
              <w:jc w:val="center"/>
              <w:rPr>
                <w:kern w:val="2"/>
              </w:rPr>
            </w:pPr>
            <w:r w:rsidRPr="00D06748">
              <w:rPr>
                <w:kern w:val="2"/>
              </w:rPr>
              <w:t>202</w:t>
            </w:r>
            <w:r w:rsidR="00B07AE2" w:rsidRPr="00D06748">
              <w:rPr>
                <w:kern w:val="2"/>
              </w:rPr>
              <w:t>3</w:t>
            </w:r>
            <w:r w:rsidRPr="00D06748">
              <w:rPr>
                <w:kern w:val="2"/>
              </w:rPr>
              <w:t xml:space="preserve"> год</w:t>
            </w:r>
          </w:p>
        </w:tc>
        <w:tc>
          <w:tcPr>
            <w:tcW w:w="1241" w:type="dxa"/>
            <w:tcBorders>
              <w:top w:val="single" w:sz="4" w:space="0" w:color="auto"/>
              <w:left w:val="single" w:sz="4" w:space="0" w:color="auto"/>
              <w:bottom w:val="single" w:sz="4" w:space="0" w:color="auto"/>
              <w:right w:val="single" w:sz="4" w:space="0" w:color="auto"/>
            </w:tcBorders>
            <w:vAlign w:val="center"/>
          </w:tcPr>
          <w:p w14:paraId="3BEEF44C" w14:textId="77777777" w:rsidR="00426AE5" w:rsidRPr="00D06748" w:rsidRDefault="00426AE5" w:rsidP="00FB686C">
            <w:pPr>
              <w:spacing w:line="228" w:lineRule="auto"/>
              <w:jc w:val="center"/>
              <w:rPr>
                <w:kern w:val="2"/>
              </w:rPr>
            </w:pPr>
            <w:r w:rsidRPr="00D06748">
              <w:rPr>
                <w:kern w:val="2"/>
              </w:rPr>
              <w:t>2024 год</w:t>
            </w:r>
          </w:p>
        </w:tc>
      </w:tr>
      <w:tr w:rsidR="00426AE5" w:rsidRPr="00D06748" w14:paraId="5610BB5A" w14:textId="77777777" w:rsidTr="001E144B">
        <w:trPr>
          <w:tblHeader/>
        </w:trPr>
        <w:tc>
          <w:tcPr>
            <w:tcW w:w="704" w:type="dxa"/>
            <w:tcBorders>
              <w:top w:val="single" w:sz="4" w:space="0" w:color="auto"/>
              <w:left w:val="single" w:sz="4" w:space="0" w:color="auto"/>
              <w:bottom w:val="single" w:sz="4" w:space="0" w:color="auto"/>
              <w:right w:val="single" w:sz="4" w:space="0" w:color="auto"/>
            </w:tcBorders>
            <w:hideMark/>
          </w:tcPr>
          <w:p w14:paraId="113D3305" w14:textId="77777777" w:rsidR="00426AE5" w:rsidRPr="00D06748" w:rsidRDefault="00426AE5" w:rsidP="00C25544">
            <w:pPr>
              <w:spacing w:line="228" w:lineRule="auto"/>
              <w:jc w:val="center"/>
              <w:rPr>
                <w:kern w:val="2"/>
              </w:rPr>
            </w:pPr>
            <w:r w:rsidRPr="00D06748">
              <w:rPr>
                <w:kern w:val="2"/>
              </w:rPr>
              <w:t>1</w:t>
            </w:r>
          </w:p>
        </w:tc>
        <w:tc>
          <w:tcPr>
            <w:tcW w:w="4035" w:type="dxa"/>
            <w:tcBorders>
              <w:top w:val="single" w:sz="4" w:space="0" w:color="auto"/>
              <w:left w:val="single" w:sz="4" w:space="0" w:color="auto"/>
              <w:bottom w:val="single" w:sz="4" w:space="0" w:color="auto"/>
              <w:right w:val="single" w:sz="4" w:space="0" w:color="auto"/>
            </w:tcBorders>
            <w:hideMark/>
          </w:tcPr>
          <w:p w14:paraId="73DAFB6A" w14:textId="77777777" w:rsidR="00426AE5" w:rsidRPr="00D06748" w:rsidRDefault="00426AE5" w:rsidP="00C25544">
            <w:pPr>
              <w:spacing w:line="228" w:lineRule="auto"/>
              <w:jc w:val="center"/>
              <w:rPr>
                <w:kern w:val="2"/>
              </w:rPr>
            </w:pPr>
            <w:r w:rsidRPr="00D06748">
              <w:rPr>
                <w:kern w:val="2"/>
              </w:rPr>
              <w:t>2</w:t>
            </w:r>
          </w:p>
        </w:tc>
        <w:tc>
          <w:tcPr>
            <w:tcW w:w="1131" w:type="dxa"/>
            <w:tcBorders>
              <w:top w:val="single" w:sz="4" w:space="0" w:color="auto"/>
              <w:left w:val="single" w:sz="4" w:space="0" w:color="auto"/>
              <w:bottom w:val="single" w:sz="4" w:space="0" w:color="auto"/>
              <w:right w:val="single" w:sz="4" w:space="0" w:color="auto"/>
            </w:tcBorders>
            <w:hideMark/>
          </w:tcPr>
          <w:p w14:paraId="32EBFEFB" w14:textId="77777777" w:rsidR="00426AE5" w:rsidRPr="00D06748" w:rsidRDefault="00426AE5" w:rsidP="00C25544">
            <w:pPr>
              <w:spacing w:line="228" w:lineRule="auto"/>
              <w:jc w:val="center"/>
              <w:rPr>
                <w:kern w:val="2"/>
              </w:rPr>
            </w:pPr>
            <w:r w:rsidRPr="00D06748">
              <w:rPr>
                <w:kern w:val="2"/>
              </w:rPr>
              <w:t>3</w:t>
            </w:r>
          </w:p>
        </w:tc>
        <w:tc>
          <w:tcPr>
            <w:tcW w:w="1242" w:type="dxa"/>
            <w:tcBorders>
              <w:top w:val="single" w:sz="4" w:space="0" w:color="auto"/>
              <w:left w:val="single" w:sz="4" w:space="0" w:color="auto"/>
              <w:bottom w:val="single" w:sz="4" w:space="0" w:color="auto"/>
              <w:right w:val="single" w:sz="4" w:space="0" w:color="auto"/>
            </w:tcBorders>
            <w:hideMark/>
          </w:tcPr>
          <w:p w14:paraId="22A1A533" w14:textId="77777777" w:rsidR="00426AE5" w:rsidRPr="00D06748" w:rsidRDefault="00426AE5" w:rsidP="00C25544">
            <w:pPr>
              <w:spacing w:line="228" w:lineRule="auto"/>
              <w:jc w:val="center"/>
              <w:rPr>
                <w:kern w:val="2"/>
              </w:rPr>
            </w:pPr>
            <w:r w:rsidRPr="00D06748">
              <w:rPr>
                <w:kern w:val="2"/>
              </w:rPr>
              <w:t>4</w:t>
            </w:r>
          </w:p>
        </w:tc>
        <w:tc>
          <w:tcPr>
            <w:tcW w:w="1242" w:type="dxa"/>
            <w:tcBorders>
              <w:top w:val="single" w:sz="4" w:space="0" w:color="auto"/>
              <w:left w:val="single" w:sz="4" w:space="0" w:color="auto"/>
              <w:bottom w:val="single" w:sz="4" w:space="0" w:color="auto"/>
              <w:right w:val="single" w:sz="4" w:space="0" w:color="auto"/>
            </w:tcBorders>
            <w:hideMark/>
          </w:tcPr>
          <w:p w14:paraId="2E4B49FB" w14:textId="77777777" w:rsidR="00426AE5" w:rsidRPr="00D06748" w:rsidRDefault="00426AE5" w:rsidP="00C25544">
            <w:pPr>
              <w:spacing w:line="228" w:lineRule="auto"/>
              <w:jc w:val="center"/>
              <w:rPr>
                <w:kern w:val="2"/>
              </w:rPr>
            </w:pPr>
            <w:r w:rsidRPr="00D06748">
              <w:rPr>
                <w:kern w:val="2"/>
              </w:rPr>
              <w:t>5</w:t>
            </w:r>
          </w:p>
        </w:tc>
        <w:tc>
          <w:tcPr>
            <w:tcW w:w="1241" w:type="dxa"/>
            <w:tcBorders>
              <w:top w:val="single" w:sz="4" w:space="0" w:color="auto"/>
              <w:left w:val="single" w:sz="4" w:space="0" w:color="auto"/>
              <w:bottom w:val="single" w:sz="4" w:space="0" w:color="auto"/>
              <w:right w:val="single" w:sz="4" w:space="0" w:color="auto"/>
            </w:tcBorders>
            <w:hideMark/>
          </w:tcPr>
          <w:p w14:paraId="1961DB5B" w14:textId="77777777" w:rsidR="00426AE5" w:rsidRPr="00D06748" w:rsidRDefault="00426AE5" w:rsidP="00C25544">
            <w:pPr>
              <w:spacing w:line="228" w:lineRule="auto"/>
              <w:jc w:val="center"/>
              <w:rPr>
                <w:kern w:val="2"/>
              </w:rPr>
            </w:pPr>
            <w:r w:rsidRPr="00D06748">
              <w:rPr>
                <w:kern w:val="2"/>
              </w:rPr>
              <w:t>6</w:t>
            </w:r>
          </w:p>
        </w:tc>
        <w:tc>
          <w:tcPr>
            <w:tcW w:w="1242" w:type="dxa"/>
            <w:tcBorders>
              <w:top w:val="single" w:sz="4" w:space="0" w:color="auto"/>
              <w:left w:val="single" w:sz="4" w:space="0" w:color="auto"/>
              <w:bottom w:val="single" w:sz="4" w:space="0" w:color="auto"/>
              <w:right w:val="single" w:sz="4" w:space="0" w:color="auto"/>
            </w:tcBorders>
            <w:hideMark/>
          </w:tcPr>
          <w:p w14:paraId="5A28FC3D" w14:textId="77777777" w:rsidR="00426AE5" w:rsidRPr="00D06748" w:rsidRDefault="00426AE5" w:rsidP="00C25544">
            <w:pPr>
              <w:spacing w:line="228" w:lineRule="auto"/>
              <w:jc w:val="center"/>
              <w:rPr>
                <w:kern w:val="2"/>
              </w:rPr>
            </w:pPr>
            <w:r w:rsidRPr="00D06748">
              <w:rPr>
                <w:kern w:val="2"/>
              </w:rPr>
              <w:t>7</w:t>
            </w:r>
          </w:p>
        </w:tc>
        <w:tc>
          <w:tcPr>
            <w:tcW w:w="1242" w:type="dxa"/>
            <w:tcBorders>
              <w:top w:val="single" w:sz="4" w:space="0" w:color="auto"/>
              <w:left w:val="single" w:sz="4" w:space="0" w:color="auto"/>
              <w:bottom w:val="single" w:sz="4" w:space="0" w:color="auto"/>
              <w:right w:val="single" w:sz="4" w:space="0" w:color="auto"/>
            </w:tcBorders>
            <w:hideMark/>
          </w:tcPr>
          <w:p w14:paraId="71618341" w14:textId="77777777" w:rsidR="00426AE5" w:rsidRPr="00D06748" w:rsidRDefault="00426AE5" w:rsidP="00C25544">
            <w:pPr>
              <w:spacing w:line="228" w:lineRule="auto"/>
              <w:jc w:val="center"/>
              <w:rPr>
                <w:kern w:val="2"/>
              </w:rPr>
            </w:pPr>
            <w:r w:rsidRPr="00D06748">
              <w:rPr>
                <w:kern w:val="2"/>
              </w:rPr>
              <w:t>8</w:t>
            </w:r>
          </w:p>
        </w:tc>
        <w:tc>
          <w:tcPr>
            <w:tcW w:w="1242" w:type="dxa"/>
            <w:tcBorders>
              <w:top w:val="single" w:sz="4" w:space="0" w:color="auto"/>
              <w:left w:val="single" w:sz="4" w:space="0" w:color="auto"/>
              <w:bottom w:val="single" w:sz="4" w:space="0" w:color="auto"/>
              <w:right w:val="single" w:sz="4" w:space="0" w:color="auto"/>
            </w:tcBorders>
          </w:tcPr>
          <w:p w14:paraId="44F53F50" w14:textId="77777777" w:rsidR="00426AE5" w:rsidRPr="00D06748" w:rsidRDefault="0061334E" w:rsidP="00C25544">
            <w:pPr>
              <w:spacing w:line="228" w:lineRule="auto"/>
              <w:jc w:val="center"/>
              <w:rPr>
                <w:kern w:val="2"/>
              </w:rPr>
            </w:pPr>
            <w:r w:rsidRPr="00D06748">
              <w:rPr>
                <w:kern w:val="2"/>
              </w:rPr>
              <w:t>9</w:t>
            </w:r>
          </w:p>
        </w:tc>
        <w:tc>
          <w:tcPr>
            <w:tcW w:w="1241" w:type="dxa"/>
            <w:tcBorders>
              <w:top w:val="single" w:sz="4" w:space="0" w:color="auto"/>
              <w:left w:val="single" w:sz="4" w:space="0" w:color="auto"/>
              <w:bottom w:val="single" w:sz="4" w:space="0" w:color="auto"/>
              <w:right w:val="single" w:sz="4" w:space="0" w:color="auto"/>
            </w:tcBorders>
          </w:tcPr>
          <w:p w14:paraId="0F8AACB8" w14:textId="77777777" w:rsidR="00426AE5" w:rsidRPr="00D06748" w:rsidRDefault="00FB6BFA" w:rsidP="00C25544">
            <w:pPr>
              <w:spacing w:line="228" w:lineRule="auto"/>
              <w:jc w:val="center"/>
              <w:rPr>
                <w:kern w:val="2"/>
              </w:rPr>
            </w:pPr>
            <w:r w:rsidRPr="00D06748">
              <w:rPr>
                <w:kern w:val="2"/>
              </w:rPr>
              <w:t>1</w:t>
            </w:r>
            <w:r w:rsidR="0061334E" w:rsidRPr="00D06748">
              <w:rPr>
                <w:kern w:val="2"/>
              </w:rPr>
              <w:t>0</w:t>
            </w:r>
          </w:p>
        </w:tc>
      </w:tr>
      <w:tr w:rsidR="0061334E" w:rsidRPr="00D06748" w14:paraId="4E0D316D" w14:textId="77777777" w:rsidTr="00DF5518">
        <w:tc>
          <w:tcPr>
            <w:tcW w:w="14562" w:type="dxa"/>
            <w:gridSpan w:val="10"/>
            <w:tcBorders>
              <w:top w:val="single" w:sz="4" w:space="0" w:color="auto"/>
              <w:left w:val="single" w:sz="4" w:space="0" w:color="auto"/>
              <w:bottom w:val="single" w:sz="4" w:space="0" w:color="auto"/>
              <w:right w:val="single" w:sz="4" w:space="0" w:color="auto"/>
            </w:tcBorders>
          </w:tcPr>
          <w:p w14:paraId="5AF0417D" w14:textId="2459A8E7" w:rsidR="0061334E" w:rsidRPr="00D06748" w:rsidRDefault="0061334E" w:rsidP="00C623CD">
            <w:pPr>
              <w:spacing w:line="228" w:lineRule="auto"/>
              <w:jc w:val="center"/>
              <w:rPr>
                <w:kern w:val="2"/>
              </w:rPr>
            </w:pPr>
            <w:r w:rsidRPr="00D06748">
              <w:rPr>
                <w:kern w:val="2"/>
              </w:rPr>
              <w:t xml:space="preserve">Показатель </w:t>
            </w:r>
            <w:r w:rsidR="00DF5518" w:rsidRPr="00D06748">
              <w:rPr>
                <w:kern w:val="2"/>
              </w:rPr>
              <w:t>1</w:t>
            </w:r>
            <w:r w:rsidRPr="00D06748">
              <w:rPr>
                <w:kern w:val="2"/>
              </w:rPr>
              <w:t xml:space="preserve">.1. Доля благоустроенных </w:t>
            </w:r>
            <w:r w:rsidRPr="00D06748">
              <w:rPr>
                <w:kern w:val="2"/>
                <w:lang w:eastAsia="en-US"/>
              </w:rPr>
              <w:t xml:space="preserve">общественных территорий </w:t>
            </w:r>
            <w:r w:rsidRPr="00D06748">
              <w:rPr>
                <w:kern w:val="2"/>
              </w:rPr>
              <w:t xml:space="preserve">от общего количества </w:t>
            </w:r>
            <w:r w:rsidRPr="00D06748">
              <w:rPr>
                <w:kern w:val="2"/>
                <w:lang w:eastAsia="en-US"/>
              </w:rPr>
              <w:t xml:space="preserve">общественных территорий </w:t>
            </w:r>
            <w:r w:rsidR="006308DB" w:rsidRPr="00D06748">
              <w:rPr>
                <w:kern w:val="2"/>
                <w:lang w:eastAsia="en-US"/>
              </w:rPr>
              <w:br/>
            </w:r>
            <w:r w:rsidRPr="00D06748">
              <w:rPr>
                <w:kern w:val="2"/>
                <w:lang w:eastAsia="en-US"/>
              </w:rPr>
              <w:t xml:space="preserve">Цимлянского района </w:t>
            </w:r>
            <w:r w:rsidRPr="00D06748">
              <w:rPr>
                <w:kern w:val="2"/>
              </w:rPr>
              <w:t>(процент</w:t>
            </w:r>
            <w:r w:rsidR="00335895" w:rsidRPr="00D06748">
              <w:rPr>
                <w:kern w:val="2"/>
              </w:rPr>
              <w:t>ов</w:t>
            </w:r>
            <w:r w:rsidRPr="00D06748">
              <w:rPr>
                <w:kern w:val="2"/>
              </w:rPr>
              <w:t>)</w:t>
            </w:r>
          </w:p>
        </w:tc>
      </w:tr>
      <w:tr w:rsidR="006A1863" w:rsidRPr="00D06748" w14:paraId="7B0F5415" w14:textId="77777777" w:rsidTr="006A1863">
        <w:tc>
          <w:tcPr>
            <w:tcW w:w="704" w:type="dxa"/>
            <w:tcBorders>
              <w:top w:val="single" w:sz="4" w:space="0" w:color="auto"/>
              <w:left w:val="single" w:sz="4" w:space="0" w:color="auto"/>
              <w:bottom w:val="single" w:sz="4" w:space="0" w:color="auto"/>
              <w:right w:val="single" w:sz="4" w:space="0" w:color="auto"/>
            </w:tcBorders>
          </w:tcPr>
          <w:p w14:paraId="4EED2BA5" w14:textId="5D3A1574" w:rsidR="006A1863" w:rsidRPr="00D06748" w:rsidRDefault="006A1863" w:rsidP="006A1863">
            <w:pPr>
              <w:spacing w:line="228" w:lineRule="auto"/>
              <w:jc w:val="center"/>
              <w:rPr>
                <w:kern w:val="2"/>
              </w:rPr>
            </w:pPr>
            <w:r w:rsidRPr="00D06748">
              <w:rPr>
                <w:kern w:val="2"/>
              </w:rPr>
              <w:t>1.</w:t>
            </w:r>
          </w:p>
        </w:tc>
        <w:tc>
          <w:tcPr>
            <w:tcW w:w="4035" w:type="dxa"/>
            <w:tcBorders>
              <w:top w:val="single" w:sz="4" w:space="0" w:color="auto"/>
              <w:left w:val="single" w:sz="4" w:space="0" w:color="auto"/>
              <w:bottom w:val="single" w:sz="4" w:space="0" w:color="auto"/>
              <w:right w:val="single" w:sz="4" w:space="0" w:color="auto"/>
            </w:tcBorders>
          </w:tcPr>
          <w:p w14:paraId="6B2DF458" w14:textId="22646834" w:rsidR="006A1863" w:rsidRPr="00D06748" w:rsidRDefault="006A1863" w:rsidP="006A1863">
            <w:pPr>
              <w:spacing w:line="228" w:lineRule="auto"/>
              <w:rPr>
                <w:kern w:val="2"/>
              </w:rPr>
            </w:pPr>
            <w:r w:rsidRPr="00D06748">
              <w:rPr>
                <w:kern w:val="2"/>
              </w:rPr>
              <w:t xml:space="preserve">Среднее значение по </w:t>
            </w:r>
            <w:r w:rsidR="006E5744" w:rsidRPr="00D06748">
              <w:rPr>
                <w:kern w:val="2"/>
              </w:rPr>
              <w:t>показателю 1.1.</w:t>
            </w:r>
          </w:p>
        </w:tc>
        <w:tc>
          <w:tcPr>
            <w:tcW w:w="1131" w:type="dxa"/>
            <w:tcBorders>
              <w:top w:val="single" w:sz="4" w:space="0" w:color="auto"/>
              <w:left w:val="single" w:sz="4" w:space="0" w:color="auto"/>
              <w:bottom w:val="single" w:sz="4" w:space="0" w:color="auto"/>
              <w:right w:val="single" w:sz="4" w:space="0" w:color="auto"/>
            </w:tcBorders>
            <w:hideMark/>
          </w:tcPr>
          <w:p w14:paraId="5D03B453" w14:textId="4093ACBA" w:rsidR="006A1863" w:rsidRPr="00D06748" w:rsidRDefault="000433F6" w:rsidP="006A1863">
            <w:pPr>
              <w:jc w:val="center"/>
              <w:rPr>
                <w:kern w:val="2"/>
              </w:rPr>
            </w:pPr>
            <w:r>
              <w:rPr>
                <w:kern w:val="2"/>
              </w:rPr>
              <w:t>38,8</w:t>
            </w:r>
          </w:p>
        </w:tc>
        <w:tc>
          <w:tcPr>
            <w:tcW w:w="1242" w:type="dxa"/>
            <w:tcBorders>
              <w:top w:val="single" w:sz="4" w:space="0" w:color="auto"/>
              <w:left w:val="single" w:sz="4" w:space="0" w:color="auto"/>
              <w:bottom w:val="single" w:sz="4" w:space="0" w:color="auto"/>
              <w:right w:val="single" w:sz="4" w:space="0" w:color="auto"/>
            </w:tcBorders>
            <w:hideMark/>
          </w:tcPr>
          <w:p w14:paraId="7229C4C4" w14:textId="0846D9B4" w:rsidR="006A1863" w:rsidRPr="00D06748" w:rsidRDefault="000433F6" w:rsidP="006A1863">
            <w:pPr>
              <w:jc w:val="center"/>
              <w:rPr>
                <w:kern w:val="2"/>
              </w:rPr>
            </w:pPr>
            <w:r>
              <w:rPr>
                <w:kern w:val="2"/>
              </w:rPr>
              <w:t>44,7</w:t>
            </w:r>
          </w:p>
        </w:tc>
        <w:tc>
          <w:tcPr>
            <w:tcW w:w="1242" w:type="dxa"/>
            <w:tcBorders>
              <w:top w:val="single" w:sz="4" w:space="0" w:color="auto"/>
              <w:left w:val="single" w:sz="4" w:space="0" w:color="auto"/>
              <w:bottom w:val="single" w:sz="4" w:space="0" w:color="auto"/>
              <w:right w:val="single" w:sz="4" w:space="0" w:color="auto"/>
            </w:tcBorders>
            <w:hideMark/>
          </w:tcPr>
          <w:p w14:paraId="476E93A1"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78226E36"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5BEB0EF1"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3A9212B"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A6A64DB"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EAC1787" w14:textId="77777777" w:rsidR="006A1863" w:rsidRPr="00D06748" w:rsidRDefault="006A1863" w:rsidP="006A1863">
            <w:pPr>
              <w:jc w:val="center"/>
              <w:rPr>
                <w:kern w:val="2"/>
              </w:rPr>
            </w:pPr>
            <w:r w:rsidRPr="00D06748">
              <w:rPr>
                <w:kern w:val="2"/>
              </w:rPr>
              <w:t>–</w:t>
            </w:r>
          </w:p>
        </w:tc>
      </w:tr>
      <w:tr w:rsidR="006A1863" w:rsidRPr="00D06748" w14:paraId="730B32A1" w14:textId="77777777" w:rsidTr="00072911">
        <w:tc>
          <w:tcPr>
            <w:tcW w:w="704" w:type="dxa"/>
            <w:tcBorders>
              <w:top w:val="single" w:sz="4" w:space="0" w:color="auto"/>
              <w:left w:val="single" w:sz="4" w:space="0" w:color="auto"/>
              <w:bottom w:val="single" w:sz="4" w:space="0" w:color="auto"/>
              <w:right w:val="single" w:sz="4" w:space="0" w:color="auto"/>
            </w:tcBorders>
          </w:tcPr>
          <w:p w14:paraId="161992C2" w14:textId="1855DAA9" w:rsidR="006A1863" w:rsidRPr="00D06748" w:rsidRDefault="006A1863" w:rsidP="006A1863">
            <w:pPr>
              <w:spacing w:line="228" w:lineRule="auto"/>
              <w:jc w:val="center"/>
              <w:rPr>
                <w:kern w:val="2"/>
              </w:rPr>
            </w:pPr>
            <w:r w:rsidRPr="00D06748">
              <w:rPr>
                <w:kern w:val="2"/>
              </w:rPr>
              <w:t>2.</w:t>
            </w:r>
          </w:p>
        </w:tc>
        <w:tc>
          <w:tcPr>
            <w:tcW w:w="4035" w:type="dxa"/>
            <w:tcBorders>
              <w:top w:val="single" w:sz="4" w:space="0" w:color="auto"/>
              <w:left w:val="single" w:sz="4" w:space="0" w:color="auto"/>
              <w:bottom w:val="single" w:sz="4" w:space="0" w:color="auto"/>
              <w:right w:val="single" w:sz="4" w:space="0" w:color="auto"/>
            </w:tcBorders>
            <w:hideMark/>
          </w:tcPr>
          <w:p w14:paraId="6E1FC9F5" w14:textId="77777777" w:rsidR="006A1863" w:rsidRPr="00D06748" w:rsidRDefault="006A1863" w:rsidP="006A1863">
            <w:pPr>
              <w:spacing w:line="228" w:lineRule="auto"/>
              <w:rPr>
                <w:kern w:val="2"/>
              </w:rPr>
            </w:pPr>
            <w:r w:rsidRPr="00D06748">
              <w:rPr>
                <w:kern w:val="2"/>
              </w:rPr>
              <w:t>Калининское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54939FA8" w14:textId="77777777" w:rsidR="006A1863" w:rsidRPr="00D06748" w:rsidRDefault="006A1863" w:rsidP="006A1863">
            <w:pPr>
              <w:jc w:val="center"/>
              <w:rPr>
                <w:kern w:val="2"/>
              </w:rPr>
            </w:pPr>
            <w:r w:rsidRPr="00D06748">
              <w:rPr>
                <w:kern w:val="2"/>
              </w:rPr>
              <w:t>14,3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E60E059" w14:textId="77777777" w:rsidR="006A1863" w:rsidRPr="00D06748" w:rsidRDefault="006A1863" w:rsidP="006A1863">
            <w:pPr>
              <w:jc w:val="center"/>
              <w:rPr>
                <w:color w:val="000000"/>
              </w:rPr>
            </w:pPr>
            <w:r w:rsidRPr="00D06748">
              <w:rPr>
                <w:color w:val="000000"/>
              </w:rPr>
              <w:t>28,6</w:t>
            </w:r>
          </w:p>
        </w:tc>
        <w:tc>
          <w:tcPr>
            <w:tcW w:w="1242" w:type="dxa"/>
            <w:tcBorders>
              <w:top w:val="single" w:sz="4" w:space="0" w:color="auto"/>
              <w:left w:val="single" w:sz="4" w:space="0" w:color="auto"/>
              <w:bottom w:val="single" w:sz="4" w:space="0" w:color="auto"/>
              <w:right w:val="single" w:sz="4" w:space="0" w:color="auto"/>
            </w:tcBorders>
            <w:hideMark/>
          </w:tcPr>
          <w:p w14:paraId="258B9AE3"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77C1C729"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00261C9"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566E3974"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D9F0462"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8781D5C" w14:textId="77777777" w:rsidR="006A1863" w:rsidRPr="00D06748" w:rsidRDefault="006A1863" w:rsidP="006A1863">
            <w:pPr>
              <w:jc w:val="center"/>
              <w:rPr>
                <w:kern w:val="2"/>
              </w:rPr>
            </w:pPr>
            <w:r w:rsidRPr="00D06748">
              <w:rPr>
                <w:kern w:val="2"/>
              </w:rPr>
              <w:t>–</w:t>
            </w:r>
          </w:p>
        </w:tc>
      </w:tr>
      <w:tr w:rsidR="006A1863" w:rsidRPr="00D06748" w14:paraId="33A00E7B" w14:textId="77777777" w:rsidTr="00072911">
        <w:tc>
          <w:tcPr>
            <w:tcW w:w="704" w:type="dxa"/>
            <w:tcBorders>
              <w:top w:val="single" w:sz="4" w:space="0" w:color="auto"/>
              <w:left w:val="single" w:sz="4" w:space="0" w:color="auto"/>
              <w:bottom w:val="single" w:sz="4" w:space="0" w:color="auto"/>
              <w:right w:val="single" w:sz="4" w:space="0" w:color="auto"/>
            </w:tcBorders>
          </w:tcPr>
          <w:p w14:paraId="0FA22D06" w14:textId="30B23EDE" w:rsidR="006A1863" w:rsidRPr="00D06748" w:rsidRDefault="006A1863" w:rsidP="006A1863">
            <w:pPr>
              <w:spacing w:line="228" w:lineRule="auto"/>
              <w:jc w:val="center"/>
              <w:rPr>
                <w:kern w:val="2"/>
              </w:rPr>
            </w:pPr>
            <w:r w:rsidRPr="00D06748">
              <w:rPr>
                <w:kern w:val="2"/>
              </w:rPr>
              <w:t>3.</w:t>
            </w:r>
          </w:p>
        </w:tc>
        <w:tc>
          <w:tcPr>
            <w:tcW w:w="4035" w:type="dxa"/>
            <w:tcBorders>
              <w:top w:val="single" w:sz="4" w:space="0" w:color="auto"/>
              <w:left w:val="single" w:sz="4" w:space="0" w:color="auto"/>
              <w:bottom w:val="single" w:sz="4" w:space="0" w:color="auto"/>
              <w:right w:val="single" w:sz="4" w:space="0" w:color="auto"/>
            </w:tcBorders>
            <w:hideMark/>
          </w:tcPr>
          <w:p w14:paraId="5BA5ED42" w14:textId="77777777" w:rsidR="006A1863" w:rsidRPr="00D06748" w:rsidRDefault="006A1863" w:rsidP="006A1863">
            <w:pPr>
              <w:spacing w:line="228" w:lineRule="auto"/>
              <w:rPr>
                <w:kern w:val="2"/>
              </w:rPr>
            </w:pPr>
            <w:r w:rsidRPr="00D06748">
              <w:rPr>
                <w:kern w:val="2"/>
              </w:rPr>
              <w:t>Красноярское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078BF205" w14:textId="77777777" w:rsidR="006A1863" w:rsidRPr="00D06748" w:rsidRDefault="006A1863" w:rsidP="006A1863">
            <w:pPr>
              <w:jc w:val="center"/>
              <w:rPr>
                <w:kern w:val="2"/>
              </w:rPr>
            </w:pPr>
            <w:r w:rsidRPr="00D06748">
              <w:rPr>
                <w:kern w:val="2"/>
              </w:rPr>
              <w:t>65,2</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ED052A8" w14:textId="77777777" w:rsidR="006A1863" w:rsidRPr="00D06748" w:rsidRDefault="006A1863" w:rsidP="006A1863">
            <w:pPr>
              <w:jc w:val="center"/>
              <w:rPr>
                <w:color w:val="000000"/>
              </w:rPr>
            </w:pPr>
            <w:r w:rsidRPr="00D06748">
              <w:rPr>
                <w:color w:val="000000"/>
              </w:rPr>
              <w:t>69,6</w:t>
            </w:r>
          </w:p>
        </w:tc>
        <w:tc>
          <w:tcPr>
            <w:tcW w:w="1242" w:type="dxa"/>
            <w:tcBorders>
              <w:top w:val="single" w:sz="4" w:space="0" w:color="auto"/>
              <w:left w:val="single" w:sz="4" w:space="0" w:color="auto"/>
              <w:bottom w:val="single" w:sz="4" w:space="0" w:color="auto"/>
              <w:right w:val="single" w:sz="4" w:space="0" w:color="auto"/>
            </w:tcBorders>
            <w:hideMark/>
          </w:tcPr>
          <w:p w14:paraId="38FFAA48"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43346F49"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4D9E2946"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47A22F88"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4064ABA"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06D7EA2" w14:textId="77777777" w:rsidR="006A1863" w:rsidRPr="00D06748" w:rsidRDefault="006A1863" w:rsidP="006A1863">
            <w:pPr>
              <w:jc w:val="center"/>
              <w:rPr>
                <w:kern w:val="2"/>
              </w:rPr>
            </w:pPr>
            <w:r w:rsidRPr="00D06748">
              <w:rPr>
                <w:kern w:val="2"/>
              </w:rPr>
              <w:t>–</w:t>
            </w:r>
          </w:p>
        </w:tc>
      </w:tr>
      <w:tr w:rsidR="006A1863" w:rsidRPr="00D06748" w14:paraId="30585B6A" w14:textId="77777777" w:rsidTr="00072911">
        <w:tc>
          <w:tcPr>
            <w:tcW w:w="704" w:type="dxa"/>
            <w:tcBorders>
              <w:top w:val="single" w:sz="4" w:space="0" w:color="auto"/>
              <w:left w:val="single" w:sz="4" w:space="0" w:color="auto"/>
              <w:bottom w:val="single" w:sz="4" w:space="0" w:color="auto"/>
              <w:right w:val="single" w:sz="4" w:space="0" w:color="auto"/>
            </w:tcBorders>
          </w:tcPr>
          <w:p w14:paraId="1E584174" w14:textId="41228A56" w:rsidR="006A1863" w:rsidRPr="00D06748" w:rsidRDefault="006A1863" w:rsidP="006A1863">
            <w:pPr>
              <w:spacing w:line="228" w:lineRule="auto"/>
              <w:jc w:val="center"/>
              <w:rPr>
                <w:kern w:val="2"/>
              </w:rPr>
            </w:pPr>
            <w:r w:rsidRPr="00D06748">
              <w:rPr>
                <w:kern w:val="2"/>
              </w:rPr>
              <w:t>4.</w:t>
            </w:r>
          </w:p>
        </w:tc>
        <w:tc>
          <w:tcPr>
            <w:tcW w:w="4035" w:type="dxa"/>
            <w:tcBorders>
              <w:top w:val="single" w:sz="4" w:space="0" w:color="auto"/>
              <w:left w:val="single" w:sz="4" w:space="0" w:color="auto"/>
              <w:bottom w:val="single" w:sz="4" w:space="0" w:color="auto"/>
              <w:right w:val="single" w:sz="4" w:space="0" w:color="auto"/>
            </w:tcBorders>
            <w:hideMark/>
          </w:tcPr>
          <w:p w14:paraId="3AD3BE88" w14:textId="77777777" w:rsidR="006A1863" w:rsidRPr="00D06748" w:rsidRDefault="006A1863" w:rsidP="006A1863">
            <w:pPr>
              <w:spacing w:line="228" w:lineRule="auto"/>
              <w:rPr>
                <w:kern w:val="2"/>
              </w:rPr>
            </w:pPr>
            <w:r w:rsidRPr="00D06748">
              <w:rPr>
                <w:kern w:val="2"/>
              </w:rPr>
              <w:t>Лозновское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68413481" w14:textId="77777777" w:rsidR="006A1863" w:rsidRPr="00D06748" w:rsidRDefault="006A1863" w:rsidP="006A1863">
            <w:pPr>
              <w:jc w:val="center"/>
              <w:rPr>
                <w:kern w:val="2"/>
              </w:rPr>
            </w:pPr>
            <w:r w:rsidRPr="00D06748">
              <w:rPr>
                <w:kern w:val="2"/>
              </w:rPr>
              <w:t>33,0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888358C" w14:textId="77777777" w:rsidR="006A1863" w:rsidRPr="00D06748" w:rsidRDefault="006A1863" w:rsidP="006A1863">
            <w:pPr>
              <w:jc w:val="center"/>
              <w:rPr>
                <w:color w:val="000000"/>
              </w:rPr>
            </w:pPr>
            <w:r w:rsidRPr="00D06748">
              <w:rPr>
                <w:color w:val="000000"/>
              </w:rPr>
              <w:t>34,1</w:t>
            </w:r>
          </w:p>
        </w:tc>
        <w:tc>
          <w:tcPr>
            <w:tcW w:w="1242" w:type="dxa"/>
            <w:tcBorders>
              <w:top w:val="single" w:sz="4" w:space="0" w:color="auto"/>
              <w:left w:val="single" w:sz="4" w:space="0" w:color="auto"/>
              <w:bottom w:val="single" w:sz="4" w:space="0" w:color="auto"/>
              <w:right w:val="single" w:sz="4" w:space="0" w:color="auto"/>
            </w:tcBorders>
            <w:hideMark/>
          </w:tcPr>
          <w:p w14:paraId="0C7AF8EE"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64AC775C"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476BE767"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199323D"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D28FD24"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88423A5" w14:textId="77777777" w:rsidR="006A1863" w:rsidRPr="00D06748" w:rsidRDefault="006A1863" w:rsidP="006A1863">
            <w:pPr>
              <w:jc w:val="center"/>
              <w:rPr>
                <w:kern w:val="2"/>
              </w:rPr>
            </w:pPr>
            <w:r w:rsidRPr="00D06748">
              <w:rPr>
                <w:kern w:val="2"/>
              </w:rPr>
              <w:t>–</w:t>
            </w:r>
          </w:p>
        </w:tc>
      </w:tr>
      <w:tr w:rsidR="006A1863" w:rsidRPr="00D06748" w14:paraId="3C51FEB1" w14:textId="77777777" w:rsidTr="00072911">
        <w:tc>
          <w:tcPr>
            <w:tcW w:w="704" w:type="dxa"/>
            <w:tcBorders>
              <w:top w:val="single" w:sz="4" w:space="0" w:color="auto"/>
              <w:left w:val="single" w:sz="4" w:space="0" w:color="auto"/>
              <w:bottom w:val="single" w:sz="4" w:space="0" w:color="auto"/>
              <w:right w:val="single" w:sz="4" w:space="0" w:color="auto"/>
            </w:tcBorders>
          </w:tcPr>
          <w:p w14:paraId="48B7CF9E" w14:textId="6521EE37" w:rsidR="006A1863" w:rsidRPr="00D06748" w:rsidRDefault="006A1863" w:rsidP="006A1863">
            <w:pPr>
              <w:spacing w:line="228" w:lineRule="auto"/>
              <w:jc w:val="center"/>
              <w:rPr>
                <w:kern w:val="2"/>
              </w:rPr>
            </w:pPr>
            <w:r w:rsidRPr="00D06748">
              <w:rPr>
                <w:kern w:val="2"/>
              </w:rPr>
              <w:t>5.</w:t>
            </w:r>
          </w:p>
        </w:tc>
        <w:tc>
          <w:tcPr>
            <w:tcW w:w="4035" w:type="dxa"/>
            <w:tcBorders>
              <w:top w:val="single" w:sz="4" w:space="0" w:color="auto"/>
              <w:left w:val="single" w:sz="4" w:space="0" w:color="auto"/>
              <w:bottom w:val="single" w:sz="4" w:space="0" w:color="auto"/>
              <w:right w:val="single" w:sz="4" w:space="0" w:color="auto"/>
            </w:tcBorders>
            <w:hideMark/>
          </w:tcPr>
          <w:p w14:paraId="4EA4BFA2" w14:textId="77777777" w:rsidR="006A1863" w:rsidRPr="00D06748" w:rsidRDefault="006A1863" w:rsidP="006A1863">
            <w:pPr>
              <w:spacing w:line="228" w:lineRule="auto"/>
              <w:rPr>
                <w:kern w:val="2"/>
              </w:rPr>
            </w:pPr>
            <w:r w:rsidRPr="00D06748">
              <w:rPr>
                <w:kern w:val="2"/>
              </w:rPr>
              <w:t>Маркинское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21587E86" w14:textId="77777777" w:rsidR="006A1863" w:rsidRPr="00D06748" w:rsidRDefault="006A1863" w:rsidP="006A1863">
            <w:pPr>
              <w:jc w:val="center"/>
              <w:rPr>
                <w:kern w:val="2"/>
              </w:rPr>
            </w:pPr>
            <w:r w:rsidRPr="00D06748">
              <w:rPr>
                <w:kern w:val="2"/>
              </w:rPr>
              <w:t>9,1</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AFA97E5" w14:textId="77777777" w:rsidR="006A1863" w:rsidRPr="00D06748" w:rsidRDefault="006A1863" w:rsidP="006A1863">
            <w:pPr>
              <w:jc w:val="center"/>
              <w:rPr>
                <w:color w:val="000000"/>
              </w:rPr>
            </w:pPr>
            <w:r w:rsidRPr="00D06748">
              <w:rPr>
                <w:color w:val="000000"/>
              </w:rPr>
              <w:t>18,2</w:t>
            </w:r>
          </w:p>
        </w:tc>
        <w:tc>
          <w:tcPr>
            <w:tcW w:w="1242" w:type="dxa"/>
            <w:tcBorders>
              <w:top w:val="single" w:sz="4" w:space="0" w:color="auto"/>
              <w:left w:val="single" w:sz="4" w:space="0" w:color="auto"/>
              <w:bottom w:val="single" w:sz="4" w:space="0" w:color="auto"/>
              <w:right w:val="single" w:sz="4" w:space="0" w:color="auto"/>
            </w:tcBorders>
            <w:hideMark/>
          </w:tcPr>
          <w:p w14:paraId="5AA21564"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171B7812"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3D9FCB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2CC1D353"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2D4E9E0"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5D1CFE3B" w14:textId="77777777" w:rsidR="006A1863" w:rsidRPr="00D06748" w:rsidRDefault="006A1863" w:rsidP="006A1863">
            <w:pPr>
              <w:jc w:val="center"/>
              <w:rPr>
                <w:kern w:val="2"/>
              </w:rPr>
            </w:pPr>
            <w:r w:rsidRPr="00D06748">
              <w:rPr>
                <w:kern w:val="2"/>
              </w:rPr>
              <w:t>–</w:t>
            </w:r>
          </w:p>
        </w:tc>
      </w:tr>
      <w:tr w:rsidR="006A1863" w:rsidRPr="00D06748" w14:paraId="3FF0480A" w14:textId="77777777" w:rsidTr="00072911">
        <w:tc>
          <w:tcPr>
            <w:tcW w:w="704" w:type="dxa"/>
            <w:tcBorders>
              <w:top w:val="single" w:sz="4" w:space="0" w:color="auto"/>
              <w:left w:val="single" w:sz="4" w:space="0" w:color="auto"/>
              <w:bottom w:val="single" w:sz="4" w:space="0" w:color="auto"/>
              <w:right w:val="single" w:sz="4" w:space="0" w:color="auto"/>
            </w:tcBorders>
          </w:tcPr>
          <w:p w14:paraId="30A49D4D" w14:textId="61BCA02D" w:rsidR="006A1863" w:rsidRPr="00D06748" w:rsidRDefault="006A1863" w:rsidP="006A1863">
            <w:pPr>
              <w:spacing w:line="228" w:lineRule="auto"/>
              <w:jc w:val="center"/>
              <w:rPr>
                <w:kern w:val="2"/>
              </w:rPr>
            </w:pPr>
            <w:r w:rsidRPr="00D06748">
              <w:rPr>
                <w:kern w:val="2"/>
              </w:rPr>
              <w:t>6.</w:t>
            </w:r>
          </w:p>
        </w:tc>
        <w:tc>
          <w:tcPr>
            <w:tcW w:w="4035" w:type="dxa"/>
            <w:tcBorders>
              <w:top w:val="single" w:sz="4" w:space="0" w:color="auto"/>
              <w:left w:val="single" w:sz="4" w:space="0" w:color="auto"/>
              <w:bottom w:val="single" w:sz="4" w:space="0" w:color="auto"/>
              <w:right w:val="single" w:sz="4" w:space="0" w:color="auto"/>
            </w:tcBorders>
            <w:hideMark/>
          </w:tcPr>
          <w:p w14:paraId="36335403" w14:textId="77777777" w:rsidR="006A1863" w:rsidRPr="00D06748" w:rsidRDefault="006A1863" w:rsidP="006A1863">
            <w:pPr>
              <w:spacing w:line="228" w:lineRule="auto"/>
              <w:rPr>
                <w:kern w:val="2"/>
              </w:rPr>
            </w:pPr>
            <w:r w:rsidRPr="00D06748">
              <w:rPr>
                <w:kern w:val="2"/>
              </w:rPr>
              <w:t>Саркеловское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6A2AC40A" w14:textId="77777777" w:rsidR="006A1863" w:rsidRPr="00D06748" w:rsidRDefault="006A1863" w:rsidP="006A1863">
            <w:pPr>
              <w:jc w:val="center"/>
              <w:rPr>
                <w:kern w:val="2"/>
              </w:rPr>
            </w:pPr>
            <w:r w:rsidRPr="00D06748">
              <w:rPr>
                <w:kern w:val="2"/>
              </w:rPr>
              <w:t>53,3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5AFA261" w14:textId="77777777" w:rsidR="006A1863" w:rsidRPr="00D06748" w:rsidRDefault="006A1863" w:rsidP="006A1863">
            <w:pPr>
              <w:jc w:val="center"/>
              <w:rPr>
                <w:color w:val="000000"/>
              </w:rPr>
            </w:pPr>
            <w:r w:rsidRPr="00D06748">
              <w:rPr>
                <w:color w:val="000000"/>
              </w:rPr>
              <w:t>60,0</w:t>
            </w:r>
          </w:p>
        </w:tc>
        <w:tc>
          <w:tcPr>
            <w:tcW w:w="1242" w:type="dxa"/>
            <w:tcBorders>
              <w:top w:val="single" w:sz="4" w:space="0" w:color="auto"/>
              <w:left w:val="single" w:sz="4" w:space="0" w:color="auto"/>
              <w:bottom w:val="single" w:sz="4" w:space="0" w:color="auto"/>
              <w:right w:val="single" w:sz="4" w:space="0" w:color="auto"/>
            </w:tcBorders>
            <w:hideMark/>
          </w:tcPr>
          <w:p w14:paraId="3DF5288C"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01215D60"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7807EF88"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37D356F"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577C076"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E1F403D" w14:textId="77777777" w:rsidR="006A1863" w:rsidRPr="00D06748" w:rsidRDefault="006A1863" w:rsidP="006A1863">
            <w:pPr>
              <w:jc w:val="center"/>
              <w:rPr>
                <w:kern w:val="2"/>
              </w:rPr>
            </w:pPr>
            <w:r w:rsidRPr="00D06748">
              <w:rPr>
                <w:kern w:val="2"/>
              </w:rPr>
              <w:t>–</w:t>
            </w:r>
          </w:p>
        </w:tc>
      </w:tr>
      <w:tr w:rsidR="006A1863" w:rsidRPr="00D06748" w14:paraId="4D8C7314" w14:textId="77777777" w:rsidTr="00072911">
        <w:tc>
          <w:tcPr>
            <w:tcW w:w="704" w:type="dxa"/>
            <w:tcBorders>
              <w:top w:val="single" w:sz="4" w:space="0" w:color="auto"/>
              <w:left w:val="single" w:sz="4" w:space="0" w:color="auto"/>
              <w:bottom w:val="single" w:sz="4" w:space="0" w:color="auto"/>
              <w:right w:val="single" w:sz="4" w:space="0" w:color="auto"/>
            </w:tcBorders>
          </w:tcPr>
          <w:p w14:paraId="0008866C" w14:textId="1C59C347" w:rsidR="006A1863" w:rsidRPr="00D06748" w:rsidRDefault="006A1863" w:rsidP="006A1863">
            <w:pPr>
              <w:spacing w:line="228" w:lineRule="auto"/>
              <w:jc w:val="center"/>
              <w:rPr>
                <w:kern w:val="2"/>
              </w:rPr>
            </w:pPr>
            <w:r w:rsidRPr="00D06748">
              <w:rPr>
                <w:kern w:val="2"/>
              </w:rPr>
              <w:t>7.</w:t>
            </w:r>
          </w:p>
        </w:tc>
        <w:tc>
          <w:tcPr>
            <w:tcW w:w="4035" w:type="dxa"/>
            <w:tcBorders>
              <w:top w:val="single" w:sz="4" w:space="0" w:color="auto"/>
              <w:left w:val="single" w:sz="4" w:space="0" w:color="auto"/>
              <w:bottom w:val="single" w:sz="4" w:space="0" w:color="auto"/>
              <w:right w:val="single" w:sz="4" w:space="0" w:color="auto"/>
            </w:tcBorders>
            <w:hideMark/>
          </w:tcPr>
          <w:p w14:paraId="62198817" w14:textId="77777777"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0886D6AB" w14:textId="77777777" w:rsidR="006A1863" w:rsidRPr="00D06748" w:rsidRDefault="006A1863" w:rsidP="006A1863">
            <w:pPr>
              <w:jc w:val="center"/>
              <w:rPr>
                <w:kern w:val="2"/>
              </w:rPr>
            </w:pPr>
            <w:r w:rsidRPr="00D06748">
              <w:rPr>
                <w:kern w:val="2"/>
              </w:rPr>
              <w:t>81,3</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7E605FC" w14:textId="77777777" w:rsidR="006A1863" w:rsidRPr="00D06748" w:rsidRDefault="006A1863" w:rsidP="006A1863">
            <w:pPr>
              <w:jc w:val="center"/>
              <w:rPr>
                <w:color w:val="000000"/>
              </w:rPr>
            </w:pPr>
            <w:r w:rsidRPr="00D06748">
              <w:rPr>
                <w:color w:val="000000"/>
              </w:rPr>
              <w:t>84,4</w:t>
            </w:r>
          </w:p>
        </w:tc>
        <w:tc>
          <w:tcPr>
            <w:tcW w:w="1242" w:type="dxa"/>
            <w:tcBorders>
              <w:top w:val="single" w:sz="4" w:space="0" w:color="auto"/>
              <w:left w:val="single" w:sz="4" w:space="0" w:color="auto"/>
              <w:bottom w:val="single" w:sz="4" w:space="0" w:color="auto"/>
              <w:right w:val="single" w:sz="4" w:space="0" w:color="auto"/>
            </w:tcBorders>
            <w:hideMark/>
          </w:tcPr>
          <w:p w14:paraId="0E80604D"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6DFB35F3"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59518C29"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287AD57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B5CF906"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8CA2224" w14:textId="77777777" w:rsidR="006A1863" w:rsidRPr="00D06748" w:rsidRDefault="006A1863" w:rsidP="006A1863">
            <w:pPr>
              <w:jc w:val="center"/>
              <w:rPr>
                <w:kern w:val="2"/>
              </w:rPr>
            </w:pPr>
            <w:r w:rsidRPr="00D06748">
              <w:rPr>
                <w:kern w:val="2"/>
              </w:rPr>
              <w:t>–</w:t>
            </w:r>
          </w:p>
        </w:tc>
      </w:tr>
      <w:tr w:rsidR="006A1863" w:rsidRPr="00D06748" w14:paraId="255AEF92" w14:textId="77777777" w:rsidTr="00072911">
        <w:tc>
          <w:tcPr>
            <w:tcW w:w="704" w:type="dxa"/>
            <w:tcBorders>
              <w:top w:val="single" w:sz="4" w:space="0" w:color="auto"/>
              <w:left w:val="single" w:sz="4" w:space="0" w:color="auto"/>
              <w:bottom w:val="single" w:sz="4" w:space="0" w:color="auto"/>
              <w:right w:val="single" w:sz="4" w:space="0" w:color="auto"/>
            </w:tcBorders>
          </w:tcPr>
          <w:p w14:paraId="270A2F60" w14:textId="51AB807F" w:rsidR="006A1863" w:rsidRPr="00D06748" w:rsidRDefault="006A1863" w:rsidP="006A1863">
            <w:pPr>
              <w:spacing w:line="228" w:lineRule="auto"/>
              <w:jc w:val="center"/>
              <w:rPr>
                <w:kern w:val="2"/>
              </w:rPr>
            </w:pPr>
            <w:r w:rsidRPr="00D06748">
              <w:rPr>
                <w:kern w:val="2"/>
              </w:rPr>
              <w:t>8.</w:t>
            </w:r>
          </w:p>
        </w:tc>
        <w:tc>
          <w:tcPr>
            <w:tcW w:w="4035" w:type="dxa"/>
            <w:tcBorders>
              <w:top w:val="single" w:sz="4" w:space="0" w:color="auto"/>
              <w:left w:val="single" w:sz="4" w:space="0" w:color="auto"/>
              <w:bottom w:val="single" w:sz="4" w:space="0" w:color="auto"/>
              <w:right w:val="single" w:sz="4" w:space="0" w:color="auto"/>
            </w:tcBorders>
          </w:tcPr>
          <w:p w14:paraId="4CC83A36" w14:textId="284E515E" w:rsidR="006A1863" w:rsidRPr="00D06748" w:rsidRDefault="006A1863" w:rsidP="006A1863">
            <w:pPr>
              <w:spacing w:line="228" w:lineRule="auto"/>
              <w:rPr>
                <w:kern w:val="2"/>
              </w:rPr>
            </w:pPr>
            <w:r w:rsidRPr="00D06748">
              <w:rPr>
                <w:kern w:val="2"/>
              </w:rPr>
              <w:t>Новоцимлянское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386DF645" w14:textId="4861A225" w:rsidR="006A1863" w:rsidRPr="00D06748" w:rsidRDefault="000433F6" w:rsidP="006A1863">
            <w:pPr>
              <w:jc w:val="center"/>
              <w:rPr>
                <w:kern w:val="2"/>
              </w:rPr>
            </w:pPr>
            <w:r>
              <w:rPr>
                <w:kern w:val="2"/>
              </w:rPr>
              <w:t>15,3</w:t>
            </w:r>
          </w:p>
        </w:tc>
        <w:tc>
          <w:tcPr>
            <w:tcW w:w="1242" w:type="dxa"/>
            <w:tcBorders>
              <w:top w:val="single" w:sz="4" w:space="0" w:color="auto"/>
              <w:left w:val="single" w:sz="4" w:space="0" w:color="auto"/>
              <w:bottom w:val="single" w:sz="4" w:space="0" w:color="auto"/>
              <w:right w:val="single" w:sz="4" w:space="0" w:color="auto"/>
            </w:tcBorders>
          </w:tcPr>
          <w:p w14:paraId="6D8D87EF" w14:textId="7CCE4C12" w:rsidR="006A1863" w:rsidRPr="00D06748" w:rsidRDefault="000433F6" w:rsidP="006A1863">
            <w:pPr>
              <w:jc w:val="center"/>
              <w:rPr>
                <w:color w:val="000000"/>
              </w:rPr>
            </w:pPr>
            <w:r>
              <w:rPr>
                <w:kern w:val="2"/>
              </w:rPr>
              <w:t>17,8</w:t>
            </w:r>
          </w:p>
        </w:tc>
        <w:tc>
          <w:tcPr>
            <w:tcW w:w="1242" w:type="dxa"/>
            <w:tcBorders>
              <w:top w:val="single" w:sz="4" w:space="0" w:color="auto"/>
              <w:left w:val="single" w:sz="4" w:space="0" w:color="auto"/>
              <w:bottom w:val="single" w:sz="4" w:space="0" w:color="auto"/>
              <w:right w:val="single" w:sz="4" w:space="0" w:color="auto"/>
            </w:tcBorders>
          </w:tcPr>
          <w:p w14:paraId="69A4D7FA" w14:textId="29873A06"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3FE9145" w14:textId="43C9C8A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8180326" w14:textId="2F238BA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C3D7EAE" w14:textId="01B16F79"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E31A3B0" w14:textId="0F0E145B"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516185E8" w14:textId="2A2F9EA9" w:rsidR="006A1863" w:rsidRPr="00D06748" w:rsidRDefault="006A1863" w:rsidP="006A1863">
            <w:pPr>
              <w:jc w:val="center"/>
              <w:rPr>
                <w:kern w:val="2"/>
              </w:rPr>
            </w:pPr>
            <w:r w:rsidRPr="00D06748">
              <w:rPr>
                <w:kern w:val="2"/>
              </w:rPr>
              <w:t>–</w:t>
            </w:r>
          </w:p>
        </w:tc>
      </w:tr>
      <w:tr w:rsidR="006A1863" w:rsidRPr="00D06748" w14:paraId="2B8C399A" w14:textId="77777777" w:rsidTr="00DF5518">
        <w:tc>
          <w:tcPr>
            <w:tcW w:w="14562" w:type="dxa"/>
            <w:gridSpan w:val="10"/>
            <w:tcBorders>
              <w:top w:val="single" w:sz="4" w:space="0" w:color="auto"/>
              <w:left w:val="single" w:sz="4" w:space="0" w:color="auto"/>
              <w:bottom w:val="single" w:sz="4" w:space="0" w:color="auto"/>
              <w:right w:val="single" w:sz="4" w:space="0" w:color="auto"/>
            </w:tcBorders>
          </w:tcPr>
          <w:p w14:paraId="2027A25B" w14:textId="1E3EE1C2" w:rsidR="006A1863" w:rsidRPr="00D06748" w:rsidRDefault="006A1863" w:rsidP="006A1863">
            <w:pPr>
              <w:spacing w:line="228" w:lineRule="auto"/>
              <w:jc w:val="center"/>
              <w:rPr>
                <w:kern w:val="2"/>
              </w:rPr>
            </w:pPr>
            <w:r w:rsidRPr="00D06748">
              <w:rPr>
                <w:kern w:val="2"/>
              </w:rPr>
              <w:t>Показатель 1.2. Доля обустроенных мест массового отдыха населения (городских парков) от общего количества таких территорий в Цимлянского района (процентов)</w:t>
            </w:r>
          </w:p>
        </w:tc>
      </w:tr>
      <w:tr w:rsidR="006A1863" w:rsidRPr="00D06748" w14:paraId="12D24FC6" w14:textId="77777777" w:rsidTr="006A1863">
        <w:tc>
          <w:tcPr>
            <w:tcW w:w="704" w:type="dxa"/>
            <w:tcBorders>
              <w:top w:val="single" w:sz="4" w:space="0" w:color="auto"/>
              <w:left w:val="single" w:sz="4" w:space="0" w:color="auto"/>
              <w:bottom w:val="single" w:sz="4" w:space="0" w:color="auto"/>
              <w:right w:val="single" w:sz="4" w:space="0" w:color="auto"/>
            </w:tcBorders>
          </w:tcPr>
          <w:p w14:paraId="4A5DEDCB" w14:textId="255F2DCA" w:rsidR="006A1863" w:rsidRPr="00D06748" w:rsidRDefault="006A1863" w:rsidP="006A1863">
            <w:pPr>
              <w:spacing w:line="228" w:lineRule="auto"/>
              <w:jc w:val="center"/>
              <w:rPr>
                <w:kern w:val="2"/>
              </w:rPr>
            </w:pPr>
            <w:r w:rsidRPr="00D06748">
              <w:rPr>
                <w:kern w:val="2"/>
              </w:rPr>
              <w:t>9.</w:t>
            </w:r>
          </w:p>
        </w:tc>
        <w:tc>
          <w:tcPr>
            <w:tcW w:w="4035" w:type="dxa"/>
            <w:tcBorders>
              <w:top w:val="single" w:sz="4" w:space="0" w:color="auto"/>
              <w:left w:val="single" w:sz="4" w:space="0" w:color="auto"/>
              <w:bottom w:val="single" w:sz="4" w:space="0" w:color="auto"/>
              <w:right w:val="single" w:sz="4" w:space="0" w:color="auto"/>
            </w:tcBorders>
          </w:tcPr>
          <w:p w14:paraId="3D8A99CB" w14:textId="5F26AEF7" w:rsidR="006A1863" w:rsidRPr="00D06748" w:rsidRDefault="006A1863" w:rsidP="006A1863">
            <w:pPr>
              <w:spacing w:line="228" w:lineRule="auto"/>
              <w:rPr>
                <w:kern w:val="2"/>
              </w:rPr>
            </w:pPr>
            <w:r w:rsidRPr="00D06748">
              <w:rPr>
                <w:kern w:val="2"/>
              </w:rPr>
              <w:t xml:space="preserve">Среднее значение по </w:t>
            </w:r>
            <w:r w:rsidR="006E5744" w:rsidRPr="00D06748">
              <w:rPr>
                <w:kern w:val="2"/>
              </w:rPr>
              <w:t>показателю 1.2.</w:t>
            </w:r>
          </w:p>
        </w:tc>
        <w:tc>
          <w:tcPr>
            <w:tcW w:w="1131" w:type="dxa"/>
            <w:tcBorders>
              <w:top w:val="single" w:sz="4" w:space="0" w:color="auto"/>
              <w:left w:val="single" w:sz="4" w:space="0" w:color="auto"/>
              <w:bottom w:val="single" w:sz="4" w:space="0" w:color="auto"/>
              <w:right w:val="single" w:sz="4" w:space="0" w:color="auto"/>
            </w:tcBorders>
            <w:hideMark/>
          </w:tcPr>
          <w:p w14:paraId="093ADA37" w14:textId="518E80C2" w:rsidR="006A1863" w:rsidRPr="00D06748" w:rsidRDefault="006A1863" w:rsidP="006A1863">
            <w:pPr>
              <w:jc w:val="center"/>
              <w:rPr>
                <w:kern w:val="2"/>
              </w:rPr>
            </w:pPr>
            <w:r w:rsidRPr="00D06748">
              <w:rPr>
                <w:kern w:val="2"/>
              </w:rPr>
              <w:t>41,7</w:t>
            </w:r>
          </w:p>
        </w:tc>
        <w:tc>
          <w:tcPr>
            <w:tcW w:w="1242" w:type="dxa"/>
            <w:tcBorders>
              <w:top w:val="single" w:sz="4" w:space="0" w:color="auto"/>
              <w:left w:val="single" w:sz="4" w:space="0" w:color="auto"/>
              <w:bottom w:val="single" w:sz="4" w:space="0" w:color="auto"/>
              <w:right w:val="single" w:sz="4" w:space="0" w:color="auto"/>
            </w:tcBorders>
            <w:hideMark/>
          </w:tcPr>
          <w:p w14:paraId="31D21ED0" w14:textId="3A5A5596" w:rsidR="006A1863" w:rsidRPr="00D06748" w:rsidRDefault="006A1863" w:rsidP="006A1863">
            <w:pPr>
              <w:jc w:val="center"/>
              <w:rPr>
                <w:kern w:val="2"/>
              </w:rPr>
            </w:pPr>
            <w:r w:rsidRPr="00D06748">
              <w:rPr>
                <w:kern w:val="2"/>
              </w:rPr>
              <w:t>41,7</w:t>
            </w:r>
          </w:p>
        </w:tc>
        <w:tc>
          <w:tcPr>
            <w:tcW w:w="1242" w:type="dxa"/>
            <w:tcBorders>
              <w:top w:val="single" w:sz="4" w:space="0" w:color="auto"/>
              <w:left w:val="single" w:sz="4" w:space="0" w:color="auto"/>
              <w:bottom w:val="single" w:sz="4" w:space="0" w:color="auto"/>
              <w:right w:val="single" w:sz="4" w:space="0" w:color="auto"/>
            </w:tcBorders>
            <w:hideMark/>
          </w:tcPr>
          <w:p w14:paraId="64F4D931"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203D1F85"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3EEE850" w14:textId="2A00AA25" w:rsidR="006A1863" w:rsidRPr="00D06748" w:rsidRDefault="006A1863" w:rsidP="006A1863">
            <w:pPr>
              <w:jc w:val="center"/>
              <w:rPr>
                <w:kern w:val="2"/>
              </w:rPr>
            </w:pPr>
            <w:r w:rsidRPr="00D06748">
              <w:rPr>
                <w:kern w:val="2"/>
              </w:rPr>
              <w:t>50</w:t>
            </w:r>
          </w:p>
        </w:tc>
        <w:tc>
          <w:tcPr>
            <w:tcW w:w="1242" w:type="dxa"/>
            <w:tcBorders>
              <w:top w:val="single" w:sz="4" w:space="0" w:color="auto"/>
              <w:left w:val="single" w:sz="4" w:space="0" w:color="auto"/>
              <w:bottom w:val="single" w:sz="4" w:space="0" w:color="auto"/>
              <w:right w:val="single" w:sz="4" w:space="0" w:color="auto"/>
            </w:tcBorders>
            <w:hideMark/>
          </w:tcPr>
          <w:p w14:paraId="5F532B57"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4B28020"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EEA0519" w14:textId="77777777" w:rsidR="006A1863" w:rsidRPr="00D06748" w:rsidRDefault="006A1863" w:rsidP="006A1863">
            <w:pPr>
              <w:jc w:val="center"/>
              <w:rPr>
                <w:kern w:val="2"/>
              </w:rPr>
            </w:pPr>
            <w:r w:rsidRPr="00D06748">
              <w:rPr>
                <w:kern w:val="2"/>
              </w:rPr>
              <w:t>–</w:t>
            </w:r>
          </w:p>
        </w:tc>
      </w:tr>
      <w:tr w:rsidR="006A1863" w:rsidRPr="00D06748" w14:paraId="01BA8DF4" w14:textId="77777777" w:rsidTr="00072911">
        <w:tc>
          <w:tcPr>
            <w:tcW w:w="704" w:type="dxa"/>
            <w:tcBorders>
              <w:top w:val="single" w:sz="4" w:space="0" w:color="auto"/>
              <w:left w:val="single" w:sz="4" w:space="0" w:color="auto"/>
              <w:bottom w:val="single" w:sz="4" w:space="0" w:color="auto"/>
              <w:right w:val="single" w:sz="4" w:space="0" w:color="auto"/>
            </w:tcBorders>
            <w:hideMark/>
          </w:tcPr>
          <w:p w14:paraId="294B218B" w14:textId="0F4734A4" w:rsidR="006A1863" w:rsidRPr="00D06748" w:rsidRDefault="006A1863" w:rsidP="006A1863">
            <w:pPr>
              <w:spacing w:line="228" w:lineRule="auto"/>
              <w:jc w:val="center"/>
              <w:rPr>
                <w:kern w:val="2"/>
              </w:rPr>
            </w:pPr>
            <w:r w:rsidRPr="00D06748">
              <w:rPr>
                <w:kern w:val="2"/>
              </w:rPr>
              <w:t>10.</w:t>
            </w:r>
          </w:p>
        </w:tc>
        <w:tc>
          <w:tcPr>
            <w:tcW w:w="4035" w:type="dxa"/>
            <w:tcBorders>
              <w:top w:val="single" w:sz="4" w:space="0" w:color="auto"/>
              <w:left w:val="single" w:sz="4" w:space="0" w:color="auto"/>
              <w:bottom w:val="single" w:sz="4" w:space="0" w:color="auto"/>
              <w:right w:val="single" w:sz="4" w:space="0" w:color="auto"/>
            </w:tcBorders>
            <w:hideMark/>
          </w:tcPr>
          <w:p w14:paraId="42529754" w14:textId="1F78E1FC" w:rsidR="006A1863" w:rsidRPr="00D06748" w:rsidRDefault="006A1863" w:rsidP="006A1863">
            <w:pPr>
              <w:spacing w:line="228" w:lineRule="auto"/>
              <w:rPr>
                <w:kern w:val="2"/>
              </w:rPr>
            </w:pPr>
            <w:r w:rsidRPr="00D06748">
              <w:rPr>
                <w:kern w:val="2"/>
              </w:rPr>
              <w:t>Калининское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75845671" w14:textId="356B4B7C"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0F52096" w14:textId="703BA14C"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6F01E4B" w14:textId="3AA7C4DD"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44C6EA34" w14:textId="51382D9F"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E13A742" w14:textId="733B16B5"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30444B3" w14:textId="3CE317D0"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5CC69F0" w14:textId="6F155C5A"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E08C6AD" w14:textId="2184E813" w:rsidR="006A1863" w:rsidRPr="00D06748" w:rsidRDefault="006A1863" w:rsidP="006A1863">
            <w:pPr>
              <w:jc w:val="center"/>
              <w:rPr>
                <w:kern w:val="2"/>
              </w:rPr>
            </w:pPr>
            <w:r w:rsidRPr="00D06748">
              <w:rPr>
                <w:kern w:val="2"/>
              </w:rPr>
              <w:t>–</w:t>
            </w:r>
          </w:p>
        </w:tc>
      </w:tr>
      <w:tr w:rsidR="006A1863" w:rsidRPr="00D06748" w14:paraId="5971F126" w14:textId="77777777" w:rsidTr="00072911">
        <w:tc>
          <w:tcPr>
            <w:tcW w:w="704" w:type="dxa"/>
            <w:tcBorders>
              <w:top w:val="single" w:sz="4" w:space="0" w:color="auto"/>
              <w:left w:val="single" w:sz="4" w:space="0" w:color="auto"/>
              <w:bottom w:val="single" w:sz="4" w:space="0" w:color="auto"/>
              <w:right w:val="single" w:sz="4" w:space="0" w:color="auto"/>
            </w:tcBorders>
          </w:tcPr>
          <w:p w14:paraId="593F40B0" w14:textId="39BB32D9" w:rsidR="006A1863" w:rsidRPr="00D06748" w:rsidRDefault="006A1863" w:rsidP="006A1863">
            <w:pPr>
              <w:spacing w:line="228" w:lineRule="auto"/>
              <w:jc w:val="center"/>
              <w:rPr>
                <w:kern w:val="2"/>
              </w:rPr>
            </w:pPr>
            <w:r w:rsidRPr="00D06748">
              <w:rPr>
                <w:kern w:val="2"/>
              </w:rPr>
              <w:t>11.</w:t>
            </w:r>
          </w:p>
        </w:tc>
        <w:tc>
          <w:tcPr>
            <w:tcW w:w="4035" w:type="dxa"/>
            <w:tcBorders>
              <w:top w:val="single" w:sz="4" w:space="0" w:color="auto"/>
              <w:left w:val="single" w:sz="4" w:space="0" w:color="auto"/>
              <w:bottom w:val="single" w:sz="4" w:space="0" w:color="auto"/>
              <w:right w:val="single" w:sz="4" w:space="0" w:color="auto"/>
            </w:tcBorders>
          </w:tcPr>
          <w:p w14:paraId="6AA1816B" w14:textId="7B825390" w:rsidR="006A1863" w:rsidRPr="00D06748" w:rsidRDefault="006A1863" w:rsidP="006A1863">
            <w:pPr>
              <w:spacing w:line="228" w:lineRule="auto"/>
              <w:rPr>
                <w:kern w:val="2"/>
              </w:rPr>
            </w:pPr>
            <w:r w:rsidRPr="00D06748">
              <w:rPr>
                <w:kern w:val="2"/>
              </w:rPr>
              <w:t>Красноярское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50EECBC6" w14:textId="19D2125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40C45F7" w14:textId="2B164150"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5E5092C" w14:textId="0FD46C43"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E9D9AF4" w14:textId="634A03C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F4E3E6F" w14:textId="297FE766"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7BE0038" w14:textId="2ADD026E"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F1B1A4B" w14:textId="7BB30FA6"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DCC80B1" w14:textId="1F6C3D68" w:rsidR="006A1863" w:rsidRPr="00D06748" w:rsidRDefault="006A1863" w:rsidP="006A1863">
            <w:pPr>
              <w:jc w:val="center"/>
              <w:rPr>
                <w:kern w:val="2"/>
              </w:rPr>
            </w:pPr>
            <w:r w:rsidRPr="00D06748">
              <w:rPr>
                <w:kern w:val="2"/>
              </w:rPr>
              <w:t>–</w:t>
            </w:r>
          </w:p>
        </w:tc>
      </w:tr>
      <w:tr w:rsidR="006A1863" w:rsidRPr="00D06748" w14:paraId="3FD3F636" w14:textId="77777777" w:rsidTr="00072911">
        <w:tc>
          <w:tcPr>
            <w:tcW w:w="704" w:type="dxa"/>
            <w:tcBorders>
              <w:top w:val="single" w:sz="4" w:space="0" w:color="auto"/>
              <w:left w:val="single" w:sz="4" w:space="0" w:color="auto"/>
              <w:bottom w:val="single" w:sz="4" w:space="0" w:color="auto"/>
              <w:right w:val="single" w:sz="4" w:space="0" w:color="auto"/>
            </w:tcBorders>
          </w:tcPr>
          <w:p w14:paraId="1E4390FB" w14:textId="5D9A7C4E" w:rsidR="006A1863" w:rsidRPr="00D06748" w:rsidRDefault="006A1863" w:rsidP="006A1863">
            <w:pPr>
              <w:spacing w:line="228" w:lineRule="auto"/>
              <w:jc w:val="center"/>
              <w:rPr>
                <w:kern w:val="2"/>
              </w:rPr>
            </w:pPr>
            <w:r w:rsidRPr="00D06748">
              <w:rPr>
                <w:kern w:val="2"/>
              </w:rPr>
              <w:t>12.</w:t>
            </w:r>
          </w:p>
        </w:tc>
        <w:tc>
          <w:tcPr>
            <w:tcW w:w="4035" w:type="dxa"/>
            <w:tcBorders>
              <w:top w:val="single" w:sz="4" w:space="0" w:color="auto"/>
              <w:left w:val="single" w:sz="4" w:space="0" w:color="auto"/>
              <w:bottom w:val="single" w:sz="4" w:space="0" w:color="auto"/>
              <w:right w:val="single" w:sz="4" w:space="0" w:color="auto"/>
            </w:tcBorders>
          </w:tcPr>
          <w:p w14:paraId="211DB5F1" w14:textId="51CCC568" w:rsidR="006A1863" w:rsidRPr="00D06748" w:rsidRDefault="006A1863" w:rsidP="006A1863">
            <w:pPr>
              <w:spacing w:line="228" w:lineRule="auto"/>
              <w:rPr>
                <w:kern w:val="2"/>
              </w:rPr>
            </w:pPr>
            <w:r w:rsidRPr="00D06748">
              <w:rPr>
                <w:kern w:val="2"/>
              </w:rPr>
              <w:t>Лозновское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0BD9A057" w14:textId="587DA2F4"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6E8EF84" w14:textId="66E16260"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139607D" w14:textId="6F87E0C0"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1376477" w14:textId="4AC62AD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51606E4" w14:textId="2F65AAE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913349E" w14:textId="6A5A605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0D6586E" w14:textId="282EF68C"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A0B554C" w14:textId="2CB525E3" w:rsidR="006A1863" w:rsidRPr="00D06748" w:rsidRDefault="006A1863" w:rsidP="006A1863">
            <w:pPr>
              <w:jc w:val="center"/>
              <w:rPr>
                <w:kern w:val="2"/>
              </w:rPr>
            </w:pPr>
            <w:r w:rsidRPr="00D06748">
              <w:rPr>
                <w:kern w:val="2"/>
              </w:rPr>
              <w:t>–</w:t>
            </w:r>
          </w:p>
        </w:tc>
      </w:tr>
      <w:tr w:rsidR="006A1863" w:rsidRPr="00D06748" w14:paraId="6FC06ECE" w14:textId="77777777" w:rsidTr="00072911">
        <w:tc>
          <w:tcPr>
            <w:tcW w:w="704" w:type="dxa"/>
            <w:tcBorders>
              <w:top w:val="single" w:sz="4" w:space="0" w:color="auto"/>
              <w:left w:val="single" w:sz="4" w:space="0" w:color="auto"/>
              <w:bottom w:val="single" w:sz="4" w:space="0" w:color="auto"/>
              <w:right w:val="single" w:sz="4" w:space="0" w:color="auto"/>
            </w:tcBorders>
          </w:tcPr>
          <w:p w14:paraId="2F150282" w14:textId="0A9FB580" w:rsidR="006A1863" w:rsidRPr="00D06748" w:rsidRDefault="006A1863" w:rsidP="006A1863">
            <w:pPr>
              <w:spacing w:line="228" w:lineRule="auto"/>
              <w:jc w:val="center"/>
              <w:rPr>
                <w:kern w:val="2"/>
              </w:rPr>
            </w:pPr>
            <w:r w:rsidRPr="00D06748">
              <w:rPr>
                <w:kern w:val="2"/>
              </w:rPr>
              <w:t>13.</w:t>
            </w:r>
          </w:p>
        </w:tc>
        <w:tc>
          <w:tcPr>
            <w:tcW w:w="4035" w:type="dxa"/>
            <w:tcBorders>
              <w:top w:val="single" w:sz="4" w:space="0" w:color="auto"/>
              <w:left w:val="single" w:sz="4" w:space="0" w:color="auto"/>
              <w:bottom w:val="single" w:sz="4" w:space="0" w:color="auto"/>
              <w:right w:val="single" w:sz="4" w:space="0" w:color="auto"/>
            </w:tcBorders>
          </w:tcPr>
          <w:p w14:paraId="540DF464" w14:textId="37BDF7A1" w:rsidR="006A1863" w:rsidRPr="00D06748" w:rsidRDefault="006A1863" w:rsidP="006A1863">
            <w:pPr>
              <w:spacing w:line="228" w:lineRule="auto"/>
              <w:rPr>
                <w:kern w:val="2"/>
              </w:rPr>
            </w:pPr>
            <w:r w:rsidRPr="00D06748">
              <w:rPr>
                <w:kern w:val="2"/>
              </w:rPr>
              <w:t>Маркинское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36657EE3" w14:textId="5EB2A7B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EC1AD25" w14:textId="06D9115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71C46C0" w14:textId="507A113D"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2D2F337" w14:textId="75F42F9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1C9590C" w14:textId="33D1C8C9"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46A19EC" w14:textId="12108B4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571302C" w14:textId="1FBC0ED8"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2520618" w14:textId="0C92251A" w:rsidR="006A1863" w:rsidRPr="00D06748" w:rsidRDefault="006A1863" w:rsidP="006A1863">
            <w:pPr>
              <w:jc w:val="center"/>
              <w:rPr>
                <w:kern w:val="2"/>
              </w:rPr>
            </w:pPr>
            <w:r w:rsidRPr="00D06748">
              <w:rPr>
                <w:kern w:val="2"/>
              </w:rPr>
              <w:t>–</w:t>
            </w:r>
          </w:p>
        </w:tc>
      </w:tr>
      <w:tr w:rsidR="006A1863" w:rsidRPr="00D06748" w14:paraId="382E55B1" w14:textId="77777777" w:rsidTr="00072911">
        <w:tc>
          <w:tcPr>
            <w:tcW w:w="704" w:type="dxa"/>
            <w:tcBorders>
              <w:top w:val="single" w:sz="4" w:space="0" w:color="auto"/>
              <w:left w:val="single" w:sz="4" w:space="0" w:color="auto"/>
              <w:bottom w:val="single" w:sz="4" w:space="0" w:color="auto"/>
              <w:right w:val="single" w:sz="4" w:space="0" w:color="auto"/>
            </w:tcBorders>
          </w:tcPr>
          <w:p w14:paraId="4649F73D" w14:textId="2C0297F6" w:rsidR="006A1863" w:rsidRPr="00D06748" w:rsidRDefault="006A1863" w:rsidP="006A1863">
            <w:pPr>
              <w:spacing w:line="228" w:lineRule="auto"/>
              <w:jc w:val="center"/>
              <w:rPr>
                <w:kern w:val="2"/>
              </w:rPr>
            </w:pPr>
            <w:r w:rsidRPr="00D06748">
              <w:rPr>
                <w:kern w:val="2"/>
              </w:rPr>
              <w:t>14.</w:t>
            </w:r>
          </w:p>
        </w:tc>
        <w:tc>
          <w:tcPr>
            <w:tcW w:w="4035" w:type="dxa"/>
            <w:tcBorders>
              <w:top w:val="single" w:sz="4" w:space="0" w:color="auto"/>
              <w:left w:val="single" w:sz="4" w:space="0" w:color="auto"/>
              <w:bottom w:val="single" w:sz="4" w:space="0" w:color="auto"/>
              <w:right w:val="single" w:sz="4" w:space="0" w:color="auto"/>
            </w:tcBorders>
          </w:tcPr>
          <w:p w14:paraId="1E9EC092" w14:textId="0DD1B4F5" w:rsidR="006A1863" w:rsidRPr="00D06748" w:rsidRDefault="006A1863" w:rsidP="006A1863">
            <w:pPr>
              <w:spacing w:line="228" w:lineRule="auto"/>
              <w:rPr>
                <w:kern w:val="2"/>
              </w:rPr>
            </w:pPr>
            <w:r w:rsidRPr="00D06748">
              <w:rPr>
                <w:kern w:val="2"/>
              </w:rPr>
              <w:t>Саркеловское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4B4E599C" w14:textId="2F4EB99A"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7D094D5" w14:textId="7A33090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7EA7D15" w14:textId="12ED772F"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9CD4FF8" w14:textId="3B01F774"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4819F8F" w14:textId="557EEB84"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BD2E8D8" w14:textId="011E00A5"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53B93A3" w14:textId="770B7DAC"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99BC702" w14:textId="0EE1377C" w:rsidR="006A1863" w:rsidRPr="00D06748" w:rsidRDefault="006A1863" w:rsidP="006A1863">
            <w:pPr>
              <w:jc w:val="center"/>
              <w:rPr>
                <w:kern w:val="2"/>
              </w:rPr>
            </w:pPr>
            <w:r w:rsidRPr="00D06748">
              <w:rPr>
                <w:kern w:val="2"/>
              </w:rPr>
              <w:t>–</w:t>
            </w:r>
          </w:p>
        </w:tc>
      </w:tr>
      <w:tr w:rsidR="006A1863" w:rsidRPr="00D06748" w14:paraId="3C0ABF54" w14:textId="77777777" w:rsidTr="00072911">
        <w:tc>
          <w:tcPr>
            <w:tcW w:w="704" w:type="dxa"/>
            <w:tcBorders>
              <w:top w:val="single" w:sz="4" w:space="0" w:color="auto"/>
              <w:left w:val="single" w:sz="4" w:space="0" w:color="auto"/>
              <w:bottom w:val="single" w:sz="4" w:space="0" w:color="auto"/>
              <w:right w:val="single" w:sz="4" w:space="0" w:color="auto"/>
            </w:tcBorders>
          </w:tcPr>
          <w:p w14:paraId="7460C65B" w14:textId="68C9ACD3" w:rsidR="006A1863" w:rsidRPr="00D06748" w:rsidRDefault="006A1863" w:rsidP="006A1863">
            <w:pPr>
              <w:spacing w:line="228" w:lineRule="auto"/>
              <w:jc w:val="center"/>
              <w:rPr>
                <w:kern w:val="2"/>
              </w:rPr>
            </w:pPr>
            <w:r w:rsidRPr="00D06748">
              <w:rPr>
                <w:kern w:val="2"/>
              </w:rPr>
              <w:t>15.</w:t>
            </w:r>
          </w:p>
        </w:tc>
        <w:tc>
          <w:tcPr>
            <w:tcW w:w="4035" w:type="dxa"/>
            <w:tcBorders>
              <w:top w:val="single" w:sz="4" w:space="0" w:color="auto"/>
              <w:left w:val="single" w:sz="4" w:space="0" w:color="auto"/>
              <w:bottom w:val="single" w:sz="4" w:space="0" w:color="auto"/>
              <w:right w:val="single" w:sz="4" w:space="0" w:color="auto"/>
            </w:tcBorders>
          </w:tcPr>
          <w:p w14:paraId="3FA68BA4" w14:textId="4117C9D6"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tcPr>
          <w:p w14:paraId="7347F2B5" w14:textId="4BFC42A9" w:rsidR="006A1863" w:rsidRPr="00D06748" w:rsidRDefault="006A1863" w:rsidP="006A1863">
            <w:pPr>
              <w:jc w:val="center"/>
              <w:rPr>
                <w:kern w:val="2"/>
              </w:rPr>
            </w:pPr>
            <w:r w:rsidRPr="00D06748">
              <w:rPr>
                <w:kern w:val="2"/>
              </w:rPr>
              <w:t>41,7</w:t>
            </w:r>
          </w:p>
        </w:tc>
        <w:tc>
          <w:tcPr>
            <w:tcW w:w="1242" w:type="dxa"/>
            <w:tcBorders>
              <w:top w:val="single" w:sz="4" w:space="0" w:color="auto"/>
              <w:left w:val="single" w:sz="4" w:space="0" w:color="auto"/>
              <w:bottom w:val="single" w:sz="4" w:space="0" w:color="auto"/>
              <w:right w:val="single" w:sz="4" w:space="0" w:color="auto"/>
            </w:tcBorders>
          </w:tcPr>
          <w:p w14:paraId="2A370BAE" w14:textId="27961B9F" w:rsidR="006A1863" w:rsidRPr="00D06748" w:rsidRDefault="006A1863" w:rsidP="006A1863">
            <w:pPr>
              <w:jc w:val="center"/>
              <w:rPr>
                <w:kern w:val="2"/>
              </w:rPr>
            </w:pPr>
            <w:r w:rsidRPr="00D06748">
              <w:rPr>
                <w:kern w:val="2"/>
              </w:rPr>
              <w:t>41,7</w:t>
            </w:r>
          </w:p>
        </w:tc>
        <w:tc>
          <w:tcPr>
            <w:tcW w:w="1242" w:type="dxa"/>
            <w:tcBorders>
              <w:top w:val="single" w:sz="4" w:space="0" w:color="auto"/>
              <w:left w:val="single" w:sz="4" w:space="0" w:color="auto"/>
              <w:bottom w:val="single" w:sz="4" w:space="0" w:color="auto"/>
              <w:right w:val="single" w:sz="4" w:space="0" w:color="auto"/>
            </w:tcBorders>
          </w:tcPr>
          <w:p w14:paraId="1CC7EADB" w14:textId="44AE6E84"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C898277" w14:textId="72D289E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25EDDD6" w14:textId="689AAB59" w:rsidR="006A1863" w:rsidRPr="00D06748" w:rsidRDefault="006A1863" w:rsidP="006A1863">
            <w:pPr>
              <w:jc w:val="center"/>
              <w:rPr>
                <w:kern w:val="2"/>
              </w:rPr>
            </w:pPr>
            <w:r w:rsidRPr="00D06748">
              <w:rPr>
                <w:kern w:val="2"/>
              </w:rPr>
              <w:t>50</w:t>
            </w:r>
          </w:p>
        </w:tc>
        <w:tc>
          <w:tcPr>
            <w:tcW w:w="1242" w:type="dxa"/>
            <w:tcBorders>
              <w:top w:val="single" w:sz="4" w:space="0" w:color="auto"/>
              <w:left w:val="single" w:sz="4" w:space="0" w:color="auto"/>
              <w:bottom w:val="single" w:sz="4" w:space="0" w:color="auto"/>
              <w:right w:val="single" w:sz="4" w:space="0" w:color="auto"/>
            </w:tcBorders>
          </w:tcPr>
          <w:p w14:paraId="0C70FC9D" w14:textId="7DD1148F"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597CA68" w14:textId="590EB4EC"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B3CF189" w14:textId="243FAF0F" w:rsidR="006A1863" w:rsidRPr="00D06748" w:rsidRDefault="006A1863" w:rsidP="006A1863">
            <w:pPr>
              <w:jc w:val="center"/>
              <w:rPr>
                <w:kern w:val="2"/>
              </w:rPr>
            </w:pPr>
            <w:r w:rsidRPr="00D06748">
              <w:rPr>
                <w:kern w:val="2"/>
              </w:rPr>
              <w:t>–</w:t>
            </w:r>
          </w:p>
        </w:tc>
      </w:tr>
      <w:tr w:rsidR="006A1863" w:rsidRPr="00D06748" w14:paraId="0B0E3A00" w14:textId="77777777" w:rsidTr="00072911">
        <w:tc>
          <w:tcPr>
            <w:tcW w:w="704" w:type="dxa"/>
            <w:tcBorders>
              <w:top w:val="single" w:sz="4" w:space="0" w:color="auto"/>
              <w:left w:val="single" w:sz="4" w:space="0" w:color="auto"/>
              <w:bottom w:val="single" w:sz="4" w:space="0" w:color="auto"/>
              <w:right w:val="single" w:sz="4" w:space="0" w:color="auto"/>
            </w:tcBorders>
          </w:tcPr>
          <w:p w14:paraId="2EDEA180" w14:textId="4856C640" w:rsidR="006A1863" w:rsidRPr="00D06748" w:rsidRDefault="006A1863" w:rsidP="006A1863">
            <w:pPr>
              <w:spacing w:line="228" w:lineRule="auto"/>
              <w:jc w:val="center"/>
              <w:rPr>
                <w:kern w:val="2"/>
              </w:rPr>
            </w:pPr>
            <w:r w:rsidRPr="00D06748">
              <w:rPr>
                <w:kern w:val="2"/>
              </w:rPr>
              <w:t>16.</w:t>
            </w:r>
          </w:p>
        </w:tc>
        <w:tc>
          <w:tcPr>
            <w:tcW w:w="4035" w:type="dxa"/>
            <w:tcBorders>
              <w:top w:val="single" w:sz="4" w:space="0" w:color="auto"/>
              <w:left w:val="single" w:sz="4" w:space="0" w:color="auto"/>
              <w:bottom w:val="single" w:sz="4" w:space="0" w:color="auto"/>
              <w:right w:val="single" w:sz="4" w:space="0" w:color="auto"/>
            </w:tcBorders>
          </w:tcPr>
          <w:p w14:paraId="2DE674DB" w14:textId="48A6DE60" w:rsidR="006A1863" w:rsidRPr="00D06748" w:rsidRDefault="006A1863" w:rsidP="006A1863">
            <w:pPr>
              <w:spacing w:line="228" w:lineRule="auto"/>
              <w:rPr>
                <w:kern w:val="2"/>
              </w:rPr>
            </w:pPr>
            <w:r w:rsidRPr="00D06748">
              <w:rPr>
                <w:kern w:val="2"/>
              </w:rPr>
              <w:t>Новоцимлянское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7D1DC8BA" w14:textId="0967EF69"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AAA793C" w14:textId="735842FE"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8F9E1C3" w14:textId="1C0EFECA"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2556F67E" w14:textId="0651503F"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43B14F8" w14:textId="78803196"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9A035BA" w14:textId="68FB4A3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239ECEC" w14:textId="0B5C0504"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342F719" w14:textId="643931C8" w:rsidR="006A1863" w:rsidRPr="00D06748" w:rsidRDefault="006A1863" w:rsidP="006A1863">
            <w:pPr>
              <w:jc w:val="center"/>
              <w:rPr>
                <w:kern w:val="2"/>
              </w:rPr>
            </w:pPr>
            <w:r w:rsidRPr="00D06748">
              <w:rPr>
                <w:kern w:val="2"/>
              </w:rPr>
              <w:t>–</w:t>
            </w:r>
          </w:p>
        </w:tc>
      </w:tr>
      <w:tr w:rsidR="006A1863" w:rsidRPr="00D06748" w14:paraId="72F9918F" w14:textId="77777777" w:rsidTr="006454E2">
        <w:tc>
          <w:tcPr>
            <w:tcW w:w="14562" w:type="dxa"/>
            <w:gridSpan w:val="10"/>
            <w:tcBorders>
              <w:top w:val="single" w:sz="4" w:space="0" w:color="auto"/>
              <w:left w:val="single" w:sz="4" w:space="0" w:color="auto"/>
              <w:bottom w:val="single" w:sz="4" w:space="0" w:color="auto"/>
              <w:right w:val="single" w:sz="4" w:space="0" w:color="auto"/>
            </w:tcBorders>
          </w:tcPr>
          <w:p w14:paraId="46778A18" w14:textId="6281B069" w:rsidR="006A1863" w:rsidRPr="00D06748" w:rsidRDefault="006A1863" w:rsidP="006A1863">
            <w:pPr>
              <w:jc w:val="center"/>
              <w:rPr>
                <w:kern w:val="2"/>
              </w:rPr>
            </w:pPr>
            <w:r w:rsidRPr="00D06748">
              <w:rPr>
                <w:kern w:val="2"/>
                <w:lang w:eastAsia="en-US"/>
              </w:rPr>
              <w:t xml:space="preserve">Показатель 1.3. Доля граждан, принявших участие в решении вопросов развития городской среды от общего количества граждан </w:t>
            </w:r>
            <w:r w:rsidR="006308DB" w:rsidRPr="00D06748">
              <w:rPr>
                <w:kern w:val="2"/>
                <w:lang w:eastAsia="en-US"/>
              </w:rPr>
              <w:br/>
            </w:r>
            <w:r w:rsidRPr="00D06748">
              <w:rPr>
                <w:kern w:val="2"/>
                <w:lang w:eastAsia="en-US"/>
              </w:rPr>
              <w:t>в возрасте от 14 лет, проживающих в Цимлянском районе (процентов)</w:t>
            </w:r>
          </w:p>
        </w:tc>
      </w:tr>
      <w:tr w:rsidR="006A1863" w:rsidRPr="00D06748" w14:paraId="3528BE89" w14:textId="77777777" w:rsidTr="006A1863">
        <w:tc>
          <w:tcPr>
            <w:tcW w:w="704" w:type="dxa"/>
            <w:tcBorders>
              <w:top w:val="single" w:sz="4" w:space="0" w:color="auto"/>
              <w:left w:val="single" w:sz="4" w:space="0" w:color="auto"/>
              <w:bottom w:val="single" w:sz="4" w:space="0" w:color="auto"/>
              <w:right w:val="single" w:sz="4" w:space="0" w:color="auto"/>
            </w:tcBorders>
          </w:tcPr>
          <w:p w14:paraId="701F1337" w14:textId="49C3B213" w:rsidR="006A1863" w:rsidRPr="00D06748" w:rsidRDefault="006A1863" w:rsidP="006A1863">
            <w:pPr>
              <w:spacing w:line="228" w:lineRule="auto"/>
              <w:jc w:val="center"/>
              <w:rPr>
                <w:kern w:val="2"/>
              </w:rPr>
            </w:pPr>
            <w:r w:rsidRPr="00D06748">
              <w:rPr>
                <w:kern w:val="2"/>
              </w:rPr>
              <w:t>17.</w:t>
            </w:r>
          </w:p>
        </w:tc>
        <w:tc>
          <w:tcPr>
            <w:tcW w:w="4035" w:type="dxa"/>
            <w:tcBorders>
              <w:top w:val="single" w:sz="4" w:space="0" w:color="auto"/>
              <w:left w:val="single" w:sz="4" w:space="0" w:color="auto"/>
              <w:bottom w:val="single" w:sz="4" w:space="0" w:color="auto"/>
              <w:right w:val="single" w:sz="4" w:space="0" w:color="auto"/>
            </w:tcBorders>
          </w:tcPr>
          <w:p w14:paraId="711360E5" w14:textId="76DC82B5" w:rsidR="006A1863" w:rsidRPr="00D06748" w:rsidRDefault="00D06748" w:rsidP="006A1863">
            <w:pPr>
              <w:spacing w:line="228" w:lineRule="auto"/>
              <w:rPr>
                <w:kern w:val="2"/>
              </w:rPr>
            </w:pPr>
            <w:r w:rsidRPr="00D06748">
              <w:rPr>
                <w:kern w:val="2"/>
              </w:rPr>
              <w:t>Цимлянский район</w:t>
            </w:r>
          </w:p>
        </w:tc>
        <w:tc>
          <w:tcPr>
            <w:tcW w:w="1131" w:type="dxa"/>
            <w:tcBorders>
              <w:top w:val="single" w:sz="4" w:space="0" w:color="auto"/>
              <w:left w:val="single" w:sz="4" w:space="0" w:color="auto"/>
              <w:bottom w:val="single" w:sz="4" w:space="0" w:color="auto"/>
              <w:right w:val="single" w:sz="4" w:space="0" w:color="auto"/>
            </w:tcBorders>
          </w:tcPr>
          <w:p w14:paraId="0F7934FE" w14:textId="529F5FB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7F2BB3B" w14:textId="47274AD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605A0CB" w14:textId="3A7C63D9"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50F68E32" w14:textId="510F4C8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DB9F726" w14:textId="555E0A11" w:rsidR="006A1863" w:rsidRPr="00D06748" w:rsidRDefault="00D06748" w:rsidP="006A1863">
            <w:pPr>
              <w:jc w:val="center"/>
              <w:rPr>
                <w:kern w:val="2"/>
              </w:rPr>
            </w:pPr>
            <w:r w:rsidRPr="00D06748">
              <w:rPr>
                <w:kern w:val="2"/>
              </w:rPr>
              <w:t>14,9</w:t>
            </w:r>
          </w:p>
        </w:tc>
        <w:tc>
          <w:tcPr>
            <w:tcW w:w="1242" w:type="dxa"/>
            <w:tcBorders>
              <w:top w:val="single" w:sz="4" w:space="0" w:color="auto"/>
              <w:left w:val="single" w:sz="4" w:space="0" w:color="auto"/>
              <w:bottom w:val="single" w:sz="4" w:space="0" w:color="auto"/>
              <w:right w:val="single" w:sz="4" w:space="0" w:color="auto"/>
            </w:tcBorders>
          </w:tcPr>
          <w:p w14:paraId="024B1E43" w14:textId="57DCEBD6" w:rsidR="006A1863" w:rsidRPr="00D06748" w:rsidRDefault="006A1863" w:rsidP="006A1863">
            <w:pPr>
              <w:jc w:val="center"/>
              <w:rPr>
                <w:kern w:val="2"/>
              </w:rPr>
            </w:pPr>
            <w:r w:rsidRPr="00D06748">
              <w:rPr>
                <w:kern w:val="2"/>
              </w:rPr>
              <w:t>19,7</w:t>
            </w:r>
          </w:p>
        </w:tc>
        <w:tc>
          <w:tcPr>
            <w:tcW w:w="1242" w:type="dxa"/>
            <w:tcBorders>
              <w:top w:val="single" w:sz="4" w:space="0" w:color="auto"/>
              <w:left w:val="single" w:sz="4" w:space="0" w:color="auto"/>
              <w:bottom w:val="single" w:sz="4" w:space="0" w:color="auto"/>
              <w:right w:val="single" w:sz="4" w:space="0" w:color="auto"/>
            </w:tcBorders>
          </w:tcPr>
          <w:p w14:paraId="16D49F53" w14:textId="4C7AE34A"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5F0E25B" w14:textId="216E7031" w:rsidR="006A1863" w:rsidRPr="00D06748" w:rsidRDefault="006A1863" w:rsidP="006A1863">
            <w:pPr>
              <w:jc w:val="center"/>
              <w:rPr>
                <w:kern w:val="2"/>
              </w:rPr>
            </w:pPr>
            <w:r w:rsidRPr="00D06748">
              <w:rPr>
                <w:kern w:val="2"/>
              </w:rPr>
              <w:t>–</w:t>
            </w:r>
          </w:p>
        </w:tc>
      </w:tr>
      <w:tr w:rsidR="006A1863" w:rsidRPr="00D06748" w14:paraId="09B8C3A4" w14:textId="77777777" w:rsidTr="00DF5518">
        <w:tc>
          <w:tcPr>
            <w:tcW w:w="14562" w:type="dxa"/>
            <w:gridSpan w:val="10"/>
            <w:tcBorders>
              <w:top w:val="nil"/>
              <w:left w:val="single" w:sz="4" w:space="0" w:color="auto"/>
              <w:bottom w:val="single" w:sz="4" w:space="0" w:color="auto"/>
              <w:right w:val="single" w:sz="4" w:space="0" w:color="auto"/>
            </w:tcBorders>
            <w:hideMark/>
          </w:tcPr>
          <w:p w14:paraId="371708C8" w14:textId="6B497BCE" w:rsidR="006A1863" w:rsidRPr="00D06748" w:rsidRDefault="006A1863" w:rsidP="006308DB">
            <w:pPr>
              <w:jc w:val="center"/>
              <w:rPr>
                <w:kern w:val="2"/>
              </w:rPr>
            </w:pPr>
            <w:r w:rsidRPr="00D06748">
              <w:rPr>
                <w:kern w:val="2"/>
              </w:rPr>
              <w:t>Показатель 1.4. Количество благоустроенных общественных территорий (единиц)</w:t>
            </w:r>
          </w:p>
        </w:tc>
      </w:tr>
      <w:tr w:rsidR="006A1863" w:rsidRPr="00D06748" w14:paraId="4E556715" w14:textId="77777777" w:rsidTr="006A1863">
        <w:tc>
          <w:tcPr>
            <w:tcW w:w="704" w:type="dxa"/>
            <w:tcBorders>
              <w:top w:val="single" w:sz="4" w:space="0" w:color="auto"/>
              <w:left w:val="single" w:sz="4" w:space="0" w:color="auto"/>
              <w:bottom w:val="single" w:sz="4" w:space="0" w:color="auto"/>
              <w:right w:val="single" w:sz="4" w:space="0" w:color="auto"/>
            </w:tcBorders>
            <w:hideMark/>
          </w:tcPr>
          <w:p w14:paraId="60249E5C" w14:textId="78860CB7" w:rsidR="006A1863" w:rsidRPr="00D06748" w:rsidRDefault="006A1863" w:rsidP="006A1863">
            <w:pPr>
              <w:spacing w:line="228" w:lineRule="auto"/>
              <w:jc w:val="center"/>
              <w:rPr>
                <w:kern w:val="2"/>
              </w:rPr>
            </w:pPr>
            <w:r w:rsidRPr="00D06748">
              <w:rPr>
                <w:kern w:val="2"/>
              </w:rPr>
              <w:t>18.</w:t>
            </w:r>
          </w:p>
        </w:tc>
        <w:tc>
          <w:tcPr>
            <w:tcW w:w="4035" w:type="dxa"/>
            <w:tcBorders>
              <w:top w:val="single" w:sz="4" w:space="0" w:color="auto"/>
              <w:left w:val="single" w:sz="4" w:space="0" w:color="auto"/>
              <w:bottom w:val="single" w:sz="4" w:space="0" w:color="auto"/>
              <w:right w:val="single" w:sz="4" w:space="0" w:color="auto"/>
            </w:tcBorders>
          </w:tcPr>
          <w:p w14:paraId="10361C09" w14:textId="5D63DF2E" w:rsidR="006A1863" w:rsidRPr="00D06748" w:rsidRDefault="006A1863" w:rsidP="006A1863">
            <w:pPr>
              <w:spacing w:line="228" w:lineRule="auto"/>
              <w:rPr>
                <w:kern w:val="2"/>
              </w:rPr>
            </w:pPr>
            <w:r w:rsidRPr="00D06748">
              <w:rPr>
                <w:kern w:val="2"/>
              </w:rPr>
              <w:t>Итого по показателю 1.4.</w:t>
            </w:r>
          </w:p>
        </w:tc>
        <w:tc>
          <w:tcPr>
            <w:tcW w:w="1131" w:type="dxa"/>
            <w:tcBorders>
              <w:top w:val="single" w:sz="4" w:space="0" w:color="auto"/>
              <w:left w:val="single" w:sz="4" w:space="0" w:color="auto"/>
              <w:bottom w:val="single" w:sz="4" w:space="0" w:color="auto"/>
              <w:right w:val="single" w:sz="4" w:space="0" w:color="auto"/>
            </w:tcBorders>
            <w:hideMark/>
          </w:tcPr>
          <w:p w14:paraId="06DE3441"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58750D2"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03344C67"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0863C32B" w14:textId="2B41E19B" w:rsidR="006A1863" w:rsidRPr="00D06748" w:rsidRDefault="006A1863" w:rsidP="006A1863">
            <w:pPr>
              <w:jc w:val="center"/>
              <w:rPr>
                <w:kern w:val="2"/>
              </w:rPr>
            </w:pPr>
            <w:r w:rsidRPr="00D06748">
              <w:rPr>
                <w:kern w:val="2"/>
              </w:rPr>
              <w:t>6</w:t>
            </w:r>
          </w:p>
        </w:tc>
        <w:tc>
          <w:tcPr>
            <w:tcW w:w="1242" w:type="dxa"/>
            <w:tcBorders>
              <w:top w:val="single" w:sz="4" w:space="0" w:color="auto"/>
              <w:left w:val="single" w:sz="4" w:space="0" w:color="auto"/>
              <w:bottom w:val="single" w:sz="4" w:space="0" w:color="auto"/>
              <w:right w:val="single" w:sz="4" w:space="0" w:color="auto"/>
            </w:tcBorders>
            <w:hideMark/>
          </w:tcPr>
          <w:p w14:paraId="7643017E" w14:textId="451AF5D9" w:rsidR="006A1863" w:rsidRPr="00D06748" w:rsidRDefault="006308DB" w:rsidP="006A1863">
            <w:pPr>
              <w:jc w:val="center"/>
              <w:rPr>
                <w:kern w:val="2"/>
              </w:rPr>
            </w:pPr>
            <w:r w:rsidRPr="00D06748">
              <w:rPr>
                <w:kern w:val="2"/>
              </w:rPr>
              <w:t>4</w:t>
            </w:r>
          </w:p>
        </w:tc>
        <w:tc>
          <w:tcPr>
            <w:tcW w:w="1242" w:type="dxa"/>
            <w:tcBorders>
              <w:top w:val="single" w:sz="4" w:space="0" w:color="auto"/>
              <w:left w:val="single" w:sz="4" w:space="0" w:color="auto"/>
              <w:bottom w:val="single" w:sz="4" w:space="0" w:color="auto"/>
              <w:right w:val="single" w:sz="4" w:space="0" w:color="auto"/>
            </w:tcBorders>
            <w:hideMark/>
          </w:tcPr>
          <w:p w14:paraId="039D2A71" w14:textId="2C579D5A" w:rsidR="006A1863" w:rsidRPr="00D06748" w:rsidRDefault="006308DB" w:rsidP="006A1863">
            <w:pPr>
              <w:jc w:val="center"/>
              <w:rPr>
                <w:kern w:val="2"/>
              </w:rPr>
            </w:pPr>
            <w:r w:rsidRPr="00D06748">
              <w:rPr>
                <w:kern w:val="2"/>
              </w:rPr>
              <w:t>5</w:t>
            </w:r>
          </w:p>
        </w:tc>
        <w:tc>
          <w:tcPr>
            <w:tcW w:w="1242" w:type="dxa"/>
            <w:tcBorders>
              <w:top w:val="single" w:sz="4" w:space="0" w:color="auto"/>
              <w:left w:val="single" w:sz="4" w:space="0" w:color="auto"/>
              <w:bottom w:val="single" w:sz="4" w:space="0" w:color="auto"/>
              <w:right w:val="single" w:sz="4" w:space="0" w:color="auto"/>
            </w:tcBorders>
          </w:tcPr>
          <w:p w14:paraId="3F71D5FE" w14:textId="2E90F412" w:rsidR="006A1863" w:rsidRPr="00D06748" w:rsidRDefault="006A1863" w:rsidP="006A1863">
            <w:pPr>
              <w:jc w:val="center"/>
              <w:rPr>
                <w:kern w:val="2"/>
              </w:rPr>
            </w:pPr>
            <w:r w:rsidRPr="00D06748">
              <w:rPr>
                <w:kern w:val="2"/>
              </w:rPr>
              <w:t>6**</w:t>
            </w:r>
          </w:p>
        </w:tc>
        <w:tc>
          <w:tcPr>
            <w:tcW w:w="1241" w:type="dxa"/>
            <w:tcBorders>
              <w:top w:val="single" w:sz="4" w:space="0" w:color="auto"/>
              <w:left w:val="single" w:sz="4" w:space="0" w:color="auto"/>
              <w:bottom w:val="single" w:sz="4" w:space="0" w:color="auto"/>
              <w:right w:val="single" w:sz="4" w:space="0" w:color="auto"/>
            </w:tcBorders>
          </w:tcPr>
          <w:p w14:paraId="0D2B39CF" w14:textId="77777777" w:rsidR="006A1863" w:rsidRPr="00D06748" w:rsidRDefault="006A1863" w:rsidP="006A1863">
            <w:pPr>
              <w:jc w:val="center"/>
              <w:rPr>
                <w:kern w:val="2"/>
              </w:rPr>
            </w:pPr>
            <w:r w:rsidRPr="00D06748">
              <w:rPr>
                <w:kern w:val="2"/>
              </w:rPr>
              <w:t>1**</w:t>
            </w:r>
          </w:p>
        </w:tc>
      </w:tr>
      <w:tr w:rsidR="006A1863" w:rsidRPr="00D06748" w14:paraId="59B7C37F" w14:textId="77777777" w:rsidTr="00072911">
        <w:tc>
          <w:tcPr>
            <w:tcW w:w="704" w:type="dxa"/>
            <w:tcBorders>
              <w:top w:val="single" w:sz="4" w:space="0" w:color="auto"/>
              <w:left w:val="single" w:sz="4" w:space="0" w:color="auto"/>
              <w:bottom w:val="single" w:sz="4" w:space="0" w:color="auto"/>
              <w:right w:val="single" w:sz="4" w:space="0" w:color="auto"/>
            </w:tcBorders>
          </w:tcPr>
          <w:p w14:paraId="3D6062E7" w14:textId="7E2EF945" w:rsidR="006A1863" w:rsidRPr="00D06748" w:rsidRDefault="006A1863" w:rsidP="006A1863">
            <w:pPr>
              <w:spacing w:line="228" w:lineRule="auto"/>
              <w:jc w:val="center"/>
              <w:rPr>
                <w:kern w:val="2"/>
              </w:rPr>
            </w:pPr>
            <w:r w:rsidRPr="00D06748">
              <w:rPr>
                <w:kern w:val="2"/>
              </w:rPr>
              <w:lastRenderedPageBreak/>
              <w:t>19.</w:t>
            </w:r>
          </w:p>
        </w:tc>
        <w:tc>
          <w:tcPr>
            <w:tcW w:w="4035" w:type="dxa"/>
            <w:tcBorders>
              <w:top w:val="single" w:sz="4" w:space="0" w:color="auto"/>
              <w:left w:val="single" w:sz="4" w:space="0" w:color="auto"/>
              <w:bottom w:val="single" w:sz="4" w:space="0" w:color="auto"/>
              <w:right w:val="single" w:sz="4" w:space="0" w:color="auto"/>
            </w:tcBorders>
            <w:hideMark/>
          </w:tcPr>
          <w:p w14:paraId="35BEFC54" w14:textId="77777777" w:rsidR="006A1863" w:rsidRPr="00D06748" w:rsidRDefault="006A1863" w:rsidP="006A1863">
            <w:pPr>
              <w:spacing w:line="228" w:lineRule="auto"/>
              <w:rPr>
                <w:kern w:val="2"/>
              </w:rPr>
            </w:pPr>
            <w:r w:rsidRPr="00D06748">
              <w:rPr>
                <w:kern w:val="2"/>
              </w:rPr>
              <w:t>Калининское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7AE2F622"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70096B76"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346C8A79"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4309207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50306820"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C17721B"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A8177E2"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3E0FF88" w14:textId="77777777" w:rsidR="006A1863" w:rsidRPr="00D06748" w:rsidRDefault="006A1863" w:rsidP="006A1863">
            <w:pPr>
              <w:jc w:val="center"/>
              <w:rPr>
                <w:kern w:val="2"/>
              </w:rPr>
            </w:pPr>
            <w:r w:rsidRPr="00D06748">
              <w:rPr>
                <w:kern w:val="2"/>
              </w:rPr>
              <w:t>–</w:t>
            </w:r>
          </w:p>
        </w:tc>
      </w:tr>
      <w:tr w:rsidR="006A1863" w:rsidRPr="00D06748" w14:paraId="7627B623" w14:textId="77777777" w:rsidTr="00072911">
        <w:tc>
          <w:tcPr>
            <w:tcW w:w="704" w:type="dxa"/>
            <w:tcBorders>
              <w:top w:val="single" w:sz="4" w:space="0" w:color="auto"/>
              <w:left w:val="single" w:sz="4" w:space="0" w:color="auto"/>
              <w:bottom w:val="single" w:sz="4" w:space="0" w:color="auto"/>
              <w:right w:val="single" w:sz="4" w:space="0" w:color="auto"/>
            </w:tcBorders>
          </w:tcPr>
          <w:p w14:paraId="79D3B6BA" w14:textId="4DC8CB98" w:rsidR="006A1863" w:rsidRPr="00D06748" w:rsidRDefault="006A1863" w:rsidP="006A1863">
            <w:pPr>
              <w:spacing w:line="228" w:lineRule="auto"/>
              <w:jc w:val="center"/>
              <w:rPr>
                <w:kern w:val="2"/>
              </w:rPr>
            </w:pPr>
            <w:r w:rsidRPr="00D06748">
              <w:rPr>
                <w:kern w:val="2"/>
              </w:rPr>
              <w:t>20.</w:t>
            </w:r>
          </w:p>
        </w:tc>
        <w:tc>
          <w:tcPr>
            <w:tcW w:w="4035" w:type="dxa"/>
            <w:tcBorders>
              <w:top w:val="single" w:sz="4" w:space="0" w:color="auto"/>
              <w:left w:val="single" w:sz="4" w:space="0" w:color="auto"/>
              <w:bottom w:val="single" w:sz="4" w:space="0" w:color="auto"/>
              <w:right w:val="single" w:sz="4" w:space="0" w:color="auto"/>
            </w:tcBorders>
            <w:hideMark/>
          </w:tcPr>
          <w:p w14:paraId="4A15E45F" w14:textId="77777777" w:rsidR="006A1863" w:rsidRPr="00D06748" w:rsidRDefault="006A1863" w:rsidP="006A1863">
            <w:pPr>
              <w:spacing w:line="228" w:lineRule="auto"/>
              <w:rPr>
                <w:kern w:val="2"/>
              </w:rPr>
            </w:pPr>
            <w:r w:rsidRPr="00D06748">
              <w:rPr>
                <w:kern w:val="2"/>
              </w:rPr>
              <w:t>Красноярское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44E6F271"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AEFC266"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0B01ABBC"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5A25F555" w14:textId="3B915076"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hideMark/>
          </w:tcPr>
          <w:p w14:paraId="7D4193E5" w14:textId="2771B13E"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hideMark/>
          </w:tcPr>
          <w:p w14:paraId="57D3A61C"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D986BFE"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B73D7BA" w14:textId="77777777" w:rsidR="006A1863" w:rsidRPr="00D06748" w:rsidRDefault="006A1863" w:rsidP="006A1863">
            <w:pPr>
              <w:jc w:val="center"/>
              <w:rPr>
                <w:kern w:val="2"/>
              </w:rPr>
            </w:pPr>
            <w:r w:rsidRPr="00D06748">
              <w:rPr>
                <w:kern w:val="2"/>
              </w:rPr>
              <w:t>–</w:t>
            </w:r>
          </w:p>
        </w:tc>
      </w:tr>
      <w:tr w:rsidR="006A1863" w:rsidRPr="00D06748" w14:paraId="54632040" w14:textId="77777777" w:rsidTr="00072911">
        <w:tc>
          <w:tcPr>
            <w:tcW w:w="704" w:type="dxa"/>
            <w:tcBorders>
              <w:top w:val="single" w:sz="4" w:space="0" w:color="auto"/>
              <w:left w:val="single" w:sz="4" w:space="0" w:color="auto"/>
              <w:bottom w:val="single" w:sz="4" w:space="0" w:color="auto"/>
              <w:right w:val="single" w:sz="4" w:space="0" w:color="auto"/>
            </w:tcBorders>
          </w:tcPr>
          <w:p w14:paraId="6C834610" w14:textId="29F98250" w:rsidR="006A1863" w:rsidRPr="00D06748" w:rsidRDefault="006A1863" w:rsidP="006A1863">
            <w:pPr>
              <w:spacing w:line="228" w:lineRule="auto"/>
              <w:jc w:val="center"/>
              <w:rPr>
                <w:kern w:val="2"/>
              </w:rPr>
            </w:pPr>
            <w:r w:rsidRPr="00D06748">
              <w:rPr>
                <w:kern w:val="2"/>
              </w:rPr>
              <w:t>21.</w:t>
            </w:r>
          </w:p>
        </w:tc>
        <w:tc>
          <w:tcPr>
            <w:tcW w:w="4035" w:type="dxa"/>
            <w:tcBorders>
              <w:top w:val="single" w:sz="4" w:space="0" w:color="auto"/>
              <w:left w:val="single" w:sz="4" w:space="0" w:color="auto"/>
              <w:bottom w:val="single" w:sz="4" w:space="0" w:color="auto"/>
              <w:right w:val="single" w:sz="4" w:space="0" w:color="auto"/>
            </w:tcBorders>
            <w:hideMark/>
          </w:tcPr>
          <w:p w14:paraId="0323BCA4" w14:textId="77777777" w:rsidR="006A1863" w:rsidRPr="00D06748" w:rsidRDefault="006A1863" w:rsidP="006A1863">
            <w:pPr>
              <w:spacing w:line="228" w:lineRule="auto"/>
              <w:rPr>
                <w:kern w:val="2"/>
              </w:rPr>
            </w:pPr>
            <w:r w:rsidRPr="00D06748">
              <w:rPr>
                <w:kern w:val="2"/>
              </w:rPr>
              <w:t>Лозновское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0D08978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DAACA01"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3C14414D"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7019F35C"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2E9A046A"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5A810E0" w14:textId="25376002" w:rsidR="006A1863" w:rsidRPr="00D06748" w:rsidRDefault="006308DB"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7B9C4E51"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6757DAD" w14:textId="77777777" w:rsidR="006A1863" w:rsidRPr="00D06748" w:rsidRDefault="006A1863" w:rsidP="006A1863">
            <w:pPr>
              <w:jc w:val="center"/>
              <w:rPr>
                <w:kern w:val="2"/>
              </w:rPr>
            </w:pPr>
            <w:r w:rsidRPr="00D06748">
              <w:rPr>
                <w:kern w:val="2"/>
              </w:rPr>
              <w:t>–</w:t>
            </w:r>
          </w:p>
        </w:tc>
      </w:tr>
      <w:tr w:rsidR="006A1863" w:rsidRPr="00D06748" w14:paraId="051E0E6F" w14:textId="77777777" w:rsidTr="00072911">
        <w:tc>
          <w:tcPr>
            <w:tcW w:w="704" w:type="dxa"/>
            <w:tcBorders>
              <w:top w:val="single" w:sz="4" w:space="0" w:color="auto"/>
              <w:left w:val="single" w:sz="4" w:space="0" w:color="auto"/>
              <w:bottom w:val="single" w:sz="4" w:space="0" w:color="auto"/>
              <w:right w:val="single" w:sz="4" w:space="0" w:color="auto"/>
            </w:tcBorders>
          </w:tcPr>
          <w:p w14:paraId="79D91F3F" w14:textId="2418C97B" w:rsidR="006A1863" w:rsidRPr="00D06748" w:rsidRDefault="006A1863" w:rsidP="006A1863">
            <w:pPr>
              <w:spacing w:line="228" w:lineRule="auto"/>
              <w:jc w:val="center"/>
              <w:rPr>
                <w:kern w:val="2"/>
              </w:rPr>
            </w:pPr>
            <w:r w:rsidRPr="00D06748">
              <w:rPr>
                <w:kern w:val="2"/>
              </w:rPr>
              <w:t>22.</w:t>
            </w:r>
          </w:p>
        </w:tc>
        <w:tc>
          <w:tcPr>
            <w:tcW w:w="4035" w:type="dxa"/>
            <w:tcBorders>
              <w:top w:val="single" w:sz="4" w:space="0" w:color="auto"/>
              <w:left w:val="single" w:sz="4" w:space="0" w:color="auto"/>
              <w:bottom w:val="single" w:sz="4" w:space="0" w:color="auto"/>
              <w:right w:val="single" w:sz="4" w:space="0" w:color="auto"/>
            </w:tcBorders>
            <w:hideMark/>
          </w:tcPr>
          <w:p w14:paraId="1990B896" w14:textId="77777777" w:rsidR="006A1863" w:rsidRPr="00D06748" w:rsidRDefault="006A1863" w:rsidP="006A1863">
            <w:pPr>
              <w:spacing w:line="228" w:lineRule="auto"/>
              <w:rPr>
                <w:kern w:val="2"/>
              </w:rPr>
            </w:pPr>
            <w:r w:rsidRPr="00D06748">
              <w:rPr>
                <w:kern w:val="2"/>
              </w:rPr>
              <w:t>Маркинское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60062057" w14:textId="5A55EF7C"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6139F3E" w14:textId="539987F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9D0EE1C" w14:textId="766680C1"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7F4B60D0" w14:textId="77777777"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hideMark/>
          </w:tcPr>
          <w:p w14:paraId="09CE180F"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427D9ABE" w14:textId="4B143118" w:rsidR="006A1863" w:rsidRPr="00D06748" w:rsidRDefault="00D06748"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67A633B4"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E1A6192" w14:textId="77777777" w:rsidR="006A1863" w:rsidRPr="00D06748" w:rsidRDefault="006A1863" w:rsidP="006A1863">
            <w:pPr>
              <w:jc w:val="center"/>
              <w:rPr>
                <w:kern w:val="2"/>
              </w:rPr>
            </w:pPr>
            <w:r w:rsidRPr="00D06748">
              <w:rPr>
                <w:kern w:val="2"/>
              </w:rPr>
              <w:t>–</w:t>
            </w:r>
          </w:p>
        </w:tc>
      </w:tr>
      <w:tr w:rsidR="006A1863" w:rsidRPr="00D06748" w14:paraId="43769EE3" w14:textId="77777777" w:rsidTr="00072911">
        <w:tc>
          <w:tcPr>
            <w:tcW w:w="704" w:type="dxa"/>
            <w:tcBorders>
              <w:top w:val="single" w:sz="4" w:space="0" w:color="auto"/>
              <w:left w:val="single" w:sz="4" w:space="0" w:color="auto"/>
              <w:bottom w:val="single" w:sz="4" w:space="0" w:color="auto"/>
              <w:right w:val="single" w:sz="4" w:space="0" w:color="auto"/>
            </w:tcBorders>
          </w:tcPr>
          <w:p w14:paraId="6D1C7D7B" w14:textId="27675932" w:rsidR="006A1863" w:rsidRPr="00D06748" w:rsidRDefault="006A1863" w:rsidP="006A1863">
            <w:pPr>
              <w:spacing w:line="228" w:lineRule="auto"/>
              <w:jc w:val="center"/>
              <w:rPr>
                <w:kern w:val="2"/>
              </w:rPr>
            </w:pPr>
            <w:r w:rsidRPr="00D06748">
              <w:rPr>
                <w:kern w:val="2"/>
              </w:rPr>
              <w:t>23.</w:t>
            </w:r>
          </w:p>
        </w:tc>
        <w:tc>
          <w:tcPr>
            <w:tcW w:w="4035" w:type="dxa"/>
            <w:tcBorders>
              <w:top w:val="single" w:sz="4" w:space="0" w:color="auto"/>
              <w:left w:val="single" w:sz="4" w:space="0" w:color="auto"/>
              <w:bottom w:val="single" w:sz="4" w:space="0" w:color="auto"/>
              <w:right w:val="single" w:sz="4" w:space="0" w:color="auto"/>
            </w:tcBorders>
            <w:hideMark/>
          </w:tcPr>
          <w:p w14:paraId="7906CA9F" w14:textId="77777777" w:rsidR="006A1863" w:rsidRPr="00D06748" w:rsidRDefault="006A1863" w:rsidP="006A1863">
            <w:pPr>
              <w:spacing w:line="228" w:lineRule="auto"/>
              <w:rPr>
                <w:kern w:val="2"/>
              </w:rPr>
            </w:pPr>
            <w:r w:rsidRPr="00D06748">
              <w:rPr>
                <w:kern w:val="2"/>
              </w:rPr>
              <w:t>Саркеловское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1498282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2C4A2E46"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34DE0ACC"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45510602"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506042A8"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7EA0F42" w14:textId="4DD8028C" w:rsidR="006A1863" w:rsidRPr="00D06748" w:rsidRDefault="00D06748" w:rsidP="006A1863">
            <w:pPr>
              <w:jc w:val="center"/>
              <w:rPr>
                <w:kern w:val="2"/>
              </w:rPr>
            </w:pPr>
            <w:r w:rsidRPr="00D06748">
              <w:rPr>
                <w:kern w:val="2"/>
              </w:rPr>
              <w:t>2</w:t>
            </w:r>
          </w:p>
        </w:tc>
        <w:tc>
          <w:tcPr>
            <w:tcW w:w="1242" w:type="dxa"/>
            <w:tcBorders>
              <w:top w:val="single" w:sz="4" w:space="0" w:color="auto"/>
              <w:left w:val="single" w:sz="4" w:space="0" w:color="auto"/>
              <w:bottom w:val="single" w:sz="4" w:space="0" w:color="auto"/>
              <w:right w:val="single" w:sz="4" w:space="0" w:color="auto"/>
            </w:tcBorders>
          </w:tcPr>
          <w:p w14:paraId="095823DB"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56449F9" w14:textId="77777777" w:rsidR="006A1863" w:rsidRPr="00D06748" w:rsidRDefault="006A1863" w:rsidP="006A1863">
            <w:pPr>
              <w:jc w:val="center"/>
              <w:rPr>
                <w:kern w:val="2"/>
              </w:rPr>
            </w:pPr>
            <w:r w:rsidRPr="00D06748">
              <w:rPr>
                <w:kern w:val="2"/>
              </w:rPr>
              <w:t>–</w:t>
            </w:r>
          </w:p>
        </w:tc>
      </w:tr>
      <w:tr w:rsidR="006A1863" w:rsidRPr="00D06748" w14:paraId="2C03D721" w14:textId="77777777" w:rsidTr="00072911">
        <w:tc>
          <w:tcPr>
            <w:tcW w:w="704" w:type="dxa"/>
            <w:tcBorders>
              <w:top w:val="single" w:sz="4" w:space="0" w:color="auto"/>
              <w:left w:val="single" w:sz="4" w:space="0" w:color="auto"/>
              <w:bottom w:val="single" w:sz="4" w:space="0" w:color="auto"/>
              <w:right w:val="single" w:sz="4" w:space="0" w:color="auto"/>
            </w:tcBorders>
          </w:tcPr>
          <w:p w14:paraId="38BA449B" w14:textId="6AA12339" w:rsidR="006A1863" w:rsidRPr="00D06748" w:rsidRDefault="006A1863" w:rsidP="006A1863">
            <w:pPr>
              <w:spacing w:line="228" w:lineRule="auto"/>
              <w:jc w:val="center"/>
              <w:rPr>
                <w:kern w:val="2"/>
              </w:rPr>
            </w:pPr>
            <w:r w:rsidRPr="00D06748">
              <w:rPr>
                <w:kern w:val="2"/>
              </w:rPr>
              <w:t>24.</w:t>
            </w:r>
          </w:p>
        </w:tc>
        <w:tc>
          <w:tcPr>
            <w:tcW w:w="4035" w:type="dxa"/>
            <w:tcBorders>
              <w:top w:val="single" w:sz="4" w:space="0" w:color="auto"/>
              <w:left w:val="single" w:sz="4" w:space="0" w:color="auto"/>
              <w:bottom w:val="single" w:sz="4" w:space="0" w:color="auto"/>
              <w:right w:val="single" w:sz="4" w:space="0" w:color="auto"/>
            </w:tcBorders>
            <w:hideMark/>
          </w:tcPr>
          <w:p w14:paraId="5CE6B57D" w14:textId="77777777"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19CD6BA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78A8C1E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7D24D1DA"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089384EC" w14:textId="3C7FD371" w:rsidR="006A1863" w:rsidRPr="00D06748" w:rsidRDefault="006A1863" w:rsidP="006A1863">
            <w:pPr>
              <w:jc w:val="center"/>
              <w:rPr>
                <w:kern w:val="2"/>
              </w:rPr>
            </w:pPr>
            <w:r w:rsidRPr="00D06748">
              <w:rPr>
                <w:kern w:val="2"/>
              </w:rPr>
              <w:t>3</w:t>
            </w:r>
          </w:p>
        </w:tc>
        <w:tc>
          <w:tcPr>
            <w:tcW w:w="1242" w:type="dxa"/>
            <w:tcBorders>
              <w:top w:val="single" w:sz="4" w:space="0" w:color="auto"/>
              <w:left w:val="single" w:sz="4" w:space="0" w:color="auto"/>
              <w:bottom w:val="single" w:sz="4" w:space="0" w:color="auto"/>
              <w:right w:val="single" w:sz="4" w:space="0" w:color="auto"/>
            </w:tcBorders>
            <w:hideMark/>
          </w:tcPr>
          <w:p w14:paraId="1E5EF46E" w14:textId="6D1FA5D4" w:rsidR="006A1863" w:rsidRPr="00D06748" w:rsidRDefault="006308DB" w:rsidP="006A1863">
            <w:pPr>
              <w:jc w:val="center"/>
              <w:rPr>
                <w:kern w:val="2"/>
              </w:rPr>
            </w:pPr>
            <w:r w:rsidRPr="00D06748">
              <w:rPr>
                <w:kern w:val="2"/>
              </w:rPr>
              <w:t>3</w:t>
            </w:r>
          </w:p>
        </w:tc>
        <w:tc>
          <w:tcPr>
            <w:tcW w:w="1242" w:type="dxa"/>
            <w:tcBorders>
              <w:top w:val="single" w:sz="4" w:space="0" w:color="auto"/>
              <w:left w:val="single" w:sz="4" w:space="0" w:color="auto"/>
              <w:bottom w:val="single" w:sz="4" w:space="0" w:color="auto"/>
              <w:right w:val="single" w:sz="4" w:space="0" w:color="auto"/>
            </w:tcBorders>
            <w:hideMark/>
          </w:tcPr>
          <w:p w14:paraId="3BD3D742" w14:textId="173A8CC9" w:rsidR="006A1863" w:rsidRPr="00D06748" w:rsidRDefault="006308DB"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48F5DAC3"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AD6583D" w14:textId="77777777" w:rsidR="006A1863" w:rsidRPr="00D06748" w:rsidRDefault="006A1863" w:rsidP="006A1863">
            <w:pPr>
              <w:jc w:val="center"/>
              <w:rPr>
                <w:kern w:val="2"/>
              </w:rPr>
            </w:pPr>
            <w:r w:rsidRPr="00D06748">
              <w:rPr>
                <w:kern w:val="2"/>
              </w:rPr>
              <w:t>–</w:t>
            </w:r>
          </w:p>
        </w:tc>
      </w:tr>
      <w:tr w:rsidR="006A1863" w:rsidRPr="00D06748" w14:paraId="40FC1AE5" w14:textId="77777777" w:rsidTr="00072911">
        <w:tc>
          <w:tcPr>
            <w:tcW w:w="704" w:type="dxa"/>
            <w:tcBorders>
              <w:top w:val="single" w:sz="4" w:space="0" w:color="auto"/>
              <w:left w:val="single" w:sz="4" w:space="0" w:color="auto"/>
              <w:bottom w:val="single" w:sz="4" w:space="0" w:color="auto"/>
              <w:right w:val="single" w:sz="4" w:space="0" w:color="auto"/>
            </w:tcBorders>
          </w:tcPr>
          <w:p w14:paraId="412C27BC" w14:textId="2D459EA8" w:rsidR="006A1863" w:rsidRPr="00D06748" w:rsidRDefault="006A1863" w:rsidP="006A1863">
            <w:pPr>
              <w:spacing w:line="228" w:lineRule="auto"/>
              <w:jc w:val="center"/>
              <w:rPr>
                <w:kern w:val="2"/>
              </w:rPr>
            </w:pPr>
            <w:r w:rsidRPr="00D06748">
              <w:rPr>
                <w:kern w:val="2"/>
              </w:rPr>
              <w:t>25.</w:t>
            </w:r>
          </w:p>
        </w:tc>
        <w:tc>
          <w:tcPr>
            <w:tcW w:w="4035" w:type="dxa"/>
            <w:tcBorders>
              <w:top w:val="single" w:sz="4" w:space="0" w:color="auto"/>
              <w:left w:val="single" w:sz="4" w:space="0" w:color="auto"/>
              <w:bottom w:val="single" w:sz="4" w:space="0" w:color="auto"/>
              <w:right w:val="single" w:sz="4" w:space="0" w:color="auto"/>
            </w:tcBorders>
          </w:tcPr>
          <w:p w14:paraId="55FD34E2" w14:textId="5BB11CB9" w:rsidR="006A1863" w:rsidRPr="00D06748" w:rsidRDefault="006A1863" w:rsidP="006A1863">
            <w:pPr>
              <w:spacing w:line="228" w:lineRule="auto"/>
              <w:rPr>
                <w:kern w:val="2"/>
              </w:rPr>
            </w:pPr>
            <w:r w:rsidRPr="00D06748">
              <w:rPr>
                <w:kern w:val="2"/>
              </w:rPr>
              <w:t>Новоцимлянское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6DE296EB" w14:textId="4683D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8C4A6E4" w14:textId="4AEDDDC6"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B433380" w14:textId="2229B1DE"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C1B7197" w14:textId="3499449A"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3E1A19F" w14:textId="76E98F3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2021CAA" w14:textId="79278DC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6127FAB" w14:textId="7D7663F4"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EB8C21F" w14:textId="41E57A0E" w:rsidR="006A1863" w:rsidRPr="00D06748" w:rsidRDefault="006A1863" w:rsidP="006A1863">
            <w:pPr>
              <w:jc w:val="center"/>
              <w:rPr>
                <w:kern w:val="2"/>
              </w:rPr>
            </w:pPr>
            <w:r w:rsidRPr="00D06748">
              <w:rPr>
                <w:kern w:val="2"/>
              </w:rPr>
              <w:t>–</w:t>
            </w:r>
          </w:p>
        </w:tc>
      </w:tr>
      <w:tr w:rsidR="006A1863" w:rsidRPr="00D06748" w14:paraId="7403AC59" w14:textId="77777777" w:rsidTr="006454E2">
        <w:tc>
          <w:tcPr>
            <w:tcW w:w="14562" w:type="dxa"/>
            <w:gridSpan w:val="10"/>
            <w:tcBorders>
              <w:top w:val="single" w:sz="4" w:space="0" w:color="auto"/>
              <w:left w:val="single" w:sz="4" w:space="0" w:color="auto"/>
              <w:bottom w:val="single" w:sz="4" w:space="0" w:color="auto"/>
              <w:right w:val="single" w:sz="4" w:space="0" w:color="auto"/>
            </w:tcBorders>
          </w:tcPr>
          <w:p w14:paraId="7AF71593" w14:textId="0E4823D9" w:rsidR="006A1863" w:rsidRPr="00D06748" w:rsidRDefault="006A1863" w:rsidP="006A1863">
            <w:pPr>
              <w:jc w:val="center"/>
              <w:rPr>
                <w:kern w:val="2"/>
              </w:rPr>
            </w:pPr>
            <w:r w:rsidRPr="00D06748">
              <w:rPr>
                <w:kern w:val="2"/>
              </w:rPr>
              <w:t>Показатель 1.5.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tc>
      </w:tr>
      <w:tr w:rsidR="006A1863" w:rsidRPr="00D06748" w14:paraId="6C45072C" w14:textId="77777777" w:rsidTr="006A1863">
        <w:tc>
          <w:tcPr>
            <w:tcW w:w="704" w:type="dxa"/>
            <w:tcBorders>
              <w:top w:val="single" w:sz="4" w:space="0" w:color="auto"/>
              <w:left w:val="single" w:sz="4" w:space="0" w:color="auto"/>
              <w:bottom w:val="single" w:sz="4" w:space="0" w:color="auto"/>
              <w:right w:val="single" w:sz="4" w:space="0" w:color="auto"/>
            </w:tcBorders>
          </w:tcPr>
          <w:p w14:paraId="202F6702" w14:textId="3B9D4003" w:rsidR="006A1863" w:rsidRPr="00D06748" w:rsidRDefault="006A1863" w:rsidP="006A1863">
            <w:pPr>
              <w:spacing w:line="228" w:lineRule="auto"/>
              <w:jc w:val="center"/>
              <w:rPr>
                <w:kern w:val="2"/>
              </w:rPr>
            </w:pPr>
            <w:r w:rsidRPr="00D06748">
              <w:rPr>
                <w:kern w:val="2"/>
              </w:rPr>
              <w:t>26.</w:t>
            </w:r>
          </w:p>
        </w:tc>
        <w:tc>
          <w:tcPr>
            <w:tcW w:w="4035" w:type="dxa"/>
            <w:tcBorders>
              <w:top w:val="single" w:sz="4" w:space="0" w:color="auto"/>
              <w:left w:val="single" w:sz="4" w:space="0" w:color="auto"/>
              <w:bottom w:val="single" w:sz="4" w:space="0" w:color="auto"/>
              <w:right w:val="single" w:sz="4" w:space="0" w:color="auto"/>
            </w:tcBorders>
          </w:tcPr>
          <w:p w14:paraId="1484ED45" w14:textId="64F2CB55" w:rsidR="006A1863" w:rsidRPr="00D06748" w:rsidRDefault="006A1863" w:rsidP="006A1863">
            <w:pPr>
              <w:spacing w:line="228" w:lineRule="auto"/>
              <w:rPr>
                <w:kern w:val="2"/>
              </w:rPr>
            </w:pPr>
            <w:r w:rsidRPr="00D06748">
              <w:rPr>
                <w:kern w:val="2"/>
              </w:rPr>
              <w:t>Итого по показателю 1.5.</w:t>
            </w:r>
          </w:p>
        </w:tc>
        <w:tc>
          <w:tcPr>
            <w:tcW w:w="1131" w:type="dxa"/>
            <w:tcBorders>
              <w:top w:val="single" w:sz="4" w:space="0" w:color="auto"/>
              <w:left w:val="single" w:sz="4" w:space="0" w:color="auto"/>
              <w:bottom w:val="single" w:sz="4" w:space="0" w:color="auto"/>
              <w:right w:val="single" w:sz="4" w:space="0" w:color="auto"/>
            </w:tcBorders>
          </w:tcPr>
          <w:p w14:paraId="4A8F1B60" w14:textId="3D487D2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F1A0B43" w14:textId="20F6F3DA"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52EFDED" w14:textId="3CF5B721"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6D05F38" w14:textId="0FF0A662"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02E18CF6" w14:textId="1E2BC4A3"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21E973E3" w14:textId="5E6B8A70"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40F9FFD" w14:textId="5EAADA1B"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6797332" w14:textId="5B7E1B78" w:rsidR="006A1863" w:rsidRPr="00D06748" w:rsidRDefault="006A1863" w:rsidP="006A1863">
            <w:pPr>
              <w:jc w:val="center"/>
              <w:rPr>
                <w:kern w:val="2"/>
              </w:rPr>
            </w:pPr>
            <w:r w:rsidRPr="00D06748">
              <w:rPr>
                <w:kern w:val="2"/>
              </w:rPr>
              <w:t>–</w:t>
            </w:r>
          </w:p>
        </w:tc>
      </w:tr>
      <w:tr w:rsidR="006A1863" w:rsidRPr="00D06748" w14:paraId="21281FD9" w14:textId="77777777" w:rsidTr="00072911">
        <w:tc>
          <w:tcPr>
            <w:tcW w:w="704" w:type="dxa"/>
            <w:tcBorders>
              <w:top w:val="single" w:sz="4" w:space="0" w:color="auto"/>
              <w:left w:val="single" w:sz="4" w:space="0" w:color="auto"/>
              <w:bottom w:val="single" w:sz="4" w:space="0" w:color="auto"/>
              <w:right w:val="single" w:sz="4" w:space="0" w:color="auto"/>
            </w:tcBorders>
          </w:tcPr>
          <w:p w14:paraId="761E8D18" w14:textId="330D3FE4" w:rsidR="006A1863" w:rsidRPr="00D06748" w:rsidRDefault="006A1863" w:rsidP="006A1863">
            <w:pPr>
              <w:spacing w:line="228" w:lineRule="auto"/>
              <w:jc w:val="center"/>
              <w:rPr>
                <w:kern w:val="2"/>
              </w:rPr>
            </w:pPr>
            <w:r w:rsidRPr="00D06748">
              <w:rPr>
                <w:kern w:val="2"/>
              </w:rPr>
              <w:t>27.</w:t>
            </w:r>
          </w:p>
        </w:tc>
        <w:tc>
          <w:tcPr>
            <w:tcW w:w="4035" w:type="dxa"/>
            <w:tcBorders>
              <w:top w:val="single" w:sz="4" w:space="0" w:color="auto"/>
              <w:left w:val="single" w:sz="4" w:space="0" w:color="auto"/>
              <w:bottom w:val="single" w:sz="4" w:space="0" w:color="auto"/>
              <w:right w:val="single" w:sz="4" w:space="0" w:color="auto"/>
            </w:tcBorders>
          </w:tcPr>
          <w:p w14:paraId="0D17CC28" w14:textId="439B927C"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tcPr>
          <w:p w14:paraId="64FFC683" w14:textId="209ECF7B"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36F8155" w14:textId="078A5ED4"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7C16961" w14:textId="6264A6E2"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41F47D5D" w14:textId="52F7C8EF"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5B7A2B6E" w14:textId="06E45643" w:rsidR="006A1863" w:rsidRPr="00D06748" w:rsidRDefault="006A1863" w:rsidP="006A1863">
            <w:pPr>
              <w:jc w:val="center"/>
              <w:rPr>
                <w:kern w:val="2"/>
              </w:rPr>
            </w:pPr>
            <w:r w:rsidRPr="00D06748">
              <w:rPr>
                <w:kern w:val="2"/>
              </w:rPr>
              <w:t>1</w:t>
            </w:r>
          </w:p>
        </w:tc>
        <w:tc>
          <w:tcPr>
            <w:tcW w:w="1242" w:type="dxa"/>
            <w:tcBorders>
              <w:top w:val="single" w:sz="4" w:space="0" w:color="auto"/>
              <w:left w:val="single" w:sz="4" w:space="0" w:color="auto"/>
              <w:bottom w:val="single" w:sz="4" w:space="0" w:color="auto"/>
              <w:right w:val="single" w:sz="4" w:space="0" w:color="auto"/>
            </w:tcBorders>
          </w:tcPr>
          <w:p w14:paraId="78E10235" w14:textId="69CFB88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B1EB6FE" w14:textId="60E67332"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45F2556" w14:textId="03DE3DCD" w:rsidR="006A1863" w:rsidRPr="00D06748" w:rsidRDefault="006A1863" w:rsidP="006A1863">
            <w:pPr>
              <w:jc w:val="center"/>
              <w:rPr>
                <w:kern w:val="2"/>
              </w:rPr>
            </w:pPr>
            <w:r w:rsidRPr="00D06748">
              <w:rPr>
                <w:kern w:val="2"/>
              </w:rPr>
              <w:t>–</w:t>
            </w:r>
          </w:p>
        </w:tc>
      </w:tr>
      <w:tr w:rsidR="006A1863" w:rsidRPr="00D06748" w14:paraId="7EDF5126" w14:textId="77777777" w:rsidTr="006454E2">
        <w:tc>
          <w:tcPr>
            <w:tcW w:w="14562" w:type="dxa"/>
            <w:gridSpan w:val="10"/>
            <w:tcBorders>
              <w:top w:val="single" w:sz="4" w:space="0" w:color="auto"/>
              <w:left w:val="single" w:sz="4" w:space="0" w:color="auto"/>
              <w:bottom w:val="single" w:sz="4" w:space="0" w:color="auto"/>
              <w:right w:val="single" w:sz="4" w:space="0" w:color="auto"/>
            </w:tcBorders>
          </w:tcPr>
          <w:p w14:paraId="758EB5BF" w14:textId="289A33AB" w:rsidR="006A1863" w:rsidRPr="00D06748" w:rsidRDefault="006A1863" w:rsidP="006A1863">
            <w:pPr>
              <w:jc w:val="center"/>
              <w:rPr>
                <w:kern w:val="2"/>
              </w:rPr>
            </w:pPr>
            <w:r w:rsidRPr="00D06748">
              <w:rPr>
                <w:kern w:val="2"/>
                <w:lang w:eastAsia="en-US"/>
              </w:rPr>
              <w:t>Показатель 1.6. Индекс качества городской среды (баллов)</w:t>
            </w:r>
          </w:p>
        </w:tc>
      </w:tr>
      <w:tr w:rsidR="006A1863" w:rsidRPr="00D06748" w14:paraId="3EF326AE" w14:textId="77777777" w:rsidTr="006A1863">
        <w:tc>
          <w:tcPr>
            <w:tcW w:w="704" w:type="dxa"/>
            <w:tcBorders>
              <w:top w:val="single" w:sz="4" w:space="0" w:color="auto"/>
              <w:left w:val="single" w:sz="4" w:space="0" w:color="auto"/>
              <w:bottom w:val="single" w:sz="4" w:space="0" w:color="auto"/>
              <w:right w:val="single" w:sz="4" w:space="0" w:color="auto"/>
            </w:tcBorders>
          </w:tcPr>
          <w:p w14:paraId="44924CE8" w14:textId="7EBFFD44" w:rsidR="006A1863" w:rsidRPr="00D06748" w:rsidRDefault="006A1863" w:rsidP="006A1863">
            <w:pPr>
              <w:spacing w:line="228" w:lineRule="auto"/>
              <w:jc w:val="center"/>
              <w:rPr>
                <w:kern w:val="2"/>
              </w:rPr>
            </w:pPr>
            <w:r w:rsidRPr="00D06748">
              <w:rPr>
                <w:kern w:val="2"/>
              </w:rPr>
              <w:t>28.</w:t>
            </w:r>
          </w:p>
        </w:tc>
        <w:tc>
          <w:tcPr>
            <w:tcW w:w="4035" w:type="dxa"/>
            <w:tcBorders>
              <w:top w:val="single" w:sz="4" w:space="0" w:color="auto"/>
              <w:left w:val="single" w:sz="4" w:space="0" w:color="auto"/>
              <w:bottom w:val="single" w:sz="4" w:space="0" w:color="auto"/>
              <w:right w:val="single" w:sz="4" w:space="0" w:color="auto"/>
            </w:tcBorders>
          </w:tcPr>
          <w:p w14:paraId="5A229EEE" w14:textId="0FAAA4F8" w:rsidR="006A1863" w:rsidRPr="00D06748" w:rsidRDefault="006A1863" w:rsidP="006A1863">
            <w:pPr>
              <w:spacing w:line="228" w:lineRule="auto"/>
              <w:rPr>
                <w:kern w:val="2"/>
              </w:rPr>
            </w:pPr>
            <w:r w:rsidRPr="00D06748">
              <w:rPr>
                <w:kern w:val="2"/>
              </w:rPr>
              <w:t>Итого по показателю 1.6.</w:t>
            </w:r>
          </w:p>
        </w:tc>
        <w:tc>
          <w:tcPr>
            <w:tcW w:w="1131" w:type="dxa"/>
            <w:tcBorders>
              <w:top w:val="single" w:sz="4" w:space="0" w:color="auto"/>
              <w:left w:val="single" w:sz="4" w:space="0" w:color="auto"/>
              <w:bottom w:val="single" w:sz="4" w:space="0" w:color="auto"/>
              <w:right w:val="single" w:sz="4" w:space="0" w:color="auto"/>
            </w:tcBorders>
          </w:tcPr>
          <w:p w14:paraId="7D37EBF2" w14:textId="7366A73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5639ACC" w14:textId="7FEAF585" w:rsidR="006A1863" w:rsidRPr="00D06748" w:rsidRDefault="00D06748" w:rsidP="006A1863">
            <w:pPr>
              <w:jc w:val="center"/>
              <w:rPr>
                <w:kern w:val="2"/>
              </w:rPr>
            </w:pPr>
            <w:r>
              <w:rPr>
                <w:kern w:val="2"/>
              </w:rPr>
              <w:t>163</w:t>
            </w:r>
          </w:p>
        </w:tc>
        <w:tc>
          <w:tcPr>
            <w:tcW w:w="1242" w:type="dxa"/>
            <w:tcBorders>
              <w:top w:val="single" w:sz="4" w:space="0" w:color="auto"/>
              <w:left w:val="single" w:sz="4" w:space="0" w:color="auto"/>
              <w:bottom w:val="single" w:sz="4" w:space="0" w:color="auto"/>
              <w:right w:val="single" w:sz="4" w:space="0" w:color="auto"/>
            </w:tcBorders>
          </w:tcPr>
          <w:p w14:paraId="393675ED" w14:textId="48D508C2" w:rsidR="006A1863" w:rsidRPr="00D06748" w:rsidRDefault="00D06748" w:rsidP="006A1863">
            <w:pPr>
              <w:jc w:val="center"/>
              <w:rPr>
                <w:kern w:val="2"/>
              </w:rPr>
            </w:pPr>
            <w:r>
              <w:rPr>
                <w:kern w:val="2"/>
              </w:rPr>
              <w:t>172</w:t>
            </w:r>
          </w:p>
        </w:tc>
        <w:tc>
          <w:tcPr>
            <w:tcW w:w="1241" w:type="dxa"/>
            <w:tcBorders>
              <w:top w:val="single" w:sz="4" w:space="0" w:color="auto"/>
              <w:left w:val="single" w:sz="4" w:space="0" w:color="auto"/>
              <w:bottom w:val="single" w:sz="4" w:space="0" w:color="auto"/>
              <w:right w:val="single" w:sz="4" w:space="0" w:color="auto"/>
            </w:tcBorders>
          </w:tcPr>
          <w:p w14:paraId="7956DB90" w14:textId="19664A8A" w:rsidR="006A1863" w:rsidRPr="00D06748" w:rsidRDefault="006A1863" w:rsidP="006A1863">
            <w:pPr>
              <w:jc w:val="center"/>
              <w:rPr>
                <w:kern w:val="2"/>
              </w:rPr>
            </w:pPr>
            <w:r w:rsidRPr="00D06748">
              <w:rPr>
                <w:kern w:val="2"/>
              </w:rPr>
              <w:t>179</w:t>
            </w:r>
          </w:p>
        </w:tc>
        <w:tc>
          <w:tcPr>
            <w:tcW w:w="1242" w:type="dxa"/>
            <w:tcBorders>
              <w:top w:val="single" w:sz="4" w:space="0" w:color="auto"/>
              <w:left w:val="single" w:sz="4" w:space="0" w:color="auto"/>
              <w:bottom w:val="single" w:sz="4" w:space="0" w:color="auto"/>
              <w:right w:val="single" w:sz="4" w:space="0" w:color="auto"/>
            </w:tcBorders>
          </w:tcPr>
          <w:p w14:paraId="143214AF" w14:textId="04464A5B" w:rsidR="006A1863" w:rsidRPr="00D06748" w:rsidRDefault="006A1863" w:rsidP="006A1863">
            <w:pPr>
              <w:jc w:val="center"/>
              <w:rPr>
                <w:kern w:val="2"/>
              </w:rPr>
            </w:pPr>
            <w:r w:rsidRPr="00D06748">
              <w:rPr>
                <w:kern w:val="2"/>
              </w:rPr>
              <w:t>202</w:t>
            </w:r>
          </w:p>
        </w:tc>
        <w:tc>
          <w:tcPr>
            <w:tcW w:w="1242" w:type="dxa"/>
            <w:tcBorders>
              <w:top w:val="single" w:sz="4" w:space="0" w:color="auto"/>
              <w:left w:val="single" w:sz="4" w:space="0" w:color="auto"/>
              <w:bottom w:val="single" w:sz="4" w:space="0" w:color="auto"/>
              <w:right w:val="single" w:sz="4" w:space="0" w:color="auto"/>
            </w:tcBorders>
          </w:tcPr>
          <w:p w14:paraId="60502A4E" w14:textId="179F3DB5"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E73DD08" w14:textId="530F0884"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DF36EEC" w14:textId="02C69FE6" w:rsidR="006A1863" w:rsidRPr="00D06748" w:rsidRDefault="006A1863" w:rsidP="006A1863">
            <w:pPr>
              <w:jc w:val="center"/>
              <w:rPr>
                <w:kern w:val="2"/>
              </w:rPr>
            </w:pPr>
            <w:r w:rsidRPr="00D06748">
              <w:rPr>
                <w:kern w:val="2"/>
              </w:rPr>
              <w:t>–</w:t>
            </w:r>
          </w:p>
        </w:tc>
      </w:tr>
      <w:tr w:rsidR="006A1863" w:rsidRPr="00D06748" w14:paraId="03FC24C7" w14:textId="77777777" w:rsidTr="00072911">
        <w:tc>
          <w:tcPr>
            <w:tcW w:w="704" w:type="dxa"/>
            <w:tcBorders>
              <w:top w:val="single" w:sz="4" w:space="0" w:color="auto"/>
              <w:left w:val="single" w:sz="4" w:space="0" w:color="auto"/>
              <w:bottom w:val="single" w:sz="4" w:space="0" w:color="auto"/>
              <w:right w:val="single" w:sz="4" w:space="0" w:color="auto"/>
            </w:tcBorders>
          </w:tcPr>
          <w:p w14:paraId="154158DA" w14:textId="61597255" w:rsidR="006A1863" w:rsidRPr="00D06748" w:rsidRDefault="006A1863" w:rsidP="006A1863">
            <w:pPr>
              <w:spacing w:line="228" w:lineRule="auto"/>
              <w:jc w:val="center"/>
              <w:rPr>
                <w:kern w:val="2"/>
              </w:rPr>
            </w:pPr>
            <w:r w:rsidRPr="00D06748">
              <w:rPr>
                <w:kern w:val="2"/>
              </w:rPr>
              <w:t>29.</w:t>
            </w:r>
          </w:p>
        </w:tc>
        <w:tc>
          <w:tcPr>
            <w:tcW w:w="4035" w:type="dxa"/>
            <w:tcBorders>
              <w:top w:val="single" w:sz="4" w:space="0" w:color="auto"/>
              <w:left w:val="single" w:sz="4" w:space="0" w:color="auto"/>
              <w:bottom w:val="single" w:sz="4" w:space="0" w:color="auto"/>
              <w:right w:val="single" w:sz="4" w:space="0" w:color="auto"/>
            </w:tcBorders>
          </w:tcPr>
          <w:p w14:paraId="06FA703A" w14:textId="2E24A5E8"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tcPr>
          <w:p w14:paraId="50B00A0E" w14:textId="79040576"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C7EA2A4" w14:textId="34D9077F" w:rsidR="006A1863" w:rsidRPr="00D06748" w:rsidRDefault="00D06748" w:rsidP="006A1863">
            <w:pPr>
              <w:jc w:val="center"/>
              <w:rPr>
                <w:kern w:val="2"/>
              </w:rPr>
            </w:pPr>
            <w:r>
              <w:rPr>
                <w:kern w:val="2"/>
              </w:rPr>
              <w:t>163</w:t>
            </w:r>
          </w:p>
        </w:tc>
        <w:tc>
          <w:tcPr>
            <w:tcW w:w="1242" w:type="dxa"/>
            <w:tcBorders>
              <w:top w:val="single" w:sz="4" w:space="0" w:color="auto"/>
              <w:left w:val="single" w:sz="4" w:space="0" w:color="auto"/>
              <w:bottom w:val="single" w:sz="4" w:space="0" w:color="auto"/>
              <w:right w:val="single" w:sz="4" w:space="0" w:color="auto"/>
            </w:tcBorders>
          </w:tcPr>
          <w:p w14:paraId="7132221A" w14:textId="4C3BA799" w:rsidR="006A1863" w:rsidRPr="00D06748" w:rsidRDefault="00D06748" w:rsidP="006A1863">
            <w:pPr>
              <w:jc w:val="center"/>
              <w:rPr>
                <w:kern w:val="2"/>
              </w:rPr>
            </w:pPr>
            <w:r>
              <w:rPr>
                <w:kern w:val="2"/>
              </w:rPr>
              <w:t>172</w:t>
            </w:r>
          </w:p>
        </w:tc>
        <w:tc>
          <w:tcPr>
            <w:tcW w:w="1241" w:type="dxa"/>
            <w:tcBorders>
              <w:top w:val="single" w:sz="4" w:space="0" w:color="auto"/>
              <w:left w:val="single" w:sz="4" w:space="0" w:color="auto"/>
              <w:bottom w:val="single" w:sz="4" w:space="0" w:color="auto"/>
              <w:right w:val="single" w:sz="4" w:space="0" w:color="auto"/>
            </w:tcBorders>
          </w:tcPr>
          <w:p w14:paraId="2B5325F3" w14:textId="0C5F6171" w:rsidR="006A1863" w:rsidRPr="00D06748" w:rsidRDefault="006A1863" w:rsidP="006A1863">
            <w:pPr>
              <w:jc w:val="center"/>
              <w:rPr>
                <w:kern w:val="2"/>
              </w:rPr>
            </w:pPr>
            <w:r w:rsidRPr="00D06748">
              <w:rPr>
                <w:kern w:val="2"/>
              </w:rPr>
              <w:t>179</w:t>
            </w:r>
          </w:p>
        </w:tc>
        <w:tc>
          <w:tcPr>
            <w:tcW w:w="1242" w:type="dxa"/>
            <w:tcBorders>
              <w:top w:val="single" w:sz="4" w:space="0" w:color="auto"/>
              <w:left w:val="single" w:sz="4" w:space="0" w:color="auto"/>
              <w:bottom w:val="single" w:sz="4" w:space="0" w:color="auto"/>
              <w:right w:val="single" w:sz="4" w:space="0" w:color="auto"/>
            </w:tcBorders>
          </w:tcPr>
          <w:p w14:paraId="2FE3A156" w14:textId="39890C25" w:rsidR="006A1863" w:rsidRPr="00D06748" w:rsidRDefault="006A1863" w:rsidP="006A1863">
            <w:pPr>
              <w:jc w:val="center"/>
              <w:rPr>
                <w:kern w:val="2"/>
              </w:rPr>
            </w:pPr>
            <w:r w:rsidRPr="00D06748">
              <w:rPr>
                <w:kern w:val="2"/>
              </w:rPr>
              <w:t>202</w:t>
            </w:r>
          </w:p>
        </w:tc>
        <w:tc>
          <w:tcPr>
            <w:tcW w:w="1242" w:type="dxa"/>
            <w:tcBorders>
              <w:top w:val="single" w:sz="4" w:space="0" w:color="auto"/>
              <w:left w:val="single" w:sz="4" w:space="0" w:color="auto"/>
              <w:bottom w:val="single" w:sz="4" w:space="0" w:color="auto"/>
              <w:right w:val="single" w:sz="4" w:space="0" w:color="auto"/>
            </w:tcBorders>
          </w:tcPr>
          <w:p w14:paraId="4AB133B6" w14:textId="3D37484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B19B44C" w14:textId="0CDCB85E"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4267FA7" w14:textId="0A99A932" w:rsidR="006A1863" w:rsidRPr="00D06748" w:rsidRDefault="006A1863" w:rsidP="006A1863">
            <w:pPr>
              <w:jc w:val="center"/>
              <w:rPr>
                <w:kern w:val="2"/>
              </w:rPr>
            </w:pPr>
            <w:r w:rsidRPr="00D06748">
              <w:rPr>
                <w:kern w:val="2"/>
              </w:rPr>
              <w:t>–</w:t>
            </w:r>
          </w:p>
        </w:tc>
      </w:tr>
      <w:tr w:rsidR="006A1863" w:rsidRPr="00D06748" w14:paraId="59011ECB" w14:textId="77777777" w:rsidTr="006454E2">
        <w:tc>
          <w:tcPr>
            <w:tcW w:w="14562" w:type="dxa"/>
            <w:gridSpan w:val="10"/>
            <w:tcBorders>
              <w:top w:val="single" w:sz="4" w:space="0" w:color="auto"/>
              <w:left w:val="single" w:sz="4" w:space="0" w:color="auto"/>
              <w:bottom w:val="single" w:sz="4" w:space="0" w:color="auto"/>
              <w:right w:val="single" w:sz="4" w:space="0" w:color="auto"/>
            </w:tcBorders>
          </w:tcPr>
          <w:p w14:paraId="3910EA81" w14:textId="6FCEBEC7" w:rsidR="006A1863" w:rsidRPr="00D06748" w:rsidRDefault="006A1863" w:rsidP="006A1863">
            <w:pPr>
              <w:jc w:val="center"/>
              <w:rPr>
                <w:kern w:val="2"/>
              </w:rPr>
            </w:pPr>
            <w:r w:rsidRPr="00D06748">
              <w:rPr>
                <w:kern w:val="2"/>
                <w:lang w:eastAsia="en-US"/>
              </w:rPr>
              <w:t>Показатель 1.7. Доля объёма закупок оборудования, имеющего российское происхождение, в том числе оборудования, закупаемого при выполнении работ, в общем объёме оборудования, закупленного в рамках реализации мероприятий муниципальных программ современной городской среды (процентов)</w:t>
            </w:r>
          </w:p>
        </w:tc>
      </w:tr>
      <w:tr w:rsidR="006A1863" w:rsidRPr="00D06748" w14:paraId="6FB986AD" w14:textId="77777777" w:rsidTr="006A1863">
        <w:tc>
          <w:tcPr>
            <w:tcW w:w="704" w:type="dxa"/>
            <w:tcBorders>
              <w:top w:val="single" w:sz="4" w:space="0" w:color="auto"/>
              <w:left w:val="single" w:sz="4" w:space="0" w:color="auto"/>
              <w:bottom w:val="single" w:sz="4" w:space="0" w:color="auto"/>
              <w:right w:val="single" w:sz="4" w:space="0" w:color="auto"/>
            </w:tcBorders>
          </w:tcPr>
          <w:p w14:paraId="2E16E224" w14:textId="20A4A882" w:rsidR="006A1863" w:rsidRPr="00D06748" w:rsidRDefault="006A1863" w:rsidP="006A1863">
            <w:pPr>
              <w:spacing w:line="228" w:lineRule="auto"/>
              <w:jc w:val="center"/>
              <w:rPr>
                <w:kern w:val="2"/>
              </w:rPr>
            </w:pPr>
            <w:r w:rsidRPr="00D06748">
              <w:rPr>
                <w:kern w:val="2"/>
              </w:rPr>
              <w:t>30.</w:t>
            </w:r>
          </w:p>
        </w:tc>
        <w:tc>
          <w:tcPr>
            <w:tcW w:w="4035" w:type="dxa"/>
            <w:tcBorders>
              <w:top w:val="single" w:sz="4" w:space="0" w:color="auto"/>
              <w:left w:val="single" w:sz="4" w:space="0" w:color="auto"/>
              <w:bottom w:val="single" w:sz="4" w:space="0" w:color="auto"/>
              <w:right w:val="single" w:sz="4" w:space="0" w:color="auto"/>
            </w:tcBorders>
          </w:tcPr>
          <w:p w14:paraId="5D439C73" w14:textId="24E6478F" w:rsidR="006A1863" w:rsidRPr="00D06748" w:rsidRDefault="006A1863" w:rsidP="006A1863">
            <w:pPr>
              <w:spacing w:line="228" w:lineRule="auto"/>
              <w:rPr>
                <w:kern w:val="2"/>
              </w:rPr>
            </w:pPr>
            <w:r w:rsidRPr="00D06748">
              <w:rPr>
                <w:kern w:val="2"/>
              </w:rPr>
              <w:t xml:space="preserve">Среднее значение по </w:t>
            </w:r>
            <w:r w:rsidR="006E5744" w:rsidRPr="00D06748">
              <w:rPr>
                <w:kern w:val="2"/>
              </w:rPr>
              <w:t>показателю 1.7.</w:t>
            </w:r>
          </w:p>
        </w:tc>
        <w:tc>
          <w:tcPr>
            <w:tcW w:w="1131" w:type="dxa"/>
            <w:tcBorders>
              <w:top w:val="single" w:sz="4" w:space="0" w:color="auto"/>
              <w:left w:val="single" w:sz="4" w:space="0" w:color="auto"/>
              <w:bottom w:val="single" w:sz="4" w:space="0" w:color="auto"/>
              <w:right w:val="single" w:sz="4" w:space="0" w:color="auto"/>
            </w:tcBorders>
          </w:tcPr>
          <w:p w14:paraId="05D5CF08" w14:textId="1E68DEC2"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67424EB" w14:textId="383677DE"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0B9425B" w14:textId="1CA14CC1"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E3387FB" w14:textId="730A381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9F489BD" w14:textId="6A15C79A"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5550489" w14:textId="609760A5"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99BAC52" w14:textId="2570B196"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42EBA9A" w14:textId="6F5985D4" w:rsidR="006A1863" w:rsidRPr="00D06748" w:rsidRDefault="006A1863" w:rsidP="006A1863">
            <w:pPr>
              <w:jc w:val="center"/>
              <w:rPr>
                <w:kern w:val="2"/>
              </w:rPr>
            </w:pPr>
            <w:r w:rsidRPr="00D06748">
              <w:rPr>
                <w:kern w:val="2"/>
              </w:rPr>
              <w:t>–</w:t>
            </w:r>
          </w:p>
        </w:tc>
      </w:tr>
      <w:tr w:rsidR="006A1863" w:rsidRPr="00D06748" w14:paraId="2B3F7023" w14:textId="77777777" w:rsidTr="00072911">
        <w:tc>
          <w:tcPr>
            <w:tcW w:w="704" w:type="dxa"/>
            <w:tcBorders>
              <w:top w:val="single" w:sz="4" w:space="0" w:color="auto"/>
              <w:left w:val="single" w:sz="4" w:space="0" w:color="auto"/>
              <w:bottom w:val="single" w:sz="4" w:space="0" w:color="auto"/>
              <w:right w:val="single" w:sz="4" w:space="0" w:color="auto"/>
            </w:tcBorders>
          </w:tcPr>
          <w:p w14:paraId="6F844FE8" w14:textId="5DABFEF0" w:rsidR="006A1863" w:rsidRPr="00D06748" w:rsidRDefault="006A1863" w:rsidP="006A1863">
            <w:pPr>
              <w:spacing w:line="228" w:lineRule="auto"/>
              <w:jc w:val="center"/>
              <w:rPr>
                <w:kern w:val="2"/>
              </w:rPr>
            </w:pPr>
            <w:r w:rsidRPr="00D06748">
              <w:rPr>
                <w:kern w:val="2"/>
              </w:rPr>
              <w:t>31.</w:t>
            </w:r>
          </w:p>
        </w:tc>
        <w:tc>
          <w:tcPr>
            <w:tcW w:w="4035" w:type="dxa"/>
            <w:tcBorders>
              <w:top w:val="single" w:sz="4" w:space="0" w:color="auto"/>
              <w:left w:val="single" w:sz="4" w:space="0" w:color="auto"/>
              <w:bottom w:val="single" w:sz="4" w:space="0" w:color="auto"/>
              <w:right w:val="single" w:sz="4" w:space="0" w:color="auto"/>
            </w:tcBorders>
          </w:tcPr>
          <w:p w14:paraId="41FA759C" w14:textId="1542B86E" w:rsidR="006A1863" w:rsidRPr="00D06748" w:rsidRDefault="006A1863" w:rsidP="006A1863">
            <w:pPr>
              <w:spacing w:line="228" w:lineRule="auto"/>
              <w:rPr>
                <w:kern w:val="2"/>
              </w:rPr>
            </w:pPr>
            <w:r w:rsidRPr="00D06748">
              <w:rPr>
                <w:kern w:val="2"/>
              </w:rPr>
              <w:t>Калининское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407EC51A" w14:textId="6D302D6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A5C51B5" w14:textId="6C4A15F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2B76FBC" w14:textId="713A81D2"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246571C" w14:textId="6C93395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F88C8E2" w14:textId="670AC525"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D8F3562" w14:textId="5FC92BD0"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9FFBBAE" w14:textId="43A2AFB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2CFDC32" w14:textId="26B0149A" w:rsidR="006A1863" w:rsidRPr="00D06748" w:rsidRDefault="006A1863" w:rsidP="006A1863">
            <w:pPr>
              <w:jc w:val="center"/>
              <w:rPr>
                <w:kern w:val="2"/>
              </w:rPr>
            </w:pPr>
            <w:r w:rsidRPr="00D06748">
              <w:rPr>
                <w:kern w:val="2"/>
              </w:rPr>
              <w:t>–</w:t>
            </w:r>
          </w:p>
        </w:tc>
      </w:tr>
      <w:tr w:rsidR="006A1863" w:rsidRPr="00D06748" w14:paraId="175606B0" w14:textId="77777777" w:rsidTr="00072911">
        <w:tc>
          <w:tcPr>
            <w:tcW w:w="704" w:type="dxa"/>
            <w:tcBorders>
              <w:top w:val="single" w:sz="4" w:space="0" w:color="auto"/>
              <w:left w:val="single" w:sz="4" w:space="0" w:color="auto"/>
              <w:bottom w:val="single" w:sz="4" w:space="0" w:color="auto"/>
              <w:right w:val="single" w:sz="4" w:space="0" w:color="auto"/>
            </w:tcBorders>
          </w:tcPr>
          <w:p w14:paraId="20F4AF4B" w14:textId="7084B502" w:rsidR="006A1863" w:rsidRPr="00D06748" w:rsidRDefault="006A1863" w:rsidP="006A1863">
            <w:pPr>
              <w:spacing w:line="228" w:lineRule="auto"/>
              <w:jc w:val="center"/>
              <w:rPr>
                <w:kern w:val="2"/>
              </w:rPr>
            </w:pPr>
            <w:r w:rsidRPr="00D06748">
              <w:rPr>
                <w:kern w:val="2"/>
              </w:rPr>
              <w:t>32.</w:t>
            </w:r>
          </w:p>
        </w:tc>
        <w:tc>
          <w:tcPr>
            <w:tcW w:w="4035" w:type="dxa"/>
            <w:tcBorders>
              <w:top w:val="single" w:sz="4" w:space="0" w:color="auto"/>
              <w:left w:val="single" w:sz="4" w:space="0" w:color="auto"/>
              <w:bottom w:val="single" w:sz="4" w:space="0" w:color="auto"/>
              <w:right w:val="single" w:sz="4" w:space="0" w:color="auto"/>
            </w:tcBorders>
          </w:tcPr>
          <w:p w14:paraId="65F58704" w14:textId="3BAA04F7" w:rsidR="006A1863" w:rsidRPr="00D06748" w:rsidRDefault="006A1863" w:rsidP="006A1863">
            <w:pPr>
              <w:spacing w:line="228" w:lineRule="auto"/>
              <w:rPr>
                <w:kern w:val="2"/>
              </w:rPr>
            </w:pPr>
            <w:r w:rsidRPr="00D06748">
              <w:rPr>
                <w:kern w:val="2"/>
              </w:rPr>
              <w:t>Красноярское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17499C31" w14:textId="2ADD285B"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DF9C150" w14:textId="0161EA3A"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17A1F22" w14:textId="24636B45"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5094BF7" w14:textId="1516F26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0B4433D" w14:textId="2C5D8769"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E841C0E" w14:textId="3B49223C"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D3514F6" w14:textId="7FB3383A"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871F87A" w14:textId="4C132E43" w:rsidR="006A1863" w:rsidRPr="00D06748" w:rsidRDefault="006A1863" w:rsidP="006A1863">
            <w:pPr>
              <w:jc w:val="center"/>
              <w:rPr>
                <w:kern w:val="2"/>
              </w:rPr>
            </w:pPr>
            <w:r w:rsidRPr="00D06748">
              <w:rPr>
                <w:kern w:val="2"/>
              </w:rPr>
              <w:t>–</w:t>
            </w:r>
          </w:p>
        </w:tc>
      </w:tr>
      <w:tr w:rsidR="006A1863" w:rsidRPr="00D06748" w14:paraId="2AADD83D" w14:textId="77777777" w:rsidTr="00072911">
        <w:tc>
          <w:tcPr>
            <w:tcW w:w="704" w:type="dxa"/>
            <w:tcBorders>
              <w:top w:val="single" w:sz="4" w:space="0" w:color="auto"/>
              <w:left w:val="single" w:sz="4" w:space="0" w:color="auto"/>
              <w:bottom w:val="single" w:sz="4" w:space="0" w:color="auto"/>
              <w:right w:val="single" w:sz="4" w:space="0" w:color="auto"/>
            </w:tcBorders>
          </w:tcPr>
          <w:p w14:paraId="7ECA6C0C" w14:textId="66CA80CD" w:rsidR="006A1863" w:rsidRPr="00D06748" w:rsidRDefault="006A1863" w:rsidP="006A1863">
            <w:pPr>
              <w:spacing w:line="228" w:lineRule="auto"/>
              <w:jc w:val="center"/>
              <w:rPr>
                <w:kern w:val="2"/>
              </w:rPr>
            </w:pPr>
            <w:r w:rsidRPr="00D06748">
              <w:rPr>
                <w:kern w:val="2"/>
              </w:rPr>
              <w:t>33.</w:t>
            </w:r>
          </w:p>
        </w:tc>
        <w:tc>
          <w:tcPr>
            <w:tcW w:w="4035" w:type="dxa"/>
            <w:tcBorders>
              <w:top w:val="single" w:sz="4" w:space="0" w:color="auto"/>
              <w:left w:val="single" w:sz="4" w:space="0" w:color="auto"/>
              <w:bottom w:val="single" w:sz="4" w:space="0" w:color="auto"/>
              <w:right w:val="single" w:sz="4" w:space="0" w:color="auto"/>
            </w:tcBorders>
          </w:tcPr>
          <w:p w14:paraId="36A00B8F" w14:textId="048D49A2" w:rsidR="006A1863" w:rsidRPr="00D06748" w:rsidRDefault="006A1863" w:rsidP="006A1863">
            <w:pPr>
              <w:spacing w:line="228" w:lineRule="auto"/>
              <w:rPr>
                <w:kern w:val="2"/>
              </w:rPr>
            </w:pPr>
            <w:r w:rsidRPr="00D06748">
              <w:rPr>
                <w:kern w:val="2"/>
              </w:rPr>
              <w:t>Лозновское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34E848E3" w14:textId="4CB15C6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E41016F" w14:textId="4B3230C9"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EE0D86A" w14:textId="5F865B4C"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02DB333A" w14:textId="4069490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E48EDF2" w14:textId="22226F66"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EDD2765" w14:textId="04FD436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53D2D4D" w14:textId="030EDD5F"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56FFB41E" w14:textId="16E2A3C6" w:rsidR="006A1863" w:rsidRPr="00D06748" w:rsidRDefault="006A1863" w:rsidP="006A1863">
            <w:pPr>
              <w:jc w:val="center"/>
              <w:rPr>
                <w:kern w:val="2"/>
              </w:rPr>
            </w:pPr>
            <w:r w:rsidRPr="00D06748">
              <w:rPr>
                <w:kern w:val="2"/>
              </w:rPr>
              <w:t>–</w:t>
            </w:r>
          </w:p>
        </w:tc>
      </w:tr>
      <w:tr w:rsidR="006A1863" w:rsidRPr="00D06748" w14:paraId="0533401D" w14:textId="77777777" w:rsidTr="00072911">
        <w:tc>
          <w:tcPr>
            <w:tcW w:w="704" w:type="dxa"/>
            <w:tcBorders>
              <w:top w:val="single" w:sz="4" w:space="0" w:color="auto"/>
              <w:left w:val="single" w:sz="4" w:space="0" w:color="auto"/>
              <w:bottom w:val="single" w:sz="4" w:space="0" w:color="auto"/>
              <w:right w:val="single" w:sz="4" w:space="0" w:color="auto"/>
            </w:tcBorders>
          </w:tcPr>
          <w:p w14:paraId="5EDAA51A" w14:textId="44F94F0C" w:rsidR="006A1863" w:rsidRPr="00D06748" w:rsidRDefault="006A1863" w:rsidP="006A1863">
            <w:pPr>
              <w:spacing w:line="228" w:lineRule="auto"/>
              <w:jc w:val="center"/>
              <w:rPr>
                <w:kern w:val="2"/>
              </w:rPr>
            </w:pPr>
            <w:r w:rsidRPr="00D06748">
              <w:rPr>
                <w:kern w:val="2"/>
              </w:rPr>
              <w:t>34.</w:t>
            </w:r>
          </w:p>
        </w:tc>
        <w:tc>
          <w:tcPr>
            <w:tcW w:w="4035" w:type="dxa"/>
            <w:tcBorders>
              <w:top w:val="single" w:sz="4" w:space="0" w:color="auto"/>
              <w:left w:val="single" w:sz="4" w:space="0" w:color="auto"/>
              <w:bottom w:val="single" w:sz="4" w:space="0" w:color="auto"/>
              <w:right w:val="single" w:sz="4" w:space="0" w:color="auto"/>
            </w:tcBorders>
          </w:tcPr>
          <w:p w14:paraId="04FCCDE3" w14:textId="3B4E6D6C" w:rsidR="006A1863" w:rsidRPr="00D06748" w:rsidRDefault="006A1863" w:rsidP="006A1863">
            <w:pPr>
              <w:spacing w:line="228" w:lineRule="auto"/>
              <w:rPr>
                <w:kern w:val="2"/>
              </w:rPr>
            </w:pPr>
            <w:r w:rsidRPr="00D06748">
              <w:rPr>
                <w:kern w:val="2"/>
              </w:rPr>
              <w:t>Маркинское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71731F1B" w14:textId="48D9DD74"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87D3E00" w14:textId="691175EB"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7C0751F" w14:textId="5DE59CD9"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D59E80D" w14:textId="4CBF20E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1D2800A2" w14:textId="5B5EF3BF"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2AD0C63" w14:textId="383E3D15"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3C0FB05" w14:textId="46BA2492"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7D6ACC79" w14:textId="0FB197D5" w:rsidR="006A1863" w:rsidRPr="00D06748" w:rsidRDefault="006A1863" w:rsidP="006A1863">
            <w:pPr>
              <w:jc w:val="center"/>
              <w:rPr>
                <w:kern w:val="2"/>
              </w:rPr>
            </w:pPr>
            <w:r w:rsidRPr="00D06748">
              <w:rPr>
                <w:kern w:val="2"/>
              </w:rPr>
              <w:t>–</w:t>
            </w:r>
          </w:p>
        </w:tc>
      </w:tr>
      <w:tr w:rsidR="006A1863" w:rsidRPr="00D06748" w14:paraId="29322228" w14:textId="77777777" w:rsidTr="00072911">
        <w:tc>
          <w:tcPr>
            <w:tcW w:w="704" w:type="dxa"/>
            <w:tcBorders>
              <w:top w:val="single" w:sz="4" w:space="0" w:color="auto"/>
              <w:left w:val="single" w:sz="4" w:space="0" w:color="auto"/>
              <w:bottom w:val="single" w:sz="4" w:space="0" w:color="auto"/>
              <w:right w:val="single" w:sz="4" w:space="0" w:color="auto"/>
            </w:tcBorders>
          </w:tcPr>
          <w:p w14:paraId="7DD36587" w14:textId="62869303" w:rsidR="006A1863" w:rsidRPr="00D06748" w:rsidRDefault="006A1863" w:rsidP="006A1863">
            <w:pPr>
              <w:spacing w:line="228" w:lineRule="auto"/>
              <w:jc w:val="center"/>
              <w:rPr>
                <w:kern w:val="2"/>
              </w:rPr>
            </w:pPr>
            <w:r w:rsidRPr="00D06748">
              <w:rPr>
                <w:kern w:val="2"/>
              </w:rPr>
              <w:t>35.</w:t>
            </w:r>
          </w:p>
        </w:tc>
        <w:tc>
          <w:tcPr>
            <w:tcW w:w="4035" w:type="dxa"/>
            <w:tcBorders>
              <w:top w:val="single" w:sz="4" w:space="0" w:color="auto"/>
              <w:left w:val="single" w:sz="4" w:space="0" w:color="auto"/>
              <w:bottom w:val="single" w:sz="4" w:space="0" w:color="auto"/>
              <w:right w:val="single" w:sz="4" w:space="0" w:color="auto"/>
            </w:tcBorders>
          </w:tcPr>
          <w:p w14:paraId="31EAEF8B" w14:textId="4AC88A19" w:rsidR="006A1863" w:rsidRPr="00D06748" w:rsidRDefault="006A1863" w:rsidP="006A1863">
            <w:pPr>
              <w:spacing w:line="228" w:lineRule="auto"/>
              <w:rPr>
                <w:kern w:val="2"/>
              </w:rPr>
            </w:pPr>
            <w:r w:rsidRPr="00D06748">
              <w:rPr>
                <w:kern w:val="2"/>
              </w:rPr>
              <w:t>Саркеловское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1CF478F2" w14:textId="1116BFAE"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9D0A065" w14:textId="30C4348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3A643A6" w14:textId="7220E3DB"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1C7DDB93" w14:textId="72D23234"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35D4695" w14:textId="04DCF99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C69941A" w14:textId="711968C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9637859" w14:textId="76D57B79"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480CAC13" w14:textId="2B1A82FF" w:rsidR="006A1863" w:rsidRPr="00D06748" w:rsidRDefault="006A1863" w:rsidP="006A1863">
            <w:pPr>
              <w:jc w:val="center"/>
              <w:rPr>
                <w:kern w:val="2"/>
              </w:rPr>
            </w:pPr>
            <w:r w:rsidRPr="00D06748">
              <w:rPr>
                <w:kern w:val="2"/>
              </w:rPr>
              <w:t>–</w:t>
            </w:r>
          </w:p>
        </w:tc>
      </w:tr>
      <w:tr w:rsidR="006A1863" w:rsidRPr="00D06748" w14:paraId="0F7FDE52" w14:textId="77777777" w:rsidTr="00072911">
        <w:tc>
          <w:tcPr>
            <w:tcW w:w="704" w:type="dxa"/>
            <w:tcBorders>
              <w:top w:val="single" w:sz="4" w:space="0" w:color="auto"/>
              <w:left w:val="single" w:sz="4" w:space="0" w:color="auto"/>
              <w:bottom w:val="single" w:sz="4" w:space="0" w:color="auto"/>
              <w:right w:val="single" w:sz="4" w:space="0" w:color="auto"/>
            </w:tcBorders>
          </w:tcPr>
          <w:p w14:paraId="1BDE3D92" w14:textId="32BE1A2B" w:rsidR="006A1863" w:rsidRPr="00D06748" w:rsidRDefault="006A1863" w:rsidP="006A1863">
            <w:pPr>
              <w:spacing w:line="228" w:lineRule="auto"/>
              <w:jc w:val="center"/>
              <w:rPr>
                <w:kern w:val="2"/>
              </w:rPr>
            </w:pPr>
            <w:r w:rsidRPr="00D06748">
              <w:rPr>
                <w:kern w:val="2"/>
              </w:rPr>
              <w:t>36.</w:t>
            </w:r>
          </w:p>
        </w:tc>
        <w:tc>
          <w:tcPr>
            <w:tcW w:w="4035" w:type="dxa"/>
            <w:tcBorders>
              <w:top w:val="single" w:sz="4" w:space="0" w:color="auto"/>
              <w:left w:val="single" w:sz="4" w:space="0" w:color="auto"/>
              <w:bottom w:val="single" w:sz="4" w:space="0" w:color="auto"/>
              <w:right w:val="single" w:sz="4" w:space="0" w:color="auto"/>
            </w:tcBorders>
          </w:tcPr>
          <w:p w14:paraId="37ECCA41" w14:textId="0A66ADF6"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tcPr>
          <w:p w14:paraId="1217ECA5" w14:textId="318C2DA8"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ADE1EEE" w14:textId="69C0481E"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65551A5" w14:textId="109B88AF"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422A2831" w14:textId="39D756A0"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6654C660" w14:textId="152302AE"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D4B4443" w14:textId="407F3ECD"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B86B40E" w14:textId="6C990DF8"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9B63E45" w14:textId="33204874" w:rsidR="006A1863" w:rsidRPr="00D06748" w:rsidRDefault="006A1863" w:rsidP="006A1863">
            <w:pPr>
              <w:jc w:val="center"/>
              <w:rPr>
                <w:kern w:val="2"/>
              </w:rPr>
            </w:pPr>
            <w:r w:rsidRPr="00D06748">
              <w:rPr>
                <w:kern w:val="2"/>
              </w:rPr>
              <w:t>–</w:t>
            </w:r>
          </w:p>
        </w:tc>
      </w:tr>
      <w:tr w:rsidR="006A1863" w:rsidRPr="00D06748" w14:paraId="6D2659A7" w14:textId="77777777" w:rsidTr="00072911">
        <w:tc>
          <w:tcPr>
            <w:tcW w:w="704" w:type="dxa"/>
            <w:tcBorders>
              <w:top w:val="single" w:sz="4" w:space="0" w:color="auto"/>
              <w:left w:val="single" w:sz="4" w:space="0" w:color="auto"/>
              <w:bottom w:val="single" w:sz="4" w:space="0" w:color="auto"/>
              <w:right w:val="single" w:sz="4" w:space="0" w:color="auto"/>
            </w:tcBorders>
          </w:tcPr>
          <w:p w14:paraId="2F466723" w14:textId="40735E95" w:rsidR="006A1863" w:rsidRPr="00D06748" w:rsidRDefault="006A1863" w:rsidP="006A1863">
            <w:pPr>
              <w:spacing w:line="228" w:lineRule="auto"/>
              <w:jc w:val="center"/>
              <w:rPr>
                <w:kern w:val="2"/>
              </w:rPr>
            </w:pPr>
            <w:r w:rsidRPr="00D06748">
              <w:rPr>
                <w:kern w:val="2"/>
              </w:rPr>
              <w:t>37.</w:t>
            </w:r>
          </w:p>
        </w:tc>
        <w:tc>
          <w:tcPr>
            <w:tcW w:w="4035" w:type="dxa"/>
            <w:tcBorders>
              <w:top w:val="single" w:sz="4" w:space="0" w:color="auto"/>
              <w:left w:val="single" w:sz="4" w:space="0" w:color="auto"/>
              <w:bottom w:val="single" w:sz="4" w:space="0" w:color="auto"/>
              <w:right w:val="single" w:sz="4" w:space="0" w:color="auto"/>
            </w:tcBorders>
          </w:tcPr>
          <w:p w14:paraId="3AEF69C7" w14:textId="202C77C8" w:rsidR="006A1863" w:rsidRPr="00D06748" w:rsidRDefault="006A1863" w:rsidP="006A1863">
            <w:pPr>
              <w:spacing w:line="228" w:lineRule="auto"/>
              <w:rPr>
                <w:kern w:val="2"/>
              </w:rPr>
            </w:pPr>
            <w:r w:rsidRPr="00D06748">
              <w:rPr>
                <w:kern w:val="2"/>
              </w:rPr>
              <w:t>Новоцимлянское сельское поселение</w:t>
            </w:r>
          </w:p>
        </w:tc>
        <w:tc>
          <w:tcPr>
            <w:tcW w:w="1131" w:type="dxa"/>
            <w:tcBorders>
              <w:top w:val="single" w:sz="4" w:space="0" w:color="auto"/>
              <w:left w:val="single" w:sz="4" w:space="0" w:color="auto"/>
              <w:bottom w:val="single" w:sz="4" w:space="0" w:color="auto"/>
              <w:right w:val="single" w:sz="4" w:space="0" w:color="auto"/>
            </w:tcBorders>
          </w:tcPr>
          <w:p w14:paraId="0DB9DCC0" w14:textId="52EEAA0F"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E5662FB" w14:textId="28FEEABA"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31FF79F" w14:textId="567F9CEA"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C6B70B2" w14:textId="78B39173"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00CF1FA7" w14:textId="1BDFDDD1"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24FE0BFB" w14:textId="62B69EC6"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411E6C82" w14:textId="12F5F92F"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473591C7" w14:textId="77777777" w:rsidR="006A1863" w:rsidRPr="00D06748" w:rsidRDefault="006A1863" w:rsidP="006A1863">
            <w:pPr>
              <w:jc w:val="center"/>
              <w:rPr>
                <w:kern w:val="2"/>
              </w:rPr>
            </w:pPr>
          </w:p>
        </w:tc>
      </w:tr>
      <w:tr w:rsidR="006A1863" w:rsidRPr="00D06748" w14:paraId="3D9FF610" w14:textId="77777777" w:rsidTr="00DF5518">
        <w:tc>
          <w:tcPr>
            <w:tcW w:w="14562" w:type="dxa"/>
            <w:gridSpan w:val="10"/>
            <w:tcBorders>
              <w:top w:val="nil"/>
              <w:left w:val="single" w:sz="4" w:space="0" w:color="auto"/>
              <w:bottom w:val="single" w:sz="4" w:space="0" w:color="auto"/>
              <w:right w:val="single" w:sz="4" w:space="0" w:color="auto"/>
            </w:tcBorders>
            <w:hideMark/>
          </w:tcPr>
          <w:p w14:paraId="623C47EB" w14:textId="733B6DBC" w:rsidR="006A1863" w:rsidRPr="00D06748" w:rsidRDefault="006A1863" w:rsidP="006A1863">
            <w:pPr>
              <w:jc w:val="center"/>
              <w:rPr>
                <w:kern w:val="2"/>
              </w:rPr>
            </w:pPr>
            <w:r w:rsidRPr="00D06748">
              <w:rPr>
                <w:kern w:val="2"/>
              </w:rPr>
              <w:t>Показатель 2.1. Доля благоустроенных дворовых территорий многоквартирных домов от общего количества дворовых территорий многоквартирных домов Цимлянского района (процентов)</w:t>
            </w:r>
          </w:p>
        </w:tc>
      </w:tr>
      <w:tr w:rsidR="006A1863" w:rsidRPr="00D06748" w14:paraId="0F7ED22F" w14:textId="77777777" w:rsidTr="006A1863">
        <w:tc>
          <w:tcPr>
            <w:tcW w:w="704" w:type="dxa"/>
            <w:tcBorders>
              <w:top w:val="single" w:sz="4" w:space="0" w:color="auto"/>
              <w:left w:val="single" w:sz="4" w:space="0" w:color="auto"/>
              <w:bottom w:val="single" w:sz="4" w:space="0" w:color="auto"/>
              <w:right w:val="single" w:sz="4" w:space="0" w:color="auto"/>
            </w:tcBorders>
          </w:tcPr>
          <w:p w14:paraId="36DA94A2" w14:textId="45BEE63C" w:rsidR="006A1863" w:rsidRPr="00D06748" w:rsidRDefault="006A1863" w:rsidP="006A1863">
            <w:pPr>
              <w:spacing w:line="228" w:lineRule="auto"/>
              <w:jc w:val="center"/>
              <w:rPr>
                <w:kern w:val="2"/>
              </w:rPr>
            </w:pPr>
            <w:r w:rsidRPr="00D06748">
              <w:rPr>
                <w:kern w:val="2"/>
              </w:rPr>
              <w:t>38.</w:t>
            </w:r>
          </w:p>
        </w:tc>
        <w:tc>
          <w:tcPr>
            <w:tcW w:w="4035" w:type="dxa"/>
            <w:tcBorders>
              <w:top w:val="single" w:sz="4" w:space="0" w:color="auto"/>
              <w:left w:val="single" w:sz="4" w:space="0" w:color="auto"/>
              <w:bottom w:val="single" w:sz="4" w:space="0" w:color="auto"/>
              <w:right w:val="single" w:sz="4" w:space="0" w:color="auto"/>
            </w:tcBorders>
          </w:tcPr>
          <w:p w14:paraId="3CAF88AC" w14:textId="65CB4FC1" w:rsidR="006A1863" w:rsidRPr="00D06748" w:rsidRDefault="006A1863" w:rsidP="006A1863">
            <w:pPr>
              <w:spacing w:line="228" w:lineRule="auto"/>
              <w:rPr>
                <w:kern w:val="2"/>
              </w:rPr>
            </w:pPr>
            <w:r w:rsidRPr="00D06748">
              <w:rPr>
                <w:kern w:val="2"/>
              </w:rPr>
              <w:t>Среднее значение по поселениям в Цимлянском районе</w:t>
            </w:r>
          </w:p>
        </w:tc>
        <w:tc>
          <w:tcPr>
            <w:tcW w:w="1131" w:type="dxa"/>
            <w:tcBorders>
              <w:top w:val="single" w:sz="4" w:space="0" w:color="auto"/>
              <w:left w:val="single" w:sz="4" w:space="0" w:color="auto"/>
              <w:bottom w:val="single" w:sz="4" w:space="0" w:color="auto"/>
              <w:right w:val="single" w:sz="4" w:space="0" w:color="auto"/>
            </w:tcBorders>
            <w:hideMark/>
          </w:tcPr>
          <w:p w14:paraId="351B058D" w14:textId="00FF61E5" w:rsidR="006A1863" w:rsidRPr="00D06748" w:rsidRDefault="000433F6" w:rsidP="006A1863">
            <w:pPr>
              <w:jc w:val="center"/>
              <w:rPr>
                <w:kern w:val="2"/>
              </w:rPr>
            </w:pPr>
            <w:r>
              <w:rPr>
                <w:kern w:val="2"/>
              </w:rPr>
              <w:t>42,1</w:t>
            </w:r>
          </w:p>
        </w:tc>
        <w:tc>
          <w:tcPr>
            <w:tcW w:w="1242" w:type="dxa"/>
            <w:tcBorders>
              <w:top w:val="single" w:sz="4" w:space="0" w:color="auto"/>
              <w:left w:val="single" w:sz="4" w:space="0" w:color="auto"/>
              <w:bottom w:val="single" w:sz="4" w:space="0" w:color="auto"/>
              <w:right w:val="single" w:sz="4" w:space="0" w:color="auto"/>
            </w:tcBorders>
            <w:hideMark/>
          </w:tcPr>
          <w:p w14:paraId="68B0CE9B" w14:textId="05293B27" w:rsidR="006A1863" w:rsidRPr="00D06748" w:rsidRDefault="000433F6" w:rsidP="006A1863">
            <w:pPr>
              <w:jc w:val="center"/>
              <w:rPr>
                <w:kern w:val="2"/>
              </w:rPr>
            </w:pPr>
            <w:r>
              <w:rPr>
                <w:kern w:val="2"/>
              </w:rPr>
              <w:t>42,8</w:t>
            </w:r>
          </w:p>
        </w:tc>
        <w:tc>
          <w:tcPr>
            <w:tcW w:w="1242" w:type="dxa"/>
            <w:tcBorders>
              <w:top w:val="single" w:sz="4" w:space="0" w:color="auto"/>
              <w:left w:val="single" w:sz="4" w:space="0" w:color="auto"/>
              <w:bottom w:val="single" w:sz="4" w:space="0" w:color="auto"/>
              <w:right w:val="single" w:sz="4" w:space="0" w:color="auto"/>
            </w:tcBorders>
            <w:hideMark/>
          </w:tcPr>
          <w:p w14:paraId="61F30F16"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4496A5B8"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2605EC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2621F24F"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7F5982A2"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27F57B10" w14:textId="77777777" w:rsidR="006A1863" w:rsidRPr="00D06748" w:rsidRDefault="006A1863" w:rsidP="006A1863">
            <w:pPr>
              <w:jc w:val="center"/>
              <w:rPr>
                <w:kern w:val="2"/>
              </w:rPr>
            </w:pPr>
            <w:r w:rsidRPr="00D06748">
              <w:rPr>
                <w:kern w:val="2"/>
              </w:rPr>
              <w:t>–</w:t>
            </w:r>
          </w:p>
        </w:tc>
      </w:tr>
      <w:tr w:rsidR="006A1863" w:rsidRPr="00D06748" w14:paraId="55EE5214" w14:textId="77777777" w:rsidTr="006A1863">
        <w:tc>
          <w:tcPr>
            <w:tcW w:w="704" w:type="dxa"/>
            <w:tcBorders>
              <w:top w:val="single" w:sz="4" w:space="0" w:color="auto"/>
              <w:left w:val="single" w:sz="4" w:space="0" w:color="auto"/>
              <w:bottom w:val="single" w:sz="4" w:space="0" w:color="auto"/>
              <w:right w:val="single" w:sz="4" w:space="0" w:color="auto"/>
            </w:tcBorders>
          </w:tcPr>
          <w:p w14:paraId="0F51FF7D" w14:textId="65F05E37" w:rsidR="006A1863" w:rsidRPr="00D06748" w:rsidRDefault="006A1863" w:rsidP="006A1863">
            <w:pPr>
              <w:spacing w:line="228" w:lineRule="auto"/>
              <w:jc w:val="center"/>
              <w:rPr>
                <w:kern w:val="2"/>
              </w:rPr>
            </w:pPr>
            <w:r w:rsidRPr="00D06748">
              <w:rPr>
                <w:kern w:val="2"/>
              </w:rPr>
              <w:t>39.</w:t>
            </w:r>
          </w:p>
        </w:tc>
        <w:tc>
          <w:tcPr>
            <w:tcW w:w="4035" w:type="dxa"/>
            <w:tcBorders>
              <w:top w:val="single" w:sz="4" w:space="0" w:color="auto"/>
              <w:left w:val="single" w:sz="4" w:space="0" w:color="auto"/>
              <w:bottom w:val="single" w:sz="4" w:space="0" w:color="auto"/>
              <w:right w:val="single" w:sz="4" w:space="0" w:color="auto"/>
            </w:tcBorders>
            <w:hideMark/>
          </w:tcPr>
          <w:p w14:paraId="57C30A8B" w14:textId="77777777" w:rsidR="006A1863" w:rsidRPr="00D06748" w:rsidRDefault="006A1863" w:rsidP="006A1863">
            <w:pPr>
              <w:spacing w:line="228" w:lineRule="auto"/>
              <w:rPr>
                <w:kern w:val="2"/>
              </w:rPr>
            </w:pPr>
            <w:r w:rsidRPr="00D06748">
              <w:rPr>
                <w:kern w:val="2"/>
              </w:rPr>
              <w:t>Красноярское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70784FCF" w14:textId="77777777" w:rsidR="006A1863" w:rsidRPr="00D06748" w:rsidRDefault="006A1863" w:rsidP="006A1863">
            <w:pPr>
              <w:jc w:val="center"/>
              <w:rPr>
                <w:kern w:val="2"/>
              </w:rPr>
            </w:pPr>
            <w:r w:rsidRPr="00D06748">
              <w:rPr>
                <w:kern w:val="2"/>
              </w:rPr>
              <w:t>50,4</w:t>
            </w:r>
          </w:p>
        </w:tc>
        <w:tc>
          <w:tcPr>
            <w:tcW w:w="1242" w:type="dxa"/>
            <w:tcBorders>
              <w:top w:val="single" w:sz="4" w:space="0" w:color="auto"/>
              <w:left w:val="single" w:sz="4" w:space="0" w:color="auto"/>
              <w:bottom w:val="single" w:sz="4" w:space="0" w:color="auto"/>
              <w:right w:val="single" w:sz="4" w:space="0" w:color="auto"/>
            </w:tcBorders>
            <w:hideMark/>
          </w:tcPr>
          <w:p w14:paraId="529AA5D2" w14:textId="77777777" w:rsidR="006A1863" w:rsidRPr="00D06748" w:rsidRDefault="006A1863" w:rsidP="006A1863">
            <w:pPr>
              <w:jc w:val="center"/>
              <w:rPr>
                <w:kern w:val="2"/>
              </w:rPr>
            </w:pPr>
            <w:r w:rsidRPr="00D06748">
              <w:rPr>
                <w:kern w:val="2"/>
              </w:rPr>
              <w:t>50,8</w:t>
            </w:r>
          </w:p>
        </w:tc>
        <w:tc>
          <w:tcPr>
            <w:tcW w:w="1242" w:type="dxa"/>
            <w:tcBorders>
              <w:top w:val="single" w:sz="4" w:space="0" w:color="auto"/>
              <w:left w:val="single" w:sz="4" w:space="0" w:color="auto"/>
              <w:bottom w:val="single" w:sz="4" w:space="0" w:color="auto"/>
              <w:right w:val="single" w:sz="4" w:space="0" w:color="auto"/>
            </w:tcBorders>
            <w:hideMark/>
          </w:tcPr>
          <w:p w14:paraId="11D8393E"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2F18ABBC"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60810537"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50B1F87B"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69656EE"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6091D6E7" w14:textId="77777777" w:rsidR="006A1863" w:rsidRPr="00D06748" w:rsidRDefault="006A1863" w:rsidP="006A1863">
            <w:pPr>
              <w:jc w:val="center"/>
              <w:rPr>
                <w:kern w:val="2"/>
              </w:rPr>
            </w:pPr>
            <w:r w:rsidRPr="00D06748">
              <w:rPr>
                <w:kern w:val="2"/>
              </w:rPr>
              <w:t>–</w:t>
            </w:r>
          </w:p>
        </w:tc>
      </w:tr>
      <w:tr w:rsidR="006A1863" w:rsidRPr="00D06748" w14:paraId="01967052" w14:textId="77777777" w:rsidTr="006A1863">
        <w:tc>
          <w:tcPr>
            <w:tcW w:w="704" w:type="dxa"/>
            <w:tcBorders>
              <w:top w:val="single" w:sz="4" w:space="0" w:color="auto"/>
              <w:left w:val="single" w:sz="4" w:space="0" w:color="auto"/>
              <w:bottom w:val="single" w:sz="4" w:space="0" w:color="auto"/>
              <w:right w:val="single" w:sz="4" w:space="0" w:color="auto"/>
            </w:tcBorders>
          </w:tcPr>
          <w:p w14:paraId="32CFB444" w14:textId="2ECD6684" w:rsidR="006A1863" w:rsidRPr="00D06748" w:rsidRDefault="006A1863" w:rsidP="006A1863">
            <w:pPr>
              <w:spacing w:line="228" w:lineRule="auto"/>
              <w:jc w:val="center"/>
              <w:rPr>
                <w:kern w:val="2"/>
              </w:rPr>
            </w:pPr>
            <w:r w:rsidRPr="00D06748">
              <w:rPr>
                <w:kern w:val="2"/>
              </w:rPr>
              <w:t>40.</w:t>
            </w:r>
          </w:p>
        </w:tc>
        <w:tc>
          <w:tcPr>
            <w:tcW w:w="4035" w:type="dxa"/>
            <w:tcBorders>
              <w:top w:val="single" w:sz="4" w:space="0" w:color="auto"/>
              <w:left w:val="single" w:sz="4" w:space="0" w:color="auto"/>
              <w:bottom w:val="single" w:sz="4" w:space="0" w:color="auto"/>
              <w:right w:val="single" w:sz="4" w:space="0" w:color="auto"/>
            </w:tcBorders>
            <w:hideMark/>
          </w:tcPr>
          <w:p w14:paraId="654356DD" w14:textId="77777777" w:rsidR="006A1863" w:rsidRPr="00D06748" w:rsidRDefault="006A1863" w:rsidP="006A1863">
            <w:pPr>
              <w:spacing w:line="228" w:lineRule="auto"/>
              <w:rPr>
                <w:kern w:val="2"/>
              </w:rPr>
            </w:pPr>
            <w:r w:rsidRPr="00D06748">
              <w:rPr>
                <w:kern w:val="2"/>
              </w:rPr>
              <w:t>Саркеловское сельское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63684508" w14:textId="77777777" w:rsidR="006A1863" w:rsidRPr="00D06748" w:rsidRDefault="006A1863" w:rsidP="006A1863">
            <w:pPr>
              <w:jc w:val="center"/>
              <w:rPr>
                <w:kern w:val="2"/>
              </w:rPr>
            </w:pPr>
            <w:r w:rsidRPr="00D06748">
              <w:rPr>
                <w:kern w:val="2"/>
              </w:rPr>
              <w:t>10,3</w:t>
            </w:r>
          </w:p>
        </w:tc>
        <w:tc>
          <w:tcPr>
            <w:tcW w:w="1242" w:type="dxa"/>
            <w:tcBorders>
              <w:top w:val="single" w:sz="4" w:space="0" w:color="auto"/>
              <w:left w:val="single" w:sz="4" w:space="0" w:color="auto"/>
              <w:bottom w:val="single" w:sz="4" w:space="0" w:color="auto"/>
              <w:right w:val="single" w:sz="4" w:space="0" w:color="auto"/>
            </w:tcBorders>
            <w:hideMark/>
          </w:tcPr>
          <w:p w14:paraId="322D4190" w14:textId="77777777" w:rsidR="006A1863" w:rsidRPr="00D06748" w:rsidRDefault="006A1863" w:rsidP="006A1863">
            <w:pPr>
              <w:jc w:val="center"/>
              <w:rPr>
                <w:kern w:val="2"/>
              </w:rPr>
            </w:pPr>
            <w:r w:rsidRPr="00D06748">
              <w:rPr>
                <w:kern w:val="2"/>
              </w:rPr>
              <w:t>10,9</w:t>
            </w:r>
          </w:p>
        </w:tc>
        <w:tc>
          <w:tcPr>
            <w:tcW w:w="1242" w:type="dxa"/>
            <w:tcBorders>
              <w:top w:val="single" w:sz="4" w:space="0" w:color="auto"/>
              <w:left w:val="single" w:sz="4" w:space="0" w:color="auto"/>
              <w:bottom w:val="single" w:sz="4" w:space="0" w:color="auto"/>
              <w:right w:val="single" w:sz="4" w:space="0" w:color="auto"/>
            </w:tcBorders>
            <w:hideMark/>
          </w:tcPr>
          <w:p w14:paraId="0D38FC3F"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5E31A293"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3136C941"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1DD39304"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58BBB01B"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335FE9BB" w14:textId="77777777" w:rsidR="006A1863" w:rsidRPr="00D06748" w:rsidRDefault="006A1863" w:rsidP="006A1863">
            <w:pPr>
              <w:jc w:val="center"/>
              <w:rPr>
                <w:kern w:val="2"/>
              </w:rPr>
            </w:pPr>
            <w:r w:rsidRPr="00D06748">
              <w:rPr>
                <w:kern w:val="2"/>
              </w:rPr>
              <w:t>–</w:t>
            </w:r>
          </w:p>
        </w:tc>
      </w:tr>
      <w:tr w:rsidR="006A1863" w:rsidRPr="00D06748" w14:paraId="5770E4F3" w14:textId="77777777" w:rsidTr="006A1863">
        <w:tc>
          <w:tcPr>
            <w:tcW w:w="704" w:type="dxa"/>
            <w:tcBorders>
              <w:top w:val="single" w:sz="4" w:space="0" w:color="auto"/>
              <w:left w:val="single" w:sz="4" w:space="0" w:color="auto"/>
              <w:bottom w:val="single" w:sz="4" w:space="0" w:color="auto"/>
              <w:right w:val="single" w:sz="4" w:space="0" w:color="auto"/>
            </w:tcBorders>
          </w:tcPr>
          <w:p w14:paraId="035FB4E9" w14:textId="66D521F6" w:rsidR="006A1863" w:rsidRPr="00D06748" w:rsidRDefault="006A1863" w:rsidP="006A1863">
            <w:pPr>
              <w:spacing w:line="228" w:lineRule="auto"/>
              <w:jc w:val="center"/>
              <w:rPr>
                <w:kern w:val="2"/>
              </w:rPr>
            </w:pPr>
            <w:r w:rsidRPr="00D06748">
              <w:rPr>
                <w:kern w:val="2"/>
              </w:rPr>
              <w:t>41.</w:t>
            </w:r>
          </w:p>
        </w:tc>
        <w:tc>
          <w:tcPr>
            <w:tcW w:w="4035" w:type="dxa"/>
            <w:tcBorders>
              <w:top w:val="single" w:sz="4" w:space="0" w:color="auto"/>
              <w:left w:val="single" w:sz="4" w:space="0" w:color="auto"/>
              <w:bottom w:val="single" w:sz="4" w:space="0" w:color="auto"/>
              <w:right w:val="single" w:sz="4" w:space="0" w:color="auto"/>
            </w:tcBorders>
            <w:hideMark/>
          </w:tcPr>
          <w:p w14:paraId="09AC0E30" w14:textId="77777777" w:rsidR="006A1863" w:rsidRPr="00D06748" w:rsidRDefault="006A1863" w:rsidP="006A1863">
            <w:pPr>
              <w:spacing w:line="228" w:lineRule="auto"/>
              <w:rPr>
                <w:kern w:val="2"/>
              </w:rPr>
            </w:pPr>
            <w:r w:rsidRPr="00D06748">
              <w:rPr>
                <w:kern w:val="2"/>
              </w:rPr>
              <w:t>Цимлянское городское поселение</w:t>
            </w:r>
          </w:p>
        </w:tc>
        <w:tc>
          <w:tcPr>
            <w:tcW w:w="1131" w:type="dxa"/>
            <w:tcBorders>
              <w:top w:val="single" w:sz="4" w:space="0" w:color="auto"/>
              <w:left w:val="single" w:sz="4" w:space="0" w:color="auto"/>
              <w:bottom w:val="single" w:sz="4" w:space="0" w:color="auto"/>
              <w:right w:val="single" w:sz="4" w:space="0" w:color="auto"/>
            </w:tcBorders>
            <w:hideMark/>
          </w:tcPr>
          <w:p w14:paraId="28A9079C" w14:textId="77777777" w:rsidR="006A1863" w:rsidRPr="00D06748" w:rsidRDefault="006A1863" w:rsidP="006A1863">
            <w:pPr>
              <w:jc w:val="center"/>
              <w:rPr>
                <w:kern w:val="2"/>
              </w:rPr>
            </w:pPr>
            <w:r w:rsidRPr="00D06748">
              <w:rPr>
                <w:kern w:val="2"/>
              </w:rPr>
              <w:t>65,7</w:t>
            </w:r>
          </w:p>
        </w:tc>
        <w:tc>
          <w:tcPr>
            <w:tcW w:w="1242" w:type="dxa"/>
            <w:tcBorders>
              <w:top w:val="single" w:sz="4" w:space="0" w:color="auto"/>
              <w:left w:val="single" w:sz="4" w:space="0" w:color="auto"/>
              <w:bottom w:val="single" w:sz="4" w:space="0" w:color="auto"/>
              <w:right w:val="single" w:sz="4" w:space="0" w:color="auto"/>
            </w:tcBorders>
            <w:hideMark/>
          </w:tcPr>
          <w:p w14:paraId="7795C0C5" w14:textId="77777777" w:rsidR="006A1863" w:rsidRPr="00D06748" w:rsidRDefault="006A1863" w:rsidP="006A1863">
            <w:pPr>
              <w:jc w:val="center"/>
              <w:rPr>
                <w:kern w:val="2"/>
              </w:rPr>
            </w:pPr>
            <w:r w:rsidRPr="00D06748">
              <w:rPr>
                <w:kern w:val="2"/>
              </w:rPr>
              <w:t>66,7</w:t>
            </w:r>
          </w:p>
        </w:tc>
        <w:tc>
          <w:tcPr>
            <w:tcW w:w="1242" w:type="dxa"/>
            <w:tcBorders>
              <w:top w:val="single" w:sz="4" w:space="0" w:color="auto"/>
              <w:left w:val="single" w:sz="4" w:space="0" w:color="auto"/>
              <w:bottom w:val="single" w:sz="4" w:space="0" w:color="auto"/>
              <w:right w:val="single" w:sz="4" w:space="0" w:color="auto"/>
            </w:tcBorders>
            <w:hideMark/>
          </w:tcPr>
          <w:p w14:paraId="47113476"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hideMark/>
          </w:tcPr>
          <w:p w14:paraId="7A16661C"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485838CE"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hideMark/>
          </w:tcPr>
          <w:p w14:paraId="7B8821C1" w14:textId="77777777" w:rsidR="006A1863" w:rsidRPr="00D06748" w:rsidRDefault="006A1863" w:rsidP="006A1863">
            <w:pPr>
              <w:jc w:val="center"/>
              <w:rPr>
                <w:kern w:val="2"/>
              </w:rPr>
            </w:pPr>
            <w:r w:rsidRPr="00D06748">
              <w:rPr>
                <w:kern w:val="2"/>
              </w:rPr>
              <w:t>–</w:t>
            </w:r>
          </w:p>
        </w:tc>
        <w:tc>
          <w:tcPr>
            <w:tcW w:w="1242" w:type="dxa"/>
            <w:tcBorders>
              <w:top w:val="single" w:sz="4" w:space="0" w:color="auto"/>
              <w:left w:val="single" w:sz="4" w:space="0" w:color="auto"/>
              <w:bottom w:val="single" w:sz="4" w:space="0" w:color="auto"/>
              <w:right w:val="single" w:sz="4" w:space="0" w:color="auto"/>
            </w:tcBorders>
          </w:tcPr>
          <w:p w14:paraId="3083F109" w14:textId="77777777" w:rsidR="006A1863" w:rsidRPr="00D06748" w:rsidRDefault="006A1863" w:rsidP="006A1863">
            <w:pPr>
              <w:jc w:val="center"/>
              <w:rPr>
                <w:kern w:val="2"/>
              </w:rPr>
            </w:pPr>
            <w:r w:rsidRPr="00D06748">
              <w:rPr>
                <w:kern w:val="2"/>
              </w:rPr>
              <w:t>–</w:t>
            </w:r>
          </w:p>
        </w:tc>
        <w:tc>
          <w:tcPr>
            <w:tcW w:w="1241" w:type="dxa"/>
            <w:tcBorders>
              <w:top w:val="single" w:sz="4" w:space="0" w:color="auto"/>
              <w:left w:val="single" w:sz="4" w:space="0" w:color="auto"/>
              <w:bottom w:val="single" w:sz="4" w:space="0" w:color="auto"/>
              <w:right w:val="single" w:sz="4" w:space="0" w:color="auto"/>
            </w:tcBorders>
          </w:tcPr>
          <w:p w14:paraId="50C2ACED" w14:textId="77777777" w:rsidR="006A1863" w:rsidRPr="00D06748" w:rsidRDefault="006A1863" w:rsidP="006A1863">
            <w:pPr>
              <w:jc w:val="center"/>
              <w:rPr>
                <w:kern w:val="2"/>
              </w:rPr>
            </w:pPr>
            <w:r w:rsidRPr="00D06748">
              <w:rPr>
                <w:kern w:val="2"/>
              </w:rPr>
              <w:t>–</w:t>
            </w:r>
          </w:p>
        </w:tc>
      </w:tr>
    </w:tbl>
    <w:p w14:paraId="210C2ADA" w14:textId="77777777" w:rsidR="00B60C62" w:rsidRPr="001D785D" w:rsidRDefault="00B60C62" w:rsidP="00B60C62">
      <w:pPr>
        <w:spacing w:line="228" w:lineRule="auto"/>
        <w:ind w:firstLine="709"/>
        <w:jc w:val="both"/>
        <w:rPr>
          <w:kern w:val="2"/>
        </w:rPr>
      </w:pPr>
    </w:p>
    <w:p w14:paraId="6FDF86B8" w14:textId="77777777" w:rsidR="00D06748" w:rsidRDefault="00D0674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59"/>
        <w:gridCol w:w="4937"/>
        <w:gridCol w:w="1384"/>
        <w:gridCol w:w="1520"/>
        <w:gridCol w:w="1520"/>
        <w:gridCol w:w="1518"/>
        <w:gridCol w:w="1520"/>
        <w:gridCol w:w="1304"/>
      </w:tblGrid>
      <w:tr w:rsidR="0067537E" w:rsidRPr="00D06748" w14:paraId="7252EF8D" w14:textId="77777777" w:rsidTr="001E144B">
        <w:trPr>
          <w:tblHeader/>
        </w:trPr>
        <w:tc>
          <w:tcPr>
            <w:tcW w:w="859" w:type="dxa"/>
            <w:vMerge w:val="restart"/>
            <w:tcBorders>
              <w:top w:val="single" w:sz="4" w:space="0" w:color="auto"/>
              <w:left w:val="single" w:sz="4" w:space="0" w:color="auto"/>
              <w:bottom w:val="single" w:sz="4" w:space="0" w:color="auto"/>
              <w:right w:val="single" w:sz="4" w:space="0" w:color="auto"/>
            </w:tcBorders>
            <w:hideMark/>
          </w:tcPr>
          <w:p w14:paraId="501DA33E" w14:textId="19D73380" w:rsidR="0067537E" w:rsidRPr="00D06748" w:rsidRDefault="0067537E" w:rsidP="006308DB">
            <w:pPr>
              <w:spacing w:line="228" w:lineRule="auto"/>
              <w:jc w:val="center"/>
              <w:rPr>
                <w:kern w:val="2"/>
              </w:rPr>
            </w:pPr>
            <w:r w:rsidRPr="00D06748">
              <w:rPr>
                <w:kern w:val="2"/>
              </w:rPr>
              <w:lastRenderedPageBreak/>
              <w:t>№ п/п</w:t>
            </w:r>
          </w:p>
        </w:tc>
        <w:tc>
          <w:tcPr>
            <w:tcW w:w="4937" w:type="dxa"/>
            <w:vMerge w:val="restart"/>
            <w:tcBorders>
              <w:top w:val="single" w:sz="4" w:space="0" w:color="auto"/>
              <w:left w:val="single" w:sz="4" w:space="0" w:color="auto"/>
              <w:bottom w:val="single" w:sz="4" w:space="0" w:color="auto"/>
              <w:right w:val="single" w:sz="4" w:space="0" w:color="auto"/>
            </w:tcBorders>
            <w:vAlign w:val="center"/>
            <w:hideMark/>
          </w:tcPr>
          <w:p w14:paraId="1C0C5FB6" w14:textId="77777777" w:rsidR="0067537E" w:rsidRPr="00D06748" w:rsidRDefault="0067537E" w:rsidP="006308DB">
            <w:pPr>
              <w:suppressAutoHyphens/>
              <w:autoSpaceDE w:val="0"/>
              <w:autoSpaceDN w:val="0"/>
              <w:adjustRightInd w:val="0"/>
              <w:spacing w:line="228" w:lineRule="auto"/>
              <w:jc w:val="center"/>
              <w:rPr>
                <w:kern w:val="2"/>
              </w:rPr>
            </w:pPr>
            <w:r w:rsidRPr="00D06748">
              <w:rPr>
                <w:kern w:val="2"/>
                <w:lang w:eastAsia="en-US"/>
              </w:rPr>
              <w:t>Номер и наименование показателя, наименование муниципального образования</w:t>
            </w:r>
            <w:r w:rsidRPr="00D06748">
              <w:rPr>
                <w:kern w:val="2"/>
                <w:lang w:eastAsia="en-US"/>
              </w:rPr>
              <w:br/>
              <w:t>Цимлянского района</w:t>
            </w:r>
          </w:p>
        </w:tc>
        <w:tc>
          <w:tcPr>
            <w:tcW w:w="8766" w:type="dxa"/>
            <w:gridSpan w:val="6"/>
            <w:tcBorders>
              <w:top w:val="single" w:sz="4" w:space="0" w:color="auto"/>
              <w:left w:val="single" w:sz="4" w:space="0" w:color="auto"/>
              <w:bottom w:val="single" w:sz="4" w:space="0" w:color="auto"/>
              <w:right w:val="single" w:sz="4" w:space="0" w:color="auto"/>
            </w:tcBorders>
            <w:vAlign w:val="center"/>
            <w:hideMark/>
          </w:tcPr>
          <w:p w14:paraId="4A3E5477" w14:textId="77777777" w:rsidR="0067537E" w:rsidRPr="00D06748" w:rsidRDefault="0067537E" w:rsidP="006308DB">
            <w:pPr>
              <w:spacing w:line="228" w:lineRule="auto"/>
              <w:jc w:val="center"/>
              <w:rPr>
                <w:kern w:val="2"/>
              </w:rPr>
            </w:pPr>
            <w:r w:rsidRPr="00D06748">
              <w:rPr>
                <w:kern w:val="2"/>
              </w:rPr>
              <w:t>Значения показателя</w:t>
            </w:r>
          </w:p>
        </w:tc>
      </w:tr>
      <w:tr w:rsidR="0067537E" w:rsidRPr="00D06748" w14:paraId="339BD4E9" w14:textId="77777777" w:rsidTr="001E144B">
        <w:trPr>
          <w:tblHeader/>
        </w:trPr>
        <w:tc>
          <w:tcPr>
            <w:tcW w:w="859" w:type="dxa"/>
            <w:vMerge/>
            <w:tcBorders>
              <w:top w:val="single" w:sz="4" w:space="0" w:color="auto"/>
              <w:left w:val="single" w:sz="4" w:space="0" w:color="auto"/>
              <w:bottom w:val="single" w:sz="4" w:space="0" w:color="auto"/>
              <w:right w:val="single" w:sz="4" w:space="0" w:color="auto"/>
            </w:tcBorders>
            <w:vAlign w:val="center"/>
            <w:hideMark/>
          </w:tcPr>
          <w:p w14:paraId="72BCD82D" w14:textId="77777777" w:rsidR="0067537E" w:rsidRPr="00D06748" w:rsidRDefault="0067537E" w:rsidP="006308DB">
            <w:pPr>
              <w:rPr>
                <w:kern w:val="2"/>
              </w:rPr>
            </w:pPr>
          </w:p>
        </w:tc>
        <w:tc>
          <w:tcPr>
            <w:tcW w:w="4937" w:type="dxa"/>
            <w:vMerge/>
            <w:tcBorders>
              <w:top w:val="single" w:sz="4" w:space="0" w:color="auto"/>
              <w:left w:val="single" w:sz="4" w:space="0" w:color="auto"/>
              <w:bottom w:val="single" w:sz="4" w:space="0" w:color="auto"/>
              <w:right w:val="single" w:sz="4" w:space="0" w:color="auto"/>
            </w:tcBorders>
            <w:vAlign w:val="center"/>
            <w:hideMark/>
          </w:tcPr>
          <w:p w14:paraId="51BE1C2D" w14:textId="77777777" w:rsidR="0067537E" w:rsidRPr="00D06748" w:rsidRDefault="0067537E" w:rsidP="006308DB">
            <w:pPr>
              <w:jc w:val="center"/>
              <w:rPr>
                <w:kern w:val="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054BBE7F" w14:textId="6A13EB48" w:rsidR="0067537E" w:rsidRPr="00D06748" w:rsidRDefault="0067537E" w:rsidP="006308DB">
            <w:pPr>
              <w:spacing w:line="228" w:lineRule="auto"/>
              <w:jc w:val="center"/>
              <w:rPr>
                <w:kern w:val="2"/>
              </w:rPr>
            </w:pPr>
            <w:r w:rsidRPr="00D06748">
              <w:rPr>
                <w:kern w:val="2"/>
              </w:rPr>
              <w:t>2025 год</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5D7C0F0" w14:textId="14F1C52C" w:rsidR="0067537E" w:rsidRPr="00D06748" w:rsidRDefault="0067537E" w:rsidP="006308DB">
            <w:pPr>
              <w:spacing w:line="228" w:lineRule="auto"/>
              <w:jc w:val="center"/>
              <w:rPr>
                <w:kern w:val="2"/>
              </w:rPr>
            </w:pPr>
            <w:r w:rsidRPr="00D06748">
              <w:rPr>
                <w:kern w:val="2"/>
              </w:rPr>
              <w:t>2026 год</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11196E0" w14:textId="29479181" w:rsidR="0067537E" w:rsidRPr="00D06748" w:rsidRDefault="0067537E" w:rsidP="006308DB">
            <w:pPr>
              <w:spacing w:line="228" w:lineRule="auto"/>
              <w:jc w:val="center"/>
              <w:rPr>
                <w:kern w:val="2"/>
              </w:rPr>
            </w:pPr>
            <w:r w:rsidRPr="00D06748">
              <w:rPr>
                <w:kern w:val="2"/>
              </w:rPr>
              <w:t>2027 год</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AD5C121" w14:textId="2AD35B19" w:rsidR="0067537E" w:rsidRPr="00D06748" w:rsidRDefault="0067537E" w:rsidP="006308DB">
            <w:pPr>
              <w:spacing w:line="228" w:lineRule="auto"/>
              <w:jc w:val="center"/>
              <w:rPr>
                <w:kern w:val="2"/>
              </w:rPr>
            </w:pPr>
            <w:r w:rsidRPr="00D06748">
              <w:rPr>
                <w:kern w:val="2"/>
              </w:rPr>
              <w:t>2028 год</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55ED9D9" w14:textId="7508A47E" w:rsidR="0067537E" w:rsidRPr="00D06748" w:rsidRDefault="0067537E" w:rsidP="006308DB">
            <w:pPr>
              <w:spacing w:line="228" w:lineRule="auto"/>
              <w:jc w:val="center"/>
              <w:rPr>
                <w:kern w:val="2"/>
              </w:rPr>
            </w:pPr>
            <w:r w:rsidRPr="00D06748">
              <w:rPr>
                <w:kern w:val="2"/>
              </w:rPr>
              <w:t>2029 год</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2D8040D" w14:textId="4B689B75" w:rsidR="0067537E" w:rsidRPr="00D06748" w:rsidRDefault="0067537E" w:rsidP="006308DB">
            <w:pPr>
              <w:spacing w:line="228" w:lineRule="auto"/>
              <w:jc w:val="center"/>
              <w:rPr>
                <w:kern w:val="2"/>
              </w:rPr>
            </w:pPr>
            <w:r w:rsidRPr="00D06748">
              <w:rPr>
                <w:kern w:val="2"/>
              </w:rPr>
              <w:t>2030 год</w:t>
            </w:r>
          </w:p>
        </w:tc>
      </w:tr>
      <w:tr w:rsidR="0067537E" w:rsidRPr="00D06748" w14:paraId="1A86A5D5" w14:textId="77777777" w:rsidTr="001E144B">
        <w:trPr>
          <w:tblHeader/>
        </w:trPr>
        <w:tc>
          <w:tcPr>
            <w:tcW w:w="859" w:type="dxa"/>
            <w:tcBorders>
              <w:top w:val="single" w:sz="4" w:space="0" w:color="auto"/>
              <w:left w:val="single" w:sz="4" w:space="0" w:color="auto"/>
              <w:bottom w:val="single" w:sz="4" w:space="0" w:color="auto"/>
              <w:right w:val="single" w:sz="4" w:space="0" w:color="auto"/>
            </w:tcBorders>
            <w:hideMark/>
          </w:tcPr>
          <w:p w14:paraId="7C43ADF5" w14:textId="77777777" w:rsidR="0067537E" w:rsidRPr="00D06748" w:rsidRDefault="0067537E" w:rsidP="006308DB">
            <w:pPr>
              <w:spacing w:line="228" w:lineRule="auto"/>
              <w:jc w:val="center"/>
              <w:rPr>
                <w:kern w:val="2"/>
              </w:rPr>
            </w:pPr>
            <w:r w:rsidRPr="00D06748">
              <w:rPr>
                <w:kern w:val="2"/>
              </w:rPr>
              <w:t>1</w:t>
            </w:r>
          </w:p>
        </w:tc>
        <w:tc>
          <w:tcPr>
            <w:tcW w:w="4937" w:type="dxa"/>
            <w:tcBorders>
              <w:top w:val="single" w:sz="4" w:space="0" w:color="auto"/>
              <w:left w:val="single" w:sz="4" w:space="0" w:color="auto"/>
              <w:bottom w:val="single" w:sz="4" w:space="0" w:color="auto"/>
              <w:right w:val="single" w:sz="4" w:space="0" w:color="auto"/>
            </w:tcBorders>
            <w:hideMark/>
          </w:tcPr>
          <w:p w14:paraId="4B757C80" w14:textId="77777777" w:rsidR="0067537E" w:rsidRPr="00D06748" w:rsidRDefault="0067537E" w:rsidP="006308DB">
            <w:pPr>
              <w:spacing w:line="228" w:lineRule="auto"/>
              <w:jc w:val="center"/>
              <w:rPr>
                <w:kern w:val="2"/>
              </w:rPr>
            </w:pPr>
            <w:r w:rsidRPr="00D06748">
              <w:rPr>
                <w:kern w:val="2"/>
              </w:rPr>
              <w:t>2</w:t>
            </w:r>
          </w:p>
        </w:tc>
        <w:tc>
          <w:tcPr>
            <w:tcW w:w="1384" w:type="dxa"/>
            <w:tcBorders>
              <w:top w:val="single" w:sz="4" w:space="0" w:color="auto"/>
              <w:left w:val="single" w:sz="4" w:space="0" w:color="auto"/>
              <w:bottom w:val="single" w:sz="4" w:space="0" w:color="auto"/>
              <w:right w:val="single" w:sz="4" w:space="0" w:color="auto"/>
            </w:tcBorders>
            <w:hideMark/>
          </w:tcPr>
          <w:p w14:paraId="753614EF" w14:textId="089869D6" w:rsidR="0067537E" w:rsidRPr="00D06748" w:rsidRDefault="0067537E" w:rsidP="006308DB">
            <w:pPr>
              <w:spacing w:line="228" w:lineRule="auto"/>
              <w:jc w:val="center"/>
              <w:rPr>
                <w:kern w:val="2"/>
              </w:rPr>
            </w:pPr>
            <w:r w:rsidRPr="00D06748">
              <w:rPr>
                <w:kern w:val="2"/>
              </w:rPr>
              <w:t>11</w:t>
            </w:r>
          </w:p>
        </w:tc>
        <w:tc>
          <w:tcPr>
            <w:tcW w:w="1520" w:type="dxa"/>
            <w:tcBorders>
              <w:top w:val="single" w:sz="4" w:space="0" w:color="auto"/>
              <w:left w:val="single" w:sz="4" w:space="0" w:color="auto"/>
              <w:bottom w:val="single" w:sz="4" w:space="0" w:color="auto"/>
              <w:right w:val="single" w:sz="4" w:space="0" w:color="auto"/>
            </w:tcBorders>
            <w:hideMark/>
          </w:tcPr>
          <w:p w14:paraId="36CE1E3E" w14:textId="03210502" w:rsidR="0067537E" w:rsidRPr="00D06748" w:rsidRDefault="0067537E" w:rsidP="006308DB">
            <w:pPr>
              <w:spacing w:line="228" w:lineRule="auto"/>
              <w:jc w:val="center"/>
              <w:rPr>
                <w:kern w:val="2"/>
              </w:rPr>
            </w:pPr>
            <w:r w:rsidRPr="00D06748">
              <w:rPr>
                <w:kern w:val="2"/>
              </w:rPr>
              <w:t>12</w:t>
            </w:r>
          </w:p>
        </w:tc>
        <w:tc>
          <w:tcPr>
            <w:tcW w:w="1520" w:type="dxa"/>
            <w:tcBorders>
              <w:top w:val="single" w:sz="4" w:space="0" w:color="auto"/>
              <w:left w:val="single" w:sz="4" w:space="0" w:color="auto"/>
              <w:bottom w:val="single" w:sz="4" w:space="0" w:color="auto"/>
              <w:right w:val="single" w:sz="4" w:space="0" w:color="auto"/>
            </w:tcBorders>
            <w:hideMark/>
          </w:tcPr>
          <w:p w14:paraId="1C6B0F76" w14:textId="57D9876E" w:rsidR="0067537E" w:rsidRPr="00D06748" w:rsidRDefault="0067537E" w:rsidP="006308DB">
            <w:pPr>
              <w:spacing w:line="228" w:lineRule="auto"/>
              <w:jc w:val="center"/>
              <w:rPr>
                <w:kern w:val="2"/>
              </w:rPr>
            </w:pPr>
            <w:r w:rsidRPr="00D06748">
              <w:rPr>
                <w:kern w:val="2"/>
              </w:rPr>
              <w:t>13</w:t>
            </w:r>
          </w:p>
        </w:tc>
        <w:tc>
          <w:tcPr>
            <w:tcW w:w="1518" w:type="dxa"/>
            <w:tcBorders>
              <w:top w:val="single" w:sz="4" w:space="0" w:color="auto"/>
              <w:left w:val="single" w:sz="4" w:space="0" w:color="auto"/>
              <w:bottom w:val="single" w:sz="4" w:space="0" w:color="auto"/>
              <w:right w:val="single" w:sz="4" w:space="0" w:color="auto"/>
            </w:tcBorders>
            <w:hideMark/>
          </w:tcPr>
          <w:p w14:paraId="523CDAA9" w14:textId="0B48B397" w:rsidR="0067537E" w:rsidRPr="00D06748" w:rsidRDefault="0067537E" w:rsidP="006308DB">
            <w:pPr>
              <w:spacing w:line="228" w:lineRule="auto"/>
              <w:jc w:val="center"/>
              <w:rPr>
                <w:kern w:val="2"/>
              </w:rPr>
            </w:pPr>
            <w:r w:rsidRPr="00D06748">
              <w:rPr>
                <w:kern w:val="2"/>
              </w:rPr>
              <w:t>14</w:t>
            </w:r>
          </w:p>
        </w:tc>
        <w:tc>
          <w:tcPr>
            <w:tcW w:w="1520" w:type="dxa"/>
            <w:tcBorders>
              <w:top w:val="single" w:sz="4" w:space="0" w:color="auto"/>
              <w:left w:val="single" w:sz="4" w:space="0" w:color="auto"/>
              <w:bottom w:val="single" w:sz="4" w:space="0" w:color="auto"/>
              <w:right w:val="single" w:sz="4" w:space="0" w:color="auto"/>
            </w:tcBorders>
            <w:hideMark/>
          </w:tcPr>
          <w:p w14:paraId="039D7976" w14:textId="1C191E67" w:rsidR="0067537E" w:rsidRPr="00D06748" w:rsidRDefault="0067537E" w:rsidP="006308DB">
            <w:pPr>
              <w:spacing w:line="228" w:lineRule="auto"/>
              <w:jc w:val="center"/>
              <w:rPr>
                <w:kern w:val="2"/>
              </w:rPr>
            </w:pPr>
            <w:r w:rsidRPr="00D06748">
              <w:rPr>
                <w:kern w:val="2"/>
              </w:rPr>
              <w:t>15</w:t>
            </w:r>
          </w:p>
        </w:tc>
        <w:tc>
          <w:tcPr>
            <w:tcW w:w="1304" w:type="dxa"/>
            <w:tcBorders>
              <w:top w:val="single" w:sz="4" w:space="0" w:color="auto"/>
              <w:left w:val="single" w:sz="4" w:space="0" w:color="auto"/>
              <w:bottom w:val="single" w:sz="4" w:space="0" w:color="auto"/>
              <w:right w:val="single" w:sz="4" w:space="0" w:color="auto"/>
            </w:tcBorders>
            <w:hideMark/>
          </w:tcPr>
          <w:p w14:paraId="4B496534" w14:textId="40B0E9F9" w:rsidR="0067537E" w:rsidRPr="00D06748" w:rsidRDefault="0067537E" w:rsidP="006308DB">
            <w:pPr>
              <w:spacing w:line="228" w:lineRule="auto"/>
              <w:jc w:val="center"/>
              <w:rPr>
                <w:kern w:val="2"/>
              </w:rPr>
            </w:pPr>
            <w:r w:rsidRPr="00D06748">
              <w:rPr>
                <w:kern w:val="2"/>
              </w:rPr>
              <w:t>16</w:t>
            </w:r>
          </w:p>
        </w:tc>
      </w:tr>
      <w:tr w:rsidR="0067537E" w:rsidRPr="00D06748" w14:paraId="741CCB29" w14:textId="77777777" w:rsidTr="006308DB">
        <w:tc>
          <w:tcPr>
            <w:tcW w:w="14562" w:type="dxa"/>
            <w:gridSpan w:val="8"/>
            <w:tcBorders>
              <w:top w:val="single" w:sz="4" w:space="0" w:color="auto"/>
              <w:left w:val="single" w:sz="4" w:space="0" w:color="auto"/>
              <w:bottom w:val="single" w:sz="4" w:space="0" w:color="auto"/>
              <w:right w:val="single" w:sz="4" w:space="0" w:color="auto"/>
            </w:tcBorders>
          </w:tcPr>
          <w:p w14:paraId="302E9FEF" w14:textId="77777777" w:rsidR="0067537E" w:rsidRPr="00D06748" w:rsidRDefault="0067537E" w:rsidP="006308DB">
            <w:pPr>
              <w:spacing w:line="228" w:lineRule="auto"/>
              <w:jc w:val="center"/>
              <w:rPr>
                <w:kern w:val="2"/>
              </w:rPr>
            </w:pPr>
            <w:r w:rsidRPr="00D06748">
              <w:rPr>
                <w:kern w:val="2"/>
              </w:rPr>
              <w:t xml:space="preserve">Показатель 1.1. Доля благоустроенных </w:t>
            </w:r>
            <w:r w:rsidRPr="00D06748">
              <w:rPr>
                <w:kern w:val="2"/>
                <w:lang w:eastAsia="en-US"/>
              </w:rPr>
              <w:t xml:space="preserve">общественных территорий </w:t>
            </w:r>
            <w:r w:rsidRPr="00D06748">
              <w:rPr>
                <w:kern w:val="2"/>
              </w:rPr>
              <w:t xml:space="preserve">от общего количества </w:t>
            </w:r>
            <w:r w:rsidRPr="00D06748">
              <w:rPr>
                <w:kern w:val="2"/>
                <w:lang w:eastAsia="en-US"/>
              </w:rPr>
              <w:t xml:space="preserve">общественных территорий Цимлянского района </w:t>
            </w:r>
            <w:r w:rsidRPr="00D06748">
              <w:rPr>
                <w:kern w:val="2"/>
              </w:rPr>
              <w:t>(процентов)</w:t>
            </w:r>
          </w:p>
        </w:tc>
      </w:tr>
      <w:tr w:rsidR="006308DB" w:rsidRPr="00D06748" w14:paraId="1BB57BF7" w14:textId="77777777" w:rsidTr="006308DB">
        <w:tc>
          <w:tcPr>
            <w:tcW w:w="859" w:type="dxa"/>
            <w:tcBorders>
              <w:top w:val="single" w:sz="4" w:space="0" w:color="auto"/>
              <w:left w:val="single" w:sz="4" w:space="0" w:color="auto"/>
              <w:bottom w:val="single" w:sz="4" w:space="0" w:color="auto"/>
              <w:right w:val="single" w:sz="4" w:space="0" w:color="auto"/>
            </w:tcBorders>
          </w:tcPr>
          <w:p w14:paraId="0FAAEC6B" w14:textId="77777777" w:rsidR="006308DB" w:rsidRPr="00D06748" w:rsidRDefault="006308DB" w:rsidP="006308DB">
            <w:pPr>
              <w:spacing w:line="228" w:lineRule="auto"/>
              <w:jc w:val="center"/>
              <w:rPr>
                <w:kern w:val="2"/>
              </w:rPr>
            </w:pPr>
            <w:r w:rsidRPr="00D06748">
              <w:rPr>
                <w:kern w:val="2"/>
              </w:rPr>
              <w:t>1.</w:t>
            </w:r>
          </w:p>
        </w:tc>
        <w:tc>
          <w:tcPr>
            <w:tcW w:w="4937" w:type="dxa"/>
            <w:tcBorders>
              <w:top w:val="single" w:sz="4" w:space="0" w:color="auto"/>
              <w:left w:val="single" w:sz="4" w:space="0" w:color="auto"/>
              <w:bottom w:val="single" w:sz="4" w:space="0" w:color="auto"/>
              <w:right w:val="single" w:sz="4" w:space="0" w:color="auto"/>
            </w:tcBorders>
          </w:tcPr>
          <w:p w14:paraId="2B3C768D" w14:textId="77777777" w:rsidR="006308DB" w:rsidRPr="00D06748" w:rsidRDefault="006308DB" w:rsidP="006308DB">
            <w:pPr>
              <w:spacing w:line="228" w:lineRule="auto"/>
              <w:rPr>
                <w:kern w:val="2"/>
              </w:rPr>
            </w:pPr>
            <w:r w:rsidRPr="00D06748">
              <w:rPr>
                <w:kern w:val="2"/>
              </w:rPr>
              <w:t>Среднее значение по показателю 1.1.</w:t>
            </w:r>
          </w:p>
        </w:tc>
        <w:tc>
          <w:tcPr>
            <w:tcW w:w="1384" w:type="dxa"/>
            <w:tcBorders>
              <w:top w:val="single" w:sz="4" w:space="0" w:color="auto"/>
              <w:left w:val="single" w:sz="4" w:space="0" w:color="auto"/>
              <w:bottom w:val="single" w:sz="4" w:space="0" w:color="auto"/>
              <w:right w:val="single" w:sz="4" w:space="0" w:color="auto"/>
            </w:tcBorders>
            <w:hideMark/>
          </w:tcPr>
          <w:p w14:paraId="499CC31C" w14:textId="7B64BA12"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DF5D261" w14:textId="4849AF03"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A949878"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31AA2D81"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68A075B8"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6ED0F519" w14:textId="77777777" w:rsidR="006308DB" w:rsidRPr="00D06748" w:rsidRDefault="006308DB" w:rsidP="006308DB">
            <w:pPr>
              <w:jc w:val="center"/>
              <w:rPr>
                <w:kern w:val="2"/>
              </w:rPr>
            </w:pPr>
            <w:r w:rsidRPr="00D06748">
              <w:rPr>
                <w:kern w:val="2"/>
              </w:rPr>
              <w:t>–</w:t>
            </w:r>
          </w:p>
        </w:tc>
      </w:tr>
      <w:tr w:rsidR="006308DB" w:rsidRPr="00D06748" w14:paraId="574CCE28" w14:textId="77777777" w:rsidTr="006308DB">
        <w:tc>
          <w:tcPr>
            <w:tcW w:w="859" w:type="dxa"/>
            <w:tcBorders>
              <w:top w:val="single" w:sz="4" w:space="0" w:color="auto"/>
              <w:left w:val="single" w:sz="4" w:space="0" w:color="auto"/>
              <w:bottom w:val="single" w:sz="4" w:space="0" w:color="auto"/>
              <w:right w:val="single" w:sz="4" w:space="0" w:color="auto"/>
            </w:tcBorders>
          </w:tcPr>
          <w:p w14:paraId="1C6176FE" w14:textId="77777777" w:rsidR="006308DB" w:rsidRPr="00D06748" w:rsidRDefault="006308DB" w:rsidP="006308DB">
            <w:pPr>
              <w:spacing w:line="228" w:lineRule="auto"/>
              <w:jc w:val="center"/>
              <w:rPr>
                <w:kern w:val="2"/>
              </w:rPr>
            </w:pPr>
            <w:r w:rsidRPr="00D06748">
              <w:rPr>
                <w:kern w:val="2"/>
              </w:rPr>
              <w:t>2.</w:t>
            </w:r>
          </w:p>
        </w:tc>
        <w:tc>
          <w:tcPr>
            <w:tcW w:w="4937" w:type="dxa"/>
            <w:tcBorders>
              <w:top w:val="single" w:sz="4" w:space="0" w:color="auto"/>
              <w:left w:val="single" w:sz="4" w:space="0" w:color="auto"/>
              <w:bottom w:val="single" w:sz="4" w:space="0" w:color="auto"/>
              <w:right w:val="single" w:sz="4" w:space="0" w:color="auto"/>
            </w:tcBorders>
            <w:hideMark/>
          </w:tcPr>
          <w:p w14:paraId="621EB3F4" w14:textId="77777777" w:rsidR="006308DB" w:rsidRPr="00D06748" w:rsidRDefault="006308DB" w:rsidP="006308DB">
            <w:pPr>
              <w:spacing w:line="228" w:lineRule="auto"/>
              <w:rPr>
                <w:kern w:val="2"/>
              </w:rPr>
            </w:pPr>
            <w:r w:rsidRPr="00D06748">
              <w:rPr>
                <w:kern w:val="2"/>
              </w:rPr>
              <w:t>Калининское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4EEA94FF" w14:textId="2015ADC0"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862D00F" w14:textId="66952455"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21D485A0"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71170B1C"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C123606"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01AF399C" w14:textId="77777777" w:rsidR="006308DB" w:rsidRPr="00D06748" w:rsidRDefault="006308DB" w:rsidP="006308DB">
            <w:pPr>
              <w:jc w:val="center"/>
              <w:rPr>
                <w:kern w:val="2"/>
              </w:rPr>
            </w:pPr>
            <w:r w:rsidRPr="00D06748">
              <w:rPr>
                <w:kern w:val="2"/>
              </w:rPr>
              <w:t>–</w:t>
            </w:r>
          </w:p>
        </w:tc>
      </w:tr>
      <w:tr w:rsidR="006308DB" w:rsidRPr="00D06748" w14:paraId="184E4DC5" w14:textId="77777777" w:rsidTr="006308DB">
        <w:tc>
          <w:tcPr>
            <w:tcW w:w="859" w:type="dxa"/>
            <w:tcBorders>
              <w:top w:val="single" w:sz="4" w:space="0" w:color="auto"/>
              <w:left w:val="single" w:sz="4" w:space="0" w:color="auto"/>
              <w:bottom w:val="single" w:sz="4" w:space="0" w:color="auto"/>
              <w:right w:val="single" w:sz="4" w:space="0" w:color="auto"/>
            </w:tcBorders>
          </w:tcPr>
          <w:p w14:paraId="388DAEBF" w14:textId="77777777" w:rsidR="006308DB" w:rsidRPr="00D06748" w:rsidRDefault="006308DB" w:rsidP="006308DB">
            <w:pPr>
              <w:spacing w:line="228" w:lineRule="auto"/>
              <w:jc w:val="center"/>
              <w:rPr>
                <w:kern w:val="2"/>
              </w:rPr>
            </w:pPr>
            <w:r w:rsidRPr="00D06748">
              <w:rPr>
                <w:kern w:val="2"/>
              </w:rPr>
              <w:t>3.</w:t>
            </w:r>
          </w:p>
        </w:tc>
        <w:tc>
          <w:tcPr>
            <w:tcW w:w="4937" w:type="dxa"/>
            <w:tcBorders>
              <w:top w:val="single" w:sz="4" w:space="0" w:color="auto"/>
              <w:left w:val="single" w:sz="4" w:space="0" w:color="auto"/>
              <w:bottom w:val="single" w:sz="4" w:space="0" w:color="auto"/>
              <w:right w:val="single" w:sz="4" w:space="0" w:color="auto"/>
            </w:tcBorders>
            <w:hideMark/>
          </w:tcPr>
          <w:p w14:paraId="2E75A38A" w14:textId="77777777" w:rsidR="006308DB" w:rsidRPr="00D06748" w:rsidRDefault="006308DB" w:rsidP="006308DB">
            <w:pPr>
              <w:spacing w:line="228" w:lineRule="auto"/>
              <w:rPr>
                <w:kern w:val="2"/>
              </w:rPr>
            </w:pPr>
            <w:r w:rsidRPr="00D06748">
              <w:rPr>
                <w:kern w:val="2"/>
              </w:rPr>
              <w:t>Красноярское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720FA9EA" w14:textId="483063C9"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DF66C78" w14:textId="1C2510D4"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1AC182D"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5228555B"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05F6A2F"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17797D05" w14:textId="77777777" w:rsidR="006308DB" w:rsidRPr="00D06748" w:rsidRDefault="006308DB" w:rsidP="006308DB">
            <w:pPr>
              <w:jc w:val="center"/>
              <w:rPr>
                <w:kern w:val="2"/>
              </w:rPr>
            </w:pPr>
            <w:r w:rsidRPr="00D06748">
              <w:rPr>
                <w:kern w:val="2"/>
              </w:rPr>
              <w:t>–</w:t>
            </w:r>
          </w:p>
        </w:tc>
      </w:tr>
      <w:tr w:rsidR="006308DB" w:rsidRPr="00D06748" w14:paraId="13497B45" w14:textId="77777777" w:rsidTr="006308DB">
        <w:tc>
          <w:tcPr>
            <w:tcW w:w="859" w:type="dxa"/>
            <w:tcBorders>
              <w:top w:val="single" w:sz="4" w:space="0" w:color="auto"/>
              <w:left w:val="single" w:sz="4" w:space="0" w:color="auto"/>
              <w:bottom w:val="single" w:sz="4" w:space="0" w:color="auto"/>
              <w:right w:val="single" w:sz="4" w:space="0" w:color="auto"/>
            </w:tcBorders>
          </w:tcPr>
          <w:p w14:paraId="0F0A4800" w14:textId="77777777" w:rsidR="006308DB" w:rsidRPr="00D06748" w:rsidRDefault="006308DB" w:rsidP="006308DB">
            <w:pPr>
              <w:spacing w:line="228" w:lineRule="auto"/>
              <w:jc w:val="center"/>
              <w:rPr>
                <w:kern w:val="2"/>
              </w:rPr>
            </w:pPr>
            <w:r w:rsidRPr="00D06748">
              <w:rPr>
                <w:kern w:val="2"/>
              </w:rPr>
              <w:t>4.</w:t>
            </w:r>
          </w:p>
        </w:tc>
        <w:tc>
          <w:tcPr>
            <w:tcW w:w="4937" w:type="dxa"/>
            <w:tcBorders>
              <w:top w:val="single" w:sz="4" w:space="0" w:color="auto"/>
              <w:left w:val="single" w:sz="4" w:space="0" w:color="auto"/>
              <w:bottom w:val="single" w:sz="4" w:space="0" w:color="auto"/>
              <w:right w:val="single" w:sz="4" w:space="0" w:color="auto"/>
            </w:tcBorders>
            <w:hideMark/>
          </w:tcPr>
          <w:p w14:paraId="1878DBC7" w14:textId="77777777" w:rsidR="006308DB" w:rsidRPr="00D06748" w:rsidRDefault="006308DB" w:rsidP="006308DB">
            <w:pPr>
              <w:spacing w:line="228" w:lineRule="auto"/>
              <w:rPr>
                <w:kern w:val="2"/>
              </w:rPr>
            </w:pPr>
            <w:r w:rsidRPr="00D06748">
              <w:rPr>
                <w:kern w:val="2"/>
              </w:rPr>
              <w:t>Лозновское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6F942879" w14:textId="7A2BF981"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21E1993A" w14:textId="6932C91A"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66C015DE"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7213D0A5"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D383277"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6FF4E80D" w14:textId="77777777" w:rsidR="006308DB" w:rsidRPr="00D06748" w:rsidRDefault="006308DB" w:rsidP="006308DB">
            <w:pPr>
              <w:jc w:val="center"/>
              <w:rPr>
                <w:kern w:val="2"/>
              </w:rPr>
            </w:pPr>
            <w:r w:rsidRPr="00D06748">
              <w:rPr>
                <w:kern w:val="2"/>
              </w:rPr>
              <w:t>–</w:t>
            </w:r>
          </w:p>
        </w:tc>
      </w:tr>
      <w:tr w:rsidR="006308DB" w:rsidRPr="00D06748" w14:paraId="092B6CB1" w14:textId="77777777" w:rsidTr="006308DB">
        <w:tc>
          <w:tcPr>
            <w:tcW w:w="859" w:type="dxa"/>
            <w:tcBorders>
              <w:top w:val="single" w:sz="4" w:space="0" w:color="auto"/>
              <w:left w:val="single" w:sz="4" w:space="0" w:color="auto"/>
              <w:bottom w:val="single" w:sz="4" w:space="0" w:color="auto"/>
              <w:right w:val="single" w:sz="4" w:space="0" w:color="auto"/>
            </w:tcBorders>
          </w:tcPr>
          <w:p w14:paraId="050AC071" w14:textId="77777777" w:rsidR="006308DB" w:rsidRPr="00D06748" w:rsidRDefault="006308DB" w:rsidP="006308DB">
            <w:pPr>
              <w:spacing w:line="228" w:lineRule="auto"/>
              <w:jc w:val="center"/>
              <w:rPr>
                <w:kern w:val="2"/>
              </w:rPr>
            </w:pPr>
            <w:r w:rsidRPr="00D06748">
              <w:rPr>
                <w:kern w:val="2"/>
              </w:rPr>
              <w:t>5.</w:t>
            </w:r>
          </w:p>
        </w:tc>
        <w:tc>
          <w:tcPr>
            <w:tcW w:w="4937" w:type="dxa"/>
            <w:tcBorders>
              <w:top w:val="single" w:sz="4" w:space="0" w:color="auto"/>
              <w:left w:val="single" w:sz="4" w:space="0" w:color="auto"/>
              <w:bottom w:val="single" w:sz="4" w:space="0" w:color="auto"/>
              <w:right w:val="single" w:sz="4" w:space="0" w:color="auto"/>
            </w:tcBorders>
            <w:hideMark/>
          </w:tcPr>
          <w:p w14:paraId="08854F46" w14:textId="77777777" w:rsidR="006308DB" w:rsidRPr="00D06748" w:rsidRDefault="006308DB" w:rsidP="006308DB">
            <w:pPr>
              <w:spacing w:line="228" w:lineRule="auto"/>
              <w:rPr>
                <w:kern w:val="2"/>
              </w:rPr>
            </w:pPr>
            <w:r w:rsidRPr="00D06748">
              <w:rPr>
                <w:kern w:val="2"/>
              </w:rPr>
              <w:t>Маркинское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7D3EE7F3" w14:textId="7C44853F"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15545F8" w14:textId="297F2397"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6F6A1C20"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54C5DA28"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454F04FA"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037EB980" w14:textId="77777777" w:rsidR="006308DB" w:rsidRPr="00D06748" w:rsidRDefault="006308DB" w:rsidP="006308DB">
            <w:pPr>
              <w:jc w:val="center"/>
              <w:rPr>
                <w:kern w:val="2"/>
              </w:rPr>
            </w:pPr>
            <w:r w:rsidRPr="00D06748">
              <w:rPr>
                <w:kern w:val="2"/>
              </w:rPr>
              <w:t>–</w:t>
            </w:r>
          </w:p>
        </w:tc>
      </w:tr>
      <w:tr w:rsidR="006308DB" w:rsidRPr="00D06748" w14:paraId="21F54C40" w14:textId="77777777" w:rsidTr="006308DB">
        <w:tc>
          <w:tcPr>
            <w:tcW w:w="859" w:type="dxa"/>
            <w:tcBorders>
              <w:top w:val="single" w:sz="4" w:space="0" w:color="auto"/>
              <w:left w:val="single" w:sz="4" w:space="0" w:color="auto"/>
              <w:bottom w:val="single" w:sz="4" w:space="0" w:color="auto"/>
              <w:right w:val="single" w:sz="4" w:space="0" w:color="auto"/>
            </w:tcBorders>
          </w:tcPr>
          <w:p w14:paraId="61F581B0" w14:textId="77777777" w:rsidR="006308DB" w:rsidRPr="00D06748" w:rsidRDefault="006308DB" w:rsidP="006308DB">
            <w:pPr>
              <w:spacing w:line="228" w:lineRule="auto"/>
              <w:jc w:val="center"/>
              <w:rPr>
                <w:kern w:val="2"/>
              </w:rPr>
            </w:pPr>
            <w:r w:rsidRPr="00D06748">
              <w:rPr>
                <w:kern w:val="2"/>
              </w:rPr>
              <w:t>6.</w:t>
            </w:r>
          </w:p>
        </w:tc>
        <w:tc>
          <w:tcPr>
            <w:tcW w:w="4937" w:type="dxa"/>
            <w:tcBorders>
              <w:top w:val="single" w:sz="4" w:space="0" w:color="auto"/>
              <w:left w:val="single" w:sz="4" w:space="0" w:color="auto"/>
              <w:bottom w:val="single" w:sz="4" w:space="0" w:color="auto"/>
              <w:right w:val="single" w:sz="4" w:space="0" w:color="auto"/>
            </w:tcBorders>
            <w:hideMark/>
          </w:tcPr>
          <w:p w14:paraId="227D3067" w14:textId="77777777" w:rsidR="006308DB" w:rsidRPr="00D06748" w:rsidRDefault="006308DB" w:rsidP="006308DB">
            <w:pPr>
              <w:spacing w:line="228" w:lineRule="auto"/>
              <w:rPr>
                <w:kern w:val="2"/>
              </w:rPr>
            </w:pPr>
            <w:r w:rsidRPr="00D06748">
              <w:rPr>
                <w:kern w:val="2"/>
              </w:rPr>
              <w:t>Саркеловское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37B6B5BC" w14:textId="47916533"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766D0B9" w14:textId="62B19B86"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E624AD5"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5BDDB082"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62C950FA"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60347A48" w14:textId="77777777" w:rsidR="006308DB" w:rsidRPr="00D06748" w:rsidRDefault="006308DB" w:rsidP="006308DB">
            <w:pPr>
              <w:jc w:val="center"/>
              <w:rPr>
                <w:kern w:val="2"/>
              </w:rPr>
            </w:pPr>
            <w:r w:rsidRPr="00D06748">
              <w:rPr>
                <w:kern w:val="2"/>
              </w:rPr>
              <w:t>–</w:t>
            </w:r>
          </w:p>
        </w:tc>
      </w:tr>
      <w:tr w:rsidR="006308DB" w:rsidRPr="00D06748" w14:paraId="2CB32047" w14:textId="77777777" w:rsidTr="006308DB">
        <w:tc>
          <w:tcPr>
            <w:tcW w:w="859" w:type="dxa"/>
            <w:tcBorders>
              <w:top w:val="single" w:sz="4" w:space="0" w:color="auto"/>
              <w:left w:val="single" w:sz="4" w:space="0" w:color="auto"/>
              <w:bottom w:val="single" w:sz="4" w:space="0" w:color="auto"/>
              <w:right w:val="single" w:sz="4" w:space="0" w:color="auto"/>
            </w:tcBorders>
          </w:tcPr>
          <w:p w14:paraId="5A7AEFDE" w14:textId="77777777" w:rsidR="006308DB" w:rsidRPr="00D06748" w:rsidRDefault="006308DB" w:rsidP="006308DB">
            <w:pPr>
              <w:spacing w:line="228" w:lineRule="auto"/>
              <w:jc w:val="center"/>
              <w:rPr>
                <w:kern w:val="2"/>
              </w:rPr>
            </w:pPr>
            <w:r w:rsidRPr="00D06748">
              <w:rPr>
                <w:kern w:val="2"/>
              </w:rPr>
              <w:t>7.</w:t>
            </w:r>
          </w:p>
        </w:tc>
        <w:tc>
          <w:tcPr>
            <w:tcW w:w="4937" w:type="dxa"/>
            <w:tcBorders>
              <w:top w:val="single" w:sz="4" w:space="0" w:color="auto"/>
              <w:left w:val="single" w:sz="4" w:space="0" w:color="auto"/>
              <w:bottom w:val="single" w:sz="4" w:space="0" w:color="auto"/>
              <w:right w:val="single" w:sz="4" w:space="0" w:color="auto"/>
            </w:tcBorders>
            <w:hideMark/>
          </w:tcPr>
          <w:p w14:paraId="3950EF77" w14:textId="77777777" w:rsidR="006308DB" w:rsidRPr="00D06748" w:rsidRDefault="006308DB" w:rsidP="006308DB">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70FF7D92" w14:textId="1B416982"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48145F9" w14:textId="46F41663"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E6625B8"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6FC1C986"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85D1708"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264989C4" w14:textId="77777777" w:rsidR="006308DB" w:rsidRPr="00D06748" w:rsidRDefault="006308DB" w:rsidP="006308DB">
            <w:pPr>
              <w:jc w:val="center"/>
              <w:rPr>
                <w:kern w:val="2"/>
              </w:rPr>
            </w:pPr>
            <w:r w:rsidRPr="00D06748">
              <w:rPr>
                <w:kern w:val="2"/>
              </w:rPr>
              <w:t>–</w:t>
            </w:r>
          </w:p>
        </w:tc>
      </w:tr>
      <w:tr w:rsidR="006308DB" w:rsidRPr="00D06748" w14:paraId="7C3A852D" w14:textId="77777777" w:rsidTr="006308DB">
        <w:tc>
          <w:tcPr>
            <w:tcW w:w="859" w:type="dxa"/>
            <w:tcBorders>
              <w:top w:val="single" w:sz="4" w:space="0" w:color="auto"/>
              <w:left w:val="single" w:sz="4" w:space="0" w:color="auto"/>
              <w:bottom w:val="single" w:sz="4" w:space="0" w:color="auto"/>
              <w:right w:val="single" w:sz="4" w:space="0" w:color="auto"/>
            </w:tcBorders>
          </w:tcPr>
          <w:p w14:paraId="6EEA1C5B" w14:textId="77777777" w:rsidR="006308DB" w:rsidRPr="00D06748" w:rsidRDefault="006308DB" w:rsidP="006308DB">
            <w:pPr>
              <w:spacing w:line="228" w:lineRule="auto"/>
              <w:jc w:val="center"/>
              <w:rPr>
                <w:kern w:val="2"/>
              </w:rPr>
            </w:pPr>
            <w:r w:rsidRPr="00D06748">
              <w:rPr>
                <w:kern w:val="2"/>
              </w:rPr>
              <w:t>8.</w:t>
            </w:r>
          </w:p>
        </w:tc>
        <w:tc>
          <w:tcPr>
            <w:tcW w:w="4937" w:type="dxa"/>
            <w:tcBorders>
              <w:top w:val="single" w:sz="4" w:space="0" w:color="auto"/>
              <w:left w:val="single" w:sz="4" w:space="0" w:color="auto"/>
              <w:bottom w:val="single" w:sz="4" w:space="0" w:color="auto"/>
              <w:right w:val="single" w:sz="4" w:space="0" w:color="auto"/>
            </w:tcBorders>
          </w:tcPr>
          <w:p w14:paraId="264EC3B9" w14:textId="77777777" w:rsidR="006308DB" w:rsidRPr="00D06748" w:rsidRDefault="006308DB" w:rsidP="006308DB">
            <w:pPr>
              <w:spacing w:line="228" w:lineRule="auto"/>
              <w:rPr>
                <w:kern w:val="2"/>
              </w:rPr>
            </w:pPr>
            <w:r w:rsidRPr="00D06748">
              <w:rPr>
                <w:kern w:val="2"/>
              </w:rPr>
              <w:t>Новоцимлянское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36B76301" w14:textId="64178982"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45DEC30" w14:textId="6FFA909F" w:rsidR="006308DB" w:rsidRPr="00D06748" w:rsidRDefault="006308DB" w:rsidP="006308DB">
            <w:pPr>
              <w:jc w:val="center"/>
              <w:rPr>
                <w:color w:val="000000"/>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23ACA94"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747A3AC6"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02DA1D0" w14:textId="77777777"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41A560FC" w14:textId="77777777" w:rsidR="006308DB" w:rsidRPr="00D06748" w:rsidRDefault="006308DB" w:rsidP="006308DB">
            <w:pPr>
              <w:jc w:val="center"/>
              <w:rPr>
                <w:kern w:val="2"/>
              </w:rPr>
            </w:pPr>
            <w:r w:rsidRPr="00D06748">
              <w:rPr>
                <w:kern w:val="2"/>
              </w:rPr>
              <w:t>–</w:t>
            </w:r>
          </w:p>
        </w:tc>
      </w:tr>
      <w:tr w:rsidR="0067537E" w:rsidRPr="00D06748" w14:paraId="57EA8E73" w14:textId="77777777" w:rsidTr="006308DB">
        <w:tc>
          <w:tcPr>
            <w:tcW w:w="14562" w:type="dxa"/>
            <w:gridSpan w:val="8"/>
            <w:tcBorders>
              <w:top w:val="single" w:sz="4" w:space="0" w:color="auto"/>
              <w:left w:val="single" w:sz="4" w:space="0" w:color="auto"/>
              <w:bottom w:val="single" w:sz="4" w:space="0" w:color="auto"/>
              <w:right w:val="single" w:sz="4" w:space="0" w:color="auto"/>
            </w:tcBorders>
          </w:tcPr>
          <w:p w14:paraId="42EA80F2" w14:textId="77777777" w:rsidR="0067537E" w:rsidRPr="00D06748" w:rsidRDefault="0067537E" w:rsidP="006308DB">
            <w:pPr>
              <w:spacing w:line="228" w:lineRule="auto"/>
              <w:jc w:val="center"/>
              <w:rPr>
                <w:kern w:val="2"/>
              </w:rPr>
            </w:pPr>
            <w:r w:rsidRPr="00D06748">
              <w:rPr>
                <w:kern w:val="2"/>
              </w:rPr>
              <w:t>Показатель 1.2. Доля обустроенных мест массового отдыха населения (городских парков) от общего количества таких территорий в Цимлянского района (процентов)</w:t>
            </w:r>
          </w:p>
        </w:tc>
      </w:tr>
      <w:tr w:rsidR="006308DB" w:rsidRPr="00D06748" w14:paraId="5CABC5E6" w14:textId="77777777" w:rsidTr="006308DB">
        <w:tc>
          <w:tcPr>
            <w:tcW w:w="859" w:type="dxa"/>
            <w:tcBorders>
              <w:top w:val="single" w:sz="4" w:space="0" w:color="auto"/>
              <w:left w:val="single" w:sz="4" w:space="0" w:color="auto"/>
              <w:bottom w:val="single" w:sz="4" w:space="0" w:color="auto"/>
              <w:right w:val="single" w:sz="4" w:space="0" w:color="auto"/>
            </w:tcBorders>
          </w:tcPr>
          <w:p w14:paraId="5C67B881" w14:textId="77777777" w:rsidR="006308DB" w:rsidRPr="00D06748" w:rsidRDefault="006308DB" w:rsidP="006308DB">
            <w:pPr>
              <w:spacing w:line="228" w:lineRule="auto"/>
              <w:jc w:val="center"/>
              <w:rPr>
                <w:kern w:val="2"/>
              </w:rPr>
            </w:pPr>
            <w:r w:rsidRPr="00D06748">
              <w:rPr>
                <w:kern w:val="2"/>
              </w:rPr>
              <w:t>9.</w:t>
            </w:r>
          </w:p>
        </w:tc>
        <w:tc>
          <w:tcPr>
            <w:tcW w:w="4937" w:type="dxa"/>
            <w:tcBorders>
              <w:top w:val="single" w:sz="4" w:space="0" w:color="auto"/>
              <w:left w:val="single" w:sz="4" w:space="0" w:color="auto"/>
              <w:bottom w:val="single" w:sz="4" w:space="0" w:color="auto"/>
              <w:right w:val="single" w:sz="4" w:space="0" w:color="auto"/>
            </w:tcBorders>
          </w:tcPr>
          <w:p w14:paraId="121E07D4" w14:textId="77777777" w:rsidR="006308DB" w:rsidRPr="00D06748" w:rsidRDefault="006308DB" w:rsidP="006308DB">
            <w:pPr>
              <w:spacing w:line="228" w:lineRule="auto"/>
              <w:rPr>
                <w:kern w:val="2"/>
              </w:rPr>
            </w:pPr>
            <w:r w:rsidRPr="00D06748">
              <w:rPr>
                <w:kern w:val="2"/>
              </w:rPr>
              <w:t>Среднее значение по показателю 1.2.</w:t>
            </w:r>
          </w:p>
        </w:tc>
        <w:tc>
          <w:tcPr>
            <w:tcW w:w="1384" w:type="dxa"/>
            <w:tcBorders>
              <w:top w:val="single" w:sz="4" w:space="0" w:color="auto"/>
              <w:left w:val="single" w:sz="4" w:space="0" w:color="auto"/>
              <w:bottom w:val="single" w:sz="4" w:space="0" w:color="auto"/>
              <w:right w:val="single" w:sz="4" w:space="0" w:color="auto"/>
            </w:tcBorders>
            <w:hideMark/>
          </w:tcPr>
          <w:p w14:paraId="251F1720" w14:textId="44157B70"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4C6E890" w14:textId="7138B2BB"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4DD4B028"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7376D22F"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06A453E" w14:textId="77777777" w:rsidR="006308DB" w:rsidRPr="00D06748" w:rsidRDefault="006308DB" w:rsidP="006308DB">
            <w:pPr>
              <w:jc w:val="center"/>
              <w:rPr>
                <w:kern w:val="2"/>
              </w:rPr>
            </w:pPr>
            <w:r w:rsidRPr="00D06748">
              <w:rPr>
                <w:kern w:val="2"/>
              </w:rPr>
              <w:t>50</w:t>
            </w:r>
          </w:p>
        </w:tc>
        <w:tc>
          <w:tcPr>
            <w:tcW w:w="1304" w:type="dxa"/>
            <w:tcBorders>
              <w:top w:val="single" w:sz="4" w:space="0" w:color="auto"/>
              <w:left w:val="single" w:sz="4" w:space="0" w:color="auto"/>
              <w:bottom w:val="single" w:sz="4" w:space="0" w:color="auto"/>
              <w:right w:val="single" w:sz="4" w:space="0" w:color="auto"/>
            </w:tcBorders>
            <w:hideMark/>
          </w:tcPr>
          <w:p w14:paraId="77EF3236" w14:textId="77777777" w:rsidR="006308DB" w:rsidRPr="00D06748" w:rsidRDefault="006308DB" w:rsidP="006308DB">
            <w:pPr>
              <w:jc w:val="center"/>
              <w:rPr>
                <w:kern w:val="2"/>
              </w:rPr>
            </w:pPr>
            <w:r w:rsidRPr="00D06748">
              <w:rPr>
                <w:kern w:val="2"/>
              </w:rPr>
              <w:t>–</w:t>
            </w:r>
          </w:p>
        </w:tc>
      </w:tr>
      <w:tr w:rsidR="0067537E" w:rsidRPr="00D06748" w14:paraId="1729DFD3" w14:textId="77777777" w:rsidTr="006308DB">
        <w:tc>
          <w:tcPr>
            <w:tcW w:w="859" w:type="dxa"/>
            <w:tcBorders>
              <w:top w:val="single" w:sz="4" w:space="0" w:color="auto"/>
              <w:left w:val="single" w:sz="4" w:space="0" w:color="auto"/>
              <w:bottom w:val="single" w:sz="4" w:space="0" w:color="auto"/>
              <w:right w:val="single" w:sz="4" w:space="0" w:color="auto"/>
            </w:tcBorders>
            <w:hideMark/>
          </w:tcPr>
          <w:p w14:paraId="44D3F520" w14:textId="77777777" w:rsidR="0067537E" w:rsidRPr="00D06748" w:rsidRDefault="0067537E" w:rsidP="006308DB">
            <w:pPr>
              <w:spacing w:line="228" w:lineRule="auto"/>
              <w:jc w:val="center"/>
              <w:rPr>
                <w:kern w:val="2"/>
              </w:rPr>
            </w:pPr>
            <w:r w:rsidRPr="00D06748">
              <w:rPr>
                <w:kern w:val="2"/>
              </w:rPr>
              <w:t>10.</w:t>
            </w:r>
          </w:p>
        </w:tc>
        <w:tc>
          <w:tcPr>
            <w:tcW w:w="4937" w:type="dxa"/>
            <w:tcBorders>
              <w:top w:val="single" w:sz="4" w:space="0" w:color="auto"/>
              <w:left w:val="single" w:sz="4" w:space="0" w:color="auto"/>
              <w:bottom w:val="single" w:sz="4" w:space="0" w:color="auto"/>
              <w:right w:val="single" w:sz="4" w:space="0" w:color="auto"/>
            </w:tcBorders>
            <w:hideMark/>
          </w:tcPr>
          <w:p w14:paraId="126FAE09" w14:textId="77777777" w:rsidR="0067537E" w:rsidRPr="00D06748" w:rsidRDefault="0067537E" w:rsidP="006308DB">
            <w:pPr>
              <w:spacing w:line="228" w:lineRule="auto"/>
              <w:rPr>
                <w:kern w:val="2"/>
              </w:rPr>
            </w:pPr>
            <w:r w:rsidRPr="00D06748">
              <w:rPr>
                <w:kern w:val="2"/>
              </w:rPr>
              <w:t>Калининское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617447D7"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44F4E244"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1991868" w14:textId="77777777" w:rsidR="0067537E" w:rsidRPr="00D06748" w:rsidRDefault="0067537E"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694A0F1E"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932DAB9" w14:textId="77777777" w:rsidR="0067537E" w:rsidRPr="00D06748" w:rsidRDefault="0067537E"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0EFDD4EF" w14:textId="77777777" w:rsidR="0067537E" w:rsidRPr="00D06748" w:rsidRDefault="0067537E" w:rsidP="006308DB">
            <w:pPr>
              <w:jc w:val="center"/>
              <w:rPr>
                <w:kern w:val="2"/>
              </w:rPr>
            </w:pPr>
            <w:r w:rsidRPr="00D06748">
              <w:rPr>
                <w:kern w:val="2"/>
              </w:rPr>
              <w:t>–</w:t>
            </w:r>
          </w:p>
        </w:tc>
      </w:tr>
      <w:tr w:rsidR="0067537E" w:rsidRPr="00D06748" w14:paraId="035BCDB7" w14:textId="77777777" w:rsidTr="006308DB">
        <w:tc>
          <w:tcPr>
            <w:tcW w:w="859" w:type="dxa"/>
            <w:tcBorders>
              <w:top w:val="single" w:sz="4" w:space="0" w:color="auto"/>
              <w:left w:val="single" w:sz="4" w:space="0" w:color="auto"/>
              <w:bottom w:val="single" w:sz="4" w:space="0" w:color="auto"/>
              <w:right w:val="single" w:sz="4" w:space="0" w:color="auto"/>
            </w:tcBorders>
          </w:tcPr>
          <w:p w14:paraId="3C7C5BB9" w14:textId="77777777" w:rsidR="0067537E" w:rsidRPr="00D06748" w:rsidRDefault="0067537E" w:rsidP="006308DB">
            <w:pPr>
              <w:spacing w:line="228" w:lineRule="auto"/>
              <w:jc w:val="center"/>
              <w:rPr>
                <w:kern w:val="2"/>
              </w:rPr>
            </w:pPr>
            <w:r w:rsidRPr="00D06748">
              <w:rPr>
                <w:kern w:val="2"/>
              </w:rPr>
              <w:t>11.</w:t>
            </w:r>
          </w:p>
        </w:tc>
        <w:tc>
          <w:tcPr>
            <w:tcW w:w="4937" w:type="dxa"/>
            <w:tcBorders>
              <w:top w:val="single" w:sz="4" w:space="0" w:color="auto"/>
              <w:left w:val="single" w:sz="4" w:space="0" w:color="auto"/>
              <w:bottom w:val="single" w:sz="4" w:space="0" w:color="auto"/>
              <w:right w:val="single" w:sz="4" w:space="0" w:color="auto"/>
            </w:tcBorders>
          </w:tcPr>
          <w:p w14:paraId="09D79948" w14:textId="77777777" w:rsidR="0067537E" w:rsidRPr="00D06748" w:rsidRDefault="0067537E" w:rsidP="006308DB">
            <w:pPr>
              <w:spacing w:line="228" w:lineRule="auto"/>
              <w:rPr>
                <w:kern w:val="2"/>
              </w:rPr>
            </w:pPr>
            <w:r w:rsidRPr="00D06748">
              <w:rPr>
                <w:kern w:val="2"/>
              </w:rPr>
              <w:t>Красноярское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2F20272A"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F8B3F16"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C001E1D" w14:textId="77777777" w:rsidR="0067537E" w:rsidRPr="00D06748" w:rsidRDefault="0067537E"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4B900066"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6E6C15EE" w14:textId="77777777" w:rsidR="0067537E" w:rsidRPr="00D06748" w:rsidRDefault="0067537E"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4392333D" w14:textId="77777777" w:rsidR="0067537E" w:rsidRPr="00D06748" w:rsidRDefault="0067537E" w:rsidP="006308DB">
            <w:pPr>
              <w:jc w:val="center"/>
              <w:rPr>
                <w:kern w:val="2"/>
              </w:rPr>
            </w:pPr>
            <w:r w:rsidRPr="00D06748">
              <w:rPr>
                <w:kern w:val="2"/>
              </w:rPr>
              <w:t>–</w:t>
            </w:r>
          </w:p>
        </w:tc>
      </w:tr>
      <w:tr w:rsidR="0067537E" w:rsidRPr="00D06748" w14:paraId="5CA49FE9" w14:textId="77777777" w:rsidTr="006308DB">
        <w:tc>
          <w:tcPr>
            <w:tcW w:w="859" w:type="dxa"/>
            <w:tcBorders>
              <w:top w:val="single" w:sz="4" w:space="0" w:color="auto"/>
              <w:left w:val="single" w:sz="4" w:space="0" w:color="auto"/>
              <w:bottom w:val="single" w:sz="4" w:space="0" w:color="auto"/>
              <w:right w:val="single" w:sz="4" w:space="0" w:color="auto"/>
            </w:tcBorders>
          </w:tcPr>
          <w:p w14:paraId="73EF8865" w14:textId="77777777" w:rsidR="0067537E" w:rsidRPr="00D06748" w:rsidRDefault="0067537E" w:rsidP="006308DB">
            <w:pPr>
              <w:spacing w:line="228" w:lineRule="auto"/>
              <w:jc w:val="center"/>
              <w:rPr>
                <w:kern w:val="2"/>
              </w:rPr>
            </w:pPr>
            <w:r w:rsidRPr="00D06748">
              <w:rPr>
                <w:kern w:val="2"/>
              </w:rPr>
              <w:t>12.</w:t>
            </w:r>
          </w:p>
        </w:tc>
        <w:tc>
          <w:tcPr>
            <w:tcW w:w="4937" w:type="dxa"/>
            <w:tcBorders>
              <w:top w:val="single" w:sz="4" w:space="0" w:color="auto"/>
              <w:left w:val="single" w:sz="4" w:space="0" w:color="auto"/>
              <w:bottom w:val="single" w:sz="4" w:space="0" w:color="auto"/>
              <w:right w:val="single" w:sz="4" w:space="0" w:color="auto"/>
            </w:tcBorders>
          </w:tcPr>
          <w:p w14:paraId="47507D42" w14:textId="77777777" w:rsidR="0067537E" w:rsidRPr="00D06748" w:rsidRDefault="0067537E" w:rsidP="006308DB">
            <w:pPr>
              <w:spacing w:line="228" w:lineRule="auto"/>
              <w:rPr>
                <w:kern w:val="2"/>
              </w:rPr>
            </w:pPr>
            <w:r w:rsidRPr="00D06748">
              <w:rPr>
                <w:kern w:val="2"/>
              </w:rPr>
              <w:t>Лозновское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75E21C79"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E6B4371"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4073F0F" w14:textId="77777777" w:rsidR="0067537E" w:rsidRPr="00D06748" w:rsidRDefault="0067537E"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550B09C6"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382DD5A" w14:textId="77777777" w:rsidR="0067537E" w:rsidRPr="00D06748" w:rsidRDefault="0067537E"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6E72992A" w14:textId="77777777" w:rsidR="0067537E" w:rsidRPr="00D06748" w:rsidRDefault="0067537E" w:rsidP="006308DB">
            <w:pPr>
              <w:jc w:val="center"/>
              <w:rPr>
                <w:kern w:val="2"/>
              </w:rPr>
            </w:pPr>
            <w:r w:rsidRPr="00D06748">
              <w:rPr>
                <w:kern w:val="2"/>
              </w:rPr>
              <w:t>–</w:t>
            </w:r>
          </w:p>
        </w:tc>
      </w:tr>
      <w:tr w:rsidR="0067537E" w:rsidRPr="00D06748" w14:paraId="135F4722" w14:textId="77777777" w:rsidTr="006308DB">
        <w:tc>
          <w:tcPr>
            <w:tcW w:w="859" w:type="dxa"/>
            <w:tcBorders>
              <w:top w:val="single" w:sz="4" w:space="0" w:color="auto"/>
              <w:left w:val="single" w:sz="4" w:space="0" w:color="auto"/>
              <w:bottom w:val="single" w:sz="4" w:space="0" w:color="auto"/>
              <w:right w:val="single" w:sz="4" w:space="0" w:color="auto"/>
            </w:tcBorders>
          </w:tcPr>
          <w:p w14:paraId="32979413" w14:textId="77777777" w:rsidR="0067537E" w:rsidRPr="00D06748" w:rsidRDefault="0067537E" w:rsidP="006308DB">
            <w:pPr>
              <w:spacing w:line="228" w:lineRule="auto"/>
              <w:jc w:val="center"/>
              <w:rPr>
                <w:kern w:val="2"/>
              </w:rPr>
            </w:pPr>
            <w:r w:rsidRPr="00D06748">
              <w:rPr>
                <w:kern w:val="2"/>
              </w:rPr>
              <w:t>13.</w:t>
            </w:r>
          </w:p>
        </w:tc>
        <w:tc>
          <w:tcPr>
            <w:tcW w:w="4937" w:type="dxa"/>
            <w:tcBorders>
              <w:top w:val="single" w:sz="4" w:space="0" w:color="auto"/>
              <w:left w:val="single" w:sz="4" w:space="0" w:color="auto"/>
              <w:bottom w:val="single" w:sz="4" w:space="0" w:color="auto"/>
              <w:right w:val="single" w:sz="4" w:space="0" w:color="auto"/>
            </w:tcBorders>
          </w:tcPr>
          <w:p w14:paraId="7C185BFD" w14:textId="77777777" w:rsidR="0067537E" w:rsidRPr="00D06748" w:rsidRDefault="0067537E" w:rsidP="006308DB">
            <w:pPr>
              <w:spacing w:line="228" w:lineRule="auto"/>
              <w:rPr>
                <w:kern w:val="2"/>
              </w:rPr>
            </w:pPr>
            <w:r w:rsidRPr="00D06748">
              <w:rPr>
                <w:kern w:val="2"/>
              </w:rPr>
              <w:t>Маркинское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4D8DF6DD"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A446329"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C9D04CC" w14:textId="77777777" w:rsidR="0067537E" w:rsidRPr="00D06748" w:rsidRDefault="0067537E"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7ECDC4F9"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70A6D82" w14:textId="77777777" w:rsidR="0067537E" w:rsidRPr="00D06748" w:rsidRDefault="0067537E"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2617E12E" w14:textId="77777777" w:rsidR="0067537E" w:rsidRPr="00D06748" w:rsidRDefault="0067537E" w:rsidP="006308DB">
            <w:pPr>
              <w:jc w:val="center"/>
              <w:rPr>
                <w:kern w:val="2"/>
              </w:rPr>
            </w:pPr>
            <w:r w:rsidRPr="00D06748">
              <w:rPr>
                <w:kern w:val="2"/>
              </w:rPr>
              <w:t>–</w:t>
            </w:r>
          </w:p>
        </w:tc>
      </w:tr>
      <w:tr w:rsidR="0067537E" w:rsidRPr="00D06748" w14:paraId="0D777319" w14:textId="77777777" w:rsidTr="006308DB">
        <w:tc>
          <w:tcPr>
            <w:tcW w:w="859" w:type="dxa"/>
            <w:tcBorders>
              <w:top w:val="single" w:sz="4" w:space="0" w:color="auto"/>
              <w:left w:val="single" w:sz="4" w:space="0" w:color="auto"/>
              <w:bottom w:val="single" w:sz="4" w:space="0" w:color="auto"/>
              <w:right w:val="single" w:sz="4" w:space="0" w:color="auto"/>
            </w:tcBorders>
          </w:tcPr>
          <w:p w14:paraId="4938ADFB" w14:textId="77777777" w:rsidR="0067537E" w:rsidRPr="00D06748" w:rsidRDefault="0067537E" w:rsidP="006308DB">
            <w:pPr>
              <w:spacing w:line="228" w:lineRule="auto"/>
              <w:jc w:val="center"/>
              <w:rPr>
                <w:kern w:val="2"/>
              </w:rPr>
            </w:pPr>
            <w:r w:rsidRPr="00D06748">
              <w:rPr>
                <w:kern w:val="2"/>
              </w:rPr>
              <w:t>14.</w:t>
            </w:r>
          </w:p>
        </w:tc>
        <w:tc>
          <w:tcPr>
            <w:tcW w:w="4937" w:type="dxa"/>
            <w:tcBorders>
              <w:top w:val="single" w:sz="4" w:space="0" w:color="auto"/>
              <w:left w:val="single" w:sz="4" w:space="0" w:color="auto"/>
              <w:bottom w:val="single" w:sz="4" w:space="0" w:color="auto"/>
              <w:right w:val="single" w:sz="4" w:space="0" w:color="auto"/>
            </w:tcBorders>
          </w:tcPr>
          <w:p w14:paraId="1E774CBA" w14:textId="77777777" w:rsidR="0067537E" w:rsidRPr="00D06748" w:rsidRDefault="0067537E" w:rsidP="006308DB">
            <w:pPr>
              <w:spacing w:line="228" w:lineRule="auto"/>
              <w:rPr>
                <w:kern w:val="2"/>
              </w:rPr>
            </w:pPr>
            <w:r w:rsidRPr="00D06748">
              <w:rPr>
                <w:kern w:val="2"/>
              </w:rPr>
              <w:t>Саркеловское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61C74D8A"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5F69C66"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0DAB2CB" w14:textId="77777777" w:rsidR="0067537E" w:rsidRPr="00D06748" w:rsidRDefault="0067537E"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710A095C"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915F2AD" w14:textId="77777777" w:rsidR="0067537E" w:rsidRPr="00D06748" w:rsidRDefault="0067537E"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4A0BB22F" w14:textId="77777777" w:rsidR="0067537E" w:rsidRPr="00D06748" w:rsidRDefault="0067537E" w:rsidP="006308DB">
            <w:pPr>
              <w:jc w:val="center"/>
              <w:rPr>
                <w:kern w:val="2"/>
              </w:rPr>
            </w:pPr>
            <w:r w:rsidRPr="00D06748">
              <w:rPr>
                <w:kern w:val="2"/>
              </w:rPr>
              <w:t>–</w:t>
            </w:r>
          </w:p>
        </w:tc>
      </w:tr>
      <w:tr w:rsidR="006308DB" w:rsidRPr="00D06748" w14:paraId="767416CB" w14:textId="77777777" w:rsidTr="006308DB">
        <w:tc>
          <w:tcPr>
            <w:tcW w:w="859" w:type="dxa"/>
            <w:tcBorders>
              <w:top w:val="single" w:sz="4" w:space="0" w:color="auto"/>
              <w:left w:val="single" w:sz="4" w:space="0" w:color="auto"/>
              <w:bottom w:val="single" w:sz="4" w:space="0" w:color="auto"/>
              <w:right w:val="single" w:sz="4" w:space="0" w:color="auto"/>
            </w:tcBorders>
          </w:tcPr>
          <w:p w14:paraId="3A8731C4" w14:textId="77777777" w:rsidR="006308DB" w:rsidRPr="00D06748" w:rsidRDefault="006308DB" w:rsidP="006308DB">
            <w:pPr>
              <w:spacing w:line="228" w:lineRule="auto"/>
              <w:jc w:val="center"/>
              <w:rPr>
                <w:kern w:val="2"/>
              </w:rPr>
            </w:pPr>
            <w:r w:rsidRPr="00D06748">
              <w:rPr>
                <w:kern w:val="2"/>
              </w:rPr>
              <w:t>15.</w:t>
            </w:r>
          </w:p>
        </w:tc>
        <w:tc>
          <w:tcPr>
            <w:tcW w:w="4937" w:type="dxa"/>
            <w:tcBorders>
              <w:top w:val="single" w:sz="4" w:space="0" w:color="auto"/>
              <w:left w:val="single" w:sz="4" w:space="0" w:color="auto"/>
              <w:bottom w:val="single" w:sz="4" w:space="0" w:color="auto"/>
              <w:right w:val="single" w:sz="4" w:space="0" w:color="auto"/>
            </w:tcBorders>
          </w:tcPr>
          <w:p w14:paraId="6F8D0212" w14:textId="77777777" w:rsidR="006308DB" w:rsidRPr="00D06748" w:rsidRDefault="006308DB" w:rsidP="006308DB">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tcPr>
          <w:p w14:paraId="0F954C87" w14:textId="2B3FD7B3"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6DA57E61" w14:textId="58262D6B"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0EE36F1"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4DBE7E03" w14:textId="2336BDD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FF5175A" w14:textId="3BA85DF6"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188DA9F8" w14:textId="77777777" w:rsidR="006308DB" w:rsidRPr="00D06748" w:rsidRDefault="006308DB" w:rsidP="006308DB">
            <w:pPr>
              <w:jc w:val="center"/>
              <w:rPr>
                <w:kern w:val="2"/>
              </w:rPr>
            </w:pPr>
            <w:r w:rsidRPr="00D06748">
              <w:rPr>
                <w:kern w:val="2"/>
              </w:rPr>
              <w:t>–</w:t>
            </w:r>
          </w:p>
        </w:tc>
      </w:tr>
      <w:tr w:rsidR="0067537E" w:rsidRPr="00D06748" w14:paraId="1AB79890" w14:textId="77777777" w:rsidTr="006308DB">
        <w:tc>
          <w:tcPr>
            <w:tcW w:w="859" w:type="dxa"/>
            <w:tcBorders>
              <w:top w:val="single" w:sz="4" w:space="0" w:color="auto"/>
              <w:left w:val="single" w:sz="4" w:space="0" w:color="auto"/>
              <w:bottom w:val="single" w:sz="4" w:space="0" w:color="auto"/>
              <w:right w:val="single" w:sz="4" w:space="0" w:color="auto"/>
            </w:tcBorders>
          </w:tcPr>
          <w:p w14:paraId="5E9B6646" w14:textId="77777777" w:rsidR="0067537E" w:rsidRPr="00D06748" w:rsidRDefault="0067537E" w:rsidP="006308DB">
            <w:pPr>
              <w:spacing w:line="228" w:lineRule="auto"/>
              <w:jc w:val="center"/>
              <w:rPr>
                <w:kern w:val="2"/>
              </w:rPr>
            </w:pPr>
            <w:r w:rsidRPr="00D06748">
              <w:rPr>
                <w:kern w:val="2"/>
              </w:rPr>
              <w:t>16.</w:t>
            </w:r>
          </w:p>
        </w:tc>
        <w:tc>
          <w:tcPr>
            <w:tcW w:w="4937" w:type="dxa"/>
            <w:tcBorders>
              <w:top w:val="single" w:sz="4" w:space="0" w:color="auto"/>
              <w:left w:val="single" w:sz="4" w:space="0" w:color="auto"/>
              <w:bottom w:val="single" w:sz="4" w:space="0" w:color="auto"/>
              <w:right w:val="single" w:sz="4" w:space="0" w:color="auto"/>
            </w:tcBorders>
          </w:tcPr>
          <w:p w14:paraId="0AAF8771" w14:textId="77777777" w:rsidR="0067537E" w:rsidRPr="00D06748" w:rsidRDefault="0067537E" w:rsidP="006308DB">
            <w:pPr>
              <w:spacing w:line="228" w:lineRule="auto"/>
              <w:rPr>
                <w:kern w:val="2"/>
              </w:rPr>
            </w:pPr>
            <w:r w:rsidRPr="00D06748">
              <w:rPr>
                <w:kern w:val="2"/>
              </w:rPr>
              <w:t>Новоцимлянское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0AEB9EC5"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C369F32"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685FA69" w14:textId="77777777" w:rsidR="0067537E" w:rsidRPr="00D06748" w:rsidRDefault="0067537E"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7CE45F4A" w14:textId="77777777" w:rsidR="0067537E" w:rsidRPr="00D06748" w:rsidRDefault="0067537E"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60288F38" w14:textId="77777777" w:rsidR="0067537E" w:rsidRPr="00D06748" w:rsidRDefault="0067537E"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0F0B4292" w14:textId="77777777" w:rsidR="0067537E" w:rsidRPr="00D06748" w:rsidRDefault="0067537E" w:rsidP="006308DB">
            <w:pPr>
              <w:jc w:val="center"/>
              <w:rPr>
                <w:kern w:val="2"/>
              </w:rPr>
            </w:pPr>
            <w:r w:rsidRPr="00D06748">
              <w:rPr>
                <w:kern w:val="2"/>
              </w:rPr>
              <w:t>–</w:t>
            </w:r>
          </w:p>
        </w:tc>
      </w:tr>
      <w:tr w:rsidR="0067537E" w:rsidRPr="00D06748" w14:paraId="7C75A3CF" w14:textId="77777777" w:rsidTr="006308DB">
        <w:tc>
          <w:tcPr>
            <w:tcW w:w="14562" w:type="dxa"/>
            <w:gridSpan w:val="8"/>
            <w:tcBorders>
              <w:top w:val="single" w:sz="4" w:space="0" w:color="auto"/>
              <w:left w:val="single" w:sz="4" w:space="0" w:color="auto"/>
              <w:bottom w:val="single" w:sz="4" w:space="0" w:color="auto"/>
              <w:right w:val="single" w:sz="4" w:space="0" w:color="auto"/>
            </w:tcBorders>
          </w:tcPr>
          <w:p w14:paraId="129CCCFD" w14:textId="77777777" w:rsidR="0067537E" w:rsidRPr="00D06748" w:rsidRDefault="0067537E" w:rsidP="006308DB">
            <w:pPr>
              <w:jc w:val="center"/>
              <w:rPr>
                <w:kern w:val="2"/>
              </w:rPr>
            </w:pPr>
            <w:r w:rsidRPr="00D06748">
              <w:rPr>
                <w:kern w:val="2"/>
                <w:lang w:eastAsia="en-US"/>
              </w:rPr>
              <w:t>Показатель 1.3. Доля граждан, принявших участие в решении вопросов развития городской среды от общего количества граждан в возрасте от 14 лет, проживающих в Цимлянском районе (процентов)</w:t>
            </w:r>
          </w:p>
        </w:tc>
      </w:tr>
      <w:tr w:rsidR="006308DB" w:rsidRPr="00D06748" w14:paraId="373B8E64" w14:textId="77777777" w:rsidTr="006308DB">
        <w:tc>
          <w:tcPr>
            <w:tcW w:w="859" w:type="dxa"/>
            <w:tcBorders>
              <w:top w:val="single" w:sz="4" w:space="0" w:color="auto"/>
              <w:left w:val="single" w:sz="4" w:space="0" w:color="auto"/>
              <w:bottom w:val="single" w:sz="4" w:space="0" w:color="auto"/>
              <w:right w:val="single" w:sz="4" w:space="0" w:color="auto"/>
            </w:tcBorders>
          </w:tcPr>
          <w:p w14:paraId="481A29AB" w14:textId="77777777" w:rsidR="006308DB" w:rsidRPr="00D06748" w:rsidRDefault="006308DB" w:rsidP="006308DB">
            <w:pPr>
              <w:spacing w:line="228" w:lineRule="auto"/>
              <w:jc w:val="center"/>
              <w:rPr>
                <w:kern w:val="2"/>
              </w:rPr>
            </w:pPr>
            <w:r w:rsidRPr="00D06748">
              <w:rPr>
                <w:kern w:val="2"/>
              </w:rPr>
              <w:t>17.</w:t>
            </w:r>
          </w:p>
        </w:tc>
        <w:tc>
          <w:tcPr>
            <w:tcW w:w="4937" w:type="dxa"/>
            <w:tcBorders>
              <w:top w:val="single" w:sz="4" w:space="0" w:color="auto"/>
              <w:left w:val="single" w:sz="4" w:space="0" w:color="auto"/>
              <w:bottom w:val="single" w:sz="4" w:space="0" w:color="auto"/>
              <w:right w:val="single" w:sz="4" w:space="0" w:color="auto"/>
            </w:tcBorders>
          </w:tcPr>
          <w:p w14:paraId="2EBD6D7F" w14:textId="6B3E10A3" w:rsidR="006308DB" w:rsidRPr="00D06748" w:rsidRDefault="00D06748" w:rsidP="006308DB">
            <w:pPr>
              <w:spacing w:line="228" w:lineRule="auto"/>
              <w:rPr>
                <w:kern w:val="2"/>
              </w:rPr>
            </w:pPr>
            <w:r w:rsidRPr="00D06748">
              <w:rPr>
                <w:kern w:val="2"/>
              </w:rPr>
              <w:t>Цимлянский район</w:t>
            </w:r>
          </w:p>
        </w:tc>
        <w:tc>
          <w:tcPr>
            <w:tcW w:w="1384" w:type="dxa"/>
            <w:tcBorders>
              <w:top w:val="single" w:sz="4" w:space="0" w:color="auto"/>
              <w:left w:val="single" w:sz="4" w:space="0" w:color="auto"/>
              <w:bottom w:val="single" w:sz="4" w:space="0" w:color="auto"/>
              <w:right w:val="single" w:sz="4" w:space="0" w:color="auto"/>
            </w:tcBorders>
          </w:tcPr>
          <w:p w14:paraId="341E7BF3"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085F8D0"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EA70DBD" w14:textId="77777777" w:rsidR="006308DB" w:rsidRPr="00D06748" w:rsidRDefault="006308DB" w:rsidP="006308DB">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69C7051E" w14:textId="77777777" w:rsidR="006308DB" w:rsidRPr="00D06748" w:rsidRDefault="006308DB" w:rsidP="006308DB">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31C3AAD" w14:textId="37530F28" w:rsidR="006308DB" w:rsidRPr="00D06748" w:rsidRDefault="006308DB" w:rsidP="006308DB">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3D03AC1B" w14:textId="31D43B99" w:rsidR="006308DB" w:rsidRPr="00D06748" w:rsidRDefault="006308DB" w:rsidP="006308DB">
            <w:pPr>
              <w:jc w:val="center"/>
              <w:rPr>
                <w:kern w:val="2"/>
              </w:rPr>
            </w:pPr>
            <w:r w:rsidRPr="00D06748">
              <w:rPr>
                <w:kern w:val="2"/>
              </w:rPr>
              <w:t>–</w:t>
            </w:r>
          </w:p>
        </w:tc>
      </w:tr>
      <w:tr w:rsidR="00D06748" w:rsidRPr="00D06748" w14:paraId="36C9E1DF" w14:textId="77777777" w:rsidTr="00131608">
        <w:tc>
          <w:tcPr>
            <w:tcW w:w="14562" w:type="dxa"/>
            <w:gridSpan w:val="8"/>
            <w:tcBorders>
              <w:top w:val="single" w:sz="4" w:space="0" w:color="auto"/>
              <w:left w:val="single" w:sz="4" w:space="0" w:color="auto"/>
              <w:bottom w:val="single" w:sz="4" w:space="0" w:color="auto"/>
              <w:right w:val="single" w:sz="4" w:space="0" w:color="auto"/>
            </w:tcBorders>
          </w:tcPr>
          <w:p w14:paraId="45390036" w14:textId="5C050BC5" w:rsidR="00D06748" w:rsidRPr="00D06748" w:rsidRDefault="00D06748" w:rsidP="006308DB">
            <w:pPr>
              <w:jc w:val="center"/>
              <w:rPr>
                <w:kern w:val="2"/>
              </w:rPr>
            </w:pPr>
            <w:r w:rsidRPr="00D06748">
              <w:rPr>
                <w:kern w:val="2"/>
              </w:rPr>
              <w:t>Показатель 1.4. Количество благоустроенных общественных территорий (единиц)</w:t>
            </w:r>
          </w:p>
        </w:tc>
      </w:tr>
      <w:tr w:rsidR="00687871" w:rsidRPr="00D06748" w14:paraId="507A62A6" w14:textId="77777777" w:rsidTr="006308DB">
        <w:tc>
          <w:tcPr>
            <w:tcW w:w="859" w:type="dxa"/>
            <w:tcBorders>
              <w:top w:val="single" w:sz="4" w:space="0" w:color="auto"/>
              <w:left w:val="single" w:sz="4" w:space="0" w:color="auto"/>
              <w:bottom w:val="single" w:sz="4" w:space="0" w:color="auto"/>
              <w:right w:val="single" w:sz="4" w:space="0" w:color="auto"/>
            </w:tcBorders>
          </w:tcPr>
          <w:p w14:paraId="335C5013" w14:textId="2E35F9EE" w:rsidR="00687871" w:rsidRPr="00D06748" w:rsidRDefault="00687871" w:rsidP="00687871">
            <w:pPr>
              <w:spacing w:line="228" w:lineRule="auto"/>
              <w:jc w:val="center"/>
              <w:rPr>
                <w:kern w:val="2"/>
              </w:rPr>
            </w:pPr>
            <w:r w:rsidRPr="00D06748">
              <w:rPr>
                <w:kern w:val="2"/>
              </w:rPr>
              <w:t>18.</w:t>
            </w:r>
          </w:p>
        </w:tc>
        <w:tc>
          <w:tcPr>
            <w:tcW w:w="4937" w:type="dxa"/>
            <w:tcBorders>
              <w:top w:val="single" w:sz="4" w:space="0" w:color="auto"/>
              <w:left w:val="single" w:sz="4" w:space="0" w:color="auto"/>
              <w:bottom w:val="single" w:sz="4" w:space="0" w:color="auto"/>
              <w:right w:val="single" w:sz="4" w:space="0" w:color="auto"/>
            </w:tcBorders>
          </w:tcPr>
          <w:p w14:paraId="7778BE78" w14:textId="572D1070" w:rsidR="00687871" w:rsidRPr="00D06748" w:rsidRDefault="00687871" w:rsidP="00687871">
            <w:pPr>
              <w:spacing w:line="228" w:lineRule="auto"/>
              <w:rPr>
                <w:kern w:val="2"/>
              </w:rPr>
            </w:pPr>
            <w:r w:rsidRPr="00D06748">
              <w:rPr>
                <w:kern w:val="2"/>
              </w:rPr>
              <w:t>Итого по показателю 1.4.</w:t>
            </w:r>
          </w:p>
        </w:tc>
        <w:tc>
          <w:tcPr>
            <w:tcW w:w="1384" w:type="dxa"/>
            <w:tcBorders>
              <w:top w:val="single" w:sz="4" w:space="0" w:color="auto"/>
              <w:left w:val="single" w:sz="4" w:space="0" w:color="auto"/>
              <w:bottom w:val="single" w:sz="4" w:space="0" w:color="auto"/>
              <w:right w:val="single" w:sz="4" w:space="0" w:color="auto"/>
            </w:tcBorders>
          </w:tcPr>
          <w:p w14:paraId="6E2FEC10" w14:textId="77777777" w:rsidR="00687871" w:rsidRPr="00D06748" w:rsidRDefault="00687871" w:rsidP="00687871">
            <w:pPr>
              <w:jc w:val="center"/>
              <w:rPr>
                <w:kern w:val="2"/>
              </w:rPr>
            </w:pPr>
          </w:p>
        </w:tc>
        <w:tc>
          <w:tcPr>
            <w:tcW w:w="1520" w:type="dxa"/>
            <w:tcBorders>
              <w:top w:val="single" w:sz="4" w:space="0" w:color="auto"/>
              <w:left w:val="single" w:sz="4" w:space="0" w:color="auto"/>
              <w:bottom w:val="single" w:sz="4" w:space="0" w:color="auto"/>
              <w:right w:val="single" w:sz="4" w:space="0" w:color="auto"/>
            </w:tcBorders>
          </w:tcPr>
          <w:p w14:paraId="3F80265C" w14:textId="77777777" w:rsidR="00687871" w:rsidRPr="00D06748" w:rsidRDefault="00687871" w:rsidP="00687871">
            <w:pPr>
              <w:jc w:val="center"/>
              <w:rPr>
                <w:kern w:val="2"/>
              </w:rPr>
            </w:pPr>
          </w:p>
        </w:tc>
        <w:tc>
          <w:tcPr>
            <w:tcW w:w="1520" w:type="dxa"/>
            <w:tcBorders>
              <w:top w:val="single" w:sz="4" w:space="0" w:color="auto"/>
              <w:left w:val="single" w:sz="4" w:space="0" w:color="auto"/>
              <w:bottom w:val="single" w:sz="4" w:space="0" w:color="auto"/>
              <w:right w:val="single" w:sz="4" w:space="0" w:color="auto"/>
            </w:tcBorders>
          </w:tcPr>
          <w:p w14:paraId="324C7DB3" w14:textId="77777777" w:rsidR="00687871" w:rsidRPr="00D06748" w:rsidRDefault="00687871" w:rsidP="00687871">
            <w:pPr>
              <w:jc w:val="center"/>
              <w:rPr>
                <w:kern w:val="2"/>
              </w:rPr>
            </w:pPr>
          </w:p>
        </w:tc>
        <w:tc>
          <w:tcPr>
            <w:tcW w:w="1518" w:type="dxa"/>
            <w:tcBorders>
              <w:top w:val="single" w:sz="4" w:space="0" w:color="auto"/>
              <w:left w:val="single" w:sz="4" w:space="0" w:color="auto"/>
              <w:bottom w:val="single" w:sz="4" w:space="0" w:color="auto"/>
              <w:right w:val="single" w:sz="4" w:space="0" w:color="auto"/>
            </w:tcBorders>
          </w:tcPr>
          <w:p w14:paraId="3B7F138B" w14:textId="77777777" w:rsidR="00687871" w:rsidRPr="00D06748" w:rsidRDefault="00687871" w:rsidP="00687871">
            <w:pPr>
              <w:jc w:val="center"/>
              <w:rPr>
                <w:kern w:val="2"/>
              </w:rPr>
            </w:pPr>
          </w:p>
        </w:tc>
        <w:tc>
          <w:tcPr>
            <w:tcW w:w="1520" w:type="dxa"/>
            <w:tcBorders>
              <w:top w:val="single" w:sz="4" w:space="0" w:color="auto"/>
              <w:left w:val="single" w:sz="4" w:space="0" w:color="auto"/>
              <w:bottom w:val="single" w:sz="4" w:space="0" w:color="auto"/>
              <w:right w:val="single" w:sz="4" w:space="0" w:color="auto"/>
            </w:tcBorders>
          </w:tcPr>
          <w:p w14:paraId="151D9B55" w14:textId="77777777" w:rsidR="00687871" w:rsidRPr="00D06748" w:rsidRDefault="00687871" w:rsidP="00687871">
            <w:pPr>
              <w:jc w:val="center"/>
              <w:rPr>
                <w:kern w:val="2"/>
              </w:rPr>
            </w:pPr>
          </w:p>
        </w:tc>
        <w:tc>
          <w:tcPr>
            <w:tcW w:w="1304" w:type="dxa"/>
            <w:tcBorders>
              <w:top w:val="single" w:sz="4" w:space="0" w:color="auto"/>
              <w:left w:val="single" w:sz="4" w:space="0" w:color="auto"/>
              <w:bottom w:val="single" w:sz="4" w:space="0" w:color="auto"/>
              <w:right w:val="single" w:sz="4" w:space="0" w:color="auto"/>
            </w:tcBorders>
          </w:tcPr>
          <w:p w14:paraId="2BDCCB92" w14:textId="77777777" w:rsidR="00687871" w:rsidRPr="00D06748" w:rsidRDefault="00687871" w:rsidP="00687871">
            <w:pPr>
              <w:jc w:val="center"/>
              <w:rPr>
                <w:kern w:val="2"/>
              </w:rPr>
            </w:pPr>
          </w:p>
        </w:tc>
      </w:tr>
      <w:tr w:rsidR="00687871" w:rsidRPr="00D06748" w14:paraId="535C6DFD" w14:textId="77777777" w:rsidTr="006308DB">
        <w:tc>
          <w:tcPr>
            <w:tcW w:w="859" w:type="dxa"/>
            <w:tcBorders>
              <w:top w:val="single" w:sz="4" w:space="0" w:color="auto"/>
              <w:left w:val="single" w:sz="4" w:space="0" w:color="auto"/>
              <w:bottom w:val="single" w:sz="4" w:space="0" w:color="auto"/>
              <w:right w:val="single" w:sz="4" w:space="0" w:color="auto"/>
            </w:tcBorders>
          </w:tcPr>
          <w:p w14:paraId="524BC0CE" w14:textId="1532CB6B" w:rsidR="00687871" w:rsidRPr="00D06748" w:rsidRDefault="00687871" w:rsidP="00687871">
            <w:pPr>
              <w:spacing w:line="228" w:lineRule="auto"/>
              <w:jc w:val="center"/>
              <w:rPr>
                <w:kern w:val="2"/>
              </w:rPr>
            </w:pPr>
            <w:r w:rsidRPr="00D06748">
              <w:rPr>
                <w:kern w:val="2"/>
              </w:rPr>
              <w:t>19.</w:t>
            </w:r>
          </w:p>
        </w:tc>
        <w:tc>
          <w:tcPr>
            <w:tcW w:w="4937" w:type="dxa"/>
            <w:tcBorders>
              <w:top w:val="single" w:sz="4" w:space="0" w:color="auto"/>
              <w:left w:val="single" w:sz="4" w:space="0" w:color="auto"/>
              <w:bottom w:val="single" w:sz="4" w:space="0" w:color="auto"/>
              <w:right w:val="single" w:sz="4" w:space="0" w:color="auto"/>
            </w:tcBorders>
            <w:hideMark/>
          </w:tcPr>
          <w:p w14:paraId="3F3081F7" w14:textId="77777777" w:rsidR="00687871" w:rsidRPr="00D06748" w:rsidRDefault="00687871" w:rsidP="00687871">
            <w:pPr>
              <w:spacing w:line="228" w:lineRule="auto"/>
              <w:rPr>
                <w:kern w:val="2"/>
              </w:rPr>
            </w:pPr>
            <w:r w:rsidRPr="00D06748">
              <w:rPr>
                <w:kern w:val="2"/>
              </w:rPr>
              <w:t>Калининское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42F6C67C"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0295027"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BF49820"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117CC0B2"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9F9218F"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6589744A" w14:textId="77777777" w:rsidR="00687871" w:rsidRPr="00D06748" w:rsidRDefault="00687871" w:rsidP="00687871">
            <w:pPr>
              <w:jc w:val="center"/>
              <w:rPr>
                <w:kern w:val="2"/>
              </w:rPr>
            </w:pPr>
            <w:r w:rsidRPr="00D06748">
              <w:rPr>
                <w:kern w:val="2"/>
              </w:rPr>
              <w:t>–</w:t>
            </w:r>
          </w:p>
        </w:tc>
      </w:tr>
      <w:tr w:rsidR="00687871" w:rsidRPr="00D06748" w14:paraId="57844222" w14:textId="77777777" w:rsidTr="006308DB">
        <w:tc>
          <w:tcPr>
            <w:tcW w:w="859" w:type="dxa"/>
            <w:tcBorders>
              <w:top w:val="single" w:sz="4" w:space="0" w:color="auto"/>
              <w:left w:val="single" w:sz="4" w:space="0" w:color="auto"/>
              <w:bottom w:val="single" w:sz="4" w:space="0" w:color="auto"/>
              <w:right w:val="single" w:sz="4" w:space="0" w:color="auto"/>
            </w:tcBorders>
          </w:tcPr>
          <w:p w14:paraId="1BF46DC3" w14:textId="537D6821" w:rsidR="00687871" w:rsidRPr="00D06748" w:rsidRDefault="00687871" w:rsidP="00687871">
            <w:pPr>
              <w:spacing w:line="228" w:lineRule="auto"/>
              <w:jc w:val="center"/>
              <w:rPr>
                <w:kern w:val="2"/>
              </w:rPr>
            </w:pPr>
            <w:r w:rsidRPr="00D06748">
              <w:rPr>
                <w:kern w:val="2"/>
              </w:rPr>
              <w:t>20.</w:t>
            </w:r>
          </w:p>
        </w:tc>
        <w:tc>
          <w:tcPr>
            <w:tcW w:w="4937" w:type="dxa"/>
            <w:tcBorders>
              <w:top w:val="single" w:sz="4" w:space="0" w:color="auto"/>
              <w:left w:val="single" w:sz="4" w:space="0" w:color="auto"/>
              <w:bottom w:val="single" w:sz="4" w:space="0" w:color="auto"/>
              <w:right w:val="single" w:sz="4" w:space="0" w:color="auto"/>
            </w:tcBorders>
            <w:hideMark/>
          </w:tcPr>
          <w:p w14:paraId="0B238612" w14:textId="77777777" w:rsidR="00687871" w:rsidRPr="00D06748" w:rsidRDefault="00687871" w:rsidP="00687871">
            <w:pPr>
              <w:spacing w:line="228" w:lineRule="auto"/>
              <w:rPr>
                <w:kern w:val="2"/>
              </w:rPr>
            </w:pPr>
            <w:r w:rsidRPr="00D06748">
              <w:rPr>
                <w:kern w:val="2"/>
              </w:rPr>
              <w:t>Красноярское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6CDB04CD"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29542961"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CC4404A"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2FE30663" w14:textId="3CA8083B"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378E3F3" w14:textId="4EDE7211"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3FCDAEE7" w14:textId="77777777" w:rsidR="00687871" w:rsidRPr="00D06748" w:rsidRDefault="00687871" w:rsidP="00687871">
            <w:pPr>
              <w:jc w:val="center"/>
              <w:rPr>
                <w:kern w:val="2"/>
              </w:rPr>
            </w:pPr>
            <w:r w:rsidRPr="00D06748">
              <w:rPr>
                <w:kern w:val="2"/>
              </w:rPr>
              <w:t>–</w:t>
            </w:r>
          </w:p>
        </w:tc>
      </w:tr>
      <w:tr w:rsidR="00687871" w:rsidRPr="00D06748" w14:paraId="1F0CB8CF" w14:textId="77777777" w:rsidTr="006308DB">
        <w:tc>
          <w:tcPr>
            <w:tcW w:w="859" w:type="dxa"/>
            <w:tcBorders>
              <w:top w:val="single" w:sz="4" w:space="0" w:color="auto"/>
              <w:left w:val="single" w:sz="4" w:space="0" w:color="auto"/>
              <w:bottom w:val="single" w:sz="4" w:space="0" w:color="auto"/>
              <w:right w:val="single" w:sz="4" w:space="0" w:color="auto"/>
            </w:tcBorders>
          </w:tcPr>
          <w:p w14:paraId="07EA030C" w14:textId="53AA33A8" w:rsidR="00687871" w:rsidRPr="00D06748" w:rsidRDefault="00687871" w:rsidP="00687871">
            <w:pPr>
              <w:spacing w:line="228" w:lineRule="auto"/>
              <w:jc w:val="center"/>
              <w:rPr>
                <w:kern w:val="2"/>
              </w:rPr>
            </w:pPr>
            <w:r w:rsidRPr="00D06748">
              <w:rPr>
                <w:kern w:val="2"/>
              </w:rPr>
              <w:t>21.</w:t>
            </w:r>
          </w:p>
        </w:tc>
        <w:tc>
          <w:tcPr>
            <w:tcW w:w="4937" w:type="dxa"/>
            <w:tcBorders>
              <w:top w:val="single" w:sz="4" w:space="0" w:color="auto"/>
              <w:left w:val="single" w:sz="4" w:space="0" w:color="auto"/>
              <w:bottom w:val="single" w:sz="4" w:space="0" w:color="auto"/>
              <w:right w:val="single" w:sz="4" w:space="0" w:color="auto"/>
            </w:tcBorders>
            <w:hideMark/>
          </w:tcPr>
          <w:p w14:paraId="37839E07" w14:textId="77777777" w:rsidR="00687871" w:rsidRPr="00D06748" w:rsidRDefault="00687871" w:rsidP="00687871">
            <w:pPr>
              <w:spacing w:line="228" w:lineRule="auto"/>
              <w:rPr>
                <w:kern w:val="2"/>
              </w:rPr>
            </w:pPr>
            <w:r w:rsidRPr="00D06748">
              <w:rPr>
                <w:kern w:val="2"/>
              </w:rPr>
              <w:t>Лозновское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4F525500"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2493AE67"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096713F"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368350D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66C0D823"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0F30B1FA" w14:textId="77777777" w:rsidR="00687871" w:rsidRPr="00D06748" w:rsidRDefault="00687871" w:rsidP="00687871">
            <w:pPr>
              <w:jc w:val="center"/>
              <w:rPr>
                <w:kern w:val="2"/>
              </w:rPr>
            </w:pPr>
            <w:r w:rsidRPr="00D06748">
              <w:rPr>
                <w:kern w:val="2"/>
              </w:rPr>
              <w:t>–</w:t>
            </w:r>
          </w:p>
        </w:tc>
      </w:tr>
      <w:tr w:rsidR="00687871" w:rsidRPr="00D06748" w14:paraId="1B95ECF8" w14:textId="77777777" w:rsidTr="006308DB">
        <w:tc>
          <w:tcPr>
            <w:tcW w:w="859" w:type="dxa"/>
            <w:tcBorders>
              <w:top w:val="single" w:sz="4" w:space="0" w:color="auto"/>
              <w:left w:val="single" w:sz="4" w:space="0" w:color="auto"/>
              <w:bottom w:val="single" w:sz="4" w:space="0" w:color="auto"/>
              <w:right w:val="single" w:sz="4" w:space="0" w:color="auto"/>
            </w:tcBorders>
          </w:tcPr>
          <w:p w14:paraId="461AAB33" w14:textId="029B90A5" w:rsidR="00687871" w:rsidRPr="00D06748" w:rsidRDefault="00687871" w:rsidP="00687871">
            <w:pPr>
              <w:spacing w:line="228" w:lineRule="auto"/>
              <w:jc w:val="center"/>
              <w:rPr>
                <w:kern w:val="2"/>
              </w:rPr>
            </w:pPr>
            <w:r w:rsidRPr="00D06748">
              <w:rPr>
                <w:kern w:val="2"/>
              </w:rPr>
              <w:t>22.</w:t>
            </w:r>
          </w:p>
        </w:tc>
        <w:tc>
          <w:tcPr>
            <w:tcW w:w="4937" w:type="dxa"/>
            <w:tcBorders>
              <w:top w:val="single" w:sz="4" w:space="0" w:color="auto"/>
              <w:left w:val="single" w:sz="4" w:space="0" w:color="auto"/>
              <w:bottom w:val="single" w:sz="4" w:space="0" w:color="auto"/>
              <w:right w:val="single" w:sz="4" w:space="0" w:color="auto"/>
            </w:tcBorders>
            <w:hideMark/>
          </w:tcPr>
          <w:p w14:paraId="0826A0BE" w14:textId="77777777" w:rsidR="00687871" w:rsidRPr="00D06748" w:rsidRDefault="00687871" w:rsidP="00687871">
            <w:pPr>
              <w:spacing w:line="228" w:lineRule="auto"/>
              <w:rPr>
                <w:kern w:val="2"/>
              </w:rPr>
            </w:pPr>
            <w:r w:rsidRPr="00D06748">
              <w:rPr>
                <w:kern w:val="2"/>
              </w:rPr>
              <w:t>Маркинское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4CF14B00"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FD71EC2"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AC3D78F"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2631760C" w14:textId="1582D059"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28A6FD1" w14:textId="77E34FE1"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23F08D61" w14:textId="77777777" w:rsidR="00687871" w:rsidRPr="00D06748" w:rsidRDefault="00687871" w:rsidP="00687871">
            <w:pPr>
              <w:jc w:val="center"/>
              <w:rPr>
                <w:kern w:val="2"/>
              </w:rPr>
            </w:pPr>
            <w:r w:rsidRPr="00D06748">
              <w:rPr>
                <w:kern w:val="2"/>
              </w:rPr>
              <w:t>–</w:t>
            </w:r>
          </w:p>
        </w:tc>
      </w:tr>
      <w:tr w:rsidR="00687871" w:rsidRPr="00D06748" w14:paraId="7AE82F10" w14:textId="77777777" w:rsidTr="006308DB">
        <w:tc>
          <w:tcPr>
            <w:tcW w:w="859" w:type="dxa"/>
            <w:tcBorders>
              <w:top w:val="single" w:sz="4" w:space="0" w:color="auto"/>
              <w:left w:val="single" w:sz="4" w:space="0" w:color="auto"/>
              <w:bottom w:val="single" w:sz="4" w:space="0" w:color="auto"/>
              <w:right w:val="single" w:sz="4" w:space="0" w:color="auto"/>
            </w:tcBorders>
          </w:tcPr>
          <w:p w14:paraId="61B0B5AB" w14:textId="5A2F70DD" w:rsidR="00687871" w:rsidRPr="00D06748" w:rsidRDefault="00687871" w:rsidP="00687871">
            <w:pPr>
              <w:spacing w:line="228" w:lineRule="auto"/>
              <w:jc w:val="center"/>
              <w:rPr>
                <w:kern w:val="2"/>
              </w:rPr>
            </w:pPr>
            <w:r w:rsidRPr="00D06748">
              <w:rPr>
                <w:kern w:val="2"/>
              </w:rPr>
              <w:t>23.</w:t>
            </w:r>
          </w:p>
        </w:tc>
        <w:tc>
          <w:tcPr>
            <w:tcW w:w="4937" w:type="dxa"/>
            <w:tcBorders>
              <w:top w:val="single" w:sz="4" w:space="0" w:color="auto"/>
              <w:left w:val="single" w:sz="4" w:space="0" w:color="auto"/>
              <w:bottom w:val="single" w:sz="4" w:space="0" w:color="auto"/>
              <w:right w:val="single" w:sz="4" w:space="0" w:color="auto"/>
            </w:tcBorders>
            <w:hideMark/>
          </w:tcPr>
          <w:p w14:paraId="53364E37" w14:textId="77777777" w:rsidR="00687871" w:rsidRPr="00D06748" w:rsidRDefault="00687871" w:rsidP="00687871">
            <w:pPr>
              <w:spacing w:line="228" w:lineRule="auto"/>
              <w:rPr>
                <w:kern w:val="2"/>
              </w:rPr>
            </w:pPr>
            <w:r w:rsidRPr="00D06748">
              <w:rPr>
                <w:kern w:val="2"/>
              </w:rPr>
              <w:t>Саркеловское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65637FCD"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52AC3EC"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44AB1684"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728BA15D"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1BA5DB3"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15A9920B" w14:textId="77777777" w:rsidR="00687871" w:rsidRPr="00D06748" w:rsidRDefault="00687871" w:rsidP="00687871">
            <w:pPr>
              <w:jc w:val="center"/>
              <w:rPr>
                <w:kern w:val="2"/>
              </w:rPr>
            </w:pPr>
            <w:r w:rsidRPr="00D06748">
              <w:rPr>
                <w:kern w:val="2"/>
              </w:rPr>
              <w:t>–</w:t>
            </w:r>
          </w:p>
        </w:tc>
      </w:tr>
      <w:tr w:rsidR="00687871" w:rsidRPr="00D06748" w14:paraId="037CFE08" w14:textId="77777777" w:rsidTr="006308DB">
        <w:tc>
          <w:tcPr>
            <w:tcW w:w="859" w:type="dxa"/>
            <w:tcBorders>
              <w:top w:val="single" w:sz="4" w:space="0" w:color="auto"/>
              <w:left w:val="single" w:sz="4" w:space="0" w:color="auto"/>
              <w:bottom w:val="single" w:sz="4" w:space="0" w:color="auto"/>
              <w:right w:val="single" w:sz="4" w:space="0" w:color="auto"/>
            </w:tcBorders>
          </w:tcPr>
          <w:p w14:paraId="38627DE3" w14:textId="3643BA1A" w:rsidR="00687871" w:rsidRPr="00D06748" w:rsidRDefault="00687871" w:rsidP="00687871">
            <w:pPr>
              <w:spacing w:line="228" w:lineRule="auto"/>
              <w:jc w:val="center"/>
              <w:rPr>
                <w:kern w:val="2"/>
              </w:rPr>
            </w:pPr>
            <w:r w:rsidRPr="00D06748">
              <w:rPr>
                <w:kern w:val="2"/>
              </w:rPr>
              <w:t>24.</w:t>
            </w:r>
          </w:p>
        </w:tc>
        <w:tc>
          <w:tcPr>
            <w:tcW w:w="4937" w:type="dxa"/>
            <w:tcBorders>
              <w:top w:val="single" w:sz="4" w:space="0" w:color="auto"/>
              <w:left w:val="single" w:sz="4" w:space="0" w:color="auto"/>
              <w:bottom w:val="single" w:sz="4" w:space="0" w:color="auto"/>
              <w:right w:val="single" w:sz="4" w:space="0" w:color="auto"/>
            </w:tcBorders>
            <w:hideMark/>
          </w:tcPr>
          <w:p w14:paraId="358437B8" w14:textId="77777777" w:rsidR="00687871" w:rsidRPr="00D06748" w:rsidRDefault="00687871" w:rsidP="00687871">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2C5A67E9"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235115DC"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8C065F2"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0813EAA1" w14:textId="57BA6A82"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F1CE3BF" w14:textId="5A701452"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125A1E9C" w14:textId="77777777" w:rsidR="00687871" w:rsidRPr="00D06748" w:rsidRDefault="00687871" w:rsidP="00687871">
            <w:pPr>
              <w:jc w:val="center"/>
              <w:rPr>
                <w:kern w:val="2"/>
              </w:rPr>
            </w:pPr>
            <w:r w:rsidRPr="00D06748">
              <w:rPr>
                <w:kern w:val="2"/>
              </w:rPr>
              <w:t>–</w:t>
            </w:r>
          </w:p>
        </w:tc>
      </w:tr>
      <w:tr w:rsidR="00687871" w:rsidRPr="00D06748" w14:paraId="0FD6D819" w14:textId="77777777" w:rsidTr="006308DB">
        <w:tc>
          <w:tcPr>
            <w:tcW w:w="859" w:type="dxa"/>
            <w:tcBorders>
              <w:top w:val="single" w:sz="4" w:space="0" w:color="auto"/>
              <w:left w:val="single" w:sz="4" w:space="0" w:color="auto"/>
              <w:bottom w:val="single" w:sz="4" w:space="0" w:color="auto"/>
              <w:right w:val="single" w:sz="4" w:space="0" w:color="auto"/>
            </w:tcBorders>
          </w:tcPr>
          <w:p w14:paraId="6D2A25DC" w14:textId="4EA727F3" w:rsidR="00687871" w:rsidRPr="00D06748" w:rsidRDefault="00687871" w:rsidP="00687871">
            <w:pPr>
              <w:spacing w:line="228" w:lineRule="auto"/>
              <w:jc w:val="center"/>
              <w:rPr>
                <w:kern w:val="2"/>
              </w:rPr>
            </w:pPr>
            <w:r w:rsidRPr="00D06748">
              <w:rPr>
                <w:kern w:val="2"/>
              </w:rPr>
              <w:t>2</w:t>
            </w:r>
            <w:r>
              <w:rPr>
                <w:kern w:val="2"/>
              </w:rPr>
              <w:t>5</w:t>
            </w:r>
            <w:r w:rsidRPr="00D06748">
              <w:rPr>
                <w:kern w:val="2"/>
              </w:rPr>
              <w:t>.</w:t>
            </w:r>
          </w:p>
        </w:tc>
        <w:tc>
          <w:tcPr>
            <w:tcW w:w="4937" w:type="dxa"/>
            <w:tcBorders>
              <w:top w:val="single" w:sz="4" w:space="0" w:color="auto"/>
              <w:left w:val="single" w:sz="4" w:space="0" w:color="auto"/>
              <w:bottom w:val="single" w:sz="4" w:space="0" w:color="auto"/>
              <w:right w:val="single" w:sz="4" w:space="0" w:color="auto"/>
            </w:tcBorders>
          </w:tcPr>
          <w:p w14:paraId="04FB6887" w14:textId="77777777" w:rsidR="00687871" w:rsidRPr="00D06748" w:rsidRDefault="00687871" w:rsidP="00687871">
            <w:pPr>
              <w:spacing w:line="228" w:lineRule="auto"/>
              <w:rPr>
                <w:kern w:val="2"/>
              </w:rPr>
            </w:pPr>
            <w:r w:rsidRPr="00D06748">
              <w:rPr>
                <w:kern w:val="2"/>
              </w:rPr>
              <w:t>Новоцимлянское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3BE5C368"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88647BE"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27B317E"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5B269726"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281679D"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6970F7EE" w14:textId="77777777" w:rsidR="00687871" w:rsidRPr="00D06748" w:rsidRDefault="00687871" w:rsidP="00687871">
            <w:pPr>
              <w:jc w:val="center"/>
              <w:rPr>
                <w:kern w:val="2"/>
              </w:rPr>
            </w:pPr>
            <w:r w:rsidRPr="00D06748">
              <w:rPr>
                <w:kern w:val="2"/>
              </w:rPr>
              <w:t>–</w:t>
            </w:r>
          </w:p>
        </w:tc>
      </w:tr>
      <w:tr w:rsidR="00687871" w:rsidRPr="00D06748" w14:paraId="1443B7BD" w14:textId="77777777" w:rsidTr="006308DB">
        <w:tc>
          <w:tcPr>
            <w:tcW w:w="14562" w:type="dxa"/>
            <w:gridSpan w:val="8"/>
            <w:tcBorders>
              <w:top w:val="single" w:sz="4" w:space="0" w:color="auto"/>
              <w:left w:val="single" w:sz="4" w:space="0" w:color="auto"/>
              <w:bottom w:val="single" w:sz="4" w:space="0" w:color="auto"/>
              <w:right w:val="single" w:sz="4" w:space="0" w:color="auto"/>
            </w:tcBorders>
          </w:tcPr>
          <w:p w14:paraId="7306FA35" w14:textId="77777777" w:rsidR="00687871" w:rsidRPr="00D06748" w:rsidRDefault="00687871" w:rsidP="00687871">
            <w:pPr>
              <w:jc w:val="center"/>
              <w:rPr>
                <w:kern w:val="2"/>
              </w:rPr>
            </w:pPr>
            <w:r w:rsidRPr="00D06748">
              <w:rPr>
                <w:kern w:val="2"/>
              </w:rPr>
              <w:t>Показатель 1.5.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(единиц)</w:t>
            </w:r>
          </w:p>
        </w:tc>
      </w:tr>
      <w:tr w:rsidR="00687871" w:rsidRPr="00D06748" w14:paraId="31978ABC" w14:textId="77777777" w:rsidTr="006308DB">
        <w:tc>
          <w:tcPr>
            <w:tcW w:w="859" w:type="dxa"/>
            <w:tcBorders>
              <w:top w:val="single" w:sz="4" w:space="0" w:color="auto"/>
              <w:left w:val="single" w:sz="4" w:space="0" w:color="auto"/>
              <w:bottom w:val="single" w:sz="4" w:space="0" w:color="auto"/>
              <w:right w:val="single" w:sz="4" w:space="0" w:color="auto"/>
            </w:tcBorders>
          </w:tcPr>
          <w:p w14:paraId="04EC8EDA" w14:textId="4B824511" w:rsidR="00687871" w:rsidRPr="00D06748" w:rsidRDefault="00687871" w:rsidP="00687871">
            <w:pPr>
              <w:spacing w:line="228" w:lineRule="auto"/>
              <w:jc w:val="center"/>
              <w:rPr>
                <w:kern w:val="2"/>
              </w:rPr>
            </w:pPr>
            <w:r w:rsidRPr="00D06748">
              <w:rPr>
                <w:kern w:val="2"/>
              </w:rPr>
              <w:t>25.</w:t>
            </w:r>
          </w:p>
        </w:tc>
        <w:tc>
          <w:tcPr>
            <w:tcW w:w="4937" w:type="dxa"/>
            <w:tcBorders>
              <w:top w:val="single" w:sz="4" w:space="0" w:color="auto"/>
              <w:left w:val="single" w:sz="4" w:space="0" w:color="auto"/>
              <w:bottom w:val="single" w:sz="4" w:space="0" w:color="auto"/>
              <w:right w:val="single" w:sz="4" w:space="0" w:color="auto"/>
            </w:tcBorders>
          </w:tcPr>
          <w:p w14:paraId="0230F5B9" w14:textId="77777777" w:rsidR="00687871" w:rsidRPr="00D06748" w:rsidRDefault="00687871" w:rsidP="00687871">
            <w:pPr>
              <w:spacing w:line="228" w:lineRule="auto"/>
              <w:rPr>
                <w:kern w:val="2"/>
              </w:rPr>
            </w:pPr>
            <w:r w:rsidRPr="00D06748">
              <w:rPr>
                <w:kern w:val="2"/>
              </w:rPr>
              <w:t>Итого по показателю 1.5.</w:t>
            </w:r>
          </w:p>
        </w:tc>
        <w:tc>
          <w:tcPr>
            <w:tcW w:w="1384" w:type="dxa"/>
            <w:tcBorders>
              <w:top w:val="single" w:sz="4" w:space="0" w:color="auto"/>
              <w:left w:val="single" w:sz="4" w:space="0" w:color="auto"/>
              <w:bottom w:val="single" w:sz="4" w:space="0" w:color="auto"/>
              <w:right w:val="single" w:sz="4" w:space="0" w:color="auto"/>
            </w:tcBorders>
          </w:tcPr>
          <w:p w14:paraId="2B4F7A59"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3156E6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838DCCE"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087B8296" w14:textId="6228B51B"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54D6D5E" w14:textId="2205649E"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06695D75" w14:textId="77777777" w:rsidR="00687871" w:rsidRPr="00D06748" w:rsidRDefault="00687871" w:rsidP="00687871">
            <w:pPr>
              <w:jc w:val="center"/>
              <w:rPr>
                <w:kern w:val="2"/>
              </w:rPr>
            </w:pPr>
            <w:r w:rsidRPr="00D06748">
              <w:rPr>
                <w:kern w:val="2"/>
              </w:rPr>
              <w:t>–</w:t>
            </w:r>
          </w:p>
        </w:tc>
      </w:tr>
      <w:tr w:rsidR="00687871" w:rsidRPr="00D06748" w14:paraId="6E875FD9" w14:textId="77777777" w:rsidTr="006308DB">
        <w:tc>
          <w:tcPr>
            <w:tcW w:w="859" w:type="dxa"/>
            <w:tcBorders>
              <w:top w:val="single" w:sz="4" w:space="0" w:color="auto"/>
              <w:left w:val="single" w:sz="4" w:space="0" w:color="auto"/>
              <w:bottom w:val="single" w:sz="4" w:space="0" w:color="auto"/>
              <w:right w:val="single" w:sz="4" w:space="0" w:color="auto"/>
            </w:tcBorders>
          </w:tcPr>
          <w:p w14:paraId="1DB226DD" w14:textId="29396F2E" w:rsidR="00687871" w:rsidRPr="00D06748" w:rsidRDefault="00687871" w:rsidP="00687871">
            <w:pPr>
              <w:spacing w:line="228" w:lineRule="auto"/>
              <w:jc w:val="center"/>
              <w:rPr>
                <w:kern w:val="2"/>
              </w:rPr>
            </w:pPr>
            <w:r w:rsidRPr="00D06748">
              <w:rPr>
                <w:kern w:val="2"/>
              </w:rPr>
              <w:t>26.</w:t>
            </w:r>
          </w:p>
        </w:tc>
        <w:tc>
          <w:tcPr>
            <w:tcW w:w="4937" w:type="dxa"/>
            <w:tcBorders>
              <w:top w:val="single" w:sz="4" w:space="0" w:color="auto"/>
              <w:left w:val="single" w:sz="4" w:space="0" w:color="auto"/>
              <w:bottom w:val="single" w:sz="4" w:space="0" w:color="auto"/>
              <w:right w:val="single" w:sz="4" w:space="0" w:color="auto"/>
            </w:tcBorders>
          </w:tcPr>
          <w:p w14:paraId="5689BA96" w14:textId="77777777" w:rsidR="00687871" w:rsidRPr="00D06748" w:rsidRDefault="00687871" w:rsidP="00687871">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tcPr>
          <w:p w14:paraId="7CC7DF36"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ACB08D7"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A1EDB12"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0CC73FDF" w14:textId="2E9FF9EA"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2EA0B14" w14:textId="12DE1ABE"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77B7D986" w14:textId="77777777" w:rsidR="00687871" w:rsidRPr="00D06748" w:rsidRDefault="00687871" w:rsidP="00687871">
            <w:pPr>
              <w:jc w:val="center"/>
              <w:rPr>
                <w:kern w:val="2"/>
              </w:rPr>
            </w:pPr>
            <w:r w:rsidRPr="00D06748">
              <w:rPr>
                <w:kern w:val="2"/>
              </w:rPr>
              <w:t>–</w:t>
            </w:r>
          </w:p>
        </w:tc>
      </w:tr>
      <w:tr w:rsidR="00687871" w:rsidRPr="00D06748" w14:paraId="5580386E" w14:textId="77777777" w:rsidTr="006308DB">
        <w:tc>
          <w:tcPr>
            <w:tcW w:w="14562" w:type="dxa"/>
            <w:gridSpan w:val="8"/>
            <w:tcBorders>
              <w:top w:val="single" w:sz="4" w:space="0" w:color="auto"/>
              <w:left w:val="single" w:sz="4" w:space="0" w:color="auto"/>
              <w:bottom w:val="single" w:sz="4" w:space="0" w:color="auto"/>
              <w:right w:val="single" w:sz="4" w:space="0" w:color="auto"/>
            </w:tcBorders>
          </w:tcPr>
          <w:p w14:paraId="562904DE" w14:textId="77777777" w:rsidR="00687871" w:rsidRPr="00D06748" w:rsidRDefault="00687871" w:rsidP="00687871">
            <w:pPr>
              <w:jc w:val="center"/>
              <w:rPr>
                <w:kern w:val="2"/>
              </w:rPr>
            </w:pPr>
            <w:r w:rsidRPr="00D06748">
              <w:rPr>
                <w:kern w:val="2"/>
                <w:lang w:eastAsia="en-US"/>
              </w:rPr>
              <w:lastRenderedPageBreak/>
              <w:t>Показатель 1.6. Индекс качества городской среды (баллов)</w:t>
            </w:r>
          </w:p>
        </w:tc>
      </w:tr>
      <w:tr w:rsidR="00687871" w:rsidRPr="00D06748" w14:paraId="18D65365" w14:textId="77777777" w:rsidTr="006308DB">
        <w:tc>
          <w:tcPr>
            <w:tcW w:w="859" w:type="dxa"/>
            <w:tcBorders>
              <w:top w:val="single" w:sz="4" w:space="0" w:color="auto"/>
              <w:left w:val="single" w:sz="4" w:space="0" w:color="auto"/>
              <w:bottom w:val="single" w:sz="4" w:space="0" w:color="auto"/>
              <w:right w:val="single" w:sz="4" w:space="0" w:color="auto"/>
            </w:tcBorders>
          </w:tcPr>
          <w:p w14:paraId="3301A57C" w14:textId="72B8C07B" w:rsidR="00687871" w:rsidRPr="00D06748" w:rsidRDefault="00687871" w:rsidP="00687871">
            <w:pPr>
              <w:spacing w:line="228" w:lineRule="auto"/>
              <w:jc w:val="center"/>
              <w:rPr>
                <w:kern w:val="2"/>
              </w:rPr>
            </w:pPr>
            <w:r w:rsidRPr="00D06748">
              <w:rPr>
                <w:kern w:val="2"/>
              </w:rPr>
              <w:t>27.</w:t>
            </w:r>
          </w:p>
        </w:tc>
        <w:tc>
          <w:tcPr>
            <w:tcW w:w="4937" w:type="dxa"/>
            <w:tcBorders>
              <w:top w:val="single" w:sz="4" w:space="0" w:color="auto"/>
              <w:left w:val="single" w:sz="4" w:space="0" w:color="auto"/>
              <w:bottom w:val="single" w:sz="4" w:space="0" w:color="auto"/>
              <w:right w:val="single" w:sz="4" w:space="0" w:color="auto"/>
            </w:tcBorders>
          </w:tcPr>
          <w:p w14:paraId="6136517F" w14:textId="77777777" w:rsidR="00687871" w:rsidRPr="00D06748" w:rsidRDefault="00687871" w:rsidP="00687871">
            <w:pPr>
              <w:spacing w:line="228" w:lineRule="auto"/>
              <w:rPr>
                <w:kern w:val="2"/>
              </w:rPr>
            </w:pPr>
            <w:r w:rsidRPr="00D06748">
              <w:rPr>
                <w:kern w:val="2"/>
              </w:rPr>
              <w:t>Итого по показателю 1.6.</w:t>
            </w:r>
          </w:p>
        </w:tc>
        <w:tc>
          <w:tcPr>
            <w:tcW w:w="1384" w:type="dxa"/>
            <w:tcBorders>
              <w:top w:val="single" w:sz="4" w:space="0" w:color="auto"/>
              <w:left w:val="single" w:sz="4" w:space="0" w:color="auto"/>
              <w:bottom w:val="single" w:sz="4" w:space="0" w:color="auto"/>
              <w:right w:val="single" w:sz="4" w:space="0" w:color="auto"/>
            </w:tcBorders>
          </w:tcPr>
          <w:p w14:paraId="7BE171F7"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2DE021A"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6A034C2D"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1B8E450C" w14:textId="122077EB"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BFBAA03" w14:textId="135696C4"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40B607F6" w14:textId="77777777" w:rsidR="00687871" w:rsidRPr="00D06748" w:rsidRDefault="00687871" w:rsidP="00687871">
            <w:pPr>
              <w:jc w:val="center"/>
              <w:rPr>
                <w:kern w:val="2"/>
              </w:rPr>
            </w:pPr>
            <w:r w:rsidRPr="00D06748">
              <w:rPr>
                <w:kern w:val="2"/>
              </w:rPr>
              <w:t>–</w:t>
            </w:r>
          </w:p>
        </w:tc>
      </w:tr>
      <w:tr w:rsidR="00687871" w:rsidRPr="00D06748" w14:paraId="08A417CF" w14:textId="77777777" w:rsidTr="006308DB">
        <w:tc>
          <w:tcPr>
            <w:tcW w:w="859" w:type="dxa"/>
            <w:tcBorders>
              <w:top w:val="single" w:sz="4" w:space="0" w:color="auto"/>
              <w:left w:val="single" w:sz="4" w:space="0" w:color="auto"/>
              <w:bottom w:val="single" w:sz="4" w:space="0" w:color="auto"/>
              <w:right w:val="single" w:sz="4" w:space="0" w:color="auto"/>
            </w:tcBorders>
          </w:tcPr>
          <w:p w14:paraId="714A03AF" w14:textId="5912C855" w:rsidR="00687871" w:rsidRPr="00D06748" w:rsidRDefault="00687871" w:rsidP="00687871">
            <w:pPr>
              <w:spacing w:line="228" w:lineRule="auto"/>
              <w:jc w:val="center"/>
              <w:rPr>
                <w:kern w:val="2"/>
              </w:rPr>
            </w:pPr>
            <w:r w:rsidRPr="00D06748">
              <w:rPr>
                <w:kern w:val="2"/>
              </w:rPr>
              <w:t>28.</w:t>
            </w:r>
          </w:p>
        </w:tc>
        <w:tc>
          <w:tcPr>
            <w:tcW w:w="4937" w:type="dxa"/>
            <w:tcBorders>
              <w:top w:val="single" w:sz="4" w:space="0" w:color="auto"/>
              <w:left w:val="single" w:sz="4" w:space="0" w:color="auto"/>
              <w:bottom w:val="single" w:sz="4" w:space="0" w:color="auto"/>
              <w:right w:val="single" w:sz="4" w:space="0" w:color="auto"/>
            </w:tcBorders>
          </w:tcPr>
          <w:p w14:paraId="3F7C410B" w14:textId="77777777" w:rsidR="00687871" w:rsidRPr="00D06748" w:rsidRDefault="00687871" w:rsidP="00687871">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tcPr>
          <w:p w14:paraId="1CD80F33"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7CBE6F4"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467E6CC"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310DF6E1" w14:textId="41A69FEA"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FC4D63F" w14:textId="49DA603E"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3D5C3E26" w14:textId="77777777" w:rsidR="00687871" w:rsidRPr="00D06748" w:rsidRDefault="00687871" w:rsidP="00687871">
            <w:pPr>
              <w:jc w:val="center"/>
              <w:rPr>
                <w:kern w:val="2"/>
              </w:rPr>
            </w:pPr>
            <w:r w:rsidRPr="00D06748">
              <w:rPr>
                <w:kern w:val="2"/>
              </w:rPr>
              <w:t>–</w:t>
            </w:r>
          </w:p>
        </w:tc>
      </w:tr>
      <w:tr w:rsidR="00687871" w:rsidRPr="00D06748" w14:paraId="0F34F97F" w14:textId="77777777" w:rsidTr="006308DB">
        <w:tc>
          <w:tcPr>
            <w:tcW w:w="14562" w:type="dxa"/>
            <w:gridSpan w:val="8"/>
            <w:tcBorders>
              <w:top w:val="single" w:sz="4" w:space="0" w:color="auto"/>
              <w:left w:val="single" w:sz="4" w:space="0" w:color="auto"/>
              <w:bottom w:val="single" w:sz="4" w:space="0" w:color="auto"/>
              <w:right w:val="single" w:sz="4" w:space="0" w:color="auto"/>
            </w:tcBorders>
          </w:tcPr>
          <w:p w14:paraId="31E247DE" w14:textId="7DB64875" w:rsidR="00687871" w:rsidRPr="00D06748" w:rsidRDefault="00687871" w:rsidP="00687871">
            <w:pPr>
              <w:jc w:val="center"/>
              <w:rPr>
                <w:kern w:val="2"/>
              </w:rPr>
            </w:pPr>
            <w:r w:rsidRPr="00D06748">
              <w:rPr>
                <w:kern w:val="2"/>
                <w:lang w:eastAsia="en-US"/>
              </w:rPr>
              <w:t>Показатель 1.7. Доля объёма закупок оборудования, имеющего российское происхождение, в том числе оборудования, закупаемого при выполнении работ, в общем объёме оборудования, закупленного в рамках реализации мероприятий муниципальных программ современной городской среды (процентов)</w:t>
            </w:r>
          </w:p>
        </w:tc>
      </w:tr>
      <w:tr w:rsidR="00687871" w:rsidRPr="00D06748" w14:paraId="6BC17C05" w14:textId="77777777" w:rsidTr="006308DB">
        <w:tc>
          <w:tcPr>
            <w:tcW w:w="859" w:type="dxa"/>
            <w:tcBorders>
              <w:top w:val="single" w:sz="4" w:space="0" w:color="auto"/>
              <w:left w:val="single" w:sz="4" w:space="0" w:color="auto"/>
              <w:bottom w:val="single" w:sz="4" w:space="0" w:color="auto"/>
              <w:right w:val="single" w:sz="4" w:space="0" w:color="auto"/>
            </w:tcBorders>
          </w:tcPr>
          <w:p w14:paraId="7E543089" w14:textId="7A1EF929" w:rsidR="00687871" w:rsidRPr="00D06748" w:rsidRDefault="00687871" w:rsidP="00687871">
            <w:pPr>
              <w:spacing w:line="228" w:lineRule="auto"/>
              <w:jc w:val="center"/>
              <w:rPr>
                <w:kern w:val="2"/>
              </w:rPr>
            </w:pPr>
            <w:r w:rsidRPr="00D06748">
              <w:rPr>
                <w:kern w:val="2"/>
              </w:rPr>
              <w:t>29.</w:t>
            </w:r>
          </w:p>
        </w:tc>
        <w:tc>
          <w:tcPr>
            <w:tcW w:w="4937" w:type="dxa"/>
            <w:tcBorders>
              <w:top w:val="single" w:sz="4" w:space="0" w:color="auto"/>
              <w:left w:val="single" w:sz="4" w:space="0" w:color="auto"/>
              <w:bottom w:val="single" w:sz="4" w:space="0" w:color="auto"/>
              <w:right w:val="single" w:sz="4" w:space="0" w:color="auto"/>
            </w:tcBorders>
          </w:tcPr>
          <w:p w14:paraId="7ED6E8D5" w14:textId="77777777" w:rsidR="00687871" w:rsidRPr="00D06748" w:rsidRDefault="00687871" w:rsidP="00687871">
            <w:pPr>
              <w:spacing w:line="228" w:lineRule="auto"/>
              <w:rPr>
                <w:kern w:val="2"/>
              </w:rPr>
            </w:pPr>
            <w:r w:rsidRPr="00D06748">
              <w:rPr>
                <w:kern w:val="2"/>
              </w:rPr>
              <w:t>Среднее значение по показателю 1.7.</w:t>
            </w:r>
          </w:p>
        </w:tc>
        <w:tc>
          <w:tcPr>
            <w:tcW w:w="1384" w:type="dxa"/>
            <w:tcBorders>
              <w:top w:val="single" w:sz="4" w:space="0" w:color="auto"/>
              <w:left w:val="single" w:sz="4" w:space="0" w:color="auto"/>
              <w:bottom w:val="single" w:sz="4" w:space="0" w:color="auto"/>
              <w:right w:val="single" w:sz="4" w:space="0" w:color="auto"/>
            </w:tcBorders>
          </w:tcPr>
          <w:p w14:paraId="15AF375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DEA6668"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4679C45"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35E2B98A"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5F4BEFE"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29500AA4" w14:textId="77777777" w:rsidR="00687871" w:rsidRPr="00D06748" w:rsidRDefault="00687871" w:rsidP="00687871">
            <w:pPr>
              <w:jc w:val="center"/>
              <w:rPr>
                <w:kern w:val="2"/>
              </w:rPr>
            </w:pPr>
            <w:r w:rsidRPr="00D06748">
              <w:rPr>
                <w:kern w:val="2"/>
              </w:rPr>
              <w:t>–</w:t>
            </w:r>
          </w:p>
        </w:tc>
      </w:tr>
      <w:tr w:rsidR="00687871" w:rsidRPr="00D06748" w14:paraId="656A2FF3" w14:textId="77777777" w:rsidTr="006308DB">
        <w:tc>
          <w:tcPr>
            <w:tcW w:w="859" w:type="dxa"/>
            <w:tcBorders>
              <w:top w:val="single" w:sz="4" w:space="0" w:color="auto"/>
              <w:left w:val="single" w:sz="4" w:space="0" w:color="auto"/>
              <w:bottom w:val="single" w:sz="4" w:space="0" w:color="auto"/>
              <w:right w:val="single" w:sz="4" w:space="0" w:color="auto"/>
            </w:tcBorders>
          </w:tcPr>
          <w:p w14:paraId="78BFB1F1" w14:textId="2AFE1BBA" w:rsidR="00687871" w:rsidRPr="00D06748" w:rsidRDefault="00687871" w:rsidP="00687871">
            <w:pPr>
              <w:spacing w:line="228" w:lineRule="auto"/>
              <w:jc w:val="center"/>
              <w:rPr>
                <w:kern w:val="2"/>
              </w:rPr>
            </w:pPr>
            <w:r w:rsidRPr="00D06748">
              <w:rPr>
                <w:kern w:val="2"/>
              </w:rPr>
              <w:t>30.</w:t>
            </w:r>
          </w:p>
        </w:tc>
        <w:tc>
          <w:tcPr>
            <w:tcW w:w="4937" w:type="dxa"/>
            <w:tcBorders>
              <w:top w:val="single" w:sz="4" w:space="0" w:color="auto"/>
              <w:left w:val="single" w:sz="4" w:space="0" w:color="auto"/>
              <w:bottom w:val="single" w:sz="4" w:space="0" w:color="auto"/>
              <w:right w:val="single" w:sz="4" w:space="0" w:color="auto"/>
            </w:tcBorders>
          </w:tcPr>
          <w:p w14:paraId="6D1A5A91" w14:textId="77777777" w:rsidR="00687871" w:rsidRPr="00D06748" w:rsidRDefault="00687871" w:rsidP="00687871">
            <w:pPr>
              <w:spacing w:line="228" w:lineRule="auto"/>
              <w:rPr>
                <w:kern w:val="2"/>
              </w:rPr>
            </w:pPr>
            <w:r w:rsidRPr="00D06748">
              <w:rPr>
                <w:kern w:val="2"/>
              </w:rPr>
              <w:t>Калининское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27115BCC"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FFB62F8"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4A10B755"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7E561FA7"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49093976"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01EE3E03" w14:textId="77777777" w:rsidR="00687871" w:rsidRPr="00D06748" w:rsidRDefault="00687871" w:rsidP="00687871">
            <w:pPr>
              <w:jc w:val="center"/>
              <w:rPr>
                <w:kern w:val="2"/>
              </w:rPr>
            </w:pPr>
            <w:r w:rsidRPr="00D06748">
              <w:rPr>
                <w:kern w:val="2"/>
              </w:rPr>
              <w:t>–</w:t>
            </w:r>
          </w:p>
        </w:tc>
      </w:tr>
      <w:tr w:rsidR="00687871" w:rsidRPr="00D06748" w14:paraId="11E44758" w14:textId="77777777" w:rsidTr="006308DB">
        <w:tc>
          <w:tcPr>
            <w:tcW w:w="859" w:type="dxa"/>
            <w:tcBorders>
              <w:top w:val="single" w:sz="4" w:space="0" w:color="auto"/>
              <w:left w:val="single" w:sz="4" w:space="0" w:color="auto"/>
              <w:bottom w:val="single" w:sz="4" w:space="0" w:color="auto"/>
              <w:right w:val="single" w:sz="4" w:space="0" w:color="auto"/>
            </w:tcBorders>
          </w:tcPr>
          <w:p w14:paraId="35BE583E" w14:textId="717A7DB1" w:rsidR="00687871" w:rsidRPr="00D06748" w:rsidRDefault="00687871" w:rsidP="00687871">
            <w:pPr>
              <w:spacing w:line="228" w:lineRule="auto"/>
              <w:jc w:val="center"/>
              <w:rPr>
                <w:kern w:val="2"/>
              </w:rPr>
            </w:pPr>
            <w:r w:rsidRPr="00D06748">
              <w:rPr>
                <w:kern w:val="2"/>
              </w:rPr>
              <w:t>31.</w:t>
            </w:r>
          </w:p>
        </w:tc>
        <w:tc>
          <w:tcPr>
            <w:tcW w:w="4937" w:type="dxa"/>
            <w:tcBorders>
              <w:top w:val="single" w:sz="4" w:space="0" w:color="auto"/>
              <w:left w:val="single" w:sz="4" w:space="0" w:color="auto"/>
              <w:bottom w:val="single" w:sz="4" w:space="0" w:color="auto"/>
              <w:right w:val="single" w:sz="4" w:space="0" w:color="auto"/>
            </w:tcBorders>
          </w:tcPr>
          <w:p w14:paraId="624C09A1" w14:textId="77777777" w:rsidR="00687871" w:rsidRPr="00D06748" w:rsidRDefault="00687871" w:rsidP="00687871">
            <w:pPr>
              <w:spacing w:line="228" w:lineRule="auto"/>
              <w:rPr>
                <w:kern w:val="2"/>
              </w:rPr>
            </w:pPr>
            <w:r w:rsidRPr="00D06748">
              <w:rPr>
                <w:kern w:val="2"/>
              </w:rPr>
              <w:t>Красноярское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1A1A4DCB"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E271239"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BF31EBA"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78EE8F8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304EC3B"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1EE78AA6" w14:textId="77777777" w:rsidR="00687871" w:rsidRPr="00D06748" w:rsidRDefault="00687871" w:rsidP="00687871">
            <w:pPr>
              <w:jc w:val="center"/>
              <w:rPr>
                <w:kern w:val="2"/>
              </w:rPr>
            </w:pPr>
            <w:r w:rsidRPr="00D06748">
              <w:rPr>
                <w:kern w:val="2"/>
              </w:rPr>
              <w:t>–</w:t>
            </w:r>
          </w:p>
        </w:tc>
      </w:tr>
      <w:tr w:rsidR="00687871" w:rsidRPr="00D06748" w14:paraId="6DEB6EAA" w14:textId="77777777" w:rsidTr="006308DB">
        <w:tc>
          <w:tcPr>
            <w:tcW w:w="859" w:type="dxa"/>
            <w:tcBorders>
              <w:top w:val="single" w:sz="4" w:space="0" w:color="auto"/>
              <w:left w:val="single" w:sz="4" w:space="0" w:color="auto"/>
              <w:bottom w:val="single" w:sz="4" w:space="0" w:color="auto"/>
              <w:right w:val="single" w:sz="4" w:space="0" w:color="auto"/>
            </w:tcBorders>
          </w:tcPr>
          <w:p w14:paraId="7D91C7B1" w14:textId="0334E850" w:rsidR="00687871" w:rsidRPr="00D06748" w:rsidRDefault="00687871" w:rsidP="00687871">
            <w:pPr>
              <w:spacing w:line="228" w:lineRule="auto"/>
              <w:jc w:val="center"/>
              <w:rPr>
                <w:kern w:val="2"/>
              </w:rPr>
            </w:pPr>
            <w:r w:rsidRPr="00D06748">
              <w:rPr>
                <w:kern w:val="2"/>
              </w:rPr>
              <w:t>32.</w:t>
            </w:r>
          </w:p>
        </w:tc>
        <w:tc>
          <w:tcPr>
            <w:tcW w:w="4937" w:type="dxa"/>
            <w:tcBorders>
              <w:top w:val="single" w:sz="4" w:space="0" w:color="auto"/>
              <w:left w:val="single" w:sz="4" w:space="0" w:color="auto"/>
              <w:bottom w:val="single" w:sz="4" w:space="0" w:color="auto"/>
              <w:right w:val="single" w:sz="4" w:space="0" w:color="auto"/>
            </w:tcBorders>
          </w:tcPr>
          <w:p w14:paraId="5CA6D180" w14:textId="77777777" w:rsidR="00687871" w:rsidRPr="00D06748" w:rsidRDefault="00687871" w:rsidP="00687871">
            <w:pPr>
              <w:spacing w:line="228" w:lineRule="auto"/>
              <w:rPr>
                <w:kern w:val="2"/>
              </w:rPr>
            </w:pPr>
            <w:r w:rsidRPr="00D06748">
              <w:rPr>
                <w:kern w:val="2"/>
              </w:rPr>
              <w:t>Лозновское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06C0139D"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11BD2808"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0B58503"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6EBC9037"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2F57CCC"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2EC190D3" w14:textId="77777777" w:rsidR="00687871" w:rsidRPr="00D06748" w:rsidRDefault="00687871" w:rsidP="00687871">
            <w:pPr>
              <w:jc w:val="center"/>
              <w:rPr>
                <w:kern w:val="2"/>
              </w:rPr>
            </w:pPr>
            <w:r w:rsidRPr="00D06748">
              <w:rPr>
                <w:kern w:val="2"/>
              </w:rPr>
              <w:t>–</w:t>
            </w:r>
          </w:p>
        </w:tc>
      </w:tr>
      <w:tr w:rsidR="00687871" w:rsidRPr="00D06748" w14:paraId="52C574B5" w14:textId="77777777" w:rsidTr="006308DB">
        <w:tc>
          <w:tcPr>
            <w:tcW w:w="859" w:type="dxa"/>
            <w:tcBorders>
              <w:top w:val="single" w:sz="4" w:space="0" w:color="auto"/>
              <w:left w:val="single" w:sz="4" w:space="0" w:color="auto"/>
              <w:bottom w:val="single" w:sz="4" w:space="0" w:color="auto"/>
              <w:right w:val="single" w:sz="4" w:space="0" w:color="auto"/>
            </w:tcBorders>
          </w:tcPr>
          <w:p w14:paraId="7C014F96" w14:textId="1FC10607" w:rsidR="00687871" w:rsidRPr="00D06748" w:rsidRDefault="00687871" w:rsidP="00687871">
            <w:pPr>
              <w:spacing w:line="228" w:lineRule="auto"/>
              <w:jc w:val="center"/>
              <w:rPr>
                <w:kern w:val="2"/>
              </w:rPr>
            </w:pPr>
            <w:r w:rsidRPr="00D06748">
              <w:rPr>
                <w:kern w:val="2"/>
              </w:rPr>
              <w:t>33.</w:t>
            </w:r>
          </w:p>
        </w:tc>
        <w:tc>
          <w:tcPr>
            <w:tcW w:w="4937" w:type="dxa"/>
            <w:tcBorders>
              <w:top w:val="single" w:sz="4" w:space="0" w:color="auto"/>
              <w:left w:val="single" w:sz="4" w:space="0" w:color="auto"/>
              <w:bottom w:val="single" w:sz="4" w:space="0" w:color="auto"/>
              <w:right w:val="single" w:sz="4" w:space="0" w:color="auto"/>
            </w:tcBorders>
          </w:tcPr>
          <w:p w14:paraId="595739FB" w14:textId="77777777" w:rsidR="00687871" w:rsidRPr="00D06748" w:rsidRDefault="00687871" w:rsidP="00687871">
            <w:pPr>
              <w:spacing w:line="228" w:lineRule="auto"/>
              <w:rPr>
                <w:kern w:val="2"/>
              </w:rPr>
            </w:pPr>
            <w:r w:rsidRPr="00D06748">
              <w:rPr>
                <w:kern w:val="2"/>
              </w:rPr>
              <w:t>Маркинское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0258423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EF08D93"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D73FB39"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25799ABE"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4532271E"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3013774D" w14:textId="77777777" w:rsidR="00687871" w:rsidRPr="00D06748" w:rsidRDefault="00687871" w:rsidP="00687871">
            <w:pPr>
              <w:jc w:val="center"/>
              <w:rPr>
                <w:kern w:val="2"/>
              </w:rPr>
            </w:pPr>
            <w:r w:rsidRPr="00D06748">
              <w:rPr>
                <w:kern w:val="2"/>
              </w:rPr>
              <w:t>–</w:t>
            </w:r>
          </w:p>
        </w:tc>
      </w:tr>
      <w:tr w:rsidR="00687871" w:rsidRPr="00D06748" w14:paraId="35713DF3" w14:textId="77777777" w:rsidTr="006308DB">
        <w:tc>
          <w:tcPr>
            <w:tcW w:w="859" w:type="dxa"/>
            <w:tcBorders>
              <w:top w:val="single" w:sz="4" w:space="0" w:color="auto"/>
              <w:left w:val="single" w:sz="4" w:space="0" w:color="auto"/>
              <w:bottom w:val="single" w:sz="4" w:space="0" w:color="auto"/>
              <w:right w:val="single" w:sz="4" w:space="0" w:color="auto"/>
            </w:tcBorders>
          </w:tcPr>
          <w:p w14:paraId="7C1B1FB0" w14:textId="4B110087" w:rsidR="00687871" w:rsidRPr="00D06748" w:rsidRDefault="00687871" w:rsidP="00687871">
            <w:pPr>
              <w:spacing w:line="228" w:lineRule="auto"/>
              <w:jc w:val="center"/>
              <w:rPr>
                <w:kern w:val="2"/>
              </w:rPr>
            </w:pPr>
            <w:r w:rsidRPr="00D06748">
              <w:rPr>
                <w:kern w:val="2"/>
              </w:rPr>
              <w:t>34.</w:t>
            </w:r>
          </w:p>
        </w:tc>
        <w:tc>
          <w:tcPr>
            <w:tcW w:w="4937" w:type="dxa"/>
            <w:tcBorders>
              <w:top w:val="single" w:sz="4" w:space="0" w:color="auto"/>
              <w:left w:val="single" w:sz="4" w:space="0" w:color="auto"/>
              <w:bottom w:val="single" w:sz="4" w:space="0" w:color="auto"/>
              <w:right w:val="single" w:sz="4" w:space="0" w:color="auto"/>
            </w:tcBorders>
          </w:tcPr>
          <w:p w14:paraId="379B9E45" w14:textId="77777777" w:rsidR="00687871" w:rsidRPr="00D06748" w:rsidRDefault="00687871" w:rsidP="00687871">
            <w:pPr>
              <w:spacing w:line="228" w:lineRule="auto"/>
              <w:rPr>
                <w:kern w:val="2"/>
              </w:rPr>
            </w:pPr>
            <w:r w:rsidRPr="00D06748">
              <w:rPr>
                <w:kern w:val="2"/>
              </w:rPr>
              <w:t>Саркеловское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6813964E"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27A14FD"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308401E8"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5349EC82"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56031F27"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50CEF289" w14:textId="77777777" w:rsidR="00687871" w:rsidRPr="00D06748" w:rsidRDefault="00687871" w:rsidP="00687871">
            <w:pPr>
              <w:jc w:val="center"/>
              <w:rPr>
                <w:kern w:val="2"/>
              </w:rPr>
            </w:pPr>
            <w:r w:rsidRPr="00D06748">
              <w:rPr>
                <w:kern w:val="2"/>
              </w:rPr>
              <w:t>–</w:t>
            </w:r>
          </w:p>
        </w:tc>
      </w:tr>
      <w:tr w:rsidR="00687871" w:rsidRPr="00D06748" w14:paraId="357EE5E4" w14:textId="77777777" w:rsidTr="006308DB">
        <w:tc>
          <w:tcPr>
            <w:tcW w:w="859" w:type="dxa"/>
            <w:tcBorders>
              <w:top w:val="single" w:sz="4" w:space="0" w:color="auto"/>
              <w:left w:val="single" w:sz="4" w:space="0" w:color="auto"/>
              <w:bottom w:val="single" w:sz="4" w:space="0" w:color="auto"/>
              <w:right w:val="single" w:sz="4" w:space="0" w:color="auto"/>
            </w:tcBorders>
          </w:tcPr>
          <w:p w14:paraId="54626027" w14:textId="664E1E8C" w:rsidR="00687871" w:rsidRPr="00D06748" w:rsidRDefault="00687871" w:rsidP="00687871">
            <w:pPr>
              <w:spacing w:line="228" w:lineRule="auto"/>
              <w:jc w:val="center"/>
              <w:rPr>
                <w:kern w:val="2"/>
              </w:rPr>
            </w:pPr>
            <w:r w:rsidRPr="00D06748">
              <w:rPr>
                <w:kern w:val="2"/>
              </w:rPr>
              <w:t>35.</w:t>
            </w:r>
          </w:p>
        </w:tc>
        <w:tc>
          <w:tcPr>
            <w:tcW w:w="4937" w:type="dxa"/>
            <w:tcBorders>
              <w:top w:val="single" w:sz="4" w:space="0" w:color="auto"/>
              <w:left w:val="single" w:sz="4" w:space="0" w:color="auto"/>
              <w:bottom w:val="single" w:sz="4" w:space="0" w:color="auto"/>
              <w:right w:val="single" w:sz="4" w:space="0" w:color="auto"/>
            </w:tcBorders>
          </w:tcPr>
          <w:p w14:paraId="5D0F9FF1" w14:textId="77777777" w:rsidR="00687871" w:rsidRPr="00D06748" w:rsidRDefault="00687871" w:rsidP="00687871">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tcPr>
          <w:p w14:paraId="3B77D058"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E809A1B"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26A4EB5B"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1FE5CB1E"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4DADF532"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25A45AF4" w14:textId="77777777" w:rsidR="00687871" w:rsidRPr="00D06748" w:rsidRDefault="00687871" w:rsidP="00687871">
            <w:pPr>
              <w:jc w:val="center"/>
              <w:rPr>
                <w:kern w:val="2"/>
              </w:rPr>
            </w:pPr>
            <w:r w:rsidRPr="00D06748">
              <w:rPr>
                <w:kern w:val="2"/>
              </w:rPr>
              <w:t>–</w:t>
            </w:r>
          </w:p>
        </w:tc>
      </w:tr>
      <w:tr w:rsidR="00687871" w:rsidRPr="00D06748" w14:paraId="41919FF8" w14:textId="77777777" w:rsidTr="006308DB">
        <w:tc>
          <w:tcPr>
            <w:tcW w:w="859" w:type="dxa"/>
            <w:tcBorders>
              <w:top w:val="single" w:sz="4" w:space="0" w:color="auto"/>
              <w:left w:val="single" w:sz="4" w:space="0" w:color="auto"/>
              <w:bottom w:val="single" w:sz="4" w:space="0" w:color="auto"/>
              <w:right w:val="single" w:sz="4" w:space="0" w:color="auto"/>
            </w:tcBorders>
          </w:tcPr>
          <w:p w14:paraId="60463F1B" w14:textId="5EA72837" w:rsidR="00687871" w:rsidRPr="00D06748" w:rsidRDefault="00687871" w:rsidP="00687871">
            <w:pPr>
              <w:spacing w:line="228" w:lineRule="auto"/>
              <w:jc w:val="center"/>
              <w:rPr>
                <w:kern w:val="2"/>
              </w:rPr>
            </w:pPr>
            <w:r w:rsidRPr="00D06748">
              <w:rPr>
                <w:kern w:val="2"/>
              </w:rPr>
              <w:t>36.</w:t>
            </w:r>
          </w:p>
        </w:tc>
        <w:tc>
          <w:tcPr>
            <w:tcW w:w="4937" w:type="dxa"/>
            <w:tcBorders>
              <w:top w:val="single" w:sz="4" w:space="0" w:color="auto"/>
              <w:left w:val="single" w:sz="4" w:space="0" w:color="auto"/>
              <w:bottom w:val="single" w:sz="4" w:space="0" w:color="auto"/>
              <w:right w:val="single" w:sz="4" w:space="0" w:color="auto"/>
            </w:tcBorders>
          </w:tcPr>
          <w:p w14:paraId="01EFE281" w14:textId="77777777" w:rsidR="00687871" w:rsidRPr="00D06748" w:rsidRDefault="00687871" w:rsidP="00687871">
            <w:pPr>
              <w:spacing w:line="228" w:lineRule="auto"/>
              <w:rPr>
                <w:kern w:val="2"/>
              </w:rPr>
            </w:pPr>
            <w:r w:rsidRPr="00D06748">
              <w:rPr>
                <w:kern w:val="2"/>
              </w:rPr>
              <w:t>Новоцимлянское сельское поселение</w:t>
            </w:r>
          </w:p>
        </w:tc>
        <w:tc>
          <w:tcPr>
            <w:tcW w:w="1384" w:type="dxa"/>
            <w:tcBorders>
              <w:top w:val="single" w:sz="4" w:space="0" w:color="auto"/>
              <w:left w:val="single" w:sz="4" w:space="0" w:color="auto"/>
              <w:bottom w:val="single" w:sz="4" w:space="0" w:color="auto"/>
              <w:right w:val="single" w:sz="4" w:space="0" w:color="auto"/>
            </w:tcBorders>
          </w:tcPr>
          <w:p w14:paraId="6AD10D5B"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70FA597D"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4F4803E0"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tcPr>
          <w:p w14:paraId="18C97EC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tcPr>
          <w:p w14:paraId="05110F9B"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tcPr>
          <w:p w14:paraId="7A905E15" w14:textId="77777777" w:rsidR="00687871" w:rsidRPr="00D06748" w:rsidRDefault="00687871" w:rsidP="00687871">
            <w:pPr>
              <w:jc w:val="center"/>
              <w:rPr>
                <w:kern w:val="2"/>
              </w:rPr>
            </w:pPr>
            <w:r w:rsidRPr="00D06748">
              <w:rPr>
                <w:kern w:val="2"/>
              </w:rPr>
              <w:t>–</w:t>
            </w:r>
          </w:p>
        </w:tc>
      </w:tr>
      <w:tr w:rsidR="00687871" w:rsidRPr="00D06748" w14:paraId="05EE62DD" w14:textId="77777777" w:rsidTr="006308DB">
        <w:tc>
          <w:tcPr>
            <w:tcW w:w="14562" w:type="dxa"/>
            <w:gridSpan w:val="8"/>
            <w:tcBorders>
              <w:top w:val="nil"/>
              <w:left w:val="single" w:sz="4" w:space="0" w:color="auto"/>
              <w:bottom w:val="single" w:sz="4" w:space="0" w:color="auto"/>
              <w:right w:val="single" w:sz="4" w:space="0" w:color="auto"/>
            </w:tcBorders>
            <w:hideMark/>
          </w:tcPr>
          <w:p w14:paraId="507E30A0" w14:textId="77777777" w:rsidR="00687871" w:rsidRPr="00D06748" w:rsidRDefault="00687871" w:rsidP="00687871">
            <w:pPr>
              <w:jc w:val="center"/>
              <w:rPr>
                <w:kern w:val="2"/>
              </w:rPr>
            </w:pPr>
            <w:r w:rsidRPr="00D06748">
              <w:rPr>
                <w:kern w:val="2"/>
              </w:rPr>
              <w:t>Показатель 2.1. Доля благоустроенных дворовых территорий многоквартирных домов от общего количества дворовых территорий многоквартирных домов Цимлянского района (процентов)</w:t>
            </w:r>
          </w:p>
        </w:tc>
      </w:tr>
      <w:tr w:rsidR="00687871" w:rsidRPr="00D06748" w14:paraId="349CCE45" w14:textId="77777777" w:rsidTr="006308DB">
        <w:tc>
          <w:tcPr>
            <w:tcW w:w="859" w:type="dxa"/>
            <w:tcBorders>
              <w:top w:val="single" w:sz="4" w:space="0" w:color="auto"/>
              <w:left w:val="single" w:sz="4" w:space="0" w:color="auto"/>
              <w:bottom w:val="single" w:sz="4" w:space="0" w:color="auto"/>
              <w:right w:val="single" w:sz="4" w:space="0" w:color="auto"/>
            </w:tcBorders>
          </w:tcPr>
          <w:p w14:paraId="2553750E" w14:textId="4CAFC52D" w:rsidR="00687871" w:rsidRPr="00D06748" w:rsidRDefault="00687871" w:rsidP="00687871">
            <w:pPr>
              <w:spacing w:line="228" w:lineRule="auto"/>
              <w:jc w:val="center"/>
              <w:rPr>
                <w:kern w:val="2"/>
              </w:rPr>
            </w:pPr>
            <w:r w:rsidRPr="00D06748">
              <w:rPr>
                <w:kern w:val="2"/>
              </w:rPr>
              <w:t>37.</w:t>
            </w:r>
          </w:p>
        </w:tc>
        <w:tc>
          <w:tcPr>
            <w:tcW w:w="4937" w:type="dxa"/>
            <w:tcBorders>
              <w:top w:val="single" w:sz="4" w:space="0" w:color="auto"/>
              <w:left w:val="single" w:sz="4" w:space="0" w:color="auto"/>
              <w:bottom w:val="single" w:sz="4" w:space="0" w:color="auto"/>
              <w:right w:val="single" w:sz="4" w:space="0" w:color="auto"/>
            </w:tcBorders>
          </w:tcPr>
          <w:p w14:paraId="0DBE597B" w14:textId="77777777" w:rsidR="00687871" w:rsidRPr="00D06748" w:rsidRDefault="00687871" w:rsidP="00687871">
            <w:pPr>
              <w:spacing w:line="228" w:lineRule="auto"/>
              <w:rPr>
                <w:kern w:val="2"/>
              </w:rPr>
            </w:pPr>
            <w:r w:rsidRPr="00D06748">
              <w:rPr>
                <w:kern w:val="2"/>
              </w:rPr>
              <w:t>Среднее значение по поселениям в Цимлянском районе</w:t>
            </w:r>
          </w:p>
        </w:tc>
        <w:tc>
          <w:tcPr>
            <w:tcW w:w="1384" w:type="dxa"/>
            <w:tcBorders>
              <w:top w:val="single" w:sz="4" w:space="0" w:color="auto"/>
              <w:left w:val="single" w:sz="4" w:space="0" w:color="auto"/>
              <w:bottom w:val="single" w:sz="4" w:space="0" w:color="auto"/>
              <w:right w:val="single" w:sz="4" w:space="0" w:color="auto"/>
            </w:tcBorders>
            <w:hideMark/>
          </w:tcPr>
          <w:p w14:paraId="5A7B6A6C" w14:textId="3E5304FC"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4BAE878D" w14:textId="354DB05F"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01930FA8"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01CC54EF"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6E31172"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2020FF5E" w14:textId="77777777" w:rsidR="00687871" w:rsidRPr="00D06748" w:rsidRDefault="00687871" w:rsidP="00687871">
            <w:pPr>
              <w:jc w:val="center"/>
              <w:rPr>
                <w:kern w:val="2"/>
              </w:rPr>
            </w:pPr>
            <w:r w:rsidRPr="00D06748">
              <w:rPr>
                <w:kern w:val="2"/>
              </w:rPr>
              <w:t>–</w:t>
            </w:r>
          </w:p>
        </w:tc>
      </w:tr>
      <w:tr w:rsidR="00687871" w:rsidRPr="00D06748" w14:paraId="3CC69361" w14:textId="77777777" w:rsidTr="006308DB">
        <w:tc>
          <w:tcPr>
            <w:tcW w:w="859" w:type="dxa"/>
            <w:tcBorders>
              <w:top w:val="single" w:sz="4" w:space="0" w:color="auto"/>
              <w:left w:val="single" w:sz="4" w:space="0" w:color="auto"/>
              <w:bottom w:val="single" w:sz="4" w:space="0" w:color="auto"/>
              <w:right w:val="single" w:sz="4" w:space="0" w:color="auto"/>
            </w:tcBorders>
          </w:tcPr>
          <w:p w14:paraId="7EA207BA" w14:textId="4E299423" w:rsidR="00687871" w:rsidRPr="00D06748" w:rsidRDefault="00687871" w:rsidP="00687871">
            <w:pPr>
              <w:spacing w:line="228" w:lineRule="auto"/>
              <w:jc w:val="center"/>
              <w:rPr>
                <w:kern w:val="2"/>
              </w:rPr>
            </w:pPr>
            <w:r w:rsidRPr="00D06748">
              <w:rPr>
                <w:kern w:val="2"/>
              </w:rPr>
              <w:t>38.</w:t>
            </w:r>
          </w:p>
        </w:tc>
        <w:tc>
          <w:tcPr>
            <w:tcW w:w="4937" w:type="dxa"/>
            <w:tcBorders>
              <w:top w:val="single" w:sz="4" w:space="0" w:color="auto"/>
              <w:left w:val="single" w:sz="4" w:space="0" w:color="auto"/>
              <w:bottom w:val="single" w:sz="4" w:space="0" w:color="auto"/>
              <w:right w:val="single" w:sz="4" w:space="0" w:color="auto"/>
            </w:tcBorders>
            <w:hideMark/>
          </w:tcPr>
          <w:p w14:paraId="290F6288" w14:textId="77777777" w:rsidR="00687871" w:rsidRPr="00D06748" w:rsidRDefault="00687871" w:rsidP="00687871">
            <w:pPr>
              <w:spacing w:line="228" w:lineRule="auto"/>
              <w:rPr>
                <w:kern w:val="2"/>
              </w:rPr>
            </w:pPr>
            <w:r w:rsidRPr="00D06748">
              <w:rPr>
                <w:kern w:val="2"/>
              </w:rPr>
              <w:t>Красноярское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4E43CDE7" w14:textId="7AF14139"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A3EF03C" w14:textId="45A06D1C"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B92F50D"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4FCFE9F5"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764F4E1E"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5B74C73D" w14:textId="77777777" w:rsidR="00687871" w:rsidRPr="00D06748" w:rsidRDefault="00687871" w:rsidP="00687871">
            <w:pPr>
              <w:jc w:val="center"/>
              <w:rPr>
                <w:kern w:val="2"/>
              </w:rPr>
            </w:pPr>
            <w:r w:rsidRPr="00D06748">
              <w:rPr>
                <w:kern w:val="2"/>
              </w:rPr>
              <w:t>–</w:t>
            </w:r>
          </w:p>
        </w:tc>
      </w:tr>
      <w:tr w:rsidR="00687871" w:rsidRPr="00D06748" w14:paraId="6397944F" w14:textId="77777777" w:rsidTr="006308DB">
        <w:tc>
          <w:tcPr>
            <w:tcW w:w="859" w:type="dxa"/>
            <w:tcBorders>
              <w:top w:val="single" w:sz="4" w:space="0" w:color="auto"/>
              <w:left w:val="single" w:sz="4" w:space="0" w:color="auto"/>
              <w:bottom w:val="single" w:sz="4" w:space="0" w:color="auto"/>
              <w:right w:val="single" w:sz="4" w:space="0" w:color="auto"/>
            </w:tcBorders>
          </w:tcPr>
          <w:p w14:paraId="2910BC11" w14:textId="4C860191" w:rsidR="00687871" w:rsidRPr="00D06748" w:rsidRDefault="00687871" w:rsidP="00687871">
            <w:pPr>
              <w:spacing w:line="228" w:lineRule="auto"/>
              <w:jc w:val="center"/>
              <w:rPr>
                <w:kern w:val="2"/>
              </w:rPr>
            </w:pPr>
            <w:r w:rsidRPr="00D06748">
              <w:rPr>
                <w:kern w:val="2"/>
              </w:rPr>
              <w:t>39.</w:t>
            </w:r>
          </w:p>
        </w:tc>
        <w:tc>
          <w:tcPr>
            <w:tcW w:w="4937" w:type="dxa"/>
            <w:tcBorders>
              <w:top w:val="single" w:sz="4" w:space="0" w:color="auto"/>
              <w:left w:val="single" w:sz="4" w:space="0" w:color="auto"/>
              <w:bottom w:val="single" w:sz="4" w:space="0" w:color="auto"/>
              <w:right w:val="single" w:sz="4" w:space="0" w:color="auto"/>
            </w:tcBorders>
            <w:hideMark/>
          </w:tcPr>
          <w:p w14:paraId="020BAB20" w14:textId="77777777" w:rsidR="00687871" w:rsidRPr="00D06748" w:rsidRDefault="00687871" w:rsidP="00687871">
            <w:pPr>
              <w:spacing w:line="228" w:lineRule="auto"/>
              <w:rPr>
                <w:kern w:val="2"/>
              </w:rPr>
            </w:pPr>
            <w:r w:rsidRPr="00D06748">
              <w:rPr>
                <w:kern w:val="2"/>
              </w:rPr>
              <w:t>Саркеловское сельское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14B0A107" w14:textId="651F2526"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571E3813" w14:textId="34B88488"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D5A1A07"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44A55250"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553A3C0"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44BDCAAD" w14:textId="77777777" w:rsidR="00687871" w:rsidRPr="00D06748" w:rsidRDefault="00687871" w:rsidP="00687871">
            <w:pPr>
              <w:jc w:val="center"/>
              <w:rPr>
                <w:kern w:val="2"/>
              </w:rPr>
            </w:pPr>
            <w:r w:rsidRPr="00D06748">
              <w:rPr>
                <w:kern w:val="2"/>
              </w:rPr>
              <w:t>–</w:t>
            </w:r>
          </w:p>
        </w:tc>
      </w:tr>
      <w:tr w:rsidR="00687871" w:rsidRPr="00D06748" w14:paraId="22DDC638" w14:textId="77777777" w:rsidTr="006308DB">
        <w:tc>
          <w:tcPr>
            <w:tcW w:w="859" w:type="dxa"/>
            <w:tcBorders>
              <w:top w:val="single" w:sz="4" w:space="0" w:color="auto"/>
              <w:left w:val="single" w:sz="4" w:space="0" w:color="auto"/>
              <w:bottom w:val="single" w:sz="4" w:space="0" w:color="auto"/>
              <w:right w:val="single" w:sz="4" w:space="0" w:color="auto"/>
            </w:tcBorders>
          </w:tcPr>
          <w:p w14:paraId="49217D4E" w14:textId="5F003F91" w:rsidR="00687871" w:rsidRPr="00D06748" w:rsidRDefault="00687871" w:rsidP="00687871">
            <w:pPr>
              <w:spacing w:line="228" w:lineRule="auto"/>
              <w:jc w:val="center"/>
              <w:rPr>
                <w:kern w:val="2"/>
              </w:rPr>
            </w:pPr>
            <w:r w:rsidRPr="00D06748">
              <w:rPr>
                <w:kern w:val="2"/>
              </w:rPr>
              <w:t>40.</w:t>
            </w:r>
          </w:p>
        </w:tc>
        <w:tc>
          <w:tcPr>
            <w:tcW w:w="4937" w:type="dxa"/>
            <w:tcBorders>
              <w:top w:val="single" w:sz="4" w:space="0" w:color="auto"/>
              <w:left w:val="single" w:sz="4" w:space="0" w:color="auto"/>
              <w:bottom w:val="single" w:sz="4" w:space="0" w:color="auto"/>
              <w:right w:val="single" w:sz="4" w:space="0" w:color="auto"/>
            </w:tcBorders>
            <w:hideMark/>
          </w:tcPr>
          <w:p w14:paraId="24D0F4AD" w14:textId="77777777" w:rsidR="00687871" w:rsidRPr="00D06748" w:rsidRDefault="00687871" w:rsidP="00687871">
            <w:pPr>
              <w:spacing w:line="228" w:lineRule="auto"/>
              <w:rPr>
                <w:kern w:val="2"/>
              </w:rPr>
            </w:pPr>
            <w:r w:rsidRPr="00D06748">
              <w:rPr>
                <w:kern w:val="2"/>
              </w:rPr>
              <w:t>Цимлянское городское поселение</w:t>
            </w:r>
          </w:p>
        </w:tc>
        <w:tc>
          <w:tcPr>
            <w:tcW w:w="1384" w:type="dxa"/>
            <w:tcBorders>
              <w:top w:val="single" w:sz="4" w:space="0" w:color="auto"/>
              <w:left w:val="single" w:sz="4" w:space="0" w:color="auto"/>
              <w:bottom w:val="single" w:sz="4" w:space="0" w:color="auto"/>
              <w:right w:val="single" w:sz="4" w:space="0" w:color="auto"/>
            </w:tcBorders>
            <w:hideMark/>
          </w:tcPr>
          <w:p w14:paraId="7F47546E" w14:textId="7CB4B2C8"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6E7EFA04" w14:textId="7B6A9214"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184A679D" w14:textId="77777777" w:rsidR="00687871" w:rsidRPr="00D06748" w:rsidRDefault="00687871" w:rsidP="00687871">
            <w:pPr>
              <w:jc w:val="center"/>
              <w:rPr>
                <w:kern w:val="2"/>
              </w:rPr>
            </w:pPr>
            <w:r w:rsidRPr="00D06748">
              <w:rPr>
                <w:kern w:val="2"/>
              </w:rPr>
              <w:t>–</w:t>
            </w:r>
          </w:p>
        </w:tc>
        <w:tc>
          <w:tcPr>
            <w:tcW w:w="1518" w:type="dxa"/>
            <w:tcBorders>
              <w:top w:val="single" w:sz="4" w:space="0" w:color="auto"/>
              <w:left w:val="single" w:sz="4" w:space="0" w:color="auto"/>
              <w:bottom w:val="single" w:sz="4" w:space="0" w:color="auto"/>
              <w:right w:val="single" w:sz="4" w:space="0" w:color="auto"/>
            </w:tcBorders>
            <w:hideMark/>
          </w:tcPr>
          <w:p w14:paraId="7975A4C2" w14:textId="77777777" w:rsidR="00687871" w:rsidRPr="00D06748" w:rsidRDefault="00687871" w:rsidP="00687871">
            <w:pPr>
              <w:jc w:val="center"/>
              <w:rPr>
                <w:kern w:val="2"/>
              </w:rPr>
            </w:pPr>
            <w:r w:rsidRPr="00D06748">
              <w:rPr>
                <w:kern w:val="2"/>
              </w:rPr>
              <w:t>–</w:t>
            </w:r>
          </w:p>
        </w:tc>
        <w:tc>
          <w:tcPr>
            <w:tcW w:w="1520" w:type="dxa"/>
            <w:tcBorders>
              <w:top w:val="single" w:sz="4" w:space="0" w:color="auto"/>
              <w:left w:val="single" w:sz="4" w:space="0" w:color="auto"/>
              <w:bottom w:val="single" w:sz="4" w:space="0" w:color="auto"/>
              <w:right w:val="single" w:sz="4" w:space="0" w:color="auto"/>
            </w:tcBorders>
            <w:hideMark/>
          </w:tcPr>
          <w:p w14:paraId="313EA58E" w14:textId="77777777" w:rsidR="00687871" w:rsidRPr="00D06748" w:rsidRDefault="00687871" w:rsidP="00687871">
            <w:pPr>
              <w:jc w:val="center"/>
              <w:rPr>
                <w:kern w:val="2"/>
              </w:rPr>
            </w:pPr>
            <w:r w:rsidRPr="00D06748">
              <w:rPr>
                <w:kern w:val="2"/>
              </w:rPr>
              <w:t>–</w:t>
            </w:r>
          </w:p>
        </w:tc>
        <w:tc>
          <w:tcPr>
            <w:tcW w:w="1304" w:type="dxa"/>
            <w:tcBorders>
              <w:top w:val="single" w:sz="4" w:space="0" w:color="auto"/>
              <w:left w:val="single" w:sz="4" w:space="0" w:color="auto"/>
              <w:bottom w:val="single" w:sz="4" w:space="0" w:color="auto"/>
              <w:right w:val="single" w:sz="4" w:space="0" w:color="auto"/>
            </w:tcBorders>
            <w:hideMark/>
          </w:tcPr>
          <w:p w14:paraId="4B6214D3" w14:textId="77777777" w:rsidR="00687871" w:rsidRPr="00D06748" w:rsidRDefault="00687871" w:rsidP="00687871">
            <w:pPr>
              <w:jc w:val="center"/>
              <w:rPr>
                <w:kern w:val="2"/>
              </w:rPr>
            </w:pPr>
            <w:r w:rsidRPr="00D06748">
              <w:rPr>
                <w:kern w:val="2"/>
              </w:rPr>
              <w:t>–</w:t>
            </w:r>
          </w:p>
        </w:tc>
      </w:tr>
    </w:tbl>
    <w:p w14:paraId="1FD1D679" w14:textId="77777777" w:rsidR="0067537E" w:rsidRPr="00BB1B6A" w:rsidRDefault="0067537E" w:rsidP="00BB1B6A">
      <w:pPr>
        <w:spacing w:line="228" w:lineRule="auto"/>
        <w:ind w:firstLine="709"/>
        <w:jc w:val="both"/>
        <w:rPr>
          <w:kern w:val="2"/>
        </w:rPr>
      </w:pPr>
    </w:p>
    <w:p w14:paraId="7B470B17" w14:textId="77777777" w:rsidR="00BB1B6A" w:rsidRPr="00BB1B6A" w:rsidRDefault="00BB1B6A" w:rsidP="00BB1B6A">
      <w:pPr>
        <w:spacing w:line="228" w:lineRule="auto"/>
        <w:ind w:firstLine="709"/>
        <w:jc w:val="both"/>
        <w:rPr>
          <w:kern w:val="2"/>
        </w:rPr>
      </w:pPr>
      <w:r w:rsidRPr="00BB1B6A">
        <w:rPr>
          <w:kern w:val="2"/>
        </w:rPr>
        <w:t xml:space="preserve">* Оценка </w:t>
      </w:r>
      <w:r>
        <w:rPr>
          <w:kern w:val="2"/>
        </w:rPr>
        <w:t>Администрации Цимлянского района</w:t>
      </w:r>
      <w:r w:rsidRPr="00BB1B6A">
        <w:rPr>
          <w:kern w:val="2"/>
        </w:rPr>
        <w:t>;</w:t>
      </w:r>
    </w:p>
    <w:p w14:paraId="6F8176F3" w14:textId="77777777" w:rsidR="0069662A" w:rsidRDefault="00BB1B6A" w:rsidP="00BB1B6A">
      <w:pPr>
        <w:spacing w:line="228" w:lineRule="auto"/>
        <w:ind w:firstLine="709"/>
        <w:jc w:val="both"/>
        <w:rPr>
          <w:kern w:val="2"/>
        </w:rPr>
      </w:pPr>
      <w:r w:rsidRPr="00BB1B6A">
        <w:rPr>
          <w:kern w:val="2"/>
        </w:rPr>
        <w:t>** 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w:t>
      </w:r>
      <w:r>
        <w:rPr>
          <w:kern w:val="2"/>
        </w:rPr>
        <w:t xml:space="preserve"> и Всероссийского конкурса </w:t>
      </w:r>
      <w:r w:rsidRPr="00BB1B6A">
        <w:rPr>
          <w:kern w:val="2"/>
        </w:rPr>
        <w:t>лучших проектов создания комфортной городской среды</w:t>
      </w:r>
      <w:r>
        <w:rPr>
          <w:kern w:val="2"/>
        </w:rPr>
        <w:t>.</w:t>
      </w:r>
    </w:p>
    <w:p w14:paraId="54BD4362" w14:textId="77777777" w:rsidR="00BB1B6A" w:rsidRDefault="00BB1B6A" w:rsidP="00BB1B6A">
      <w:pPr>
        <w:spacing w:line="228" w:lineRule="auto"/>
        <w:ind w:firstLine="709"/>
        <w:rPr>
          <w:kern w:val="2"/>
        </w:rPr>
      </w:pPr>
    </w:p>
    <w:p w14:paraId="7BCEF139" w14:textId="77777777" w:rsidR="00BB1B6A" w:rsidRPr="00250E46" w:rsidRDefault="00BB1B6A" w:rsidP="00BB1B6A">
      <w:pPr>
        <w:spacing w:line="228" w:lineRule="auto"/>
        <w:ind w:firstLine="709"/>
        <w:rPr>
          <w:kern w:val="2"/>
        </w:rPr>
        <w:sectPr w:rsidR="00BB1B6A" w:rsidRPr="00250E46" w:rsidSect="00D5366E">
          <w:footerReference w:type="even" r:id="rId9"/>
          <w:footerReference w:type="default" r:id="rId10"/>
          <w:pgSz w:w="16840" w:h="11907" w:orient="landscape" w:code="9"/>
          <w:pgMar w:top="1701" w:right="1134" w:bottom="567" w:left="1134" w:header="720" w:footer="720" w:gutter="0"/>
          <w:cols w:space="720"/>
          <w:docGrid w:linePitch="272"/>
        </w:sectPr>
      </w:pPr>
    </w:p>
    <w:p w14:paraId="4D0903C1" w14:textId="77777777" w:rsidR="00AA34E4" w:rsidRDefault="00AA34E4" w:rsidP="00896910">
      <w:pPr>
        <w:autoSpaceDE w:val="0"/>
        <w:autoSpaceDN w:val="0"/>
        <w:adjustRightInd w:val="0"/>
        <w:ind w:left="8505"/>
        <w:jc w:val="right"/>
        <w:rPr>
          <w:bCs/>
          <w:kern w:val="2"/>
          <w:sz w:val="28"/>
          <w:szCs w:val="28"/>
        </w:rPr>
      </w:pPr>
      <w:r>
        <w:rPr>
          <w:bCs/>
          <w:kern w:val="2"/>
          <w:sz w:val="28"/>
          <w:szCs w:val="28"/>
        </w:rPr>
        <w:lastRenderedPageBreak/>
        <w:t>Приложение №</w:t>
      </w:r>
      <w:r w:rsidR="001E3B2D">
        <w:rPr>
          <w:bCs/>
          <w:kern w:val="2"/>
          <w:sz w:val="28"/>
          <w:szCs w:val="28"/>
        </w:rPr>
        <w:t xml:space="preserve"> </w:t>
      </w:r>
      <w:r>
        <w:rPr>
          <w:bCs/>
          <w:kern w:val="2"/>
          <w:sz w:val="28"/>
          <w:szCs w:val="28"/>
        </w:rPr>
        <w:t xml:space="preserve">6 </w:t>
      </w:r>
    </w:p>
    <w:p w14:paraId="6DE1DA41" w14:textId="1C935379" w:rsidR="00AA34E4" w:rsidRPr="004A651A" w:rsidRDefault="00AA34E4" w:rsidP="00896910">
      <w:pPr>
        <w:autoSpaceDE w:val="0"/>
        <w:autoSpaceDN w:val="0"/>
        <w:adjustRightInd w:val="0"/>
        <w:ind w:left="8505"/>
        <w:jc w:val="right"/>
        <w:rPr>
          <w:bCs/>
          <w:strike/>
          <w:color w:val="7030A0"/>
          <w:kern w:val="2"/>
          <w:sz w:val="28"/>
          <w:szCs w:val="28"/>
        </w:rPr>
      </w:pPr>
      <w:r>
        <w:rPr>
          <w:bCs/>
          <w:kern w:val="2"/>
          <w:sz w:val="28"/>
          <w:szCs w:val="28"/>
        </w:rPr>
        <w:t>к муниципальной программе</w:t>
      </w:r>
      <w:r w:rsidR="006C334B">
        <w:rPr>
          <w:bCs/>
          <w:kern w:val="2"/>
          <w:sz w:val="28"/>
          <w:szCs w:val="28"/>
        </w:rPr>
        <w:t xml:space="preserve"> </w:t>
      </w:r>
      <w:r>
        <w:rPr>
          <w:bCs/>
          <w:kern w:val="2"/>
          <w:sz w:val="28"/>
          <w:szCs w:val="28"/>
        </w:rPr>
        <w:t>Цимлянского района</w:t>
      </w:r>
      <w:r w:rsidR="004A651A">
        <w:rPr>
          <w:bCs/>
          <w:kern w:val="2"/>
          <w:sz w:val="28"/>
          <w:szCs w:val="28"/>
        </w:rPr>
        <w:br/>
      </w:r>
      <w:r>
        <w:rPr>
          <w:bCs/>
          <w:kern w:val="2"/>
          <w:sz w:val="28"/>
          <w:szCs w:val="28"/>
        </w:rPr>
        <w:t xml:space="preserve"> «Формирование </w:t>
      </w:r>
      <w:r w:rsidR="005D3C1B">
        <w:rPr>
          <w:bCs/>
          <w:kern w:val="2"/>
          <w:sz w:val="28"/>
          <w:szCs w:val="28"/>
        </w:rPr>
        <w:t>комфортной современной</w:t>
      </w:r>
      <w:r>
        <w:rPr>
          <w:bCs/>
          <w:kern w:val="2"/>
          <w:sz w:val="28"/>
          <w:szCs w:val="28"/>
        </w:rPr>
        <w:t xml:space="preserve"> среды</w:t>
      </w:r>
      <w:r w:rsidR="004A651A">
        <w:rPr>
          <w:bCs/>
          <w:kern w:val="2"/>
          <w:sz w:val="28"/>
          <w:szCs w:val="28"/>
        </w:rPr>
        <w:t>»</w:t>
      </w:r>
    </w:p>
    <w:p w14:paraId="0C7ED2F9" w14:textId="77777777" w:rsidR="00AA34E4" w:rsidRDefault="00AA34E4" w:rsidP="00250E46">
      <w:pPr>
        <w:autoSpaceDE w:val="0"/>
        <w:autoSpaceDN w:val="0"/>
        <w:adjustRightInd w:val="0"/>
        <w:jc w:val="center"/>
        <w:rPr>
          <w:bCs/>
          <w:kern w:val="2"/>
          <w:sz w:val="28"/>
          <w:szCs w:val="28"/>
        </w:rPr>
      </w:pPr>
    </w:p>
    <w:p w14:paraId="78704889" w14:textId="77777777" w:rsidR="00250E46" w:rsidRPr="00250E46" w:rsidRDefault="00250E46" w:rsidP="00250E46">
      <w:pPr>
        <w:autoSpaceDE w:val="0"/>
        <w:autoSpaceDN w:val="0"/>
        <w:adjustRightInd w:val="0"/>
        <w:jc w:val="center"/>
        <w:rPr>
          <w:kern w:val="2"/>
          <w:sz w:val="28"/>
          <w:szCs w:val="28"/>
        </w:rPr>
      </w:pPr>
      <w:r w:rsidRPr="002376BA">
        <w:rPr>
          <w:bCs/>
          <w:kern w:val="2"/>
          <w:sz w:val="28"/>
          <w:szCs w:val="28"/>
        </w:rPr>
        <w:t>РАСПРЕДЕЛЕНИЕ</w:t>
      </w:r>
    </w:p>
    <w:p w14:paraId="069BA4D0" w14:textId="09664D2F" w:rsidR="00250E46" w:rsidRDefault="00A365D2" w:rsidP="00250E46">
      <w:pPr>
        <w:autoSpaceDE w:val="0"/>
        <w:autoSpaceDN w:val="0"/>
        <w:adjustRightInd w:val="0"/>
        <w:jc w:val="center"/>
        <w:rPr>
          <w:bCs/>
          <w:kern w:val="2"/>
          <w:sz w:val="28"/>
          <w:szCs w:val="28"/>
        </w:rPr>
      </w:pPr>
      <w:r w:rsidRPr="009D3F05">
        <w:rPr>
          <w:bCs/>
          <w:kern w:val="2"/>
          <w:sz w:val="28"/>
          <w:szCs w:val="28"/>
        </w:rPr>
        <w:t xml:space="preserve">иных </w:t>
      </w:r>
      <w:r w:rsidR="00250E46" w:rsidRPr="009D3F05">
        <w:rPr>
          <w:bCs/>
          <w:kern w:val="2"/>
          <w:sz w:val="28"/>
          <w:szCs w:val="28"/>
        </w:rPr>
        <w:t>межбюджетных</w:t>
      </w:r>
      <w:r w:rsidR="00250E46">
        <w:rPr>
          <w:bCs/>
          <w:kern w:val="2"/>
          <w:sz w:val="28"/>
          <w:szCs w:val="28"/>
        </w:rPr>
        <w:t xml:space="preserve"> трансферт</w:t>
      </w:r>
      <w:r w:rsidR="007D0614">
        <w:rPr>
          <w:bCs/>
          <w:kern w:val="2"/>
          <w:sz w:val="28"/>
          <w:szCs w:val="28"/>
        </w:rPr>
        <w:t>ов</w:t>
      </w:r>
      <w:r w:rsidR="00250E46" w:rsidRPr="002376BA">
        <w:rPr>
          <w:bCs/>
          <w:kern w:val="2"/>
          <w:sz w:val="28"/>
          <w:szCs w:val="28"/>
        </w:rPr>
        <w:t xml:space="preserve"> </w:t>
      </w:r>
      <w:r w:rsidR="00250E46" w:rsidRPr="00F3362B">
        <w:rPr>
          <w:bCs/>
          <w:kern w:val="2"/>
          <w:sz w:val="28"/>
          <w:szCs w:val="28"/>
        </w:rPr>
        <w:t xml:space="preserve">по </w:t>
      </w:r>
      <w:r w:rsidR="00DD1C96">
        <w:rPr>
          <w:bCs/>
          <w:kern w:val="2"/>
          <w:sz w:val="28"/>
          <w:szCs w:val="28"/>
        </w:rPr>
        <w:t>поселениям</w:t>
      </w:r>
      <w:r w:rsidR="00B45A4D">
        <w:rPr>
          <w:bCs/>
          <w:kern w:val="2"/>
          <w:sz w:val="28"/>
          <w:szCs w:val="28"/>
        </w:rPr>
        <w:t xml:space="preserve"> </w:t>
      </w:r>
      <w:r w:rsidR="00250E46" w:rsidRPr="002376BA">
        <w:rPr>
          <w:bCs/>
          <w:kern w:val="2"/>
          <w:sz w:val="28"/>
          <w:szCs w:val="28"/>
        </w:rPr>
        <w:t>и направлениям расходования средств</w:t>
      </w:r>
    </w:p>
    <w:p w14:paraId="1C0E688D" w14:textId="77777777" w:rsidR="0070500D" w:rsidRDefault="0070500D" w:rsidP="00250E46">
      <w:pPr>
        <w:autoSpaceDE w:val="0"/>
        <w:autoSpaceDN w:val="0"/>
        <w:adjustRightInd w:val="0"/>
        <w:jc w:val="center"/>
        <w:rPr>
          <w:bCs/>
          <w:kern w:val="2"/>
          <w:sz w:val="28"/>
          <w:szCs w:val="28"/>
        </w:rPr>
      </w:pPr>
    </w:p>
    <w:p w14:paraId="0DBAC118" w14:textId="42F11495" w:rsidR="005E7DFD" w:rsidRPr="002376BA" w:rsidRDefault="00896910" w:rsidP="0070500D">
      <w:pPr>
        <w:autoSpaceDE w:val="0"/>
        <w:autoSpaceDN w:val="0"/>
        <w:adjustRightInd w:val="0"/>
        <w:jc w:val="right"/>
        <w:rPr>
          <w:bCs/>
          <w:kern w:val="2"/>
          <w:sz w:val="28"/>
          <w:szCs w:val="28"/>
        </w:rPr>
      </w:pPr>
      <w:r>
        <w:rPr>
          <w:bCs/>
          <w:kern w:val="2"/>
          <w:sz w:val="28"/>
          <w:szCs w:val="28"/>
        </w:rPr>
        <w:t xml:space="preserve"> </w:t>
      </w:r>
      <w:r w:rsidR="005E7DFD">
        <w:rPr>
          <w:bCs/>
          <w:kern w:val="2"/>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2"/>
        <w:gridCol w:w="1072"/>
        <w:gridCol w:w="414"/>
        <w:gridCol w:w="623"/>
        <w:gridCol w:w="742"/>
        <w:gridCol w:w="414"/>
        <w:gridCol w:w="893"/>
        <w:gridCol w:w="623"/>
        <w:gridCol w:w="645"/>
        <w:gridCol w:w="623"/>
        <w:gridCol w:w="742"/>
        <w:gridCol w:w="579"/>
        <w:gridCol w:w="623"/>
        <w:gridCol w:w="742"/>
        <w:gridCol w:w="513"/>
        <w:gridCol w:w="623"/>
        <w:gridCol w:w="742"/>
        <w:gridCol w:w="513"/>
        <w:gridCol w:w="623"/>
        <w:gridCol w:w="742"/>
        <w:gridCol w:w="414"/>
        <w:gridCol w:w="623"/>
        <w:gridCol w:w="742"/>
      </w:tblGrid>
      <w:tr w:rsidR="008330A1" w:rsidRPr="000433F6" w14:paraId="3BCCCD05" w14:textId="77777777" w:rsidTr="000D4944">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2CF1B062" w14:textId="77777777" w:rsidR="008330A1" w:rsidRPr="000433F6" w:rsidRDefault="008330A1" w:rsidP="000D4944">
            <w:pPr>
              <w:jc w:val="center"/>
              <w:rPr>
                <w:kern w:val="2"/>
                <w:sz w:val="14"/>
                <w:szCs w:val="14"/>
              </w:rPr>
            </w:pPr>
            <w:r w:rsidRPr="000433F6">
              <w:rPr>
                <w:kern w:val="2"/>
                <w:sz w:val="14"/>
                <w:szCs w:val="14"/>
              </w:rPr>
              <w:t xml:space="preserve">№ </w:t>
            </w:r>
          </w:p>
          <w:p w14:paraId="4F0879AA" w14:textId="77777777" w:rsidR="008330A1" w:rsidRPr="000433F6" w:rsidRDefault="008330A1" w:rsidP="000D4944">
            <w:pPr>
              <w:jc w:val="center"/>
              <w:rPr>
                <w:kern w:val="2"/>
                <w:sz w:val="14"/>
                <w:szCs w:val="14"/>
              </w:rPr>
            </w:pPr>
            <w:r w:rsidRPr="000433F6">
              <w:rPr>
                <w:kern w:val="2"/>
                <w:sz w:val="14"/>
                <w:szCs w:val="1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13305556" w14:textId="77777777" w:rsidR="008330A1" w:rsidRPr="000433F6" w:rsidRDefault="008330A1" w:rsidP="000D4944">
            <w:pPr>
              <w:jc w:val="center"/>
              <w:rPr>
                <w:kern w:val="2"/>
                <w:sz w:val="14"/>
                <w:szCs w:val="14"/>
              </w:rPr>
            </w:pPr>
            <w:r w:rsidRPr="000433F6">
              <w:rPr>
                <w:kern w:val="2"/>
                <w:sz w:val="14"/>
                <w:szCs w:val="14"/>
              </w:rPr>
              <w:t>Наименование муниципального образования Цимлянского района</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0469145" w14:textId="77777777" w:rsidR="008330A1" w:rsidRPr="000433F6" w:rsidRDefault="008330A1" w:rsidP="000D4944">
            <w:pPr>
              <w:tabs>
                <w:tab w:val="center" w:pos="1917"/>
              </w:tabs>
              <w:jc w:val="center"/>
              <w:rPr>
                <w:kern w:val="2"/>
                <w:sz w:val="14"/>
                <w:szCs w:val="14"/>
              </w:rPr>
            </w:pPr>
            <w:r w:rsidRPr="000433F6">
              <w:rPr>
                <w:kern w:val="2"/>
                <w:sz w:val="14"/>
                <w:szCs w:val="14"/>
              </w:rPr>
              <w:t>2018 год</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E3FD36A" w14:textId="77777777" w:rsidR="008330A1" w:rsidRPr="000433F6" w:rsidRDefault="008330A1" w:rsidP="000D4944">
            <w:pPr>
              <w:jc w:val="center"/>
              <w:rPr>
                <w:kern w:val="2"/>
                <w:sz w:val="14"/>
                <w:szCs w:val="14"/>
              </w:rPr>
            </w:pPr>
            <w:r w:rsidRPr="000433F6">
              <w:rPr>
                <w:kern w:val="2"/>
                <w:sz w:val="14"/>
                <w:szCs w:val="14"/>
              </w:rPr>
              <w:t>2019 год</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19E7110" w14:textId="77777777" w:rsidR="008330A1" w:rsidRPr="000433F6" w:rsidRDefault="008330A1" w:rsidP="000D4944">
            <w:pPr>
              <w:jc w:val="center"/>
              <w:rPr>
                <w:kern w:val="2"/>
                <w:sz w:val="14"/>
                <w:szCs w:val="14"/>
              </w:rPr>
            </w:pPr>
            <w:r w:rsidRPr="000433F6">
              <w:rPr>
                <w:kern w:val="2"/>
                <w:sz w:val="14"/>
                <w:szCs w:val="14"/>
              </w:rPr>
              <w:t>2020 год</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664277C" w14:textId="77777777" w:rsidR="008330A1" w:rsidRPr="000433F6" w:rsidRDefault="008330A1" w:rsidP="000D4944">
            <w:pPr>
              <w:jc w:val="center"/>
              <w:rPr>
                <w:kern w:val="2"/>
                <w:sz w:val="14"/>
                <w:szCs w:val="14"/>
              </w:rPr>
            </w:pPr>
            <w:r w:rsidRPr="000433F6">
              <w:rPr>
                <w:kern w:val="2"/>
                <w:sz w:val="14"/>
                <w:szCs w:val="14"/>
              </w:rPr>
              <w:t>2021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B4BB47C" w14:textId="77777777" w:rsidR="008330A1" w:rsidRPr="000433F6" w:rsidRDefault="008330A1" w:rsidP="000D4944">
            <w:pPr>
              <w:jc w:val="center"/>
              <w:rPr>
                <w:kern w:val="2"/>
                <w:sz w:val="14"/>
                <w:szCs w:val="14"/>
              </w:rPr>
            </w:pPr>
            <w:r w:rsidRPr="000433F6">
              <w:rPr>
                <w:kern w:val="2"/>
                <w:sz w:val="14"/>
                <w:szCs w:val="14"/>
              </w:rPr>
              <w:t>2022 год</w:t>
            </w:r>
          </w:p>
        </w:tc>
        <w:tc>
          <w:tcPr>
            <w:tcW w:w="0" w:type="auto"/>
            <w:gridSpan w:val="3"/>
            <w:tcBorders>
              <w:top w:val="single" w:sz="4" w:space="0" w:color="auto"/>
              <w:left w:val="single" w:sz="4" w:space="0" w:color="auto"/>
              <w:bottom w:val="single" w:sz="4" w:space="0" w:color="auto"/>
              <w:right w:val="single" w:sz="4" w:space="0" w:color="auto"/>
            </w:tcBorders>
          </w:tcPr>
          <w:p w14:paraId="0257DD3B" w14:textId="77777777" w:rsidR="008330A1" w:rsidRPr="000433F6" w:rsidRDefault="008330A1" w:rsidP="000D4944">
            <w:pPr>
              <w:jc w:val="center"/>
              <w:rPr>
                <w:kern w:val="2"/>
                <w:sz w:val="14"/>
                <w:szCs w:val="14"/>
              </w:rPr>
            </w:pPr>
            <w:r w:rsidRPr="000433F6">
              <w:rPr>
                <w:kern w:val="2"/>
                <w:sz w:val="14"/>
                <w:szCs w:val="14"/>
              </w:rPr>
              <w:t>2023 год</w:t>
            </w:r>
          </w:p>
        </w:tc>
        <w:tc>
          <w:tcPr>
            <w:tcW w:w="0" w:type="auto"/>
            <w:gridSpan w:val="3"/>
            <w:tcBorders>
              <w:top w:val="single" w:sz="4" w:space="0" w:color="auto"/>
              <w:left w:val="single" w:sz="4" w:space="0" w:color="auto"/>
              <w:bottom w:val="single" w:sz="4" w:space="0" w:color="auto"/>
              <w:right w:val="single" w:sz="4" w:space="0" w:color="auto"/>
            </w:tcBorders>
          </w:tcPr>
          <w:p w14:paraId="7FCECE49" w14:textId="77777777" w:rsidR="008330A1" w:rsidRPr="000433F6" w:rsidRDefault="008330A1" w:rsidP="000D4944">
            <w:pPr>
              <w:jc w:val="center"/>
              <w:rPr>
                <w:kern w:val="2"/>
                <w:sz w:val="14"/>
                <w:szCs w:val="14"/>
              </w:rPr>
            </w:pPr>
            <w:r w:rsidRPr="000433F6">
              <w:rPr>
                <w:kern w:val="2"/>
                <w:sz w:val="14"/>
                <w:szCs w:val="14"/>
              </w:rPr>
              <w:t>2024 год</w:t>
            </w:r>
          </w:p>
        </w:tc>
      </w:tr>
      <w:tr w:rsidR="008330A1" w:rsidRPr="000433F6" w14:paraId="5025A3EA" w14:textId="77777777" w:rsidTr="000D4944">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20505" w14:textId="77777777" w:rsidR="008330A1" w:rsidRPr="000433F6" w:rsidRDefault="008330A1" w:rsidP="000D4944">
            <w:pPr>
              <w:rPr>
                <w:kern w:val="2"/>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7603E" w14:textId="77777777" w:rsidR="008330A1" w:rsidRPr="000433F6" w:rsidRDefault="008330A1" w:rsidP="000D4944">
            <w:pPr>
              <w:rPr>
                <w:kern w:val="2"/>
                <w:sz w:val="14"/>
                <w:szCs w:val="14"/>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4663F2AE" w14:textId="77777777" w:rsidR="008330A1" w:rsidRPr="000433F6" w:rsidRDefault="008330A1" w:rsidP="000D4944">
            <w:pPr>
              <w:jc w:val="center"/>
              <w:rPr>
                <w:spacing w:val="-6"/>
                <w:kern w:val="2"/>
                <w:sz w:val="14"/>
                <w:szCs w:val="14"/>
              </w:rPr>
            </w:pPr>
            <w:r w:rsidRPr="000433F6">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14:paraId="0361D3FB" w14:textId="77777777" w:rsidR="008330A1" w:rsidRPr="000433F6" w:rsidRDefault="008330A1" w:rsidP="000D4944">
            <w:pPr>
              <w:jc w:val="center"/>
              <w:rPr>
                <w:kern w:val="2"/>
                <w:sz w:val="14"/>
                <w:szCs w:val="14"/>
              </w:rPr>
            </w:pPr>
            <w:r w:rsidRPr="000433F6">
              <w:rPr>
                <w:kern w:val="2"/>
                <w:sz w:val="14"/>
                <w:szCs w:val="14"/>
              </w:rPr>
              <w:t xml:space="preserve">в том числе </w:t>
            </w:r>
          </w:p>
        </w:tc>
        <w:tc>
          <w:tcPr>
            <w:tcW w:w="0" w:type="auto"/>
            <w:vMerge w:val="restart"/>
            <w:tcBorders>
              <w:top w:val="single" w:sz="4" w:space="0" w:color="auto"/>
              <w:left w:val="single" w:sz="4" w:space="0" w:color="auto"/>
              <w:bottom w:val="single" w:sz="4" w:space="0" w:color="auto"/>
              <w:right w:val="single" w:sz="4" w:space="0" w:color="auto"/>
            </w:tcBorders>
            <w:hideMark/>
          </w:tcPr>
          <w:p w14:paraId="5B0E04B2" w14:textId="77777777" w:rsidR="008330A1" w:rsidRPr="000433F6" w:rsidRDefault="008330A1" w:rsidP="000D4944">
            <w:pPr>
              <w:jc w:val="center"/>
              <w:rPr>
                <w:kern w:val="2"/>
                <w:sz w:val="14"/>
                <w:szCs w:val="14"/>
              </w:rPr>
            </w:pPr>
            <w:r w:rsidRPr="000433F6">
              <w:rPr>
                <w:kern w:val="2"/>
                <w:sz w:val="14"/>
                <w:szCs w:val="14"/>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43D70990" w14:textId="77777777" w:rsidR="008330A1" w:rsidRPr="000433F6" w:rsidRDefault="008330A1" w:rsidP="000D4944">
            <w:pPr>
              <w:jc w:val="center"/>
              <w:rPr>
                <w:kern w:val="2"/>
                <w:sz w:val="14"/>
                <w:szCs w:val="14"/>
              </w:rPr>
            </w:pPr>
            <w:r w:rsidRPr="000433F6">
              <w:rPr>
                <w:kern w:val="2"/>
                <w:sz w:val="14"/>
                <w:szCs w:val="14"/>
              </w:rPr>
              <w:t xml:space="preserve">в том числе </w:t>
            </w:r>
          </w:p>
        </w:tc>
        <w:tc>
          <w:tcPr>
            <w:tcW w:w="0" w:type="auto"/>
            <w:vMerge w:val="restart"/>
            <w:tcBorders>
              <w:top w:val="single" w:sz="4" w:space="0" w:color="auto"/>
              <w:left w:val="single" w:sz="4" w:space="0" w:color="auto"/>
              <w:bottom w:val="single" w:sz="4" w:space="0" w:color="auto"/>
              <w:right w:val="single" w:sz="4" w:space="0" w:color="auto"/>
            </w:tcBorders>
            <w:hideMark/>
          </w:tcPr>
          <w:p w14:paraId="2B96BE8B" w14:textId="77777777" w:rsidR="008330A1" w:rsidRPr="000433F6" w:rsidRDefault="008330A1" w:rsidP="000D4944">
            <w:pPr>
              <w:jc w:val="center"/>
              <w:rPr>
                <w:kern w:val="2"/>
                <w:sz w:val="14"/>
                <w:szCs w:val="14"/>
              </w:rPr>
            </w:pPr>
            <w:r w:rsidRPr="000433F6">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14:paraId="51189D2E" w14:textId="77777777" w:rsidR="008330A1" w:rsidRPr="000433F6" w:rsidRDefault="008330A1" w:rsidP="000D4944">
            <w:pPr>
              <w:jc w:val="center"/>
              <w:rPr>
                <w:kern w:val="2"/>
                <w:sz w:val="14"/>
                <w:szCs w:val="14"/>
              </w:rPr>
            </w:pPr>
            <w:r w:rsidRPr="000433F6">
              <w:rPr>
                <w:kern w:val="2"/>
                <w:sz w:val="14"/>
                <w:szCs w:val="14"/>
              </w:rPr>
              <w:t xml:space="preserve">в том числе </w:t>
            </w:r>
          </w:p>
        </w:tc>
        <w:tc>
          <w:tcPr>
            <w:tcW w:w="0" w:type="auto"/>
            <w:vMerge w:val="restart"/>
            <w:tcBorders>
              <w:top w:val="single" w:sz="4" w:space="0" w:color="auto"/>
              <w:left w:val="single" w:sz="4" w:space="0" w:color="auto"/>
              <w:right w:val="single" w:sz="4" w:space="0" w:color="auto"/>
            </w:tcBorders>
            <w:hideMark/>
          </w:tcPr>
          <w:p w14:paraId="3852E0E0" w14:textId="77777777" w:rsidR="008330A1" w:rsidRPr="000433F6" w:rsidRDefault="008330A1" w:rsidP="000D4944">
            <w:pPr>
              <w:jc w:val="center"/>
              <w:rPr>
                <w:kern w:val="2"/>
                <w:sz w:val="14"/>
                <w:szCs w:val="14"/>
              </w:rPr>
            </w:pPr>
            <w:r w:rsidRPr="000433F6">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14:paraId="5E89D22E" w14:textId="77777777" w:rsidR="008330A1" w:rsidRPr="000433F6" w:rsidRDefault="008330A1" w:rsidP="000D4944">
            <w:pPr>
              <w:jc w:val="center"/>
              <w:rPr>
                <w:kern w:val="2"/>
                <w:sz w:val="14"/>
                <w:szCs w:val="14"/>
              </w:rPr>
            </w:pPr>
            <w:r w:rsidRPr="000433F6">
              <w:rPr>
                <w:kern w:val="2"/>
                <w:sz w:val="14"/>
                <w:szCs w:val="14"/>
              </w:rPr>
              <w:t xml:space="preserve">в том числе </w:t>
            </w:r>
          </w:p>
        </w:tc>
        <w:tc>
          <w:tcPr>
            <w:tcW w:w="0" w:type="auto"/>
            <w:vMerge w:val="restart"/>
            <w:tcBorders>
              <w:top w:val="single" w:sz="4" w:space="0" w:color="auto"/>
              <w:left w:val="single" w:sz="4" w:space="0" w:color="auto"/>
              <w:right w:val="single" w:sz="4" w:space="0" w:color="auto"/>
            </w:tcBorders>
          </w:tcPr>
          <w:p w14:paraId="6851229F" w14:textId="77777777" w:rsidR="008330A1" w:rsidRPr="000433F6" w:rsidRDefault="008330A1" w:rsidP="000D4944">
            <w:pPr>
              <w:jc w:val="center"/>
              <w:rPr>
                <w:kern w:val="2"/>
                <w:sz w:val="14"/>
                <w:szCs w:val="14"/>
              </w:rPr>
            </w:pPr>
            <w:r w:rsidRPr="000433F6">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tcPr>
          <w:p w14:paraId="0BAA2DE5" w14:textId="77777777" w:rsidR="008330A1" w:rsidRPr="000433F6" w:rsidRDefault="008330A1" w:rsidP="000D4944">
            <w:pPr>
              <w:jc w:val="center"/>
              <w:rPr>
                <w:kern w:val="2"/>
                <w:sz w:val="14"/>
                <w:szCs w:val="14"/>
              </w:rPr>
            </w:pPr>
            <w:r w:rsidRPr="000433F6">
              <w:rPr>
                <w:kern w:val="2"/>
                <w:sz w:val="14"/>
                <w:szCs w:val="14"/>
              </w:rPr>
              <w:t xml:space="preserve">в том числе </w:t>
            </w:r>
          </w:p>
        </w:tc>
        <w:tc>
          <w:tcPr>
            <w:tcW w:w="0" w:type="auto"/>
            <w:vMerge w:val="restart"/>
            <w:tcBorders>
              <w:top w:val="single" w:sz="4" w:space="0" w:color="auto"/>
              <w:left w:val="single" w:sz="4" w:space="0" w:color="auto"/>
              <w:right w:val="single" w:sz="4" w:space="0" w:color="auto"/>
            </w:tcBorders>
          </w:tcPr>
          <w:p w14:paraId="1AAF4E89" w14:textId="77777777" w:rsidR="008330A1" w:rsidRPr="000433F6" w:rsidRDefault="008330A1" w:rsidP="000D4944">
            <w:pPr>
              <w:jc w:val="center"/>
              <w:rPr>
                <w:kern w:val="2"/>
                <w:sz w:val="14"/>
                <w:szCs w:val="14"/>
              </w:rPr>
            </w:pPr>
            <w:r w:rsidRPr="000433F6">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tcPr>
          <w:p w14:paraId="526494EA" w14:textId="77777777" w:rsidR="008330A1" w:rsidRPr="000433F6" w:rsidRDefault="008330A1" w:rsidP="000D4944">
            <w:pPr>
              <w:jc w:val="center"/>
              <w:rPr>
                <w:kern w:val="2"/>
                <w:sz w:val="14"/>
                <w:szCs w:val="14"/>
              </w:rPr>
            </w:pPr>
            <w:r w:rsidRPr="000433F6">
              <w:rPr>
                <w:kern w:val="2"/>
                <w:sz w:val="14"/>
                <w:szCs w:val="14"/>
              </w:rPr>
              <w:t>в том числе</w:t>
            </w:r>
          </w:p>
        </w:tc>
        <w:tc>
          <w:tcPr>
            <w:tcW w:w="0" w:type="auto"/>
            <w:vMerge w:val="restart"/>
            <w:tcBorders>
              <w:top w:val="single" w:sz="4" w:space="0" w:color="auto"/>
              <w:left w:val="single" w:sz="4" w:space="0" w:color="auto"/>
              <w:right w:val="single" w:sz="4" w:space="0" w:color="auto"/>
            </w:tcBorders>
          </w:tcPr>
          <w:p w14:paraId="77B1C938" w14:textId="77777777" w:rsidR="008330A1" w:rsidRPr="000433F6" w:rsidRDefault="008330A1" w:rsidP="000D4944">
            <w:pPr>
              <w:jc w:val="center"/>
              <w:rPr>
                <w:kern w:val="2"/>
                <w:sz w:val="14"/>
                <w:szCs w:val="14"/>
              </w:rPr>
            </w:pPr>
            <w:r w:rsidRPr="000433F6">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tcPr>
          <w:p w14:paraId="7A815EFA" w14:textId="77777777" w:rsidR="008330A1" w:rsidRPr="000433F6" w:rsidRDefault="008330A1" w:rsidP="000D4944">
            <w:pPr>
              <w:jc w:val="center"/>
              <w:rPr>
                <w:kern w:val="2"/>
                <w:sz w:val="14"/>
                <w:szCs w:val="14"/>
              </w:rPr>
            </w:pPr>
            <w:r w:rsidRPr="000433F6">
              <w:rPr>
                <w:kern w:val="2"/>
                <w:sz w:val="14"/>
                <w:szCs w:val="14"/>
              </w:rPr>
              <w:t>в том числе</w:t>
            </w:r>
          </w:p>
        </w:tc>
      </w:tr>
      <w:tr w:rsidR="008330A1" w:rsidRPr="000433F6" w14:paraId="08FEA77E" w14:textId="77777777" w:rsidTr="000D494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E3507" w14:textId="77777777" w:rsidR="008330A1" w:rsidRPr="000433F6" w:rsidRDefault="008330A1" w:rsidP="000D4944">
            <w:pPr>
              <w:rPr>
                <w:kern w:val="2"/>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53265" w14:textId="77777777" w:rsidR="008330A1" w:rsidRPr="000433F6" w:rsidRDefault="008330A1" w:rsidP="000D4944">
            <w:pPr>
              <w:rPr>
                <w:kern w:val="2"/>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B3944" w14:textId="77777777" w:rsidR="008330A1" w:rsidRPr="000433F6"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4A10A0D2" w14:textId="77777777" w:rsidR="008330A1" w:rsidRPr="000433F6" w:rsidRDefault="008330A1" w:rsidP="000D4944">
            <w:pPr>
              <w:jc w:val="center"/>
              <w:rPr>
                <w:bCs/>
                <w:kern w:val="2"/>
                <w:sz w:val="14"/>
                <w:szCs w:val="14"/>
              </w:rPr>
            </w:pPr>
            <w:r w:rsidRPr="000433F6">
              <w:rPr>
                <w:bCs/>
                <w:kern w:val="2"/>
                <w:sz w:val="14"/>
                <w:szCs w:val="14"/>
              </w:rPr>
              <w:t>за счёт средств феде</w:t>
            </w:r>
            <w:r w:rsidRPr="000433F6">
              <w:rPr>
                <w:bCs/>
                <w:kern w:val="2"/>
                <w:sz w:val="14"/>
                <w:szCs w:val="14"/>
              </w:rPr>
              <w:softHyphen/>
              <w:t xml:space="preserve">рального бюджета </w:t>
            </w:r>
          </w:p>
        </w:tc>
        <w:tc>
          <w:tcPr>
            <w:tcW w:w="0" w:type="auto"/>
            <w:tcBorders>
              <w:top w:val="single" w:sz="4" w:space="0" w:color="auto"/>
              <w:left w:val="single" w:sz="4" w:space="0" w:color="auto"/>
              <w:bottom w:val="single" w:sz="4" w:space="0" w:color="auto"/>
              <w:right w:val="single" w:sz="4" w:space="0" w:color="auto"/>
            </w:tcBorders>
            <w:hideMark/>
          </w:tcPr>
          <w:p w14:paraId="7AF67E30" w14:textId="77777777" w:rsidR="008330A1" w:rsidRPr="000433F6" w:rsidRDefault="008330A1" w:rsidP="000D4944">
            <w:pPr>
              <w:jc w:val="center"/>
              <w:rPr>
                <w:kern w:val="2"/>
                <w:sz w:val="14"/>
                <w:szCs w:val="14"/>
              </w:rPr>
            </w:pPr>
            <w:r w:rsidRPr="000433F6">
              <w:rPr>
                <w:kern w:val="2"/>
                <w:sz w:val="14"/>
                <w:szCs w:val="14"/>
              </w:rPr>
              <w:t>за счёт средств областного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3F8D6" w14:textId="77777777" w:rsidR="008330A1" w:rsidRPr="000433F6"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797E1E41" w14:textId="77777777" w:rsidR="008330A1" w:rsidRPr="000433F6" w:rsidRDefault="008330A1" w:rsidP="000D4944">
            <w:pPr>
              <w:jc w:val="center"/>
              <w:rPr>
                <w:bCs/>
                <w:kern w:val="2"/>
                <w:sz w:val="14"/>
                <w:szCs w:val="14"/>
              </w:rPr>
            </w:pPr>
            <w:r w:rsidRPr="000433F6">
              <w:rPr>
                <w:bCs/>
                <w:kern w:val="2"/>
                <w:sz w:val="14"/>
                <w:szCs w:val="14"/>
              </w:rPr>
              <w:t>за счёт средств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14:paraId="765B8EC2" w14:textId="77777777" w:rsidR="008330A1" w:rsidRPr="000433F6" w:rsidRDefault="008330A1" w:rsidP="000D4944">
            <w:pPr>
              <w:jc w:val="center"/>
              <w:rPr>
                <w:kern w:val="2"/>
                <w:sz w:val="14"/>
                <w:szCs w:val="14"/>
              </w:rPr>
            </w:pPr>
            <w:r w:rsidRPr="000433F6">
              <w:rPr>
                <w:bCs/>
                <w:kern w:val="2"/>
                <w:sz w:val="14"/>
                <w:szCs w:val="14"/>
              </w:rPr>
              <w:t>за счёт средств феде</w:t>
            </w:r>
            <w:r w:rsidRPr="000433F6">
              <w:rPr>
                <w:bCs/>
                <w:kern w:val="2"/>
                <w:sz w:val="14"/>
                <w:szCs w:val="14"/>
              </w:rPr>
              <w:softHyphen/>
              <w:t>рального бюджета</w:t>
            </w:r>
          </w:p>
        </w:tc>
        <w:tc>
          <w:tcPr>
            <w:tcW w:w="0" w:type="auto"/>
            <w:vMerge/>
            <w:tcBorders>
              <w:top w:val="single" w:sz="4" w:space="0" w:color="auto"/>
              <w:left w:val="single" w:sz="4" w:space="0" w:color="auto"/>
              <w:bottom w:val="single" w:sz="4" w:space="0" w:color="auto"/>
              <w:right w:val="single" w:sz="4" w:space="0" w:color="auto"/>
            </w:tcBorders>
            <w:hideMark/>
          </w:tcPr>
          <w:p w14:paraId="31809F17" w14:textId="77777777" w:rsidR="008330A1" w:rsidRPr="000433F6"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2E63FD83" w14:textId="77777777" w:rsidR="008330A1" w:rsidRPr="000433F6" w:rsidRDefault="008330A1" w:rsidP="000D4944">
            <w:pPr>
              <w:jc w:val="center"/>
              <w:rPr>
                <w:bCs/>
                <w:kern w:val="2"/>
                <w:sz w:val="14"/>
                <w:szCs w:val="14"/>
              </w:rPr>
            </w:pPr>
            <w:r w:rsidRPr="000433F6">
              <w:rPr>
                <w:bCs/>
                <w:kern w:val="2"/>
                <w:sz w:val="14"/>
                <w:szCs w:val="14"/>
              </w:rPr>
              <w:t>за счёт средств феде</w:t>
            </w:r>
            <w:r w:rsidRPr="000433F6">
              <w:rPr>
                <w:bCs/>
                <w:kern w:val="2"/>
                <w:sz w:val="14"/>
                <w:szCs w:val="14"/>
              </w:rPr>
              <w:softHyphen/>
              <w:t xml:space="preserve">рального бюджета </w:t>
            </w:r>
          </w:p>
        </w:tc>
        <w:tc>
          <w:tcPr>
            <w:tcW w:w="0" w:type="auto"/>
            <w:tcBorders>
              <w:top w:val="single" w:sz="4" w:space="0" w:color="auto"/>
              <w:left w:val="single" w:sz="4" w:space="0" w:color="auto"/>
              <w:bottom w:val="single" w:sz="4" w:space="0" w:color="auto"/>
              <w:right w:val="single" w:sz="4" w:space="0" w:color="auto"/>
            </w:tcBorders>
            <w:hideMark/>
          </w:tcPr>
          <w:p w14:paraId="4D01615B" w14:textId="77777777" w:rsidR="008330A1" w:rsidRPr="000433F6" w:rsidRDefault="008330A1" w:rsidP="000D4944">
            <w:pPr>
              <w:jc w:val="center"/>
              <w:rPr>
                <w:kern w:val="2"/>
                <w:sz w:val="14"/>
                <w:szCs w:val="14"/>
              </w:rPr>
            </w:pPr>
            <w:r w:rsidRPr="000433F6">
              <w:rPr>
                <w:kern w:val="2"/>
                <w:sz w:val="14"/>
                <w:szCs w:val="14"/>
              </w:rPr>
              <w:t xml:space="preserve">за счёт средств областного бюджета </w:t>
            </w:r>
          </w:p>
        </w:tc>
        <w:tc>
          <w:tcPr>
            <w:tcW w:w="0" w:type="auto"/>
            <w:vMerge/>
            <w:tcBorders>
              <w:left w:val="single" w:sz="4" w:space="0" w:color="auto"/>
              <w:bottom w:val="single" w:sz="4" w:space="0" w:color="auto"/>
              <w:right w:val="single" w:sz="4" w:space="0" w:color="auto"/>
            </w:tcBorders>
            <w:hideMark/>
          </w:tcPr>
          <w:p w14:paraId="4900C6EF" w14:textId="77777777" w:rsidR="008330A1" w:rsidRPr="000433F6"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3DDCA7B9" w14:textId="77777777" w:rsidR="008330A1" w:rsidRPr="000433F6" w:rsidRDefault="008330A1" w:rsidP="000D4944">
            <w:pPr>
              <w:jc w:val="center"/>
              <w:rPr>
                <w:bCs/>
                <w:kern w:val="2"/>
                <w:sz w:val="14"/>
                <w:szCs w:val="14"/>
              </w:rPr>
            </w:pPr>
            <w:r w:rsidRPr="000433F6">
              <w:rPr>
                <w:bCs/>
                <w:kern w:val="2"/>
                <w:sz w:val="14"/>
                <w:szCs w:val="14"/>
              </w:rPr>
              <w:t>за счёт средств феде</w:t>
            </w:r>
            <w:r w:rsidRPr="000433F6">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14:paraId="551B496F" w14:textId="77777777" w:rsidR="008330A1" w:rsidRPr="000433F6" w:rsidRDefault="008330A1" w:rsidP="000D4944">
            <w:pPr>
              <w:jc w:val="center"/>
              <w:rPr>
                <w:kern w:val="2"/>
                <w:sz w:val="14"/>
                <w:szCs w:val="14"/>
              </w:rPr>
            </w:pPr>
            <w:r w:rsidRPr="000433F6">
              <w:rPr>
                <w:kern w:val="2"/>
                <w:sz w:val="14"/>
                <w:szCs w:val="14"/>
              </w:rPr>
              <w:t>за счёт средств областного бюджета</w:t>
            </w:r>
          </w:p>
        </w:tc>
        <w:tc>
          <w:tcPr>
            <w:tcW w:w="0" w:type="auto"/>
            <w:vMerge/>
            <w:tcBorders>
              <w:left w:val="single" w:sz="4" w:space="0" w:color="auto"/>
              <w:bottom w:val="single" w:sz="4" w:space="0" w:color="auto"/>
              <w:right w:val="single" w:sz="4" w:space="0" w:color="auto"/>
            </w:tcBorders>
          </w:tcPr>
          <w:p w14:paraId="12DD1060" w14:textId="77777777" w:rsidR="008330A1" w:rsidRPr="000433F6"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45C9FFAD" w14:textId="77777777" w:rsidR="008330A1" w:rsidRPr="000433F6" w:rsidRDefault="008330A1" w:rsidP="000D4944">
            <w:pPr>
              <w:jc w:val="center"/>
              <w:rPr>
                <w:kern w:val="2"/>
                <w:sz w:val="14"/>
                <w:szCs w:val="14"/>
              </w:rPr>
            </w:pPr>
            <w:r w:rsidRPr="000433F6">
              <w:rPr>
                <w:bCs/>
                <w:kern w:val="2"/>
                <w:sz w:val="14"/>
                <w:szCs w:val="14"/>
              </w:rPr>
              <w:t>за счёт средств феде</w:t>
            </w:r>
            <w:r w:rsidRPr="000433F6">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tcPr>
          <w:p w14:paraId="716270A7" w14:textId="77777777" w:rsidR="008330A1" w:rsidRPr="000433F6" w:rsidRDefault="008330A1" w:rsidP="000D4944">
            <w:pPr>
              <w:jc w:val="center"/>
              <w:rPr>
                <w:kern w:val="2"/>
                <w:sz w:val="14"/>
                <w:szCs w:val="14"/>
              </w:rPr>
            </w:pPr>
            <w:r w:rsidRPr="000433F6">
              <w:rPr>
                <w:kern w:val="2"/>
                <w:sz w:val="14"/>
                <w:szCs w:val="14"/>
              </w:rPr>
              <w:t>за счёт средств областного бюджета</w:t>
            </w:r>
          </w:p>
        </w:tc>
        <w:tc>
          <w:tcPr>
            <w:tcW w:w="0" w:type="auto"/>
            <w:vMerge/>
            <w:tcBorders>
              <w:left w:val="single" w:sz="4" w:space="0" w:color="auto"/>
              <w:bottom w:val="single" w:sz="4" w:space="0" w:color="auto"/>
              <w:right w:val="single" w:sz="4" w:space="0" w:color="auto"/>
            </w:tcBorders>
          </w:tcPr>
          <w:p w14:paraId="6888AA94" w14:textId="77777777" w:rsidR="008330A1" w:rsidRPr="000433F6"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5E04EFF7" w14:textId="77777777" w:rsidR="008330A1" w:rsidRPr="000433F6" w:rsidRDefault="008330A1" w:rsidP="000D4944">
            <w:pPr>
              <w:jc w:val="center"/>
              <w:rPr>
                <w:kern w:val="2"/>
                <w:sz w:val="14"/>
                <w:szCs w:val="14"/>
              </w:rPr>
            </w:pPr>
            <w:r w:rsidRPr="000433F6">
              <w:rPr>
                <w:bCs/>
                <w:kern w:val="2"/>
                <w:sz w:val="14"/>
                <w:szCs w:val="14"/>
              </w:rPr>
              <w:t>за счёт средств феде</w:t>
            </w:r>
            <w:r w:rsidRPr="000433F6">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tcPr>
          <w:p w14:paraId="7E76CEC3" w14:textId="77777777" w:rsidR="008330A1" w:rsidRPr="000433F6" w:rsidRDefault="008330A1" w:rsidP="000D4944">
            <w:pPr>
              <w:jc w:val="center"/>
              <w:rPr>
                <w:kern w:val="2"/>
                <w:sz w:val="14"/>
                <w:szCs w:val="14"/>
              </w:rPr>
            </w:pPr>
            <w:r w:rsidRPr="000433F6">
              <w:rPr>
                <w:kern w:val="2"/>
                <w:sz w:val="14"/>
                <w:szCs w:val="14"/>
              </w:rPr>
              <w:t>за счёт средств областного бюджета</w:t>
            </w:r>
          </w:p>
        </w:tc>
        <w:tc>
          <w:tcPr>
            <w:tcW w:w="0" w:type="auto"/>
            <w:vMerge/>
            <w:tcBorders>
              <w:left w:val="single" w:sz="4" w:space="0" w:color="auto"/>
              <w:bottom w:val="single" w:sz="4" w:space="0" w:color="auto"/>
              <w:right w:val="single" w:sz="4" w:space="0" w:color="auto"/>
            </w:tcBorders>
          </w:tcPr>
          <w:p w14:paraId="2EE70E98" w14:textId="77777777" w:rsidR="008330A1" w:rsidRPr="000433F6"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7127AB84" w14:textId="77777777" w:rsidR="008330A1" w:rsidRPr="000433F6" w:rsidRDefault="008330A1" w:rsidP="000D4944">
            <w:pPr>
              <w:jc w:val="center"/>
              <w:rPr>
                <w:kern w:val="2"/>
                <w:sz w:val="14"/>
                <w:szCs w:val="14"/>
              </w:rPr>
            </w:pPr>
            <w:r w:rsidRPr="000433F6">
              <w:rPr>
                <w:bCs/>
                <w:kern w:val="2"/>
                <w:sz w:val="14"/>
                <w:szCs w:val="14"/>
              </w:rPr>
              <w:t>за счёт средств феде</w:t>
            </w:r>
            <w:r w:rsidRPr="000433F6">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tcPr>
          <w:p w14:paraId="19EBE00A" w14:textId="77777777" w:rsidR="008330A1" w:rsidRPr="000433F6" w:rsidRDefault="008330A1" w:rsidP="000D4944">
            <w:pPr>
              <w:jc w:val="center"/>
              <w:rPr>
                <w:kern w:val="2"/>
                <w:sz w:val="14"/>
                <w:szCs w:val="14"/>
              </w:rPr>
            </w:pPr>
            <w:r w:rsidRPr="000433F6">
              <w:rPr>
                <w:kern w:val="2"/>
                <w:sz w:val="14"/>
                <w:szCs w:val="14"/>
              </w:rPr>
              <w:t>за счёт средств областного бюджета</w:t>
            </w:r>
          </w:p>
        </w:tc>
      </w:tr>
      <w:tr w:rsidR="008330A1" w:rsidRPr="000433F6" w14:paraId="604BCC52" w14:textId="77777777" w:rsidTr="000D4944">
        <w:trPr>
          <w:tblHeader/>
        </w:trPr>
        <w:tc>
          <w:tcPr>
            <w:tcW w:w="0" w:type="auto"/>
            <w:tcBorders>
              <w:top w:val="single" w:sz="4" w:space="0" w:color="auto"/>
              <w:left w:val="single" w:sz="4" w:space="0" w:color="auto"/>
              <w:bottom w:val="single" w:sz="4" w:space="0" w:color="auto"/>
              <w:right w:val="single" w:sz="4" w:space="0" w:color="auto"/>
            </w:tcBorders>
            <w:hideMark/>
          </w:tcPr>
          <w:p w14:paraId="2C6C47AB" w14:textId="77777777" w:rsidR="008330A1" w:rsidRPr="000433F6" w:rsidRDefault="008330A1" w:rsidP="000D4944">
            <w:pPr>
              <w:jc w:val="center"/>
              <w:rPr>
                <w:kern w:val="2"/>
                <w:sz w:val="14"/>
                <w:szCs w:val="14"/>
              </w:rPr>
            </w:pPr>
            <w:r w:rsidRPr="000433F6">
              <w:rPr>
                <w:kern w:val="2"/>
                <w:sz w:val="14"/>
                <w:szCs w:val="14"/>
              </w:rPr>
              <w:t>1</w:t>
            </w:r>
          </w:p>
        </w:tc>
        <w:tc>
          <w:tcPr>
            <w:tcW w:w="0" w:type="auto"/>
            <w:tcBorders>
              <w:top w:val="single" w:sz="4" w:space="0" w:color="auto"/>
              <w:left w:val="single" w:sz="4" w:space="0" w:color="auto"/>
              <w:bottom w:val="single" w:sz="4" w:space="0" w:color="auto"/>
              <w:right w:val="single" w:sz="4" w:space="0" w:color="auto"/>
            </w:tcBorders>
            <w:hideMark/>
          </w:tcPr>
          <w:p w14:paraId="51063C1E" w14:textId="77777777" w:rsidR="008330A1" w:rsidRPr="000433F6" w:rsidRDefault="008330A1" w:rsidP="000D4944">
            <w:pPr>
              <w:jc w:val="center"/>
              <w:rPr>
                <w:kern w:val="2"/>
                <w:sz w:val="14"/>
                <w:szCs w:val="14"/>
              </w:rPr>
            </w:pPr>
            <w:r w:rsidRPr="000433F6">
              <w:rPr>
                <w:kern w:val="2"/>
                <w:sz w:val="14"/>
                <w:szCs w:val="14"/>
              </w:rPr>
              <w:t>2</w:t>
            </w:r>
          </w:p>
        </w:tc>
        <w:tc>
          <w:tcPr>
            <w:tcW w:w="0" w:type="auto"/>
            <w:tcBorders>
              <w:top w:val="single" w:sz="4" w:space="0" w:color="auto"/>
              <w:left w:val="single" w:sz="4" w:space="0" w:color="auto"/>
              <w:bottom w:val="single" w:sz="4" w:space="0" w:color="auto"/>
              <w:right w:val="single" w:sz="4" w:space="0" w:color="auto"/>
            </w:tcBorders>
            <w:hideMark/>
          </w:tcPr>
          <w:p w14:paraId="773D324C" w14:textId="77777777" w:rsidR="008330A1" w:rsidRPr="000433F6" w:rsidRDefault="008330A1" w:rsidP="000D4944">
            <w:pPr>
              <w:jc w:val="center"/>
              <w:rPr>
                <w:kern w:val="2"/>
                <w:sz w:val="14"/>
                <w:szCs w:val="14"/>
              </w:rPr>
            </w:pPr>
            <w:r w:rsidRPr="000433F6">
              <w:rPr>
                <w:kern w:val="2"/>
                <w:sz w:val="14"/>
                <w:szCs w:val="14"/>
              </w:rPr>
              <w:t>3</w:t>
            </w:r>
          </w:p>
        </w:tc>
        <w:tc>
          <w:tcPr>
            <w:tcW w:w="0" w:type="auto"/>
            <w:tcBorders>
              <w:top w:val="single" w:sz="4" w:space="0" w:color="auto"/>
              <w:left w:val="single" w:sz="4" w:space="0" w:color="auto"/>
              <w:bottom w:val="single" w:sz="4" w:space="0" w:color="auto"/>
              <w:right w:val="single" w:sz="4" w:space="0" w:color="auto"/>
            </w:tcBorders>
            <w:hideMark/>
          </w:tcPr>
          <w:p w14:paraId="01BF80EE" w14:textId="77777777" w:rsidR="008330A1" w:rsidRPr="000433F6" w:rsidRDefault="008330A1" w:rsidP="000D4944">
            <w:pPr>
              <w:jc w:val="center"/>
              <w:rPr>
                <w:kern w:val="2"/>
                <w:sz w:val="14"/>
                <w:szCs w:val="14"/>
              </w:rPr>
            </w:pPr>
            <w:r w:rsidRPr="000433F6">
              <w:rPr>
                <w:kern w:val="2"/>
                <w:sz w:val="14"/>
                <w:szCs w:val="14"/>
              </w:rPr>
              <w:t>4</w:t>
            </w:r>
          </w:p>
        </w:tc>
        <w:tc>
          <w:tcPr>
            <w:tcW w:w="0" w:type="auto"/>
            <w:tcBorders>
              <w:top w:val="single" w:sz="4" w:space="0" w:color="auto"/>
              <w:left w:val="single" w:sz="4" w:space="0" w:color="auto"/>
              <w:bottom w:val="single" w:sz="4" w:space="0" w:color="auto"/>
              <w:right w:val="single" w:sz="4" w:space="0" w:color="auto"/>
            </w:tcBorders>
            <w:hideMark/>
          </w:tcPr>
          <w:p w14:paraId="2AC1CC8E" w14:textId="77777777" w:rsidR="008330A1" w:rsidRPr="000433F6" w:rsidRDefault="008330A1" w:rsidP="000D4944">
            <w:pPr>
              <w:jc w:val="center"/>
              <w:rPr>
                <w:kern w:val="2"/>
                <w:sz w:val="14"/>
                <w:szCs w:val="14"/>
              </w:rPr>
            </w:pPr>
            <w:r w:rsidRPr="000433F6">
              <w:rPr>
                <w:kern w:val="2"/>
                <w:sz w:val="14"/>
                <w:szCs w:val="14"/>
              </w:rPr>
              <w:t>5</w:t>
            </w:r>
          </w:p>
        </w:tc>
        <w:tc>
          <w:tcPr>
            <w:tcW w:w="0" w:type="auto"/>
            <w:tcBorders>
              <w:top w:val="single" w:sz="4" w:space="0" w:color="auto"/>
              <w:left w:val="single" w:sz="4" w:space="0" w:color="auto"/>
              <w:bottom w:val="single" w:sz="4" w:space="0" w:color="auto"/>
              <w:right w:val="single" w:sz="4" w:space="0" w:color="auto"/>
            </w:tcBorders>
            <w:hideMark/>
          </w:tcPr>
          <w:p w14:paraId="67D12FDD" w14:textId="77777777" w:rsidR="008330A1" w:rsidRPr="000433F6" w:rsidRDefault="008330A1" w:rsidP="000D4944">
            <w:pPr>
              <w:jc w:val="center"/>
              <w:rPr>
                <w:kern w:val="2"/>
                <w:sz w:val="14"/>
                <w:szCs w:val="14"/>
              </w:rPr>
            </w:pPr>
            <w:r w:rsidRPr="000433F6">
              <w:rPr>
                <w:kern w:val="2"/>
                <w:sz w:val="14"/>
                <w:szCs w:val="14"/>
              </w:rPr>
              <w:t>6</w:t>
            </w:r>
          </w:p>
        </w:tc>
        <w:tc>
          <w:tcPr>
            <w:tcW w:w="0" w:type="auto"/>
            <w:tcBorders>
              <w:top w:val="single" w:sz="4" w:space="0" w:color="auto"/>
              <w:left w:val="single" w:sz="4" w:space="0" w:color="auto"/>
              <w:bottom w:val="single" w:sz="4" w:space="0" w:color="auto"/>
              <w:right w:val="single" w:sz="4" w:space="0" w:color="auto"/>
            </w:tcBorders>
            <w:hideMark/>
          </w:tcPr>
          <w:p w14:paraId="5F261EAE" w14:textId="77777777" w:rsidR="008330A1" w:rsidRPr="000433F6" w:rsidRDefault="008330A1" w:rsidP="000D4944">
            <w:pPr>
              <w:jc w:val="center"/>
              <w:rPr>
                <w:kern w:val="2"/>
                <w:sz w:val="14"/>
                <w:szCs w:val="14"/>
              </w:rPr>
            </w:pPr>
            <w:r w:rsidRPr="000433F6">
              <w:rPr>
                <w:kern w:val="2"/>
                <w:sz w:val="14"/>
                <w:szCs w:val="14"/>
              </w:rPr>
              <w:t>7</w:t>
            </w:r>
          </w:p>
        </w:tc>
        <w:tc>
          <w:tcPr>
            <w:tcW w:w="0" w:type="auto"/>
            <w:tcBorders>
              <w:top w:val="single" w:sz="4" w:space="0" w:color="auto"/>
              <w:left w:val="single" w:sz="4" w:space="0" w:color="auto"/>
              <w:bottom w:val="single" w:sz="4" w:space="0" w:color="auto"/>
              <w:right w:val="single" w:sz="4" w:space="0" w:color="auto"/>
            </w:tcBorders>
            <w:hideMark/>
          </w:tcPr>
          <w:p w14:paraId="5473DA8B" w14:textId="77777777" w:rsidR="008330A1" w:rsidRPr="000433F6" w:rsidRDefault="008330A1" w:rsidP="000D4944">
            <w:pPr>
              <w:jc w:val="center"/>
              <w:rPr>
                <w:kern w:val="2"/>
                <w:sz w:val="14"/>
                <w:szCs w:val="14"/>
              </w:rPr>
            </w:pPr>
            <w:r w:rsidRPr="000433F6">
              <w:rPr>
                <w:kern w:val="2"/>
                <w:sz w:val="14"/>
                <w:szCs w:val="14"/>
              </w:rPr>
              <w:t>8</w:t>
            </w:r>
          </w:p>
        </w:tc>
        <w:tc>
          <w:tcPr>
            <w:tcW w:w="0" w:type="auto"/>
            <w:tcBorders>
              <w:top w:val="single" w:sz="4" w:space="0" w:color="auto"/>
              <w:left w:val="single" w:sz="4" w:space="0" w:color="auto"/>
              <w:bottom w:val="single" w:sz="4" w:space="0" w:color="auto"/>
              <w:right w:val="single" w:sz="4" w:space="0" w:color="auto"/>
            </w:tcBorders>
            <w:hideMark/>
          </w:tcPr>
          <w:p w14:paraId="7B93DE75" w14:textId="77777777" w:rsidR="008330A1" w:rsidRPr="000433F6" w:rsidRDefault="008330A1" w:rsidP="000D4944">
            <w:pPr>
              <w:jc w:val="center"/>
              <w:rPr>
                <w:kern w:val="2"/>
                <w:sz w:val="14"/>
                <w:szCs w:val="14"/>
              </w:rPr>
            </w:pPr>
            <w:r w:rsidRPr="000433F6">
              <w:rPr>
                <w:kern w:val="2"/>
                <w:sz w:val="14"/>
                <w:szCs w:val="14"/>
              </w:rPr>
              <w:t>9</w:t>
            </w:r>
          </w:p>
        </w:tc>
        <w:tc>
          <w:tcPr>
            <w:tcW w:w="0" w:type="auto"/>
            <w:tcBorders>
              <w:top w:val="single" w:sz="4" w:space="0" w:color="auto"/>
              <w:left w:val="single" w:sz="4" w:space="0" w:color="auto"/>
              <w:bottom w:val="single" w:sz="4" w:space="0" w:color="auto"/>
              <w:right w:val="single" w:sz="4" w:space="0" w:color="auto"/>
            </w:tcBorders>
            <w:hideMark/>
          </w:tcPr>
          <w:p w14:paraId="72CA3825" w14:textId="77777777" w:rsidR="008330A1" w:rsidRPr="000433F6" w:rsidRDefault="008330A1" w:rsidP="000D4944">
            <w:pPr>
              <w:jc w:val="center"/>
              <w:rPr>
                <w:kern w:val="2"/>
                <w:sz w:val="14"/>
                <w:szCs w:val="14"/>
              </w:rPr>
            </w:pPr>
            <w:r w:rsidRPr="000433F6">
              <w:rPr>
                <w:kern w:val="2"/>
                <w:sz w:val="14"/>
                <w:szCs w:val="14"/>
              </w:rPr>
              <w:t>10</w:t>
            </w:r>
          </w:p>
        </w:tc>
        <w:tc>
          <w:tcPr>
            <w:tcW w:w="0" w:type="auto"/>
            <w:tcBorders>
              <w:top w:val="single" w:sz="4" w:space="0" w:color="auto"/>
              <w:left w:val="single" w:sz="4" w:space="0" w:color="auto"/>
              <w:bottom w:val="single" w:sz="4" w:space="0" w:color="auto"/>
              <w:right w:val="single" w:sz="4" w:space="0" w:color="auto"/>
            </w:tcBorders>
            <w:hideMark/>
          </w:tcPr>
          <w:p w14:paraId="52D8D734" w14:textId="77777777" w:rsidR="008330A1" w:rsidRPr="000433F6" w:rsidRDefault="008330A1" w:rsidP="000D4944">
            <w:pPr>
              <w:jc w:val="center"/>
              <w:rPr>
                <w:kern w:val="2"/>
                <w:sz w:val="14"/>
                <w:szCs w:val="14"/>
              </w:rPr>
            </w:pPr>
            <w:r w:rsidRPr="000433F6">
              <w:rPr>
                <w:kern w:val="2"/>
                <w:sz w:val="14"/>
                <w:szCs w:val="14"/>
              </w:rPr>
              <w:t>11</w:t>
            </w:r>
          </w:p>
        </w:tc>
        <w:tc>
          <w:tcPr>
            <w:tcW w:w="0" w:type="auto"/>
            <w:tcBorders>
              <w:top w:val="single" w:sz="4" w:space="0" w:color="auto"/>
              <w:left w:val="single" w:sz="4" w:space="0" w:color="auto"/>
              <w:bottom w:val="single" w:sz="4" w:space="0" w:color="auto"/>
              <w:right w:val="single" w:sz="4" w:space="0" w:color="auto"/>
            </w:tcBorders>
            <w:hideMark/>
          </w:tcPr>
          <w:p w14:paraId="63C4D828" w14:textId="77777777" w:rsidR="008330A1" w:rsidRPr="000433F6" w:rsidRDefault="008330A1" w:rsidP="000D4944">
            <w:pPr>
              <w:jc w:val="center"/>
              <w:rPr>
                <w:bCs/>
                <w:kern w:val="2"/>
                <w:sz w:val="14"/>
                <w:szCs w:val="14"/>
              </w:rPr>
            </w:pPr>
            <w:r w:rsidRPr="000433F6">
              <w:rPr>
                <w:bCs/>
                <w:kern w:val="2"/>
                <w:sz w:val="14"/>
                <w:szCs w:val="14"/>
              </w:rPr>
              <w:t>12</w:t>
            </w:r>
          </w:p>
        </w:tc>
        <w:tc>
          <w:tcPr>
            <w:tcW w:w="0" w:type="auto"/>
            <w:tcBorders>
              <w:top w:val="single" w:sz="4" w:space="0" w:color="auto"/>
              <w:left w:val="single" w:sz="4" w:space="0" w:color="auto"/>
              <w:bottom w:val="single" w:sz="4" w:space="0" w:color="auto"/>
              <w:right w:val="single" w:sz="4" w:space="0" w:color="auto"/>
            </w:tcBorders>
            <w:hideMark/>
          </w:tcPr>
          <w:p w14:paraId="11A55073" w14:textId="77777777" w:rsidR="008330A1" w:rsidRPr="000433F6" w:rsidRDefault="008330A1" w:rsidP="000D4944">
            <w:pPr>
              <w:jc w:val="center"/>
              <w:rPr>
                <w:bCs/>
                <w:kern w:val="2"/>
                <w:sz w:val="14"/>
                <w:szCs w:val="14"/>
              </w:rPr>
            </w:pPr>
            <w:r w:rsidRPr="000433F6">
              <w:rPr>
                <w:bCs/>
                <w:kern w:val="2"/>
                <w:sz w:val="14"/>
                <w:szCs w:val="14"/>
              </w:rPr>
              <w:t>13</w:t>
            </w:r>
          </w:p>
        </w:tc>
        <w:tc>
          <w:tcPr>
            <w:tcW w:w="0" w:type="auto"/>
            <w:tcBorders>
              <w:top w:val="single" w:sz="4" w:space="0" w:color="auto"/>
              <w:left w:val="single" w:sz="4" w:space="0" w:color="auto"/>
              <w:bottom w:val="single" w:sz="4" w:space="0" w:color="auto"/>
              <w:right w:val="single" w:sz="4" w:space="0" w:color="auto"/>
            </w:tcBorders>
            <w:hideMark/>
          </w:tcPr>
          <w:p w14:paraId="0E0BFE0F" w14:textId="77777777" w:rsidR="008330A1" w:rsidRPr="000433F6" w:rsidRDefault="008330A1" w:rsidP="000D4944">
            <w:pPr>
              <w:jc w:val="center"/>
              <w:rPr>
                <w:bCs/>
                <w:kern w:val="2"/>
                <w:sz w:val="14"/>
                <w:szCs w:val="14"/>
              </w:rPr>
            </w:pPr>
            <w:r w:rsidRPr="000433F6">
              <w:rPr>
                <w:bCs/>
                <w:kern w:val="2"/>
                <w:sz w:val="14"/>
                <w:szCs w:val="14"/>
              </w:rPr>
              <w:t>14</w:t>
            </w:r>
          </w:p>
        </w:tc>
        <w:tc>
          <w:tcPr>
            <w:tcW w:w="0" w:type="auto"/>
            <w:tcBorders>
              <w:top w:val="single" w:sz="4" w:space="0" w:color="auto"/>
              <w:left w:val="single" w:sz="4" w:space="0" w:color="auto"/>
              <w:bottom w:val="single" w:sz="4" w:space="0" w:color="auto"/>
              <w:right w:val="single" w:sz="4" w:space="0" w:color="auto"/>
            </w:tcBorders>
          </w:tcPr>
          <w:p w14:paraId="7D1E345A" w14:textId="77777777" w:rsidR="008330A1" w:rsidRPr="000433F6" w:rsidRDefault="008330A1" w:rsidP="000D4944">
            <w:pPr>
              <w:jc w:val="center"/>
              <w:rPr>
                <w:bCs/>
                <w:kern w:val="2"/>
                <w:sz w:val="14"/>
                <w:szCs w:val="14"/>
              </w:rPr>
            </w:pPr>
            <w:r w:rsidRPr="000433F6">
              <w:rPr>
                <w:bCs/>
                <w:kern w:val="2"/>
                <w:sz w:val="14"/>
                <w:szCs w:val="14"/>
              </w:rPr>
              <w:t>15</w:t>
            </w:r>
          </w:p>
        </w:tc>
        <w:tc>
          <w:tcPr>
            <w:tcW w:w="0" w:type="auto"/>
            <w:tcBorders>
              <w:top w:val="single" w:sz="4" w:space="0" w:color="auto"/>
              <w:left w:val="single" w:sz="4" w:space="0" w:color="auto"/>
              <w:bottom w:val="single" w:sz="4" w:space="0" w:color="auto"/>
              <w:right w:val="single" w:sz="4" w:space="0" w:color="auto"/>
            </w:tcBorders>
          </w:tcPr>
          <w:p w14:paraId="0ACB55A9" w14:textId="77777777" w:rsidR="008330A1" w:rsidRPr="000433F6" w:rsidRDefault="008330A1" w:rsidP="000D4944">
            <w:pPr>
              <w:jc w:val="center"/>
              <w:rPr>
                <w:bCs/>
                <w:kern w:val="2"/>
                <w:sz w:val="14"/>
                <w:szCs w:val="14"/>
              </w:rPr>
            </w:pPr>
            <w:r w:rsidRPr="000433F6">
              <w:rPr>
                <w:bCs/>
                <w:kern w:val="2"/>
                <w:sz w:val="14"/>
                <w:szCs w:val="14"/>
              </w:rPr>
              <w:t>16</w:t>
            </w:r>
          </w:p>
        </w:tc>
        <w:tc>
          <w:tcPr>
            <w:tcW w:w="0" w:type="auto"/>
            <w:tcBorders>
              <w:top w:val="single" w:sz="4" w:space="0" w:color="auto"/>
              <w:left w:val="single" w:sz="4" w:space="0" w:color="auto"/>
              <w:bottom w:val="single" w:sz="4" w:space="0" w:color="auto"/>
              <w:right w:val="single" w:sz="4" w:space="0" w:color="auto"/>
            </w:tcBorders>
          </w:tcPr>
          <w:p w14:paraId="35A1FCB4" w14:textId="77777777" w:rsidR="008330A1" w:rsidRPr="000433F6" w:rsidRDefault="008330A1" w:rsidP="000D4944">
            <w:pPr>
              <w:jc w:val="center"/>
              <w:rPr>
                <w:bCs/>
                <w:kern w:val="2"/>
                <w:sz w:val="14"/>
                <w:szCs w:val="14"/>
              </w:rPr>
            </w:pPr>
            <w:r w:rsidRPr="000433F6">
              <w:rPr>
                <w:bCs/>
                <w:kern w:val="2"/>
                <w:sz w:val="14"/>
                <w:szCs w:val="14"/>
              </w:rPr>
              <w:t>17</w:t>
            </w:r>
          </w:p>
        </w:tc>
        <w:tc>
          <w:tcPr>
            <w:tcW w:w="0" w:type="auto"/>
            <w:tcBorders>
              <w:top w:val="single" w:sz="4" w:space="0" w:color="auto"/>
              <w:left w:val="single" w:sz="4" w:space="0" w:color="auto"/>
              <w:bottom w:val="single" w:sz="4" w:space="0" w:color="auto"/>
              <w:right w:val="single" w:sz="4" w:space="0" w:color="auto"/>
            </w:tcBorders>
          </w:tcPr>
          <w:p w14:paraId="226843BC" w14:textId="77777777" w:rsidR="008330A1" w:rsidRPr="000433F6" w:rsidRDefault="008330A1" w:rsidP="000D4944">
            <w:pPr>
              <w:jc w:val="center"/>
              <w:rPr>
                <w:bCs/>
                <w:kern w:val="2"/>
                <w:sz w:val="14"/>
                <w:szCs w:val="14"/>
              </w:rPr>
            </w:pPr>
            <w:r w:rsidRPr="000433F6">
              <w:rPr>
                <w:bCs/>
                <w:kern w:val="2"/>
                <w:sz w:val="14"/>
                <w:szCs w:val="14"/>
              </w:rPr>
              <w:t>18</w:t>
            </w:r>
          </w:p>
        </w:tc>
        <w:tc>
          <w:tcPr>
            <w:tcW w:w="0" w:type="auto"/>
            <w:tcBorders>
              <w:top w:val="single" w:sz="4" w:space="0" w:color="auto"/>
              <w:left w:val="single" w:sz="4" w:space="0" w:color="auto"/>
              <w:bottom w:val="single" w:sz="4" w:space="0" w:color="auto"/>
              <w:right w:val="single" w:sz="4" w:space="0" w:color="auto"/>
            </w:tcBorders>
          </w:tcPr>
          <w:p w14:paraId="14FB3B92" w14:textId="77777777" w:rsidR="008330A1" w:rsidRPr="000433F6" w:rsidRDefault="008330A1" w:rsidP="000D4944">
            <w:pPr>
              <w:jc w:val="center"/>
              <w:rPr>
                <w:bCs/>
                <w:kern w:val="2"/>
                <w:sz w:val="14"/>
                <w:szCs w:val="14"/>
              </w:rPr>
            </w:pPr>
            <w:r w:rsidRPr="000433F6">
              <w:rPr>
                <w:bCs/>
                <w:kern w:val="2"/>
                <w:sz w:val="14"/>
                <w:szCs w:val="14"/>
              </w:rPr>
              <w:t>19</w:t>
            </w:r>
          </w:p>
        </w:tc>
        <w:tc>
          <w:tcPr>
            <w:tcW w:w="0" w:type="auto"/>
            <w:tcBorders>
              <w:top w:val="single" w:sz="4" w:space="0" w:color="auto"/>
              <w:left w:val="single" w:sz="4" w:space="0" w:color="auto"/>
              <w:bottom w:val="single" w:sz="4" w:space="0" w:color="auto"/>
              <w:right w:val="single" w:sz="4" w:space="0" w:color="auto"/>
            </w:tcBorders>
          </w:tcPr>
          <w:p w14:paraId="05291354" w14:textId="77777777" w:rsidR="008330A1" w:rsidRPr="000433F6" w:rsidRDefault="008330A1" w:rsidP="000D4944">
            <w:pPr>
              <w:jc w:val="center"/>
              <w:rPr>
                <w:bCs/>
                <w:kern w:val="2"/>
                <w:sz w:val="14"/>
                <w:szCs w:val="14"/>
              </w:rPr>
            </w:pPr>
            <w:r w:rsidRPr="000433F6">
              <w:rPr>
                <w:bCs/>
                <w:kern w:val="2"/>
                <w:sz w:val="14"/>
                <w:szCs w:val="14"/>
              </w:rPr>
              <w:t>20</w:t>
            </w:r>
          </w:p>
        </w:tc>
        <w:tc>
          <w:tcPr>
            <w:tcW w:w="0" w:type="auto"/>
            <w:tcBorders>
              <w:top w:val="single" w:sz="4" w:space="0" w:color="auto"/>
              <w:left w:val="single" w:sz="4" w:space="0" w:color="auto"/>
              <w:bottom w:val="single" w:sz="4" w:space="0" w:color="auto"/>
              <w:right w:val="single" w:sz="4" w:space="0" w:color="auto"/>
            </w:tcBorders>
          </w:tcPr>
          <w:p w14:paraId="13D73557" w14:textId="77777777" w:rsidR="008330A1" w:rsidRPr="000433F6" w:rsidRDefault="008330A1" w:rsidP="000D4944">
            <w:pPr>
              <w:jc w:val="center"/>
              <w:rPr>
                <w:bCs/>
                <w:kern w:val="2"/>
                <w:sz w:val="14"/>
                <w:szCs w:val="14"/>
              </w:rPr>
            </w:pPr>
            <w:r w:rsidRPr="000433F6">
              <w:rPr>
                <w:bCs/>
                <w:kern w:val="2"/>
                <w:sz w:val="14"/>
                <w:szCs w:val="14"/>
              </w:rPr>
              <w:t>21</w:t>
            </w:r>
          </w:p>
        </w:tc>
        <w:tc>
          <w:tcPr>
            <w:tcW w:w="0" w:type="auto"/>
            <w:tcBorders>
              <w:top w:val="single" w:sz="4" w:space="0" w:color="auto"/>
              <w:left w:val="single" w:sz="4" w:space="0" w:color="auto"/>
              <w:bottom w:val="single" w:sz="4" w:space="0" w:color="auto"/>
              <w:right w:val="single" w:sz="4" w:space="0" w:color="auto"/>
            </w:tcBorders>
          </w:tcPr>
          <w:p w14:paraId="42260A72" w14:textId="77777777" w:rsidR="008330A1" w:rsidRPr="000433F6" w:rsidRDefault="008330A1" w:rsidP="000D4944">
            <w:pPr>
              <w:jc w:val="center"/>
              <w:rPr>
                <w:bCs/>
                <w:kern w:val="2"/>
                <w:sz w:val="14"/>
                <w:szCs w:val="14"/>
              </w:rPr>
            </w:pPr>
            <w:r w:rsidRPr="000433F6">
              <w:rPr>
                <w:bCs/>
                <w:kern w:val="2"/>
                <w:sz w:val="14"/>
                <w:szCs w:val="14"/>
              </w:rPr>
              <w:t>22</w:t>
            </w:r>
          </w:p>
        </w:tc>
        <w:tc>
          <w:tcPr>
            <w:tcW w:w="0" w:type="auto"/>
            <w:tcBorders>
              <w:top w:val="single" w:sz="4" w:space="0" w:color="auto"/>
              <w:left w:val="single" w:sz="4" w:space="0" w:color="auto"/>
              <w:bottom w:val="single" w:sz="4" w:space="0" w:color="auto"/>
              <w:right w:val="single" w:sz="4" w:space="0" w:color="auto"/>
            </w:tcBorders>
          </w:tcPr>
          <w:p w14:paraId="486B87F6" w14:textId="77777777" w:rsidR="008330A1" w:rsidRPr="000433F6" w:rsidRDefault="008330A1" w:rsidP="000D4944">
            <w:pPr>
              <w:jc w:val="center"/>
              <w:rPr>
                <w:bCs/>
                <w:kern w:val="2"/>
                <w:sz w:val="14"/>
                <w:szCs w:val="14"/>
              </w:rPr>
            </w:pPr>
            <w:r w:rsidRPr="000433F6">
              <w:rPr>
                <w:bCs/>
                <w:kern w:val="2"/>
                <w:sz w:val="14"/>
                <w:szCs w:val="14"/>
              </w:rPr>
              <w:t>23</w:t>
            </w:r>
          </w:p>
        </w:tc>
      </w:tr>
      <w:tr w:rsidR="008330A1" w:rsidRPr="000433F6" w14:paraId="755E00B9" w14:textId="77777777" w:rsidTr="000D4944">
        <w:tc>
          <w:tcPr>
            <w:tcW w:w="0" w:type="auto"/>
            <w:gridSpan w:val="23"/>
            <w:tcBorders>
              <w:top w:val="single" w:sz="4" w:space="0" w:color="auto"/>
              <w:left w:val="single" w:sz="4" w:space="0" w:color="auto"/>
              <w:bottom w:val="single" w:sz="4" w:space="0" w:color="auto"/>
              <w:right w:val="single" w:sz="4" w:space="0" w:color="auto"/>
            </w:tcBorders>
          </w:tcPr>
          <w:p w14:paraId="56EA4B77" w14:textId="77777777" w:rsidR="008330A1" w:rsidRPr="000433F6" w:rsidRDefault="008330A1" w:rsidP="000D4944">
            <w:pPr>
              <w:pStyle w:val="aff"/>
              <w:numPr>
                <w:ilvl w:val="0"/>
                <w:numId w:val="6"/>
              </w:numPr>
              <w:jc w:val="center"/>
              <w:rPr>
                <w:kern w:val="2"/>
                <w:sz w:val="14"/>
                <w:szCs w:val="14"/>
              </w:rPr>
            </w:pPr>
            <w:r w:rsidRPr="000433F6">
              <w:rPr>
                <w:kern w:val="2"/>
                <w:sz w:val="14"/>
                <w:szCs w:val="14"/>
              </w:rPr>
              <w:t>Иные межбюджетные трансферты на реализацию мероприятий по благоустройству общественных территорий</w:t>
            </w:r>
          </w:p>
        </w:tc>
      </w:tr>
      <w:tr w:rsidR="008330A1" w:rsidRPr="000433F6" w14:paraId="36DFAA6F"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324EBA03" w14:textId="77777777" w:rsidR="008330A1" w:rsidRPr="000433F6" w:rsidRDefault="008330A1" w:rsidP="000D4944">
            <w:pPr>
              <w:jc w:val="center"/>
              <w:rPr>
                <w:kern w:val="2"/>
                <w:sz w:val="14"/>
                <w:szCs w:val="14"/>
              </w:rPr>
            </w:pPr>
            <w:r w:rsidRPr="000433F6">
              <w:rPr>
                <w:kern w:val="2"/>
                <w:sz w:val="14"/>
                <w:szCs w:val="14"/>
              </w:rPr>
              <w:t>1.</w:t>
            </w:r>
          </w:p>
        </w:tc>
        <w:tc>
          <w:tcPr>
            <w:tcW w:w="0" w:type="auto"/>
            <w:tcBorders>
              <w:top w:val="single" w:sz="4" w:space="0" w:color="auto"/>
              <w:left w:val="single" w:sz="4" w:space="0" w:color="auto"/>
              <w:bottom w:val="single" w:sz="4" w:space="0" w:color="auto"/>
              <w:right w:val="single" w:sz="4" w:space="0" w:color="auto"/>
            </w:tcBorders>
            <w:hideMark/>
          </w:tcPr>
          <w:p w14:paraId="1142C1DC" w14:textId="77777777" w:rsidR="008330A1" w:rsidRPr="000433F6" w:rsidRDefault="008330A1" w:rsidP="000D4944">
            <w:pPr>
              <w:rPr>
                <w:kern w:val="2"/>
                <w:sz w:val="14"/>
                <w:szCs w:val="14"/>
              </w:rPr>
            </w:pPr>
            <w:r w:rsidRPr="000433F6">
              <w:rPr>
                <w:kern w:val="2"/>
                <w:sz w:val="14"/>
                <w:szCs w:val="14"/>
              </w:rPr>
              <w:t>Цимлянское городское поселение</w:t>
            </w:r>
          </w:p>
        </w:tc>
        <w:tc>
          <w:tcPr>
            <w:tcW w:w="0" w:type="auto"/>
            <w:tcBorders>
              <w:top w:val="single" w:sz="4" w:space="0" w:color="auto"/>
              <w:left w:val="single" w:sz="4" w:space="0" w:color="auto"/>
              <w:bottom w:val="single" w:sz="4" w:space="0" w:color="auto"/>
              <w:right w:val="single" w:sz="4" w:space="0" w:color="auto"/>
            </w:tcBorders>
            <w:hideMark/>
          </w:tcPr>
          <w:p w14:paraId="4913D45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8C4CE2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125F79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897A5D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CC1B7A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EAEF19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875D2C4" w14:textId="77777777" w:rsidR="008330A1" w:rsidRPr="000433F6" w:rsidRDefault="008330A1" w:rsidP="000D4944">
            <w:pPr>
              <w:jc w:val="center"/>
              <w:rPr>
                <w:kern w:val="2"/>
                <w:sz w:val="14"/>
                <w:szCs w:val="14"/>
              </w:rPr>
            </w:pPr>
            <w:r w:rsidRPr="000433F6">
              <w:rPr>
                <w:sz w:val="14"/>
                <w:szCs w:val="14"/>
              </w:rPr>
              <w:t>87 197,9</w:t>
            </w:r>
          </w:p>
        </w:tc>
        <w:tc>
          <w:tcPr>
            <w:tcW w:w="0" w:type="auto"/>
            <w:tcBorders>
              <w:top w:val="single" w:sz="4" w:space="0" w:color="auto"/>
              <w:left w:val="single" w:sz="4" w:space="0" w:color="auto"/>
              <w:bottom w:val="single" w:sz="4" w:space="0" w:color="auto"/>
              <w:right w:val="single" w:sz="4" w:space="0" w:color="auto"/>
            </w:tcBorders>
            <w:hideMark/>
          </w:tcPr>
          <w:p w14:paraId="1B237E8D" w14:textId="77777777" w:rsidR="008330A1" w:rsidRPr="000433F6" w:rsidRDefault="008330A1" w:rsidP="000D4944">
            <w:pPr>
              <w:jc w:val="center"/>
              <w:rPr>
                <w:kern w:val="2"/>
                <w:sz w:val="14"/>
                <w:szCs w:val="14"/>
              </w:rPr>
            </w:pPr>
            <w:r w:rsidRPr="000433F6">
              <w:rPr>
                <w:sz w:val="14"/>
                <w:szCs w:val="14"/>
              </w:rPr>
              <w:t>60 000,0</w:t>
            </w:r>
          </w:p>
        </w:tc>
        <w:tc>
          <w:tcPr>
            <w:tcW w:w="0" w:type="auto"/>
            <w:tcBorders>
              <w:top w:val="single" w:sz="4" w:space="0" w:color="auto"/>
              <w:left w:val="single" w:sz="4" w:space="0" w:color="auto"/>
              <w:bottom w:val="single" w:sz="4" w:space="0" w:color="auto"/>
              <w:right w:val="single" w:sz="4" w:space="0" w:color="auto"/>
            </w:tcBorders>
            <w:hideMark/>
          </w:tcPr>
          <w:p w14:paraId="3BBA966E" w14:textId="77777777" w:rsidR="008330A1" w:rsidRPr="000433F6" w:rsidRDefault="008330A1" w:rsidP="000D4944">
            <w:pPr>
              <w:jc w:val="center"/>
              <w:rPr>
                <w:kern w:val="2"/>
                <w:sz w:val="14"/>
                <w:szCs w:val="14"/>
              </w:rPr>
            </w:pPr>
            <w:r w:rsidRPr="000433F6">
              <w:rPr>
                <w:sz w:val="14"/>
                <w:szCs w:val="14"/>
              </w:rPr>
              <w:t>27 197,9</w:t>
            </w:r>
          </w:p>
        </w:tc>
        <w:tc>
          <w:tcPr>
            <w:tcW w:w="0" w:type="auto"/>
            <w:tcBorders>
              <w:top w:val="single" w:sz="4" w:space="0" w:color="auto"/>
              <w:left w:val="single" w:sz="4" w:space="0" w:color="auto"/>
              <w:bottom w:val="single" w:sz="4" w:space="0" w:color="auto"/>
              <w:right w:val="single" w:sz="4" w:space="0" w:color="auto"/>
            </w:tcBorders>
            <w:hideMark/>
          </w:tcPr>
          <w:p w14:paraId="0029BE13" w14:textId="77777777" w:rsidR="008330A1" w:rsidRPr="000433F6" w:rsidRDefault="008330A1" w:rsidP="000D4944">
            <w:pPr>
              <w:jc w:val="center"/>
              <w:rPr>
                <w:kern w:val="2"/>
                <w:sz w:val="14"/>
                <w:szCs w:val="14"/>
              </w:rPr>
            </w:pPr>
            <w:r w:rsidRPr="000433F6">
              <w:rPr>
                <w:kern w:val="2"/>
                <w:sz w:val="14"/>
                <w:szCs w:val="14"/>
              </w:rPr>
              <w:t>65 106,1</w:t>
            </w:r>
          </w:p>
        </w:tc>
        <w:tc>
          <w:tcPr>
            <w:tcW w:w="0" w:type="auto"/>
            <w:tcBorders>
              <w:top w:val="single" w:sz="4" w:space="0" w:color="auto"/>
              <w:left w:val="single" w:sz="4" w:space="0" w:color="auto"/>
              <w:bottom w:val="single" w:sz="4" w:space="0" w:color="auto"/>
              <w:right w:val="single" w:sz="4" w:space="0" w:color="auto"/>
            </w:tcBorders>
            <w:hideMark/>
          </w:tcPr>
          <w:p w14:paraId="5C6D96A6" w14:textId="77777777" w:rsidR="008330A1" w:rsidRPr="000433F6" w:rsidRDefault="008330A1" w:rsidP="000D4944">
            <w:pPr>
              <w:jc w:val="center"/>
              <w:rPr>
                <w:kern w:val="2"/>
                <w:sz w:val="14"/>
                <w:szCs w:val="14"/>
              </w:rPr>
            </w:pPr>
            <w:r w:rsidRPr="000433F6">
              <w:rPr>
                <w:kern w:val="2"/>
                <w:sz w:val="14"/>
                <w:szCs w:val="14"/>
              </w:rPr>
              <w:t>50 000,0</w:t>
            </w:r>
          </w:p>
        </w:tc>
        <w:tc>
          <w:tcPr>
            <w:tcW w:w="0" w:type="auto"/>
            <w:tcBorders>
              <w:top w:val="single" w:sz="4" w:space="0" w:color="auto"/>
              <w:left w:val="single" w:sz="4" w:space="0" w:color="auto"/>
              <w:bottom w:val="single" w:sz="4" w:space="0" w:color="auto"/>
              <w:right w:val="single" w:sz="4" w:space="0" w:color="auto"/>
            </w:tcBorders>
            <w:hideMark/>
          </w:tcPr>
          <w:p w14:paraId="73393D8A" w14:textId="77777777" w:rsidR="008330A1" w:rsidRPr="000433F6" w:rsidRDefault="008330A1" w:rsidP="000D4944">
            <w:pPr>
              <w:jc w:val="center"/>
              <w:rPr>
                <w:kern w:val="2"/>
                <w:sz w:val="14"/>
                <w:szCs w:val="14"/>
              </w:rPr>
            </w:pPr>
            <w:r w:rsidRPr="000433F6">
              <w:rPr>
                <w:kern w:val="2"/>
                <w:sz w:val="14"/>
                <w:szCs w:val="14"/>
              </w:rPr>
              <w:t>15 106,1</w:t>
            </w:r>
          </w:p>
        </w:tc>
        <w:tc>
          <w:tcPr>
            <w:tcW w:w="0" w:type="auto"/>
            <w:tcBorders>
              <w:top w:val="single" w:sz="4" w:space="0" w:color="auto"/>
              <w:left w:val="single" w:sz="4" w:space="0" w:color="auto"/>
              <w:bottom w:val="single" w:sz="4" w:space="0" w:color="auto"/>
              <w:right w:val="single" w:sz="4" w:space="0" w:color="auto"/>
            </w:tcBorders>
          </w:tcPr>
          <w:p w14:paraId="75FABA2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EC5A25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EF2F5B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9CA750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6F97DD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C5C8BC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56B046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5946BE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9FBAB19"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61B28860"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3D9A41AF" w14:textId="77777777" w:rsidR="008330A1" w:rsidRPr="000433F6" w:rsidRDefault="008330A1" w:rsidP="000D4944">
            <w:pPr>
              <w:jc w:val="center"/>
              <w:rPr>
                <w:kern w:val="2"/>
                <w:sz w:val="14"/>
                <w:szCs w:val="14"/>
              </w:rPr>
            </w:pPr>
            <w:r w:rsidRPr="000433F6">
              <w:rPr>
                <w:kern w:val="2"/>
                <w:sz w:val="14"/>
                <w:szCs w:val="14"/>
              </w:rPr>
              <w:t>2.</w:t>
            </w:r>
          </w:p>
        </w:tc>
        <w:tc>
          <w:tcPr>
            <w:tcW w:w="0" w:type="auto"/>
            <w:tcBorders>
              <w:top w:val="single" w:sz="4" w:space="0" w:color="auto"/>
              <w:left w:val="single" w:sz="4" w:space="0" w:color="auto"/>
              <w:bottom w:val="single" w:sz="4" w:space="0" w:color="auto"/>
              <w:right w:val="single" w:sz="4" w:space="0" w:color="auto"/>
            </w:tcBorders>
            <w:hideMark/>
          </w:tcPr>
          <w:p w14:paraId="61D6BCD9" w14:textId="77777777" w:rsidR="008330A1" w:rsidRPr="000433F6" w:rsidRDefault="008330A1" w:rsidP="000D4944">
            <w:pPr>
              <w:rPr>
                <w:kern w:val="2"/>
                <w:sz w:val="14"/>
                <w:szCs w:val="14"/>
              </w:rPr>
            </w:pPr>
            <w:r w:rsidRPr="000433F6">
              <w:rPr>
                <w:kern w:val="2"/>
                <w:sz w:val="14"/>
                <w:szCs w:val="14"/>
              </w:rPr>
              <w:t>Красноярское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14:paraId="0617CEB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A61FBF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C0B7F5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020A27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F0681A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7A9DC1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A6DE73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54C79B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1E6D6B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FC83E3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0088B7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2DC38D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57C6DC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18D8DC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E8483D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CC402E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6AFA87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BDF9E2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CC2F05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8C3AC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7B91049"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32C7250B"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1926AC22" w14:textId="77777777" w:rsidR="008330A1" w:rsidRPr="000433F6" w:rsidRDefault="008330A1" w:rsidP="000D4944">
            <w:pPr>
              <w:jc w:val="center"/>
              <w:rPr>
                <w:kern w:val="2"/>
                <w:sz w:val="14"/>
                <w:szCs w:val="14"/>
              </w:rPr>
            </w:pPr>
            <w:r w:rsidRPr="000433F6">
              <w:rPr>
                <w:kern w:val="2"/>
                <w:sz w:val="14"/>
                <w:szCs w:val="14"/>
              </w:rPr>
              <w:t>3.</w:t>
            </w:r>
          </w:p>
        </w:tc>
        <w:tc>
          <w:tcPr>
            <w:tcW w:w="0" w:type="auto"/>
            <w:tcBorders>
              <w:top w:val="single" w:sz="4" w:space="0" w:color="auto"/>
              <w:left w:val="single" w:sz="4" w:space="0" w:color="auto"/>
              <w:bottom w:val="single" w:sz="4" w:space="0" w:color="auto"/>
              <w:right w:val="single" w:sz="4" w:space="0" w:color="auto"/>
            </w:tcBorders>
            <w:hideMark/>
          </w:tcPr>
          <w:p w14:paraId="7BA66559" w14:textId="77777777" w:rsidR="008330A1" w:rsidRPr="000433F6" w:rsidRDefault="008330A1" w:rsidP="000D4944">
            <w:pPr>
              <w:rPr>
                <w:kern w:val="2"/>
                <w:sz w:val="14"/>
                <w:szCs w:val="14"/>
              </w:rPr>
            </w:pPr>
            <w:r w:rsidRPr="000433F6">
              <w:rPr>
                <w:kern w:val="2"/>
                <w:sz w:val="14"/>
                <w:szCs w:val="14"/>
              </w:rPr>
              <w:t>Саркеловское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14:paraId="398AEEB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1F56F4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FB9B2A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206B62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6871D6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88008C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2DEA18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1E67D1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259FA8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0EBF93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7C457F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270A14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5E84A9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B82008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55B496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A1BF91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E30C1A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F82D22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8C506E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9A577A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BEBDE97"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519F3DF4"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1CE4D6D6" w14:textId="77777777" w:rsidR="008330A1" w:rsidRPr="000433F6" w:rsidRDefault="008330A1" w:rsidP="000D4944">
            <w:pPr>
              <w:jc w:val="center"/>
              <w:rPr>
                <w:kern w:val="2"/>
                <w:sz w:val="14"/>
                <w:szCs w:val="14"/>
              </w:rPr>
            </w:pPr>
            <w:r w:rsidRPr="000433F6">
              <w:rPr>
                <w:kern w:val="2"/>
                <w:sz w:val="14"/>
                <w:szCs w:val="14"/>
              </w:rPr>
              <w:t>4.</w:t>
            </w:r>
          </w:p>
        </w:tc>
        <w:tc>
          <w:tcPr>
            <w:tcW w:w="0" w:type="auto"/>
            <w:tcBorders>
              <w:top w:val="single" w:sz="4" w:space="0" w:color="auto"/>
              <w:left w:val="single" w:sz="4" w:space="0" w:color="auto"/>
              <w:bottom w:val="single" w:sz="4" w:space="0" w:color="auto"/>
              <w:right w:val="single" w:sz="4" w:space="0" w:color="auto"/>
            </w:tcBorders>
            <w:hideMark/>
          </w:tcPr>
          <w:p w14:paraId="1212A04B" w14:textId="77777777" w:rsidR="008330A1" w:rsidRPr="000433F6" w:rsidRDefault="008330A1" w:rsidP="000D4944">
            <w:pPr>
              <w:rPr>
                <w:kern w:val="2"/>
                <w:sz w:val="14"/>
                <w:szCs w:val="14"/>
              </w:rPr>
            </w:pPr>
            <w:r w:rsidRPr="000433F6">
              <w:rPr>
                <w:kern w:val="2"/>
                <w:sz w:val="14"/>
                <w:szCs w:val="14"/>
              </w:rPr>
              <w:t>Маркинское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14:paraId="6F9C1AD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2BE696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DDF1A7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306427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230617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516E4D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A562688" w14:textId="77777777" w:rsidR="008330A1" w:rsidRPr="000433F6" w:rsidRDefault="008330A1" w:rsidP="000D4944">
            <w:pPr>
              <w:jc w:val="center"/>
              <w:rPr>
                <w:kern w:val="2"/>
                <w:sz w:val="14"/>
                <w:szCs w:val="14"/>
              </w:rPr>
            </w:pPr>
            <w:r w:rsidRPr="000433F6">
              <w:rPr>
                <w:sz w:val="14"/>
                <w:szCs w:val="14"/>
              </w:rPr>
              <w:t>14 159,1</w:t>
            </w:r>
          </w:p>
        </w:tc>
        <w:tc>
          <w:tcPr>
            <w:tcW w:w="0" w:type="auto"/>
            <w:tcBorders>
              <w:top w:val="single" w:sz="4" w:space="0" w:color="auto"/>
              <w:left w:val="single" w:sz="4" w:space="0" w:color="auto"/>
              <w:bottom w:val="single" w:sz="4" w:space="0" w:color="auto"/>
              <w:right w:val="single" w:sz="4" w:space="0" w:color="auto"/>
            </w:tcBorders>
            <w:hideMark/>
          </w:tcPr>
          <w:p w14:paraId="0611171C" w14:textId="77777777" w:rsidR="008330A1" w:rsidRPr="000433F6" w:rsidRDefault="008330A1" w:rsidP="000D4944">
            <w:pPr>
              <w:jc w:val="center"/>
              <w:rPr>
                <w:kern w:val="2"/>
                <w:sz w:val="14"/>
                <w:szCs w:val="14"/>
              </w:rPr>
            </w:pPr>
            <w:r w:rsidRPr="000433F6">
              <w:rPr>
                <w:sz w:val="14"/>
                <w:szCs w:val="14"/>
              </w:rPr>
              <w:t>13 875,9</w:t>
            </w:r>
          </w:p>
        </w:tc>
        <w:tc>
          <w:tcPr>
            <w:tcW w:w="0" w:type="auto"/>
            <w:tcBorders>
              <w:top w:val="single" w:sz="4" w:space="0" w:color="auto"/>
              <w:left w:val="single" w:sz="4" w:space="0" w:color="auto"/>
              <w:bottom w:val="single" w:sz="4" w:space="0" w:color="auto"/>
              <w:right w:val="single" w:sz="4" w:space="0" w:color="auto"/>
            </w:tcBorders>
            <w:hideMark/>
          </w:tcPr>
          <w:p w14:paraId="58B04FA2" w14:textId="77777777" w:rsidR="008330A1" w:rsidRPr="000433F6" w:rsidRDefault="008330A1" w:rsidP="000D4944">
            <w:pPr>
              <w:jc w:val="center"/>
              <w:rPr>
                <w:kern w:val="2"/>
                <w:sz w:val="14"/>
                <w:szCs w:val="14"/>
              </w:rPr>
            </w:pPr>
            <w:r w:rsidRPr="000433F6">
              <w:rPr>
                <w:sz w:val="14"/>
                <w:szCs w:val="14"/>
              </w:rPr>
              <w:t>283,2</w:t>
            </w:r>
          </w:p>
        </w:tc>
        <w:tc>
          <w:tcPr>
            <w:tcW w:w="0" w:type="auto"/>
            <w:tcBorders>
              <w:top w:val="single" w:sz="4" w:space="0" w:color="auto"/>
              <w:left w:val="single" w:sz="4" w:space="0" w:color="auto"/>
              <w:bottom w:val="single" w:sz="4" w:space="0" w:color="auto"/>
              <w:right w:val="single" w:sz="4" w:space="0" w:color="auto"/>
            </w:tcBorders>
            <w:hideMark/>
          </w:tcPr>
          <w:p w14:paraId="7EEBD81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8CE975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890D77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7A701E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0065D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350A78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838A52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025070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78BC8C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8A1377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BDA395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DD64EF0"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3693A3B9"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6518A1B7" w14:textId="77777777" w:rsidR="008330A1" w:rsidRPr="000433F6" w:rsidRDefault="008330A1" w:rsidP="000D4944">
            <w:pPr>
              <w:jc w:val="center"/>
              <w:rPr>
                <w:kern w:val="2"/>
                <w:sz w:val="14"/>
                <w:szCs w:val="14"/>
              </w:rPr>
            </w:pPr>
            <w:r w:rsidRPr="000433F6">
              <w:rPr>
                <w:kern w:val="2"/>
                <w:sz w:val="14"/>
                <w:szCs w:val="14"/>
              </w:rPr>
              <w:t>5.</w:t>
            </w:r>
          </w:p>
        </w:tc>
        <w:tc>
          <w:tcPr>
            <w:tcW w:w="0" w:type="auto"/>
            <w:tcBorders>
              <w:top w:val="single" w:sz="4" w:space="0" w:color="auto"/>
              <w:left w:val="single" w:sz="4" w:space="0" w:color="auto"/>
              <w:bottom w:val="single" w:sz="4" w:space="0" w:color="auto"/>
              <w:right w:val="single" w:sz="4" w:space="0" w:color="auto"/>
            </w:tcBorders>
            <w:hideMark/>
          </w:tcPr>
          <w:p w14:paraId="7D00CEC8" w14:textId="77777777" w:rsidR="008330A1" w:rsidRPr="000433F6" w:rsidRDefault="008330A1" w:rsidP="000D4944">
            <w:pPr>
              <w:rPr>
                <w:kern w:val="2"/>
                <w:sz w:val="14"/>
                <w:szCs w:val="14"/>
              </w:rPr>
            </w:pPr>
            <w:r w:rsidRPr="000433F6">
              <w:rPr>
                <w:kern w:val="2"/>
                <w:sz w:val="14"/>
                <w:szCs w:val="14"/>
              </w:rPr>
              <w:t>Лозновское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14:paraId="2309BEA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7E4BB9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CFDEB1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430E3F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2A74CD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73A6A4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70B1D4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06EF93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C5BBDA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68851A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6B0D87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96D4FE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19F48B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6B5F26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D21CD7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4D3F29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20DA88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107F71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99E632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C4F95E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437AA79"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36971344"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58FCB9C9" w14:textId="77777777" w:rsidR="008330A1" w:rsidRPr="000433F6" w:rsidRDefault="008330A1" w:rsidP="000D4944">
            <w:pPr>
              <w:jc w:val="center"/>
              <w:rPr>
                <w:kern w:val="2"/>
                <w:sz w:val="14"/>
                <w:szCs w:val="14"/>
              </w:rPr>
            </w:pPr>
            <w:r w:rsidRPr="000433F6">
              <w:rPr>
                <w:kern w:val="2"/>
                <w:sz w:val="14"/>
                <w:szCs w:val="14"/>
              </w:rPr>
              <w:t>6.</w:t>
            </w:r>
          </w:p>
        </w:tc>
        <w:tc>
          <w:tcPr>
            <w:tcW w:w="0" w:type="auto"/>
            <w:tcBorders>
              <w:top w:val="single" w:sz="4" w:space="0" w:color="auto"/>
              <w:left w:val="single" w:sz="4" w:space="0" w:color="auto"/>
              <w:bottom w:val="single" w:sz="4" w:space="0" w:color="auto"/>
              <w:right w:val="single" w:sz="4" w:space="0" w:color="auto"/>
            </w:tcBorders>
            <w:hideMark/>
          </w:tcPr>
          <w:p w14:paraId="72703C18" w14:textId="77777777" w:rsidR="008330A1" w:rsidRPr="000433F6" w:rsidRDefault="008330A1" w:rsidP="000D4944">
            <w:pPr>
              <w:rPr>
                <w:kern w:val="2"/>
                <w:sz w:val="14"/>
                <w:szCs w:val="14"/>
              </w:rPr>
            </w:pPr>
            <w:r w:rsidRPr="000433F6">
              <w:rPr>
                <w:kern w:val="2"/>
                <w:sz w:val="14"/>
                <w:szCs w:val="14"/>
              </w:rPr>
              <w:t>Калининское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14:paraId="56BE4A0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D2A91D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529876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53D1B6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451A1E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ABCE01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AED2BE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7BAA95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EFE653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07CB75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B920A0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C967ED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48CB39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4D30F5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FFF26E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A8490F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ABAF34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114D66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772B3F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66EF68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9F567AC"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7745EF99" w14:textId="77777777" w:rsidTr="000D4944">
        <w:tc>
          <w:tcPr>
            <w:tcW w:w="0" w:type="auto"/>
            <w:tcBorders>
              <w:top w:val="single" w:sz="4" w:space="0" w:color="auto"/>
              <w:left w:val="single" w:sz="4" w:space="0" w:color="auto"/>
              <w:bottom w:val="single" w:sz="4" w:space="0" w:color="auto"/>
              <w:right w:val="single" w:sz="4" w:space="0" w:color="auto"/>
            </w:tcBorders>
          </w:tcPr>
          <w:p w14:paraId="5CCAF31D" w14:textId="77777777" w:rsidR="008330A1" w:rsidRPr="000433F6" w:rsidRDefault="008330A1" w:rsidP="000D4944">
            <w:pPr>
              <w:jc w:val="center"/>
              <w:rPr>
                <w:kern w:val="2"/>
                <w:sz w:val="14"/>
                <w:szCs w:val="14"/>
              </w:rPr>
            </w:pPr>
            <w:r>
              <w:rPr>
                <w:kern w:val="2"/>
                <w:sz w:val="14"/>
                <w:szCs w:val="14"/>
              </w:rPr>
              <w:t>7.</w:t>
            </w:r>
          </w:p>
        </w:tc>
        <w:tc>
          <w:tcPr>
            <w:tcW w:w="0" w:type="auto"/>
            <w:tcBorders>
              <w:top w:val="single" w:sz="4" w:space="0" w:color="auto"/>
              <w:left w:val="single" w:sz="4" w:space="0" w:color="auto"/>
              <w:bottom w:val="single" w:sz="4" w:space="0" w:color="auto"/>
              <w:right w:val="single" w:sz="4" w:space="0" w:color="auto"/>
            </w:tcBorders>
          </w:tcPr>
          <w:p w14:paraId="70DD9073" w14:textId="77777777" w:rsidR="008330A1" w:rsidRPr="000433F6" w:rsidRDefault="008330A1" w:rsidP="000D4944">
            <w:pPr>
              <w:rPr>
                <w:kern w:val="2"/>
                <w:sz w:val="14"/>
                <w:szCs w:val="14"/>
              </w:rPr>
            </w:pPr>
            <w:r>
              <w:rPr>
                <w:kern w:val="2"/>
                <w:sz w:val="14"/>
                <w:szCs w:val="14"/>
              </w:rPr>
              <w:t>Новоцимлянское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14:paraId="7EFB81B6"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1AC1FBA"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349D8BF"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30CD761"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EAF5C5B"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8771122"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AD92BC7"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87156BF"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F19B521"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846815D"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3DDA67A"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9485A0E"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7B3ACB8"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2F5DC51"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D120897"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7E03152"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ED0CD90"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B6ADEAF"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EDC373" w14:textId="77777777" w:rsidR="008330A1" w:rsidRPr="000433F6"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257017ED" w14:textId="77777777" w:rsidR="008330A1" w:rsidRPr="000433F6"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5852B065" w14:textId="77777777" w:rsidR="008330A1" w:rsidRPr="000433F6" w:rsidRDefault="008330A1" w:rsidP="000D4944">
            <w:pPr>
              <w:jc w:val="center"/>
              <w:rPr>
                <w:kern w:val="2"/>
                <w:sz w:val="14"/>
                <w:szCs w:val="14"/>
              </w:rPr>
            </w:pPr>
          </w:p>
        </w:tc>
      </w:tr>
      <w:tr w:rsidR="008330A1" w:rsidRPr="000433F6" w14:paraId="3B73201C" w14:textId="77777777" w:rsidTr="000D4944">
        <w:tc>
          <w:tcPr>
            <w:tcW w:w="0" w:type="auto"/>
            <w:gridSpan w:val="2"/>
            <w:tcBorders>
              <w:top w:val="single" w:sz="4" w:space="0" w:color="auto"/>
              <w:left w:val="single" w:sz="4" w:space="0" w:color="auto"/>
              <w:bottom w:val="single" w:sz="4" w:space="0" w:color="auto"/>
              <w:right w:val="single" w:sz="4" w:space="0" w:color="auto"/>
            </w:tcBorders>
          </w:tcPr>
          <w:p w14:paraId="5105C9C6" w14:textId="77777777" w:rsidR="008330A1" w:rsidRPr="000433F6" w:rsidRDefault="008330A1" w:rsidP="000D4944">
            <w:pPr>
              <w:rPr>
                <w:kern w:val="2"/>
                <w:sz w:val="14"/>
                <w:szCs w:val="14"/>
              </w:rPr>
            </w:pPr>
            <w:r w:rsidRPr="000433F6">
              <w:rPr>
                <w:kern w:val="2"/>
                <w:sz w:val="14"/>
                <w:szCs w:val="14"/>
              </w:rPr>
              <w:t>Итого по разделу 1.</w:t>
            </w:r>
          </w:p>
        </w:tc>
        <w:tc>
          <w:tcPr>
            <w:tcW w:w="0" w:type="auto"/>
            <w:tcBorders>
              <w:top w:val="single" w:sz="4" w:space="0" w:color="auto"/>
              <w:left w:val="single" w:sz="4" w:space="0" w:color="auto"/>
              <w:bottom w:val="single" w:sz="4" w:space="0" w:color="auto"/>
              <w:right w:val="single" w:sz="4" w:space="0" w:color="auto"/>
            </w:tcBorders>
            <w:hideMark/>
          </w:tcPr>
          <w:p w14:paraId="661AA13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6A8D27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59E09C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AE8D64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1713F3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093815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5D4D3D3" w14:textId="77777777" w:rsidR="008330A1" w:rsidRPr="000433F6" w:rsidRDefault="008330A1" w:rsidP="000D4944">
            <w:pPr>
              <w:jc w:val="center"/>
              <w:rPr>
                <w:kern w:val="2"/>
                <w:sz w:val="14"/>
                <w:szCs w:val="14"/>
              </w:rPr>
            </w:pPr>
            <w:r w:rsidRPr="000433F6">
              <w:rPr>
                <w:kern w:val="2"/>
                <w:sz w:val="14"/>
                <w:szCs w:val="14"/>
              </w:rPr>
              <w:t>101 357,0</w:t>
            </w:r>
          </w:p>
        </w:tc>
        <w:tc>
          <w:tcPr>
            <w:tcW w:w="0" w:type="auto"/>
            <w:tcBorders>
              <w:top w:val="single" w:sz="4" w:space="0" w:color="auto"/>
              <w:left w:val="single" w:sz="4" w:space="0" w:color="auto"/>
              <w:bottom w:val="single" w:sz="4" w:space="0" w:color="auto"/>
              <w:right w:val="single" w:sz="4" w:space="0" w:color="auto"/>
            </w:tcBorders>
          </w:tcPr>
          <w:p w14:paraId="50CEFF7F" w14:textId="77777777" w:rsidR="008330A1" w:rsidRPr="000433F6" w:rsidRDefault="008330A1" w:rsidP="000D4944">
            <w:pPr>
              <w:jc w:val="center"/>
              <w:rPr>
                <w:kern w:val="2"/>
                <w:sz w:val="14"/>
                <w:szCs w:val="14"/>
              </w:rPr>
            </w:pPr>
            <w:r w:rsidRPr="000433F6">
              <w:rPr>
                <w:sz w:val="14"/>
                <w:szCs w:val="14"/>
              </w:rPr>
              <w:t>73 875,9</w:t>
            </w:r>
          </w:p>
        </w:tc>
        <w:tc>
          <w:tcPr>
            <w:tcW w:w="0" w:type="auto"/>
            <w:tcBorders>
              <w:top w:val="single" w:sz="4" w:space="0" w:color="auto"/>
              <w:left w:val="single" w:sz="4" w:space="0" w:color="auto"/>
              <w:bottom w:val="single" w:sz="4" w:space="0" w:color="auto"/>
              <w:right w:val="single" w:sz="4" w:space="0" w:color="auto"/>
            </w:tcBorders>
            <w:hideMark/>
          </w:tcPr>
          <w:p w14:paraId="302C8DAB" w14:textId="77777777" w:rsidR="008330A1" w:rsidRPr="000433F6" w:rsidRDefault="008330A1" w:rsidP="000D4944">
            <w:pPr>
              <w:jc w:val="center"/>
              <w:rPr>
                <w:kern w:val="2"/>
                <w:sz w:val="14"/>
                <w:szCs w:val="14"/>
              </w:rPr>
            </w:pPr>
            <w:r w:rsidRPr="000433F6">
              <w:rPr>
                <w:kern w:val="2"/>
                <w:sz w:val="14"/>
                <w:szCs w:val="14"/>
              </w:rPr>
              <w:fldChar w:fldCharType="begin"/>
            </w:r>
            <w:r w:rsidRPr="000433F6">
              <w:rPr>
                <w:kern w:val="2"/>
                <w:sz w:val="14"/>
                <w:szCs w:val="14"/>
              </w:rPr>
              <w:instrText xml:space="preserve"> =SUM(ABOVE) \# "# ##0,00" </w:instrText>
            </w:r>
            <w:r w:rsidRPr="000433F6">
              <w:rPr>
                <w:kern w:val="2"/>
                <w:sz w:val="14"/>
                <w:szCs w:val="14"/>
              </w:rPr>
              <w:fldChar w:fldCharType="separate"/>
            </w:r>
            <w:r w:rsidRPr="000433F6">
              <w:rPr>
                <w:noProof/>
                <w:kern w:val="2"/>
                <w:sz w:val="14"/>
                <w:szCs w:val="14"/>
              </w:rPr>
              <w:t xml:space="preserve"> </w:t>
            </w:r>
            <w:r w:rsidRPr="000433F6">
              <w:rPr>
                <w:kern w:val="2"/>
                <w:sz w:val="14"/>
                <w:szCs w:val="14"/>
              </w:rPr>
              <w:fldChar w:fldCharType="end"/>
            </w:r>
            <w:r w:rsidRPr="000433F6">
              <w:rPr>
                <w:kern w:val="2"/>
                <w:sz w:val="14"/>
                <w:szCs w:val="14"/>
              </w:rPr>
              <w:t>27 </w:t>
            </w:r>
            <w:r>
              <w:rPr>
                <w:kern w:val="2"/>
                <w:sz w:val="14"/>
                <w:szCs w:val="14"/>
              </w:rPr>
              <w:t>4</w:t>
            </w:r>
            <w:r w:rsidRPr="000433F6">
              <w:rPr>
                <w:kern w:val="2"/>
                <w:sz w:val="14"/>
                <w:szCs w:val="14"/>
              </w:rPr>
              <w:t>81,1</w:t>
            </w:r>
          </w:p>
        </w:tc>
        <w:tc>
          <w:tcPr>
            <w:tcW w:w="0" w:type="auto"/>
            <w:tcBorders>
              <w:top w:val="single" w:sz="4" w:space="0" w:color="auto"/>
              <w:left w:val="single" w:sz="4" w:space="0" w:color="auto"/>
              <w:bottom w:val="single" w:sz="4" w:space="0" w:color="auto"/>
              <w:right w:val="single" w:sz="4" w:space="0" w:color="auto"/>
            </w:tcBorders>
            <w:hideMark/>
          </w:tcPr>
          <w:p w14:paraId="3843AD7E" w14:textId="77777777" w:rsidR="008330A1" w:rsidRPr="000433F6" w:rsidRDefault="008330A1" w:rsidP="000D4944">
            <w:pPr>
              <w:jc w:val="center"/>
              <w:rPr>
                <w:kern w:val="2"/>
                <w:sz w:val="14"/>
                <w:szCs w:val="14"/>
              </w:rPr>
            </w:pPr>
            <w:r w:rsidRPr="000433F6">
              <w:rPr>
                <w:kern w:val="2"/>
                <w:sz w:val="14"/>
                <w:szCs w:val="14"/>
              </w:rPr>
              <w:t>65 106,1</w:t>
            </w:r>
          </w:p>
        </w:tc>
        <w:tc>
          <w:tcPr>
            <w:tcW w:w="0" w:type="auto"/>
            <w:tcBorders>
              <w:top w:val="single" w:sz="4" w:space="0" w:color="auto"/>
              <w:left w:val="single" w:sz="4" w:space="0" w:color="auto"/>
              <w:bottom w:val="single" w:sz="4" w:space="0" w:color="auto"/>
              <w:right w:val="single" w:sz="4" w:space="0" w:color="auto"/>
            </w:tcBorders>
            <w:hideMark/>
          </w:tcPr>
          <w:p w14:paraId="1763827C" w14:textId="77777777" w:rsidR="008330A1" w:rsidRPr="000433F6" w:rsidRDefault="008330A1" w:rsidP="000D4944">
            <w:pPr>
              <w:jc w:val="center"/>
              <w:rPr>
                <w:kern w:val="2"/>
                <w:sz w:val="14"/>
                <w:szCs w:val="14"/>
              </w:rPr>
            </w:pPr>
            <w:r w:rsidRPr="000433F6">
              <w:rPr>
                <w:kern w:val="2"/>
                <w:sz w:val="14"/>
                <w:szCs w:val="14"/>
              </w:rPr>
              <w:t>50 000,0</w:t>
            </w:r>
          </w:p>
        </w:tc>
        <w:tc>
          <w:tcPr>
            <w:tcW w:w="0" w:type="auto"/>
            <w:tcBorders>
              <w:top w:val="single" w:sz="4" w:space="0" w:color="auto"/>
              <w:left w:val="single" w:sz="4" w:space="0" w:color="auto"/>
              <w:bottom w:val="single" w:sz="4" w:space="0" w:color="auto"/>
              <w:right w:val="single" w:sz="4" w:space="0" w:color="auto"/>
            </w:tcBorders>
            <w:hideMark/>
          </w:tcPr>
          <w:p w14:paraId="5F917C01" w14:textId="77777777" w:rsidR="008330A1" w:rsidRPr="000433F6" w:rsidRDefault="008330A1" w:rsidP="000D4944">
            <w:pPr>
              <w:jc w:val="center"/>
              <w:rPr>
                <w:kern w:val="2"/>
                <w:sz w:val="14"/>
                <w:szCs w:val="14"/>
              </w:rPr>
            </w:pPr>
            <w:r w:rsidRPr="000433F6">
              <w:rPr>
                <w:kern w:val="2"/>
                <w:sz w:val="14"/>
                <w:szCs w:val="14"/>
              </w:rPr>
              <w:t>15 106,1</w:t>
            </w:r>
          </w:p>
        </w:tc>
        <w:tc>
          <w:tcPr>
            <w:tcW w:w="0" w:type="auto"/>
            <w:tcBorders>
              <w:top w:val="single" w:sz="4" w:space="0" w:color="auto"/>
              <w:left w:val="single" w:sz="4" w:space="0" w:color="auto"/>
              <w:bottom w:val="single" w:sz="4" w:space="0" w:color="auto"/>
              <w:right w:val="single" w:sz="4" w:space="0" w:color="auto"/>
            </w:tcBorders>
          </w:tcPr>
          <w:p w14:paraId="6B4F0B9A" w14:textId="77777777" w:rsidR="008330A1" w:rsidRPr="000433F6"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527CF99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F8036B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4C056B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1CC49F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53EFA4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C1526D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27F581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A63A30D"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03FF4148" w14:textId="77777777" w:rsidTr="000D4944">
        <w:tc>
          <w:tcPr>
            <w:tcW w:w="0" w:type="auto"/>
            <w:gridSpan w:val="23"/>
            <w:tcBorders>
              <w:top w:val="single" w:sz="4" w:space="0" w:color="auto"/>
              <w:left w:val="single" w:sz="4" w:space="0" w:color="auto"/>
              <w:bottom w:val="single" w:sz="4" w:space="0" w:color="auto"/>
              <w:right w:val="single" w:sz="4" w:space="0" w:color="auto"/>
            </w:tcBorders>
          </w:tcPr>
          <w:p w14:paraId="4AA3ABB6" w14:textId="77777777" w:rsidR="008330A1" w:rsidRPr="009569BC" w:rsidRDefault="008330A1" w:rsidP="000D4944">
            <w:pPr>
              <w:pStyle w:val="aff"/>
              <w:numPr>
                <w:ilvl w:val="0"/>
                <w:numId w:val="6"/>
              </w:numPr>
              <w:jc w:val="center"/>
              <w:rPr>
                <w:kern w:val="2"/>
                <w:sz w:val="14"/>
                <w:szCs w:val="14"/>
              </w:rPr>
            </w:pPr>
            <w:r w:rsidRPr="009569BC">
              <w:rPr>
                <w:kern w:val="2"/>
                <w:sz w:val="14"/>
                <w:szCs w:val="14"/>
              </w:rPr>
              <w:t>Иные межбюджетные трансферты на реализацию мероприятий по формированию современной городской среды в части благоустройства дворовых территорий</w:t>
            </w:r>
          </w:p>
        </w:tc>
      </w:tr>
      <w:tr w:rsidR="008330A1" w:rsidRPr="000433F6" w14:paraId="7B1CFE1C" w14:textId="77777777" w:rsidTr="000D4944">
        <w:tc>
          <w:tcPr>
            <w:tcW w:w="0" w:type="auto"/>
            <w:tcBorders>
              <w:left w:val="single" w:sz="4" w:space="0" w:color="auto"/>
              <w:right w:val="single" w:sz="4" w:space="0" w:color="auto"/>
            </w:tcBorders>
          </w:tcPr>
          <w:p w14:paraId="72782AAA" w14:textId="77777777" w:rsidR="008330A1" w:rsidRPr="000433F6" w:rsidRDefault="008330A1" w:rsidP="000D4944">
            <w:pPr>
              <w:rPr>
                <w:kern w:val="2"/>
                <w:sz w:val="14"/>
                <w:szCs w:val="14"/>
              </w:rPr>
            </w:pPr>
            <w:r>
              <w:rPr>
                <w:kern w:val="2"/>
                <w:sz w:val="14"/>
                <w:szCs w:val="14"/>
              </w:rPr>
              <w:t>8</w:t>
            </w:r>
            <w:r w:rsidRPr="000433F6">
              <w:rPr>
                <w:kern w:val="2"/>
                <w:sz w:val="14"/>
                <w:szCs w:val="14"/>
              </w:rPr>
              <w:t>.</w:t>
            </w:r>
          </w:p>
        </w:tc>
        <w:tc>
          <w:tcPr>
            <w:tcW w:w="0" w:type="auto"/>
            <w:tcBorders>
              <w:left w:val="single" w:sz="4" w:space="0" w:color="auto"/>
              <w:right w:val="double" w:sz="4" w:space="0" w:color="auto"/>
            </w:tcBorders>
          </w:tcPr>
          <w:p w14:paraId="0709AEDA" w14:textId="77777777" w:rsidR="008330A1" w:rsidRPr="000433F6" w:rsidRDefault="008330A1" w:rsidP="000D4944">
            <w:pPr>
              <w:rPr>
                <w:kern w:val="2"/>
                <w:sz w:val="14"/>
                <w:szCs w:val="14"/>
              </w:rPr>
            </w:pPr>
            <w:r w:rsidRPr="000433F6">
              <w:rPr>
                <w:kern w:val="2"/>
                <w:sz w:val="14"/>
                <w:szCs w:val="14"/>
              </w:rPr>
              <w:t>Цимлянское городское поселение</w:t>
            </w:r>
          </w:p>
        </w:tc>
        <w:tc>
          <w:tcPr>
            <w:tcW w:w="0" w:type="auto"/>
            <w:tcBorders>
              <w:top w:val="single" w:sz="4" w:space="0" w:color="auto"/>
              <w:left w:val="double" w:sz="4" w:space="0" w:color="auto"/>
              <w:bottom w:val="single" w:sz="4" w:space="0" w:color="auto"/>
              <w:right w:val="single" w:sz="4" w:space="0" w:color="auto"/>
            </w:tcBorders>
          </w:tcPr>
          <w:p w14:paraId="198594A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4A55C2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6CD43E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BB382F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0B3E31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01CE83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0064D0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CC67385" w14:textId="77777777" w:rsidR="008330A1" w:rsidRPr="000433F6" w:rsidRDefault="008330A1" w:rsidP="000D4944">
            <w:pPr>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44A649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5021A5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CB869C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9BF7ED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270EB3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0FDA92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E4E174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4DFD2C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9A65A9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EEFA9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410970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B7E9A1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2EB620A"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20D633CF" w14:textId="77777777" w:rsidTr="000D4944">
        <w:tc>
          <w:tcPr>
            <w:tcW w:w="0" w:type="auto"/>
            <w:tcBorders>
              <w:left w:val="single" w:sz="4" w:space="0" w:color="auto"/>
              <w:right w:val="single" w:sz="4" w:space="0" w:color="auto"/>
            </w:tcBorders>
          </w:tcPr>
          <w:p w14:paraId="224D6844" w14:textId="77777777" w:rsidR="008330A1" w:rsidRPr="000433F6" w:rsidRDefault="008330A1" w:rsidP="000D4944">
            <w:pPr>
              <w:rPr>
                <w:kern w:val="2"/>
                <w:sz w:val="14"/>
                <w:szCs w:val="14"/>
              </w:rPr>
            </w:pPr>
            <w:r>
              <w:rPr>
                <w:kern w:val="2"/>
                <w:sz w:val="14"/>
                <w:szCs w:val="14"/>
              </w:rPr>
              <w:lastRenderedPageBreak/>
              <w:t>9</w:t>
            </w:r>
            <w:r w:rsidRPr="000433F6">
              <w:rPr>
                <w:kern w:val="2"/>
                <w:sz w:val="14"/>
                <w:szCs w:val="14"/>
              </w:rPr>
              <w:t>.</w:t>
            </w:r>
          </w:p>
        </w:tc>
        <w:tc>
          <w:tcPr>
            <w:tcW w:w="0" w:type="auto"/>
            <w:tcBorders>
              <w:left w:val="single" w:sz="4" w:space="0" w:color="auto"/>
              <w:right w:val="double" w:sz="4" w:space="0" w:color="auto"/>
            </w:tcBorders>
          </w:tcPr>
          <w:p w14:paraId="0EA5C85B" w14:textId="77777777" w:rsidR="008330A1" w:rsidRPr="000433F6" w:rsidRDefault="008330A1" w:rsidP="000D4944">
            <w:pPr>
              <w:rPr>
                <w:kern w:val="2"/>
                <w:sz w:val="14"/>
                <w:szCs w:val="14"/>
              </w:rPr>
            </w:pPr>
            <w:r w:rsidRPr="000433F6">
              <w:rPr>
                <w:kern w:val="2"/>
                <w:sz w:val="14"/>
                <w:szCs w:val="14"/>
              </w:rPr>
              <w:t>Красноярское сельское поселение</w:t>
            </w:r>
          </w:p>
        </w:tc>
        <w:tc>
          <w:tcPr>
            <w:tcW w:w="0" w:type="auto"/>
            <w:tcBorders>
              <w:top w:val="single" w:sz="4" w:space="0" w:color="auto"/>
              <w:left w:val="double" w:sz="4" w:space="0" w:color="auto"/>
              <w:bottom w:val="single" w:sz="4" w:space="0" w:color="auto"/>
              <w:right w:val="single" w:sz="4" w:space="0" w:color="auto"/>
            </w:tcBorders>
          </w:tcPr>
          <w:p w14:paraId="090401C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9C439E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7ED54B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6D8B4F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2A4687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84952B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FF5E42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73EB18B" w14:textId="77777777" w:rsidR="008330A1" w:rsidRPr="000433F6" w:rsidRDefault="008330A1" w:rsidP="000D4944">
            <w:pPr>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B2DE14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A2790E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AEF6F7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E934DB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419558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AF1D82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AFF3DE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CF6443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EA403D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535284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357E4D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F3084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F90CB5A"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7F292D3B" w14:textId="77777777" w:rsidTr="000D4944">
        <w:tc>
          <w:tcPr>
            <w:tcW w:w="0" w:type="auto"/>
            <w:tcBorders>
              <w:left w:val="single" w:sz="4" w:space="0" w:color="auto"/>
              <w:bottom w:val="single" w:sz="4" w:space="0" w:color="auto"/>
              <w:right w:val="single" w:sz="4" w:space="0" w:color="auto"/>
            </w:tcBorders>
          </w:tcPr>
          <w:p w14:paraId="548E4645" w14:textId="77777777" w:rsidR="008330A1" w:rsidRPr="000433F6" w:rsidRDefault="008330A1" w:rsidP="000D4944">
            <w:pPr>
              <w:rPr>
                <w:kern w:val="2"/>
                <w:sz w:val="14"/>
                <w:szCs w:val="14"/>
              </w:rPr>
            </w:pPr>
            <w:r>
              <w:rPr>
                <w:kern w:val="2"/>
                <w:sz w:val="14"/>
                <w:szCs w:val="14"/>
              </w:rPr>
              <w:t>10</w:t>
            </w:r>
            <w:r w:rsidRPr="000433F6">
              <w:rPr>
                <w:kern w:val="2"/>
                <w:sz w:val="14"/>
                <w:szCs w:val="14"/>
              </w:rPr>
              <w:t>.</w:t>
            </w:r>
          </w:p>
        </w:tc>
        <w:tc>
          <w:tcPr>
            <w:tcW w:w="0" w:type="auto"/>
            <w:tcBorders>
              <w:left w:val="single" w:sz="4" w:space="0" w:color="auto"/>
              <w:bottom w:val="single" w:sz="4" w:space="0" w:color="auto"/>
              <w:right w:val="double" w:sz="4" w:space="0" w:color="auto"/>
            </w:tcBorders>
          </w:tcPr>
          <w:p w14:paraId="712A9623" w14:textId="77777777" w:rsidR="008330A1" w:rsidRPr="000433F6" w:rsidRDefault="008330A1" w:rsidP="000D4944">
            <w:pPr>
              <w:rPr>
                <w:kern w:val="2"/>
                <w:sz w:val="14"/>
                <w:szCs w:val="14"/>
              </w:rPr>
            </w:pPr>
            <w:r w:rsidRPr="000433F6">
              <w:rPr>
                <w:kern w:val="2"/>
                <w:sz w:val="14"/>
                <w:szCs w:val="14"/>
              </w:rPr>
              <w:t>Саркеловское сельское поселение</w:t>
            </w:r>
          </w:p>
        </w:tc>
        <w:tc>
          <w:tcPr>
            <w:tcW w:w="0" w:type="auto"/>
            <w:tcBorders>
              <w:top w:val="single" w:sz="4" w:space="0" w:color="auto"/>
              <w:left w:val="double" w:sz="4" w:space="0" w:color="auto"/>
              <w:bottom w:val="single" w:sz="4" w:space="0" w:color="auto"/>
              <w:right w:val="single" w:sz="4" w:space="0" w:color="auto"/>
            </w:tcBorders>
          </w:tcPr>
          <w:p w14:paraId="09CEAB1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88633E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F81CE4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1D35DD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4C32DE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EC6123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FB5095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F342E24" w14:textId="77777777" w:rsidR="008330A1" w:rsidRPr="000433F6" w:rsidRDefault="008330A1" w:rsidP="000D4944">
            <w:pPr>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FDAE54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B99E81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A68E53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52F21D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C30FB8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E2D86F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3A06CC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C7AECF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2E14FD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8C0C6F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69DE61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29103E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05099CE"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5CAAC84C" w14:textId="77777777" w:rsidTr="000D4944">
        <w:tc>
          <w:tcPr>
            <w:tcW w:w="0" w:type="auto"/>
            <w:gridSpan w:val="2"/>
            <w:tcBorders>
              <w:top w:val="single" w:sz="4" w:space="0" w:color="auto"/>
              <w:left w:val="single" w:sz="4" w:space="0" w:color="auto"/>
              <w:bottom w:val="single" w:sz="4" w:space="0" w:color="auto"/>
              <w:right w:val="double" w:sz="4" w:space="0" w:color="auto"/>
            </w:tcBorders>
          </w:tcPr>
          <w:p w14:paraId="69B92685" w14:textId="77777777" w:rsidR="008330A1" w:rsidRPr="000433F6" w:rsidRDefault="008330A1" w:rsidP="000D4944">
            <w:pPr>
              <w:rPr>
                <w:kern w:val="2"/>
                <w:sz w:val="14"/>
                <w:szCs w:val="14"/>
              </w:rPr>
            </w:pPr>
            <w:r w:rsidRPr="000433F6">
              <w:rPr>
                <w:kern w:val="2"/>
                <w:sz w:val="14"/>
                <w:szCs w:val="14"/>
              </w:rPr>
              <w:t>Итого по разделу 2.</w:t>
            </w:r>
          </w:p>
        </w:tc>
        <w:tc>
          <w:tcPr>
            <w:tcW w:w="0" w:type="auto"/>
            <w:tcBorders>
              <w:top w:val="single" w:sz="4" w:space="0" w:color="auto"/>
              <w:left w:val="double" w:sz="4" w:space="0" w:color="auto"/>
              <w:bottom w:val="single" w:sz="4" w:space="0" w:color="auto"/>
              <w:right w:val="single" w:sz="4" w:space="0" w:color="auto"/>
            </w:tcBorders>
          </w:tcPr>
          <w:p w14:paraId="7F07A05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29F3C9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1E53B9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22AC5B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DEF3B5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DC383B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0A0F5E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A063A0C" w14:textId="77777777" w:rsidR="008330A1" w:rsidRPr="000433F6" w:rsidRDefault="008330A1" w:rsidP="000D4944">
            <w:pPr>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BED886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29660B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E08EDA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792CB3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58B781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289F1A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108667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A4FB20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E6EA03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5057C1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E75EF2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D643D2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98ACB6B"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1DA7A835" w14:textId="77777777" w:rsidTr="000D4944">
        <w:tc>
          <w:tcPr>
            <w:tcW w:w="0" w:type="auto"/>
            <w:gridSpan w:val="23"/>
            <w:tcBorders>
              <w:top w:val="single" w:sz="4" w:space="0" w:color="auto"/>
              <w:left w:val="single" w:sz="4" w:space="0" w:color="auto"/>
              <w:bottom w:val="single" w:sz="4" w:space="0" w:color="auto"/>
              <w:right w:val="single" w:sz="4" w:space="0" w:color="auto"/>
            </w:tcBorders>
          </w:tcPr>
          <w:p w14:paraId="1ED2F257" w14:textId="77777777" w:rsidR="008330A1" w:rsidRPr="009569BC" w:rsidRDefault="008330A1" w:rsidP="000D4944">
            <w:pPr>
              <w:pStyle w:val="aff"/>
              <w:numPr>
                <w:ilvl w:val="0"/>
                <w:numId w:val="6"/>
              </w:numPr>
              <w:jc w:val="center"/>
              <w:rPr>
                <w:kern w:val="2"/>
                <w:sz w:val="14"/>
                <w:szCs w:val="14"/>
              </w:rPr>
            </w:pPr>
            <w:r w:rsidRPr="009569BC">
              <w:rPr>
                <w:kern w:val="2"/>
                <w:sz w:val="14"/>
                <w:szCs w:val="14"/>
              </w:rPr>
              <w:t xml:space="preserve">Иные межбюджетные трансферты на благоустройство общественных территорий в рамках </w:t>
            </w:r>
            <w:r>
              <w:rPr>
                <w:kern w:val="2"/>
                <w:sz w:val="14"/>
                <w:szCs w:val="14"/>
              </w:rPr>
              <w:t xml:space="preserve">реализации </w:t>
            </w:r>
            <w:r w:rsidRPr="009569BC">
              <w:rPr>
                <w:kern w:val="2"/>
                <w:sz w:val="14"/>
                <w:szCs w:val="14"/>
              </w:rPr>
              <w:t>инициативных проектов</w:t>
            </w:r>
          </w:p>
        </w:tc>
      </w:tr>
      <w:tr w:rsidR="008330A1" w:rsidRPr="000433F6" w14:paraId="62333A2A"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43ECC05C" w14:textId="77777777" w:rsidR="008330A1" w:rsidRPr="000433F6" w:rsidRDefault="008330A1" w:rsidP="000D4944">
            <w:pPr>
              <w:jc w:val="center"/>
              <w:rPr>
                <w:kern w:val="2"/>
                <w:sz w:val="14"/>
                <w:szCs w:val="14"/>
              </w:rPr>
            </w:pPr>
            <w:r w:rsidRPr="000433F6">
              <w:rPr>
                <w:kern w:val="2"/>
                <w:sz w:val="14"/>
                <w:szCs w:val="14"/>
              </w:rPr>
              <w:t>11.</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6C9C71B8" w14:textId="77777777" w:rsidR="008330A1" w:rsidRPr="000433F6" w:rsidRDefault="008330A1" w:rsidP="000D4944">
            <w:pPr>
              <w:rPr>
                <w:kern w:val="2"/>
                <w:sz w:val="14"/>
                <w:szCs w:val="14"/>
              </w:rPr>
            </w:pPr>
            <w:r w:rsidRPr="000433F6">
              <w:rPr>
                <w:kern w:val="2"/>
                <w:sz w:val="14"/>
                <w:szCs w:val="14"/>
              </w:rPr>
              <w:t xml:space="preserve"> Цимлянское городское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48C39A0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F9C87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38BDAE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5A158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F7CF2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D3DEF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1D9FF8" w14:textId="77777777" w:rsidR="008330A1" w:rsidRPr="000433F6" w:rsidRDefault="008330A1" w:rsidP="000D4944">
            <w:pPr>
              <w:widowControl w:val="0"/>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8EB8B3" w14:textId="77777777" w:rsidR="008330A1" w:rsidRPr="000433F6" w:rsidRDefault="008330A1" w:rsidP="000D4944">
            <w:pPr>
              <w:widowControl w:val="0"/>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506912" w14:textId="77777777" w:rsidR="008330A1" w:rsidRPr="000433F6" w:rsidRDefault="008330A1" w:rsidP="000D4944">
            <w:pPr>
              <w:widowControl w:val="0"/>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DB9A4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BB4FB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F08B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2DFC0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2B083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E7F43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91871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F8BA1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08403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93CCA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1FF51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0B6BCC"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402EE15B" w14:textId="77777777" w:rsidTr="000D4944">
        <w:tc>
          <w:tcPr>
            <w:tcW w:w="0" w:type="auto"/>
            <w:tcBorders>
              <w:top w:val="single" w:sz="4" w:space="0" w:color="auto"/>
              <w:left w:val="single" w:sz="4" w:space="0" w:color="auto"/>
              <w:bottom w:val="single" w:sz="4" w:space="0" w:color="auto"/>
              <w:right w:val="single" w:sz="4" w:space="0" w:color="auto"/>
            </w:tcBorders>
          </w:tcPr>
          <w:p w14:paraId="624B3AEB" w14:textId="77777777" w:rsidR="008330A1" w:rsidRPr="000433F6" w:rsidRDefault="008330A1" w:rsidP="000D4944">
            <w:pPr>
              <w:jc w:val="center"/>
              <w:rPr>
                <w:kern w:val="2"/>
                <w:sz w:val="14"/>
                <w:szCs w:val="14"/>
              </w:rPr>
            </w:pPr>
            <w:r w:rsidRPr="000433F6">
              <w:rPr>
                <w:kern w:val="2"/>
                <w:sz w:val="14"/>
                <w:szCs w:val="14"/>
              </w:rPr>
              <w:t>12.</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7B202528" w14:textId="77777777" w:rsidR="008330A1" w:rsidRPr="000433F6" w:rsidRDefault="008330A1" w:rsidP="000D4944">
            <w:pPr>
              <w:rPr>
                <w:kern w:val="2"/>
                <w:sz w:val="14"/>
                <w:szCs w:val="14"/>
              </w:rPr>
            </w:pPr>
            <w:r w:rsidRPr="000433F6">
              <w:rPr>
                <w:kern w:val="2"/>
                <w:sz w:val="14"/>
                <w:szCs w:val="14"/>
              </w:rPr>
              <w:t>Красноярское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1B3E5CE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7FD16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9240E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1D1A76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0F019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1BBDC8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F084AE9" w14:textId="77777777" w:rsidR="008330A1" w:rsidRPr="000433F6" w:rsidRDefault="008330A1" w:rsidP="000D4944">
            <w:pPr>
              <w:jc w:val="center"/>
              <w:rPr>
                <w:kern w:val="2"/>
                <w:sz w:val="14"/>
                <w:szCs w:val="14"/>
              </w:rPr>
            </w:pPr>
            <w:r w:rsidRPr="000433F6">
              <w:rPr>
                <w:kern w:val="2"/>
                <w:sz w:val="14"/>
                <w:szCs w:val="14"/>
              </w:rPr>
              <w:t>1 228,8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2EB00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622C44B" w14:textId="77777777" w:rsidR="008330A1" w:rsidRPr="000433F6" w:rsidRDefault="008330A1" w:rsidP="000D4944">
            <w:pPr>
              <w:jc w:val="center"/>
              <w:rPr>
                <w:kern w:val="2"/>
                <w:sz w:val="14"/>
                <w:szCs w:val="14"/>
              </w:rPr>
            </w:pPr>
            <w:r w:rsidRPr="000433F6">
              <w:rPr>
                <w:kern w:val="2"/>
                <w:sz w:val="14"/>
                <w:szCs w:val="14"/>
              </w:rPr>
              <w:t>1 228,8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D15859" w14:textId="77777777" w:rsidR="008330A1" w:rsidRPr="000433F6" w:rsidRDefault="008330A1" w:rsidP="000D4944">
            <w:pPr>
              <w:jc w:val="center"/>
              <w:rPr>
                <w:kern w:val="2"/>
                <w:sz w:val="14"/>
                <w:szCs w:val="14"/>
              </w:rPr>
            </w:pPr>
            <w:r w:rsidRPr="000433F6">
              <w:rPr>
                <w:kern w:val="2"/>
                <w:sz w:val="14"/>
                <w:szCs w:val="14"/>
              </w:rPr>
              <w:t>838,8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03725C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B0F5CB" w14:textId="77777777" w:rsidR="008330A1" w:rsidRPr="000433F6" w:rsidRDefault="008330A1" w:rsidP="000D4944">
            <w:pPr>
              <w:jc w:val="center"/>
              <w:rPr>
                <w:kern w:val="2"/>
                <w:sz w:val="14"/>
                <w:szCs w:val="14"/>
              </w:rPr>
            </w:pPr>
            <w:r w:rsidRPr="000433F6">
              <w:rPr>
                <w:kern w:val="2"/>
                <w:sz w:val="14"/>
                <w:szCs w:val="14"/>
              </w:rPr>
              <w:t>838,8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D256E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5D5E0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EDC2B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5282A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69FFC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8746D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B5B17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66431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9159D"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5F977B9C" w14:textId="77777777" w:rsidTr="000D4944">
        <w:tc>
          <w:tcPr>
            <w:tcW w:w="0" w:type="auto"/>
            <w:tcBorders>
              <w:top w:val="single" w:sz="4" w:space="0" w:color="auto"/>
              <w:left w:val="single" w:sz="4" w:space="0" w:color="auto"/>
              <w:bottom w:val="single" w:sz="4" w:space="0" w:color="auto"/>
              <w:right w:val="single" w:sz="4" w:space="0" w:color="auto"/>
            </w:tcBorders>
          </w:tcPr>
          <w:p w14:paraId="6188382C" w14:textId="77777777" w:rsidR="008330A1" w:rsidRPr="000433F6" w:rsidRDefault="008330A1" w:rsidP="000D4944">
            <w:pPr>
              <w:jc w:val="center"/>
              <w:rPr>
                <w:kern w:val="2"/>
                <w:sz w:val="14"/>
                <w:szCs w:val="14"/>
              </w:rPr>
            </w:pPr>
            <w:r w:rsidRPr="000433F6">
              <w:rPr>
                <w:kern w:val="2"/>
                <w:sz w:val="14"/>
                <w:szCs w:val="14"/>
              </w:rPr>
              <w:t>13.</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41DFE134" w14:textId="77777777" w:rsidR="008330A1" w:rsidRPr="000433F6" w:rsidRDefault="008330A1" w:rsidP="000D4944">
            <w:pPr>
              <w:rPr>
                <w:kern w:val="2"/>
                <w:sz w:val="14"/>
                <w:szCs w:val="14"/>
              </w:rPr>
            </w:pPr>
            <w:r w:rsidRPr="000433F6">
              <w:rPr>
                <w:kern w:val="2"/>
                <w:sz w:val="14"/>
                <w:szCs w:val="14"/>
              </w:rPr>
              <w:t>Саркеловское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44CF4CF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C8D86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723C3F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22741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CC4C2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E925E3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34587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329EF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09BD2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8AB663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27CA04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1E616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8C2F9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0ABF5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5C819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E4752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EC68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C277A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759A0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A4217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A4C147"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07C37A7E" w14:textId="77777777" w:rsidTr="000D4944">
        <w:tc>
          <w:tcPr>
            <w:tcW w:w="0" w:type="auto"/>
            <w:tcBorders>
              <w:top w:val="single" w:sz="4" w:space="0" w:color="auto"/>
              <w:left w:val="single" w:sz="4" w:space="0" w:color="auto"/>
              <w:bottom w:val="single" w:sz="4" w:space="0" w:color="auto"/>
              <w:right w:val="single" w:sz="4" w:space="0" w:color="auto"/>
            </w:tcBorders>
          </w:tcPr>
          <w:p w14:paraId="516E0010" w14:textId="77777777" w:rsidR="008330A1" w:rsidRPr="000433F6" w:rsidRDefault="008330A1" w:rsidP="000D4944">
            <w:pPr>
              <w:jc w:val="center"/>
              <w:rPr>
                <w:kern w:val="2"/>
                <w:sz w:val="14"/>
                <w:szCs w:val="14"/>
              </w:rPr>
            </w:pPr>
            <w:r w:rsidRPr="000433F6">
              <w:rPr>
                <w:kern w:val="2"/>
                <w:sz w:val="14"/>
                <w:szCs w:val="14"/>
              </w:rPr>
              <w:t>14.</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04055157" w14:textId="77777777" w:rsidR="008330A1" w:rsidRPr="000433F6" w:rsidRDefault="008330A1" w:rsidP="000D4944">
            <w:pPr>
              <w:rPr>
                <w:kern w:val="2"/>
                <w:sz w:val="14"/>
                <w:szCs w:val="14"/>
              </w:rPr>
            </w:pPr>
            <w:r w:rsidRPr="000433F6">
              <w:rPr>
                <w:kern w:val="2"/>
                <w:sz w:val="14"/>
                <w:szCs w:val="14"/>
              </w:rPr>
              <w:t>Маркинское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5B0E1CD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774703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00E1B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E0022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BE348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F2140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F658F6" w14:textId="77777777" w:rsidR="008330A1" w:rsidRPr="000433F6" w:rsidRDefault="008330A1" w:rsidP="000D4944">
            <w:pPr>
              <w:widowControl w:val="0"/>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BF8CBE" w14:textId="77777777" w:rsidR="008330A1" w:rsidRPr="000433F6" w:rsidRDefault="008330A1" w:rsidP="000D4944">
            <w:pPr>
              <w:widowControl w:val="0"/>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87116A" w14:textId="77777777" w:rsidR="008330A1" w:rsidRPr="000433F6" w:rsidRDefault="008330A1" w:rsidP="000D4944">
            <w:pPr>
              <w:widowControl w:val="0"/>
              <w:jc w:val="center"/>
              <w:rPr>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B3F8C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C5BF27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E708E1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0845FF" w14:textId="77777777" w:rsidR="008330A1" w:rsidRPr="000433F6" w:rsidRDefault="008330A1" w:rsidP="000D4944">
            <w:pPr>
              <w:jc w:val="center"/>
              <w:rPr>
                <w:kern w:val="2"/>
                <w:sz w:val="14"/>
                <w:szCs w:val="14"/>
              </w:rPr>
            </w:pPr>
            <w:r w:rsidRPr="000433F6">
              <w:rPr>
                <w:kern w:val="2"/>
                <w:sz w:val="14"/>
                <w:szCs w:val="14"/>
              </w:rPr>
              <w:t>1 871,0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723D9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B106A5" w14:textId="77777777" w:rsidR="008330A1" w:rsidRPr="000433F6" w:rsidRDefault="008330A1" w:rsidP="000D4944">
            <w:pPr>
              <w:jc w:val="center"/>
              <w:rPr>
                <w:kern w:val="2"/>
                <w:sz w:val="14"/>
                <w:szCs w:val="14"/>
              </w:rPr>
            </w:pPr>
            <w:r w:rsidRPr="000433F6">
              <w:rPr>
                <w:kern w:val="2"/>
                <w:sz w:val="14"/>
                <w:szCs w:val="14"/>
              </w:rPr>
              <w:t>1 871,0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C47A" w14:textId="77777777" w:rsidR="008330A1" w:rsidRPr="000433F6" w:rsidRDefault="008330A1" w:rsidP="000D4944">
            <w:pPr>
              <w:jc w:val="center"/>
              <w:rPr>
                <w:kern w:val="2"/>
                <w:sz w:val="14"/>
                <w:szCs w:val="14"/>
              </w:rPr>
            </w:pPr>
            <w:r>
              <w:rPr>
                <w:kern w:val="2"/>
                <w:sz w:val="14"/>
                <w:szCs w:val="14"/>
              </w:rPr>
              <w:t>3 368,0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7662A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B43EF8" w14:textId="77777777" w:rsidR="008330A1" w:rsidRPr="000433F6" w:rsidRDefault="008330A1" w:rsidP="000D4944">
            <w:pPr>
              <w:jc w:val="center"/>
              <w:rPr>
                <w:kern w:val="2"/>
                <w:sz w:val="14"/>
                <w:szCs w:val="14"/>
              </w:rPr>
            </w:pPr>
            <w:r>
              <w:rPr>
                <w:kern w:val="2"/>
                <w:sz w:val="14"/>
                <w:szCs w:val="14"/>
              </w:rPr>
              <w:t>3 368,0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E08BC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60444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27A3CB"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51A891F1" w14:textId="77777777" w:rsidTr="000D4944">
        <w:tc>
          <w:tcPr>
            <w:tcW w:w="0" w:type="auto"/>
            <w:tcBorders>
              <w:top w:val="single" w:sz="4" w:space="0" w:color="auto"/>
              <w:left w:val="single" w:sz="4" w:space="0" w:color="auto"/>
              <w:bottom w:val="single" w:sz="4" w:space="0" w:color="auto"/>
              <w:right w:val="single" w:sz="4" w:space="0" w:color="auto"/>
            </w:tcBorders>
          </w:tcPr>
          <w:p w14:paraId="713EDBC8" w14:textId="77777777" w:rsidR="008330A1" w:rsidRPr="000433F6" w:rsidRDefault="008330A1" w:rsidP="000D4944">
            <w:pPr>
              <w:jc w:val="center"/>
              <w:rPr>
                <w:kern w:val="2"/>
                <w:sz w:val="14"/>
                <w:szCs w:val="14"/>
              </w:rPr>
            </w:pPr>
            <w:r w:rsidRPr="000433F6">
              <w:rPr>
                <w:kern w:val="2"/>
                <w:sz w:val="14"/>
                <w:szCs w:val="14"/>
              </w:rPr>
              <w:t>15.</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138287B6" w14:textId="77777777" w:rsidR="008330A1" w:rsidRPr="000433F6" w:rsidRDefault="008330A1" w:rsidP="000D4944">
            <w:pPr>
              <w:rPr>
                <w:kern w:val="2"/>
                <w:sz w:val="14"/>
                <w:szCs w:val="14"/>
              </w:rPr>
            </w:pPr>
            <w:r w:rsidRPr="000433F6">
              <w:rPr>
                <w:kern w:val="2"/>
                <w:sz w:val="14"/>
                <w:szCs w:val="14"/>
              </w:rPr>
              <w:t>Лозновское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119D14E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238B0B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DF8C6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195EC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559D3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7DCF5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879CC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95B71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9E97F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37F28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60408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98047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F0DE8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9637A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E14A72"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F1D64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B6139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1B8C9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ED177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A9A97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D7ECEA"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488E28DC" w14:textId="77777777" w:rsidTr="000D4944">
        <w:tc>
          <w:tcPr>
            <w:tcW w:w="0" w:type="auto"/>
            <w:tcBorders>
              <w:top w:val="single" w:sz="4" w:space="0" w:color="auto"/>
              <w:left w:val="single" w:sz="4" w:space="0" w:color="auto"/>
              <w:bottom w:val="single" w:sz="4" w:space="0" w:color="auto"/>
              <w:right w:val="single" w:sz="4" w:space="0" w:color="auto"/>
            </w:tcBorders>
          </w:tcPr>
          <w:p w14:paraId="4AF3A896" w14:textId="77777777" w:rsidR="008330A1" w:rsidRPr="000433F6" w:rsidRDefault="008330A1" w:rsidP="000D4944">
            <w:pPr>
              <w:jc w:val="center"/>
              <w:rPr>
                <w:kern w:val="2"/>
                <w:sz w:val="14"/>
                <w:szCs w:val="14"/>
              </w:rPr>
            </w:pPr>
            <w:r>
              <w:rPr>
                <w:kern w:val="2"/>
                <w:sz w:val="14"/>
                <w:szCs w:val="14"/>
              </w:rPr>
              <w:t>16.</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00975AC3" w14:textId="77777777" w:rsidR="008330A1" w:rsidRPr="000433F6" w:rsidRDefault="008330A1" w:rsidP="000D4944">
            <w:pPr>
              <w:rPr>
                <w:kern w:val="2"/>
                <w:sz w:val="14"/>
                <w:szCs w:val="14"/>
              </w:rPr>
            </w:pPr>
            <w:r w:rsidRPr="000433F6">
              <w:rPr>
                <w:kern w:val="2"/>
                <w:sz w:val="14"/>
                <w:szCs w:val="14"/>
              </w:rPr>
              <w:t>Калининское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49819D4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C7B1CE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A10E877"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B3048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C2A7E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9B1485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30837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D2FB0D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9EF3D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1FCE4C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DE2960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8A2EA5B"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05850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CDC49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CE87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7016B9"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246EBA"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B8C643"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9AE4D5"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49C02F"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5E87D7"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6EBCAD19" w14:textId="77777777" w:rsidTr="000D4944">
        <w:tc>
          <w:tcPr>
            <w:tcW w:w="0" w:type="auto"/>
            <w:tcBorders>
              <w:top w:val="single" w:sz="4" w:space="0" w:color="auto"/>
              <w:left w:val="single" w:sz="4" w:space="0" w:color="auto"/>
              <w:bottom w:val="single" w:sz="4" w:space="0" w:color="auto"/>
              <w:right w:val="single" w:sz="4" w:space="0" w:color="auto"/>
            </w:tcBorders>
          </w:tcPr>
          <w:p w14:paraId="10C24D07" w14:textId="77777777" w:rsidR="008330A1" w:rsidRPr="000433F6" w:rsidRDefault="008330A1" w:rsidP="000D4944">
            <w:pPr>
              <w:jc w:val="center"/>
              <w:rPr>
                <w:kern w:val="2"/>
                <w:sz w:val="14"/>
                <w:szCs w:val="14"/>
              </w:rPr>
            </w:pPr>
            <w:r>
              <w:rPr>
                <w:kern w:val="2"/>
                <w:sz w:val="14"/>
                <w:szCs w:val="14"/>
              </w:rPr>
              <w:t>17.</w:t>
            </w:r>
          </w:p>
        </w:tc>
        <w:tc>
          <w:tcPr>
            <w:tcW w:w="0" w:type="auto"/>
            <w:tcBorders>
              <w:top w:val="single" w:sz="4" w:space="0" w:color="auto"/>
              <w:left w:val="single" w:sz="4" w:space="0" w:color="auto"/>
              <w:bottom w:val="single" w:sz="4" w:space="0" w:color="auto"/>
              <w:right w:val="double" w:sz="4" w:space="0" w:color="auto"/>
            </w:tcBorders>
            <w:shd w:val="clear" w:color="auto" w:fill="FFFFFF"/>
          </w:tcPr>
          <w:p w14:paraId="0911B580" w14:textId="77777777" w:rsidR="008330A1" w:rsidRPr="000433F6" w:rsidRDefault="008330A1" w:rsidP="000D4944">
            <w:pPr>
              <w:rPr>
                <w:kern w:val="2"/>
                <w:sz w:val="14"/>
                <w:szCs w:val="14"/>
              </w:rPr>
            </w:pPr>
            <w:r>
              <w:rPr>
                <w:kern w:val="2"/>
                <w:sz w:val="14"/>
                <w:szCs w:val="14"/>
              </w:rPr>
              <w:t>Новоцимлянское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tcPr>
          <w:p w14:paraId="076CAC92"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2511F0"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2E072A"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D5D484"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4681FB"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F52C3C"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AEE088"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E866A6"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B6AC59"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FE9518"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AA8D7D"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02D11A"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1C7A03"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8174F9"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712A8E"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27A68F9" w14:textId="77777777" w:rsidR="008330A1" w:rsidRPr="000433F6" w:rsidRDefault="008330A1" w:rsidP="000D4944">
            <w:pPr>
              <w:jc w:val="center"/>
              <w:rPr>
                <w:kern w:val="2"/>
                <w:sz w:val="14"/>
                <w:szCs w:val="14"/>
              </w:rPr>
            </w:pPr>
            <w:r>
              <w:rPr>
                <w:kern w:val="2"/>
                <w:sz w:val="14"/>
                <w:szCs w:val="14"/>
              </w:rPr>
              <w:t>1 771,0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19D4B3" w14:textId="77777777" w:rsidR="008330A1" w:rsidRPr="000433F6"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01B25D" w14:textId="77777777" w:rsidR="008330A1" w:rsidRPr="000433F6" w:rsidRDefault="008330A1" w:rsidP="000D4944">
            <w:pPr>
              <w:jc w:val="center"/>
              <w:rPr>
                <w:kern w:val="2"/>
                <w:sz w:val="14"/>
                <w:szCs w:val="14"/>
              </w:rPr>
            </w:pPr>
            <w:r>
              <w:rPr>
                <w:kern w:val="2"/>
                <w:sz w:val="14"/>
                <w:szCs w:val="14"/>
              </w:rPr>
              <w:t>1 771,0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2483B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DE972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5923BB" w14:textId="77777777" w:rsidR="008330A1" w:rsidRPr="000433F6" w:rsidRDefault="008330A1" w:rsidP="000D4944">
            <w:pPr>
              <w:jc w:val="center"/>
              <w:rPr>
                <w:kern w:val="2"/>
                <w:sz w:val="14"/>
                <w:szCs w:val="14"/>
              </w:rPr>
            </w:pPr>
            <w:r w:rsidRPr="000433F6">
              <w:rPr>
                <w:kern w:val="2"/>
                <w:sz w:val="14"/>
                <w:szCs w:val="14"/>
              </w:rPr>
              <w:t>–</w:t>
            </w:r>
          </w:p>
        </w:tc>
      </w:tr>
      <w:tr w:rsidR="008330A1" w:rsidRPr="000433F6" w14:paraId="69447D15" w14:textId="77777777" w:rsidTr="000D4944">
        <w:tc>
          <w:tcPr>
            <w:tcW w:w="0" w:type="auto"/>
            <w:gridSpan w:val="2"/>
            <w:tcBorders>
              <w:top w:val="single" w:sz="4" w:space="0" w:color="auto"/>
              <w:left w:val="single" w:sz="4" w:space="0" w:color="auto"/>
              <w:bottom w:val="single" w:sz="4" w:space="0" w:color="auto"/>
              <w:right w:val="double" w:sz="4" w:space="0" w:color="auto"/>
            </w:tcBorders>
            <w:hideMark/>
          </w:tcPr>
          <w:p w14:paraId="57499510" w14:textId="77777777" w:rsidR="008330A1" w:rsidRPr="000433F6" w:rsidRDefault="008330A1" w:rsidP="000D4944">
            <w:pPr>
              <w:rPr>
                <w:kern w:val="2"/>
                <w:sz w:val="14"/>
                <w:szCs w:val="14"/>
              </w:rPr>
            </w:pPr>
            <w:r w:rsidRPr="000433F6">
              <w:rPr>
                <w:kern w:val="2"/>
                <w:sz w:val="14"/>
                <w:szCs w:val="14"/>
              </w:rPr>
              <w:t>Итого по разделу 3.</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3CE85FC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9AE39E4"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EFC44E"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84AD46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C44F9D"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B2EF0B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D626B3" w14:textId="77777777" w:rsidR="008330A1" w:rsidRPr="000433F6" w:rsidRDefault="008330A1" w:rsidP="000D4944">
            <w:pPr>
              <w:jc w:val="center"/>
              <w:rPr>
                <w:kern w:val="2"/>
                <w:sz w:val="14"/>
                <w:szCs w:val="14"/>
              </w:rPr>
            </w:pPr>
            <w:r w:rsidRPr="000433F6">
              <w:rPr>
                <w:kern w:val="2"/>
                <w:sz w:val="14"/>
                <w:szCs w:val="14"/>
              </w:rPr>
              <w:t>1 228,8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97890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70AFE0" w14:textId="77777777" w:rsidR="008330A1" w:rsidRPr="000433F6" w:rsidRDefault="008330A1" w:rsidP="000D4944">
            <w:pPr>
              <w:jc w:val="center"/>
              <w:rPr>
                <w:kern w:val="2"/>
                <w:sz w:val="14"/>
                <w:szCs w:val="14"/>
              </w:rPr>
            </w:pPr>
            <w:r w:rsidRPr="000433F6">
              <w:rPr>
                <w:kern w:val="2"/>
                <w:sz w:val="14"/>
                <w:szCs w:val="14"/>
              </w:rPr>
              <w:t>1 228,8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A181884" w14:textId="77777777" w:rsidR="008330A1" w:rsidRPr="000433F6" w:rsidRDefault="008330A1" w:rsidP="000D4944">
            <w:pPr>
              <w:jc w:val="center"/>
              <w:rPr>
                <w:kern w:val="2"/>
                <w:sz w:val="14"/>
                <w:szCs w:val="14"/>
              </w:rPr>
            </w:pPr>
            <w:r w:rsidRPr="000433F6">
              <w:rPr>
                <w:kern w:val="2"/>
                <w:sz w:val="14"/>
                <w:szCs w:val="14"/>
              </w:rPr>
              <w:t>838,8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714868"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F3B06B" w14:textId="77777777" w:rsidR="008330A1" w:rsidRPr="000433F6" w:rsidRDefault="008330A1" w:rsidP="000D4944">
            <w:pPr>
              <w:jc w:val="center"/>
              <w:rPr>
                <w:kern w:val="2"/>
                <w:sz w:val="14"/>
                <w:szCs w:val="14"/>
              </w:rPr>
            </w:pPr>
            <w:r w:rsidRPr="000433F6">
              <w:rPr>
                <w:kern w:val="2"/>
                <w:sz w:val="14"/>
                <w:szCs w:val="14"/>
              </w:rPr>
              <w:t>838,8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C3F5A0" w14:textId="77777777" w:rsidR="008330A1" w:rsidRPr="000433F6" w:rsidRDefault="008330A1" w:rsidP="000D4944">
            <w:pPr>
              <w:jc w:val="center"/>
              <w:rPr>
                <w:kern w:val="2"/>
                <w:sz w:val="14"/>
                <w:szCs w:val="14"/>
              </w:rPr>
            </w:pPr>
            <w:r w:rsidRPr="000433F6">
              <w:rPr>
                <w:kern w:val="2"/>
                <w:sz w:val="14"/>
                <w:szCs w:val="14"/>
              </w:rPr>
              <w:t>1 871,0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B2E586"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1C1CD2" w14:textId="77777777" w:rsidR="008330A1" w:rsidRPr="000433F6" w:rsidRDefault="008330A1" w:rsidP="000D4944">
            <w:pPr>
              <w:jc w:val="center"/>
              <w:rPr>
                <w:kern w:val="2"/>
                <w:sz w:val="14"/>
                <w:szCs w:val="14"/>
              </w:rPr>
            </w:pPr>
            <w:r w:rsidRPr="000433F6">
              <w:rPr>
                <w:kern w:val="2"/>
                <w:sz w:val="14"/>
                <w:szCs w:val="14"/>
              </w:rPr>
              <w:t>1 871,0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8A87A4" w14:textId="77777777" w:rsidR="008330A1" w:rsidRPr="000433F6" w:rsidRDefault="008330A1" w:rsidP="000D4944">
            <w:pPr>
              <w:jc w:val="center"/>
              <w:rPr>
                <w:kern w:val="2"/>
                <w:sz w:val="14"/>
                <w:szCs w:val="14"/>
              </w:rPr>
            </w:pPr>
            <w:r>
              <w:rPr>
                <w:kern w:val="2"/>
                <w:sz w:val="14"/>
                <w:szCs w:val="14"/>
              </w:rPr>
              <w:t>5 139,0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82993C"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3D79E7" w14:textId="77777777" w:rsidR="008330A1" w:rsidRPr="000433F6" w:rsidRDefault="008330A1" w:rsidP="000D4944">
            <w:pPr>
              <w:jc w:val="center"/>
              <w:rPr>
                <w:kern w:val="2"/>
                <w:sz w:val="14"/>
                <w:szCs w:val="14"/>
              </w:rPr>
            </w:pPr>
            <w:r>
              <w:rPr>
                <w:kern w:val="2"/>
                <w:sz w:val="14"/>
                <w:szCs w:val="14"/>
              </w:rPr>
              <w:t>5 139,0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7A4400"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8F6681" w14:textId="77777777" w:rsidR="008330A1" w:rsidRPr="000433F6" w:rsidRDefault="008330A1" w:rsidP="000D4944">
            <w:pPr>
              <w:jc w:val="center"/>
              <w:rPr>
                <w:kern w:val="2"/>
                <w:sz w:val="14"/>
                <w:szCs w:val="14"/>
              </w:rPr>
            </w:pPr>
            <w:r w:rsidRPr="000433F6">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5C26AD" w14:textId="77777777" w:rsidR="008330A1" w:rsidRPr="000433F6" w:rsidRDefault="008330A1" w:rsidP="000D4944">
            <w:pPr>
              <w:jc w:val="center"/>
              <w:rPr>
                <w:kern w:val="2"/>
                <w:sz w:val="14"/>
                <w:szCs w:val="14"/>
              </w:rPr>
            </w:pPr>
            <w:r w:rsidRPr="000433F6">
              <w:rPr>
                <w:kern w:val="2"/>
                <w:sz w:val="14"/>
                <w:szCs w:val="14"/>
              </w:rPr>
              <w:t>–</w:t>
            </w:r>
          </w:p>
        </w:tc>
      </w:tr>
    </w:tbl>
    <w:p w14:paraId="1D261BEF" w14:textId="77777777" w:rsidR="005F4F70" w:rsidRDefault="005F4F70">
      <w:pPr>
        <w:rPr>
          <w:kern w:val="2"/>
          <w:sz w:val="28"/>
          <w:szCs w:val="28"/>
        </w:rPr>
      </w:pPr>
      <w:r>
        <w:rPr>
          <w:kern w:val="2"/>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4"/>
        <w:gridCol w:w="1351"/>
        <w:gridCol w:w="554"/>
        <w:gridCol w:w="785"/>
        <w:gridCol w:w="889"/>
        <w:gridCol w:w="430"/>
        <w:gridCol w:w="1048"/>
        <w:gridCol w:w="785"/>
        <w:gridCol w:w="430"/>
        <w:gridCol w:w="785"/>
        <w:gridCol w:w="889"/>
        <w:gridCol w:w="430"/>
        <w:gridCol w:w="785"/>
        <w:gridCol w:w="889"/>
        <w:gridCol w:w="430"/>
        <w:gridCol w:w="785"/>
        <w:gridCol w:w="889"/>
        <w:gridCol w:w="430"/>
        <w:gridCol w:w="785"/>
        <w:gridCol w:w="889"/>
      </w:tblGrid>
      <w:tr w:rsidR="008330A1" w:rsidRPr="00213265" w14:paraId="21BC9D3A" w14:textId="77777777" w:rsidTr="000D4944">
        <w:trPr>
          <w:tblHeader/>
        </w:trPr>
        <w:tc>
          <w:tcPr>
            <w:tcW w:w="0" w:type="auto"/>
            <w:vMerge w:val="restart"/>
            <w:tcBorders>
              <w:top w:val="single" w:sz="4" w:space="0" w:color="auto"/>
              <w:left w:val="single" w:sz="4" w:space="0" w:color="auto"/>
              <w:bottom w:val="single" w:sz="4" w:space="0" w:color="auto"/>
              <w:right w:val="single" w:sz="4" w:space="0" w:color="auto"/>
            </w:tcBorders>
            <w:hideMark/>
          </w:tcPr>
          <w:p w14:paraId="46565981" w14:textId="77777777" w:rsidR="008330A1" w:rsidRPr="00213265" w:rsidRDefault="008330A1" w:rsidP="000D4944">
            <w:pPr>
              <w:jc w:val="center"/>
              <w:rPr>
                <w:kern w:val="2"/>
                <w:sz w:val="14"/>
                <w:szCs w:val="14"/>
              </w:rPr>
            </w:pPr>
            <w:r w:rsidRPr="00213265">
              <w:rPr>
                <w:kern w:val="2"/>
                <w:sz w:val="14"/>
                <w:szCs w:val="14"/>
              </w:rPr>
              <w:lastRenderedPageBreak/>
              <w:t xml:space="preserve">№ </w:t>
            </w:r>
          </w:p>
          <w:p w14:paraId="79B47743" w14:textId="77777777" w:rsidR="008330A1" w:rsidRPr="00213265" w:rsidRDefault="008330A1" w:rsidP="000D4944">
            <w:pPr>
              <w:jc w:val="center"/>
              <w:rPr>
                <w:kern w:val="2"/>
                <w:sz w:val="14"/>
                <w:szCs w:val="14"/>
              </w:rPr>
            </w:pPr>
            <w:r w:rsidRPr="00213265">
              <w:rPr>
                <w:kern w:val="2"/>
                <w:sz w:val="14"/>
                <w:szCs w:val="14"/>
              </w:rPr>
              <w:t>п/п</w:t>
            </w:r>
          </w:p>
        </w:tc>
        <w:tc>
          <w:tcPr>
            <w:tcW w:w="0" w:type="auto"/>
            <w:vMerge w:val="restart"/>
            <w:tcBorders>
              <w:top w:val="single" w:sz="4" w:space="0" w:color="auto"/>
              <w:left w:val="single" w:sz="4" w:space="0" w:color="auto"/>
              <w:bottom w:val="single" w:sz="4" w:space="0" w:color="auto"/>
              <w:right w:val="double" w:sz="4" w:space="0" w:color="auto"/>
            </w:tcBorders>
            <w:hideMark/>
          </w:tcPr>
          <w:p w14:paraId="1B503788" w14:textId="77777777" w:rsidR="008330A1" w:rsidRPr="00213265" w:rsidRDefault="008330A1" w:rsidP="000D4944">
            <w:pPr>
              <w:jc w:val="center"/>
              <w:rPr>
                <w:kern w:val="2"/>
                <w:sz w:val="14"/>
                <w:szCs w:val="14"/>
              </w:rPr>
            </w:pPr>
            <w:r w:rsidRPr="00213265">
              <w:rPr>
                <w:kern w:val="2"/>
                <w:sz w:val="14"/>
                <w:szCs w:val="14"/>
              </w:rPr>
              <w:t>Наименование муниципального образования Цимлянского района</w:t>
            </w:r>
          </w:p>
        </w:tc>
        <w:tc>
          <w:tcPr>
            <w:tcW w:w="0" w:type="auto"/>
            <w:gridSpan w:val="3"/>
            <w:tcBorders>
              <w:top w:val="single" w:sz="4" w:space="0" w:color="auto"/>
              <w:left w:val="double" w:sz="4" w:space="0" w:color="auto"/>
              <w:bottom w:val="single" w:sz="4" w:space="0" w:color="auto"/>
              <w:right w:val="single" w:sz="4" w:space="0" w:color="auto"/>
            </w:tcBorders>
            <w:vAlign w:val="center"/>
            <w:hideMark/>
          </w:tcPr>
          <w:p w14:paraId="6F6F2F59" w14:textId="77777777" w:rsidR="008330A1" w:rsidRPr="00213265" w:rsidRDefault="008330A1" w:rsidP="000D4944">
            <w:pPr>
              <w:tabs>
                <w:tab w:val="center" w:pos="1917"/>
              </w:tabs>
              <w:jc w:val="center"/>
              <w:rPr>
                <w:kern w:val="2"/>
                <w:sz w:val="14"/>
                <w:szCs w:val="14"/>
              </w:rPr>
            </w:pPr>
            <w:r w:rsidRPr="00213265">
              <w:rPr>
                <w:kern w:val="2"/>
                <w:sz w:val="14"/>
                <w:szCs w:val="14"/>
              </w:rPr>
              <w:t>2025 год</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7786C76" w14:textId="77777777" w:rsidR="008330A1" w:rsidRPr="00213265" w:rsidRDefault="008330A1" w:rsidP="000D4944">
            <w:pPr>
              <w:jc w:val="center"/>
              <w:rPr>
                <w:kern w:val="2"/>
                <w:sz w:val="14"/>
                <w:szCs w:val="14"/>
              </w:rPr>
            </w:pPr>
            <w:r w:rsidRPr="00213265">
              <w:rPr>
                <w:kern w:val="2"/>
                <w:sz w:val="14"/>
                <w:szCs w:val="14"/>
              </w:rPr>
              <w:t>2026 год</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1E5998D" w14:textId="77777777" w:rsidR="008330A1" w:rsidRPr="00213265" w:rsidRDefault="008330A1" w:rsidP="000D4944">
            <w:pPr>
              <w:jc w:val="center"/>
              <w:rPr>
                <w:kern w:val="2"/>
                <w:sz w:val="14"/>
                <w:szCs w:val="14"/>
              </w:rPr>
            </w:pPr>
            <w:r w:rsidRPr="00213265">
              <w:rPr>
                <w:kern w:val="2"/>
                <w:sz w:val="14"/>
                <w:szCs w:val="14"/>
              </w:rPr>
              <w:t>2027 год</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0406FEA" w14:textId="77777777" w:rsidR="008330A1" w:rsidRPr="00213265" w:rsidRDefault="008330A1" w:rsidP="000D4944">
            <w:pPr>
              <w:jc w:val="center"/>
              <w:rPr>
                <w:kern w:val="2"/>
                <w:sz w:val="14"/>
                <w:szCs w:val="14"/>
              </w:rPr>
            </w:pPr>
            <w:r w:rsidRPr="00213265">
              <w:rPr>
                <w:kern w:val="2"/>
                <w:sz w:val="14"/>
                <w:szCs w:val="14"/>
              </w:rPr>
              <w:t>2028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3125EF8" w14:textId="77777777" w:rsidR="008330A1" w:rsidRPr="00213265" w:rsidRDefault="008330A1" w:rsidP="000D4944">
            <w:pPr>
              <w:jc w:val="center"/>
              <w:rPr>
                <w:kern w:val="2"/>
                <w:sz w:val="14"/>
                <w:szCs w:val="14"/>
              </w:rPr>
            </w:pPr>
            <w:r w:rsidRPr="00213265">
              <w:rPr>
                <w:kern w:val="2"/>
                <w:sz w:val="14"/>
                <w:szCs w:val="14"/>
              </w:rPr>
              <w:t>2029 год</w:t>
            </w:r>
          </w:p>
        </w:tc>
        <w:tc>
          <w:tcPr>
            <w:tcW w:w="0" w:type="auto"/>
            <w:gridSpan w:val="3"/>
            <w:tcBorders>
              <w:top w:val="single" w:sz="4" w:space="0" w:color="auto"/>
              <w:left w:val="single" w:sz="4" w:space="0" w:color="auto"/>
              <w:bottom w:val="single" w:sz="4" w:space="0" w:color="auto"/>
              <w:right w:val="single" w:sz="4" w:space="0" w:color="auto"/>
            </w:tcBorders>
          </w:tcPr>
          <w:p w14:paraId="12D21D59" w14:textId="77777777" w:rsidR="008330A1" w:rsidRPr="00213265" w:rsidRDefault="008330A1" w:rsidP="000D4944">
            <w:pPr>
              <w:jc w:val="center"/>
              <w:rPr>
                <w:kern w:val="2"/>
                <w:sz w:val="14"/>
                <w:szCs w:val="14"/>
              </w:rPr>
            </w:pPr>
            <w:r w:rsidRPr="00213265">
              <w:rPr>
                <w:kern w:val="2"/>
                <w:sz w:val="14"/>
                <w:szCs w:val="14"/>
              </w:rPr>
              <w:t>2030 год</w:t>
            </w:r>
          </w:p>
        </w:tc>
      </w:tr>
      <w:tr w:rsidR="008330A1" w:rsidRPr="00213265" w14:paraId="2095C3E6" w14:textId="77777777" w:rsidTr="000D4944">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86EE5" w14:textId="77777777" w:rsidR="008330A1" w:rsidRPr="00213265" w:rsidRDefault="008330A1" w:rsidP="000D4944">
            <w:pPr>
              <w:rPr>
                <w:kern w:val="2"/>
                <w:sz w:val="14"/>
                <w:szCs w:val="14"/>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7EF32333" w14:textId="77777777" w:rsidR="008330A1" w:rsidRPr="00213265" w:rsidRDefault="008330A1" w:rsidP="000D4944">
            <w:pPr>
              <w:rPr>
                <w:kern w:val="2"/>
                <w:sz w:val="14"/>
                <w:szCs w:val="14"/>
              </w:rPr>
            </w:pPr>
          </w:p>
        </w:tc>
        <w:tc>
          <w:tcPr>
            <w:tcW w:w="0" w:type="auto"/>
            <w:vMerge w:val="restart"/>
            <w:tcBorders>
              <w:top w:val="single" w:sz="4" w:space="0" w:color="auto"/>
              <w:left w:val="double" w:sz="4" w:space="0" w:color="auto"/>
              <w:bottom w:val="single" w:sz="4" w:space="0" w:color="auto"/>
              <w:right w:val="single" w:sz="4" w:space="0" w:color="auto"/>
            </w:tcBorders>
            <w:hideMark/>
          </w:tcPr>
          <w:p w14:paraId="509A5DD4" w14:textId="77777777" w:rsidR="008330A1" w:rsidRPr="00213265" w:rsidRDefault="008330A1" w:rsidP="000D4944">
            <w:pPr>
              <w:jc w:val="center"/>
              <w:rPr>
                <w:kern w:val="2"/>
                <w:sz w:val="14"/>
                <w:szCs w:val="14"/>
              </w:rPr>
            </w:pPr>
            <w:r w:rsidRPr="00213265">
              <w:rPr>
                <w:kern w:val="2"/>
                <w:sz w:val="14"/>
                <w:szCs w:val="14"/>
              </w:rPr>
              <w:t xml:space="preserve">всего </w:t>
            </w:r>
          </w:p>
          <w:p w14:paraId="4D0E630F" w14:textId="77777777" w:rsidR="008330A1" w:rsidRPr="00213265" w:rsidRDefault="008330A1" w:rsidP="000D4944">
            <w:pPr>
              <w:jc w:val="center"/>
              <w:rPr>
                <w:spacing w:val="-6"/>
                <w:kern w:val="2"/>
                <w:sz w:val="14"/>
                <w:szCs w:val="14"/>
              </w:rPr>
            </w:pPr>
            <w:r w:rsidRPr="00213265">
              <w:rPr>
                <w:spacing w:val="-6"/>
                <w:kern w:val="2"/>
                <w:sz w:val="14"/>
                <w:szCs w:val="14"/>
              </w:rPr>
              <w:t>(тыс. рублей)</w:t>
            </w:r>
          </w:p>
        </w:tc>
        <w:tc>
          <w:tcPr>
            <w:tcW w:w="0" w:type="auto"/>
            <w:gridSpan w:val="2"/>
            <w:tcBorders>
              <w:top w:val="single" w:sz="4" w:space="0" w:color="auto"/>
              <w:left w:val="single" w:sz="4" w:space="0" w:color="auto"/>
              <w:bottom w:val="single" w:sz="4" w:space="0" w:color="auto"/>
              <w:right w:val="single" w:sz="4" w:space="0" w:color="auto"/>
            </w:tcBorders>
            <w:hideMark/>
          </w:tcPr>
          <w:p w14:paraId="3BFB1682" w14:textId="77777777" w:rsidR="008330A1" w:rsidRPr="00213265" w:rsidRDefault="008330A1" w:rsidP="000D4944">
            <w:pPr>
              <w:jc w:val="center"/>
              <w:rPr>
                <w:kern w:val="2"/>
                <w:sz w:val="14"/>
                <w:szCs w:val="14"/>
              </w:rPr>
            </w:pPr>
            <w:r w:rsidRPr="00213265">
              <w:rPr>
                <w:kern w:val="2"/>
                <w:sz w:val="14"/>
                <w:szCs w:val="14"/>
              </w:rPr>
              <w:t xml:space="preserve">в том числе </w:t>
            </w:r>
          </w:p>
        </w:tc>
        <w:tc>
          <w:tcPr>
            <w:tcW w:w="0" w:type="auto"/>
            <w:vMerge w:val="restart"/>
            <w:tcBorders>
              <w:top w:val="single" w:sz="4" w:space="0" w:color="auto"/>
              <w:left w:val="single" w:sz="4" w:space="0" w:color="auto"/>
              <w:bottom w:val="single" w:sz="4" w:space="0" w:color="auto"/>
              <w:right w:val="single" w:sz="4" w:space="0" w:color="auto"/>
            </w:tcBorders>
            <w:hideMark/>
          </w:tcPr>
          <w:p w14:paraId="2A9B4DD2" w14:textId="77777777" w:rsidR="008330A1" w:rsidRPr="00213265" w:rsidRDefault="008330A1" w:rsidP="000D4944">
            <w:pPr>
              <w:jc w:val="center"/>
              <w:rPr>
                <w:kern w:val="2"/>
                <w:sz w:val="14"/>
                <w:szCs w:val="14"/>
              </w:rPr>
            </w:pPr>
            <w:r w:rsidRPr="00213265">
              <w:rPr>
                <w:kern w:val="2"/>
                <w:sz w:val="14"/>
                <w:szCs w:val="14"/>
              </w:rPr>
              <w:t xml:space="preserve">всего </w:t>
            </w:r>
          </w:p>
        </w:tc>
        <w:tc>
          <w:tcPr>
            <w:tcW w:w="0" w:type="auto"/>
            <w:gridSpan w:val="2"/>
            <w:tcBorders>
              <w:top w:val="single" w:sz="4" w:space="0" w:color="auto"/>
              <w:left w:val="single" w:sz="4" w:space="0" w:color="auto"/>
              <w:bottom w:val="single" w:sz="4" w:space="0" w:color="auto"/>
              <w:right w:val="single" w:sz="4" w:space="0" w:color="auto"/>
            </w:tcBorders>
            <w:hideMark/>
          </w:tcPr>
          <w:p w14:paraId="23054DE7" w14:textId="77777777" w:rsidR="008330A1" w:rsidRPr="00213265" w:rsidRDefault="008330A1" w:rsidP="000D4944">
            <w:pPr>
              <w:jc w:val="center"/>
              <w:rPr>
                <w:kern w:val="2"/>
                <w:sz w:val="14"/>
                <w:szCs w:val="14"/>
              </w:rPr>
            </w:pPr>
            <w:r w:rsidRPr="00213265">
              <w:rPr>
                <w:kern w:val="2"/>
                <w:sz w:val="14"/>
                <w:szCs w:val="14"/>
              </w:rPr>
              <w:t xml:space="preserve">в том числе </w:t>
            </w:r>
          </w:p>
        </w:tc>
        <w:tc>
          <w:tcPr>
            <w:tcW w:w="0" w:type="auto"/>
            <w:vMerge w:val="restart"/>
            <w:tcBorders>
              <w:top w:val="single" w:sz="4" w:space="0" w:color="auto"/>
              <w:left w:val="single" w:sz="4" w:space="0" w:color="auto"/>
              <w:bottom w:val="single" w:sz="4" w:space="0" w:color="auto"/>
              <w:right w:val="single" w:sz="4" w:space="0" w:color="auto"/>
            </w:tcBorders>
            <w:hideMark/>
          </w:tcPr>
          <w:p w14:paraId="1D8A5DE1" w14:textId="77777777" w:rsidR="008330A1" w:rsidRPr="00213265" w:rsidRDefault="008330A1" w:rsidP="000D4944">
            <w:pPr>
              <w:jc w:val="center"/>
              <w:rPr>
                <w:kern w:val="2"/>
                <w:sz w:val="14"/>
                <w:szCs w:val="14"/>
              </w:rPr>
            </w:pPr>
            <w:r w:rsidRPr="00213265">
              <w:rPr>
                <w:kern w:val="2"/>
                <w:sz w:val="14"/>
                <w:szCs w:val="14"/>
              </w:rPr>
              <w:t>всего</w:t>
            </w:r>
          </w:p>
          <w:p w14:paraId="604034BD" w14:textId="77777777" w:rsidR="008330A1" w:rsidRPr="00213265" w:rsidRDefault="008330A1" w:rsidP="000D4944">
            <w:pPr>
              <w:jc w:val="center"/>
              <w:rPr>
                <w:kern w:val="2"/>
                <w:sz w:val="14"/>
                <w:szCs w:val="1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A3412C0" w14:textId="77777777" w:rsidR="008330A1" w:rsidRPr="00213265" w:rsidRDefault="008330A1" w:rsidP="000D4944">
            <w:pPr>
              <w:jc w:val="center"/>
              <w:rPr>
                <w:kern w:val="2"/>
                <w:sz w:val="14"/>
                <w:szCs w:val="14"/>
              </w:rPr>
            </w:pPr>
            <w:r w:rsidRPr="00213265">
              <w:rPr>
                <w:kern w:val="2"/>
                <w:sz w:val="14"/>
                <w:szCs w:val="14"/>
              </w:rPr>
              <w:t xml:space="preserve">в том числе </w:t>
            </w:r>
          </w:p>
        </w:tc>
        <w:tc>
          <w:tcPr>
            <w:tcW w:w="0" w:type="auto"/>
            <w:vMerge w:val="restart"/>
            <w:tcBorders>
              <w:top w:val="single" w:sz="4" w:space="0" w:color="auto"/>
              <w:left w:val="single" w:sz="4" w:space="0" w:color="auto"/>
              <w:right w:val="single" w:sz="4" w:space="0" w:color="auto"/>
            </w:tcBorders>
            <w:hideMark/>
          </w:tcPr>
          <w:p w14:paraId="5AC00C4A" w14:textId="77777777" w:rsidR="008330A1" w:rsidRPr="00213265" w:rsidRDefault="008330A1" w:rsidP="000D4944">
            <w:pPr>
              <w:jc w:val="center"/>
              <w:rPr>
                <w:kern w:val="2"/>
                <w:sz w:val="14"/>
                <w:szCs w:val="14"/>
              </w:rPr>
            </w:pPr>
            <w:r w:rsidRPr="00213265">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14:paraId="14A46A19" w14:textId="77777777" w:rsidR="008330A1" w:rsidRPr="00213265" w:rsidRDefault="008330A1" w:rsidP="000D4944">
            <w:pPr>
              <w:jc w:val="center"/>
              <w:rPr>
                <w:kern w:val="2"/>
                <w:sz w:val="14"/>
                <w:szCs w:val="14"/>
              </w:rPr>
            </w:pPr>
            <w:r w:rsidRPr="00213265">
              <w:rPr>
                <w:kern w:val="2"/>
                <w:sz w:val="14"/>
                <w:szCs w:val="14"/>
              </w:rPr>
              <w:t xml:space="preserve">в том числе </w:t>
            </w:r>
          </w:p>
        </w:tc>
        <w:tc>
          <w:tcPr>
            <w:tcW w:w="0" w:type="auto"/>
            <w:vMerge w:val="restart"/>
            <w:tcBorders>
              <w:top w:val="single" w:sz="4" w:space="0" w:color="auto"/>
              <w:left w:val="single" w:sz="4" w:space="0" w:color="auto"/>
              <w:right w:val="single" w:sz="4" w:space="0" w:color="auto"/>
            </w:tcBorders>
          </w:tcPr>
          <w:p w14:paraId="0286F430" w14:textId="77777777" w:rsidR="008330A1" w:rsidRPr="00213265" w:rsidRDefault="008330A1" w:rsidP="000D4944">
            <w:pPr>
              <w:jc w:val="center"/>
              <w:rPr>
                <w:kern w:val="2"/>
                <w:sz w:val="14"/>
                <w:szCs w:val="14"/>
              </w:rPr>
            </w:pPr>
            <w:r w:rsidRPr="00213265">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tcPr>
          <w:p w14:paraId="0E528445" w14:textId="77777777" w:rsidR="008330A1" w:rsidRPr="00213265" w:rsidRDefault="008330A1" w:rsidP="000D4944">
            <w:pPr>
              <w:jc w:val="center"/>
              <w:rPr>
                <w:kern w:val="2"/>
                <w:sz w:val="14"/>
                <w:szCs w:val="14"/>
              </w:rPr>
            </w:pPr>
            <w:r w:rsidRPr="00213265">
              <w:rPr>
                <w:kern w:val="2"/>
                <w:sz w:val="14"/>
                <w:szCs w:val="14"/>
              </w:rPr>
              <w:t xml:space="preserve">в том числе </w:t>
            </w:r>
          </w:p>
        </w:tc>
        <w:tc>
          <w:tcPr>
            <w:tcW w:w="0" w:type="auto"/>
            <w:vMerge w:val="restart"/>
            <w:tcBorders>
              <w:top w:val="single" w:sz="4" w:space="0" w:color="auto"/>
              <w:left w:val="single" w:sz="4" w:space="0" w:color="auto"/>
              <w:right w:val="single" w:sz="4" w:space="0" w:color="auto"/>
            </w:tcBorders>
          </w:tcPr>
          <w:p w14:paraId="0EA912B4" w14:textId="77777777" w:rsidR="008330A1" w:rsidRPr="00213265" w:rsidRDefault="008330A1" w:rsidP="000D4944">
            <w:pPr>
              <w:jc w:val="center"/>
              <w:rPr>
                <w:kern w:val="2"/>
                <w:sz w:val="14"/>
                <w:szCs w:val="14"/>
              </w:rPr>
            </w:pPr>
            <w:r w:rsidRPr="00213265">
              <w:rPr>
                <w:kern w:val="2"/>
                <w:sz w:val="14"/>
                <w:szCs w:val="14"/>
              </w:rPr>
              <w:t>всего</w:t>
            </w:r>
          </w:p>
        </w:tc>
        <w:tc>
          <w:tcPr>
            <w:tcW w:w="0" w:type="auto"/>
            <w:gridSpan w:val="2"/>
            <w:tcBorders>
              <w:top w:val="single" w:sz="4" w:space="0" w:color="auto"/>
              <w:left w:val="single" w:sz="4" w:space="0" w:color="auto"/>
              <w:bottom w:val="single" w:sz="4" w:space="0" w:color="auto"/>
              <w:right w:val="single" w:sz="4" w:space="0" w:color="auto"/>
            </w:tcBorders>
          </w:tcPr>
          <w:p w14:paraId="073F4063" w14:textId="77777777" w:rsidR="008330A1" w:rsidRPr="00213265" w:rsidRDefault="008330A1" w:rsidP="000D4944">
            <w:pPr>
              <w:jc w:val="center"/>
              <w:rPr>
                <w:kern w:val="2"/>
                <w:sz w:val="14"/>
                <w:szCs w:val="14"/>
              </w:rPr>
            </w:pPr>
            <w:r w:rsidRPr="00213265">
              <w:rPr>
                <w:kern w:val="2"/>
                <w:sz w:val="14"/>
                <w:szCs w:val="14"/>
              </w:rPr>
              <w:t>в том числе</w:t>
            </w:r>
          </w:p>
        </w:tc>
      </w:tr>
      <w:tr w:rsidR="008330A1" w:rsidRPr="00213265" w14:paraId="6208FA60" w14:textId="77777777" w:rsidTr="000D494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90F4B" w14:textId="77777777" w:rsidR="008330A1" w:rsidRPr="00213265" w:rsidRDefault="008330A1" w:rsidP="000D4944">
            <w:pPr>
              <w:rPr>
                <w:kern w:val="2"/>
                <w:sz w:val="14"/>
                <w:szCs w:val="14"/>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211C87B1" w14:textId="77777777" w:rsidR="008330A1" w:rsidRPr="00213265" w:rsidRDefault="008330A1" w:rsidP="000D4944">
            <w:pPr>
              <w:rPr>
                <w:kern w:val="2"/>
                <w:sz w:val="14"/>
                <w:szCs w:val="14"/>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5E8E43CD" w14:textId="77777777" w:rsidR="008330A1" w:rsidRPr="00213265"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12CBF9A6" w14:textId="77777777" w:rsidR="008330A1" w:rsidRPr="00213265" w:rsidRDefault="008330A1" w:rsidP="000D4944">
            <w:pPr>
              <w:jc w:val="center"/>
              <w:rPr>
                <w:bCs/>
                <w:kern w:val="2"/>
                <w:sz w:val="14"/>
                <w:szCs w:val="14"/>
              </w:rPr>
            </w:pPr>
            <w:r w:rsidRPr="00213265">
              <w:rPr>
                <w:bCs/>
                <w:kern w:val="2"/>
                <w:sz w:val="14"/>
                <w:szCs w:val="14"/>
              </w:rPr>
              <w:t>за счёт средств феде</w:t>
            </w:r>
            <w:r w:rsidRPr="00213265">
              <w:rPr>
                <w:bCs/>
                <w:kern w:val="2"/>
                <w:sz w:val="14"/>
                <w:szCs w:val="14"/>
              </w:rPr>
              <w:softHyphen/>
              <w:t xml:space="preserve">рального бюджета </w:t>
            </w:r>
          </w:p>
        </w:tc>
        <w:tc>
          <w:tcPr>
            <w:tcW w:w="0" w:type="auto"/>
            <w:tcBorders>
              <w:top w:val="single" w:sz="4" w:space="0" w:color="auto"/>
              <w:left w:val="single" w:sz="4" w:space="0" w:color="auto"/>
              <w:bottom w:val="single" w:sz="4" w:space="0" w:color="auto"/>
              <w:right w:val="single" w:sz="4" w:space="0" w:color="auto"/>
            </w:tcBorders>
            <w:hideMark/>
          </w:tcPr>
          <w:p w14:paraId="3635178B" w14:textId="77777777" w:rsidR="008330A1" w:rsidRPr="00213265" w:rsidRDefault="008330A1" w:rsidP="000D4944">
            <w:pPr>
              <w:jc w:val="center"/>
              <w:rPr>
                <w:kern w:val="2"/>
                <w:sz w:val="14"/>
                <w:szCs w:val="14"/>
              </w:rPr>
            </w:pPr>
            <w:r w:rsidRPr="00213265">
              <w:rPr>
                <w:kern w:val="2"/>
                <w:sz w:val="14"/>
                <w:szCs w:val="14"/>
              </w:rPr>
              <w:t>за счёт средств областного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4F8DA" w14:textId="77777777" w:rsidR="008330A1" w:rsidRPr="00213265"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5B965D" w14:textId="77777777" w:rsidR="008330A1" w:rsidRPr="00213265" w:rsidRDefault="008330A1" w:rsidP="000D4944">
            <w:pPr>
              <w:jc w:val="center"/>
              <w:rPr>
                <w:bCs/>
                <w:kern w:val="2"/>
                <w:sz w:val="14"/>
                <w:szCs w:val="14"/>
              </w:rPr>
            </w:pPr>
            <w:r w:rsidRPr="00213265">
              <w:rPr>
                <w:bCs/>
                <w:kern w:val="2"/>
                <w:sz w:val="14"/>
                <w:szCs w:val="14"/>
              </w:rPr>
              <w:t>за счёт средств федерального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14:paraId="7AA45F73" w14:textId="77777777" w:rsidR="008330A1" w:rsidRPr="00213265" w:rsidRDefault="008330A1" w:rsidP="000D4944">
            <w:pPr>
              <w:jc w:val="center"/>
              <w:rPr>
                <w:kern w:val="2"/>
                <w:sz w:val="14"/>
                <w:szCs w:val="14"/>
              </w:rPr>
            </w:pPr>
            <w:r w:rsidRPr="00213265">
              <w:rPr>
                <w:bCs/>
                <w:kern w:val="2"/>
                <w:sz w:val="14"/>
                <w:szCs w:val="14"/>
              </w:rPr>
              <w:t>за счёт средств феде</w:t>
            </w:r>
            <w:r w:rsidRPr="00213265">
              <w:rPr>
                <w:bCs/>
                <w:kern w:val="2"/>
                <w:sz w:val="14"/>
                <w:szCs w:val="14"/>
              </w:rPr>
              <w:softHyphen/>
              <w:t>рального бюджета</w:t>
            </w:r>
          </w:p>
        </w:tc>
        <w:tc>
          <w:tcPr>
            <w:tcW w:w="0" w:type="auto"/>
            <w:vMerge/>
            <w:tcBorders>
              <w:top w:val="single" w:sz="4" w:space="0" w:color="auto"/>
              <w:left w:val="single" w:sz="4" w:space="0" w:color="auto"/>
              <w:bottom w:val="single" w:sz="4" w:space="0" w:color="auto"/>
              <w:right w:val="single" w:sz="4" w:space="0" w:color="auto"/>
            </w:tcBorders>
            <w:hideMark/>
          </w:tcPr>
          <w:p w14:paraId="0EEEADAD" w14:textId="77777777" w:rsidR="008330A1" w:rsidRPr="00213265"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758972BA" w14:textId="77777777" w:rsidR="008330A1" w:rsidRPr="00213265" w:rsidRDefault="008330A1" w:rsidP="000D4944">
            <w:pPr>
              <w:jc w:val="center"/>
              <w:rPr>
                <w:bCs/>
                <w:kern w:val="2"/>
                <w:sz w:val="14"/>
                <w:szCs w:val="14"/>
              </w:rPr>
            </w:pPr>
            <w:r w:rsidRPr="00213265">
              <w:rPr>
                <w:bCs/>
                <w:kern w:val="2"/>
                <w:sz w:val="14"/>
                <w:szCs w:val="14"/>
              </w:rPr>
              <w:t>за счёт средств феде</w:t>
            </w:r>
            <w:r w:rsidRPr="00213265">
              <w:rPr>
                <w:bCs/>
                <w:kern w:val="2"/>
                <w:sz w:val="14"/>
                <w:szCs w:val="14"/>
              </w:rPr>
              <w:softHyphen/>
              <w:t xml:space="preserve">рального бюджета </w:t>
            </w:r>
          </w:p>
        </w:tc>
        <w:tc>
          <w:tcPr>
            <w:tcW w:w="0" w:type="auto"/>
            <w:tcBorders>
              <w:top w:val="single" w:sz="4" w:space="0" w:color="auto"/>
              <w:left w:val="single" w:sz="4" w:space="0" w:color="auto"/>
              <w:bottom w:val="single" w:sz="4" w:space="0" w:color="auto"/>
              <w:right w:val="single" w:sz="4" w:space="0" w:color="auto"/>
            </w:tcBorders>
            <w:hideMark/>
          </w:tcPr>
          <w:p w14:paraId="35034235" w14:textId="77777777" w:rsidR="008330A1" w:rsidRPr="00213265" w:rsidRDefault="008330A1" w:rsidP="000D4944">
            <w:pPr>
              <w:jc w:val="center"/>
              <w:rPr>
                <w:kern w:val="2"/>
                <w:sz w:val="14"/>
                <w:szCs w:val="14"/>
              </w:rPr>
            </w:pPr>
            <w:r w:rsidRPr="00213265">
              <w:rPr>
                <w:kern w:val="2"/>
                <w:sz w:val="14"/>
                <w:szCs w:val="14"/>
              </w:rPr>
              <w:t xml:space="preserve">за счёт средств областного бюджета </w:t>
            </w:r>
          </w:p>
        </w:tc>
        <w:tc>
          <w:tcPr>
            <w:tcW w:w="0" w:type="auto"/>
            <w:vMerge/>
            <w:tcBorders>
              <w:left w:val="single" w:sz="4" w:space="0" w:color="auto"/>
              <w:bottom w:val="single" w:sz="4" w:space="0" w:color="auto"/>
              <w:right w:val="single" w:sz="4" w:space="0" w:color="auto"/>
            </w:tcBorders>
            <w:hideMark/>
          </w:tcPr>
          <w:p w14:paraId="590FAFD0" w14:textId="77777777" w:rsidR="008330A1" w:rsidRPr="00213265" w:rsidRDefault="008330A1" w:rsidP="000D4944">
            <w:pPr>
              <w:rPr>
                <w:kern w:val="2"/>
                <w:sz w:val="14"/>
                <w:szCs w:val="14"/>
              </w:rPr>
            </w:pPr>
          </w:p>
        </w:tc>
        <w:tc>
          <w:tcPr>
            <w:tcW w:w="0" w:type="auto"/>
            <w:tcBorders>
              <w:top w:val="single" w:sz="4" w:space="0" w:color="auto"/>
              <w:left w:val="single" w:sz="4" w:space="0" w:color="auto"/>
              <w:bottom w:val="single" w:sz="4" w:space="0" w:color="auto"/>
              <w:right w:val="single" w:sz="4" w:space="0" w:color="auto"/>
            </w:tcBorders>
            <w:hideMark/>
          </w:tcPr>
          <w:p w14:paraId="49D8A01E" w14:textId="77777777" w:rsidR="008330A1" w:rsidRPr="00213265" w:rsidRDefault="008330A1" w:rsidP="000D4944">
            <w:pPr>
              <w:jc w:val="center"/>
              <w:rPr>
                <w:bCs/>
                <w:kern w:val="2"/>
                <w:sz w:val="14"/>
                <w:szCs w:val="14"/>
              </w:rPr>
            </w:pPr>
            <w:r w:rsidRPr="00213265">
              <w:rPr>
                <w:bCs/>
                <w:kern w:val="2"/>
                <w:sz w:val="14"/>
                <w:szCs w:val="14"/>
              </w:rPr>
              <w:t>за счёт средств феде</w:t>
            </w:r>
            <w:r w:rsidRPr="00213265">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hideMark/>
          </w:tcPr>
          <w:p w14:paraId="16838BC6" w14:textId="77777777" w:rsidR="008330A1" w:rsidRPr="00213265" w:rsidRDefault="008330A1" w:rsidP="000D4944">
            <w:pPr>
              <w:jc w:val="center"/>
              <w:rPr>
                <w:kern w:val="2"/>
                <w:sz w:val="14"/>
                <w:szCs w:val="14"/>
              </w:rPr>
            </w:pPr>
            <w:r w:rsidRPr="00213265">
              <w:rPr>
                <w:kern w:val="2"/>
                <w:sz w:val="14"/>
                <w:szCs w:val="14"/>
              </w:rPr>
              <w:t>за счёт средств областного бюджета</w:t>
            </w:r>
          </w:p>
        </w:tc>
        <w:tc>
          <w:tcPr>
            <w:tcW w:w="0" w:type="auto"/>
            <w:vMerge/>
            <w:tcBorders>
              <w:left w:val="single" w:sz="4" w:space="0" w:color="auto"/>
              <w:bottom w:val="single" w:sz="4" w:space="0" w:color="auto"/>
              <w:right w:val="single" w:sz="4" w:space="0" w:color="auto"/>
            </w:tcBorders>
          </w:tcPr>
          <w:p w14:paraId="4F95DB7C" w14:textId="77777777" w:rsidR="008330A1" w:rsidRPr="00213265"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4311F27F" w14:textId="77777777" w:rsidR="008330A1" w:rsidRPr="00213265" w:rsidRDefault="008330A1" w:rsidP="000D4944">
            <w:pPr>
              <w:jc w:val="center"/>
              <w:rPr>
                <w:kern w:val="2"/>
                <w:sz w:val="14"/>
                <w:szCs w:val="14"/>
              </w:rPr>
            </w:pPr>
            <w:r w:rsidRPr="00213265">
              <w:rPr>
                <w:bCs/>
                <w:kern w:val="2"/>
                <w:sz w:val="14"/>
                <w:szCs w:val="14"/>
              </w:rPr>
              <w:t>за счёт средств феде</w:t>
            </w:r>
            <w:r w:rsidRPr="00213265">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tcPr>
          <w:p w14:paraId="2290D2CC" w14:textId="77777777" w:rsidR="008330A1" w:rsidRPr="00213265" w:rsidRDefault="008330A1" w:rsidP="000D4944">
            <w:pPr>
              <w:jc w:val="center"/>
              <w:rPr>
                <w:kern w:val="2"/>
                <w:sz w:val="14"/>
                <w:szCs w:val="14"/>
              </w:rPr>
            </w:pPr>
            <w:r w:rsidRPr="00213265">
              <w:rPr>
                <w:kern w:val="2"/>
                <w:sz w:val="14"/>
                <w:szCs w:val="14"/>
              </w:rPr>
              <w:t>за счёт средств областного бюджета</w:t>
            </w:r>
          </w:p>
        </w:tc>
        <w:tc>
          <w:tcPr>
            <w:tcW w:w="0" w:type="auto"/>
            <w:vMerge/>
            <w:tcBorders>
              <w:left w:val="single" w:sz="4" w:space="0" w:color="auto"/>
              <w:bottom w:val="single" w:sz="4" w:space="0" w:color="auto"/>
              <w:right w:val="single" w:sz="4" w:space="0" w:color="auto"/>
            </w:tcBorders>
          </w:tcPr>
          <w:p w14:paraId="28F39BBA" w14:textId="77777777" w:rsidR="008330A1" w:rsidRPr="00213265" w:rsidRDefault="008330A1" w:rsidP="000D4944">
            <w:pPr>
              <w:jc w:val="center"/>
              <w:rPr>
                <w:kern w:val="2"/>
                <w:sz w:val="14"/>
                <w:szCs w:val="14"/>
              </w:rPr>
            </w:pPr>
          </w:p>
        </w:tc>
        <w:tc>
          <w:tcPr>
            <w:tcW w:w="0" w:type="auto"/>
            <w:tcBorders>
              <w:top w:val="single" w:sz="4" w:space="0" w:color="auto"/>
              <w:left w:val="single" w:sz="4" w:space="0" w:color="auto"/>
              <w:bottom w:val="single" w:sz="4" w:space="0" w:color="auto"/>
              <w:right w:val="single" w:sz="4" w:space="0" w:color="auto"/>
            </w:tcBorders>
          </w:tcPr>
          <w:p w14:paraId="24A9EA37" w14:textId="77777777" w:rsidR="008330A1" w:rsidRPr="00213265" w:rsidRDefault="008330A1" w:rsidP="000D4944">
            <w:pPr>
              <w:jc w:val="center"/>
              <w:rPr>
                <w:kern w:val="2"/>
                <w:sz w:val="14"/>
                <w:szCs w:val="14"/>
              </w:rPr>
            </w:pPr>
            <w:r w:rsidRPr="00213265">
              <w:rPr>
                <w:bCs/>
                <w:kern w:val="2"/>
                <w:sz w:val="14"/>
                <w:szCs w:val="14"/>
              </w:rPr>
              <w:t>за счёт средств феде</w:t>
            </w:r>
            <w:r w:rsidRPr="00213265">
              <w:rPr>
                <w:bCs/>
                <w:kern w:val="2"/>
                <w:sz w:val="14"/>
                <w:szCs w:val="14"/>
              </w:rPr>
              <w:softHyphen/>
              <w:t>рального бюджета</w:t>
            </w:r>
          </w:p>
        </w:tc>
        <w:tc>
          <w:tcPr>
            <w:tcW w:w="0" w:type="auto"/>
            <w:tcBorders>
              <w:top w:val="single" w:sz="4" w:space="0" w:color="auto"/>
              <w:left w:val="single" w:sz="4" w:space="0" w:color="auto"/>
              <w:bottom w:val="single" w:sz="4" w:space="0" w:color="auto"/>
              <w:right w:val="single" w:sz="4" w:space="0" w:color="auto"/>
            </w:tcBorders>
          </w:tcPr>
          <w:p w14:paraId="258B09F0" w14:textId="77777777" w:rsidR="008330A1" w:rsidRPr="00213265" w:rsidRDefault="008330A1" w:rsidP="000D4944">
            <w:pPr>
              <w:jc w:val="center"/>
              <w:rPr>
                <w:kern w:val="2"/>
                <w:sz w:val="14"/>
                <w:szCs w:val="14"/>
              </w:rPr>
            </w:pPr>
            <w:r w:rsidRPr="00213265">
              <w:rPr>
                <w:kern w:val="2"/>
                <w:sz w:val="14"/>
                <w:szCs w:val="14"/>
              </w:rPr>
              <w:t>за счёт средств областного бюджета</w:t>
            </w:r>
          </w:p>
        </w:tc>
      </w:tr>
      <w:tr w:rsidR="008330A1" w:rsidRPr="00213265" w14:paraId="3C186C1E" w14:textId="77777777" w:rsidTr="000D4944">
        <w:trPr>
          <w:tblHeader/>
        </w:trPr>
        <w:tc>
          <w:tcPr>
            <w:tcW w:w="0" w:type="auto"/>
            <w:tcBorders>
              <w:top w:val="single" w:sz="4" w:space="0" w:color="auto"/>
              <w:left w:val="single" w:sz="4" w:space="0" w:color="auto"/>
              <w:bottom w:val="single" w:sz="4" w:space="0" w:color="auto"/>
              <w:right w:val="single" w:sz="4" w:space="0" w:color="auto"/>
            </w:tcBorders>
            <w:hideMark/>
          </w:tcPr>
          <w:p w14:paraId="0D7A2BF1" w14:textId="77777777" w:rsidR="008330A1" w:rsidRPr="00213265" w:rsidRDefault="008330A1" w:rsidP="000D4944">
            <w:pPr>
              <w:jc w:val="center"/>
              <w:rPr>
                <w:kern w:val="2"/>
                <w:sz w:val="14"/>
                <w:szCs w:val="14"/>
              </w:rPr>
            </w:pPr>
            <w:r w:rsidRPr="00213265">
              <w:rPr>
                <w:kern w:val="2"/>
                <w:sz w:val="14"/>
                <w:szCs w:val="14"/>
              </w:rPr>
              <w:t>1</w:t>
            </w:r>
          </w:p>
        </w:tc>
        <w:tc>
          <w:tcPr>
            <w:tcW w:w="0" w:type="auto"/>
            <w:tcBorders>
              <w:top w:val="single" w:sz="4" w:space="0" w:color="auto"/>
              <w:left w:val="single" w:sz="4" w:space="0" w:color="auto"/>
              <w:bottom w:val="single" w:sz="4" w:space="0" w:color="auto"/>
              <w:right w:val="double" w:sz="4" w:space="0" w:color="auto"/>
            </w:tcBorders>
            <w:hideMark/>
          </w:tcPr>
          <w:p w14:paraId="22F461B8" w14:textId="77777777" w:rsidR="008330A1" w:rsidRPr="00213265" w:rsidRDefault="008330A1" w:rsidP="000D4944">
            <w:pPr>
              <w:jc w:val="center"/>
              <w:rPr>
                <w:kern w:val="2"/>
                <w:sz w:val="14"/>
                <w:szCs w:val="14"/>
              </w:rPr>
            </w:pPr>
            <w:r w:rsidRPr="00213265">
              <w:rPr>
                <w:kern w:val="2"/>
                <w:sz w:val="14"/>
                <w:szCs w:val="14"/>
              </w:rPr>
              <w:t>2</w:t>
            </w:r>
          </w:p>
        </w:tc>
        <w:tc>
          <w:tcPr>
            <w:tcW w:w="0" w:type="auto"/>
            <w:tcBorders>
              <w:top w:val="single" w:sz="4" w:space="0" w:color="auto"/>
              <w:left w:val="double" w:sz="4" w:space="0" w:color="auto"/>
              <w:bottom w:val="single" w:sz="4" w:space="0" w:color="auto"/>
              <w:right w:val="single" w:sz="4" w:space="0" w:color="auto"/>
            </w:tcBorders>
            <w:hideMark/>
          </w:tcPr>
          <w:p w14:paraId="145586EB" w14:textId="77777777" w:rsidR="008330A1" w:rsidRPr="00213265" w:rsidRDefault="008330A1" w:rsidP="000D4944">
            <w:pPr>
              <w:jc w:val="center"/>
              <w:rPr>
                <w:kern w:val="2"/>
                <w:sz w:val="14"/>
                <w:szCs w:val="14"/>
              </w:rPr>
            </w:pPr>
            <w:r w:rsidRPr="00213265">
              <w:rPr>
                <w:kern w:val="2"/>
                <w:sz w:val="14"/>
                <w:szCs w:val="14"/>
              </w:rPr>
              <w:t>24</w:t>
            </w:r>
          </w:p>
        </w:tc>
        <w:tc>
          <w:tcPr>
            <w:tcW w:w="0" w:type="auto"/>
            <w:tcBorders>
              <w:top w:val="single" w:sz="4" w:space="0" w:color="auto"/>
              <w:left w:val="single" w:sz="4" w:space="0" w:color="auto"/>
              <w:bottom w:val="single" w:sz="4" w:space="0" w:color="auto"/>
              <w:right w:val="single" w:sz="4" w:space="0" w:color="auto"/>
            </w:tcBorders>
            <w:hideMark/>
          </w:tcPr>
          <w:p w14:paraId="3025AC41" w14:textId="77777777" w:rsidR="008330A1" w:rsidRPr="00213265" w:rsidRDefault="008330A1" w:rsidP="000D4944">
            <w:pPr>
              <w:jc w:val="center"/>
              <w:rPr>
                <w:kern w:val="2"/>
                <w:sz w:val="14"/>
                <w:szCs w:val="14"/>
              </w:rPr>
            </w:pPr>
            <w:r w:rsidRPr="00213265">
              <w:rPr>
                <w:kern w:val="2"/>
                <w:sz w:val="14"/>
                <w:szCs w:val="14"/>
              </w:rPr>
              <w:t>25</w:t>
            </w:r>
          </w:p>
        </w:tc>
        <w:tc>
          <w:tcPr>
            <w:tcW w:w="0" w:type="auto"/>
            <w:tcBorders>
              <w:top w:val="single" w:sz="4" w:space="0" w:color="auto"/>
              <w:left w:val="single" w:sz="4" w:space="0" w:color="auto"/>
              <w:bottom w:val="single" w:sz="4" w:space="0" w:color="auto"/>
              <w:right w:val="single" w:sz="4" w:space="0" w:color="auto"/>
            </w:tcBorders>
            <w:hideMark/>
          </w:tcPr>
          <w:p w14:paraId="304E0D02" w14:textId="77777777" w:rsidR="008330A1" w:rsidRPr="00213265" w:rsidRDefault="008330A1" w:rsidP="000D4944">
            <w:pPr>
              <w:jc w:val="center"/>
              <w:rPr>
                <w:kern w:val="2"/>
                <w:sz w:val="14"/>
                <w:szCs w:val="14"/>
              </w:rPr>
            </w:pPr>
            <w:r w:rsidRPr="00213265">
              <w:rPr>
                <w:kern w:val="2"/>
                <w:sz w:val="14"/>
                <w:szCs w:val="14"/>
              </w:rPr>
              <w:t>26</w:t>
            </w:r>
          </w:p>
        </w:tc>
        <w:tc>
          <w:tcPr>
            <w:tcW w:w="0" w:type="auto"/>
            <w:tcBorders>
              <w:top w:val="single" w:sz="4" w:space="0" w:color="auto"/>
              <w:left w:val="single" w:sz="4" w:space="0" w:color="auto"/>
              <w:bottom w:val="single" w:sz="4" w:space="0" w:color="auto"/>
              <w:right w:val="single" w:sz="4" w:space="0" w:color="auto"/>
            </w:tcBorders>
            <w:hideMark/>
          </w:tcPr>
          <w:p w14:paraId="3D55E5EF" w14:textId="77777777" w:rsidR="008330A1" w:rsidRPr="00213265" w:rsidRDefault="008330A1" w:rsidP="000D4944">
            <w:pPr>
              <w:jc w:val="center"/>
              <w:rPr>
                <w:kern w:val="2"/>
                <w:sz w:val="14"/>
                <w:szCs w:val="14"/>
              </w:rPr>
            </w:pPr>
            <w:r w:rsidRPr="00213265">
              <w:rPr>
                <w:kern w:val="2"/>
                <w:sz w:val="14"/>
                <w:szCs w:val="14"/>
              </w:rPr>
              <w:t>27</w:t>
            </w:r>
          </w:p>
        </w:tc>
        <w:tc>
          <w:tcPr>
            <w:tcW w:w="0" w:type="auto"/>
            <w:tcBorders>
              <w:top w:val="single" w:sz="4" w:space="0" w:color="auto"/>
              <w:left w:val="single" w:sz="4" w:space="0" w:color="auto"/>
              <w:bottom w:val="single" w:sz="4" w:space="0" w:color="auto"/>
              <w:right w:val="single" w:sz="4" w:space="0" w:color="auto"/>
            </w:tcBorders>
            <w:hideMark/>
          </w:tcPr>
          <w:p w14:paraId="2362E45B" w14:textId="77777777" w:rsidR="008330A1" w:rsidRPr="00213265" w:rsidRDefault="008330A1" w:rsidP="000D4944">
            <w:pPr>
              <w:jc w:val="center"/>
              <w:rPr>
                <w:kern w:val="2"/>
                <w:sz w:val="14"/>
                <w:szCs w:val="14"/>
              </w:rPr>
            </w:pPr>
            <w:r w:rsidRPr="00213265">
              <w:rPr>
                <w:kern w:val="2"/>
                <w:sz w:val="14"/>
                <w:szCs w:val="14"/>
              </w:rPr>
              <w:t>28</w:t>
            </w:r>
          </w:p>
        </w:tc>
        <w:tc>
          <w:tcPr>
            <w:tcW w:w="0" w:type="auto"/>
            <w:tcBorders>
              <w:top w:val="single" w:sz="4" w:space="0" w:color="auto"/>
              <w:left w:val="single" w:sz="4" w:space="0" w:color="auto"/>
              <w:bottom w:val="single" w:sz="4" w:space="0" w:color="auto"/>
              <w:right w:val="single" w:sz="4" w:space="0" w:color="auto"/>
            </w:tcBorders>
            <w:hideMark/>
          </w:tcPr>
          <w:p w14:paraId="23DF4B6E" w14:textId="77777777" w:rsidR="008330A1" w:rsidRPr="00213265" w:rsidRDefault="008330A1" w:rsidP="000D4944">
            <w:pPr>
              <w:jc w:val="center"/>
              <w:rPr>
                <w:kern w:val="2"/>
                <w:sz w:val="14"/>
                <w:szCs w:val="14"/>
              </w:rPr>
            </w:pPr>
            <w:r w:rsidRPr="00213265">
              <w:rPr>
                <w:kern w:val="2"/>
                <w:sz w:val="14"/>
                <w:szCs w:val="14"/>
              </w:rPr>
              <w:t>29</w:t>
            </w:r>
          </w:p>
        </w:tc>
        <w:tc>
          <w:tcPr>
            <w:tcW w:w="0" w:type="auto"/>
            <w:tcBorders>
              <w:top w:val="single" w:sz="4" w:space="0" w:color="auto"/>
              <w:left w:val="single" w:sz="4" w:space="0" w:color="auto"/>
              <w:bottom w:val="single" w:sz="4" w:space="0" w:color="auto"/>
              <w:right w:val="single" w:sz="4" w:space="0" w:color="auto"/>
            </w:tcBorders>
            <w:hideMark/>
          </w:tcPr>
          <w:p w14:paraId="485D82AB" w14:textId="77777777" w:rsidR="008330A1" w:rsidRPr="00213265" w:rsidRDefault="008330A1" w:rsidP="000D4944">
            <w:pPr>
              <w:jc w:val="center"/>
              <w:rPr>
                <w:kern w:val="2"/>
                <w:sz w:val="14"/>
                <w:szCs w:val="14"/>
              </w:rPr>
            </w:pPr>
            <w:r w:rsidRPr="00213265">
              <w:rPr>
                <w:kern w:val="2"/>
                <w:sz w:val="14"/>
                <w:szCs w:val="14"/>
              </w:rPr>
              <w:t>30</w:t>
            </w:r>
          </w:p>
        </w:tc>
        <w:tc>
          <w:tcPr>
            <w:tcW w:w="0" w:type="auto"/>
            <w:tcBorders>
              <w:top w:val="single" w:sz="4" w:space="0" w:color="auto"/>
              <w:left w:val="single" w:sz="4" w:space="0" w:color="auto"/>
              <w:bottom w:val="single" w:sz="4" w:space="0" w:color="auto"/>
              <w:right w:val="single" w:sz="4" w:space="0" w:color="auto"/>
            </w:tcBorders>
            <w:hideMark/>
          </w:tcPr>
          <w:p w14:paraId="466AAD71" w14:textId="77777777" w:rsidR="008330A1" w:rsidRPr="00213265" w:rsidRDefault="008330A1" w:rsidP="000D4944">
            <w:pPr>
              <w:jc w:val="center"/>
              <w:rPr>
                <w:kern w:val="2"/>
                <w:sz w:val="14"/>
                <w:szCs w:val="14"/>
              </w:rPr>
            </w:pPr>
            <w:r w:rsidRPr="00213265">
              <w:rPr>
                <w:kern w:val="2"/>
                <w:sz w:val="14"/>
                <w:szCs w:val="14"/>
              </w:rPr>
              <w:t>31</w:t>
            </w:r>
          </w:p>
        </w:tc>
        <w:tc>
          <w:tcPr>
            <w:tcW w:w="0" w:type="auto"/>
            <w:tcBorders>
              <w:top w:val="single" w:sz="4" w:space="0" w:color="auto"/>
              <w:left w:val="single" w:sz="4" w:space="0" w:color="auto"/>
              <w:bottom w:val="single" w:sz="4" w:space="0" w:color="auto"/>
              <w:right w:val="single" w:sz="4" w:space="0" w:color="auto"/>
            </w:tcBorders>
            <w:hideMark/>
          </w:tcPr>
          <w:p w14:paraId="058CA14B" w14:textId="77777777" w:rsidR="008330A1" w:rsidRPr="00213265" w:rsidRDefault="008330A1" w:rsidP="000D4944">
            <w:pPr>
              <w:jc w:val="center"/>
              <w:rPr>
                <w:kern w:val="2"/>
                <w:sz w:val="14"/>
                <w:szCs w:val="14"/>
              </w:rPr>
            </w:pPr>
            <w:r w:rsidRPr="00213265">
              <w:rPr>
                <w:kern w:val="2"/>
                <w:sz w:val="14"/>
                <w:szCs w:val="14"/>
              </w:rPr>
              <w:t>32</w:t>
            </w:r>
          </w:p>
        </w:tc>
        <w:tc>
          <w:tcPr>
            <w:tcW w:w="0" w:type="auto"/>
            <w:tcBorders>
              <w:top w:val="single" w:sz="4" w:space="0" w:color="auto"/>
              <w:left w:val="single" w:sz="4" w:space="0" w:color="auto"/>
              <w:bottom w:val="single" w:sz="4" w:space="0" w:color="auto"/>
              <w:right w:val="single" w:sz="4" w:space="0" w:color="auto"/>
            </w:tcBorders>
            <w:hideMark/>
          </w:tcPr>
          <w:p w14:paraId="7F147A88" w14:textId="77777777" w:rsidR="008330A1" w:rsidRPr="00213265" w:rsidRDefault="008330A1" w:rsidP="000D4944">
            <w:pPr>
              <w:jc w:val="center"/>
              <w:rPr>
                <w:bCs/>
                <w:kern w:val="2"/>
                <w:sz w:val="14"/>
                <w:szCs w:val="14"/>
              </w:rPr>
            </w:pPr>
            <w:r w:rsidRPr="00213265">
              <w:rPr>
                <w:bCs/>
                <w:kern w:val="2"/>
                <w:sz w:val="14"/>
                <w:szCs w:val="14"/>
              </w:rPr>
              <w:t>33</w:t>
            </w:r>
          </w:p>
        </w:tc>
        <w:tc>
          <w:tcPr>
            <w:tcW w:w="0" w:type="auto"/>
            <w:tcBorders>
              <w:top w:val="single" w:sz="4" w:space="0" w:color="auto"/>
              <w:left w:val="single" w:sz="4" w:space="0" w:color="auto"/>
              <w:bottom w:val="single" w:sz="4" w:space="0" w:color="auto"/>
              <w:right w:val="single" w:sz="4" w:space="0" w:color="auto"/>
            </w:tcBorders>
            <w:hideMark/>
          </w:tcPr>
          <w:p w14:paraId="4FADADC3" w14:textId="77777777" w:rsidR="008330A1" w:rsidRPr="00213265" w:rsidRDefault="008330A1" w:rsidP="000D4944">
            <w:pPr>
              <w:jc w:val="center"/>
              <w:rPr>
                <w:bCs/>
                <w:kern w:val="2"/>
                <w:sz w:val="14"/>
                <w:szCs w:val="14"/>
              </w:rPr>
            </w:pPr>
            <w:r w:rsidRPr="00213265">
              <w:rPr>
                <w:bCs/>
                <w:kern w:val="2"/>
                <w:sz w:val="14"/>
                <w:szCs w:val="14"/>
              </w:rPr>
              <w:t>34</w:t>
            </w:r>
          </w:p>
        </w:tc>
        <w:tc>
          <w:tcPr>
            <w:tcW w:w="0" w:type="auto"/>
            <w:tcBorders>
              <w:top w:val="single" w:sz="4" w:space="0" w:color="auto"/>
              <w:left w:val="single" w:sz="4" w:space="0" w:color="auto"/>
              <w:bottom w:val="single" w:sz="4" w:space="0" w:color="auto"/>
              <w:right w:val="single" w:sz="4" w:space="0" w:color="auto"/>
            </w:tcBorders>
            <w:hideMark/>
          </w:tcPr>
          <w:p w14:paraId="54F00381" w14:textId="77777777" w:rsidR="008330A1" w:rsidRPr="00213265" w:rsidRDefault="008330A1" w:rsidP="000D4944">
            <w:pPr>
              <w:jc w:val="center"/>
              <w:rPr>
                <w:bCs/>
                <w:kern w:val="2"/>
                <w:sz w:val="14"/>
                <w:szCs w:val="14"/>
              </w:rPr>
            </w:pPr>
            <w:r w:rsidRPr="00213265">
              <w:rPr>
                <w:bCs/>
                <w:kern w:val="2"/>
                <w:sz w:val="14"/>
                <w:szCs w:val="14"/>
              </w:rPr>
              <w:t>35</w:t>
            </w:r>
          </w:p>
        </w:tc>
        <w:tc>
          <w:tcPr>
            <w:tcW w:w="0" w:type="auto"/>
            <w:tcBorders>
              <w:top w:val="single" w:sz="4" w:space="0" w:color="auto"/>
              <w:left w:val="single" w:sz="4" w:space="0" w:color="auto"/>
              <w:bottom w:val="single" w:sz="4" w:space="0" w:color="auto"/>
              <w:right w:val="single" w:sz="4" w:space="0" w:color="auto"/>
            </w:tcBorders>
          </w:tcPr>
          <w:p w14:paraId="16C35AC3" w14:textId="77777777" w:rsidR="008330A1" w:rsidRPr="00213265" w:rsidRDefault="008330A1" w:rsidP="000D4944">
            <w:pPr>
              <w:jc w:val="center"/>
              <w:rPr>
                <w:bCs/>
                <w:kern w:val="2"/>
                <w:sz w:val="14"/>
                <w:szCs w:val="14"/>
              </w:rPr>
            </w:pPr>
            <w:r w:rsidRPr="00213265">
              <w:rPr>
                <w:bCs/>
                <w:kern w:val="2"/>
                <w:sz w:val="14"/>
                <w:szCs w:val="14"/>
              </w:rPr>
              <w:t>36</w:t>
            </w:r>
          </w:p>
        </w:tc>
        <w:tc>
          <w:tcPr>
            <w:tcW w:w="0" w:type="auto"/>
            <w:tcBorders>
              <w:top w:val="single" w:sz="4" w:space="0" w:color="auto"/>
              <w:left w:val="single" w:sz="4" w:space="0" w:color="auto"/>
              <w:bottom w:val="single" w:sz="4" w:space="0" w:color="auto"/>
              <w:right w:val="single" w:sz="4" w:space="0" w:color="auto"/>
            </w:tcBorders>
          </w:tcPr>
          <w:p w14:paraId="5F7D97B8" w14:textId="77777777" w:rsidR="008330A1" w:rsidRPr="00213265" w:rsidRDefault="008330A1" w:rsidP="000D4944">
            <w:pPr>
              <w:jc w:val="center"/>
              <w:rPr>
                <w:bCs/>
                <w:kern w:val="2"/>
                <w:sz w:val="14"/>
                <w:szCs w:val="14"/>
              </w:rPr>
            </w:pPr>
            <w:r w:rsidRPr="00213265">
              <w:rPr>
                <w:bCs/>
                <w:kern w:val="2"/>
                <w:sz w:val="14"/>
                <w:szCs w:val="14"/>
              </w:rPr>
              <w:t>37</w:t>
            </w:r>
          </w:p>
        </w:tc>
        <w:tc>
          <w:tcPr>
            <w:tcW w:w="0" w:type="auto"/>
            <w:tcBorders>
              <w:top w:val="single" w:sz="4" w:space="0" w:color="auto"/>
              <w:left w:val="single" w:sz="4" w:space="0" w:color="auto"/>
              <w:bottom w:val="single" w:sz="4" w:space="0" w:color="auto"/>
              <w:right w:val="single" w:sz="4" w:space="0" w:color="auto"/>
            </w:tcBorders>
          </w:tcPr>
          <w:p w14:paraId="7032667A" w14:textId="77777777" w:rsidR="008330A1" w:rsidRPr="00213265" w:rsidRDefault="008330A1" w:rsidP="000D4944">
            <w:pPr>
              <w:jc w:val="center"/>
              <w:rPr>
                <w:bCs/>
                <w:kern w:val="2"/>
                <w:sz w:val="14"/>
                <w:szCs w:val="14"/>
              </w:rPr>
            </w:pPr>
            <w:r w:rsidRPr="00213265">
              <w:rPr>
                <w:bCs/>
                <w:kern w:val="2"/>
                <w:sz w:val="14"/>
                <w:szCs w:val="14"/>
              </w:rPr>
              <w:t>38</w:t>
            </w:r>
          </w:p>
        </w:tc>
        <w:tc>
          <w:tcPr>
            <w:tcW w:w="0" w:type="auto"/>
            <w:tcBorders>
              <w:top w:val="single" w:sz="4" w:space="0" w:color="auto"/>
              <w:left w:val="single" w:sz="4" w:space="0" w:color="auto"/>
              <w:bottom w:val="single" w:sz="4" w:space="0" w:color="auto"/>
              <w:right w:val="single" w:sz="4" w:space="0" w:color="auto"/>
            </w:tcBorders>
          </w:tcPr>
          <w:p w14:paraId="58924118" w14:textId="77777777" w:rsidR="008330A1" w:rsidRPr="00213265" w:rsidRDefault="008330A1" w:rsidP="000D4944">
            <w:pPr>
              <w:jc w:val="center"/>
              <w:rPr>
                <w:bCs/>
                <w:kern w:val="2"/>
                <w:sz w:val="14"/>
                <w:szCs w:val="14"/>
              </w:rPr>
            </w:pPr>
            <w:r w:rsidRPr="00213265">
              <w:rPr>
                <w:bCs/>
                <w:kern w:val="2"/>
                <w:sz w:val="14"/>
                <w:szCs w:val="14"/>
              </w:rPr>
              <w:t>39</w:t>
            </w:r>
          </w:p>
        </w:tc>
        <w:tc>
          <w:tcPr>
            <w:tcW w:w="0" w:type="auto"/>
            <w:tcBorders>
              <w:top w:val="single" w:sz="4" w:space="0" w:color="auto"/>
              <w:left w:val="single" w:sz="4" w:space="0" w:color="auto"/>
              <w:bottom w:val="single" w:sz="4" w:space="0" w:color="auto"/>
              <w:right w:val="single" w:sz="4" w:space="0" w:color="auto"/>
            </w:tcBorders>
          </w:tcPr>
          <w:p w14:paraId="7DD80969" w14:textId="77777777" w:rsidR="008330A1" w:rsidRPr="00213265" w:rsidRDefault="008330A1" w:rsidP="000D4944">
            <w:pPr>
              <w:jc w:val="center"/>
              <w:rPr>
                <w:bCs/>
                <w:kern w:val="2"/>
                <w:sz w:val="14"/>
                <w:szCs w:val="14"/>
              </w:rPr>
            </w:pPr>
            <w:r w:rsidRPr="00213265">
              <w:rPr>
                <w:bCs/>
                <w:kern w:val="2"/>
                <w:sz w:val="14"/>
                <w:szCs w:val="14"/>
              </w:rPr>
              <w:t>40</w:t>
            </w:r>
          </w:p>
        </w:tc>
        <w:tc>
          <w:tcPr>
            <w:tcW w:w="0" w:type="auto"/>
            <w:tcBorders>
              <w:top w:val="single" w:sz="4" w:space="0" w:color="auto"/>
              <w:left w:val="single" w:sz="4" w:space="0" w:color="auto"/>
              <w:bottom w:val="single" w:sz="4" w:space="0" w:color="auto"/>
              <w:right w:val="single" w:sz="4" w:space="0" w:color="auto"/>
            </w:tcBorders>
          </w:tcPr>
          <w:p w14:paraId="63EDFD39" w14:textId="77777777" w:rsidR="008330A1" w:rsidRPr="00213265" w:rsidRDefault="008330A1" w:rsidP="000D4944">
            <w:pPr>
              <w:jc w:val="center"/>
              <w:rPr>
                <w:bCs/>
                <w:kern w:val="2"/>
                <w:sz w:val="14"/>
                <w:szCs w:val="14"/>
              </w:rPr>
            </w:pPr>
            <w:r w:rsidRPr="00213265">
              <w:rPr>
                <w:bCs/>
                <w:kern w:val="2"/>
                <w:sz w:val="14"/>
                <w:szCs w:val="14"/>
              </w:rPr>
              <w:t>41</w:t>
            </w:r>
          </w:p>
        </w:tc>
      </w:tr>
      <w:tr w:rsidR="008330A1" w:rsidRPr="00213265" w14:paraId="4DD68F30" w14:textId="77777777" w:rsidTr="000D4944">
        <w:tc>
          <w:tcPr>
            <w:tcW w:w="0" w:type="auto"/>
            <w:gridSpan w:val="20"/>
            <w:tcBorders>
              <w:top w:val="single" w:sz="4" w:space="0" w:color="auto"/>
              <w:left w:val="single" w:sz="4" w:space="0" w:color="auto"/>
              <w:bottom w:val="single" w:sz="4" w:space="0" w:color="auto"/>
              <w:right w:val="single" w:sz="4" w:space="0" w:color="auto"/>
            </w:tcBorders>
          </w:tcPr>
          <w:p w14:paraId="0FF890C5" w14:textId="77777777" w:rsidR="008330A1" w:rsidRPr="009569BC" w:rsidRDefault="008330A1" w:rsidP="008330A1">
            <w:pPr>
              <w:pStyle w:val="aff"/>
              <w:numPr>
                <w:ilvl w:val="0"/>
                <w:numId w:val="10"/>
              </w:numPr>
              <w:jc w:val="center"/>
              <w:rPr>
                <w:kern w:val="2"/>
                <w:sz w:val="14"/>
                <w:szCs w:val="14"/>
              </w:rPr>
            </w:pPr>
            <w:r w:rsidRPr="009569BC">
              <w:rPr>
                <w:kern w:val="2"/>
                <w:sz w:val="14"/>
                <w:szCs w:val="14"/>
              </w:rPr>
              <w:t>Иные межбюджетные трансферты на реализацию мероприятий по благоустройству общественных территорий</w:t>
            </w:r>
          </w:p>
        </w:tc>
      </w:tr>
      <w:tr w:rsidR="008330A1" w:rsidRPr="00213265" w14:paraId="65085CDE"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3B3FF210" w14:textId="77777777" w:rsidR="008330A1" w:rsidRPr="00213265" w:rsidRDefault="008330A1" w:rsidP="000D4944">
            <w:pPr>
              <w:jc w:val="center"/>
              <w:rPr>
                <w:kern w:val="2"/>
                <w:sz w:val="14"/>
                <w:szCs w:val="14"/>
              </w:rPr>
            </w:pPr>
            <w:r w:rsidRPr="00213265">
              <w:rPr>
                <w:kern w:val="2"/>
                <w:sz w:val="14"/>
                <w:szCs w:val="14"/>
              </w:rPr>
              <w:t>1.</w:t>
            </w:r>
          </w:p>
        </w:tc>
        <w:tc>
          <w:tcPr>
            <w:tcW w:w="0" w:type="auto"/>
            <w:tcBorders>
              <w:top w:val="single" w:sz="4" w:space="0" w:color="auto"/>
              <w:left w:val="single" w:sz="4" w:space="0" w:color="auto"/>
              <w:bottom w:val="single" w:sz="4" w:space="0" w:color="auto"/>
              <w:right w:val="double" w:sz="4" w:space="0" w:color="auto"/>
            </w:tcBorders>
            <w:hideMark/>
          </w:tcPr>
          <w:p w14:paraId="1F36308C" w14:textId="77777777" w:rsidR="008330A1" w:rsidRPr="00213265" w:rsidRDefault="008330A1" w:rsidP="000D4944">
            <w:pPr>
              <w:rPr>
                <w:kern w:val="2"/>
                <w:sz w:val="14"/>
                <w:szCs w:val="14"/>
              </w:rPr>
            </w:pPr>
            <w:r w:rsidRPr="00213265">
              <w:rPr>
                <w:kern w:val="2"/>
                <w:sz w:val="14"/>
                <w:szCs w:val="14"/>
              </w:rPr>
              <w:t>Цимлянское городское поселение</w:t>
            </w:r>
          </w:p>
        </w:tc>
        <w:tc>
          <w:tcPr>
            <w:tcW w:w="0" w:type="auto"/>
            <w:tcBorders>
              <w:top w:val="single" w:sz="4" w:space="0" w:color="auto"/>
              <w:left w:val="double" w:sz="4" w:space="0" w:color="auto"/>
              <w:bottom w:val="single" w:sz="4" w:space="0" w:color="auto"/>
              <w:right w:val="single" w:sz="4" w:space="0" w:color="auto"/>
            </w:tcBorders>
            <w:hideMark/>
          </w:tcPr>
          <w:p w14:paraId="7CF1317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C0299E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AD8569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87EC6D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29F9DE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079280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301FD4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E5E20A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C175F5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7B0663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54D2F6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D1F845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D23D65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2E39DC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129B08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765992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FB0B4B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912E5D7"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76B6381C"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0CDFA2EB" w14:textId="77777777" w:rsidR="008330A1" w:rsidRPr="00213265" w:rsidRDefault="008330A1" w:rsidP="000D4944">
            <w:pPr>
              <w:jc w:val="center"/>
              <w:rPr>
                <w:kern w:val="2"/>
                <w:sz w:val="14"/>
                <w:szCs w:val="14"/>
              </w:rPr>
            </w:pPr>
            <w:r w:rsidRPr="00213265">
              <w:rPr>
                <w:kern w:val="2"/>
                <w:sz w:val="14"/>
                <w:szCs w:val="14"/>
              </w:rPr>
              <w:t>2.</w:t>
            </w:r>
          </w:p>
        </w:tc>
        <w:tc>
          <w:tcPr>
            <w:tcW w:w="0" w:type="auto"/>
            <w:tcBorders>
              <w:top w:val="single" w:sz="4" w:space="0" w:color="auto"/>
              <w:left w:val="single" w:sz="4" w:space="0" w:color="auto"/>
              <w:bottom w:val="single" w:sz="4" w:space="0" w:color="auto"/>
              <w:right w:val="double" w:sz="4" w:space="0" w:color="auto"/>
            </w:tcBorders>
            <w:hideMark/>
          </w:tcPr>
          <w:p w14:paraId="7A79C4EB" w14:textId="77777777" w:rsidR="008330A1" w:rsidRPr="00213265" w:rsidRDefault="008330A1" w:rsidP="000D4944">
            <w:pPr>
              <w:rPr>
                <w:kern w:val="2"/>
                <w:sz w:val="14"/>
                <w:szCs w:val="14"/>
              </w:rPr>
            </w:pPr>
            <w:r w:rsidRPr="00213265">
              <w:rPr>
                <w:kern w:val="2"/>
                <w:sz w:val="14"/>
                <w:szCs w:val="14"/>
              </w:rPr>
              <w:t>Красноярское сельское поселение</w:t>
            </w:r>
          </w:p>
        </w:tc>
        <w:tc>
          <w:tcPr>
            <w:tcW w:w="0" w:type="auto"/>
            <w:tcBorders>
              <w:top w:val="single" w:sz="4" w:space="0" w:color="auto"/>
              <w:left w:val="double" w:sz="4" w:space="0" w:color="auto"/>
              <w:bottom w:val="single" w:sz="4" w:space="0" w:color="auto"/>
              <w:right w:val="single" w:sz="4" w:space="0" w:color="auto"/>
            </w:tcBorders>
            <w:hideMark/>
          </w:tcPr>
          <w:p w14:paraId="2C846A6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EF1BA3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A81CBE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078944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CDCE0C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0A6FCE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1409A2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667D15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7D7EA4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14270B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CEA0F2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A54A89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CD42C4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2B46D7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ED7A8C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2727F3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87E95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20F0EC3"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1E322F07"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4793923E" w14:textId="77777777" w:rsidR="008330A1" w:rsidRPr="00213265" w:rsidRDefault="008330A1" w:rsidP="000D4944">
            <w:pPr>
              <w:jc w:val="center"/>
              <w:rPr>
                <w:kern w:val="2"/>
                <w:sz w:val="14"/>
                <w:szCs w:val="14"/>
              </w:rPr>
            </w:pPr>
            <w:r w:rsidRPr="00213265">
              <w:rPr>
                <w:kern w:val="2"/>
                <w:sz w:val="14"/>
                <w:szCs w:val="14"/>
              </w:rPr>
              <w:t>3.</w:t>
            </w:r>
          </w:p>
        </w:tc>
        <w:tc>
          <w:tcPr>
            <w:tcW w:w="0" w:type="auto"/>
            <w:tcBorders>
              <w:top w:val="single" w:sz="4" w:space="0" w:color="auto"/>
              <w:left w:val="single" w:sz="4" w:space="0" w:color="auto"/>
              <w:bottom w:val="single" w:sz="4" w:space="0" w:color="auto"/>
              <w:right w:val="double" w:sz="4" w:space="0" w:color="auto"/>
            </w:tcBorders>
            <w:hideMark/>
          </w:tcPr>
          <w:p w14:paraId="035E28F9" w14:textId="77777777" w:rsidR="008330A1" w:rsidRPr="00213265" w:rsidRDefault="008330A1" w:rsidP="000D4944">
            <w:pPr>
              <w:rPr>
                <w:kern w:val="2"/>
                <w:sz w:val="14"/>
                <w:szCs w:val="14"/>
              </w:rPr>
            </w:pPr>
            <w:r w:rsidRPr="00213265">
              <w:rPr>
                <w:kern w:val="2"/>
                <w:sz w:val="14"/>
                <w:szCs w:val="14"/>
              </w:rPr>
              <w:t>Саркеловское сельское поселение</w:t>
            </w:r>
          </w:p>
        </w:tc>
        <w:tc>
          <w:tcPr>
            <w:tcW w:w="0" w:type="auto"/>
            <w:tcBorders>
              <w:top w:val="single" w:sz="4" w:space="0" w:color="auto"/>
              <w:left w:val="double" w:sz="4" w:space="0" w:color="auto"/>
              <w:bottom w:val="single" w:sz="4" w:space="0" w:color="auto"/>
              <w:right w:val="single" w:sz="4" w:space="0" w:color="auto"/>
            </w:tcBorders>
            <w:hideMark/>
          </w:tcPr>
          <w:p w14:paraId="4E5680C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796D4C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06D3CD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9C3010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90C5BD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A2C143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8100B9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A98C37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18FADD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00D8D8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2FBBEF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ED9459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050BA5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40912F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B2A520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199777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787D38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0CC06EB"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1153F4E1"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0642E83A" w14:textId="77777777" w:rsidR="008330A1" w:rsidRPr="00213265" w:rsidRDefault="008330A1" w:rsidP="000D4944">
            <w:pPr>
              <w:jc w:val="center"/>
              <w:rPr>
                <w:kern w:val="2"/>
                <w:sz w:val="14"/>
                <w:szCs w:val="14"/>
              </w:rPr>
            </w:pPr>
            <w:r w:rsidRPr="00213265">
              <w:rPr>
                <w:kern w:val="2"/>
                <w:sz w:val="14"/>
                <w:szCs w:val="14"/>
              </w:rPr>
              <w:t>4.</w:t>
            </w:r>
          </w:p>
        </w:tc>
        <w:tc>
          <w:tcPr>
            <w:tcW w:w="0" w:type="auto"/>
            <w:tcBorders>
              <w:top w:val="single" w:sz="4" w:space="0" w:color="auto"/>
              <w:left w:val="single" w:sz="4" w:space="0" w:color="auto"/>
              <w:bottom w:val="single" w:sz="4" w:space="0" w:color="auto"/>
              <w:right w:val="double" w:sz="4" w:space="0" w:color="auto"/>
            </w:tcBorders>
            <w:hideMark/>
          </w:tcPr>
          <w:p w14:paraId="4FD3B3E3" w14:textId="77777777" w:rsidR="008330A1" w:rsidRPr="00213265" w:rsidRDefault="008330A1" w:rsidP="000D4944">
            <w:pPr>
              <w:rPr>
                <w:kern w:val="2"/>
                <w:sz w:val="14"/>
                <w:szCs w:val="14"/>
              </w:rPr>
            </w:pPr>
            <w:r w:rsidRPr="00213265">
              <w:rPr>
                <w:kern w:val="2"/>
                <w:sz w:val="14"/>
                <w:szCs w:val="14"/>
              </w:rPr>
              <w:t>Маркинское сельское поселение</w:t>
            </w:r>
          </w:p>
        </w:tc>
        <w:tc>
          <w:tcPr>
            <w:tcW w:w="0" w:type="auto"/>
            <w:tcBorders>
              <w:top w:val="single" w:sz="4" w:space="0" w:color="auto"/>
              <w:left w:val="double" w:sz="4" w:space="0" w:color="auto"/>
              <w:bottom w:val="single" w:sz="4" w:space="0" w:color="auto"/>
              <w:right w:val="single" w:sz="4" w:space="0" w:color="auto"/>
            </w:tcBorders>
            <w:hideMark/>
          </w:tcPr>
          <w:p w14:paraId="07A8FBD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8D2EC1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EB7AE3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7A2F34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15CDF3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2EB04F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D2B1B8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9CAE32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77A21D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37135E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92DE85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1370A0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7887FD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A9D381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C7DB42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D75284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2977CE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8A01BB6"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3FBDC40B"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5CE61475" w14:textId="77777777" w:rsidR="008330A1" w:rsidRPr="00213265" w:rsidRDefault="008330A1" w:rsidP="000D4944">
            <w:pPr>
              <w:jc w:val="center"/>
              <w:rPr>
                <w:kern w:val="2"/>
                <w:sz w:val="14"/>
                <w:szCs w:val="14"/>
              </w:rPr>
            </w:pPr>
            <w:r w:rsidRPr="00213265">
              <w:rPr>
                <w:kern w:val="2"/>
                <w:sz w:val="14"/>
                <w:szCs w:val="14"/>
              </w:rPr>
              <w:t>5.</w:t>
            </w:r>
          </w:p>
        </w:tc>
        <w:tc>
          <w:tcPr>
            <w:tcW w:w="0" w:type="auto"/>
            <w:tcBorders>
              <w:top w:val="single" w:sz="4" w:space="0" w:color="auto"/>
              <w:left w:val="single" w:sz="4" w:space="0" w:color="auto"/>
              <w:bottom w:val="single" w:sz="4" w:space="0" w:color="auto"/>
              <w:right w:val="double" w:sz="4" w:space="0" w:color="auto"/>
            </w:tcBorders>
            <w:hideMark/>
          </w:tcPr>
          <w:p w14:paraId="01ABB99B" w14:textId="77777777" w:rsidR="008330A1" w:rsidRPr="00213265" w:rsidRDefault="008330A1" w:rsidP="000D4944">
            <w:pPr>
              <w:rPr>
                <w:kern w:val="2"/>
                <w:sz w:val="14"/>
                <w:szCs w:val="14"/>
              </w:rPr>
            </w:pPr>
            <w:r w:rsidRPr="00213265">
              <w:rPr>
                <w:kern w:val="2"/>
                <w:sz w:val="14"/>
                <w:szCs w:val="14"/>
              </w:rPr>
              <w:t>Лозновское сельское поселение</w:t>
            </w:r>
          </w:p>
        </w:tc>
        <w:tc>
          <w:tcPr>
            <w:tcW w:w="0" w:type="auto"/>
            <w:tcBorders>
              <w:top w:val="single" w:sz="4" w:space="0" w:color="auto"/>
              <w:left w:val="double" w:sz="4" w:space="0" w:color="auto"/>
              <w:bottom w:val="single" w:sz="4" w:space="0" w:color="auto"/>
              <w:right w:val="single" w:sz="4" w:space="0" w:color="auto"/>
            </w:tcBorders>
            <w:hideMark/>
          </w:tcPr>
          <w:p w14:paraId="33FC0E6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7C16DD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2A0D67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F4F32A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C57BBD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CCEF3D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A6E325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08CF66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AD601B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F0BE48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64BDBC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73C149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6EE21B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890734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8A31FB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503AC4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8F51DF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E8BAECD"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48CE01B0"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6E169E1A" w14:textId="77777777" w:rsidR="008330A1" w:rsidRPr="00213265" w:rsidRDefault="008330A1" w:rsidP="000D4944">
            <w:pPr>
              <w:jc w:val="center"/>
              <w:rPr>
                <w:kern w:val="2"/>
                <w:sz w:val="14"/>
                <w:szCs w:val="14"/>
              </w:rPr>
            </w:pPr>
            <w:r w:rsidRPr="00213265">
              <w:rPr>
                <w:kern w:val="2"/>
                <w:sz w:val="14"/>
                <w:szCs w:val="14"/>
              </w:rPr>
              <w:t>6.</w:t>
            </w:r>
          </w:p>
        </w:tc>
        <w:tc>
          <w:tcPr>
            <w:tcW w:w="0" w:type="auto"/>
            <w:tcBorders>
              <w:top w:val="single" w:sz="4" w:space="0" w:color="auto"/>
              <w:left w:val="single" w:sz="4" w:space="0" w:color="auto"/>
              <w:bottom w:val="single" w:sz="4" w:space="0" w:color="auto"/>
              <w:right w:val="double" w:sz="4" w:space="0" w:color="auto"/>
            </w:tcBorders>
            <w:hideMark/>
          </w:tcPr>
          <w:p w14:paraId="74BC4FEA" w14:textId="77777777" w:rsidR="008330A1" w:rsidRPr="00213265" w:rsidRDefault="008330A1" w:rsidP="000D4944">
            <w:pPr>
              <w:rPr>
                <w:kern w:val="2"/>
                <w:sz w:val="14"/>
                <w:szCs w:val="14"/>
              </w:rPr>
            </w:pPr>
            <w:r w:rsidRPr="00213265">
              <w:rPr>
                <w:kern w:val="2"/>
                <w:sz w:val="14"/>
                <w:szCs w:val="14"/>
              </w:rPr>
              <w:t>Калининское сельское поселение</w:t>
            </w:r>
          </w:p>
        </w:tc>
        <w:tc>
          <w:tcPr>
            <w:tcW w:w="0" w:type="auto"/>
            <w:tcBorders>
              <w:top w:val="single" w:sz="4" w:space="0" w:color="auto"/>
              <w:left w:val="double" w:sz="4" w:space="0" w:color="auto"/>
              <w:bottom w:val="single" w:sz="4" w:space="0" w:color="auto"/>
              <w:right w:val="single" w:sz="4" w:space="0" w:color="auto"/>
            </w:tcBorders>
            <w:hideMark/>
          </w:tcPr>
          <w:p w14:paraId="7752C99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E0D140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6C7215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05719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5867857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6773BE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74216C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D70FF4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2FD192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2BBFF3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13B6E7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00AE5D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D202B9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63437F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C52B8F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C8FDB1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5D3D92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B3E1C3B"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6CED6462" w14:textId="77777777" w:rsidTr="000D4944">
        <w:tc>
          <w:tcPr>
            <w:tcW w:w="0" w:type="auto"/>
            <w:tcBorders>
              <w:top w:val="single" w:sz="4" w:space="0" w:color="auto"/>
              <w:left w:val="single" w:sz="4" w:space="0" w:color="auto"/>
              <w:bottom w:val="single" w:sz="4" w:space="0" w:color="auto"/>
              <w:right w:val="single" w:sz="4" w:space="0" w:color="auto"/>
            </w:tcBorders>
          </w:tcPr>
          <w:p w14:paraId="22239954" w14:textId="77777777" w:rsidR="008330A1" w:rsidRPr="00213265" w:rsidRDefault="008330A1" w:rsidP="000D4944">
            <w:pPr>
              <w:jc w:val="center"/>
              <w:rPr>
                <w:kern w:val="2"/>
                <w:sz w:val="14"/>
                <w:szCs w:val="14"/>
              </w:rPr>
            </w:pPr>
            <w:r w:rsidRPr="00213265">
              <w:rPr>
                <w:kern w:val="2"/>
                <w:sz w:val="14"/>
                <w:szCs w:val="14"/>
              </w:rPr>
              <w:t>7.</w:t>
            </w:r>
          </w:p>
        </w:tc>
        <w:tc>
          <w:tcPr>
            <w:tcW w:w="0" w:type="auto"/>
            <w:tcBorders>
              <w:top w:val="single" w:sz="4" w:space="0" w:color="auto"/>
              <w:left w:val="single" w:sz="4" w:space="0" w:color="auto"/>
              <w:bottom w:val="single" w:sz="4" w:space="0" w:color="auto"/>
              <w:right w:val="double" w:sz="4" w:space="0" w:color="auto"/>
            </w:tcBorders>
          </w:tcPr>
          <w:p w14:paraId="4ABDDD91" w14:textId="77777777" w:rsidR="008330A1" w:rsidRPr="00213265" w:rsidRDefault="008330A1" w:rsidP="000D4944">
            <w:pPr>
              <w:rPr>
                <w:kern w:val="2"/>
                <w:sz w:val="14"/>
                <w:szCs w:val="14"/>
              </w:rPr>
            </w:pPr>
            <w:r w:rsidRPr="00213265">
              <w:rPr>
                <w:kern w:val="2"/>
                <w:sz w:val="14"/>
                <w:szCs w:val="14"/>
              </w:rPr>
              <w:t>Новоцимлянское сельское поселение</w:t>
            </w:r>
          </w:p>
        </w:tc>
        <w:tc>
          <w:tcPr>
            <w:tcW w:w="0" w:type="auto"/>
            <w:tcBorders>
              <w:top w:val="single" w:sz="4" w:space="0" w:color="auto"/>
              <w:left w:val="double" w:sz="4" w:space="0" w:color="auto"/>
              <w:bottom w:val="single" w:sz="4" w:space="0" w:color="auto"/>
              <w:right w:val="single" w:sz="4" w:space="0" w:color="auto"/>
            </w:tcBorders>
          </w:tcPr>
          <w:p w14:paraId="70E9EA6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8D24C6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6C912D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AE551C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A7FCAB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3908C8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B6BB37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DCFC9D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77E59F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54E99B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36D0AA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93D9EF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C07AFA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DEAC90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32DE05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2042D3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54684A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D5B9198"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162F399A" w14:textId="77777777" w:rsidTr="000D4944">
        <w:tc>
          <w:tcPr>
            <w:tcW w:w="0" w:type="auto"/>
            <w:gridSpan w:val="2"/>
            <w:tcBorders>
              <w:top w:val="single" w:sz="4" w:space="0" w:color="auto"/>
              <w:left w:val="single" w:sz="4" w:space="0" w:color="auto"/>
              <w:bottom w:val="single" w:sz="4" w:space="0" w:color="auto"/>
              <w:right w:val="double" w:sz="4" w:space="0" w:color="auto"/>
            </w:tcBorders>
          </w:tcPr>
          <w:p w14:paraId="6A3100A8" w14:textId="77777777" w:rsidR="008330A1" w:rsidRPr="00213265" w:rsidRDefault="008330A1" w:rsidP="000D4944">
            <w:pPr>
              <w:rPr>
                <w:kern w:val="2"/>
                <w:sz w:val="14"/>
                <w:szCs w:val="14"/>
              </w:rPr>
            </w:pPr>
            <w:r w:rsidRPr="00213265">
              <w:rPr>
                <w:kern w:val="2"/>
                <w:sz w:val="14"/>
                <w:szCs w:val="14"/>
              </w:rPr>
              <w:t>Итого по разделу 1.</w:t>
            </w:r>
          </w:p>
        </w:tc>
        <w:tc>
          <w:tcPr>
            <w:tcW w:w="0" w:type="auto"/>
            <w:tcBorders>
              <w:top w:val="single" w:sz="4" w:space="0" w:color="auto"/>
              <w:left w:val="double" w:sz="4" w:space="0" w:color="auto"/>
              <w:bottom w:val="single" w:sz="4" w:space="0" w:color="auto"/>
              <w:right w:val="single" w:sz="4" w:space="0" w:color="auto"/>
            </w:tcBorders>
            <w:hideMark/>
          </w:tcPr>
          <w:p w14:paraId="74F30D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B47201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2A67FF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889469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565A00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6B883C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FA470B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283F26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AF6DA1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B19968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FB14BC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FB5FA9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35B947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B5BDE7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E7171E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12AED5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6DF7D8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6DF0E29"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16B222B1" w14:textId="77777777" w:rsidTr="000D4944">
        <w:tc>
          <w:tcPr>
            <w:tcW w:w="0" w:type="auto"/>
            <w:gridSpan w:val="20"/>
            <w:tcBorders>
              <w:left w:val="single" w:sz="4" w:space="0" w:color="auto"/>
              <w:right w:val="single" w:sz="4" w:space="0" w:color="auto"/>
            </w:tcBorders>
          </w:tcPr>
          <w:p w14:paraId="2CC18258" w14:textId="77777777" w:rsidR="008330A1" w:rsidRPr="009569BC" w:rsidRDefault="008330A1" w:rsidP="008330A1">
            <w:pPr>
              <w:pStyle w:val="aff"/>
              <w:numPr>
                <w:ilvl w:val="0"/>
                <w:numId w:val="10"/>
              </w:numPr>
              <w:jc w:val="center"/>
              <w:rPr>
                <w:kern w:val="2"/>
                <w:sz w:val="14"/>
                <w:szCs w:val="14"/>
              </w:rPr>
            </w:pPr>
            <w:r w:rsidRPr="009569BC">
              <w:rPr>
                <w:kern w:val="2"/>
                <w:sz w:val="14"/>
                <w:szCs w:val="14"/>
              </w:rPr>
              <w:t>Иные межбюджетные трансферты на реализацию мероприятий по формированию современной городской среды в части благоустройства дворовых территорий</w:t>
            </w:r>
          </w:p>
        </w:tc>
      </w:tr>
      <w:tr w:rsidR="008330A1" w:rsidRPr="00213265" w14:paraId="70461B9B" w14:textId="77777777" w:rsidTr="000D4944">
        <w:tc>
          <w:tcPr>
            <w:tcW w:w="0" w:type="auto"/>
            <w:tcBorders>
              <w:left w:val="single" w:sz="4" w:space="0" w:color="auto"/>
              <w:right w:val="single" w:sz="4" w:space="0" w:color="auto"/>
            </w:tcBorders>
          </w:tcPr>
          <w:p w14:paraId="4AE9A708" w14:textId="77777777" w:rsidR="008330A1" w:rsidRPr="00213265" w:rsidRDefault="008330A1" w:rsidP="000D4944">
            <w:pPr>
              <w:rPr>
                <w:kern w:val="2"/>
                <w:sz w:val="14"/>
                <w:szCs w:val="14"/>
              </w:rPr>
            </w:pPr>
            <w:r w:rsidRPr="00213265">
              <w:rPr>
                <w:kern w:val="2"/>
                <w:sz w:val="14"/>
                <w:szCs w:val="14"/>
              </w:rPr>
              <w:t>8.</w:t>
            </w:r>
          </w:p>
        </w:tc>
        <w:tc>
          <w:tcPr>
            <w:tcW w:w="0" w:type="auto"/>
            <w:tcBorders>
              <w:left w:val="single" w:sz="4" w:space="0" w:color="auto"/>
              <w:right w:val="double" w:sz="4" w:space="0" w:color="auto"/>
            </w:tcBorders>
          </w:tcPr>
          <w:p w14:paraId="00B9C9BB" w14:textId="77777777" w:rsidR="008330A1" w:rsidRPr="00213265" w:rsidRDefault="008330A1" w:rsidP="000D4944">
            <w:pPr>
              <w:rPr>
                <w:kern w:val="2"/>
                <w:sz w:val="14"/>
                <w:szCs w:val="14"/>
              </w:rPr>
            </w:pPr>
            <w:r w:rsidRPr="00213265">
              <w:rPr>
                <w:kern w:val="2"/>
                <w:sz w:val="14"/>
                <w:szCs w:val="14"/>
              </w:rPr>
              <w:t>Цимлянское городское поселение</w:t>
            </w:r>
          </w:p>
        </w:tc>
        <w:tc>
          <w:tcPr>
            <w:tcW w:w="0" w:type="auto"/>
            <w:tcBorders>
              <w:top w:val="single" w:sz="4" w:space="0" w:color="auto"/>
              <w:left w:val="double" w:sz="4" w:space="0" w:color="auto"/>
              <w:bottom w:val="single" w:sz="4" w:space="0" w:color="auto"/>
              <w:right w:val="single" w:sz="4" w:space="0" w:color="auto"/>
            </w:tcBorders>
          </w:tcPr>
          <w:p w14:paraId="727CCD0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8D21A9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F53469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8C89F2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38E2B9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02A9E2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E0188B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BE7CDAB" w14:textId="77777777" w:rsidR="008330A1" w:rsidRPr="00213265" w:rsidRDefault="008330A1" w:rsidP="000D4944">
            <w:pPr>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6CA01A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EADFFB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437009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D1E922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8D987D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C3DC46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8A4C0B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3812A4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D3EE57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0F4F41F"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5A27F13F" w14:textId="77777777" w:rsidTr="000D4944">
        <w:tc>
          <w:tcPr>
            <w:tcW w:w="0" w:type="auto"/>
            <w:tcBorders>
              <w:left w:val="single" w:sz="4" w:space="0" w:color="auto"/>
              <w:right w:val="single" w:sz="4" w:space="0" w:color="auto"/>
            </w:tcBorders>
          </w:tcPr>
          <w:p w14:paraId="4C9DFB0D" w14:textId="77777777" w:rsidR="008330A1" w:rsidRPr="00213265" w:rsidRDefault="008330A1" w:rsidP="000D4944">
            <w:pPr>
              <w:rPr>
                <w:kern w:val="2"/>
                <w:sz w:val="14"/>
                <w:szCs w:val="14"/>
              </w:rPr>
            </w:pPr>
            <w:r w:rsidRPr="00213265">
              <w:rPr>
                <w:kern w:val="2"/>
                <w:sz w:val="14"/>
                <w:szCs w:val="14"/>
              </w:rPr>
              <w:t>9.</w:t>
            </w:r>
          </w:p>
        </w:tc>
        <w:tc>
          <w:tcPr>
            <w:tcW w:w="0" w:type="auto"/>
            <w:tcBorders>
              <w:left w:val="single" w:sz="4" w:space="0" w:color="auto"/>
              <w:right w:val="double" w:sz="4" w:space="0" w:color="auto"/>
            </w:tcBorders>
          </w:tcPr>
          <w:p w14:paraId="63B4F15F" w14:textId="77777777" w:rsidR="008330A1" w:rsidRPr="00213265" w:rsidRDefault="008330A1" w:rsidP="000D4944">
            <w:pPr>
              <w:rPr>
                <w:kern w:val="2"/>
                <w:sz w:val="14"/>
                <w:szCs w:val="14"/>
              </w:rPr>
            </w:pPr>
            <w:r w:rsidRPr="00213265">
              <w:rPr>
                <w:kern w:val="2"/>
                <w:sz w:val="14"/>
                <w:szCs w:val="14"/>
              </w:rPr>
              <w:t>Красноярское сельское поселение</w:t>
            </w:r>
          </w:p>
        </w:tc>
        <w:tc>
          <w:tcPr>
            <w:tcW w:w="0" w:type="auto"/>
            <w:tcBorders>
              <w:top w:val="single" w:sz="4" w:space="0" w:color="auto"/>
              <w:left w:val="double" w:sz="4" w:space="0" w:color="auto"/>
              <w:bottom w:val="single" w:sz="4" w:space="0" w:color="auto"/>
              <w:right w:val="single" w:sz="4" w:space="0" w:color="auto"/>
            </w:tcBorders>
          </w:tcPr>
          <w:p w14:paraId="2F9CA69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7AF1FC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46409D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CDA351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A330E0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3AE844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91662A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AD4657B" w14:textId="77777777" w:rsidR="008330A1" w:rsidRPr="00213265" w:rsidRDefault="008330A1" w:rsidP="000D4944">
            <w:pPr>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146095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6E0E01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C00AC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0D3E60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C2B720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9C2633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16410D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6E5D66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A5E006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3428652"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40DABE4A" w14:textId="77777777" w:rsidTr="000D4944">
        <w:tc>
          <w:tcPr>
            <w:tcW w:w="0" w:type="auto"/>
            <w:tcBorders>
              <w:left w:val="single" w:sz="4" w:space="0" w:color="auto"/>
              <w:bottom w:val="single" w:sz="4" w:space="0" w:color="auto"/>
              <w:right w:val="single" w:sz="4" w:space="0" w:color="auto"/>
            </w:tcBorders>
          </w:tcPr>
          <w:p w14:paraId="495EE8A9" w14:textId="77777777" w:rsidR="008330A1" w:rsidRPr="00213265" w:rsidRDefault="008330A1" w:rsidP="000D4944">
            <w:pPr>
              <w:rPr>
                <w:kern w:val="2"/>
                <w:sz w:val="14"/>
                <w:szCs w:val="14"/>
              </w:rPr>
            </w:pPr>
            <w:r w:rsidRPr="00213265">
              <w:rPr>
                <w:kern w:val="2"/>
                <w:sz w:val="14"/>
                <w:szCs w:val="14"/>
              </w:rPr>
              <w:t>10.</w:t>
            </w:r>
          </w:p>
        </w:tc>
        <w:tc>
          <w:tcPr>
            <w:tcW w:w="0" w:type="auto"/>
            <w:tcBorders>
              <w:left w:val="single" w:sz="4" w:space="0" w:color="auto"/>
              <w:bottom w:val="single" w:sz="4" w:space="0" w:color="auto"/>
              <w:right w:val="double" w:sz="4" w:space="0" w:color="auto"/>
            </w:tcBorders>
          </w:tcPr>
          <w:p w14:paraId="59106F03" w14:textId="77777777" w:rsidR="008330A1" w:rsidRPr="00213265" w:rsidRDefault="008330A1" w:rsidP="000D4944">
            <w:pPr>
              <w:rPr>
                <w:kern w:val="2"/>
                <w:sz w:val="14"/>
                <w:szCs w:val="14"/>
              </w:rPr>
            </w:pPr>
            <w:r w:rsidRPr="00213265">
              <w:rPr>
                <w:kern w:val="2"/>
                <w:sz w:val="14"/>
                <w:szCs w:val="14"/>
              </w:rPr>
              <w:t>Саркеловское сельское поселение</w:t>
            </w:r>
          </w:p>
        </w:tc>
        <w:tc>
          <w:tcPr>
            <w:tcW w:w="0" w:type="auto"/>
            <w:tcBorders>
              <w:top w:val="single" w:sz="4" w:space="0" w:color="auto"/>
              <w:left w:val="double" w:sz="4" w:space="0" w:color="auto"/>
              <w:bottom w:val="single" w:sz="4" w:space="0" w:color="auto"/>
              <w:right w:val="single" w:sz="4" w:space="0" w:color="auto"/>
            </w:tcBorders>
          </w:tcPr>
          <w:p w14:paraId="667FBB3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D3D900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DCC64F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549550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950DC5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0E20EE4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0623EB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40C9DF0" w14:textId="77777777" w:rsidR="008330A1" w:rsidRPr="00213265" w:rsidRDefault="008330A1" w:rsidP="000D4944">
            <w:pPr>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313E78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DA579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0203B8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F99C42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905DE0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123D4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68961A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F738F4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F4D0B5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9B99D77"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27616920" w14:textId="77777777" w:rsidTr="000D4944">
        <w:tc>
          <w:tcPr>
            <w:tcW w:w="0" w:type="auto"/>
            <w:gridSpan w:val="2"/>
            <w:tcBorders>
              <w:top w:val="single" w:sz="4" w:space="0" w:color="auto"/>
              <w:left w:val="single" w:sz="4" w:space="0" w:color="auto"/>
              <w:bottom w:val="single" w:sz="4" w:space="0" w:color="auto"/>
              <w:right w:val="double" w:sz="4" w:space="0" w:color="auto"/>
            </w:tcBorders>
          </w:tcPr>
          <w:p w14:paraId="22C2F17B" w14:textId="77777777" w:rsidR="008330A1" w:rsidRPr="00213265" w:rsidRDefault="008330A1" w:rsidP="000D4944">
            <w:pPr>
              <w:rPr>
                <w:kern w:val="2"/>
                <w:sz w:val="14"/>
                <w:szCs w:val="14"/>
              </w:rPr>
            </w:pPr>
            <w:r w:rsidRPr="00213265">
              <w:rPr>
                <w:kern w:val="2"/>
                <w:sz w:val="14"/>
                <w:szCs w:val="14"/>
              </w:rPr>
              <w:t>Итого по разделу 2.</w:t>
            </w:r>
          </w:p>
        </w:tc>
        <w:tc>
          <w:tcPr>
            <w:tcW w:w="0" w:type="auto"/>
            <w:tcBorders>
              <w:top w:val="single" w:sz="4" w:space="0" w:color="auto"/>
              <w:left w:val="double" w:sz="4" w:space="0" w:color="auto"/>
              <w:bottom w:val="single" w:sz="4" w:space="0" w:color="auto"/>
              <w:right w:val="single" w:sz="4" w:space="0" w:color="auto"/>
            </w:tcBorders>
          </w:tcPr>
          <w:p w14:paraId="2BB6B1E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AD4E4C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459A70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E6946E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7D1EEE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BC6C55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438EA2D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20A8133" w14:textId="77777777" w:rsidR="008330A1" w:rsidRPr="00213265" w:rsidRDefault="008330A1" w:rsidP="000D4944">
            <w:pPr>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80B72F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A466E1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2AF9FB5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32B042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344C239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67FD36C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782A9C7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5C0B7C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1D580D0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tcPr>
          <w:p w14:paraId="55F80840"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3A0EFF89" w14:textId="77777777" w:rsidTr="000D4944">
        <w:tc>
          <w:tcPr>
            <w:tcW w:w="0" w:type="auto"/>
            <w:gridSpan w:val="20"/>
            <w:tcBorders>
              <w:top w:val="single" w:sz="4" w:space="0" w:color="auto"/>
              <w:left w:val="single" w:sz="4" w:space="0" w:color="auto"/>
              <w:bottom w:val="single" w:sz="4" w:space="0" w:color="auto"/>
              <w:right w:val="single" w:sz="4" w:space="0" w:color="auto"/>
            </w:tcBorders>
          </w:tcPr>
          <w:p w14:paraId="5F0ABD5A" w14:textId="77777777" w:rsidR="008330A1" w:rsidRPr="009569BC" w:rsidRDefault="008330A1" w:rsidP="008330A1">
            <w:pPr>
              <w:pStyle w:val="aff"/>
              <w:numPr>
                <w:ilvl w:val="0"/>
                <w:numId w:val="10"/>
              </w:numPr>
              <w:jc w:val="center"/>
              <w:rPr>
                <w:kern w:val="2"/>
                <w:sz w:val="14"/>
                <w:szCs w:val="14"/>
              </w:rPr>
            </w:pPr>
            <w:r w:rsidRPr="009569BC">
              <w:rPr>
                <w:kern w:val="2"/>
                <w:sz w:val="14"/>
                <w:szCs w:val="14"/>
              </w:rPr>
              <w:t xml:space="preserve">Иные межбюджетные трансферты на благоустройство общественных территорий в рамках </w:t>
            </w:r>
            <w:r>
              <w:rPr>
                <w:kern w:val="2"/>
                <w:sz w:val="14"/>
                <w:szCs w:val="14"/>
              </w:rPr>
              <w:t xml:space="preserve">реализации </w:t>
            </w:r>
            <w:r w:rsidRPr="009569BC">
              <w:rPr>
                <w:kern w:val="2"/>
                <w:sz w:val="14"/>
                <w:szCs w:val="14"/>
              </w:rPr>
              <w:t>инициативных проектов</w:t>
            </w:r>
          </w:p>
        </w:tc>
      </w:tr>
      <w:tr w:rsidR="008330A1" w:rsidRPr="00213265" w14:paraId="40E2A533"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6C6DFC70" w14:textId="77777777" w:rsidR="008330A1" w:rsidRPr="00213265" w:rsidRDefault="008330A1" w:rsidP="000D4944">
            <w:pPr>
              <w:jc w:val="center"/>
              <w:rPr>
                <w:kern w:val="2"/>
                <w:sz w:val="14"/>
                <w:szCs w:val="14"/>
              </w:rPr>
            </w:pPr>
            <w:r w:rsidRPr="00213265">
              <w:rPr>
                <w:kern w:val="2"/>
                <w:sz w:val="14"/>
                <w:szCs w:val="14"/>
              </w:rPr>
              <w:t>11.</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527A5470" w14:textId="77777777" w:rsidR="008330A1" w:rsidRPr="00213265" w:rsidRDefault="008330A1" w:rsidP="000D4944">
            <w:pPr>
              <w:rPr>
                <w:kern w:val="2"/>
                <w:sz w:val="14"/>
                <w:szCs w:val="14"/>
              </w:rPr>
            </w:pPr>
            <w:r w:rsidRPr="00213265">
              <w:rPr>
                <w:kern w:val="2"/>
                <w:sz w:val="14"/>
                <w:szCs w:val="14"/>
              </w:rPr>
              <w:t xml:space="preserve"> Цимлянское городское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3A06415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05EC6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4B8CB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629CD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A2742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F1C549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E512AD" w14:textId="77777777" w:rsidR="008330A1" w:rsidRPr="00213265" w:rsidRDefault="008330A1" w:rsidP="000D4944">
            <w:pPr>
              <w:widowControl w:val="0"/>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0A1BB6" w14:textId="77777777" w:rsidR="008330A1" w:rsidRPr="00213265" w:rsidRDefault="008330A1" w:rsidP="000D4944">
            <w:pPr>
              <w:widowControl w:val="0"/>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D5FD0B" w14:textId="77777777" w:rsidR="008330A1" w:rsidRPr="00213265" w:rsidRDefault="008330A1" w:rsidP="000D4944">
            <w:pPr>
              <w:widowControl w:val="0"/>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9665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B8CFB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04349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6200F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CBBD2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2353D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54F39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11CB9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BC0A44"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61ED3E35" w14:textId="77777777" w:rsidTr="000D4944">
        <w:tc>
          <w:tcPr>
            <w:tcW w:w="0" w:type="auto"/>
            <w:tcBorders>
              <w:top w:val="single" w:sz="4" w:space="0" w:color="auto"/>
              <w:left w:val="single" w:sz="4" w:space="0" w:color="auto"/>
              <w:bottom w:val="single" w:sz="4" w:space="0" w:color="auto"/>
              <w:right w:val="single" w:sz="4" w:space="0" w:color="auto"/>
            </w:tcBorders>
          </w:tcPr>
          <w:p w14:paraId="51E86ED7" w14:textId="77777777" w:rsidR="008330A1" w:rsidRPr="00213265" w:rsidRDefault="008330A1" w:rsidP="000D4944">
            <w:pPr>
              <w:jc w:val="center"/>
              <w:rPr>
                <w:kern w:val="2"/>
                <w:sz w:val="14"/>
                <w:szCs w:val="14"/>
              </w:rPr>
            </w:pPr>
            <w:r w:rsidRPr="00213265">
              <w:rPr>
                <w:kern w:val="2"/>
                <w:sz w:val="14"/>
                <w:szCs w:val="14"/>
              </w:rPr>
              <w:t>12.</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5CF11BB9" w14:textId="77777777" w:rsidR="008330A1" w:rsidRPr="00213265" w:rsidRDefault="008330A1" w:rsidP="000D4944">
            <w:pPr>
              <w:rPr>
                <w:kern w:val="2"/>
                <w:sz w:val="14"/>
                <w:szCs w:val="14"/>
              </w:rPr>
            </w:pPr>
            <w:r w:rsidRPr="00213265">
              <w:rPr>
                <w:kern w:val="2"/>
                <w:sz w:val="14"/>
                <w:szCs w:val="14"/>
              </w:rPr>
              <w:t>Красноярское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28C17E7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21CA70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04028D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6C42A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C47075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F197C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5995C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D3A1F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F9AD9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785556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12AC25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6F311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BC22B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8DA5F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24F7D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45617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B8714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DDF42D"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3325EA56" w14:textId="77777777" w:rsidTr="000D4944">
        <w:tc>
          <w:tcPr>
            <w:tcW w:w="0" w:type="auto"/>
            <w:tcBorders>
              <w:top w:val="single" w:sz="4" w:space="0" w:color="auto"/>
              <w:left w:val="single" w:sz="4" w:space="0" w:color="auto"/>
              <w:bottom w:val="single" w:sz="4" w:space="0" w:color="auto"/>
              <w:right w:val="single" w:sz="4" w:space="0" w:color="auto"/>
            </w:tcBorders>
          </w:tcPr>
          <w:p w14:paraId="65786B9E" w14:textId="77777777" w:rsidR="008330A1" w:rsidRPr="00213265" w:rsidRDefault="008330A1" w:rsidP="000D4944">
            <w:pPr>
              <w:jc w:val="center"/>
              <w:rPr>
                <w:kern w:val="2"/>
                <w:sz w:val="14"/>
                <w:szCs w:val="14"/>
              </w:rPr>
            </w:pPr>
            <w:r w:rsidRPr="00213265">
              <w:rPr>
                <w:kern w:val="2"/>
                <w:sz w:val="14"/>
                <w:szCs w:val="14"/>
              </w:rPr>
              <w:t>13.</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57C5699C" w14:textId="77777777" w:rsidR="008330A1" w:rsidRPr="00213265" w:rsidRDefault="008330A1" w:rsidP="000D4944">
            <w:pPr>
              <w:rPr>
                <w:kern w:val="2"/>
                <w:sz w:val="14"/>
                <w:szCs w:val="14"/>
              </w:rPr>
            </w:pPr>
            <w:r w:rsidRPr="00213265">
              <w:rPr>
                <w:kern w:val="2"/>
                <w:sz w:val="14"/>
                <w:szCs w:val="14"/>
              </w:rPr>
              <w:t>Саркеловское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4B715E0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3078D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98FBE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052D1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A02A4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825B3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CF2A8D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4357B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68979C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312714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590BFC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193ED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C448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2EA08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D123A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51718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CC97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49C562"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52BAB4E0" w14:textId="77777777" w:rsidTr="000D4944">
        <w:tc>
          <w:tcPr>
            <w:tcW w:w="0" w:type="auto"/>
            <w:tcBorders>
              <w:top w:val="single" w:sz="4" w:space="0" w:color="auto"/>
              <w:left w:val="single" w:sz="4" w:space="0" w:color="auto"/>
              <w:bottom w:val="single" w:sz="4" w:space="0" w:color="auto"/>
              <w:right w:val="single" w:sz="4" w:space="0" w:color="auto"/>
            </w:tcBorders>
            <w:hideMark/>
          </w:tcPr>
          <w:p w14:paraId="509BC5C0" w14:textId="77777777" w:rsidR="008330A1" w:rsidRPr="00213265" w:rsidRDefault="008330A1" w:rsidP="000D4944">
            <w:pPr>
              <w:jc w:val="center"/>
              <w:rPr>
                <w:kern w:val="2"/>
                <w:sz w:val="14"/>
                <w:szCs w:val="14"/>
              </w:rPr>
            </w:pPr>
            <w:r w:rsidRPr="00213265">
              <w:rPr>
                <w:kern w:val="2"/>
                <w:sz w:val="14"/>
                <w:szCs w:val="14"/>
              </w:rPr>
              <w:t>14.</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02FE2ECB" w14:textId="77777777" w:rsidR="008330A1" w:rsidRPr="00213265" w:rsidRDefault="008330A1" w:rsidP="000D4944">
            <w:pPr>
              <w:rPr>
                <w:kern w:val="2"/>
                <w:sz w:val="14"/>
                <w:szCs w:val="14"/>
              </w:rPr>
            </w:pPr>
            <w:r w:rsidRPr="00213265">
              <w:rPr>
                <w:kern w:val="2"/>
                <w:sz w:val="14"/>
                <w:szCs w:val="14"/>
              </w:rPr>
              <w:t>Маркинское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6C55E5A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657410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67B8A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25026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0DA8B7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25A18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B2D2EB" w14:textId="77777777" w:rsidR="008330A1" w:rsidRPr="00213265" w:rsidRDefault="008330A1" w:rsidP="000D4944">
            <w:pPr>
              <w:widowControl w:val="0"/>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526C99" w14:textId="77777777" w:rsidR="008330A1" w:rsidRPr="00213265" w:rsidRDefault="008330A1" w:rsidP="000D4944">
            <w:pPr>
              <w:widowControl w:val="0"/>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1CDA5C" w14:textId="77777777" w:rsidR="008330A1" w:rsidRPr="00213265" w:rsidRDefault="008330A1" w:rsidP="000D4944">
            <w:pPr>
              <w:widowControl w:val="0"/>
              <w:jc w:val="center"/>
              <w:rPr>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EF1DEC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FFC5AF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3AE4D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69D28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BEC81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EA03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24A4D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D382B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49DD46"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3DD8D7A8" w14:textId="77777777" w:rsidTr="000D4944">
        <w:tc>
          <w:tcPr>
            <w:tcW w:w="0" w:type="auto"/>
            <w:tcBorders>
              <w:top w:val="single" w:sz="4" w:space="0" w:color="auto"/>
              <w:left w:val="single" w:sz="4" w:space="0" w:color="auto"/>
              <w:bottom w:val="single" w:sz="4" w:space="0" w:color="auto"/>
              <w:right w:val="single" w:sz="4" w:space="0" w:color="auto"/>
            </w:tcBorders>
          </w:tcPr>
          <w:p w14:paraId="5FB9C52C" w14:textId="77777777" w:rsidR="008330A1" w:rsidRPr="00213265" w:rsidRDefault="008330A1" w:rsidP="000D4944">
            <w:pPr>
              <w:jc w:val="center"/>
              <w:rPr>
                <w:kern w:val="2"/>
                <w:sz w:val="14"/>
                <w:szCs w:val="14"/>
              </w:rPr>
            </w:pPr>
            <w:r w:rsidRPr="00213265">
              <w:rPr>
                <w:kern w:val="2"/>
                <w:sz w:val="14"/>
                <w:szCs w:val="14"/>
              </w:rPr>
              <w:t>15.</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74CE13FB" w14:textId="77777777" w:rsidR="008330A1" w:rsidRPr="00213265" w:rsidRDefault="008330A1" w:rsidP="000D4944">
            <w:pPr>
              <w:rPr>
                <w:kern w:val="2"/>
                <w:sz w:val="14"/>
                <w:szCs w:val="14"/>
              </w:rPr>
            </w:pPr>
            <w:r w:rsidRPr="00213265">
              <w:rPr>
                <w:kern w:val="2"/>
                <w:sz w:val="14"/>
                <w:szCs w:val="14"/>
              </w:rPr>
              <w:t>Лозновское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20E16CB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314449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97C00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AE935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57C72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7EF1E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12747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0A113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43D9C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067CEF"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F3CE4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3CE0B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84C5E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A94CC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F3D6B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813BE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E46F8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966620"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6EFA74A3" w14:textId="77777777" w:rsidTr="000D4944">
        <w:tc>
          <w:tcPr>
            <w:tcW w:w="0" w:type="auto"/>
            <w:tcBorders>
              <w:top w:val="single" w:sz="4" w:space="0" w:color="auto"/>
              <w:left w:val="single" w:sz="4" w:space="0" w:color="auto"/>
              <w:bottom w:val="single" w:sz="4" w:space="0" w:color="auto"/>
              <w:right w:val="single" w:sz="4" w:space="0" w:color="auto"/>
            </w:tcBorders>
          </w:tcPr>
          <w:p w14:paraId="42D60F97" w14:textId="77777777" w:rsidR="008330A1" w:rsidRPr="00213265" w:rsidRDefault="008330A1" w:rsidP="000D4944">
            <w:pPr>
              <w:jc w:val="center"/>
              <w:rPr>
                <w:kern w:val="2"/>
                <w:sz w:val="14"/>
                <w:szCs w:val="14"/>
              </w:rPr>
            </w:pPr>
            <w:r w:rsidRPr="00213265">
              <w:rPr>
                <w:kern w:val="2"/>
                <w:sz w:val="14"/>
                <w:szCs w:val="14"/>
              </w:rPr>
              <w:t>16.</w:t>
            </w:r>
          </w:p>
        </w:tc>
        <w:tc>
          <w:tcPr>
            <w:tcW w:w="0" w:type="auto"/>
            <w:tcBorders>
              <w:top w:val="single" w:sz="4" w:space="0" w:color="auto"/>
              <w:left w:val="single" w:sz="4" w:space="0" w:color="auto"/>
              <w:bottom w:val="single" w:sz="4" w:space="0" w:color="auto"/>
              <w:right w:val="double" w:sz="4" w:space="0" w:color="auto"/>
            </w:tcBorders>
            <w:shd w:val="clear" w:color="auto" w:fill="FFFFFF"/>
            <w:hideMark/>
          </w:tcPr>
          <w:p w14:paraId="2920D93E" w14:textId="77777777" w:rsidR="008330A1" w:rsidRPr="00213265" w:rsidRDefault="008330A1" w:rsidP="000D4944">
            <w:pPr>
              <w:rPr>
                <w:kern w:val="2"/>
                <w:sz w:val="14"/>
                <w:szCs w:val="14"/>
              </w:rPr>
            </w:pPr>
            <w:r w:rsidRPr="00213265">
              <w:rPr>
                <w:kern w:val="2"/>
                <w:sz w:val="14"/>
                <w:szCs w:val="14"/>
              </w:rPr>
              <w:t>Калининское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6C3ADAA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8E2AB7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D968B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1934F4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B55615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583F47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46330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1F629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1506CE"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EB2D42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824C7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ABC38B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D8830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28308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DAD53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321922"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FB271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183D74"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1467A272" w14:textId="77777777" w:rsidTr="000D4944">
        <w:tc>
          <w:tcPr>
            <w:tcW w:w="0" w:type="auto"/>
            <w:tcBorders>
              <w:top w:val="single" w:sz="4" w:space="0" w:color="auto"/>
              <w:left w:val="single" w:sz="4" w:space="0" w:color="auto"/>
              <w:bottom w:val="single" w:sz="4" w:space="0" w:color="auto"/>
              <w:right w:val="single" w:sz="4" w:space="0" w:color="auto"/>
            </w:tcBorders>
          </w:tcPr>
          <w:p w14:paraId="195987D4" w14:textId="77777777" w:rsidR="008330A1" w:rsidRPr="00213265" w:rsidRDefault="008330A1" w:rsidP="000D4944">
            <w:pPr>
              <w:jc w:val="center"/>
              <w:rPr>
                <w:kern w:val="2"/>
                <w:sz w:val="14"/>
                <w:szCs w:val="14"/>
              </w:rPr>
            </w:pPr>
            <w:r w:rsidRPr="00213265">
              <w:rPr>
                <w:kern w:val="2"/>
                <w:sz w:val="14"/>
                <w:szCs w:val="14"/>
              </w:rPr>
              <w:t>17.</w:t>
            </w:r>
          </w:p>
        </w:tc>
        <w:tc>
          <w:tcPr>
            <w:tcW w:w="0" w:type="auto"/>
            <w:tcBorders>
              <w:top w:val="single" w:sz="4" w:space="0" w:color="auto"/>
              <w:left w:val="single" w:sz="4" w:space="0" w:color="auto"/>
              <w:bottom w:val="single" w:sz="4" w:space="0" w:color="auto"/>
              <w:right w:val="double" w:sz="4" w:space="0" w:color="auto"/>
            </w:tcBorders>
            <w:shd w:val="clear" w:color="auto" w:fill="FFFFFF"/>
          </w:tcPr>
          <w:p w14:paraId="1ABC982D" w14:textId="77777777" w:rsidR="008330A1" w:rsidRPr="00213265" w:rsidRDefault="008330A1" w:rsidP="000D4944">
            <w:pPr>
              <w:rPr>
                <w:kern w:val="2"/>
                <w:sz w:val="14"/>
                <w:szCs w:val="14"/>
              </w:rPr>
            </w:pPr>
            <w:r w:rsidRPr="00213265">
              <w:rPr>
                <w:kern w:val="2"/>
                <w:sz w:val="14"/>
                <w:szCs w:val="14"/>
              </w:rPr>
              <w:t>Новоцимлянское сельское поселение</w:t>
            </w:r>
          </w:p>
        </w:tc>
        <w:tc>
          <w:tcPr>
            <w:tcW w:w="0" w:type="auto"/>
            <w:tcBorders>
              <w:top w:val="single" w:sz="4" w:space="0" w:color="auto"/>
              <w:left w:val="double" w:sz="4" w:space="0" w:color="auto"/>
              <w:bottom w:val="single" w:sz="4" w:space="0" w:color="auto"/>
              <w:right w:val="single" w:sz="4" w:space="0" w:color="auto"/>
            </w:tcBorders>
            <w:shd w:val="clear" w:color="auto" w:fill="FFFFFF"/>
          </w:tcPr>
          <w:p w14:paraId="5026A6C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D7FAA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B6B50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4B8C6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565AE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EA4A20"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2A915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1720D4"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535DE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45422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079B9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E916B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197E6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28B3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74638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1AE6B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11EEE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07918D" w14:textId="77777777" w:rsidR="008330A1" w:rsidRPr="00213265" w:rsidRDefault="008330A1" w:rsidP="000D4944">
            <w:pPr>
              <w:jc w:val="center"/>
              <w:rPr>
                <w:kern w:val="2"/>
                <w:sz w:val="14"/>
                <w:szCs w:val="14"/>
              </w:rPr>
            </w:pPr>
            <w:r w:rsidRPr="00213265">
              <w:rPr>
                <w:kern w:val="2"/>
                <w:sz w:val="14"/>
                <w:szCs w:val="14"/>
              </w:rPr>
              <w:t>–</w:t>
            </w:r>
          </w:p>
        </w:tc>
      </w:tr>
      <w:tr w:rsidR="008330A1" w:rsidRPr="00213265" w14:paraId="2435712B" w14:textId="77777777" w:rsidTr="000D4944">
        <w:tc>
          <w:tcPr>
            <w:tcW w:w="0" w:type="auto"/>
            <w:gridSpan w:val="2"/>
            <w:tcBorders>
              <w:top w:val="single" w:sz="4" w:space="0" w:color="auto"/>
              <w:left w:val="single" w:sz="4" w:space="0" w:color="auto"/>
              <w:bottom w:val="single" w:sz="4" w:space="0" w:color="auto"/>
              <w:right w:val="double" w:sz="4" w:space="0" w:color="auto"/>
            </w:tcBorders>
            <w:hideMark/>
          </w:tcPr>
          <w:p w14:paraId="66CFA92F" w14:textId="77777777" w:rsidR="008330A1" w:rsidRPr="00213265" w:rsidRDefault="008330A1" w:rsidP="000D4944">
            <w:pPr>
              <w:rPr>
                <w:kern w:val="2"/>
                <w:sz w:val="14"/>
                <w:szCs w:val="14"/>
              </w:rPr>
            </w:pPr>
            <w:r w:rsidRPr="00213265">
              <w:rPr>
                <w:kern w:val="2"/>
                <w:sz w:val="14"/>
                <w:szCs w:val="14"/>
              </w:rPr>
              <w:t>Итого по разделу 3.</w:t>
            </w:r>
          </w:p>
        </w:tc>
        <w:tc>
          <w:tcPr>
            <w:tcW w:w="0" w:type="auto"/>
            <w:tcBorders>
              <w:top w:val="single" w:sz="4" w:space="0" w:color="auto"/>
              <w:left w:val="double" w:sz="4" w:space="0" w:color="auto"/>
              <w:bottom w:val="single" w:sz="4" w:space="0" w:color="auto"/>
              <w:right w:val="single" w:sz="4" w:space="0" w:color="auto"/>
            </w:tcBorders>
            <w:shd w:val="clear" w:color="auto" w:fill="FFFFFF"/>
            <w:hideMark/>
          </w:tcPr>
          <w:p w14:paraId="479A4BA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55484B6"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73DB1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A8B1D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BB2639"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B63DA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676363"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5CD09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BBF66B"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E9497A"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CB4A8A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B71EFC"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C56E1"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0DCB75"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43198D"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380C18"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4AE57" w14:textId="77777777" w:rsidR="008330A1" w:rsidRPr="00213265" w:rsidRDefault="008330A1" w:rsidP="000D4944">
            <w:pPr>
              <w:jc w:val="center"/>
              <w:rPr>
                <w:kern w:val="2"/>
                <w:sz w:val="14"/>
                <w:szCs w:val="14"/>
              </w:rPr>
            </w:pPr>
            <w:r w:rsidRPr="00213265">
              <w:rPr>
                <w:kern w:val="2"/>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110D3B" w14:textId="77777777" w:rsidR="008330A1" w:rsidRPr="00213265" w:rsidRDefault="008330A1" w:rsidP="000D4944">
            <w:pPr>
              <w:jc w:val="center"/>
              <w:rPr>
                <w:kern w:val="2"/>
                <w:sz w:val="14"/>
                <w:szCs w:val="14"/>
              </w:rPr>
            </w:pPr>
            <w:r w:rsidRPr="00213265">
              <w:rPr>
                <w:kern w:val="2"/>
                <w:sz w:val="14"/>
                <w:szCs w:val="14"/>
              </w:rPr>
              <w:t>–</w:t>
            </w:r>
          </w:p>
        </w:tc>
      </w:tr>
    </w:tbl>
    <w:p w14:paraId="4C5BAC85" w14:textId="77777777" w:rsidR="00B01B83" w:rsidRDefault="00B01B83">
      <w:pPr>
        <w:rPr>
          <w:bCs/>
          <w:kern w:val="2"/>
          <w:sz w:val="28"/>
          <w:szCs w:val="28"/>
        </w:rPr>
      </w:pPr>
      <w:r>
        <w:rPr>
          <w:bCs/>
          <w:kern w:val="2"/>
          <w:sz w:val="28"/>
          <w:szCs w:val="28"/>
        </w:rPr>
        <w:br w:type="page"/>
      </w:r>
    </w:p>
    <w:p w14:paraId="3261DA56" w14:textId="53A20552" w:rsidR="00B01B83" w:rsidRDefault="00B01B83" w:rsidP="005F4F70">
      <w:pPr>
        <w:autoSpaceDE w:val="0"/>
        <w:autoSpaceDN w:val="0"/>
        <w:adjustRightInd w:val="0"/>
        <w:ind w:left="8505"/>
        <w:jc w:val="right"/>
        <w:rPr>
          <w:bCs/>
          <w:kern w:val="2"/>
          <w:sz w:val="28"/>
          <w:szCs w:val="28"/>
        </w:rPr>
      </w:pPr>
      <w:r>
        <w:rPr>
          <w:bCs/>
          <w:kern w:val="2"/>
          <w:sz w:val="28"/>
          <w:szCs w:val="28"/>
        </w:rPr>
        <w:lastRenderedPageBreak/>
        <w:t xml:space="preserve">Приложение № </w:t>
      </w:r>
      <w:r w:rsidR="004605E0">
        <w:rPr>
          <w:bCs/>
          <w:kern w:val="2"/>
          <w:sz w:val="28"/>
          <w:szCs w:val="28"/>
        </w:rPr>
        <w:t>7</w:t>
      </w:r>
      <w:r>
        <w:rPr>
          <w:bCs/>
          <w:kern w:val="2"/>
          <w:sz w:val="28"/>
          <w:szCs w:val="28"/>
        </w:rPr>
        <w:t xml:space="preserve"> </w:t>
      </w:r>
    </w:p>
    <w:p w14:paraId="6F01F2E6" w14:textId="77777777" w:rsidR="00B01B83" w:rsidRPr="004A651A" w:rsidRDefault="00B01B83" w:rsidP="005F4F70">
      <w:pPr>
        <w:autoSpaceDE w:val="0"/>
        <w:autoSpaceDN w:val="0"/>
        <w:adjustRightInd w:val="0"/>
        <w:ind w:left="8505"/>
        <w:jc w:val="right"/>
        <w:rPr>
          <w:bCs/>
          <w:strike/>
          <w:color w:val="7030A0"/>
          <w:kern w:val="2"/>
          <w:sz w:val="28"/>
          <w:szCs w:val="28"/>
        </w:rPr>
      </w:pPr>
      <w:r>
        <w:rPr>
          <w:bCs/>
          <w:kern w:val="2"/>
          <w:sz w:val="28"/>
          <w:szCs w:val="28"/>
        </w:rPr>
        <w:t>к муниципальной программе Цимлянского района</w:t>
      </w:r>
      <w:r>
        <w:rPr>
          <w:bCs/>
          <w:kern w:val="2"/>
          <w:sz w:val="28"/>
          <w:szCs w:val="28"/>
        </w:rPr>
        <w:br/>
        <w:t xml:space="preserve"> «Формирование комфортной современной среды»</w:t>
      </w:r>
    </w:p>
    <w:p w14:paraId="4C9CB1E7" w14:textId="77777777" w:rsidR="00B01B83" w:rsidRDefault="00B01B83" w:rsidP="0070500D">
      <w:pPr>
        <w:jc w:val="center"/>
        <w:rPr>
          <w:bCs/>
          <w:kern w:val="2"/>
          <w:sz w:val="28"/>
          <w:szCs w:val="28"/>
        </w:rPr>
      </w:pPr>
    </w:p>
    <w:p w14:paraId="749FE5AA" w14:textId="6A6D0870" w:rsidR="004062E8" w:rsidRPr="009D3F05" w:rsidRDefault="0070500D" w:rsidP="0070500D">
      <w:pPr>
        <w:jc w:val="center"/>
        <w:rPr>
          <w:bCs/>
          <w:kern w:val="2"/>
          <w:sz w:val="28"/>
          <w:szCs w:val="28"/>
        </w:rPr>
      </w:pPr>
      <w:r w:rsidRPr="009D3F05">
        <w:rPr>
          <w:bCs/>
          <w:kern w:val="2"/>
          <w:sz w:val="28"/>
          <w:szCs w:val="28"/>
        </w:rPr>
        <w:t>АД</w:t>
      </w:r>
      <w:r w:rsidR="004062E8" w:rsidRPr="009D3F05">
        <w:rPr>
          <w:bCs/>
          <w:kern w:val="2"/>
          <w:sz w:val="28"/>
          <w:szCs w:val="28"/>
        </w:rPr>
        <w:t>РЕСН</w:t>
      </w:r>
      <w:r w:rsidR="00B01B83">
        <w:rPr>
          <w:bCs/>
          <w:kern w:val="2"/>
          <w:sz w:val="28"/>
          <w:szCs w:val="28"/>
        </w:rPr>
        <w:t>ЫЙ</w:t>
      </w:r>
      <w:r w:rsidR="004062E8" w:rsidRPr="009D3F05">
        <w:rPr>
          <w:bCs/>
          <w:kern w:val="2"/>
          <w:sz w:val="28"/>
          <w:szCs w:val="28"/>
        </w:rPr>
        <w:t xml:space="preserve"> </w:t>
      </w:r>
      <w:r w:rsidR="00B01B83">
        <w:rPr>
          <w:bCs/>
          <w:kern w:val="2"/>
          <w:sz w:val="28"/>
          <w:szCs w:val="28"/>
        </w:rPr>
        <w:t>ПЕРЕЧЕНЬ</w:t>
      </w:r>
    </w:p>
    <w:p w14:paraId="353AA69E" w14:textId="5FED0389" w:rsidR="001D1E6E" w:rsidRPr="009D3F05" w:rsidRDefault="00B01B83" w:rsidP="0070500D">
      <w:pPr>
        <w:jc w:val="center"/>
        <w:rPr>
          <w:kern w:val="2"/>
          <w:sz w:val="28"/>
          <w:szCs w:val="28"/>
        </w:rPr>
      </w:pPr>
      <w:r>
        <w:rPr>
          <w:bCs/>
          <w:kern w:val="2"/>
          <w:sz w:val="28"/>
          <w:szCs w:val="28"/>
        </w:rPr>
        <w:t xml:space="preserve">общественных территорий, благоустроенных </w:t>
      </w:r>
      <w:r w:rsidR="00826812">
        <w:rPr>
          <w:bCs/>
          <w:kern w:val="2"/>
          <w:sz w:val="28"/>
          <w:szCs w:val="28"/>
        </w:rPr>
        <w:t>за счёт средств федерального и областного бюджетов</w:t>
      </w:r>
      <w:r w:rsidR="00EA7832">
        <w:rPr>
          <w:bCs/>
          <w:kern w:val="2"/>
          <w:sz w:val="28"/>
          <w:szCs w:val="28"/>
        </w:rPr>
        <w:t xml:space="preserve"> по годам реализации</w:t>
      </w:r>
    </w:p>
    <w:p w14:paraId="2616B89E" w14:textId="77777777" w:rsidR="0070500D" w:rsidRPr="009D3F05" w:rsidRDefault="0070500D" w:rsidP="004062E8">
      <w:pPr>
        <w:rPr>
          <w:kern w:val="2"/>
          <w:sz w:val="28"/>
          <w:szCs w:val="28"/>
        </w:rPr>
      </w:pPr>
    </w:p>
    <w:p w14:paraId="55A10089" w14:textId="4CB47A68" w:rsidR="00B91C8C" w:rsidRPr="00DD1C96" w:rsidRDefault="0020594E" w:rsidP="0070500D">
      <w:pPr>
        <w:jc w:val="right"/>
        <w:rPr>
          <w:bCs/>
          <w:kern w:val="2"/>
          <w:sz w:val="28"/>
          <w:szCs w:val="28"/>
        </w:rPr>
      </w:pPr>
      <w:r w:rsidRPr="00DD1C96">
        <w:rPr>
          <w:bCs/>
          <w:sz w:val="28"/>
          <w:szCs w:val="28"/>
        </w:rPr>
        <w:t xml:space="preserve"> </w:t>
      </w:r>
      <w:r w:rsidR="00DD1C96" w:rsidRPr="00DD1C96">
        <w:rPr>
          <w:bCs/>
          <w:sz w:val="28"/>
          <w:szCs w:val="28"/>
        </w:rPr>
        <w:t>(тыс. рублей)</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2"/>
        <w:gridCol w:w="4412"/>
        <w:gridCol w:w="1234"/>
        <w:gridCol w:w="2131"/>
        <w:gridCol w:w="1977"/>
        <w:gridCol w:w="1937"/>
        <w:gridCol w:w="2367"/>
      </w:tblGrid>
      <w:tr w:rsidR="0020594E" w:rsidRPr="005F4F70" w14:paraId="4D56151B" w14:textId="77777777" w:rsidTr="008330A1">
        <w:tc>
          <w:tcPr>
            <w:tcW w:w="0" w:type="auto"/>
            <w:vMerge w:val="restart"/>
            <w:hideMark/>
          </w:tcPr>
          <w:p w14:paraId="34496A11"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w:t>
            </w:r>
          </w:p>
          <w:p w14:paraId="7F76E670"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п/п</w:t>
            </w:r>
          </w:p>
        </w:tc>
        <w:tc>
          <w:tcPr>
            <w:tcW w:w="1576" w:type="pct"/>
            <w:vMerge w:val="restart"/>
            <w:hideMark/>
          </w:tcPr>
          <w:p w14:paraId="0F7355D8"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Наименование</w:t>
            </w:r>
          </w:p>
          <w:p w14:paraId="56B0FC62" w14:textId="29846887" w:rsidR="00163C50" w:rsidRPr="005F4F70" w:rsidRDefault="00163C50" w:rsidP="00EF6429">
            <w:pPr>
              <w:autoSpaceDE w:val="0"/>
              <w:autoSpaceDN w:val="0"/>
              <w:adjustRightInd w:val="0"/>
              <w:jc w:val="center"/>
              <w:rPr>
                <w:kern w:val="2"/>
                <w:sz w:val="28"/>
                <w:szCs w:val="28"/>
              </w:rPr>
            </w:pPr>
            <w:r w:rsidRPr="005F4F70">
              <w:rPr>
                <w:kern w:val="2"/>
                <w:sz w:val="28"/>
                <w:szCs w:val="28"/>
              </w:rPr>
              <w:t>муниципального образования</w:t>
            </w:r>
            <w:r w:rsidR="00754683" w:rsidRPr="005F4F70">
              <w:rPr>
                <w:kern w:val="2"/>
                <w:sz w:val="28"/>
                <w:szCs w:val="28"/>
              </w:rPr>
              <w:t>. Наименование</w:t>
            </w:r>
            <w:r w:rsidRPr="005F4F70">
              <w:rPr>
                <w:kern w:val="2"/>
                <w:sz w:val="28"/>
                <w:szCs w:val="28"/>
              </w:rPr>
              <w:t xml:space="preserve"> </w:t>
            </w:r>
            <w:r w:rsidR="00754683" w:rsidRPr="005F4F70">
              <w:rPr>
                <w:kern w:val="2"/>
                <w:sz w:val="28"/>
                <w:szCs w:val="28"/>
              </w:rPr>
              <w:t>объекта благоустройства</w:t>
            </w:r>
          </w:p>
        </w:tc>
        <w:tc>
          <w:tcPr>
            <w:tcW w:w="0" w:type="auto"/>
            <w:gridSpan w:val="5"/>
          </w:tcPr>
          <w:p w14:paraId="5ECF2F4A" w14:textId="77777777" w:rsidR="00163C50" w:rsidRPr="005F4F70" w:rsidRDefault="00163C50" w:rsidP="00EF6429">
            <w:pPr>
              <w:autoSpaceDE w:val="0"/>
              <w:autoSpaceDN w:val="0"/>
              <w:adjustRightInd w:val="0"/>
              <w:jc w:val="center"/>
              <w:rPr>
                <w:bCs/>
                <w:kern w:val="2"/>
                <w:sz w:val="28"/>
                <w:szCs w:val="28"/>
              </w:rPr>
            </w:pPr>
            <w:r w:rsidRPr="005F4F70">
              <w:rPr>
                <w:bCs/>
                <w:kern w:val="2"/>
                <w:sz w:val="28"/>
                <w:szCs w:val="28"/>
              </w:rPr>
              <w:t>Стоимость реализации</w:t>
            </w:r>
          </w:p>
        </w:tc>
      </w:tr>
      <w:tr w:rsidR="0020594E" w:rsidRPr="005F4F70" w14:paraId="2C6A4F76" w14:textId="77777777" w:rsidTr="008330A1">
        <w:tc>
          <w:tcPr>
            <w:tcW w:w="0" w:type="auto"/>
            <w:vMerge/>
            <w:hideMark/>
          </w:tcPr>
          <w:p w14:paraId="7A7483DF" w14:textId="77777777" w:rsidR="00163C50" w:rsidRPr="005F4F70" w:rsidRDefault="00163C50" w:rsidP="00EF6429">
            <w:pPr>
              <w:autoSpaceDE w:val="0"/>
              <w:autoSpaceDN w:val="0"/>
              <w:adjustRightInd w:val="0"/>
              <w:jc w:val="center"/>
              <w:rPr>
                <w:kern w:val="2"/>
                <w:sz w:val="28"/>
                <w:szCs w:val="28"/>
              </w:rPr>
            </w:pPr>
          </w:p>
        </w:tc>
        <w:tc>
          <w:tcPr>
            <w:tcW w:w="1576" w:type="pct"/>
            <w:vMerge/>
            <w:hideMark/>
          </w:tcPr>
          <w:p w14:paraId="62F404C3" w14:textId="77777777" w:rsidR="00163C50" w:rsidRPr="005F4F70" w:rsidRDefault="00163C50" w:rsidP="00EF6429">
            <w:pPr>
              <w:autoSpaceDE w:val="0"/>
              <w:autoSpaceDN w:val="0"/>
              <w:adjustRightInd w:val="0"/>
              <w:jc w:val="center"/>
              <w:rPr>
                <w:kern w:val="2"/>
                <w:sz w:val="28"/>
                <w:szCs w:val="28"/>
              </w:rPr>
            </w:pPr>
          </w:p>
        </w:tc>
        <w:tc>
          <w:tcPr>
            <w:tcW w:w="0" w:type="auto"/>
            <w:vMerge w:val="restart"/>
            <w:hideMark/>
          </w:tcPr>
          <w:p w14:paraId="46678555"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всего</w:t>
            </w:r>
          </w:p>
        </w:tc>
        <w:tc>
          <w:tcPr>
            <w:tcW w:w="0" w:type="auto"/>
            <w:gridSpan w:val="4"/>
          </w:tcPr>
          <w:p w14:paraId="0C72D537"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в том числе</w:t>
            </w:r>
          </w:p>
        </w:tc>
      </w:tr>
      <w:tr w:rsidR="00DF47A1" w:rsidRPr="005F4F70" w14:paraId="19A47B8F" w14:textId="77777777" w:rsidTr="008330A1">
        <w:tc>
          <w:tcPr>
            <w:tcW w:w="0" w:type="auto"/>
            <w:vMerge/>
          </w:tcPr>
          <w:p w14:paraId="0577295A" w14:textId="77777777" w:rsidR="00163C50" w:rsidRPr="005F4F70" w:rsidRDefault="00163C50" w:rsidP="00EF6429">
            <w:pPr>
              <w:autoSpaceDE w:val="0"/>
              <w:autoSpaceDN w:val="0"/>
              <w:adjustRightInd w:val="0"/>
              <w:jc w:val="center"/>
              <w:rPr>
                <w:kern w:val="2"/>
                <w:sz w:val="28"/>
                <w:szCs w:val="28"/>
              </w:rPr>
            </w:pPr>
          </w:p>
        </w:tc>
        <w:tc>
          <w:tcPr>
            <w:tcW w:w="1576" w:type="pct"/>
            <w:vMerge/>
          </w:tcPr>
          <w:p w14:paraId="477A201C" w14:textId="77777777" w:rsidR="00163C50" w:rsidRPr="005F4F70" w:rsidRDefault="00163C50" w:rsidP="00EF6429">
            <w:pPr>
              <w:autoSpaceDE w:val="0"/>
              <w:autoSpaceDN w:val="0"/>
              <w:adjustRightInd w:val="0"/>
              <w:jc w:val="center"/>
              <w:rPr>
                <w:kern w:val="2"/>
                <w:sz w:val="28"/>
                <w:szCs w:val="28"/>
              </w:rPr>
            </w:pPr>
          </w:p>
        </w:tc>
        <w:tc>
          <w:tcPr>
            <w:tcW w:w="0" w:type="auto"/>
            <w:vMerge/>
          </w:tcPr>
          <w:p w14:paraId="332EB7C7" w14:textId="77777777" w:rsidR="00163C50" w:rsidRPr="005F4F70" w:rsidRDefault="00163C50" w:rsidP="00EF6429">
            <w:pPr>
              <w:autoSpaceDE w:val="0"/>
              <w:autoSpaceDN w:val="0"/>
              <w:adjustRightInd w:val="0"/>
              <w:jc w:val="center"/>
              <w:rPr>
                <w:kern w:val="2"/>
                <w:sz w:val="28"/>
                <w:szCs w:val="28"/>
              </w:rPr>
            </w:pPr>
          </w:p>
        </w:tc>
        <w:tc>
          <w:tcPr>
            <w:tcW w:w="0" w:type="auto"/>
          </w:tcPr>
          <w:p w14:paraId="224D0C76" w14:textId="553241AE" w:rsidR="00163C50" w:rsidRPr="005F4F70" w:rsidRDefault="00754683" w:rsidP="00EF6429">
            <w:pPr>
              <w:autoSpaceDE w:val="0"/>
              <w:autoSpaceDN w:val="0"/>
              <w:adjustRightInd w:val="0"/>
              <w:jc w:val="center"/>
              <w:rPr>
                <w:kern w:val="2"/>
                <w:sz w:val="28"/>
                <w:szCs w:val="28"/>
              </w:rPr>
            </w:pPr>
            <w:r w:rsidRPr="005F4F70">
              <w:rPr>
                <w:kern w:val="2"/>
                <w:sz w:val="28"/>
                <w:szCs w:val="28"/>
              </w:rPr>
              <w:t>за счёт средств федерального бюджета</w:t>
            </w:r>
          </w:p>
        </w:tc>
        <w:tc>
          <w:tcPr>
            <w:tcW w:w="0" w:type="auto"/>
          </w:tcPr>
          <w:p w14:paraId="00E3C311" w14:textId="3968B6E2" w:rsidR="00163C50" w:rsidRPr="005F4F70" w:rsidRDefault="00754683" w:rsidP="00EF6429">
            <w:pPr>
              <w:autoSpaceDE w:val="0"/>
              <w:autoSpaceDN w:val="0"/>
              <w:adjustRightInd w:val="0"/>
              <w:jc w:val="center"/>
              <w:rPr>
                <w:kern w:val="2"/>
                <w:sz w:val="28"/>
                <w:szCs w:val="28"/>
              </w:rPr>
            </w:pPr>
            <w:r w:rsidRPr="005F4F70">
              <w:rPr>
                <w:kern w:val="2"/>
                <w:sz w:val="28"/>
                <w:szCs w:val="28"/>
              </w:rPr>
              <w:t>за счёт средств областного бюджета</w:t>
            </w:r>
          </w:p>
        </w:tc>
        <w:tc>
          <w:tcPr>
            <w:tcW w:w="0" w:type="auto"/>
          </w:tcPr>
          <w:p w14:paraId="3CBF1F7E" w14:textId="723F6F7F" w:rsidR="00163C50" w:rsidRPr="005F4F70" w:rsidRDefault="00754683" w:rsidP="00EF6429">
            <w:pPr>
              <w:autoSpaceDE w:val="0"/>
              <w:autoSpaceDN w:val="0"/>
              <w:adjustRightInd w:val="0"/>
              <w:jc w:val="center"/>
              <w:rPr>
                <w:bCs/>
                <w:kern w:val="2"/>
                <w:sz w:val="28"/>
                <w:szCs w:val="28"/>
              </w:rPr>
            </w:pPr>
            <w:r w:rsidRPr="005F4F70">
              <w:rPr>
                <w:kern w:val="2"/>
                <w:sz w:val="28"/>
                <w:szCs w:val="28"/>
              </w:rPr>
              <w:t>за счёт средств бюджета поселения</w:t>
            </w:r>
          </w:p>
        </w:tc>
        <w:tc>
          <w:tcPr>
            <w:tcW w:w="0" w:type="auto"/>
          </w:tcPr>
          <w:p w14:paraId="0B280716" w14:textId="2A160950" w:rsidR="00163C50" w:rsidRPr="005F4F70" w:rsidRDefault="00163C50" w:rsidP="00EF6429">
            <w:pPr>
              <w:autoSpaceDE w:val="0"/>
              <w:autoSpaceDN w:val="0"/>
              <w:adjustRightInd w:val="0"/>
              <w:jc w:val="center"/>
              <w:rPr>
                <w:bCs/>
                <w:kern w:val="2"/>
                <w:sz w:val="28"/>
                <w:szCs w:val="28"/>
              </w:rPr>
            </w:pPr>
            <w:r w:rsidRPr="005F4F70">
              <w:rPr>
                <w:bCs/>
                <w:kern w:val="2"/>
                <w:sz w:val="28"/>
                <w:szCs w:val="28"/>
              </w:rPr>
              <w:t xml:space="preserve">за счёт средств </w:t>
            </w:r>
            <w:r w:rsidR="00754683" w:rsidRPr="005F4F70">
              <w:rPr>
                <w:bCs/>
                <w:kern w:val="2"/>
                <w:sz w:val="28"/>
                <w:szCs w:val="28"/>
              </w:rPr>
              <w:t>внебюджетных источников</w:t>
            </w:r>
          </w:p>
        </w:tc>
      </w:tr>
      <w:tr w:rsidR="00DF47A1" w:rsidRPr="005F4F70" w14:paraId="1EDC7821" w14:textId="77777777" w:rsidTr="008330A1">
        <w:tc>
          <w:tcPr>
            <w:tcW w:w="0" w:type="auto"/>
            <w:hideMark/>
          </w:tcPr>
          <w:p w14:paraId="5624E900"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1</w:t>
            </w:r>
          </w:p>
        </w:tc>
        <w:tc>
          <w:tcPr>
            <w:tcW w:w="1576" w:type="pct"/>
            <w:hideMark/>
          </w:tcPr>
          <w:p w14:paraId="610B8CD9" w14:textId="77777777" w:rsidR="00163C50" w:rsidRPr="005F4F70" w:rsidRDefault="00163C50" w:rsidP="00EF6429">
            <w:pPr>
              <w:autoSpaceDE w:val="0"/>
              <w:autoSpaceDN w:val="0"/>
              <w:adjustRightInd w:val="0"/>
              <w:jc w:val="center"/>
              <w:rPr>
                <w:kern w:val="2"/>
                <w:sz w:val="28"/>
                <w:szCs w:val="28"/>
              </w:rPr>
            </w:pPr>
            <w:r w:rsidRPr="005F4F70">
              <w:rPr>
                <w:kern w:val="2"/>
                <w:sz w:val="28"/>
                <w:szCs w:val="28"/>
              </w:rPr>
              <w:t>2</w:t>
            </w:r>
          </w:p>
        </w:tc>
        <w:tc>
          <w:tcPr>
            <w:tcW w:w="0" w:type="auto"/>
            <w:hideMark/>
          </w:tcPr>
          <w:p w14:paraId="13275799" w14:textId="6C1EB9FE" w:rsidR="00163C50" w:rsidRPr="005F4F70" w:rsidRDefault="00BB4231" w:rsidP="00EF6429">
            <w:pPr>
              <w:autoSpaceDE w:val="0"/>
              <w:autoSpaceDN w:val="0"/>
              <w:adjustRightInd w:val="0"/>
              <w:jc w:val="center"/>
              <w:rPr>
                <w:kern w:val="2"/>
                <w:sz w:val="28"/>
                <w:szCs w:val="28"/>
              </w:rPr>
            </w:pPr>
            <w:r w:rsidRPr="005F4F70">
              <w:rPr>
                <w:kern w:val="2"/>
                <w:sz w:val="28"/>
                <w:szCs w:val="28"/>
              </w:rPr>
              <w:t>3</w:t>
            </w:r>
          </w:p>
        </w:tc>
        <w:tc>
          <w:tcPr>
            <w:tcW w:w="0" w:type="auto"/>
          </w:tcPr>
          <w:p w14:paraId="6758383C" w14:textId="2733D3F0" w:rsidR="00163C50" w:rsidRPr="005F4F70" w:rsidRDefault="00BB4231" w:rsidP="00EF6429">
            <w:pPr>
              <w:autoSpaceDE w:val="0"/>
              <w:autoSpaceDN w:val="0"/>
              <w:adjustRightInd w:val="0"/>
              <w:jc w:val="center"/>
              <w:rPr>
                <w:bCs/>
                <w:kern w:val="2"/>
                <w:sz w:val="28"/>
                <w:szCs w:val="28"/>
              </w:rPr>
            </w:pPr>
            <w:r w:rsidRPr="005F4F70">
              <w:rPr>
                <w:bCs/>
                <w:kern w:val="2"/>
                <w:sz w:val="28"/>
                <w:szCs w:val="28"/>
              </w:rPr>
              <w:t>4</w:t>
            </w:r>
          </w:p>
        </w:tc>
        <w:tc>
          <w:tcPr>
            <w:tcW w:w="0" w:type="auto"/>
            <w:hideMark/>
          </w:tcPr>
          <w:p w14:paraId="3E7243B8" w14:textId="2D3430AC" w:rsidR="00163C50" w:rsidRPr="005F4F70" w:rsidRDefault="00BB4231" w:rsidP="00EF6429">
            <w:pPr>
              <w:autoSpaceDE w:val="0"/>
              <w:autoSpaceDN w:val="0"/>
              <w:adjustRightInd w:val="0"/>
              <w:jc w:val="center"/>
              <w:rPr>
                <w:bCs/>
                <w:kern w:val="2"/>
                <w:sz w:val="28"/>
                <w:szCs w:val="28"/>
              </w:rPr>
            </w:pPr>
            <w:r w:rsidRPr="005F4F70">
              <w:rPr>
                <w:bCs/>
                <w:kern w:val="2"/>
                <w:sz w:val="28"/>
                <w:szCs w:val="28"/>
              </w:rPr>
              <w:t>5</w:t>
            </w:r>
          </w:p>
        </w:tc>
        <w:tc>
          <w:tcPr>
            <w:tcW w:w="0" w:type="auto"/>
            <w:hideMark/>
          </w:tcPr>
          <w:p w14:paraId="409CAF3A" w14:textId="06AA7017" w:rsidR="00163C50" w:rsidRPr="005F4F70" w:rsidRDefault="00BB4231" w:rsidP="00EF6429">
            <w:pPr>
              <w:autoSpaceDE w:val="0"/>
              <w:autoSpaceDN w:val="0"/>
              <w:adjustRightInd w:val="0"/>
              <w:jc w:val="center"/>
              <w:rPr>
                <w:kern w:val="2"/>
                <w:sz w:val="28"/>
                <w:szCs w:val="28"/>
              </w:rPr>
            </w:pPr>
            <w:r w:rsidRPr="005F4F70">
              <w:rPr>
                <w:kern w:val="2"/>
                <w:sz w:val="28"/>
                <w:szCs w:val="28"/>
              </w:rPr>
              <w:t>6</w:t>
            </w:r>
          </w:p>
        </w:tc>
        <w:tc>
          <w:tcPr>
            <w:tcW w:w="0" w:type="auto"/>
          </w:tcPr>
          <w:p w14:paraId="55FB258D" w14:textId="76C215C5" w:rsidR="00163C50" w:rsidRPr="005F4F70" w:rsidRDefault="00BB4231" w:rsidP="00EF6429">
            <w:pPr>
              <w:autoSpaceDE w:val="0"/>
              <w:autoSpaceDN w:val="0"/>
              <w:adjustRightInd w:val="0"/>
              <w:jc w:val="center"/>
              <w:rPr>
                <w:kern w:val="2"/>
                <w:sz w:val="28"/>
                <w:szCs w:val="28"/>
              </w:rPr>
            </w:pPr>
            <w:r w:rsidRPr="005F4F70">
              <w:rPr>
                <w:kern w:val="2"/>
                <w:sz w:val="28"/>
                <w:szCs w:val="28"/>
              </w:rPr>
              <w:t>7</w:t>
            </w:r>
          </w:p>
        </w:tc>
      </w:tr>
      <w:tr w:rsidR="00163C50" w:rsidRPr="005F4F70" w14:paraId="16E5CDD6" w14:textId="77777777" w:rsidTr="00EF6429">
        <w:tc>
          <w:tcPr>
            <w:tcW w:w="5000" w:type="pct"/>
            <w:gridSpan w:val="7"/>
          </w:tcPr>
          <w:p w14:paraId="0AF93EAB" w14:textId="77777777" w:rsidR="00163C50" w:rsidRPr="005F4F70" w:rsidRDefault="00163C50" w:rsidP="00EF6429">
            <w:pPr>
              <w:jc w:val="center"/>
              <w:rPr>
                <w:kern w:val="2"/>
                <w:sz w:val="28"/>
                <w:szCs w:val="28"/>
              </w:rPr>
            </w:pPr>
            <w:r w:rsidRPr="005F4F70">
              <w:rPr>
                <w:kern w:val="2"/>
                <w:sz w:val="28"/>
                <w:szCs w:val="28"/>
              </w:rPr>
              <w:t>2020 год</w:t>
            </w:r>
          </w:p>
        </w:tc>
      </w:tr>
      <w:tr w:rsidR="00DF47A1" w:rsidRPr="005F4F70" w14:paraId="0069C764" w14:textId="77777777" w:rsidTr="008330A1">
        <w:tc>
          <w:tcPr>
            <w:tcW w:w="0" w:type="auto"/>
          </w:tcPr>
          <w:p w14:paraId="09164890" w14:textId="77777777" w:rsidR="0020594E" w:rsidRPr="005F4F70" w:rsidRDefault="0020594E" w:rsidP="0020594E">
            <w:pPr>
              <w:autoSpaceDE w:val="0"/>
              <w:autoSpaceDN w:val="0"/>
              <w:adjustRightInd w:val="0"/>
              <w:jc w:val="center"/>
              <w:rPr>
                <w:kern w:val="2"/>
                <w:sz w:val="28"/>
                <w:szCs w:val="28"/>
              </w:rPr>
            </w:pPr>
            <w:r w:rsidRPr="005F4F70">
              <w:rPr>
                <w:kern w:val="2"/>
                <w:sz w:val="28"/>
                <w:szCs w:val="28"/>
              </w:rPr>
              <w:t>1.</w:t>
            </w:r>
          </w:p>
        </w:tc>
        <w:tc>
          <w:tcPr>
            <w:tcW w:w="1576" w:type="pct"/>
          </w:tcPr>
          <w:p w14:paraId="36EA6A2B" w14:textId="2E141AB9" w:rsidR="0020594E" w:rsidRPr="005F4F70" w:rsidRDefault="0020594E" w:rsidP="0020594E">
            <w:pPr>
              <w:autoSpaceDE w:val="0"/>
              <w:autoSpaceDN w:val="0"/>
              <w:adjustRightInd w:val="0"/>
              <w:rPr>
                <w:kern w:val="2"/>
                <w:sz w:val="28"/>
                <w:szCs w:val="28"/>
              </w:rPr>
            </w:pPr>
            <w:r w:rsidRPr="005F4F70">
              <w:rPr>
                <w:sz w:val="28"/>
                <w:szCs w:val="28"/>
              </w:rPr>
              <w:t>Цимлянское городское поселение. «Благоустройство центрального парка в г. Цимлянск»</w:t>
            </w:r>
          </w:p>
        </w:tc>
        <w:tc>
          <w:tcPr>
            <w:tcW w:w="0" w:type="auto"/>
            <w:vAlign w:val="center"/>
          </w:tcPr>
          <w:p w14:paraId="59F7D3C1" w14:textId="1252183D" w:rsidR="0020594E" w:rsidRPr="005F4F70" w:rsidRDefault="00DB31F8" w:rsidP="0020594E">
            <w:pPr>
              <w:jc w:val="center"/>
              <w:rPr>
                <w:sz w:val="28"/>
                <w:szCs w:val="28"/>
              </w:rPr>
            </w:pPr>
            <w:r w:rsidRPr="005F4F70">
              <w:rPr>
                <w:sz w:val="28"/>
                <w:szCs w:val="28"/>
              </w:rPr>
              <w:t>75 956,78</w:t>
            </w:r>
          </w:p>
        </w:tc>
        <w:tc>
          <w:tcPr>
            <w:tcW w:w="0" w:type="auto"/>
            <w:vAlign w:val="center"/>
          </w:tcPr>
          <w:p w14:paraId="13836EAE" w14:textId="3E0302EB" w:rsidR="0020594E" w:rsidRPr="005F4F70" w:rsidRDefault="0020594E" w:rsidP="0020594E">
            <w:pPr>
              <w:jc w:val="center"/>
              <w:rPr>
                <w:kern w:val="2"/>
                <w:sz w:val="28"/>
                <w:szCs w:val="28"/>
              </w:rPr>
            </w:pPr>
            <w:r w:rsidRPr="005F4F70">
              <w:rPr>
                <w:sz w:val="28"/>
                <w:szCs w:val="28"/>
              </w:rPr>
              <w:t>60 000,0</w:t>
            </w:r>
            <w:r w:rsidR="005C6EEB" w:rsidRPr="005F4F70">
              <w:rPr>
                <w:sz w:val="28"/>
                <w:szCs w:val="28"/>
              </w:rPr>
              <w:t>0</w:t>
            </w:r>
          </w:p>
        </w:tc>
        <w:tc>
          <w:tcPr>
            <w:tcW w:w="0" w:type="auto"/>
            <w:vAlign w:val="center"/>
          </w:tcPr>
          <w:p w14:paraId="3439BB57" w14:textId="271D63CB" w:rsidR="0020594E" w:rsidRPr="005F4F70" w:rsidRDefault="00DB31F8" w:rsidP="0020594E">
            <w:pPr>
              <w:jc w:val="center"/>
              <w:rPr>
                <w:sz w:val="28"/>
                <w:szCs w:val="28"/>
              </w:rPr>
            </w:pPr>
            <w:r w:rsidRPr="005F4F70">
              <w:rPr>
                <w:sz w:val="28"/>
                <w:szCs w:val="28"/>
              </w:rPr>
              <w:t>15</w:t>
            </w:r>
            <w:r w:rsidR="0020594E" w:rsidRPr="005F4F70">
              <w:rPr>
                <w:sz w:val="28"/>
                <w:szCs w:val="28"/>
              </w:rPr>
              <w:t> 19</w:t>
            </w:r>
            <w:r w:rsidRPr="005F4F70">
              <w:rPr>
                <w:sz w:val="28"/>
                <w:szCs w:val="28"/>
              </w:rPr>
              <w:t>0</w:t>
            </w:r>
            <w:r w:rsidR="0020594E" w:rsidRPr="005F4F70">
              <w:rPr>
                <w:sz w:val="28"/>
                <w:szCs w:val="28"/>
              </w:rPr>
              <w:t>,</w:t>
            </w:r>
            <w:r w:rsidRPr="005F4F70">
              <w:rPr>
                <w:sz w:val="28"/>
                <w:szCs w:val="28"/>
              </w:rPr>
              <w:t>86</w:t>
            </w:r>
          </w:p>
        </w:tc>
        <w:tc>
          <w:tcPr>
            <w:tcW w:w="0" w:type="auto"/>
            <w:vAlign w:val="center"/>
          </w:tcPr>
          <w:p w14:paraId="25D4BFF0" w14:textId="175BE42E" w:rsidR="0020594E" w:rsidRPr="005F4F70" w:rsidRDefault="00DB31F8" w:rsidP="0020594E">
            <w:pPr>
              <w:jc w:val="center"/>
              <w:rPr>
                <w:sz w:val="28"/>
                <w:szCs w:val="28"/>
              </w:rPr>
            </w:pPr>
            <w:r w:rsidRPr="005F4F70">
              <w:rPr>
                <w:sz w:val="28"/>
                <w:szCs w:val="28"/>
              </w:rPr>
              <w:t>765,92</w:t>
            </w:r>
          </w:p>
        </w:tc>
        <w:tc>
          <w:tcPr>
            <w:tcW w:w="0" w:type="auto"/>
            <w:vAlign w:val="center"/>
          </w:tcPr>
          <w:p w14:paraId="6DD43107" w14:textId="6E7A15B2" w:rsidR="0020594E" w:rsidRPr="005F4F70" w:rsidRDefault="0020594E" w:rsidP="0020594E">
            <w:pPr>
              <w:jc w:val="center"/>
              <w:rPr>
                <w:kern w:val="2"/>
                <w:sz w:val="28"/>
                <w:szCs w:val="28"/>
              </w:rPr>
            </w:pPr>
            <w:r w:rsidRPr="005F4F70">
              <w:rPr>
                <w:sz w:val="28"/>
                <w:szCs w:val="28"/>
              </w:rPr>
              <w:t>–</w:t>
            </w:r>
          </w:p>
        </w:tc>
      </w:tr>
      <w:tr w:rsidR="005C6EEB" w:rsidRPr="005F4F70" w14:paraId="7CF084D9" w14:textId="77777777" w:rsidTr="008330A1">
        <w:tc>
          <w:tcPr>
            <w:tcW w:w="0" w:type="auto"/>
          </w:tcPr>
          <w:p w14:paraId="28FF17EB" w14:textId="47AF1375" w:rsidR="005C6EEB" w:rsidRPr="005F4F70" w:rsidRDefault="005C6EEB" w:rsidP="005C6EEB">
            <w:pPr>
              <w:autoSpaceDE w:val="0"/>
              <w:autoSpaceDN w:val="0"/>
              <w:adjustRightInd w:val="0"/>
              <w:jc w:val="center"/>
              <w:rPr>
                <w:kern w:val="2"/>
                <w:sz w:val="28"/>
                <w:szCs w:val="28"/>
              </w:rPr>
            </w:pPr>
            <w:r w:rsidRPr="005F4F70">
              <w:rPr>
                <w:kern w:val="2"/>
                <w:sz w:val="28"/>
                <w:szCs w:val="28"/>
              </w:rPr>
              <w:t>2.</w:t>
            </w:r>
          </w:p>
        </w:tc>
        <w:tc>
          <w:tcPr>
            <w:tcW w:w="1576" w:type="pct"/>
          </w:tcPr>
          <w:p w14:paraId="5D4552A8" w14:textId="5423BEB2" w:rsidR="005C6EEB" w:rsidRPr="005F4F70" w:rsidRDefault="005C6EEB" w:rsidP="005C6EEB">
            <w:pPr>
              <w:autoSpaceDE w:val="0"/>
              <w:autoSpaceDN w:val="0"/>
              <w:adjustRightInd w:val="0"/>
              <w:rPr>
                <w:sz w:val="28"/>
                <w:szCs w:val="28"/>
              </w:rPr>
            </w:pPr>
            <w:r w:rsidRPr="005F4F70">
              <w:rPr>
                <w:kern w:val="2"/>
                <w:sz w:val="28"/>
                <w:szCs w:val="28"/>
              </w:rPr>
              <w:t>Маркинское сельское поселение. «Сквер по адресу: ст-ца Маркинская, ул. Ленина»</w:t>
            </w:r>
          </w:p>
        </w:tc>
        <w:tc>
          <w:tcPr>
            <w:tcW w:w="0" w:type="auto"/>
            <w:vAlign w:val="center"/>
          </w:tcPr>
          <w:p w14:paraId="4780F164" w14:textId="4C32F9A8" w:rsidR="005C6EEB" w:rsidRPr="005F4F70" w:rsidRDefault="005C6EEB" w:rsidP="005C6EEB">
            <w:pPr>
              <w:jc w:val="center"/>
              <w:rPr>
                <w:sz w:val="28"/>
                <w:szCs w:val="28"/>
              </w:rPr>
            </w:pPr>
            <w:r w:rsidRPr="005F4F70">
              <w:rPr>
                <w:sz w:val="28"/>
                <w:szCs w:val="28"/>
              </w:rPr>
              <w:t>12 949,02</w:t>
            </w:r>
          </w:p>
        </w:tc>
        <w:tc>
          <w:tcPr>
            <w:tcW w:w="0" w:type="auto"/>
            <w:vAlign w:val="center"/>
          </w:tcPr>
          <w:p w14:paraId="38B9548F" w14:textId="75A38920" w:rsidR="005C6EEB" w:rsidRPr="005F4F70" w:rsidRDefault="005C6EEB" w:rsidP="005C6EEB">
            <w:pPr>
              <w:jc w:val="center"/>
              <w:rPr>
                <w:sz w:val="28"/>
                <w:szCs w:val="28"/>
              </w:rPr>
            </w:pPr>
            <w:r w:rsidRPr="005F4F70">
              <w:rPr>
                <w:sz w:val="28"/>
                <w:szCs w:val="28"/>
              </w:rPr>
              <w:t>12 677,26</w:t>
            </w:r>
          </w:p>
        </w:tc>
        <w:tc>
          <w:tcPr>
            <w:tcW w:w="0" w:type="auto"/>
            <w:vAlign w:val="center"/>
          </w:tcPr>
          <w:p w14:paraId="38EDB383" w14:textId="3B5EEAEE" w:rsidR="005C6EEB" w:rsidRPr="005F4F70" w:rsidRDefault="005C6EEB" w:rsidP="005C6EEB">
            <w:pPr>
              <w:jc w:val="center"/>
              <w:rPr>
                <w:sz w:val="28"/>
                <w:szCs w:val="28"/>
              </w:rPr>
            </w:pPr>
            <w:r w:rsidRPr="005F4F70">
              <w:rPr>
                <w:sz w:val="28"/>
                <w:szCs w:val="28"/>
              </w:rPr>
              <w:t>258,72</w:t>
            </w:r>
          </w:p>
        </w:tc>
        <w:tc>
          <w:tcPr>
            <w:tcW w:w="0" w:type="auto"/>
            <w:vAlign w:val="center"/>
          </w:tcPr>
          <w:p w14:paraId="120C7FF6" w14:textId="33074BC4" w:rsidR="005C6EEB" w:rsidRPr="005F4F70" w:rsidRDefault="005C6EEB" w:rsidP="005C6EEB">
            <w:pPr>
              <w:jc w:val="center"/>
              <w:rPr>
                <w:sz w:val="28"/>
                <w:szCs w:val="28"/>
              </w:rPr>
            </w:pPr>
            <w:r w:rsidRPr="005F4F70">
              <w:rPr>
                <w:sz w:val="28"/>
                <w:szCs w:val="28"/>
              </w:rPr>
              <w:t>13,04</w:t>
            </w:r>
          </w:p>
        </w:tc>
        <w:tc>
          <w:tcPr>
            <w:tcW w:w="0" w:type="auto"/>
            <w:vAlign w:val="center"/>
          </w:tcPr>
          <w:p w14:paraId="0495ABE8" w14:textId="1DA7BC30" w:rsidR="005C6EEB" w:rsidRPr="005F4F70" w:rsidRDefault="005C6EEB" w:rsidP="005C6EEB">
            <w:pPr>
              <w:jc w:val="center"/>
              <w:rPr>
                <w:sz w:val="28"/>
                <w:szCs w:val="28"/>
              </w:rPr>
            </w:pPr>
            <w:r w:rsidRPr="005F4F70">
              <w:rPr>
                <w:sz w:val="28"/>
                <w:szCs w:val="28"/>
              </w:rPr>
              <w:t>–</w:t>
            </w:r>
          </w:p>
        </w:tc>
      </w:tr>
      <w:tr w:rsidR="005C6EEB" w:rsidRPr="005F4F70" w14:paraId="75D5EF5E" w14:textId="77777777" w:rsidTr="00EF6429">
        <w:tc>
          <w:tcPr>
            <w:tcW w:w="5000" w:type="pct"/>
            <w:gridSpan w:val="7"/>
          </w:tcPr>
          <w:p w14:paraId="751305E4" w14:textId="77777777" w:rsidR="005C6EEB" w:rsidRPr="005F4F70" w:rsidRDefault="005C6EEB" w:rsidP="005C6EEB">
            <w:pPr>
              <w:jc w:val="center"/>
              <w:rPr>
                <w:kern w:val="2"/>
                <w:sz w:val="28"/>
                <w:szCs w:val="28"/>
              </w:rPr>
            </w:pPr>
            <w:r w:rsidRPr="005F4F70">
              <w:rPr>
                <w:kern w:val="2"/>
                <w:sz w:val="28"/>
                <w:szCs w:val="28"/>
              </w:rPr>
              <w:t>2021 год</w:t>
            </w:r>
          </w:p>
        </w:tc>
      </w:tr>
      <w:tr w:rsidR="00DF47A1" w:rsidRPr="005F4F70" w14:paraId="61DC134A" w14:textId="77777777" w:rsidTr="008330A1">
        <w:tc>
          <w:tcPr>
            <w:tcW w:w="0" w:type="auto"/>
          </w:tcPr>
          <w:p w14:paraId="2B4CD4D2" w14:textId="2C101EF5" w:rsidR="005C6EEB" w:rsidRPr="005F4F70" w:rsidRDefault="005C6EEB" w:rsidP="005C6EEB">
            <w:pPr>
              <w:autoSpaceDE w:val="0"/>
              <w:autoSpaceDN w:val="0"/>
              <w:adjustRightInd w:val="0"/>
              <w:jc w:val="center"/>
              <w:rPr>
                <w:kern w:val="2"/>
                <w:sz w:val="28"/>
                <w:szCs w:val="28"/>
              </w:rPr>
            </w:pPr>
            <w:r w:rsidRPr="005F4F70">
              <w:rPr>
                <w:kern w:val="2"/>
                <w:sz w:val="28"/>
                <w:szCs w:val="28"/>
              </w:rPr>
              <w:t>3.</w:t>
            </w:r>
          </w:p>
        </w:tc>
        <w:tc>
          <w:tcPr>
            <w:tcW w:w="1576" w:type="pct"/>
          </w:tcPr>
          <w:p w14:paraId="3D8D56E1" w14:textId="32F25CEB" w:rsidR="005C6EEB" w:rsidRPr="005F4F70" w:rsidRDefault="005C6EEB" w:rsidP="005C6EEB">
            <w:pPr>
              <w:autoSpaceDE w:val="0"/>
              <w:autoSpaceDN w:val="0"/>
              <w:adjustRightInd w:val="0"/>
              <w:rPr>
                <w:kern w:val="2"/>
                <w:sz w:val="28"/>
                <w:szCs w:val="28"/>
              </w:rPr>
            </w:pPr>
            <w:r w:rsidRPr="005F4F70">
              <w:rPr>
                <w:sz w:val="28"/>
                <w:szCs w:val="28"/>
              </w:rPr>
              <w:t>Цимлянское городское поселение. Приморский парк (скверы «Семейный» и «Спортивный»)</w:t>
            </w:r>
          </w:p>
        </w:tc>
        <w:tc>
          <w:tcPr>
            <w:tcW w:w="0" w:type="auto"/>
            <w:vAlign w:val="center"/>
          </w:tcPr>
          <w:p w14:paraId="724AC05D" w14:textId="502C1A9C" w:rsidR="005C6EEB" w:rsidRPr="005F4F70" w:rsidRDefault="005C6EEB" w:rsidP="005C6EEB">
            <w:pPr>
              <w:jc w:val="center"/>
              <w:rPr>
                <w:sz w:val="28"/>
                <w:szCs w:val="28"/>
              </w:rPr>
            </w:pPr>
            <w:r w:rsidRPr="005F4F70">
              <w:rPr>
                <w:kern w:val="2"/>
                <w:sz w:val="28"/>
                <w:szCs w:val="28"/>
              </w:rPr>
              <w:t>65 867,76</w:t>
            </w:r>
          </w:p>
        </w:tc>
        <w:tc>
          <w:tcPr>
            <w:tcW w:w="0" w:type="auto"/>
            <w:vAlign w:val="center"/>
          </w:tcPr>
          <w:p w14:paraId="38C2ACB1" w14:textId="4705A11F" w:rsidR="005C6EEB" w:rsidRPr="005F4F70" w:rsidRDefault="005C6EEB" w:rsidP="005C6EEB">
            <w:pPr>
              <w:jc w:val="center"/>
              <w:rPr>
                <w:kern w:val="2"/>
                <w:sz w:val="28"/>
                <w:szCs w:val="28"/>
              </w:rPr>
            </w:pPr>
            <w:r w:rsidRPr="005F4F70">
              <w:rPr>
                <w:kern w:val="2"/>
                <w:sz w:val="28"/>
                <w:szCs w:val="28"/>
              </w:rPr>
              <w:t>50 000,00</w:t>
            </w:r>
          </w:p>
        </w:tc>
        <w:tc>
          <w:tcPr>
            <w:tcW w:w="0" w:type="auto"/>
            <w:vAlign w:val="center"/>
          </w:tcPr>
          <w:p w14:paraId="1F67D459" w14:textId="1493D75A" w:rsidR="005C6EEB" w:rsidRPr="005F4F70" w:rsidRDefault="005C6EEB" w:rsidP="005C6EEB">
            <w:pPr>
              <w:jc w:val="center"/>
              <w:rPr>
                <w:sz w:val="28"/>
                <w:szCs w:val="28"/>
              </w:rPr>
            </w:pPr>
            <w:r w:rsidRPr="005F4F70">
              <w:rPr>
                <w:sz w:val="28"/>
                <w:szCs w:val="28"/>
              </w:rPr>
              <w:t>15 106,10</w:t>
            </w:r>
          </w:p>
        </w:tc>
        <w:tc>
          <w:tcPr>
            <w:tcW w:w="0" w:type="auto"/>
            <w:vAlign w:val="center"/>
          </w:tcPr>
          <w:p w14:paraId="6D4A3033" w14:textId="418D598B" w:rsidR="005C6EEB" w:rsidRPr="005F4F70" w:rsidRDefault="005C6EEB" w:rsidP="005C6EEB">
            <w:pPr>
              <w:jc w:val="center"/>
              <w:rPr>
                <w:sz w:val="28"/>
                <w:szCs w:val="28"/>
              </w:rPr>
            </w:pPr>
            <w:r w:rsidRPr="005F4F70">
              <w:rPr>
                <w:sz w:val="28"/>
                <w:szCs w:val="28"/>
              </w:rPr>
              <w:t>761,66</w:t>
            </w:r>
          </w:p>
        </w:tc>
        <w:tc>
          <w:tcPr>
            <w:tcW w:w="0" w:type="auto"/>
            <w:vAlign w:val="center"/>
          </w:tcPr>
          <w:p w14:paraId="5227F482" w14:textId="6655B126" w:rsidR="005C6EEB" w:rsidRPr="005F4F70" w:rsidRDefault="005C6EEB" w:rsidP="005C6EEB">
            <w:pPr>
              <w:jc w:val="center"/>
              <w:rPr>
                <w:kern w:val="2"/>
                <w:sz w:val="28"/>
                <w:szCs w:val="28"/>
              </w:rPr>
            </w:pPr>
            <w:r w:rsidRPr="005F4F70">
              <w:rPr>
                <w:sz w:val="28"/>
                <w:szCs w:val="28"/>
              </w:rPr>
              <w:t>–</w:t>
            </w:r>
          </w:p>
        </w:tc>
      </w:tr>
      <w:tr w:rsidR="008330A1" w:rsidRPr="005F4F70" w14:paraId="2C014D4D" w14:textId="77777777" w:rsidTr="008330A1">
        <w:tc>
          <w:tcPr>
            <w:tcW w:w="5000" w:type="pct"/>
            <w:gridSpan w:val="7"/>
          </w:tcPr>
          <w:p w14:paraId="5F827CF9" w14:textId="4395A186" w:rsidR="008330A1" w:rsidRPr="005F4F70" w:rsidRDefault="008330A1" w:rsidP="005C6EEB">
            <w:pPr>
              <w:jc w:val="center"/>
              <w:rPr>
                <w:sz w:val="28"/>
                <w:szCs w:val="28"/>
              </w:rPr>
            </w:pPr>
            <w:r w:rsidRPr="005F4F70">
              <w:rPr>
                <w:kern w:val="2"/>
                <w:sz w:val="28"/>
                <w:szCs w:val="28"/>
              </w:rPr>
              <w:t>202</w:t>
            </w:r>
            <w:r>
              <w:rPr>
                <w:kern w:val="2"/>
                <w:sz w:val="28"/>
                <w:szCs w:val="28"/>
              </w:rPr>
              <w:t>3</w:t>
            </w:r>
            <w:r w:rsidRPr="005F4F70">
              <w:rPr>
                <w:kern w:val="2"/>
                <w:sz w:val="28"/>
                <w:szCs w:val="28"/>
              </w:rPr>
              <w:t xml:space="preserve"> год</w:t>
            </w:r>
          </w:p>
        </w:tc>
      </w:tr>
      <w:tr w:rsidR="008330A1" w:rsidRPr="005F4F70" w14:paraId="3F53AFF5" w14:textId="77777777" w:rsidTr="008330A1">
        <w:tc>
          <w:tcPr>
            <w:tcW w:w="0" w:type="auto"/>
          </w:tcPr>
          <w:p w14:paraId="6C719E27" w14:textId="3D0D2FEC" w:rsidR="008330A1" w:rsidRPr="005F4F70" w:rsidRDefault="008330A1" w:rsidP="005C6EEB">
            <w:pPr>
              <w:autoSpaceDE w:val="0"/>
              <w:autoSpaceDN w:val="0"/>
              <w:adjustRightInd w:val="0"/>
              <w:jc w:val="center"/>
              <w:rPr>
                <w:kern w:val="2"/>
                <w:sz w:val="28"/>
                <w:szCs w:val="28"/>
              </w:rPr>
            </w:pPr>
            <w:r>
              <w:rPr>
                <w:kern w:val="2"/>
                <w:sz w:val="28"/>
                <w:szCs w:val="28"/>
              </w:rPr>
              <w:t>4.</w:t>
            </w:r>
          </w:p>
        </w:tc>
        <w:tc>
          <w:tcPr>
            <w:tcW w:w="1576" w:type="pct"/>
          </w:tcPr>
          <w:p w14:paraId="19BB1F02" w14:textId="77777777" w:rsidR="008330A1" w:rsidRDefault="008330A1" w:rsidP="005C6EEB">
            <w:pPr>
              <w:autoSpaceDE w:val="0"/>
              <w:autoSpaceDN w:val="0"/>
              <w:adjustRightInd w:val="0"/>
              <w:rPr>
                <w:sz w:val="28"/>
                <w:szCs w:val="28"/>
              </w:rPr>
            </w:pPr>
            <w:r>
              <w:rPr>
                <w:sz w:val="28"/>
                <w:szCs w:val="28"/>
              </w:rPr>
              <w:t>Маркинское сельское поселение.</w:t>
            </w:r>
          </w:p>
          <w:p w14:paraId="5DCD2DBC" w14:textId="031FA9C1" w:rsidR="008330A1" w:rsidRPr="005F4F70" w:rsidRDefault="00EF5AA7" w:rsidP="005C6EEB">
            <w:pPr>
              <w:autoSpaceDE w:val="0"/>
              <w:autoSpaceDN w:val="0"/>
              <w:adjustRightInd w:val="0"/>
              <w:rPr>
                <w:sz w:val="28"/>
                <w:szCs w:val="28"/>
              </w:rPr>
            </w:pPr>
            <w:r w:rsidRPr="00EF5AA7">
              <w:rPr>
                <w:sz w:val="28"/>
                <w:szCs w:val="28"/>
              </w:rPr>
              <w:lastRenderedPageBreak/>
              <w:t>«Благоустройство общественной территории, расположенной по адресу: Ростовская область, ст. Маркинская, ул. Ленина, 2б»</w:t>
            </w:r>
          </w:p>
        </w:tc>
        <w:tc>
          <w:tcPr>
            <w:tcW w:w="0" w:type="auto"/>
            <w:vAlign w:val="center"/>
          </w:tcPr>
          <w:p w14:paraId="236070F9" w14:textId="49477733" w:rsidR="008330A1" w:rsidRPr="005F4F70" w:rsidRDefault="00EF5AA7" w:rsidP="005C6EEB">
            <w:pPr>
              <w:jc w:val="center"/>
              <w:rPr>
                <w:kern w:val="2"/>
                <w:sz w:val="28"/>
                <w:szCs w:val="28"/>
              </w:rPr>
            </w:pPr>
            <w:r>
              <w:rPr>
                <w:kern w:val="2"/>
                <w:sz w:val="28"/>
                <w:szCs w:val="28"/>
              </w:rPr>
              <w:lastRenderedPageBreak/>
              <w:t>15 900,00</w:t>
            </w:r>
          </w:p>
        </w:tc>
        <w:tc>
          <w:tcPr>
            <w:tcW w:w="0" w:type="auto"/>
            <w:vAlign w:val="center"/>
          </w:tcPr>
          <w:p w14:paraId="45DAB49B" w14:textId="4E96DFCF" w:rsidR="008330A1" w:rsidRPr="005F4F70" w:rsidRDefault="00EF5AA7" w:rsidP="005C6EEB">
            <w:pPr>
              <w:jc w:val="center"/>
              <w:rPr>
                <w:kern w:val="2"/>
                <w:sz w:val="28"/>
                <w:szCs w:val="28"/>
              </w:rPr>
            </w:pPr>
            <w:r>
              <w:rPr>
                <w:kern w:val="2"/>
                <w:sz w:val="28"/>
                <w:szCs w:val="28"/>
              </w:rPr>
              <w:t>15 566,30</w:t>
            </w:r>
          </w:p>
        </w:tc>
        <w:tc>
          <w:tcPr>
            <w:tcW w:w="0" w:type="auto"/>
            <w:vAlign w:val="center"/>
          </w:tcPr>
          <w:p w14:paraId="724F8854" w14:textId="00346896" w:rsidR="008330A1" w:rsidRPr="005F4F70" w:rsidRDefault="00EF5AA7" w:rsidP="005C6EEB">
            <w:pPr>
              <w:jc w:val="center"/>
              <w:rPr>
                <w:sz w:val="28"/>
                <w:szCs w:val="28"/>
              </w:rPr>
            </w:pPr>
            <w:r>
              <w:rPr>
                <w:sz w:val="28"/>
                <w:szCs w:val="28"/>
              </w:rPr>
              <w:t>317,68</w:t>
            </w:r>
          </w:p>
        </w:tc>
        <w:tc>
          <w:tcPr>
            <w:tcW w:w="0" w:type="auto"/>
            <w:vAlign w:val="center"/>
          </w:tcPr>
          <w:p w14:paraId="702DFF8A" w14:textId="5FF8C617" w:rsidR="008330A1" w:rsidRPr="005F4F70" w:rsidRDefault="00EF5AA7" w:rsidP="005C6EEB">
            <w:pPr>
              <w:jc w:val="center"/>
              <w:rPr>
                <w:sz w:val="28"/>
                <w:szCs w:val="28"/>
              </w:rPr>
            </w:pPr>
            <w:r>
              <w:rPr>
                <w:sz w:val="28"/>
                <w:szCs w:val="28"/>
              </w:rPr>
              <w:t>16,02</w:t>
            </w:r>
          </w:p>
        </w:tc>
        <w:tc>
          <w:tcPr>
            <w:tcW w:w="0" w:type="auto"/>
            <w:vAlign w:val="center"/>
          </w:tcPr>
          <w:p w14:paraId="2FB1493F" w14:textId="3A6EFAC3" w:rsidR="008330A1" w:rsidRPr="005F4F70" w:rsidRDefault="00EF5AA7" w:rsidP="005C6EEB">
            <w:pPr>
              <w:jc w:val="center"/>
              <w:rPr>
                <w:sz w:val="28"/>
                <w:szCs w:val="28"/>
              </w:rPr>
            </w:pPr>
            <w:r w:rsidRPr="005F4F70">
              <w:rPr>
                <w:sz w:val="28"/>
                <w:szCs w:val="28"/>
              </w:rPr>
              <w:t>–</w:t>
            </w:r>
          </w:p>
        </w:tc>
      </w:tr>
    </w:tbl>
    <w:p w14:paraId="31EA7413" w14:textId="77777777" w:rsidR="00857BE3" w:rsidRDefault="00857BE3" w:rsidP="004062E8">
      <w:pPr>
        <w:rPr>
          <w:kern w:val="2"/>
          <w:sz w:val="28"/>
          <w:szCs w:val="28"/>
        </w:rPr>
      </w:pPr>
    </w:p>
    <w:p w14:paraId="33C45D8C" w14:textId="62FAA10A" w:rsidR="00B01B83" w:rsidRDefault="00B01B83" w:rsidP="004062E8">
      <w:pPr>
        <w:rPr>
          <w:kern w:val="2"/>
          <w:sz w:val="28"/>
          <w:szCs w:val="28"/>
        </w:rPr>
      </w:pPr>
    </w:p>
    <w:p w14:paraId="262CA0FE" w14:textId="5A8374AB" w:rsidR="00AE2F17" w:rsidRPr="009D3F05" w:rsidRDefault="00AE2F17" w:rsidP="00AE2F17">
      <w:pPr>
        <w:jc w:val="right"/>
        <w:rPr>
          <w:kern w:val="2"/>
          <w:sz w:val="28"/>
          <w:szCs w:val="28"/>
        </w:rPr>
      </w:pPr>
      <w:r>
        <w:rPr>
          <w:kern w:val="2"/>
          <w:sz w:val="28"/>
          <w:szCs w:val="28"/>
        </w:rPr>
        <w:br w:type="page"/>
      </w:r>
      <w:r w:rsidRPr="009D3F05">
        <w:rPr>
          <w:kern w:val="2"/>
          <w:sz w:val="28"/>
          <w:szCs w:val="28"/>
        </w:rPr>
        <w:lastRenderedPageBreak/>
        <w:t xml:space="preserve">Приложение № </w:t>
      </w:r>
      <w:r>
        <w:rPr>
          <w:kern w:val="2"/>
          <w:sz w:val="28"/>
          <w:szCs w:val="28"/>
        </w:rPr>
        <w:t>8</w:t>
      </w:r>
    </w:p>
    <w:p w14:paraId="1928FDE7" w14:textId="77777777" w:rsidR="00AE2F17" w:rsidRPr="009D3F05" w:rsidRDefault="00AE2F17" w:rsidP="00AE2F17">
      <w:pPr>
        <w:autoSpaceDE w:val="0"/>
        <w:autoSpaceDN w:val="0"/>
        <w:adjustRightInd w:val="0"/>
        <w:ind w:left="709"/>
        <w:jc w:val="right"/>
        <w:rPr>
          <w:kern w:val="2"/>
          <w:sz w:val="28"/>
          <w:szCs w:val="28"/>
        </w:rPr>
      </w:pPr>
      <w:r w:rsidRPr="009D3F05">
        <w:rPr>
          <w:kern w:val="2"/>
          <w:sz w:val="28"/>
          <w:szCs w:val="28"/>
        </w:rPr>
        <w:t>к муниципальной программе</w:t>
      </w:r>
      <w:r>
        <w:rPr>
          <w:kern w:val="2"/>
          <w:sz w:val="28"/>
          <w:szCs w:val="28"/>
        </w:rPr>
        <w:t xml:space="preserve"> </w:t>
      </w:r>
      <w:r w:rsidRPr="009D3F05">
        <w:rPr>
          <w:kern w:val="2"/>
          <w:sz w:val="28"/>
          <w:szCs w:val="28"/>
        </w:rPr>
        <w:t xml:space="preserve">Цимлянского района </w:t>
      </w:r>
      <w:r w:rsidRPr="009D3F05">
        <w:rPr>
          <w:kern w:val="2"/>
          <w:sz w:val="28"/>
          <w:szCs w:val="28"/>
        </w:rPr>
        <w:br/>
        <w:t>«Формирование комфортной современной среды»</w:t>
      </w:r>
    </w:p>
    <w:p w14:paraId="54A14149" w14:textId="77777777" w:rsidR="00AE2F17" w:rsidRPr="009D3F05" w:rsidRDefault="00AE2F17" w:rsidP="00AE2F17">
      <w:pPr>
        <w:autoSpaceDE w:val="0"/>
        <w:autoSpaceDN w:val="0"/>
        <w:adjustRightInd w:val="0"/>
        <w:rPr>
          <w:kern w:val="2"/>
          <w:sz w:val="28"/>
          <w:szCs w:val="28"/>
        </w:rPr>
      </w:pPr>
    </w:p>
    <w:p w14:paraId="49527A77" w14:textId="77777777" w:rsidR="00AE2F17" w:rsidRPr="009D3F05" w:rsidRDefault="00AE2F17" w:rsidP="00AE2F17">
      <w:pPr>
        <w:autoSpaceDE w:val="0"/>
        <w:autoSpaceDN w:val="0"/>
        <w:adjustRightInd w:val="0"/>
        <w:jc w:val="center"/>
        <w:rPr>
          <w:bCs/>
          <w:kern w:val="2"/>
          <w:sz w:val="28"/>
          <w:szCs w:val="28"/>
        </w:rPr>
      </w:pPr>
      <w:r w:rsidRPr="009D3F05">
        <w:rPr>
          <w:bCs/>
          <w:kern w:val="2"/>
          <w:sz w:val="28"/>
          <w:szCs w:val="28"/>
        </w:rPr>
        <w:t>АДРЕСНЫЙ ПЕРЕЧЕНЬ</w:t>
      </w:r>
    </w:p>
    <w:p w14:paraId="7C31051D" w14:textId="15FACACE" w:rsidR="00AE2F17" w:rsidRPr="009D3F05" w:rsidRDefault="00AE2F17" w:rsidP="00AE2F17">
      <w:pPr>
        <w:autoSpaceDE w:val="0"/>
        <w:autoSpaceDN w:val="0"/>
        <w:adjustRightInd w:val="0"/>
        <w:jc w:val="center"/>
        <w:rPr>
          <w:kern w:val="2"/>
          <w:sz w:val="28"/>
          <w:szCs w:val="28"/>
        </w:rPr>
      </w:pPr>
      <w:r w:rsidRPr="009D3F05">
        <w:rPr>
          <w:kern w:val="2"/>
          <w:sz w:val="28"/>
          <w:szCs w:val="28"/>
        </w:rPr>
        <w:t>общественных территорий</w:t>
      </w:r>
      <w:r>
        <w:rPr>
          <w:kern w:val="2"/>
          <w:sz w:val="28"/>
          <w:szCs w:val="28"/>
        </w:rPr>
        <w:t xml:space="preserve"> </w:t>
      </w:r>
      <w:r w:rsidRPr="009D3F05">
        <w:rPr>
          <w:kern w:val="2"/>
          <w:sz w:val="28"/>
          <w:szCs w:val="28"/>
        </w:rPr>
        <w:t xml:space="preserve">благоустроенных </w:t>
      </w:r>
      <w:r>
        <w:rPr>
          <w:kern w:val="2"/>
          <w:sz w:val="28"/>
          <w:szCs w:val="28"/>
        </w:rPr>
        <w:t>в рамках реализации инициативных проектов по годам реализации</w:t>
      </w:r>
    </w:p>
    <w:p w14:paraId="7F9E1A39" w14:textId="77777777" w:rsidR="00AE2F17" w:rsidRDefault="00AE2F17" w:rsidP="00AE2F17">
      <w:pPr>
        <w:autoSpaceDE w:val="0"/>
        <w:autoSpaceDN w:val="0"/>
        <w:adjustRightInd w:val="0"/>
        <w:jc w:val="right"/>
        <w:rPr>
          <w:bCs/>
          <w:kern w:val="2"/>
          <w:sz w:val="28"/>
          <w:szCs w:val="28"/>
        </w:rPr>
      </w:pPr>
    </w:p>
    <w:p w14:paraId="6F61041A" w14:textId="77777777" w:rsidR="00AE2F17" w:rsidRPr="009D3F05" w:rsidRDefault="00AE2F17" w:rsidP="00AE2F17">
      <w:pPr>
        <w:autoSpaceDE w:val="0"/>
        <w:autoSpaceDN w:val="0"/>
        <w:adjustRightInd w:val="0"/>
        <w:jc w:val="right"/>
        <w:rPr>
          <w:kern w:val="2"/>
          <w:sz w:val="28"/>
          <w:szCs w:val="28"/>
        </w:rPr>
      </w:pPr>
      <w:r w:rsidRPr="009D3F05">
        <w:rPr>
          <w:bCs/>
          <w:kern w:val="2"/>
          <w:sz w:val="28"/>
          <w:szCs w:val="28"/>
        </w:rPr>
        <w:t>(тыс. рублей)</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4"/>
        <w:gridCol w:w="4714"/>
        <w:gridCol w:w="814"/>
        <w:gridCol w:w="2279"/>
        <w:gridCol w:w="2236"/>
        <w:gridCol w:w="2009"/>
        <w:gridCol w:w="2114"/>
      </w:tblGrid>
      <w:tr w:rsidR="008330A1" w:rsidRPr="00604845" w14:paraId="3B98EF73" w14:textId="77777777" w:rsidTr="000D4944">
        <w:tc>
          <w:tcPr>
            <w:tcW w:w="0" w:type="auto"/>
            <w:vMerge w:val="restart"/>
            <w:hideMark/>
          </w:tcPr>
          <w:p w14:paraId="34FE12E9" w14:textId="77777777" w:rsidR="008330A1" w:rsidRPr="00604845" w:rsidRDefault="008330A1" w:rsidP="000D4944">
            <w:pPr>
              <w:autoSpaceDE w:val="0"/>
              <w:autoSpaceDN w:val="0"/>
              <w:adjustRightInd w:val="0"/>
              <w:jc w:val="center"/>
              <w:rPr>
                <w:kern w:val="2"/>
              </w:rPr>
            </w:pPr>
            <w:r w:rsidRPr="00604845">
              <w:rPr>
                <w:kern w:val="2"/>
              </w:rPr>
              <w:t>№</w:t>
            </w:r>
          </w:p>
          <w:p w14:paraId="12283875" w14:textId="77777777" w:rsidR="008330A1" w:rsidRPr="00604845" w:rsidRDefault="008330A1" w:rsidP="000D4944">
            <w:pPr>
              <w:autoSpaceDE w:val="0"/>
              <w:autoSpaceDN w:val="0"/>
              <w:adjustRightInd w:val="0"/>
              <w:jc w:val="center"/>
              <w:rPr>
                <w:kern w:val="2"/>
              </w:rPr>
            </w:pPr>
            <w:r w:rsidRPr="00604845">
              <w:rPr>
                <w:kern w:val="2"/>
              </w:rPr>
              <w:t>п/п</w:t>
            </w:r>
          </w:p>
        </w:tc>
        <w:tc>
          <w:tcPr>
            <w:tcW w:w="1641" w:type="pct"/>
            <w:vMerge w:val="restart"/>
            <w:hideMark/>
          </w:tcPr>
          <w:p w14:paraId="2C0AA2BE" w14:textId="77777777" w:rsidR="008330A1" w:rsidRPr="00604845" w:rsidRDefault="008330A1" w:rsidP="000D4944">
            <w:pPr>
              <w:autoSpaceDE w:val="0"/>
              <w:autoSpaceDN w:val="0"/>
              <w:adjustRightInd w:val="0"/>
              <w:jc w:val="center"/>
              <w:rPr>
                <w:kern w:val="2"/>
              </w:rPr>
            </w:pPr>
            <w:r w:rsidRPr="00604845">
              <w:rPr>
                <w:kern w:val="2"/>
              </w:rPr>
              <w:t>Наименование</w:t>
            </w:r>
          </w:p>
          <w:p w14:paraId="2F121C61" w14:textId="77777777" w:rsidR="008330A1" w:rsidRPr="00604845" w:rsidRDefault="008330A1" w:rsidP="000D4944">
            <w:pPr>
              <w:autoSpaceDE w:val="0"/>
              <w:autoSpaceDN w:val="0"/>
              <w:adjustRightInd w:val="0"/>
              <w:jc w:val="center"/>
              <w:rPr>
                <w:kern w:val="2"/>
              </w:rPr>
            </w:pPr>
            <w:r w:rsidRPr="00604845">
              <w:rPr>
                <w:kern w:val="2"/>
              </w:rPr>
              <w:t>муниципального образования. Наименование инициативного проекта</w:t>
            </w:r>
          </w:p>
        </w:tc>
        <w:tc>
          <w:tcPr>
            <w:tcW w:w="0" w:type="auto"/>
            <w:gridSpan w:val="5"/>
          </w:tcPr>
          <w:p w14:paraId="64D78868" w14:textId="77777777" w:rsidR="008330A1" w:rsidRPr="00604845" w:rsidRDefault="008330A1" w:rsidP="000D4944">
            <w:pPr>
              <w:autoSpaceDE w:val="0"/>
              <w:autoSpaceDN w:val="0"/>
              <w:adjustRightInd w:val="0"/>
              <w:jc w:val="center"/>
              <w:rPr>
                <w:bCs/>
                <w:kern w:val="2"/>
              </w:rPr>
            </w:pPr>
            <w:r w:rsidRPr="00604845">
              <w:rPr>
                <w:bCs/>
                <w:kern w:val="2"/>
              </w:rPr>
              <w:t>Стоимость реализации</w:t>
            </w:r>
          </w:p>
        </w:tc>
      </w:tr>
      <w:tr w:rsidR="008330A1" w:rsidRPr="00604845" w14:paraId="1296BD37" w14:textId="77777777" w:rsidTr="000D4944">
        <w:tc>
          <w:tcPr>
            <w:tcW w:w="0" w:type="auto"/>
            <w:vMerge/>
            <w:hideMark/>
          </w:tcPr>
          <w:p w14:paraId="7526D74E" w14:textId="77777777" w:rsidR="008330A1" w:rsidRPr="00604845" w:rsidRDefault="008330A1" w:rsidP="000D4944">
            <w:pPr>
              <w:autoSpaceDE w:val="0"/>
              <w:autoSpaceDN w:val="0"/>
              <w:adjustRightInd w:val="0"/>
              <w:jc w:val="center"/>
              <w:rPr>
                <w:kern w:val="2"/>
              </w:rPr>
            </w:pPr>
          </w:p>
        </w:tc>
        <w:tc>
          <w:tcPr>
            <w:tcW w:w="1641" w:type="pct"/>
            <w:vMerge/>
            <w:hideMark/>
          </w:tcPr>
          <w:p w14:paraId="6E1EC4F1" w14:textId="77777777" w:rsidR="008330A1" w:rsidRPr="00604845" w:rsidRDefault="008330A1" w:rsidP="000D4944">
            <w:pPr>
              <w:autoSpaceDE w:val="0"/>
              <w:autoSpaceDN w:val="0"/>
              <w:adjustRightInd w:val="0"/>
              <w:jc w:val="center"/>
              <w:rPr>
                <w:kern w:val="2"/>
              </w:rPr>
            </w:pPr>
          </w:p>
        </w:tc>
        <w:tc>
          <w:tcPr>
            <w:tcW w:w="0" w:type="auto"/>
            <w:vMerge w:val="restart"/>
            <w:hideMark/>
          </w:tcPr>
          <w:p w14:paraId="2D764A43" w14:textId="77777777" w:rsidR="008330A1" w:rsidRPr="00604845" w:rsidRDefault="008330A1" w:rsidP="000D4944">
            <w:pPr>
              <w:autoSpaceDE w:val="0"/>
              <w:autoSpaceDN w:val="0"/>
              <w:adjustRightInd w:val="0"/>
              <w:jc w:val="center"/>
              <w:rPr>
                <w:kern w:val="2"/>
              </w:rPr>
            </w:pPr>
            <w:r w:rsidRPr="00604845">
              <w:rPr>
                <w:kern w:val="2"/>
              </w:rPr>
              <w:t>всего</w:t>
            </w:r>
          </w:p>
        </w:tc>
        <w:tc>
          <w:tcPr>
            <w:tcW w:w="0" w:type="auto"/>
            <w:gridSpan w:val="4"/>
          </w:tcPr>
          <w:p w14:paraId="2E0BB7CB" w14:textId="77777777" w:rsidR="008330A1" w:rsidRPr="00604845" w:rsidRDefault="008330A1" w:rsidP="000D4944">
            <w:pPr>
              <w:autoSpaceDE w:val="0"/>
              <w:autoSpaceDN w:val="0"/>
              <w:adjustRightInd w:val="0"/>
              <w:jc w:val="center"/>
              <w:rPr>
                <w:kern w:val="2"/>
              </w:rPr>
            </w:pPr>
            <w:r w:rsidRPr="00604845">
              <w:rPr>
                <w:kern w:val="2"/>
              </w:rPr>
              <w:t>в том числе</w:t>
            </w:r>
          </w:p>
        </w:tc>
      </w:tr>
      <w:tr w:rsidR="008330A1" w:rsidRPr="00604845" w14:paraId="2DCAE53A" w14:textId="77777777" w:rsidTr="000D4944">
        <w:tc>
          <w:tcPr>
            <w:tcW w:w="0" w:type="auto"/>
            <w:vMerge/>
          </w:tcPr>
          <w:p w14:paraId="3BE5B1FC" w14:textId="77777777" w:rsidR="008330A1" w:rsidRPr="00604845" w:rsidRDefault="008330A1" w:rsidP="000D4944">
            <w:pPr>
              <w:autoSpaceDE w:val="0"/>
              <w:autoSpaceDN w:val="0"/>
              <w:adjustRightInd w:val="0"/>
              <w:jc w:val="center"/>
              <w:rPr>
                <w:kern w:val="2"/>
              </w:rPr>
            </w:pPr>
          </w:p>
        </w:tc>
        <w:tc>
          <w:tcPr>
            <w:tcW w:w="1641" w:type="pct"/>
            <w:vMerge/>
          </w:tcPr>
          <w:p w14:paraId="75E9E391" w14:textId="77777777" w:rsidR="008330A1" w:rsidRPr="00604845" w:rsidRDefault="008330A1" w:rsidP="000D4944">
            <w:pPr>
              <w:autoSpaceDE w:val="0"/>
              <w:autoSpaceDN w:val="0"/>
              <w:adjustRightInd w:val="0"/>
              <w:jc w:val="center"/>
              <w:rPr>
                <w:kern w:val="2"/>
              </w:rPr>
            </w:pPr>
          </w:p>
        </w:tc>
        <w:tc>
          <w:tcPr>
            <w:tcW w:w="0" w:type="auto"/>
            <w:vMerge/>
          </w:tcPr>
          <w:p w14:paraId="28CC1568" w14:textId="77777777" w:rsidR="008330A1" w:rsidRPr="00604845" w:rsidRDefault="008330A1" w:rsidP="000D4944">
            <w:pPr>
              <w:autoSpaceDE w:val="0"/>
              <w:autoSpaceDN w:val="0"/>
              <w:adjustRightInd w:val="0"/>
              <w:jc w:val="center"/>
              <w:rPr>
                <w:kern w:val="2"/>
              </w:rPr>
            </w:pPr>
          </w:p>
        </w:tc>
        <w:tc>
          <w:tcPr>
            <w:tcW w:w="0" w:type="auto"/>
          </w:tcPr>
          <w:p w14:paraId="385E07A1" w14:textId="77777777" w:rsidR="008330A1" w:rsidRPr="00604845" w:rsidRDefault="008330A1" w:rsidP="000D4944">
            <w:pPr>
              <w:autoSpaceDE w:val="0"/>
              <w:autoSpaceDN w:val="0"/>
              <w:adjustRightInd w:val="0"/>
              <w:jc w:val="center"/>
              <w:rPr>
                <w:kern w:val="2"/>
              </w:rPr>
            </w:pPr>
            <w:r w:rsidRPr="00604845">
              <w:rPr>
                <w:kern w:val="2"/>
              </w:rPr>
              <w:t>за счёт средств областного бюджета</w:t>
            </w:r>
          </w:p>
        </w:tc>
        <w:tc>
          <w:tcPr>
            <w:tcW w:w="0" w:type="auto"/>
          </w:tcPr>
          <w:p w14:paraId="0A5784F5" w14:textId="77777777" w:rsidR="008330A1" w:rsidRPr="00604845" w:rsidRDefault="008330A1" w:rsidP="000D4944">
            <w:pPr>
              <w:autoSpaceDE w:val="0"/>
              <w:autoSpaceDN w:val="0"/>
              <w:adjustRightInd w:val="0"/>
              <w:jc w:val="center"/>
              <w:rPr>
                <w:kern w:val="2"/>
              </w:rPr>
            </w:pPr>
            <w:r w:rsidRPr="00604845">
              <w:rPr>
                <w:kern w:val="2"/>
              </w:rPr>
              <w:t>за счёт средств бюджета поселения</w:t>
            </w:r>
          </w:p>
        </w:tc>
        <w:tc>
          <w:tcPr>
            <w:tcW w:w="0" w:type="auto"/>
          </w:tcPr>
          <w:p w14:paraId="5A9459D5" w14:textId="77777777" w:rsidR="008330A1" w:rsidRPr="00604845" w:rsidRDefault="008330A1" w:rsidP="000D4944">
            <w:pPr>
              <w:autoSpaceDE w:val="0"/>
              <w:autoSpaceDN w:val="0"/>
              <w:adjustRightInd w:val="0"/>
              <w:jc w:val="center"/>
              <w:rPr>
                <w:bCs/>
                <w:kern w:val="2"/>
              </w:rPr>
            </w:pPr>
            <w:r w:rsidRPr="00604845">
              <w:rPr>
                <w:bCs/>
                <w:kern w:val="2"/>
              </w:rPr>
              <w:t>за счёт средств физических лиц</w:t>
            </w:r>
          </w:p>
        </w:tc>
        <w:tc>
          <w:tcPr>
            <w:tcW w:w="0" w:type="auto"/>
          </w:tcPr>
          <w:p w14:paraId="08472E61" w14:textId="77777777" w:rsidR="008330A1" w:rsidRPr="00604845" w:rsidRDefault="008330A1" w:rsidP="000D4944">
            <w:pPr>
              <w:autoSpaceDE w:val="0"/>
              <w:autoSpaceDN w:val="0"/>
              <w:adjustRightInd w:val="0"/>
              <w:jc w:val="center"/>
              <w:rPr>
                <w:bCs/>
                <w:kern w:val="2"/>
              </w:rPr>
            </w:pPr>
            <w:r w:rsidRPr="00604845">
              <w:rPr>
                <w:bCs/>
                <w:kern w:val="2"/>
              </w:rPr>
              <w:t>за счёт средств юридических лиц</w:t>
            </w:r>
          </w:p>
        </w:tc>
      </w:tr>
      <w:tr w:rsidR="008330A1" w:rsidRPr="00604845" w14:paraId="60C53DE7" w14:textId="77777777" w:rsidTr="000D4944">
        <w:tc>
          <w:tcPr>
            <w:tcW w:w="0" w:type="auto"/>
            <w:hideMark/>
          </w:tcPr>
          <w:p w14:paraId="5BC8BF6E" w14:textId="77777777" w:rsidR="008330A1" w:rsidRPr="00604845" w:rsidRDefault="008330A1" w:rsidP="000D4944">
            <w:pPr>
              <w:autoSpaceDE w:val="0"/>
              <w:autoSpaceDN w:val="0"/>
              <w:adjustRightInd w:val="0"/>
              <w:jc w:val="center"/>
              <w:rPr>
                <w:kern w:val="2"/>
              </w:rPr>
            </w:pPr>
            <w:r w:rsidRPr="00604845">
              <w:rPr>
                <w:kern w:val="2"/>
              </w:rPr>
              <w:t>1</w:t>
            </w:r>
          </w:p>
        </w:tc>
        <w:tc>
          <w:tcPr>
            <w:tcW w:w="1641" w:type="pct"/>
            <w:hideMark/>
          </w:tcPr>
          <w:p w14:paraId="3F64C53D" w14:textId="77777777" w:rsidR="008330A1" w:rsidRPr="00604845" w:rsidRDefault="008330A1" w:rsidP="000D4944">
            <w:pPr>
              <w:autoSpaceDE w:val="0"/>
              <w:autoSpaceDN w:val="0"/>
              <w:adjustRightInd w:val="0"/>
              <w:jc w:val="center"/>
              <w:rPr>
                <w:kern w:val="2"/>
              </w:rPr>
            </w:pPr>
            <w:r w:rsidRPr="00604845">
              <w:rPr>
                <w:kern w:val="2"/>
              </w:rPr>
              <w:t>2</w:t>
            </w:r>
          </w:p>
        </w:tc>
        <w:tc>
          <w:tcPr>
            <w:tcW w:w="0" w:type="auto"/>
            <w:hideMark/>
          </w:tcPr>
          <w:p w14:paraId="17EF8CAE" w14:textId="77777777" w:rsidR="008330A1" w:rsidRPr="00604845" w:rsidRDefault="008330A1" w:rsidP="000D4944">
            <w:pPr>
              <w:autoSpaceDE w:val="0"/>
              <w:autoSpaceDN w:val="0"/>
              <w:adjustRightInd w:val="0"/>
              <w:jc w:val="center"/>
              <w:rPr>
                <w:kern w:val="2"/>
              </w:rPr>
            </w:pPr>
            <w:r w:rsidRPr="00604845">
              <w:rPr>
                <w:kern w:val="2"/>
              </w:rPr>
              <w:t>3</w:t>
            </w:r>
          </w:p>
        </w:tc>
        <w:tc>
          <w:tcPr>
            <w:tcW w:w="0" w:type="auto"/>
          </w:tcPr>
          <w:p w14:paraId="5BF4A8AE" w14:textId="77777777" w:rsidR="008330A1" w:rsidRPr="00604845" w:rsidRDefault="008330A1" w:rsidP="000D4944">
            <w:pPr>
              <w:autoSpaceDE w:val="0"/>
              <w:autoSpaceDN w:val="0"/>
              <w:adjustRightInd w:val="0"/>
              <w:jc w:val="center"/>
              <w:rPr>
                <w:bCs/>
                <w:kern w:val="2"/>
              </w:rPr>
            </w:pPr>
            <w:r w:rsidRPr="00604845">
              <w:rPr>
                <w:bCs/>
                <w:kern w:val="2"/>
              </w:rPr>
              <w:t>4</w:t>
            </w:r>
          </w:p>
        </w:tc>
        <w:tc>
          <w:tcPr>
            <w:tcW w:w="0" w:type="auto"/>
            <w:hideMark/>
          </w:tcPr>
          <w:p w14:paraId="53F80143" w14:textId="77777777" w:rsidR="008330A1" w:rsidRPr="00604845" w:rsidRDefault="008330A1" w:rsidP="000D4944">
            <w:pPr>
              <w:autoSpaceDE w:val="0"/>
              <w:autoSpaceDN w:val="0"/>
              <w:adjustRightInd w:val="0"/>
              <w:jc w:val="center"/>
              <w:rPr>
                <w:bCs/>
                <w:kern w:val="2"/>
              </w:rPr>
            </w:pPr>
            <w:r w:rsidRPr="00604845">
              <w:rPr>
                <w:bCs/>
                <w:kern w:val="2"/>
              </w:rPr>
              <w:t>5</w:t>
            </w:r>
          </w:p>
        </w:tc>
        <w:tc>
          <w:tcPr>
            <w:tcW w:w="0" w:type="auto"/>
            <w:hideMark/>
          </w:tcPr>
          <w:p w14:paraId="6C555050" w14:textId="77777777" w:rsidR="008330A1" w:rsidRPr="00604845" w:rsidRDefault="008330A1" w:rsidP="000D4944">
            <w:pPr>
              <w:autoSpaceDE w:val="0"/>
              <w:autoSpaceDN w:val="0"/>
              <w:adjustRightInd w:val="0"/>
              <w:jc w:val="center"/>
              <w:rPr>
                <w:kern w:val="2"/>
              </w:rPr>
            </w:pPr>
            <w:r w:rsidRPr="00604845">
              <w:rPr>
                <w:kern w:val="2"/>
              </w:rPr>
              <w:t>6</w:t>
            </w:r>
          </w:p>
        </w:tc>
        <w:tc>
          <w:tcPr>
            <w:tcW w:w="0" w:type="auto"/>
          </w:tcPr>
          <w:p w14:paraId="1FF6F943" w14:textId="77777777" w:rsidR="008330A1" w:rsidRPr="00604845" w:rsidRDefault="008330A1" w:rsidP="000D4944">
            <w:pPr>
              <w:autoSpaceDE w:val="0"/>
              <w:autoSpaceDN w:val="0"/>
              <w:adjustRightInd w:val="0"/>
              <w:jc w:val="center"/>
              <w:rPr>
                <w:kern w:val="2"/>
              </w:rPr>
            </w:pPr>
            <w:r w:rsidRPr="00604845">
              <w:rPr>
                <w:kern w:val="2"/>
              </w:rPr>
              <w:t>7</w:t>
            </w:r>
          </w:p>
        </w:tc>
      </w:tr>
      <w:tr w:rsidR="008330A1" w:rsidRPr="00604845" w14:paraId="26D1F7CB" w14:textId="77777777" w:rsidTr="000D4944">
        <w:tc>
          <w:tcPr>
            <w:tcW w:w="5000" w:type="pct"/>
            <w:gridSpan w:val="7"/>
          </w:tcPr>
          <w:p w14:paraId="09E4BA76" w14:textId="77777777" w:rsidR="008330A1" w:rsidRPr="00604845" w:rsidRDefault="008330A1" w:rsidP="000D4944">
            <w:pPr>
              <w:jc w:val="center"/>
              <w:rPr>
                <w:kern w:val="2"/>
              </w:rPr>
            </w:pPr>
            <w:r w:rsidRPr="00604845">
              <w:rPr>
                <w:kern w:val="2"/>
              </w:rPr>
              <w:t>2020 год</w:t>
            </w:r>
          </w:p>
        </w:tc>
      </w:tr>
      <w:tr w:rsidR="008330A1" w:rsidRPr="00604845" w14:paraId="798BDA56" w14:textId="77777777" w:rsidTr="000D4944">
        <w:tc>
          <w:tcPr>
            <w:tcW w:w="0" w:type="auto"/>
          </w:tcPr>
          <w:p w14:paraId="601BDFB1" w14:textId="77777777" w:rsidR="008330A1" w:rsidRPr="00604845" w:rsidRDefault="008330A1" w:rsidP="000D4944">
            <w:pPr>
              <w:autoSpaceDE w:val="0"/>
              <w:autoSpaceDN w:val="0"/>
              <w:adjustRightInd w:val="0"/>
              <w:jc w:val="center"/>
              <w:rPr>
                <w:kern w:val="2"/>
              </w:rPr>
            </w:pPr>
            <w:r w:rsidRPr="00604845">
              <w:rPr>
                <w:kern w:val="2"/>
              </w:rPr>
              <w:t>1.</w:t>
            </w:r>
          </w:p>
        </w:tc>
        <w:tc>
          <w:tcPr>
            <w:tcW w:w="1641" w:type="pct"/>
          </w:tcPr>
          <w:p w14:paraId="286164F1" w14:textId="77777777" w:rsidR="008330A1" w:rsidRPr="00604845" w:rsidRDefault="008330A1" w:rsidP="000D4944">
            <w:pPr>
              <w:autoSpaceDE w:val="0"/>
              <w:autoSpaceDN w:val="0"/>
              <w:adjustRightInd w:val="0"/>
              <w:rPr>
                <w:kern w:val="2"/>
              </w:rPr>
            </w:pPr>
            <w:r w:rsidRPr="00604845">
              <w:rPr>
                <w:kern w:val="2"/>
              </w:rPr>
              <w:t>Красноярское сельское поселение.</w:t>
            </w:r>
            <w:r w:rsidRPr="00604845">
              <w:t xml:space="preserve"> «</w:t>
            </w:r>
            <w:r w:rsidRPr="00604845">
              <w:rPr>
                <w:kern w:val="2"/>
              </w:rPr>
              <w:t>Благоустройство территории для проведения массовых мероприятий для детей и подросткового поколения «Радуга», расположенной по адресу: Ростовская область, Цимлянский район, ст. Красноярская, ул. Победы, д 99»</w:t>
            </w:r>
          </w:p>
        </w:tc>
        <w:tc>
          <w:tcPr>
            <w:tcW w:w="0" w:type="auto"/>
            <w:vAlign w:val="center"/>
          </w:tcPr>
          <w:p w14:paraId="3B6A2AA6" w14:textId="77777777" w:rsidR="008330A1" w:rsidRPr="00604845" w:rsidRDefault="008330A1" w:rsidP="000D4944">
            <w:pPr>
              <w:jc w:val="center"/>
            </w:pPr>
            <w:r w:rsidRPr="00604845">
              <w:t>1 487,84</w:t>
            </w:r>
          </w:p>
        </w:tc>
        <w:tc>
          <w:tcPr>
            <w:tcW w:w="0" w:type="auto"/>
            <w:vAlign w:val="center"/>
          </w:tcPr>
          <w:p w14:paraId="72F2E583" w14:textId="77777777" w:rsidR="008330A1" w:rsidRPr="00604845" w:rsidRDefault="008330A1" w:rsidP="000D4944">
            <w:pPr>
              <w:jc w:val="center"/>
              <w:rPr>
                <w:kern w:val="2"/>
              </w:rPr>
            </w:pPr>
            <w:r w:rsidRPr="00604845">
              <w:rPr>
                <w:kern w:val="2"/>
              </w:rPr>
              <w:t>1 151,29</w:t>
            </w:r>
          </w:p>
        </w:tc>
        <w:tc>
          <w:tcPr>
            <w:tcW w:w="0" w:type="auto"/>
            <w:vAlign w:val="center"/>
          </w:tcPr>
          <w:p w14:paraId="6B5BD02B" w14:textId="77777777" w:rsidR="008330A1" w:rsidRPr="00604845" w:rsidRDefault="008330A1" w:rsidP="000D4944">
            <w:pPr>
              <w:jc w:val="center"/>
            </w:pPr>
            <w:r w:rsidRPr="00604845">
              <w:t>71,41</w:t>
            </w:r>
          </w:p>
        </w:tc>
        <w:tc>
          <w:tcPr>
            <w:tcW w:w="0" w:type="auto"/>
            <w:vAlign w:val="center"/>
          </w:tcPr>
          <w:p w14:paraId="3C4DEBF2" w14:textId="77777777" w:rsidR="008330A1" w:rsidRPr="00604845" w:rsidRDefault="008330A1" w:rsidP="000D4944">
            <w:pPr>
              <w:jc w:val="center"/>
            </w:pPr>
            <w:r w:rsidRPr="00604845">
              <w:t>171,07</w:t>
            </w:r>
          </w:p>
        </w:tc>
        <w:tc>
          <w:tcPr>
            <w:tcW w:w="0" w:type="auto"/>
            <w:vAlign w:val="center"/>
          </w:tcPr>
          <w:p w14:paraId="1461732A" w14:textId="77777777" w:rsidR="008330A1" w:rsidRPr="00604845" w:rsidRDefault="008330A1" w:rsidP="000D4944">
            <w:pPr>
              <w:jc w:val="center"/>
              <w:rPr>
                <w:kern w:val="2"/>
              </w:rPr>
            </w:pPr>
            <w:r w:rsidRPr="00604845">
              <w:t>94,07</w:t>
            </w:r>
          </w:p>
        </w:tc>
      </w:tr>
      <w:tr w:rsidR="008330A1" w:rsidRPr="00604845" w14:paraId="1E76597E" w14:textId="77777777" w:rsidTr="000D4944">
        <w:tc>
          <w:tcPr>
            <w:tcW w:w="5000" w:type="pct"/>
            <w:gridSpan w:val="7"/>
          </w:tcPr>
          <w:p w14:paraId="05440B68" w14:textId="77777777" w:rsidR="008330A1" w:rsidRPr="00604845" w:rsidRDefault="008330A1" w:rsidP="000D4944">
            <w:pPr>
              <w:jc w:val="center"/>
              <w:rPr>
                <w:kern w:val="2"/>
              </w:rPr>
            </w:pPr>
            <w:r w:rsidRPr="00604845">
              <w:rPr>
                <w:kern w:val="2"/>
              </w:rPr>
              <w:t>2021 год</w:t>
            </w:r>
          </w:p>
        </w:tc>
      </w:tr>
      <w:tr w:rsidR="008330A1" w:rsidRPr="00604845" w14:paraId="671AABB5" w14:textId="77777777" w:rsidTr="000D4944">
        <w:tc>
          <w:tcPr>
            <w:tcW w:w="0" w:type="auto"/>
          </w:tcPr>
          <w:p w14:paraId="3D53FFE7" w14:textId="77777777" w:rsidR="008330A1" w:rsidRPr="00604845" w:rsidRDefault="008330A1" w:rsidP="000D4944">
            <w:pPr>
              <w:autoSpaceDE w:val="0"/>
              <w:autoSpaceDN w:val="0"/>
              <w:adjustRightInd w:val="0"/>
              <w:jc w:val="center"/>
              <w:rPr>
                <w:kern w:val="2"/>
              </w:rPr>
            </w:pPr>
            <w:r w:rsidRPr="00604845">
              <w:rPr>
                <w:kern w:val="2"/>
              </w:rPr>
              <w:t>2.</w:t>
            </w:r>
          </w:p>
        </w:tc>
        <w:tc>
          <w:tcPr>
            <w:tcW w:w="1641" w:type="pct"/>
          </w:tcPr>
          <w:p w14:paraId="5A8D258C" w14:textId="77777777" w:rsidR="008330A1" w:rsidRPr="00604845" w:rsidRDefault="008330A1" w:rsidP="000D4944">
            <w:pPr>
              <w:autoSpaceDE w:val="0"/>
              <w:autoSpaceDN w:val="0"/>
              <w:adjustRightInd w:val="0"/>
              <w:rPr>
                <w:kern w:val="2"/>
              </w:rPr>
            </w:pPr>
            <w:r w:rsidRPr="00604845">
              <w:rPr>
                <w:kern w:val="2"/>
              </w:rPr>
              <w:t>Красноярское сельское поселение. «Изготовление и установка ограждения территории кладбища, находящегося по адресу: Ростовская обл., Цимлянский р-н, ст. Красноярская, ул. Советская, 81 д (благоустройство)»</w:t>
            </w:r>
          </w:p>
        </w:tc>
        <w:tc>
          <w:tcPr>
            <w:tcW w:w="0" w:type="auto"/>
            <w:vAlign w:val="center"/>
          </w:tcPr>
          <w:p w14:paraId="73E64386" w14:textId="77777777" w:rsidR="008330A1" w:rsidRPr="00604845" w:rsidRDefault="008330A1" w:rsidP="000D4944">
            <w:pPr>
              <w:jc w:val="center"/>
            </w:pPr>
            <w:r w:rsidRPr="00604845">
              <w:t>1 109,73</w:t>
            </w:r>
          </w:p>
        </w:tc>
        <w:tc>
          <w:tcPr>
            <w:tcW w:w="0" w:type="auto"/>
            <w:vAlign w:val="center"/>
          </w:tcPr>
          <w:p w14:paraId="63B95973" w14:textId="77777777" w:rsidR="008330A1" w:rsidRPr="00604845" w:rsidRDefault="008330A1" w:rsidP="000D4944">
            <w:pPr>
              <w:jc w:val="center"/>
              <w:rPr>
                <w:kern w:val="2"/>
              </w:rPr>
            </w:pPr>
            <w:r w:rsidRPr="00604845">
              <w:rPr>
                <w:kern w:val="2"/>
              </w:rPr>
              <w:t>838,73</w:t>
            </w:r>
          </w:p>
        </w:tc>
        <w:tc>
          <w:tcPr>
            <w:tcW w:w="0" w:type="auto"/>
            <w:vAlign w:val="center"/>
          </w:tcPr>
          <w:p w14:paraId="58A96EA9" w14:textId="77777777" w:rsidR="008330A1" w:rsidRPr="00604845" w:rsidRDefault="008330A1" w:rsidP="000D4944">
            <w:pPr>
              <w:jc w:val="center"/>
            </w:pPr>
            <w:r w:rsidRPr="00604845">
              <w:t>53,26</w:t>
            </w:r>
          </w:p>
        </w:tc>
        <w:tc>
          <w:tcPr>
            <w:tcW w:w="0" w:type="auto"/>
            <w:vAlign w:val="center"/>
          </w:tcPr>
          <w:p w14:paraId="77073A15" w14:textId="77777777" w:rsidR="008330A1" w:rsidRPr="00604845" w:rsidRDefault="008330A1" w:rsidP="000D4944">
            <w:pPr>
              <w:jc w:val="center"/>
            </w:pPr>
            <w:r w:rsidRPr="00604845">
              <w:t>65,77</w:t>
            </w:r>
          </w:p>
        </w:tc>
        <w:tc>
          <w:tcPr>
            <w:tcW w:w="0" w:type="auto"/>
            <w:vAlign w:val="center"/>
          </w:tcPr>
          <w:p w14:paraId="6B4C3F06" w14:textId="77777777" w:rsidR="008330A1" w:rsidRPr="00604845" w:rsidRDefault="008330A1" w:rsidP="000D4944">
            <w:pPr>
              <w:jc w:val="center"/>
              <w:rPr>
                <w:kern w:val="2"/>
              </w:rPr>
            </w:pPr>
            <w:r w:rsidRPr="00604845">
              <w:rPr>
                <w:kern w:val="2"/>
              </w:rPr>
              <w:t>151,97</w:t>
            </w:r>
          </w:p>
        </w:tc>
      </w:tr>
      <w:tr w:rsidR="008330A1" w:rsidRPr="00604845" w14:paraId="25BF17FD" w14:textId="77777777" w:rsidTr="000D4944">
        <w:tc>
          <w:tcPr>
            <w:tcW w:w="5000" w:type="pct"/>
            <w:gridSpan w:val="7"/>
          </w:tcPr>
          <w:p w14:paraId="053A3991" w14:textId="77777777" w:rsidR="008330A1" w:rsidRPr="00604845" w:rsidRDefault="008330A1" w:rsidP="000D4944">
            <w:pPr>
              <w:jc w:val="center"/>
              <w:rPr>
                <w:kern w:val="2"/>
              </w:rPr>
            </w:pPr>
            <w:r w:rsidRPr="00604845">
              <w:rPr>
                <w:kern w:val="2"/>
              </w:rPr>
              <w:t>2022 год</w:t>
            </w:r>
          </w:p>
        </w:tc>
      </w:tr>
      <w:tr w:rsidR="008330A1" w:rsidRPr="00604845" w14:paraId="34660814" w14:textId="77777777" w:rsidTr="000D4944">
        <w:tc>
          <w:tcPr>
            <w:tcW w:w="0" w:type="auto"/>
          </w:tcPr>
          <w:p w14:paraId="2F08141C" w14:textId="77777777" w:rsidR="008330A1" w:rsidRPr="00604845" w:rsidRDefault="008330A1" w:rsidP="000D4944">
            <w:pPr>
              <w:autoSpaceDE w:val="0"/>
              <w:autoSpaceDN w:val="0"/>
              <w:adjustRightInd w:val="0"/>
              <w:jc w:val="center"/>
              <w:rPr>
                <w:kern w:val="2"/>
              </w:rPr>
            </w:pPr>
            <w:r w:rsidRPr="00604845">
              <w:rPr>
                <w:kern w:val="2"/>
              </w:rPr>
              <w:t>3.</w:t>
            </w:r>
          </w:p>
        </w:tc>
        <w:tc>
          <w:tcPr>
            <w:tcW w:w="1641" w:type="pct"/>
          </w:tcPr>
          <w:p w14:paraId="63F84FC9" w14:textId="77777777" w:rsidR="008330A1" w:rsidRPr="00604845" w:rsidRDefault="008330A1" w:rsidP="000D4944">
            <w:pPr>
              <w:autoSpaceDE w:val="0"/>
              <w:autoSpaceDN w:val="0"/>
              <w:adjustRightInd w:val="0"/>
              <w:rPr>
                <w:kern w:val="2"/>
              </w:rPr>
            </w:pPr>
            <w:r w:rsidRPr="00604845">
              <w:rPr>
                <w:kern w:val="2"/>
              </w:rPr>
              <w:t>Маркинское сельское поселение. «Благоустройство сквера по адресу: Ростовская область, Цимлянский район, х. Паршиков, ул. Цветочная, 1б (обустройство развивающей игровой площадки)»</w:t>
            </w:r>
          </w:p>
        </w:tc>
        <w:tc>
          <w:tcPr>
            <w:tcW w:w="0" w:type="auto"/>
            <w:vAlign w:val="center"/>
          </w:tcPr>
          <w:p w14:paraId="4819B526" w14:textId="77777777" w:rsidR="008330A1" w:rsidRPr="00604845" w:rsidRDefault="008330A1" w:rsidP="000D4944">
            <w:pPr>
              <w:jc w:val="center"/>
            </w:pPr>
            <w:r w:rsidRPr="00604845">
              <w:t>1 591,78</w:t>
            </w:r>
          </w:p>
        </w:tc>
        <w:tc>
          <w:tcPr>
            <w:tcW w:w="0" w:type="auto"/>
            <w:vAlign w:val="center"/>
          </w:tcPr>
          <w:p w14:paraId="1D47588F" w14:textId="77777777" w:rsidR="008330A1" w:rsidRPr="00604845" w:rsidRDefault="008330A1" w:rsidP="000D4944">
            <w:pPr>
              <w:jc w:val="center"/>
              <w:rPr>
                <w:kern w:val="2"/>
              </w:rPr>
            </w:pPr>
            <w:r w:rsidRPr="00604845">
              <w:rPr>
                <w:kern w:val="2"/>
              </w:rPr>
              <w:t>1 382,94</w:t>
            </w:r>
          </w:p>
        </w:tc>
        <w:tc>
          <w:tcPr>
            <w:tcW w:w="0" w:type="auto"/>
            <w:vAlign w:val="center"/>
          </w:tcPr>
          <w:p w14:paraId="551D330D" w14:textId="7513AC98" w:rsidR="008330A1" w:rsidRPr="00604845" w:rsidRDefault="008330A1" w:rsidP="000D4944">
            <w:pPr>
              <w:jc w:val="center"/>
            </w:pPr>
            <w:r w:rsidRPr="00604845">
              <w:t>94</w:t>
            </w:r>
            <w:r w:rsidR="00EF5AA7">
              <w:t>,</w:t>
            </w:r>
            <w:r w:rsidRPr="00604845">
              <w:t>23</w:t>
            </w:r>
          </w:p>
        </w:tc>
        <w:tc>
          <w:tcPr>
            <w:tcW w:w="0" w:type="auto"/>
            <w:vAlign w:val="center"/>
          </w:tcPr>
          <w:p w14:paraId="5C3C500A" w14:textId="77777777" w:rsidR="008330A1" w:rsidRPr="00604845" w:rsidRDefault="008330A1" w:rsidP="000D4944">
            <w:pPr>
              <w:jc w:val="center"/>
            </w:pPr>
            <w:r w:rsidRPr="00604845">
              <w:t>51,73</w:t>
            </w:r>
          </w:p>
        </w:tc>
        <w:tc>
          <w:tcPr>
            <w:tcW w:w="0" w:type="auto"/>
            <w:vAlign w:val="center"/>
          </w:tcPr>
          <w:p w14:paraId="10D77311" w14:textId="77777777" w:rsidR="008330A1" w:rsidRPr="00604845" w:rsidRDefault="008330A1" w:rsidP="000D4944">
            <w:pPr>
              <w:jc w:val="center"/>
              <w:rPr>
                <w:kern w:val="2"/>
              </w:rPr>
            </w:pPr>
            <w:r w:rsidRPr="00604845">
              <w:rPr>
                <w:kern w:val="2"/>
              </w:rPr>
              <w:t>62,88</w:t>
            </w:r>
          </w:p>
        </w:tc>
      </w:tr>
      <w:tr w:rsidR="008330A1" w:rsidRPr="00604845" w14:paraId="35ABECEB" w14:textId="77777777" w:rsidTr="000D4944">
        <w:tc>
          <w:tcPr>
            <w:tcW w:w="5000" w:type="pct"/>
            <w:gridSpan w:val="7"/>
          </w:tcPr>
          <w:p w14:paraId="4950A3E2" w14:textId="77777777" w:rsidR="008330A1" w:rsidRPr="00604845" w:rsidRDefault="008330A1" w:rsidP="000D4944">
            <w:pPr>
              <w:jc w:val="center"/>
              <w:rPr>
                <w:kern w:val="2"/>
              </w:rPr>
            </w:pPr>
            <w:r>
              <w:rPr>
                <w:kern w:val="2"/>
              </w:rPr>
              <w:t>2023 год</w:t>
            </w:r>
          </w:p>
        </w:tc>
      </w:tr>
      <w:tr w:rsidR="008330A1" w:rsidRPr="00604845" w14:paraId="6FC42572" w14:textId="77777777" w:rsidTr="000D4944">
        <w:tc>
          <w:tcPr>
            <w:tcW w:w="0" w:type="auto"/>
          </w:tcPr>
          <w:p w14:paraId="1FACC8B7" w14:textId="77777777" w:rsidR="008330A1" w:rsidRPr="00604845" w:rsidRDefault="008330A1" w:rsidP="000D4944">
            <w:pPr>
              <w:autoSpaceDE w:val="0"/>
              <w:autoSpaceDN w:val="0"/>
              <w:adjustRightInd w:val="0"/>
              <w:jc w:val="center"/>
              <w:rPr>
                <w:kern w:val="2"/>
              </w:rPr>
            </w:pPr>
            <w:r>
              <w:rPr>
                <w:kern w:val="2"/>
              </w:rPr>
              <w:t>4.</w:t>
            </w:r>
          </w:p>
        </w:tc>
        <w:tc>
          <w:tcPr>
            <w:tcW w:w="1641" w:type="pct"/>
          </w:tcPr>
          <w:p w14:paraId="429CEA0C" w14:textId="77777777" w:rsidR="008330A1" w:rsidRPr="00604845" w:rsidRDefault="008330A1" w:rsidP="000D4944">
            <w:pPr>
              <w:autoSpaceDE w:val="0"/>
              <w:autoSpaceDN w:val="0"/>
              <w:adjustRightInd w:val="0"/>
              <w:rPr>
                <w:kern w:val="2"/>
              </w:rPr>
            </w:pPr>
            <w:r>
              <w:rPr>
                <w:kern w:val="2"/>
              </w:rPr>
              <w:t>Б</w:t>
            </w:r>
            <w:r w:rsidRPr="00F46588">
              <w:rPr>
                <w:kern w:val="2"/>
              </w:rPr>
              <w:t xml:space="preserve">лагоустройство земельного участка, расположенного по адресу: Ростовская область, Цимлянский район, Маркинское сельское поселение, </w:t>
            </w:r>
            <w:proofErr w:type="spellStart"/>
            <w:r w:rsidRPr="00F46588">
              <w:rPr>
                <w:kern w:val="2"/>
              </w:rPr>
              <w:t>ст.Кумшацкая</w:t>
            </w:r>
            <w:proofErr w:type="spellEnd"/>
            <w:r w:rsidRPr="00F46588">
              <w:rPr>
                <w:kern w:val="2"/>
              </w:rPr>
              <w:t xml:space="preserve">, </w:t>
            </w:r>
            <w:proofErr w:type="spellStart"/>
            <w:r w:rsidRPr="00F46588">
              <w:rPr>
                <w:kern w:val="2"/>
              </w:rPr>
              <w:t>ул.Набережная</w:t>
            </w:r>
            <w:proofErr w:type="spellEnd"/>
            <w:r w:rsidRPr="00F46588">
              <w:rPr>
                <w:kern w:val="2"/>
              </w:rPr>
              <w:t xml:space="preserve"> (щебенение)</w:t>
            </w:r>
          </w:p>
        </w:tc>
        <w:tc>
          <w:tcPr>
            <w:tcW w:w="0" w:type="auto"/>
            <w:vAlign w:val="center"/>
          </w:tcPr>
          <w:p w14:paraId="18CBB8D6" w14:textId="77777777" w:rsidR="008330A1" w:rsidRPr="00571A0F" w:rsidRDefault="008330A1" w:rsidP="000D4944">
            <w:pPr>
              <w:jc w:val="center"/>
            </w:pPr>
            <w:r w:rsidRPr="00571A0F">
              <w:t>1 811,4</w:t>
            </w:r>
          </w:p>
        </w:tc>
        <w:tc>
          <w:tcPr>
            <w:tcW w:w="0" w:type="auto"/>
            <w:vAlign w:val="center"/>
          </w:tcPr>
          <w:p w14:paraId="5A7EA17D" w14:textId="77777777" w:rsidR="008330A1" w:rsidRPr="00571A0F" w:rsidRDefault="008330A1" w:rsidP="000D4944">
            <w:pPr>
              <w:jc w:val="center"/>
              <w:rPr>
                <w:kern w:val="2"/>
              </w:rPr>
            </w:pPr>
            <w:r w:rsidRPr="00571A0F">
              <w:rPr>
                <w:kern w:val="2"/>
              </w:rPr>
              <w:t>1 436,9</w:t>
            </w:r>
          </w:p>
        </w:tc>
        <w:tc>
          <w:tcPr>
            <w:tcW w:w="0" w:type="auto"/>
            <w:vAlign w:val="center"/>
          </w:tcPr>
          <w:p w14:paraId="470617A5" w14:textId="77777777" w:rsidR="008330A1" w:rsidRPr="00571A0F" w:rsidRDefault="008330A1" w:rsidP="000D4944">
            <w:pPr>
              <w:jc w:val="center"/>
            </w:pPr>
            <w:r w:rsidRPr="00571A0F">
              <w:t>257,8</w:t>
            </w:r>
          </w:p>
        </w:tc>
        <w:tc>
          <w:tcPr>
            <w:tcW w:w="0" w:type="auto"/>
            <w:vAlign w:val="center"/>
          </w:tcPr>
          <w:p w14:paraId="4FC5E99C" w14:textId="77777777" w:rsidR="008330A1" w:rsidRPr="00571A0F" w:rsidRDefault="008330A1" w:rsidP="000D4944">
            <w:pPr>
              <w:jc w:val="center"/>
            </w:pPr>
            <w:r w:rsidRPr="00571A0F">
              <w:t>116,</w:t>
            </w:r>
            <w:r>
              <w:t>7</w:t>
            </w:r>
          </w:p>
        </w:tc>
        <w:tc>
          <w:tcPr>
            <w:tcW w:w="0" w:type="auto"/>
            <w:vAlign w:val="center"/>
          </w:tcPr>
          <w:p w14:paraId="769FE940" w14:textId="77777777" w:rsidR="008330A1" w:rsidRPr="00604845" w:rsidRDefault="008330A1" w:rsidP="000D4944">
            <w:pPr>
              <w:jc w:val="center"/>
              <w:rPr>
                <w:kern w:val="2"/>
              </w:rPr>
            </w:pPr>
            <w:r>
              <w:rPr>
                <w:kern w:val="2"/>
              </w:rPr>
              <w:t>0</w:t>
            </w:r>
          </w:p>
        </w:tc>
      </w:tr>
      <w:tr w:rsidR="008330A1" w:rsidRPr="00604845" w14:paraId="1F77D59A" w14:textId="77777777" w:rsidTr="000D4944">
        <w:tc>
          <w:tcPr>
            <w:tcW w:w="0" w:type="auto"/>
          </w:tcPr>
          <w:p w14:paraId="52DD8784" w14:textId="77777777" w:rsidR="008330A1" w:rsidRPr="00604845" w:rsidRDefault="008330A1" w:rsidP="000D4944">
            <w:pPr>
              <w:autoSpaceDE w:val="0"/>
              <w:autoSpaceDN w:val="0"/>
              <w:adjustRightInd w:val="0"/>
              <w:jc w:val="center"/>
              <w:rPr>
                <w:kern w:val="2"/>
              </w:rPr>
            </w:pPr>
            <w:r>
              <w:rPr>
                <w:kern w:val="2"/>
              </w:rPr>
              <w:lastRenderedPageBreak/>
              <w:t>5.</w:t>
            </w:r>
          </w:p>
        </w:tc>
        <w:tc>
          <w:tcPr>
            <w:tcW w:w="1641" w:type="pct"/>
          </w:tcPr>
          <w:p w14:paraId="17A4AB99" w14:textId="77777777" w:rsidR="008330A1" w:rsidRPr="00604845" w:rsidRDefault="008330A1" w:rsidP="000D4944">
            <w:pPr>
              <w:autoSpaceDE w:val="0"/>
              <w:autoSpaceDN w:val="0"/>
              <w:adjustRightInd w:val="0"/>
              <w:rPr>
                <w:kern w:val="2"/>
              </w:rPr>
            </w:pPr>
            <w:r>
              <w:rPr>
                <w:kern w:val="2"/>
              </w:rPr>
              <w:t>Б</w:t>
            </w:r>
            <w:r w:rsidRPr="00F46588">
              <w:rPr>
                <w:kern w:val="2"/>
              </w:rPr>
              <w:t>лагоустройство территории имени «Захаровой Нины Пантелеевны», расположенной по адресу: 347329, Ростовская обл., Цимлянский р-н, ст. Новоцимлянская, ул. Социалистическая 19</w:t>
            </w:r>
          </w:p>
        </w:tc>
        <w:tc>
          <w:tcPr>
            <w:tcW w:w="0" w:type="auto"/>
            <w:vAlign w:val="center"/>
          </w:tcPr>
          <w:p w14:paraId="2357BB7D" w14:textId="77777777" w:rsidR="008330A1" w:rsidRPr="00571A0F" w:rsidRDefault="008330A1" w:rsidP="000D4944">
            <w:pPr>
              <w:jc w:val="center"/>
            </w:pPr>
            <w:r w:rsidRPr="00571A0F">
              <w:t>1 970,1</w:t>
            </w:r>
          </w:p>
        </w:tc>
        <w:tc>
          <w:tcPr>
            <w:tcW w:w="0" w:type="auto"/>
            <w:vAlign w:val="center"/>
          </w:tcPr>
          <w:p w14:paraId="77C07902" w14:textId="77777777" w:rsidR="008330A1" w:rsidRPr="00571A0F" w:rsidRDefault="008330A1" w:rsidP="000D4944">
            <w:pPr>
              <w:jc w:val="center"/>
              <w:rPr>
                <w:kern w:val="2"/>
              </w:rPr>
            </w:pPr>
            <w:r w:rsidRPr="00571A0F">
              <w:rPr>
                <w:kern w:val="2"/>
              </w:rPr>
              <w:t>1 770,9</w:t>
            </w:r>
          </w:p>
        </w:tc>
        <w:tc>
          <w:tcPr>
            <w:tcW w:w="0" w:type="auto"/>
            <w:vAlign w:val="center"/>
          </w:tcPr>
          <w:p w14:paraId="2DEF3052" w14:textId="77777777" w:rsidR="008330A1" w:rsidRPr="00571A0F" w:rsidRDefault="008330A1" w:rsidP="000D4944">
            <w:pPr>
              <w:jc w:val="center"/>
            </w:pPr>
            <w:r w:rsidRPr="00571A0F">
              <w:t>100,7</w:t>
            </w:r>
          </w:p>
        </w:tc>
        <w:tc>
          <w:tcPr>
            <w:tcW w:w="0" w:type="auto"/>
            <w:vAlign w:val="center"/>
          </w:tcPr>
          <w:p w14:paraId="4C1D9786" w14:textId="77777777" w:rsidR="008330A1" w:rsidRPr="00571A0F" w:rsidRDefault="008330A1" w:rsidP="000D4944">
            <w:pPr>
              <w:jc w:val="center"/>
            </w:pPr>
            <w:r w:rsidRPr="00571A0F">
              <w:t>98,5</w:t>
            </w:r>
          </w:p>
        </w:tc>
        <w:tc>
          <w:tcPr>
            <w:tcW w:w="0" w:type="auto"/>
            <w:vAlign w:val="center"/>
          </w:tcPr>
          <w:p w14:paraId="264AD270" w14:textId="77777777" w:rsidR="008330A1" w:rsidRPr="00604845" w:rsidRDefault="008330A1" w:rsidP="000D4944">
            <w:pPr>
              <w:jc w:val="center"/>
              <w:rPr>
                <w:kern w:val="2"/>
              </w:rPr>
            </w:pPr>
            <w:r>
              <w:rPr>
                <w:kern w:val="2"/>
              </w:rPr>
              <w:t>0</w:t>
            </w:r>
          </w:p>
        </w:tc>
      </w:tr>
      <w:tr w:rsidR="008330A1" w:rsidRPr="00604845" w14:paraId="60390F64" w14:textId="77777777" w:rsidTr="000D4944">
        <w:tc>
          <w:tcPr>
            <w:tcW w:w="0" w:type="auto"/>
          </w:tcPr>
          <w:p w14:paraId="534A304A" w14:textId="77777777" w:rsidR="008330A1" w:rsidRPr="00604845" w:rsidRDefault="008330A1" w:rsidP="000D4944">
            <w:pPr>
              <w:autoSpaceDE w:val="0"/>
              <w:autoSpaceDN w:val="0"/>
              <w:adjustRightInd w:val="0"/>
              <w:jc w:val="center"/>
              <w:rPr>
                <w:kern w:val="2"/>
              </w:rPr>
            </w:pPr>
            <w:r>
              <w:rPr>
                <w:kern w:val="2"/>
              </w:rPr>
              <w:t>6.</w:t>
            </w:r>
          </w:p>
        </w:tc>
        <w:tc>
          <w:tcPr>
            <w:tcW w:w="1641" w:type="pct"/>
          </w:tcPr>
          <w:p w14:paraId="602B5B53" w14:textId="77777777" w:rsidR="008330A1" w:rsidRPr="00604845" w:rsidRDefault="008330A1" w:rsidP="000D4944">
            <w:pPr>
              <w:autoSpaceDE w:val="0"/>
              <w:autoSpaceDN w:val="0"/>
              <w:adjustRightInd w:val="0"/>
              <w:rPr>
                <w:kern w:val="2"/>
              </w:rPr>
            </w:pPr>
            <w:r>
              <w:rPr>
                <w:kern w:val="2"/>
              </w:rPr>
              <w:t>О</w:t>
            </w:r>
            <w:r w:rsidRPr="00F46588">
              <w:rPr>
                <w:kern w:val="2"/>
              </w:rPr>
              <w:t>бустройство спортивной площадки по адресу: х. Железнодорожный, ул. Советская, 29в</w:t>
            </w:r>
          </w:p>
        </w:tc>
        <w:tc>
          <w:tcPr>
            <w:tcW w:w="0" w:type="auto"/>
            <w:vAlign w:val="center"/>
          </w:tcPr>
          <w:p w14:paraId="7A5B7430" w14:textId="77777777" w:rsidR="008330A1" w:rsidRPr="00571A0F" w:rsidRDefault="008330A1" w:rsidP="000D4944">
            <w:pPr>
              <w:jc w:val="center"/>
            </w:pPr>
            <w:r w:rsidRPr="00571A0F">
              <w:t>2 110,3</w:t>
            </w:r>
          </w:p>
        </w:tc>
        <w:tc>
          <w:tcPr>
            <w:tcW w:w="0" w:type="auto"/>
            <w:vAlign w:val="center"/>
          </w:tcPr>
          <w:p w14:paraId="21854B01" w14:textId="77777777" w:rsidR="008330A1" w:rsidRPr="00571A0F" w:rsidRDefault="008330A1" w:rsidP="000D4944">
            <w:pPr>
              <w:jc w:val="center"/>
              <w:rPr>
                <w:kern w:val="2"/>
              </w:rPr>
            </w:pPr>
            <w:r w:rsidRPr="00571A0F">
              <w:rPr>
                <w:kern w:val="2"/>
              </w:rPr>
              <w:t>1 893,1</w:t>
            </w:r>
          </w:p>
        </w:tc>
        <w:tc>
          <w:tcPr>
            <w:tcW w:w="0" w:type="auto"/>
            <w:vAlign w:val="center"/>
          </w:tcPr>
          <w:p w14:paraId="119B18B1" w14:textId="77777777" w:rsidR="008330A1" w:rsidRPr="00571A0F" w:rsidRDefault="008330A1" w:rsidP="000D4944">
            <w:pPr>
              <w:jc w:val="center"/>
            </w:pPr>
            <w:r w:rsidRPr="00571A0F">
              <w:t>107,0</w:t>
            </w:r>
          </w:p>
        </w:tc>
        <w:tc>
          <w:tcPr>
            <w:tcW w:w="0" w:type="auto"/>
            <w:vAlign w:val="center"/>
          </w:tcPr>
          <w:p w14:paraId="060F020A" w14:textId="77777777" w:rsidR="008330A1" w:rsidRPr="00571A0F" w:rsidRDefault="008330A1" w:rsidP="000D4944">
            <w:pPr>
              <w:jc w:val="center"/>
            </w:pPr>
            <w:r w:rsidRPr="00571A0F">
              <w:t>110,2</w:t>
            </w:r>
          </w:p>
        </w:tc>
        <w:tc>
          <w:tcPr>
            <w:tcW w:w="0" w:type="auto"/>
            <w:vAlign w:val="center"/>
          </w:tcPr>
          <w:p w14:paraId="08CDF4E8" w14:textId="77777777" w:rsidR="008330A1" w:rsidRPr="00604845" w:rsidRDefault="008330A1" w:rsidP="000D4944">
            <w:pPr>
              <w:jc w:val="center"/>
              <w:rPr>
                <w:kern w:val="2"/>
              </w:rPr>
            </w:pPr>
            <w:r>
              <w:rPr>
                <w:kern w:val="2"/>
              </w:rPr>
              <w:t>0</w:t>
            </w:r>
          </w:p>
        </w:tc>
      </w:tr>
    </w:tbl>
    <w:p w14:paraId="21D030D4" w14:textId="77777777" w:rsidR="00AE2F17" w:rsidRDefault="00AE2F17">
      <w:pPr>
        <w:rPr>
          <w:kern w:val="2"/>
          <w:sz w:val="28"/>
          <w:szCs w:val="28"/>
        </w:rPr>
      </w:pPr>
      <w:r>
        <w:rPr>
          <w:kern w:val="2"/>
          <w:sz w:val="28"/>
          <w:szCs w:val="28"/>
        </w:rPr>
        <w:br w:type="page"/>
      </w:r>
    </w:p>
    <w:p w14:paraId="720DB0A6" w14:textId="41F9A8DE" w:rsidR="00B01B83" w:rsidRPr="009D3F05" w:rsidRDefault="00B01B83" w:rsidP="00B01B83">
      <w:pPr>
        <w:autoSpaceDE w:val="0"/>
        <w:autoSpaceDN w:val="0"/>
        <w:adjustRightInd w:val="0"/>
        <w:ind w:left="709"/>
        <w:jc w:val="right"/>
        <w:rPr>
          <w:kern w:val="2"/>
          <w:sz w:val="28"/>
          <w:szCs w:val="28"/>
        </w:rPr>
      </w:pPr>
      <w:r w:rsidRPr="009D3F05">
        <w:rPr>
          <w:kern w:val="2"/>
          <w:sz w:val="28"/>
          <w:szCs w:val="28"/>
        </w:rPr>
        <w:lastRenderedPageBreak/>
        <w:t xml:space="preserve">Приложение № </w:t>
      </w:r>
      <w:r w:rsidR="00AE2F17">
        <w:rPr>
          <w:kern w:val="2"/>
          <w:sz w:val="28"/>
          <w:szCs w:val="28"/>
        </w:rPr>
        <w:t>9</w:t>
      </w:r>
    </w:p>
    <w:p w14:paraId="123EC100" w14:textId="77777777" w:rsidR="00B01B83" w:rsidRPr="009D3F05" w:rsidRDefault="00B01B83" w:rsidP="00B01B83">
      <w:pPr>
        <w:autoSpaceDE w:val="0"/>
        <w:autoSpaceDN w:val="0"/>
        <w:adjustRightInd w:val="0"/>
        <w:ind w:left="709"/>
        <w:jc w:val="right"/>
        <w:rPr>
          <w:kern w:val="2"/>
          <w:sz w:val="28"/>
          <w:szCs w:val="28"/>
        </w:rPr>
      </w:pPr>
      <w:r w:rsidRPr="009D3F05">
        <w:rPr>
          <w:kern w:val="2"/>
          <w:sz w:val="28"/>
          <w:szCs w:val="28"/>
        </w:rPr>
        <w:t>к муниципальной программе</w:t>
      </w:r>
      <w:r>
        <w:rPr>
          <w:kern w:val="2"/>
          <w:sz w:val="28"/>
          <w:szCs w:val="28"/>
        </w:rPr>
        <w:t xml:space="preserve"> </w:t>
      </w:r>
      <w:r w:rsidRPr="009D3F05">
        <w:rPr>
          <w:kern w:val="2"/>
          <w:sz w:val="28"/>
          <w:szCs w:val="28"/>
        </w:rPr>
        <w:t xml:space="preserve">Цимлянского района </w:t>
      </w:r>
      <w:r w:rsidRPr="009D3F05">
        <w:rPr>
          <w:kern w:val="2"/>
          <w:sz w:val="28"/>
          <w:szCs w:val="28"/>
        </w:rPr>
        <w:br/>
        <w:t>«Формирование комфортной современной среды»</w:t>
      </w:r>
    </w:p>
    <w:p w14:paraId="0C7ED7AC" w14:textId="77777777" w:rsidR="00B01B83" w:rsidRPr="009D3F05" w:rsidRDefault="00B01B83" w:rsidP="00B01B83">
      <w:pPr>
        <w:autoSpaceDE w:val="0"/>
        <w:autoSpaceDN w:val="0"/>
        <w:adjustRightInd w:val="0"/>
        <w:rPr>
          <w:kern w:val="2"/>
          <w:sz w:val="28"/>
          <w:szCs w:val="28"/>
        </w:rPr>
      </w:pPr>
    </w:p>
    <w:p w14:paraId="79249D93" w14:textId="77777777" w:rsidR="00B01B83" w:rsidRPr="009D3F05" w:rsidRDefault="00B01B83" w:rsidP="00B01B83">
      <w:pPr>
        <w:autoSpaceDE w:val="0"/>
        <w:autoSpaceDN w:val="0"/>
        <w:adjustRightInd w:val="0"/>
        <w:jc w:val="center"/>
        <w:rPr>
          <w:bCs/>
          <w:kern w:val="2"/>
          <w:sz w:val="28"/>
          <w:szCs w:val="28"/>
        </w:rPr>
      </w:pPr>
      <w:r w:rsidRPr="009D3F05">
        <w:rPr>
          <w:bCs/>
          <w:kern w:val="2"/>
          <w:sz w:val="28"/>
          <w:szCs w:val="28"/>
        </w:rPr>
        <w:t>АДРЕСНЫЙ ПЕРЕЧЕНЬ</w:t>
      </w:r>
    </w:p>
    <w:p w14:paraId="70B2B185" w14:textId="104A16C7" w:rsidR="00B01B83" w:rsidRPr="009D3F05" w:rsidRDefault="00B01B83" w:rsidP="00B01B83">
      <w:pPr>
        <w:autoSpaceDE w:val="0"/>
        <w:autoSpaceDN w:val="0"/>
        <w:adjustRightInd w:val="0"/>
        <w:jc w:val="center"/>
        <w:rPr>
          <w:kern w:val="2"/>
          <w:sz w:val="28"/>
          <w:szCs w:val="28"/>
        </w:rPr>
      </w:pPr>
      <w:r w:rsidRPr="009D3F05">
        <w:rPr>
          <w:kern w:val="2"/>
          <w:sz w:val="28"/>
          <w:szCs w:val="28"/>
        </w:rPr>
        <w:t>общественных территорий</w:t>
      </w:r>
      <w:r w:rsidR="007735DF">
        <w:rPr>
          <w:kern w:val="2"/>
          <w:sz w:val="28"/>
          <w:szCs w:val="28"/>
        </w:rPr>
        <w:t xml:space="preserve"> </w:t>
      </w:r>
      <w:r w:rsidRPr="009D3F05">
        <w:rPr>
          <w:kern w:val="2"/>
          <w:sz w:val="28"/>
          <w:szCs w:val="28"/>
        </w:rPr>
        <w:t xml:space="preserve">благоустроенных за </w:t>
      </w:r>
      <w:r w:rsidR="00D94C17" w:rsidRPr="009D3F05">
        <w:rPr>
          <w:kern w:val="2"/>
          <w:sz w:val="28"/>
          <w:szCs w:val="28"/>
        </w:rPr>
        <w:t>счёт</w:t>
      </w:r>
      <w:r w:rsidRPr="009D3F05">
        <w:rPr>
          <w:kern w:val="2"/>
          <w:sz w:val="28"/>
          <w:szCs w:val="28"/>
        </w:rPr>
        <w:t xml:space="preserve"> средств местного бюджета и внебюджетных источников</w:t>
      </w:r>
      <w:r w:rsidR="00826812">
        <w:rPr>
          <w:kern w:val="2"/>
          <w:sz w:val="28"/>
          <w:szCs w:val="28"/>
        </w:rPr>
        <w:t xml:space="preserve"> по годам реализа</w:t>
      </w:r>
      <w:r w:rsidR="00EA7832">
        <w:rPr>
          <w:kern w:val="2"/>
          <w:sz w:val="28"/>
          <w:szCs w:val="28"/>
        </w:rPr>
        <w:t>ции</w:t>
      </w:r>
    </w:p>
    <w:p w14:paraId="2CEE81DC" w14:textId="77777777" w:rsidR="00D94C17" w:rsidRDefault="00D94C17" w:rsidP="00D94C17">
      <w:pPr>
        <w:autoSpaceDE w:val="0"/>
        <w:autoSpaceDN w:val="0"/>
        <w:adjustRightInd w:val="0"/>
        <w:jc w:val="right"/>
        <w:rPr>
          <w:bCs/>
          <w:kern w:val="2"/>
          <w:sz w:val="28"/>
          <w:szCs w:val="28"/>
        </w:rPr>
      </w:pPr>
    </w:p>
    <w:p w14:paraId="12513B99" w14:textId="28AA6B98" w:rsidR="00B01B83" w:rsidRPr="009D3F05" w:rsidRDefault="00D94C17" w:rsidP="00D94C17">
      <w:pPr>
        <w:autoSpaceDE w:val="0"/>
        <w:autoSpaceDN w:val="0"/>
        <w:adjustRightInd w:val="0"/>
        <w:jc w:val="right"/>
        <w:rPr>
          <w:kern w:val="2"/>
          <w:sz w:val="28"/>
          <w:szCs w:val="28"/>
        </w:rPr>
      </w:pPr>
      <w:r w:rsidRPr="009D3F05">
        <w:rPr>
          <w:bCs/>
          <w:kern w:val="2"/>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8"/>
        <w:gridCol w:w="8843"/>
        <w:gridCol w:w="954"/>
        <w:gridCol w:w="1768"/>
        <w:gridCol w:w="2559"/>
      </w:tblGrid>
      <w:tr w:rsidR="008330A1" w:rsidRPr="00D50FF6" w14:paraId="75363B81" w14:textId="77777777" w:rsidTr="000D4944">
        <w:tc>
          <w:tcPr>
            <w:tcW w:w="0" w:type="auto"/>
            <w:vMerge w:val="restart"/>
            <w:hideMark/>
          </w:tcPr>
          <w:p w14:paraId="42488E77"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w:t>
            </w:r>
          </w:p>
          <w:p w14:paraId="748E4884"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п/п</w:t>
            </w:r>
          </w:p>
        </w:tc>
        <w:tc>
          <w:tcPr>
            <w:tcW w:w="0" w:type="auto"/>
            <w:vMerge w:val="restart"/>
            <w:hideMark/>
          </w:tcPr>
          <w:p w14:paraId="1180E645"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Наименование</w:t>
            </w:r>
          </w:p>
          <w:p w14:paraId="190E915A"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муниципального образования, объекта благоустройства</w:t>
            </w:r>
          </w:p>
        </w:tc>
        <w:tc>
          <w:tcPr>
            <w:tcW w:w="0" w:type="auto"/>
            <w:gridSpan w:val="3"/>
            <w:hideMark/>
          </w:tcPr>
          <w:p w14:paraId="5EEAEA95" w14:textId="77777777" w:rsidR="008330A1" w:rsidRPr="00D50FF6" w:rsidRDefault="008330A1" w:rsidP="000D4944">
            <w:pPr>
              <w:autoSpaceDE w:val="0"/>
              <w:autoSpaceDN w:val="0"/>
              <w:adjustRightInd w:val="0"/>
              <w:jc w:val="center"/>
              <w:rPr>
                <w:bCs/>
                <w:kern w:val="2"/>
                <w:sz w:val="24"/>
                <w:szCs w:val="24"/>
              </w:rPr>
            </w:pPr>
            <w:r w:rsidRPr="00D50FF6">
              <w:rPr>
                <w:bCs/>
                <w:kern w:val="2"/>
                <w:sz w:val="24"/>
                <w:szCs w:val="24"/>
              </w:rPr>
              <w:t>Стоимость реализации</w:t>
            </w:r>
          </w:p>
        </w:tc>
      </w:tr>
      <w:tr w:rsidR="008330A1" w:rsidRPr="00D50FF6" w14:paraId="4BD4BD31" w14:textId="77777777" w:rsidTr="000D4944">
        <w:tc>
          <w:tcPr>
            <w:tcW w:w="0" w:type="auto"/>
            <w:vMerge/>
            <w:hideMark/>
          </w:tcPr>
          <w:p w14:paraId="3C95BADA" w14:textId="77777777" w:rsidR="008330A1" w:rsidRPr="00D50FF6" w:rsidRDefault="008330A1" w:rsidP="000D4944">
            <w:pPr>
              <w:autoSpaceDE w:val="0"/>
              <w:autoSpaceDN w:val="0"/>
              <w:adjustRightInd w:val="0"/>
              <w:jc w:val="center"/>
              <w:rPr>
                <w:kern w:val="2"/>
                <w:sz w:val="24"/>
                <w:szCs w:val="24"/>
              </w:rPr>
            </w:pPr>
          </w:p>
        </w:tc>
        <w:tc>
          <w:tcPr>
            <w:tcW w:w="0" w:type="auto"/>
            <w:vMerge/>
            <w:hideMark/>
          </w:tcPr>
          <w:p w14:paraId="572E01C1" w14:textId="77777777" w:rsidR="008330A1" w:rsidRPr="00D50FF6" w:rsidRDefault="008330A1" w:rsidP="000D4944">
            <w:pPr>
              <w:autoSpaceDE w:val="0"/>
              <w:autoSpaceDN w:val="0"/>
              <w:adjustRightInd w:val="0"/>
              <w:jc w:val="center"/>
              <w:rPr>
                <w:kern w:val="2"/>
                <w:sz w:val="24"/>
                <w:szCs w:val="24"/>
              </w:rPr>
            </w:pPr>
          </w:p>
        </w:tc>
        <w:tc>
          <w:tcPr>
            <w:tcW w:w="329" w:type="pct"/>
            <w:vMerge w:val="restart"/>
            <w:hideMark/>
          </w:tcPr>
          <w:p w14:paraId="1B062AAC"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всего</w:t>
            </w:r>
          </w:p>
        </w:tc>
        <w:tc>
          <w:tcPr>
            <w:tcW w:w="1546" w:type="pct"/>
            <w:gridSpan w:val="2"/>
            <w:hideMark/>
          </w:tcPr>
          <w:p w14:paraId="569FCEFE" w14:textId="77777777" w:rsidR="008330A1" w:rsidRPr="00D50FF6" w:rsidRDefault="008330A1" w:rsidP="000D4944">
            <w:pPr>
              <w:autoSpaceDE w:val="0"/>
              <w:autoSpaceDN w:val="0"/>
              <w:adjustRightInd w:val="0"/>
              <w:jc w:val="center"/>
              <w:rPr>
                <w:bCs/>
                <w:kern w:val="2"/>
                <w:sz w:val="24"/>
                <w:szCs w:val="24"/>
              </w:rPr>
            </w:pPr>
            <w:r w:rsidRPr="00D50FF6">
              <w:rPr>
                <w:kern w:val="2"/>
                <w:sz w:val="24"/>
                <w:szCs w:val="24"/>
              </w:rPr>
              <w:t>в том числе</w:t>
            </w:r>
          </w:p>
        </w:tc>
      </w:tr>
      <w:tr w:rsidR="008330A1" w:rsidRPr="00D50FF6" w14:paraId="7DC98AC8" w14:textId="77777777" w:rsidTr="000D4944">
        <w:tc>
          <w:tcPr>
            <w:tcW w:w="0" w:type="auto"/>
            <w:vMerge/>
          </w:tcPr>
          <w:p w14:paraId="3B6ACF40" w14:textId="77777777" w:rsidR="008330A1" w:rsidRPr="00D50FF6" w:rsidRDefault="008330A1" w:rsidP="000D4944">
            <w:pPr>
              <w:autoSpaceDE w:val="0"/>
              <w:autoSpaceDN w:val="0"/>
              <w:adjustRightInd w:val="0"/>
              <w:jc w:val="center"/>
              <w:rPr>
                <w:kern w:val="2"/>
                <w:sz w:val="24"/>
                <w:szCs w:val="24"/>
              </w:rPr>
            </w:pPr>
          </w:p>
        </w:tc>
        <w:tc>
          <w:tcPr>
            <w:tcW w:w="0" w:type="auto"/>
            <w:vMerge/>
          </w:tcPr>
          <w:p w14:paraId="0B9DAAE9" w14:textId="77777777" w:rsidR="008330A1" w:rsidRPr="00D50FF6" w:rsidRDefault="008330A1" w:rsidP="000D4944">
            <w:pPr>
              <w:autoSpaceDE w:val="0"/>
              <w:autoSpaceDN w:val="0"/>
              <w:adjustRightInd w:val="0"/>
              <w:jc w:val="center"/>
              <w:rPr>
                <w:kern w:val="2"/>
                <w:sz w:val="24"/>
                <w:szCs w:val="24"/>
              </w:rPr>
            </w:pPr>
          </w:p>
        </w:tc>
        <w:tc>
          <w:tcPr>
            <w:tcW w:w="329" w:type="pct"/>
            <w:vMerge/>
          </w:tcPr>
          <w:p w14:paraId="3AB26C42" w14:textId="77777777" w:rsidR="008330A1" w:rsidRPr="00D50FF6" w:rsidRDefault="008330A1" w:rsidP="000D4944">
            <w:pPr>
              <w:autoSpaceDE w:val="0"/>
              <w:autoSpaceDN w:val="0"/>
              <w:adjustRightInd w:val="0"/>
              <w:jc w:val="center"/>
              <w:rPr>
                <w:kern w:val="2"/>
                <w:sz w:val="24"/>
                <w:szCs w:val="24"/>
              </w:rPr>
            </w:pPr>
          </w:p>
        </w:tc>
        <w:tc>
          <w:tcPr>
            <w:tcW w:w="647" w:type="pct"/>
          </w:tcPr>
          <w:p w14:paraId="69F001FB"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за счёт средств местного бюджета</w:t>
            </w:r>
          </w:p>
          <w:p w14:paraId="3788EA80" w14:textId="77777777" w:rsidR="008330A1" w:rsidRPr="00D50FF6" w:rsidRDefault="008330A1" w:rsidP="000D4944">
            <w:pPr>
              <w:autoSpaceDE w:val="0"/>
              <w:autoSpaceDN w:val="0"/>
              <w:adjustRightInd w:val="0"/>
              <w:jc w:val="center"/>
              <w:rPr>
                <w:kern w:val="2"/>
                <w:sz w:val="24"/>
                <w:szCs w:val="24"/>
              </w:rPr>
            </w:pPr>
          </w:p>
        </w:tc>
        <w:tc>
          <w:tcPr>
            <w:tcW w:w="0" w:type="auto"/>
          </w:tcPr>
          <w:p w14:paraId="1A99150E" w14:textId="77777777" w:rsidR="008330A1" w:rsidRPr="00D50FF6" w:rsidRDefault="008330A1" w:rsidP="000D4944">
            <w:pPr>
              <w:autoSpaceDE w:val="0"/>
              <w:autoSpaceDN w:val="0"/>
              <w:adjustRightInd w:val="0"/>
              <w:jc w:val="center"/>
              <w:rPr>
                <w:bCs/>
                <w:kern w:val="2"/>
                <w:sz w:val="24"/>
                <w:szCs w:val="24"/>
              </w:rPr>
            </w:pPr>
            <w:r w:rsidRPr="00D50FF6">
              <w:rPr>
                <w:bCs/>
                <w:kern w:val="2"/>
                <w:sz w:val="24"/>
                <w:szCs w:val="24"/>
              </w:rPr>
              <w:t>за счёт средств внебюджетных источников</w:t>
            </w:r>
          </w:p>
        </w:tc>
      </w:tr>
      <w:tr w:rsidR="008330A1" w:rsidRPr="00D50FF6" w14:paraId="4AF0778C" w14:textId="77777777" w:rsidTr="000D4944">
        <w:tc>
          <w:tcPr>
            <w:tcW w:w="0" w:type="auto"/>
            <w:hideMark/>
          </w:tcPr>
          <w:p w14:paraId="37DE0C8C"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1</w:t>
            </w:r>
          </w:p>
        </w:tc>
        <w:tc>
          <w:tcPr>
            <w:tcW w:w="0" w:type="auto"/>
            <w:hideMark/>
          </w:tcPr>
          <w:p w14:paraId="5C94344B"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2</w:t>
            </w:r>
          </w:p>
        </w:tc>
        <w:tc>
          <w:tcPr>
            <w:tcW w:w="329" w:type="pct"/>
            <w:hideMark/>
          </w:tcPr>
          <w:p w14:paraId="3CA70E7E"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3</w:t>
            </w:r>
          </w:p>
        </w:tc>
        <w:tc>
          <w:tcPr>
            <w:tcW w:w="647" w:type="pct"/>
            <w:hideMark/>
          </w:tcPr>
          <w:p w14:paraId="6FE3CB2B" w14:textId="77777777" w:rsidR="008330A1" w:rsidRPr="00D50FF6" w:rsidRDefault="008330A1" w:rsidP="000D4944">
            <w:pPr>
              <w:autoSpaceDE w:val="0"/>
              <w:autoSpaceDN w:val="0"/>
              <w:adjustRightInd w:val="0"/>
              <w:jc w:val="center"/>
              <w:rPr>
                <w:bCs/>
                <w:kern w:val="2"/>
                <w:sz w:val="24"/>
                <w:szCs w:val="24"/>
              </w:rPr>
            </w:pPr>
            <w:r w:rsidRPr="00D50FF6">
              <w:rPr>
                <w:bCs/>
                <w:kern w:val="2"/>
                <w:sz w:val="24"/>
                <w:szCs w:val="24"/>
              </w:rPr>
              <w:t>4</w:t>
            </w:r>
          </w:p>
        </w:tc>
        <w:tc>
          <w:tcPr>
            <w:tcW w:w="0" w:type="auto"/>
            <w:hideMark/>
          </w:tcPr>
          <w:p w14:paraId="10F610D5"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5</w:t>
            </w:r>
          </w:p>
        </w:tc>
      </w:tr>
      <w:tr w:rsidR="008330A1" w:rsidRPr="00D50FF6" w14:paraId="22C04124" w14:textId="77777777" w:rsidTr="000D4944">
        <w:tc>
          <w:tcPr>
            <w:tcW w:w="0" w:type="auto"/>
            <w:gridSpan w:val="5"/>
            <w:vAlign w:val="center"/>
          </w:tcPr>
          <w:p w14:paraId="06270A3C" w14:textId="77777777" w:rsidR="008330A1" w:rsidRPr="00D50FF6" w:rsidRDefault="008330A1" w:rsidP="000D4944">
            <w:pPr>
              <w:jc w:val="center"/>
              <w:rPr>
                <w:sz w:val="24"/>
                <w:szCs w:val="24"/>
              </w:rPr>
            </w:pPr>
            <w:r w:rsidRPr="00D50FF6">
              <w:rPr>
                <w:sz w:val="24"/>
                <w:szCs w:val="24"/>
              </w:rPr>
              <w:t>2020 год</w:t>
            </w:r>
          </w:p>
        </w:tc>
      </w:tr>
      <w:tr w:rsidR="008330A1" w:rsidRPr="00D50FF6" w14:paraId="060464B5" w14:textId="77777777" w:rsidTr="000D4944">
        <w:tc>
          <w:tcPr>
            <w:tcW w:w="0" w:type="auto"/>
          </w:tcPr>
          <w:p w14:paraId="448FD566"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1.</w:t>
            </w:r>
          </w:p>
        </w:tc>
        <w:tc>
          <w:tcPr>
            <w:tcW w:w="0" w:type="auto"/>
            <w:vAlign w:val="center"/>
          </w:tcPr>
          <w:p w14:paraId="5CFA834B" w14:textId="77777777" w:rsidR="008330A1" w:rsidRPr="00D50FF6" w:rsidRDefault="008330A1" w:rsidP="000D4944">
            <w:pPr>
              <w:autoSpaceDE w:val="0"/>
              <w:autoSpaceDN w:val="0"/>
              <w:adjustRightInd w:val="0"/>
              <w:rPr>
                <w:kern w:val="2"/>
                <w:sz w:val="24"/>
                <w:szCs w:val="24"/>
              </w:rPr>
            </w:pPr>
            <w:r w:rsidRPr="00D50FF6">
              <w:rPr>
                <w:kern w:val="2"/>
                <w:sz w:val="24"/>
                <w:szCs w:val="24"/>
              </w:rPr>
              <w:t>Саркеловское сельское поселение. «Благоустройство сквера Великой Победы в ст. Хорошевской»</w:t>
            </w:r>
          </w:p>
        </w:tc>
        <w:tc>
          <w:tcPr>
            <w:tcW w:w="329" w:type="pct"/>
            <w:vAlign w:val="center"/>
          </w:tcPr>
          <w:p w14:paraId="118BBAE7" w14:textId="77777777" w:rsidR="008330A1" w:rsidRPr="00D50FF6" w:rsidRDefault="008330A1" w:rsidP="000D4944">
            <w:pPr>
              <w:jc w:val="center"/>
              <w:rPr>
                <w:sz w:val="24"/>
                <w:szCs w:val="24"/>
              </w:rPr>
            </w:pPr>
            <w:r w:rsidRPr="00D50FF6">
              <w:rPr>
                <w:sz w:val="24"/>
                <w:szCs w:val="24"/>
              </w:rPr>
              <w:t>2 700,00</w:t>
            </w:r>
          </w:p>
        </w:tc>
        <w:tc>
          <w:tcPr>
            <w:tcW w:w="647" w:type="pct"/>
            <w:vAlign w:val="center"/>
          </w:tcPr>
          <w:p w14:paraId="388DDD8D"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35793574" w14:textId="77777777" w:rsidR="008330A1" w:rsidRPr="00D50FF6" w:rsidRDefault="008330A1" w:rsidP="000D4944">
            <w:pPr>
              <w:jc w:val="center"/>
              <w:rPr>
                <w:sz w:val="24"/>
                <w:szCs w:val="24"/>
              </w:rPr>
            </w:pPr>
            <w:r w:rsidRPr="00D50FF6">
              <w:rPr>
                <w:sz w:val="24"/>
                <w:szCs w:val="24"/>
              </w:rPr>
              <w:t>2 700,00</w:t>
            </w:r>
          </w:p>
        </w:tc>
      </w:tr>
      <w:tr w:rsidR="008330A1" w:rsidRPr="00D50FF6" w14:paraId="74C6F85F" w14:textId="77777777" w:rsidTr="000D4944">
        <w:tc>
          <w:tcPr>
            <w:tcW w:w="0" w:type="auto"/>
            <w:gridSpan w:val="5"/>
            <w:vAlign w:val="center"/>
          </w:tcPr>
          <w:p w14:paraId="719824C1" w14:textId="77777777" w:rsidR="008330A1" w:rsidRPr="00D50FF6" w:rsidRDefault="008330A1" w:rsidP="000D4944">
            <w:pPr>
              <w:jc w:val="center"/>
              <w:rPr>
                <w:sz w:val="24"/>
                <w:szCs w:val="24"/>
              </w:rPr>
            </w:pPr>
            <w:r w:rsidRPr="00D50FF6">
              <w:rPr>
                <w:sz w:val="24"/>
                <w:szCs w:val="24"/>
              </w:rPr>
              <w:t>2021 год</w:t>
            </w:r>
          </w:p>
        </w:tc>
      </w:tr>
      <w:tr w:rsidR="008330A1" w:rsidRPr="00D50FF6" w14:paraId="52086A0F" w14:textId="77777777" w:rsidTr="000D4944">
        <w:tc>
          <w:tcPr>
            <w:tcW w:w="0" w:type="auto"/>
          </w:tcPr>
          <w:p w14:paraId="103342E2"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2.</w:t>
            </w:r>
          </w:p>
        </w:tc>
        <w:tc>
          <w:tcPr>
            <w:tcW w:w="0" w:type="auto"/>
            <w:vAlign w:val="center"/>
          </w:tcPr>
          <w:p w14:paraId="1999A102" w14:textId="77777777" w:rsidR="008330A1" w:rsidRPr="00D50FF6" w:rsidRDefault="008330A1" w:rsidP="000D4944">
            <w:pPr>
              <w:autoSpaceDE w:val="0"/>
              <w:autoSpaceDN w:val="0"/>
              <w:adjustRightInd w:val="0"/>
              <w:rPr>
                <w:kern w:val="2"/>
                <w:sz w:val="24"/>
                <w:szCs w:val="24"/>
              </w:rPr>
            </w:pPr>
            <w:r w:rsidRPr="00D50FF6">
              <w:rPr>
                <w:kern w:val="2"/>
                <w:sz w:val="24"/>
                <w:szCs w:val="24"/>
              </w:rPr>
              <w:t>Саркеловское сельское поселение.</w:t>
            </w:r>
            <w:r w:rsidRPr="00D50FF6">
              <w:rPr>
                <w:sz w:val="24"/>
                <w:szCs w:val="24"/>
              </w:rPr>
              <w:t xml:space="preserve"> «Благоустройство а</w:t>
            </w:r>
            <w:r w:rsidRPr="00D50FF6">
              <w:rPr>
                <w:kern w:val="2"/>
                <w:sz w:val="24"/>
                <w:szCs w:val="24"/>
              </w:rPr>
              <w:t>ллеи воинской Славы в п. Саркел»</w:t>
            </w:r>
          </w:p>
        </w:tc>
        <w:tc>
          <w:tcPr>
            <w:tcW w:w="329" w:type="pct"/>
            <w:vAlign w:val="center"/>
          </w:tcPr>
          <w:p w14:paraId="35C29974" w14:textId="77777777" w:rsidR="008330A1" w:rsidRPr="00D50FF6" w:rsidRDefault="008330A1" w:rsidP="000D4944">
            <w:pPr>
              <w:jc w:val="center"/>
              <w:rPr>
                <w:sz w:val="24"/>
                <w:szCs w:val="24"/>
              </w:rPr>
            </w:pPr>
            <w:r w:rsidRPr="00D50FF6">
              <w:rPr>
                <w:sz w:val="24"/>
                <w:szCs w:val="24"/>
              </w:rPr>
              <w:t>1 200,00</w:t>
            </w:r>
          </w:p>
        </w:tc>
        <w:tc>
          <w:tcPr>
            <w:tcW w:w="647" w:type="pct"/>
            <w:vAlign w:val="center"/>
          </w:tcPr>
          <w:p w14:paraId="0585B4CF"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75762F7B" w14:textId="77777777" w:rsidR="008330A1" w:rsidRPr="00D50FF6" w:rsidRDefault="008330A1" w:rsidP="000D4944">
            <w:pPr>
              <w:jc w:val="center"/>
              <w:rPr>
                <w:sz w:val="24"/>
                <w:szCs w:val="24"/>
              </w:rPr>
            </w:pPr>
            <w:r w:rsidRPr="00D50FF6">
              <w:rPr>
                <w:sz w:val="24"/>
                <w:szCs w:val="24"/>
              </w:rPr>
              <w:t>1 200,00</w:t>
            </w:r>
          </w:p>
        </w:tc>
      </w:tr>
      <w:tr w:rsidR="008330A1" w:rsidRPr="00D50FF6" w14:paraId="624F75BE" w14:textId="77777777" w:rsidTr="000D4944">
        <w:tc>
          <w:tcPr>
            <w:tcW w:w="0" w:type="auto"/>
            <w:gridSpan w:val="5"/>
            <w:vAlign w:val="center"/>
          </w:tcPr>
          <w:p w14:paraId="27D99C57" w14:textId="77777777" w:rsidR="008330A1" w:rsidRPr="00D50FF6" w:rsidRDefault="008330A1" w:rsidP="000D4944">
            <w:pPr>
              <w:jc w:val="center"/>
              <w:rPr>
                <w:sz w:val="24"/>
                <w:szCs w:val="24"/>
              </w:rPr>
            </w:pPr>
            <w:r w:rsidRPr="00D50FF6">
              <w:rPr>
                <w:sz w:val="24"/>
                <w:szCs w:val="24"/>
              </w:rPr>
              <w:t>2022 год</w:t>
            </w:r>
          </w:p>
        </w:tc>
      </w:tr>
      <w:tr w:rsidR="008330A1" w:rsidRPr="00D50FF6" w14:paraId="5F913566" w14:textId="77777777" w:rsidTr="000D4944">
        <w:tc>
          <w:tcPr>
            <w:tcW w:w="0" w:type="auto"/>
          </w:tcPr>
          <w:p w14:paraId="1D64E672"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3.</w:t>
            </w:r>
          </w:p>
        </w:tc>
        <w:tc>
          <w:tcPr>
            <w:tcW w:w="0" w:type="auto"/>
            <w:vAlign w:val="center"/>
          </w:tcPr>
          <w:p w14:paraId="42E976E2" w14:textId="77777777" w:rsidR="008330A1" w:rsidRPr="00D50FF6" w:rsidRDefault="008330A1" w:rsidP="000D4944">
            <w:pPr>
              <w:autoSpaceDE w:val="0"/>
              <w:autoSpaceDN w:val="0"/>
              <w:adjustRightInd w:val="0"/>
              <w:rPr>
                <w:kern w:val="2"/>
                <w:sz w:val="24"/>
                <w:szCs w:val="24"/>
              </w:rPr>
            </w:pPr>
            <w:r w:rsidRPr="00D50FF6">
              <w:rPr>
                <w:kern w:val="2"/>
                <w:sz w:val="24"/>
                <w:szCs w:val="24"/>
              </w:rPr>
              <w:t>Цимлянское городское поселение. «Благоустройство пляжа «Городской»»</w:t>
            </w:r>
          </w:p>
        </w:tc>
        <w:tc>
          <w:tcPr>
            <w:tcW w:w="329" w:type="pct"/>
            <w:vAlign w:val="center"/>
          </w:tcPr>
          <w:p w14:paraId="1182A348" w14:textId="77777777" w:rsidR="008330A1" w:rsidRPr="00D50FF6" w:rsidRDefault="008330A1" w:rsidP="000D4944">
            <w:pPr>
              <w:jc w:val="center"/>
              <w:rPr>
                <w:sz w:val="24"/>
                <w:szCs w:val="24"/>
              </w:rPr>
            </w:pPr>
            <w:r w:rsidRPr="00D50FF6">
              <w:rPr>
                <w:sz w:val="24"/>
                <w:szCs w:val="24"/>
              </w:rPr>
              <w:t>5 000,00</w:t>
            </w:r>
          </w:p>
        </w:tc>
        <w:tc>
          <w:tcPr>
            <w:tcW w:w="647" w:type="pct"/>
            <w:vAlign w:val="center"/>
          </w:tcPr>
          <w:p w14:paraId="5BBEB934"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3ED3D4A3" w14:textId="77777777" w:rsidR="008330A1" w:rsidRPr="00D50FF6" w:rsidRDefault="008330A1" w:rsidP="000D4944">
            <w:pPr>
              <w:jc w:val="center"/>
              <w:rPr>
                <w:sz w:val="24"/>
                <w:szCs w:val="24"/>
              </w:rPr>
            </w:pPr>
            <w:r w:rsidRPr="00D50FF6">
              <w:rPr>
                <w:sz w:val="24"/>
                <w:szCs w:val="24"/>
              </w:rPr>
              <w:t>5 000,00</w:t>
            </w:r>
          </w:p>
        </w:tc>
      </w:tr>
      <w:tr w:rsidR="008330A1" w:rsidRPr="00D50FF6" w14:paraId="301E50DF" w14:textId="77777777" w:rsidTr="000D4944">
        <w:tc>
          <w:tcPr>
            <w:tcW w:w="0" w:type="auto"/>
          </w:tcPr>
          <w:p w14:paraId="60BA6F22"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4.</w:t>
            </w:r>
          </w:p>
        </w:tc>
        <w:tc>
          <w:tcPr>
            <w:tcW w:w="0" w:type="auto"/>
            <w:vAlign w:val="center"/>
          </w:tcPr>
          <w:p w14:paraId="6B464676" w14:textId="77777777" w:rsidR="008330A1" w:rsidRPr="00D50FF6" w:rsidRDefault="008330A1" w:rsidP="000D4944">
            <w:pPr>
              <w:autoSpaceDE w:val="0"/>
              <w:autoSpaceDN w:val="0"/>
              <w:adjustRightInd w:val="0"/>
              <w:rPr>
                <w:kern w:val="2"/>
                <w:sz w:val="24"/>
                <w:szCs w:val="24"/>
              </w:rPr>
            </w:pPr>
            <w:r w:rsidRPr="00D50FF6">
              <w:rPr>
                <w:kern w:val="2"/>
                <w:sz w:val="24"/>
                <w:szCs w:val="24"/>
              </w:rPr>
              <w:t>Цимлянское городское поселение. «Установка чугунных фонарей в Приморском парке»</w:t>
            </w:r>
          </w:p>
        </w:tc>
        <w:tc>
          <w:tcPr>
            <w:tcW w:w="329" w:type="pct"/>
            <w:vAlign w:val="center"/>
          </w:tcPr>
          <w:p w14:paraId="020A1847" w14:textId="77777777" w:rsidR="008330A1" w:rsidRPr="00D50FF6" w:rsidRDefault="008330A1" w:rsidP="000D4944">
            <w:pPr>
              <w:jc w:val="center"/>
              <w:rPr>
                <w:sz w:val="24"/>
                <w:szCs w:val="24"/>
              </w:rPr>
            </w:pPr>
            <w:r w:rsidRPr="00D50FF6">
              <w:rPr>
                <w:sz w:val="24"/>
                <w:szCs w:val="24"/>
              </w:rPr>
              <w:t>3 200,00</w:t>
            </w:r>
          </w:p>
        </w:tc>
        <w:tc>
          <w:tcPr>
            <w:tcW w:w="647" w:type="pct"/>
            <w:vAlign w:val="center"/>
          </w:tcPr>
          <w:p w14:paraId="58521590"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601210E0" w14:textId="77777777" w:rsidR="008330A1" w:rsidRPr="00D50FF6" w:rsidRDefault="008330A1" w:rsidP="000D4944">
            <w:pPr>
              <w:jc w:val="center"/>
              <w:rPr>
                <w:sz w:val="24"/>
                <w:szCs w:val="24"/>
              </w:rPr>
            </w:pPr>
            <w:r w:rsidRPr="00D50FF6">
              <w:rPr>
                <w:sz w:val="24"/>
                <w:szCs w:val="24"/>
              </w:rPr>
              <w:t>3 200,00</w:t>
            </w:r>
          </w:p>
        </w:tc>
      </w:tr>
      <w:tr w:rsidR="008330A1" w:rsidRPr="00D50FF6" w14:paraId="78E378B7" w14:textId="77777777" w:rsidTr="000D4944">
        <w:tc>
          <w:tcPr>
            <w:tcW w:w="0" w:type="auto"/>
          </w:tcPr>
          <w:p w14:paraId="16113948"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5.</w:t>
            </w:r>
          </w:p>
        </w:tc>
        <w:tc>
          <w:tcPr>
            <w:tcW w:w="0" w:type="auto"/>
            <w:vAlign w:val="center"/>
          </w:tcPr>
          <w:p w14:paraId="2DCF3076" w14:textId="77777777" w:rsidR="008330A1" w:rsidRPr="00D50FF6" w:rsidRDefault="008330A1" w:rsidP="000D4944">
            <w:pPr>
              <w:autoSpaceDE w:val="0"/>
              <w:autoSpaceDN w:val="0"/>
              <w:adjustRightInd w:val="0"/>
              <w:rPr>
                <w:kern w:val="2"/>
                <w:sz w:val="24"/>
                <w:szCs w:val="24"/>
              </w:rPr>
            </w:pPr>
            <w:r w:rsidRPr="00D50FF6">
              <w:rPr>
                <w:kern w:val="2"/>
                <w:sz w:val="24"/>
                <w:szCs w:val="24"/>
              </w:rPr>
              <w:t>Саркеловское сельское поселение. «Благоустройство территории, прилегающей к отделению почтовой связи, расположенному по адресу: Цимлянский район, п. Саркел, ул. Винзаводская, 6»</w:t>
            </w:r>
          </w:p>
        </w:tc>
        <w:tc>
          <w:tcPr>
            <w:tcW w:w="329" w:type="pct"/>
            <w:vAlign w:val="center"/>
          </w:tcPr>
          <w:p w14:paraId="0082E647" w14:textId="77777777" w:rsidR="008330A1" w:rsidRPr="00D50FF6" w:rsidRDefault="008330A1" w:rsidP="000D4944">
            <w:pPr>
              <w:jc w:val="center"/>
              <w:rPr>
                <w:sz w:val="24"/>
                <w:szCs w:val="24"/>
              </w:rPr>
            </w:pPr>
            <w:r w:rsidRPr="00D50FF6">
              <w:rPr>
                <w:sz w:val="24"/>
                <w:szCs w:val="24"/>
              </w:rPr>
              <w:t>12,00</w:t>
            </w:r>
          </w:p>
        </w:tc>
        <w:tc>
          <w:tcPr>
            <w:tcW w:w="647" w:type="pct"/>
            <w:vAlign w:val="center"/>
          </w:tcPr>
          <w:p w14:paraId="38C8E93E"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0EA8B2E3" w14:textId="77777777" w:rsidR="008330A1" w:rsidRPr="00D50FF6" w:rsidRDefault="008330A1" w:rsidP="000D4944">
            <w:pPr>
              <w:jc w:val="center"/>
              <w:rPr>
                <w:sz w:val="24"/>
                <w:szCs w:val="24"/>
              </w:rPr>
            </w:pPr>
            <w:r w:rsidRPr="00D50FF6">
              <w:rPr>
                <w:sz w:val="24"/>
                <w:szCs w:val="24"/>
              </w:rPr>
              <w:t>12,00</w:t>
            </w:r>
          </w:p>
        </w:tc>
      </w:tr>
      <w:tr w:rsidR="008330A1" w:rsidRPr="00D50FF6" w14:paraId="5DB64679" w14:textId="77777777" w:rsidTr="000D4944">
        <w:tc>
          <w:tcPr>
            <w:tcW w:w="0" w:type="auto"/>
          </w:tcPr>
          <w:p w14:paraId="499B04E8"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lastRenderedPageBreak/>
              <w:t>6.</w:t>
            </w:r>
          </w:p>
        </w:tc>
        <w:tc>
          <w:tcPr>
            <w:tcW w:w="0" w:type="auto"/>
            <w:vAlign w:val="center"/>
          </w:tcPr>
          <w:p w14:paraId="5B181F02" w14:textId="77777777" w:rsidR="008330A1" w:rsidRPr="00D50FF6" w:rsidRDefault="008330A1" w:rsidP="000D4944">
            <w:pPr>
              <w:autoSpaceDE w:val="0"/>
              <w:autoSpaceDN w:val="0"/>
              <w:adjustRightInd w:val="0"/>
              <w:rPr>
                <w:kern w:val="2"/>
                <w:sz w:val="24"/>
                <w:szCs w:val="24"/>
              </w:rPr>
            </w:pPr>
            <w:r w:rsidRPr="00D50FF6">
              <w:rPr>
                <w:kern w:val="2"/>
                <w:sz w:val="24"/>
                <w:szCs w:val="24"/>
              </w:rPr>
              <w:t>Лозновское сельское поселение. «Благоустройство территории, прилегающей к отделению почтовой связи, расположенному по адресу: Цимлянский район, х. Лозной, ул. Мира, 65»</w:t>
            </w:r>
          </w:p>
        </w:tc>
        <w:tc>
          <w:tcPr>
            <w:tcW w:w="329" w:type="pct"/>
            <w:vAlign w:val="center"/>
          </w:tcPr>
          <w:p w14:paraId="476A6AB0" w14:textId="77777777" w:rsidR="008330A1" w:rsidRPr="00D50FF6" w:rsidRDefault="008330A1" w:rsidP="000D4944">
            <w:pPr>
              <w:jc w:val="center"/>
              <w:rPr>
                <w:sz w:val="24"/>
                <w:szCs w:val="24"/>
              </w:rPr>
            </w:pPr>
            <w:r w:rsidRPr="00D50FF6">
              <w:rPr>
                <w:sz w:val="24"/>
                <w:szCs w:val="24"/>
              </w:rPr>
              <w:t>5,00</w:t>
            </w:r>
          </w:p>
        </w:tc>
        <w:tc>
          <w:tcPr>
            <w:tcW w:w="647" w:type="pct"/>
            <w:vAlign w:val="center"/>
          </w:tcPr>
          <w:p w14:paraId="588BCF68"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06A0B116" w14:textId="77777777" w:rsidR="008330A1" w:rsidRPr="00D50FF6" w:rsidRDefault="008330A1" w:rsidP="000D4944">
            <w:pPr>
              <w:jc w:val="center"/>
              <w:rPr>
                <w:sz w:val="24"/>
                <w:szCs w:val="24"/>
              </w:rPr>
            </w:pPr>
            <w:r w:rsidRPr="00D50FF6">
              <w:rPr>
                <w:sz w:val="24"/>
                <w:szCs w:val="24"/>
              </w:rPr>
              <w:t>5,00</w:t>
            </w:r>
          </w:p>
        </w:tc>
      </w:tr>
      <w:tr w:rsidR="008330A1" w:rsidRPr="00D50FF6" w14:paraId="549DF3C2" w14:textId="77777777" w:rsidTr="000D4944">
        <w:tc>
          <w:tcPr>
            <w:tcW w:w="0" w:type="auto"/>
          </w:tcPr>
          <w:p w14:paraId="34BA739D" w14:textId="77777777" w:rsidR="008330A1" w:rsidRPr="00D50FF6" w:rsidRDefault="008330A1" w:rsidP="000D4944">
            <w:pPr>
              <w:autoSpaceDE w:val="0"/>
              <w:autoSpaceDN w:val="0"/>
              <w:adjustRightInd w:val="0"/>
              <w:jc w:val="center"/>
              <w:rPr>
                <w:kern w:val="2"/>
                <w:sz w:val="24"/>
                <w:szCs w:val="24"/>
              </w:rPr>
            </w:pPr>
            <w:r w:rsidRPr="00D50FF6">
              <w:rPr>
                <w:kern w:val="2"/>
                <w:sz w:val="24"/>
                <w:szCs w:val="24"/>
              </w:rPr>
              <w:t>7.</w:t>
            </w:r>
          </w:p>
        </w:tc>
        <w:tc>
          <w:tcPr>
            <w:tcW w:w="0" w:type="auto"/>
            <w:vAlign w:val="center"/>
          </w:tcPr>
          <w:p w14:paraId="6FF217D6" w14:textId="77777777" w:rsidR="008330A1" w:rsidRPr="00D50FF6" w:rsidRDefault="008330A1" w:rsidP="000D4944">
            <w:pPr>
              <w:autoSpaceDE w:val="0"/>
              <w:autoSpaceDN w:val="0"/>
              <w:adjustRightInd w:val="0"/>
              <w:rPr>
                <w:kern w:val="2"/>
                <w:sz w:val="24"/>
                <w:szCs w:val="24"/>
              </w:rPr>
            </w:pPr>
            <w:r w:rsidRPr="00D50FF6">
              <w:rPr>
                <w:kern w:val="2"/>
                <w:sz w:val="24"/>
                <w:szCs w:val="24"/>
              </w:rPr>
              <w:t>Красноярское сельское поселение. «Установка уличного освещения на участке ул. Полевой в ст. Красноярской»</w:t>
            </w:r>
          </w:p>
        </w:tc>
        <w:tc>
          <w:tcPr>
            <w:tcW w:w="329" w:type="pct"/>
            <w:vAlign w:val="center"/>
          </w:tcPr>
          <w:p w14:paraId="358969B9" w14:textId="77777777" w:rsidR="008330A1" w:rsidRPr="00D50FF6" w:rsidRDefault="008330A1" w:rsidP="000D4944">
            <w:pPr>
              <w:jc w:val="center"/>
              <w:rPr>
                <w:sz w:val="24"/>
                <w:szCs w:val="24"/>
              </w:rPr>
            </w:pPr>
            <w:r w:rsidRPr="00D50FF6">
              <w:rPr>
                <w:sz w:val="24"/>
                <w:szCs w:val="24"/>
              </w:rPr>
              <w:t>1 522,97</w:t>
            </w:r>
          </w:p>
        </w:tc>
        <w:tc>
          <w:tcPr>
            <w:tcW w:w="647" w:type="pct"/>
            <w:vAlign w:val="center"/>
          </w:tcPr>
          <w:p w14:paraId="73A9B725" w14:textId="77777777" w:rsidR="008330A1" w:rsidRPr="00D50FF6" w:rsidRDefault="008330A1" w:rsidP="000D4944">
            <w:pPr>
              <w:jc w:val="center"/>
              <w:rPr>
                <w:sz w:val="24"/>
                <w:szCs w:val="24"/>
              </w:rPr>
            </w:pPr>
            <w:r w:rsidRPr="00D50FF6">
              <w:rPr>
                <w:sz w:val="24"/>
                <w:szCs w:val="24"/>
              </w:rPr>
              <w:t>1 522,97</w:t>
            </w:r>
          </w:p>
        </w:tc>
        <w:tc>
          <w:tcPr>
            <w:tcW w:w="0" w:type="auto"/>
            <w:vAlign w:val="center"/>
          </w:tcPr>
          <w:p w14:paraId="50E3F795" w14:textId="77777777" w:rsidR="008330A1" w:rsidRPr="00D50FF6" w:rsidRDefault="008330A1" w:rsidP="000D4944">
            <w:pPr>
              <w:jc w:val="center"/>
              <w:rPr>
                <w:sz w:val="24"/>
                <w:szCs w:val="24"/>
              </w:rPr>
            </w:pPr>
            <w:r w:rsidRPr="00D50FF6">
              <w:rPr>
                <w:sz w:val="24"/>
                <w:szCs w:val="24"/>
              </w:rPr>
              <w:t>–</w:t>
            </w:r>
          </w:p>
        </w:tc>
      </w:tr>
      <w:tr w:rsidR="008330A1" w:rsidRPr="00D50FF6" w14:paraId="0B731FDA" w14:textId="77777777" w:rsidTr="000D4944">
        <w:tc>
          <w:tcPr>
            <w:tcW w:w="5000" w:type="pct"/>
            <w:gridSpan w:val="5"/>
          </w:tcPr>
          <w:p w14:paraId="4A9D3124" w14:textId="77777777" w:rsidR="008330A1" w:rsidRPr="00D50FF6" w:rsidRDefault="008330A1" w:rsidP="000D4944">
            <w:pPr>
              <w:jc w:val="center"/>
              <w:rPr>
                <w:sz w:val="24"/>
                <w:szCs w:val="24"/>
              </w:rPr>
            </w:pPr>
            <w:r>
              <w:rPr>
                <w:sz w:val="24"/>
                <w:szCs w:val="24"/>
              </w:rPr>
              <w:t>2023 год</w:t>
            </w:r>
          </w:p>
        </w:tc>
      </w:tr>
      <w:tr w:rsidR="008330A1" w:rsidRPr="00D50FF6" w14:paraId="1C64CB48" w14:textId="77777777" w:rsidTr="000D4944">
        <w:tc>
          <w:tcPr>
            <w:tcW w:w="0" w:type="auto"/>
          </w:tcPr>
          <w:p w14:paraId="5A99A5A4" w14:textId="77777777" w:rsidR="008330A1" w:rsidRPr="00D50FF6" w:rsidRDefault="008330A1" w:rsidP="000D4944">
            <w:pPr>
              <w:autoSpaceDE w:val="0"/>
              <w:autoSpaceDN w:val="0"/>
              <w:adjustRightInd w:val="0"/>
              <w:jc w:val="center"/>
              <w:rPr>
                <w:kern w:val="2"/>
                <w:sz w:val="24"/>
                <w:szCs w:val="24"/>
              </w:rPr>
            </w:pPr>
            <w:r>
              <w:rPr>
                <w:kern w:val="2"/>
                <w:sz w:val="24"/>
                <w:szCs w:val="24"/>
              </w:rPr>
              <w:t>8.</w:t>
            </w:r>
          </w:p>
        </w:tc>
        <w:tc>
          <w:tcPr>
            <w:tcW w:w="0" w:type="auto"/>
            <w:vAlign w:val="center"/>
          </w:tcPr>
          <w:p w14:paraId="53746E4D" w14:textId="77777777" w:rsidR="008330A1" w:rsidRPr="00D50FF6" w:rsidRDefault="008330A1" w:rsidP="000D4944">
            <w:pPr>
              <w:autoSpaceDE w:val="0"/>
              <w:autoSpaceDN w:val="0"/>
              <w:adjustRightInd w:val="0"/>
              <w:rPr>
                <w:kern w:val="2"/>
                <w:sz w:val="24"/>
                <w:szCs w:val="24"/>
              </w:rPr>
            </w:pPr>
            <w:r w:rsidRPr="00D50FF6">
              <w:rPr>
                <w:kern w:val="2"/>
                <w:sz w:val="24"/>
                <w:szCs w:val="24"/>
              </w:rPr>
              <w:t>Лозновское сельское поселение.</w:t>
            </w:r>
            <w:r>
              <w:rPr>
                <w:kern w:val="2"/>
                <w:sz w:val="24"/>
                <w:szCs w:val="24"/>
              </w:rPr>
              <w:t xml:space="preserve"> </w:t>
            </w:r>
            <w:bookmarkStart w:id="6" w:name="_Hlk154068024"/>
            <w:r>
              <w:rPr>
                <w:kern w:val="2"/>
                <w:sz w:val="24"/>
                <w:szCs w:val="24"/>
              </w:rPr>
              <w:t xml:space="preserve">«Благоустройство территории, расположенной по адресу: </w:t>
            </w:r>
            <w:r w:rsidRPr="00170788">
              <w:rPr>
                <w:kern w:val="2"/>
                <w:sz w:val="24"/>
                <w:szCs w:val="24"/>
              </w:rPr>
              <w:t>ст-ца Камышевская, юго-западнее земельного участка с кадастровым номером 61:41:0040103:200</w:t>
            </w:r>
            <w:r>
              <w:rPr>
                <w:kern w:val="2"/>
                <w:sz w:val="24"/>
                <w:szCs w:val="24"/>
              </w:rPr>
              <w:t>»</w:t>
            </w:r>
            <w:bookmarkEnd w:id="6"/>
          </w:p>
        </w:tc>
        <w:tc>
          <w:tcPr>
            <w:tcW w:w="329" w:type="pct"/>
            <w:vAlign w:val="center"/>
          </w:tcPr>
          <w:p w14:paraId="34B86520" w14:textId="77777777" w:rsidR="008330A1" w:rsidRPr="00D50FF6" w:rsidRDefault="008330A1" w:rsidP="000D4944">
            <w:pPr>
              <w:jc w:val="center"/>
              <w:rPr>
                <w:sz w:val="24"/>
                <w:szCs w:val="24"/>
              </w:rPr>
            </w:pPr>
            <w:r>
              <w:rPr>
                <w:sz w:val="24"/>
                <w:szCs w:val="24"/>
              </w:rPr>
              <w:t>1 998,0</w:t>
            </w:r>
          </w:p>
        </w:tc>
        <w:tc>
          <w:tcPr>
            <w:tcW w:w="647" w:type="pct"/>
            <w:vAlign w:val="center"/>
          </w:tcPr>
          <w:p w14:paraId="210C5EB5" w14:textId="77777777" w:rsidR="008330A1" w:rsidRPr="00D50FF6" w:rsidRDefault="008330A1" w:rsidP="000D4944">
            <w:pPr>
              <w:jc w:val="center"/>
              <w:rPr>
                <w:sz w:val="24"/>
                <w:szCs w:val="24"/>
              </w:rPr>
            </w:pPr>
            <w:r w:rsidRPr="00D50FF6">
              <w:rPr>
                <w:sz w:val="24"/>
                <w:szCs w:val="24"/>
              </w:rPr>
              <w:t>–</w:t>
            </w:r>
          </w:p>
        </w:tc>
        <w:tc>
          <w:tcPr>
            <w:tcW w:w="0" w:type="auto"/>
            <w:vAlign w:val="center"/>
          </w:tcPr>
          <w:p w14:paraId="729A16AC" w14:textId="77777777" w:rsidR="008330A1" w:rsidRPr="00D50FF6" w:rsidRDefault="008330A1" w:rsidP="000D4944">
            <w:pPr>
              <w:jc w:val="center"/>
              <w:rPr>
                <w:sz w:val="24"/>
                <w:szCs w:val="24"/>
              </w:rPr>
            </w:pPr>
            <w:r>
              <w:rPr>
                <w:sz w:val="24"/>
                <w:szCs w:val="24"/>
              </w:rPr>
              <w:t>1 998,0</w:t>
            </w:r>
          </w:p>
        </w:tc>
      </w:tr>
    </w:tbl>
    <w:p w14:paraId="36A1EC62" w14:textId="77777777" w:rsidR="00B01B83" w:rsidRPr="009D3F05" w:rsidRDefault="00B01B83" w:rsidP="00B01B83">
      <w:pPr>
        <w:autoSpaceDE w:val="0"/>
        <w:autoSpaceDN w:val="0"/>
        <w:adjustRightInd w:val="0"/>
        <w:rPr>
          <w:kern w:val="2"/>
          <w:sz w:val="28"/>
          <w:szCs w:val="28"/>
        </w:rPr>
      </w:pPr>
    </w:p>
    <w:p w14:paraId="37FC3E9B" w14:textId="77777777" w:rsidR="00857BE3" w:rsidRPr="009E221C" w:rsidRDefault="00857BE3" w:rsidP="004062E8">
      <w:pPr>
        <w:rPr>
          <w:kern w:val="2"/>
          <w:sz w:val="28"/>
          <w:szCs w:val="28"/>
        </w:rPr>
        <w:sectPr w:rsidR="00857BE3" w:rsidRPr="009E221C" w:rsidSect="00DF47A1">
          <w:pgSz w:w="16840" w:h="11907" w:orient="landscape" w:code="9"/>
          <w:pgMar w:top="1701" w:right="1134" w:bottom="567" w:left="1134" w:header="720" w:footer="720" w:gutter="0"/>
          <w:cols w:space="720"/>
          <w:docGrid w:linePitch="272"/>
        </w:sectPr>
      </w:pPr>
    </w:p>
    <w:p w14:paraId="0F459070" w14:textId="1D16F258" w:rsidR="001D1E6E" w:rsidRPr="009E221C" w:rsidRDefault="001D1E6E" w:rsidP="006C334B">
      <w:pPr>
        <w:jc w:val="right"/>
        <w:rPr>
          <w:kern w:val="2"/>
          <w:sz w:val="28"/>
          <w:szCs w:val="28"/>
        </w:rPr>
      </w:pPr>
      <w:r w:rsidRPr="009E221C">
        <w:rPr>
          <w:kern w:val="2"/>
          <w:sz w:val="28"/>
          <w:szCs w:val="28"/>
        </w:rPr>
        <w:lastRenderedPageBreak/>
        <w:t xml:space="preserve">Приложение № </w:t>
      </w:r>
      <w:r w:rsidR="00AE2F17">
        <w:rPr>
          <w:kern w:val="2"/>
          <w:sz w:val="28"/>
          <w:szCs w:val="28"/>
        </w:rPr>
        <w:t>10</w:t>
      </w:r>
    </w:p>
    <w:p w14:paraId="7AC2E496" w14:textId="0E189D9B" w:rsidR="001D1E6E" w:rsidRPr="009E221C" w:rsidRDefault="001D1E6E" w:rsidP="005A2323">
      <w:pPr>
        <w:ind w:left="5954"/>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r w:rsidR="00BA38E3">
        <w:rPr>
          <w:kern w:val="2"/>
          <w:sz w:val="28"/>
          <w:szCs w:val="28"/>
        </w:rPr>
        <w:br/>
      </w:r>
      <w:r w:rsidR="005A2323" w:rsidRPr="009E221C">
        <w:rPr>
          <w:kern w:val="2"/>
          <w:sz w:val="28"/>
          <w:szCs w:val="28"/>
        </w:rPr>
        <w:t xml:space="preserve">Цимлянского района </w:t>
      </w:r>
      <w:r w:rsidR="00BA38E3">
        <w:rPr>
          <w:kern w:val="2"/>
          <w:sz w:val="28"/>
          <w:szCs w:val="28"/>
        </w:rPr>
        <w:br/>
      </w:r>
      <w:r w:rsidRPr="009E221C">
        <w:rPr>
          <w:kern w:val="2"/>
          <w:sz w:val="28"/>
          <w:szCs w:val="28"/>
        </w:rPr>
        <w:t xml:space="preserve">«Формирование </w:t>
      </w:r>
      <w:r w:rsidR="005A2323"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00F301B2" w:rsidRPr="009E221C">
        <w:rPr>
          <w:kern w:val="2"/>
          <w:sz w:val="28"/>
          <w:szCs w:val="28"/>
        </w:rPr>
        <w:t>среды</w:t>
      </w:r>
      <w:r w:rsidRPr="009E221C">
        <w:rPr>
          <w:kern w:val="2"/>
          <w:sz w:val="28"/>
          <w:szCs w:val="28"/>
        </w:rPr>
        <w:t>»</w:t>
      </w:r>
    </w:p>
    <w:p w14:paraId="21C84EC6" w14:textId="77777777" w:rsidR="001D1E6E" w:rsidRPr="009E221C" w:rsidRDefault="001D1E6E" w:rsidP="005A2323">
      <w:pPr>
        <w:jc w:val="right"/>
        <w:rPr>
          <w:kern w:val="2"/>
          <w:sz w:val="28"/>
          <w:szCs w:val="28"/>
        </w:rPr>
      </w:pPr>
    </w:p>
    <w:p w14:paraId="1C82B436" w14:textId="77777777" w:rsidR="001D1E6E" w:rsidRPr="009E221C" w:rsidRDefault="001D1E6E" w:rsidP="00B80453">
      <w:pPr>
        <w:spacing w:line="252" w:lineRule="auto"/>
        <w:jc w:val="center"/>
        <w:rPr>
          <w:kern w:val="2"/>
          <w:sz w:val="28"/>
          <w:szCs w:val="28"/>
        </w:rPr>
      </w:pPr>
    </w:p>
    <w:p w14:paraId="5D482A85"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ПОРЯДОК</w:t>
      </w:r>
      <w:r w:rsidRPr="009E221C">
        <w:rPr>
          <w:kern w:val="2"/>
          <w:sz w:val="28"/>
          <w:szCs w:val="28"/>
        </w:rPr>
        <w:br/>
        <w:t xml:space="preserve">проведения инвентаризации дворовых и общественных </w:t>
      </w:r>
      <w:r w:rsidRPr="009E221C">
        <w:rPr>
          <w:kern w:val="2"/>
          <w:sz w:val="28"/>
          <w:szCs w:val="28"/>
        </w:rPr>
        <w:br/>
        <w:t xml:space="preserve">территорий в муниципальных образованиях </w:t>
      </w:r>
      <w:r w:rsidR="00F96654" w:rsidRPr="009E221C">
        <w:rPr>
          <w:kern w:val="2"/>
          <w:sz w:val="28"/>
          <w:szCs w:val="28"/>
        </w:rPr>
        <w:t>Цимлянского района</w:t>
      </w:r>
    </w:p>
    <w:p w14:paraId="34942548" w14:textId="77777777" w:rsidR="001D1E6E" w:rsidRPr="009E221C" w:rsidRDefault="001D1E6E" w:rsidP="00B80453">
      <w:pPr>
        <w:autoSpaceDE w:val="0"/>
        <w:autoSpaceDN w:val="0"/>
        <w:adjustRightInd w:val="0"/>
        <w:spacing w:line="252" w:lineRule="auto"/>
        <w:jc w:val="center"/>
        <w:rPr>
          <w:kern w:val="2"/>
          <w:sz w:val="28"/>
          <w:szCs w:val="28"/>
        </w:rPr>
      </w:pPr>
    </w:p>
    <w:p w14:paraId="32670363"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1. Общие положения</w:t>
      </w:r>
    </w:p>
    <w:p w14:paraId="34F9CAB3" w14:textId="77777777" w:rsidR="001D1E6E" w:rsidRPr="009E221C" w:rsidRDefault="001D1E6E" w:rsidP="00B80453">
      <w:pPr>
        <w:autoSpaceDE w:val="0"/>
        <w:autoSpaceDN w:val="0"/>
        <w:adjustRightInd w:val="0"/>
        <w:spacing w:line="252" w:lineRule="auto"/>
        <w:jc w:val="center"/>
        <w:rPr>
          <w:kern w:val="2"/>
          <w:sz w:val="28"/>
          <w:szCs w:val="28"/>
        </w:rPr>
      </w:pPr>
    </w:p>
    <w:p w14:paraId="6DE217C8" w14:textId="7CE4DDCF" w:rsidR="001D1E6E" w:rsidRPr="009E221C" w:rsidRDefault="001D1E6E" w:rsidP="00B80453">
      <w:pPr>
        <w:spacing w:line="252" w:lineRule="auto"/>
        <w:ind w:firstLine="709"/>
        <w:jc w:val="both"/>
        <w:rPr>
          <w:kern w:val="2"/>
          <w:sz w:val="28"/>
          <w:szCs w:val="28"/>
        </w:rPr>
      </w:pPr>
      <w:r w:rsidRPr="009E221C">
        <w:rPr>
          <w:kern w:val="2"/>
          <w:sz w:val="28"/>
          <w:szCs w:val="28"/>
        </w:rPr>
        <w:t xml:space="preserve">1.1. Настоящий Порядок устанавливает процедуру организации и проведения инвентаризации дворовых и общественных территорий (далее – инвентаризация) в </w:t>
      </w:r>
      <w:r w:rsidRPr="00BF33EF">
        <w:rPr>
          <w:kern w:val="2"/>
          <w:sz w:val="28"/>
          <w:szCs w:val="28"/>
        </w:rPr>
        <w:t>муниципальных образованиях</w:t>
      </w:r>
      <w:r w:rsidRPr="009E221C">
        <w:rPr>
          <w:kern w:val="2"/>
          <w:sz w:val="28"/>
          <w:szCs w:val="28"/>
        </w:rPr>
        <w:t xml:space="preserve"> </w:t>
      </w:r>
      <w:r w:rsidR="00F96654" w:rsidRPr="009E221C">
        <w:rPr>
          <w:kern w:val="2"/>
          <w:sz w:val="28"/>
          <w:szCs w:val="28"/>
        </w:rPr>
        <w:t>Цимлянского района</w:t>
      </w:r>
      <w:r w:rsidRPr="009E221C">
        <w:rPr>
          <w:kern w:val="2"/>
          <w:sz w:val="28"/>
          <w:szCs w:val="28"/>
        </w:rPr>
        <w:t xml:space="preserve">, в состав которых входят </w:t>
      </w:r>
      <w:r w:rsidR="00BB4231" w:rsidRPr="009E221C">
        <w:rPr>
          <w:kern w:val="2"/>
          <w:sz w:val="28"/>
          <w:szCs w:val="28"/>
        </w:rPr>
        <w:t>населённые</w:t>
      </w:r>
      <w:r w:rsidRPr="009E221C">
        <w:rPr>
          <w:kern w:val="2"/>
          <w:sz w:val="28"/>
          <w:szCs w:val="28"/>
        </w:rPr>
        <w:t xml:space="preserve"> пункты с численностью населения свыше 1</w:t>
      </w:r>
      <w:r w:rsidR="00BA38E3">
        <w:rPr>
          <w:kern w:val="2"/>
          <w:sz w:val="28"/>
          <w:szCs w:val="28"/>
        </w:rPr>
        <w:t> </w:t>
      </w:r>
      <w:r w:rsidRPr="009E221C">
        <w:rPr>
          <w:kern w:val="2"/>
          <w:sz w:val="28"/>
          <w:szCs w:val="28"/>
        </w:rPr>
        <w:t>000</w:t>
      </w:r>
      <w:r w:rsidR="00BA38E3">
        <w:rPr>
          <w:kern w:val="2"/>
          <w:sz w:val="28"/>
          <w:szCs w:val="28"/>
        </w:rPr>
        <w:t> </w:t>
      </w:r>
      <w:r w:rsidRPr="009E221C">
        <w:rPr>
          <w:kern w:val="2"/>
          <w:sz w:val="28"/>
          <w:szCs w:val="28"/>
        </w:rPr>
        <w:t>человек (дале</w:t>
      </w:r>
      <w:r w:rsidR="000403B3">
        <w:rPr>
          <w:kern w:val="2"/>
          <w:sz w:val="28"/>
          <w:szCs w:val="28"/>
        </w:rPr>
        <w:t xml:space="preserve">е – </w:t>
      </w:r>
      <w:r w:rsidR="000403B3" w:rsidRPr="00BF33EF">
        <w:rPr>
          <w:kern w:val="2"/>
          <w:sz w:val="28"/>
          <w:szCs w:val="28"/>
        </w:rPr>
        <w:t>муниципальное образование</w:t>
      </w:r>
      <w:r w:rsidR="000403B3">
        <w:rPr>
          <w:kern w:val="2"/>
          <w:sz w:val="28"/>
          <w:szCs w:val="28"/>
        </w:rPr>
        <w:t>).</w:t>
      </w:r>
    </w:p>
    <w:p w14:paraId="15B73CEF" w14:textId="77777777" w:rsidR="001D1E6E" w:rsidRPr="009E221C" w:rsidRDefault="001D1E6E" w:rsidP="00B80453">
      <w:pPr>
        <w:spacing w:line="252" w:lineRule="auto"/>
        <w:ind w:firstLine="709"/>
        <w:jc w:val="both"/>
        <w:rPr>
          <w:kern w:val="2"/>
          <w:sz w:val="28"/>
          <w:szCs w:val="28"/>
        </w:rPr>
      </w:pPr>
      <w:r w:rsidRPr="009E221C">
        <w:rPr>
          <w:kern w:val="2"/>
          <w:sz w:val="28"/>
          <w:szCs w:val="28"/>
        </w:rPr>
        <w:t>1.2. Инвентаризация проводится с целью оценки состояния сферы благоустройства в</w:t>
      </w:r>
      <w:r w:rsidR="000403B3">
        <w:rPr>
          <w:kern w:val="2"/>
          <w:sz w:val="28"/>
          <w:szCs w:val="28"/>
        </w:rPr>
        <w:t xml:space="preserve"> </w:t>
      </w:r>
      <w:r w:rsidRPr="00BF33EF">
        <w:rPr>
          <w:kern w:val="2"/>
          <w:sz w:val="28"/>
          <w:szCs w:val="28"/>
        </w:rPr>
        <w:t>муниципальных образованиях</w:t>
      </w:r>
      <w:r w:rsidRPr="009E221C">
        <w:rPr>
          <w:kern w:val="2"/>
          <w:sz w:val="28"/>
          <w:szCs w:val="28"/>
        </w:rPr>
        <w:t xml:space="preserve">, в том числе определения перечня дворовых и общественных территорий, нуждающихся в благоустройстве и подлежащих благоустройству, исходя из минимального перечня работ по благоустройству, для включения в </w:t>
      </w:r>
      <w:r w:rsidR="00F96654" w:rsidRPr="009E221C">
        <w:rPr>
          <w:kern w:val="2"/>
          <w:sz w:val="28"/>
          <w:szCs w:val="28"/>
        </w:rPr>
        <w:t>муниципальную</w:t>
      </w:r>
      <w:r w:rsidRPr="009E221C">
        <w:rPr>
          <w:kern w:val="2"/>
          <w:sz w:val="28"/>
          <w:szCs w:val="28"/>
        </w:rPr>
        <w:t xml:space="preserve"> программу </w:t>
      </w:r>
      <w:r w:rsidR="00B002BE" w:rsidRPr="009E221C">
        <w:rPr>
          <w:kern w:val="2"/>
          <w:sz w:val="28"/>
          <w:szCs w:val="28"/>
        </w:rPr>
        <w:t>Цимлянского района</w:t>
      </w:r>
      <w:r w:rsidR="00F96654" w:rsidRPr="009E221C">
        <w:rPr>
          <w:kern w:val="2"/>
          <w:sz w:val="28"/>
          <w:szCs w:val="28"/>
        </w:rPr>
        <w:t xml:space="preserve"> </w:t>
      </w:r>
      <w:r w:rsidRPr="009E221C">
        <w:rPr>
          <w:kern w:val="2"/>
          <w:sz w:val="28"/>
          <w:szCs w:val="28"/>
        </w:rPr>
        <w:t xml:space="preserve">и муниципальные программы формирования </w:t>
      </w:r>
      <w:r w:rsidR="00F96654"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 xml:space="preserve"> среды на 2018 – 2022 годы (далее – </w:t>
      </w:r>
      <w:r w:rsidR="009B17F2" w:rsidRPr="009E221C">
        <w:rPr>
          <w:kern w:val="2"/>
          <w:sz w:val="28"/>
          <w:szCs w:val="28"/>
        </w:rPr>
        <w:t>муниципальная</w:t>
      </w:r>
      <w:r w:rsidRPr="009E221C">
        <w:rPr>
          <w:kern w:val="2"/>
          <w:sz w:val="28"/>
          <w:szCs w:val="28"/>
        </w:rPr>
        <w:t xml:space="preserve"> программа).</w:t>
      </w:r>
    </w:p>
    <w:p w14:paraId="31A9583E" w14:textId="77777777" w:rsidR="001D1E6E" w:rsidRPr="009E221C" w:rsidRDefault="001D1E6E" w:rsidP="00B80453">
      <w:pPr>
        <w:spacing w:line="252" w:lineRule="auto"/>
        <w:ind w:firstLine="709"/>
        <w:jc w:val="both"/>
        <w:rPr>
          <w:kern w:val="2"/>
          <w:sz w:val="28"/>
          <w:szCs w:val="28"/>
        </w:rPr>
      </w:pPr>
    </w:p>
    <w:p w14:paraId="48AB1DF0"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 xml:space="preserve">2. Порядок проведения инвентаризации </w:t>
      </w:r>
    </w:p>
    <w:p w14:paraId="67A84ABD" w14:textId="77777777" w:rsidR="001D1E6E" w:rsidRPr="009E221C" w:rsidRDefault="001D1E6E" w:rsidP="00B80453">
      <w:pPr>
        <w:autoSpaceDE w:val="0"/>
        <w:autoSpaceDN w:val="0"/>
        <w:adjustRightInd w:val="0"/>
        <w:spacing w:line="252" w:lineRule="auto"/>
        <w:jc w:val="center"/>
        <w:rPr>
          <w:kern w:val="2"/>
          <w:sz w:val="28"/>
          <w:szCs w:val="28"/>
        </w:rPr>
      </w:pPr>
    </w:p>
    <w:p w14:paraId="3E482A99" w14:textId="77777777" w:rsidR="001D1E6E" w:rsidRPr="009E221C" w:rsidRDefault="001D1E6E" w:rsidP="00B80453">
      <w:pPr>
        <w:spacing w:line="252" w:lineRule="auto"/>
        <w:ind w:firstLine="709"/>
        <w:jc w:val="both"/>
        <w:rPr>
          <w:kern w:val="2"/>
          <w:sz w:val="28"/>
          <w:szCs w:val="28"/>
        </w:rPr>
      </w:pPr>
      <w:r w:rsidRPr="009E221C">
        <w:rPr>
          <w:kern w:val="2"/>
          <w:sz w:val="28"/>
          <w:szCs w:val="28"/>
        </w:rPr>
        <w:t xml:space="preserve">2.1. Инвентаризации подлежат все дворовые и общественные территории муниципального образования. </w:t>
      </w:r>
    </w:p>
    <w:p w14:paraId="719705AC" w14:textId="4FAF6545" w:rsidR="001D1E6E" w:rsidRPr="009D3F05" w:rsidRDefault="001D1E6E" w:rsidP="00B80453">
      <w:pPr>
        <w:spacing w:line="252" w:lineRule="auto"/>
        <w:ind w:firstLine="709"/>
        <w:jc w:val="both"/>
        <w:rPr>
          <w:kern w:val="2"/>
          <w:sz w:val="28"/>
          <w:szCs w:val="28"/>
        </w:rPr>
      </w:pPr>
      <w:r w:rsidRPr="009E221C">
        <w:rPr>
          <w:kern w:val="2"/>
          <w:sz w:val="28"/>
          <w:szCs w:val="28"/>
        </w:rPr>
        <w:t xml:space="preserve">2.2. Инвентаризация проводится </w:t>
      </w:r>
      <w:r w:rsidR="00BB4231" w:rsidRPr="009E221C">
        <w:rPr>
          <w:kern w:val="2"/>
          <w:sz w:val="28"/>
          <w:szCs w:val="28"/>
        </w:rPr>
        <w:t>путём</w:t>
      </w:r>
      <w:r w:rsidRPr="009E221C">
        <w:rPr>
          <w:kern w:val="2"/>
          <w:sz w:val="28"/>
          <w:szCs w:val="28"/>
        </w:rPr>
        <w:t xml:space="preserve">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 (далее – МКД), а также ресурсоснабжающих организаций. </w:t>
      </w:r>
    </w:p>
    <w:p w14:paraId="49C18C5F" w14:textId="5030CE5A" w:rsidR="001D1E6E" w:rsidRPr="009E221C" w:rsidRDefault="001D1E6E" w:rsidP="00B80453">
      <w:pPr>
        <w:spacing w:line="252" w:lineRule="auto"/>
        <w:ind w:firstLine="709"/>
        <w:jc w:val="both"/>
        <w:rPr>
          <w:kern w:val="2"/>
          <w:sz w:val="28"/>
          <w:szCs w:val="28"/>
        </w:rPr>
      </w:pPr>
      <w:r w:rsidRPr="009D3F05">
        <w:rPr>
          <w:kern w:val="2"/>
          <w:sz w:val="28"/>
          <w:szCs w:val="28"/>
        </w:rPr>
        <w:t>2.3. Для проведения инвентаризации</w:t>
      </w:r>
      <w:r w:rsidR="00BF33EF" w:rsidRPr="009D3F05">
        <w:rPr>
          <w:kern w:val="2"/>
          <w:sz w:val="28"/>
          <w:szCs w:val="28"/>
        </w:rPr>
        <w:t xml:space="preserve"> в каждом муниципальном образовании</w:t>
      </w:r>
      <w:r w:rsidRPr="009D3F05">
        <w:rPr>
          <w:kern w:val="2"/>
          <w:sz w:val="28"/>
          <w:szCs w:val="28"/>
        </w:rPr>
        <w:t xml:space="preserve"> </w:t>
      </w:r>
      <w:r w:rsidR="00BB4231" w:rsidRPr="009D3F05">
        <w:rPr>
          <w:kern w:val="2"/>
          <w:sz w:val="28"/>
          <w:szCs w:val="28"/>
        </w:rPr>
        <w:t>создаётся</w:t>
      </w:r>
      <w:r w:rsidRPr="009D3F05">
        <w:rPr>
          <w:kern w:val="2"/>
          <w:sz w:val="28"/>
          <w:szCs w:val="28"/>
        </w:rPr>
        <w:t xml:space="preserve"> муниципальная инвентаризационная</w:t>
      </w:r>
      <w:r w:rsidRPr="009E221C">
        <w:rPr>
          <w:kern w:val="2"/>
          <w:sz w:val="28"/>
          <w:szCs w:val="28"/>
        </w:rPr>
        <w:t xml:space="preserve"> комиссии (далее – Комиссия). Состав Комиссии, порядок е</w:t>
      </w:r>
      <w:r w:rsidR="00BB4231">
        <w:rPr>
          <w:kern w:val="2"/>
          <w:sz w:val="28"/>
          <w:szCs w:val="28"/>
        </w:rPr>
        <w:t>ё</w:t>
      </w:r>
      <w:r w:rsidRPr="009E221C">
        <w:rPr>
          <w:kern w:val="2"/>
          <w:sz w:val="28"/>
          <w:szCs w:val="28"/>
        </w:rPr>
        <w:t xml:space="preserve"> формирования и деятельности определяется муниципальны</w:t>
      </w:r>
      <w:r w:rsidR="0024769A" w:rsidRPr="009E221C">
        <w:rPr>
          <w:kern w:val="2"/>
          <w:sz w:val="28"/>
          <w:szCs w:val="28"/>
        </w:rPr>
        <w:t>м правовым актом главы А</w:t>
      </w:r>
      <w:r w:rsidR="00563F24" w:rsidRPr="009E221C">
        <w:rPr>
          <w:kern w:val="2"/>
          <w:sz w:val="28"/>
          <w:szCs w:val="28"/>
        </w:rPr>
        <w:t>дминистраций поселений</w:t>
      </w:r>
      <w:r w:rsidRPr="009E221C">
        <w:rPr>
          <w:kern w:val="2"/>
          <w:sz w:val="28"/>
          <w:szCs w:val="28"/>
        </w:rPr>
        <w:t>. Полномочия Комиссии, в том числе председателя Комиссии, секретаря Комиссии определяются муниципальным правовым актом.</w:t>
      </w:r>
    </w:p>
    <w:p w14:paraId="21330024" w14:textId="77777777" w:rsidR="001D1E6E" w:rsidRPr="009E221C" w:rsidRDefault="001D1E6E" w:rsidP="00B80453">
      <w:pPr>
        <w:spacing w:line="252" w:lineRule="auto"/>
        <w:ind w:firstLine="709"/>
        <w:jc w:val="both"/>
        <w:rPr>
          <w:kern w:val="2"/>
          <w:sz w:val="28"/>
          <w:szCs w:val="28"/>
        </w:rPr>
      </w:pPr>
      <w:r w:rsidRPr="009E221C">
        <w:rPr>
          <w:kern w:val="2"/>
          <w:sz w:val="28"/>
          <w:szCs w:val="28"/>
        </w:rPr>
        <w:lastRenderedPageBreak/>
        <w:t xml:space="preserve">2.4. В ходе проведения инвентаризации необходимо определить границы дворовой и общественной территории. При определении границ: </w:t>
      </w:r>
    </w:p>
    <w:p w14:paraId="3C992092" w14:textId="103F8E84" w:rsidR="001D1E6E" w:rsidRPr="009E221C" w:rsidRDefault="001D1E6E" w:rsidP="00B80453">
      <w:pPr>
        <w:spacing w:line="252" w:lineRule="auto"/>
        <w:ind w:firstLine="709"/>
        <w:jc w:val="both"/>
        <w:rPr>
          <w:kern w:val="2"/>
          <w:sz w:val="28"/>
          <w:szCs w:val="28"/>
        </w:rPr>
      </w:pPr>
      <w:r w:rsidRPr="009E221C">
        <w:rPr>
          <w:kern w:val="2"/>
          <w:sz w:val="28"/>
          <w:szCs w:val="28"/>
        </w:rPr>
        <w:t xml:space="preserve">учитываются границы сформированных земельных участков, стоящих на кадастровом </w:t>
      </w:r>
      <w:r w:rsidR="00BB4231" w:rsidRPr="009E221C">
        <w:rPr>
          <w:kern w:val="2"/>
          <w:sz w:val="28"/>
          <w:szCs w:val="28"/>
        </w:rPr>
        <w:t>учёте</w:t>
      </w:r>
      <w:r w:rsidRPr="009E221C">
        <w:rPr>
          <w:kern w:val="2"/>
          <w:sz w:val="28"/>
          <w:szCs w:val="28"/>
        </w:rPr>
        <w:t>, а также границы участков, предусмотренных проектами межевания территории;</w:t>
      </w:r>
    </w:p>
    <w:p w14:paraId="5983636B" w14:textId="77777777" w:rsidR="001D1E6E" w:rsidRPr="009E221C" w:rsidRDefault="001D1E6E" w:rsidP="00B80453">
      <w:pPr>
        <w:spacing w:line="252" w:lineRule="auto"/>
        <w:ind w:firstLine="709"/>
        <w:jc w:val="both"/>
        <w:rPr>
          <w:kern w:val="2"/>
          <w:sz w:val="28"/>
          <w:szCs w:val="28"/>
        </w:rPr>
      </w:pPr>
      <w:r w:rsidRPr="009E221C">
        <w:rPr>
          <w:kern w:val="2"/>
          <w:sz w:val="28"/>
          <w:szCs w:val="28"/>
        </w:rPr>
        <w:t>не допускается пересечение границ с другими территориями или установление границ, приводящее к образованию бесхозяйных объектов.</w:t>
      </w:r>
    </w:p>
    <w:p w14:paraId="2089ECAB" w14:textId="77777777" w:rsidR="001D1E6E" w:rsidRPr="009E221C" w:rsidRDefault="001D1E6E" w:rsidP="00B80453">
      <w:pPr>
        <w:spacing w:line="252" w:lineRule="auto"/>
        <w:ind w:firstLine="709"/>
        <w:jc w:val="both"/>
        <w:rPr>
          <w:kern w:val="2"/>
          <w:sz w:val="28"/>
          <w:szCs w:val="28"/>
        </w:rPr>
      </w:pPr>
      <w:r w:rsidRPr="009E221C">
        <w:rPr>
          <w:kern w:val="2"/>
          <w:sz w:val="28"/>
          <w:szCs w:val="28"/>
        </w:rPr>
        <w:t>2.5. Оценка площади дворовых и общественных территорий производится в соответствии с полученными в ходе инвентаризации контурами, при этом погрешность при определении площади должна составлять не более 10 процентов.</w:t>
      </w:r>
    </w:p>
    <w:p w14:paraId="66492C11" w14:textId="77777777" w:rsidR="001D1E6E" w:rsidRPr="009E221C" w:rsidRDefault="001D1E6E" w:rsidP="00B80453">
      <w:pPr>
        <w:spacing w:line="252" w:lineRule="auto"/>
        <w:ind w:firstLine="709"/>
        <w:jc w:val="both"/>
        <w:rPr>
          <w:kern w:val="2"/>
          <w:sz w:val="28"/>
          <w:szCs w:val="28"/>
        </w:rPr>
      </w:pPr>
      <w:r w:rsidRPr="009E221C">
        <w:rPr>
          <w:kern w:val="2"/>
          <w:sz w:val="28"/>
          <w:szCs w:val="28"/>
        </w:rPr>
        <w:t>2.6. При проведении инвентаризации в качестве картографической подосновы для нанесения координат объектов используется региональная геоинформационная система.</w:t>
      </w:r>
    </w:p>
    <w:p w14:paraId="202C811D" w14:textId="77777777" w:rsidR="001D1E6E" w:rsidRPr="009E221C" w:rsidRDefault="001D1E6E" w:rsidP="00B80453">
      <w:pPr>
        <w:spacing w:line="252" w:lineRule="auto"/>
        <w:ind w:firstLine="709"/>
        <w:jc w:val="both"/>
        <w:rPr>
          <w:kern w:val="2"/>
          <w:sz w:val="28"/>
          <w:szCs w:val="28"/>
        </w:rPr>
      </w:pPr>
      <w:r w:rsidRPr="009E221C">
        <w:rPr>
          <w:kern w:val="2"/>
          <w:sz w:val="28"/>
          <w:szCs w:val="28"/>
        </w:rPr>
        <w:t>2.7. По результатам инвентаризации территории составляется итоговый документ, содержащий инвентаризационные данные о территории и расположенных на ней элементах благоустройства (далее – Паспорт территории):</w:t>
      </w:r>
    </w:p>
    <w:p w14:paraId="6661EF74" w14:textId="77777777" w:rsidR="001D1E6E" w:rsidRPr="009E221C" w:rsidRDefault="001D1E6E" w:rsidP="00B80453">
      <w:pPr>
        <w:spacing w:line="252" w:lineRule="auto"/>
        <w:ind w:firstLine="709"/>
        <w:jc w:val="both"/>
        <w:rPr>
          <w:kern w:val="2"/>
          <w:sz w:val="28"/>
          <w:szCs w:val="28"/>
        </w:rPr>
      </w:pPr>
      <w:r w:rsidRPr="009E221C">
        <w:rPr>
          <w:kern w:val="2"/>
          <w:sz w:val="28"/>
          <w:szCs w:val="28"/>
        </w:rPr>
        <w:t xml:space="preserve">Паспорт благоустройства дворовой территории – электронный документ по форме согласно приложению № 1 </w:t>
      </w:r>
      <w:r w:rsidRPr="009E221C">
        <w:rPr>
          <w:kern w:val="2"/>
          <w:sz w:val="28"/>
          <w:szCs w:val="28"/>
          <w:shd w:val="clear" w:color="auto" w:fill="FFFFFF"/>
        </w:rPr>
        <w:t>к настоящему Порядку</w:t>
      </w:r>
      <w:r w:rsidRPr="009E221C">
        <w:rPr>
          <w:kern w:val="2"/>
          <w:sz w:val="28"/>
          <w:szCs w:val="28"/>
        </w:rPr>
        <w:t>, содержащий инвентаризационные данные о дворовой территории и расположенных на ней элементах благоустройства, а также проектные решения и перечень работ, выполняемых в рамках благоустройства территории.</w:t>
      </w:r>
    </w:p>
    <w:p w14:paraId="562C1EA3" w14:textId="77777777" w:rsidR="001D1E6E" w:rsidRPr="009E221C" w:rsidRDefault="001D1E6E" w:rsidP="00B80453">
      <w:pPr>
        <w:spacing w:line="252" w:lineRule="auto"/>
        <w:ind w:firstLine="709"/>
        <w:jc w:val="both"/>
        <w:rPr>
          <w:kern w:val="2"/>
          <w:sz w:val="28"/>
          <w:szCs w:val="28"/>
        </w:rPr>
      </w:pPr>
      <w:r w:rsidRPr="009E221C">
        <w:rPr>
          <w:kern w:val="2"/>
          <w:sz w:val="28"/>
          <w:szCs w:val="28"/>
        </w:rPr>
        <w:t xml:space="preserve">Паспорт благоустройства общественной территории – электронный документ по форме согласно приложению № 2 </w:t>
      </w:r>
      <w:r w:rsidRPr="009E221C">
        <w:rPr>
          <w:kern w:val="2"/>
          <w:sz w:val="28"/>
          <w:szCs w:val="28"/>
          <w:shd w:val="clear" w:color="auto" w:fill="FFFFFF"/>
        </w:rPr>
        <w:t>к настоящему Порядку</w:t>
      </w:r>
      <w:r w:rsidRPr="009E221C">
        <w:rPr>
          <w:kern w:val="2"/>
          <w:sz w:val="28"/>
          <w:szCs w:val="28"/>
        </w:rPr>
        <w:t>, содержащий инвентаризационные данные об общественной территории и расположенных на ней элементах благоустройства, а также проектные решения и перечень работ, выполняемых в рамках благоустройства территории.</w:t>
      </w:r>
    </w:p>
    <w:p w14:paraId="75A049D3" w14:textId="6BAE4F2D" w:rsidR="001D1E6E" w:rsidRPr="009E221C" w:rsidRDefault="0024769A" w:rsidP="00B80453">
      <w:pPr>
        <w:spacing w:line="252" w:lineRule="auto"/>
        <w:ind w:firstLine="709"/>
        <w:jc w:val="both"/>
        <w:rPr>
          <w:kern w:val="2"/>
          <w:sz w:val="28"/>
          <w:szCs w:val="28"/>
        </w:rPr>
      </w:pPr>
      <w:r w:rsidRPr="009E221C">
        <w:rPr>
          <w:kern w:val="2"/>
          <w:sz w:val="28"/>
          <w:szCs w:val="28"/>
        </w:rPr>
        <w:t>2.8. По итогам инвентаризации А</w:t>
      </w:r>
      <w:r w:rsidR="001D1E6E" w:rsidRPr="009E221C">
        <w:rPr>
          <w:kern w:val="2"/>
          <w:sz w:val="28"/>
          <w:szCs w:val="28"/>
        </w:rPr>
        <w:t>дминистраци</w:t>
      </w:r>
      <w:r w:rsidR="00877DFD" w:rsidRPr="009E221C">
        <w:rPr>
          <w:kern w:val="2"/>
          <w:sz w:val="28"/>
          <w:szCs w:val="28"/>
        </w:rPr>
        <w:t>ями</w:t>
      </w:r>
      <w:r w:rsidR="001D1E6E" w:rsidRPr="009E221C">
        <w:rPr>
          <w:kern w:val="2"/>
          <w:sz w:val="28"/>
          <w:szCs w:val="28"/>
        </w:rPr>
        <w:t xml:space="preserve"> </w:t>
      </w:r>
      <w:r w:rsidR="00877DFD" w:rsidRPr="009E221C">
        <w:rPr>
          <w:kern w:val="2"/>
          <w:sz w:val="28"/>
          <w:szCs w:val="28"/>
        </w:rPr>
        <w:t>поселений</w:t>
      </w:r>
      <w:r w:rsidR="001D1E6E" w:rsidRPr="009E221C">
        <w:rPr>
          <w:kern w:val="2"/>
          <w:sz w:val="28"/>
          <w:szCs w:val="28"/>
        </w:rPr>
        <w:t xml:space="preserve"> составляется Паспорт благоустройства территории </w:t>
      </w:r>
      <w:r w:rsidR="00BB4231" w:rsidRPr="009E221C">
        <w:rPr>
          <w:kern w:val="2"/>
          <w:sz w:val="28"/>
          <w:szCs w:val="28"/>
        </w:rPr>
        <w:t>населённого</w:t>
      </w:r>
      <w:r w:rsidR="001D1E6E" w:rsidRPr="009E221C">
        <w:rPr>
          <w:kern w:val="2"/>
          <w:sz w:val="28"/>
          <w:szCs w:val="28"/>
        </w:rPr>
        <w:t xml:space="preserve"> пункта.</w:t>
      </w:r>
    </w:p>
    <w:p w14:paraId="213D1219" w14:textId="77777777" w:rsidR="001D1E6E" w:rsidRPr="009E221C" w:rsidRDefault="001D1E6E" w:rsidP="00B80453">
      <w:pPr>
        <w:spacing w:line="252" w:lineRule="auto"/>
        <w:ind w:firstLine="709"/>
        <w:jc w:val="both"/>
        <w:rPr>
          <w:kern w:val="2"/>
          <w:sz w:val="28"/>
          <w:szCs w:val="28"/>
        </w:rPr>
      </w:pPr>
      <w:r w:rsidRPr="009E221C">
        <w:rPr>
          <w:kern w:val="2"/>
          <w:sz w:val="28"/>
          <w:szCs w:val="28"/>
        </w:rPr>
        <w:t>2.9. </w:t>
      </w:r>
      <w:r w:rsidR="000E0D41">
        <w:rPr>
          <w:kern w:val="2"/>
          <w:sz w:val="28"/>
          <w:szCs w:val="28"/>
        </w:rPr>
        <w:t>Результаты инвентаризации занося</w:t>
      </w:r>
      <w:r w:rsidRPr="009E221C">
        <w:rPr>
          <w:kern w:val="2"/>
          <w:sz w:val="28"/>
          <w:szCs w:val="28"/>
        </w:rPr>
        <w:t xml:space="preserve">тся в систему ГИС ЖКХ. </w:t>
      </w:r>
      <w:r w:rsidR="006C334B">
        <w:rPr>
          <w:kern w:val="2"/>
          <w:sz w:val="28"/>
          <w:szCs w:val="28"/>
        </w:rPr>
        <w:t>д</w:t>
      </w:r>
      <w:r w:rsidRPr="009E221C">
        <w:rPr>
          <w:kern w:val="2"/>
          <w:sz w:val="28"/>
          <w:szCs w:val="28"/>
        </w:rPr>
        <w:t>ля автоматизированного ввода данных используется программный интерфейс приложения (REST API). Для передачи структурированных данных используется формат JSON, для передачи изображений – формат JPEG.</w:t>
      </w:r>
    </w:p>
    <w:p w14:paraId="3EEC1908" w14:textId="77777777" w:rsidR="001D1E6E" w:rsidRPr="009E221C" w:rsidRDefault="001D1E6E" w:rsidP="00B80453">
      <w:pPr>
        <w:spacing w:line="252" w:lineRule="auto"/>
        <w:ind w:firstLine="709"/>
        <w:jc w:val="both"/>
        <w:rPr>
          <w:kern w:val="2"/>
          <w:sz w:val="28"/>
          <w:szCs w:val="28"/>
        </w:rPr>
      </w:pPr>
      <w:r w:rsidRPr="009E221C">
        <w:rPr>
          <w:kern w:val="2"/>
          <w:sz w:val="28"/>
          <w:szCs w:val="28"/>
        </w:rPr>
        <w:t xml:space="preserve">2.10. Исполнительно-распорядительные органы местного самоуправления или муниципальные учреждения, обеспечивающие содержание территории, имеют право подготовить копию Паспорта благоустройства территории на бумажном носителе и заверить своей печатью. </w:t>
      </w:r>
    </w:p>
    <w:p w14:paraId="02891A7B" w14:textId="77777777" w:rsidR="001D1E6E" w:rsidRPr="009E221C" w:rsidRDefault="001D1E6E" w:rsidP="00B80453">
      <w:pPr>
        <w:spacing w:line="252" w:lineRule="auto"/>
        <w:ind w:firstLine="709"/>
        <w:jc w:val="both"/>
        <w:rPr>
          <w:kern w:val="2"/>
          <w:sz w:val="28"/>
          <w:szCs w:val="28"/>
        </w:rPr>
      </w:pPr>
    </w:p>
    <w:p w14:paraId="60C99A9A"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3. Инвентаризация дворовых территорий</w:t>
      </w:r>
    </w:p>
    <w:p w14:paraId="313CEF73" w14:textId="77777777" w:rsidR="001D1E6E" w:rsidRPr="009E221C" w:rsidRDefault="001D1E6E" w:rsidP="00B80453">
      <w:pPr>
        <w:autoSpaceDE w:val="0"/>
        <w:autoSpaceDN w:val="0"/>
        <w:adjustRightInd w:val="0"/>
        <w:spacing w:line="252" w:lineRule="auto"/>
        <w:jc w:val="center"/>
        <w:rPr>
          <w:kern w:val="2"/>
          <w:sz w:val="28"/>
          <w:szCs w:val="28"/>
        </w:rPr>
      </w:pPr>
    </w:p>
    <w:p w14:paraId="09BACFAB" w14:textId="0C1B86B3" w:rsidR="001D1E6E" w:rsidRPr="009E221C" w:rsidRDefault="001D1E6E" w:rsidP="00B80453">
      <w:pPr>
        <w:spacing w:line="252" w:lineRule="auto"/>
        <w:ind w:firstLine="709"/>
        <w:jc w:val="both"/>
        <w:rPr>
          <w:kern w:val="2"/>
          <w:sz w:val="28"/>
          <w:szCs w:val="28"/>
        </w:rPr>
      </w:pPr>
      <w:r w:rsidRPr="009E221C">
        <w:rPr>
          <w:kern w:val="2"/>
          <w:sz w:val="28"/>
          <w:szCs w:val="28"/>
        </w:rPr>
        <w:t xml:space="preserve">3.1. При осмотре дворовой территории необходимо обеспечить участие собственников помещений в многоквартирных домах или их представителей, лиц, ответственных за управление и содержание общего имущества </w:t>
      </w:r>
      <w:r w:rsidRPr="009E221C">
        <w:rPr>
          <w:kern w:val="2"/>
          <w:sz w:val="28"/>
          <w:szCs w:val="28"/>
        </w:rPr>
        <w:lastRenderedPageBreak/>
        <w:t xml:space="preserve">многоквартирных домов, с </w:t>
      </w:r>
      <w:r w:rsidR="00BB4231" w:rsidRPr="009E221C">
        <w:rPr>
          <w:kern w:val="2"/>
          <w:sz w:val="28"/>
          <w:szCs w:val="28"/>
        </w:rPr>
        <w:t>учётом</w:t>
      </w:r>
      <w:r w:rsidRPr="009E221C">
        <w:rPr>
          <w:kern w:val="2"/>
          <w:sz w:val="28"/>
          <w:szCs w:val="28"/>
        </w:rPr>
        <w:t xml:space="preserve"> выбранного способа управления многоквартирными домами. </w:t>
      </w:r>
    </w:p>
    <w:p w14:paraId="5EBD9222" w14:textId="77777777" w:rsidR="001D1E6E" w:rsidRPr="009E221C" w:rsidRDefault="001D1E6E" w:rsidP="00B80453">
      <w:pPr>
        <w:spacing w:line="252" w:lineRule="auto"/>
        <w:ind w:firstLine="709"/>
        <w:jc w:val="both"/>
        <w:rPr>
          <w:kern w:val="2"/>
          <w:sz w:val="28"/>
          <w:szCs w:val="28"/>
        </w:rPr>
      </w:pPr>
      <w:r w:rsidRPr="009E221C">
        <w:rPr>
          <w:kern w:val="2"/>
          <w:sz w:val="28"/>
          <w:szCs w:val="28"/>
        </w:rPr>
        <w:t>3.2. В ходе проведения инвентаризации необходимо описать все элементы благоустройства, расположенные в пределах дворовой территории.</w:t>
      </w:r>
    </w:p>
    <w:p w14:paraId="299C1957" w14:textId="77777777" w:rsidR="001D1E6E" w:rsidRPr="009E221C" w:rsidRDefault="001D1E6E" w:rsidP="00B80453">
      <w:pPr>
        <w:spacing w:line="252" w:lineRule="auto"/>
        <w:ind w:firstLine="709"/>
        <w:jc w:val="both"/>
        <w:rPr>
          <w:kern w:val="2"/>
          <w:sz w:val="28"/>
          <w:szCs w:val="28"/>
        </w:rPr>
      </w:pPr>
      <w:r w:rsidRPr="009E221C">
        <w:rPr>
          <w:kern w:val="2"/>
          <w:sz w:val="28"/>
          <w:szCs w:val="28"/>
        </w:rPr>
        <w:t>3.3. По итогам проведения инвентаризации дворовой территории необходимо получить следующие характеристики:</w:t>
      </w:r>
    </w:p>
    <w:p w14:paraId="6484E32A" w14:textId="77777777" w:rsidR="001D1E6E" w:rsidRPr="009E221C" w:rsidRDefault="001D1E6E" w:rsidP="00B80453">
      <w:pPr>
        <w:spacing w:line="252" w:lineRule="auto"/>
        <w:ind w:firstLine="709"/>
        <w:jc w:val="both"/>
        <w:rPr>
          <w:kern w:val="2"/>
          <w:sz w:val="28"/>
          <w:szCs w:val="28"/>
        </w:rPr>
      </w:pPr>
      <w:r w:rsidRPr="009E221C">
        <w:rPr>
          <w:kern w:val="2"/>
          <w:sz w:val="28"/>
          <w:szCs w:val="28"/>
        </w:rPr>
        <w:t>границы дворовой территории с указанием координат центра двора и координат границы дворовой территории в местной системе координат, а также географической широты и долготы;</w:t>
      </w:r>
    </w:p>
    <w:p w14:paraId="590BA3D0" w14:textId="77777777" w:rsidR="001D1E6E" w:rsidRPr="009E221C" w:rsidRDefault="001D1E6E" w:rsidP="00B80453">
      <w:pPr>
        <w:spacing w:line="252" w:lineRule="auto"/>
        <w:ind w:firstLine="709"/>
        <w:jc w:val="both"/>
        <w:rPr>
          <w:kern w:val="2"/>
          <w:sz w:val="28"/>
          <w:szCs w:val="28"/>
        </w:rPr>
      </w:pPr>
      <w:r w:rsidRPr="009E221C">
        <w:rPr>
          <w:kern w:val="2"/>
          <w:sz w:val="28"/>
          <w:szCs w:val="28"/>
        </w:rPr>
        <w:t>перечень адресов многоквартирных домов, образующих дворовую территорию;</w:t>
      </w:r>
    </w:p>
    <w:p w14:paraId="2E984F6F" w14:textId="77777777" w:rsidR="001D1E6E" w:rsidRPr="009E221C" w:rsidRDefault="001D1E6E" w:rsidP="00B80453">
      <w:pPr>
        <w:spacing w:line="252" w:lineRule="auto"/>
        <w:ind w:firstLine="709"/>
        <w:jc w:val="both"/>
        <w:rPr>
          <w:kern w:val="2"/>
          <w:sz w:val="28"/>
          <w:szCs w:val="28"/>
        </w:rPr>
      </w:pPr>
      <w:r w:rsidRPr="009E221C">
        <w:rPr>
          <w:kern w:val="2"/>
          <w:sz w:val="28"/>
          <w:szCs w:val="28"/>
        </w:rPr>
        <w:t>перечень нежилых объектов капитального строительства, сооружений, расположенных в границах дворовой территории;</w:t>
      </w:r>
    </w:p>
    <w:p w14:paraId="242C2C3E" w14:textId="77777777" w:rsidR="001D1E6E" w:rsidRPr="009E221C" w:rsidRDefault="001D1E6E" w:rsidP="00B80453">
      <w:pPr>
        <w:spacing w:line="252" w:lineRule="auto"/>
        <w:ind w:firstLine="709"/>
        <w:jc w:val="both"/>
        <w:rPr>
          <w:kern w:val="2"/>
          <w:sz w:val="28"/>
          <w:szCs w:val="28"/>
        </w:rPr>
      </w:pPr>
      <w:r w:rsidRPr="009E221C">
        <w:rPr>
          <w:kern w:val="2"/>
          <w:sz w:val="28"/>
          <w:szCs w:val="28"/>
        </w:rPr>
        <w:t>площадь дворовой территории в квадратных метрах;</w:t>
      </w:r>
    </w:p>
    <w:p w14:paraId="4DAA14F9" w14:textId="77777777" w:rsidR="001D1E6E" w:rsidRPr="009E221C" w:rsidRDefault="001D1E6E" w:rsidP="00B80453">
      <w:pPr>
        <w:spacing w:line="252" w:lineRule="auto"/>
        <w:ind w:firstLine="709"/>
        <w:jc w:val="both"/>
        <w:rPr>
          <w:kern w:val="2"/>
          <w:sz w:val="28"/>
          <w:szCs w:val="28"/>
        </w:rPr>
      </w:pPr>
      <w:r w:rsidRPr="009E221C">
        <w:rPr>
          <w:kern w:val="2"/>
          <w:sz w:val="28"/>
          <w:szCs w:val="28"/>
        </w:rPr>
        <w:t>площадь зданий, строений, сооружений, расположенных в границах территории;</w:t>
      </w:r>
    </w:p>
    <w:p w14:paraId="10F3751E" w14:textId="77777777" w:rsidR="001D1E6E" w:rsidRPr="009E221C" w:rsidRDefault="001D1E6E" w:rsidP="00B80453">
      <w:pPr>
        <w:spacing w:line="252" w:lineRule="auto"/>
        <w:ind w:firstLine="709"/>
        <w:jc w:val="both"/>
        <w:rPr>
          <w:kern w:val="2"/>
          <w:sz w:val="28"/>
          <w:szCs w:val="28"/>
        </w:rPr>
      </w:pPr>
      <w:r w:rsidRPr="009E221C">
        <w:rPr>
          <w:kern w:val="2"/>
          <w:sz w:val="28"/>
          <w:szCs w:val="28"/>
        </w:rPr>
        <w:t>информацию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рекомендуется об этом указать, не перечисляя собственника каждой квартиры, расположенной в таком многоквартирном доме;</w:t>
      </w:r>
    </w:p>
    <w:p w14:paraId="66E0BF83" w14:textId="77777777" w:rsidR="001D1E6E" w:rsidRPr="009E221C" w:rsidRDefault="001D1E6E" w:rsidP="00B80453">
      <w:pPr>
        <w:spacing w:line="252" w:lineRule="auto"/>
        <w:ind w:firstLine="709"/>
        <w:jc w:val="both"/>
        <w:rPr>
          <w:kern w:val="2"/>
          <w:sz w:val="28"/>
          <w:szCs w:val="28"/>
        </w:rPr>
      </w:pPr>
      <w:r w:rsidRPr="009E221C">
        <w:rPr>
          <w:kern w:val="2"/>
          <w:sz w:val="28"/>
          <w:szCs w:val="28"/>
        </w:rPr>
        <w:t>дату и время окончания инвентаризации (по местному времени с указанием временной зоны), дату и время актуализации информации;</w:t>
      </w:r>
    </w:p>
    <w:p w14:paraId="571FE698" w14:textId="77777777" w:rsidR="001D1E6E" w:rsidRPr="009E221C" w:rsidRDefault="001D1E6E" w:rsidP="00B80453">
      <w:pPr>
        <w:spacing w:line="252" w:lineRule="auto"/>
        <w:ind w:firstLine="709"/>
        <w:jc w:val="both"/>
        <w:rPr>
          <w:kern w:val="2"/>
          <w:sz w:val="28"/>
          <w:szCs w:val="28"/>
        </w:rPr>
      </w:pPr>
      <w:r w:rsidRPr="009E221C">
        <w:rPr>
          <w:kern w:val="2"/>
          <w:sz w:val="28"/>
          <w:szCs w:val="28"/>
        </w:rPr>
        <w:t xml:space="preserve">перечень и описание элементов благоустройства, расположенных в пределах дворовой территории в соответствии с </w:t>
      </w:r>
      <w:r w:rsidR="0023531E" w:rsidRPr="009D3F05">
        <w:rPr>
          <w:kern w:val="2"/>
          <w:sz w:val="28"/>
          <w:szCs w:val="28"/>
        </w:rPr>
        <w:t>разделом 5 настоящего Порядка</w:t>
      </w:r>
      <w:r w:rsidRPr="009E221C">
        <w:rPr>
          <w:kern w:val="2"/>
          <w:sz w:val="28"/>
          <w:szCs w:val="28"/>
        </w:rPr>
        <w:t>.</w:t>
      </w:r>
    </w:p>
    <w:p w14:paraId="7DDE4588" w14:textId="77777777" w:rsidR="001D1E6E" w:rsidRPr="009E221C" w:rsidRDefault="001D1E6E" w:rsidP="00B80453">
      <w:pPr>
        <w:spacing w:line="252" w:lineRule="auto"/>
        <w:ind w:firstLine="709"/>
        <w:jc w:val="both"/>
        <w:rPr>
          <w:kern w:val="2"/>
          <w:sz w:val="28"/>
          <w:szCs w:val="28"/>
        </w:rPr>
      </w:pPr>
    </w:p>
    <w:p w14:paraId="531E7D53"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4. Инвентаризация общественных территорий</w:t>
      </w:r>
    </w:p>
    <w:p w14:paraId="53BAAA00" w14:textId="77777777" w:rsidR="001D1E6E" w:rsidRPr="009E221C" w:rsidRDefault="001D1E6E" w:rsidP="00B80453">
      <w:pPr>
        <w:autoSpaceDE w:val="0"/>
        <w:autoSpaceDN w:val="0"/>
        <w:adjustRightInd w:val="0"/>
        <w:spacing w:line="252" w:lineRule="auto"/>
        <w:jc w:val="center"/>
        <w:rPr>
          <w:kern w:val="2"/>
          <w:sz w:val="28"/>
          <w:szCs w:val="28"/>
        </w:rPr>
      </w:pPr>
    </w:p>
    <w:p w14:paraId="3B189B77" w14:textId="77777777" w:rsidR="001D1E6E" w:rsidRPr="009E221C" w:rsidRDefault="001D1E6E" w:rsidP="00B80453">
      <w:pPr>
        <w:spacing w:line="252" w:lineRule="auto"/>
        <w:ind w:firstLine="709"/>
        <w:jc w:val="both"/>
        <w:rPr>
          <w:kern w:val="2"/>
          <w:sz w:val="28"/>
          <w:szCs w:val="28"/>
        </w:rPr>
      </w:pPr>
      <w:r w:rsidRPr="009E221C">
        <w:rPr>
          <w:kern w:val="2"/>
          <w:sz w:val="28"/>
          <w:szCs w:val="28"/>
        </w:rPr>
        <w:t>4.1. По итогам проведения инвентаризации общественной территории необходимо получить следующие характеристики:</w:t>
      </w:r>
    </w:p>
    <w:p w14:paraId="3A10F96D" w14:textId="77777777" w:rsidR="001D1E6E" w:rsidRPr="009E221C" w:rsidRDefault="001D1E6E" w:rsidP="00B80453">
      <w:pPr>
        <w:tabs>
          <w:tab w:val="left" w:pos="1276"/>
        </w:tabs>
        <w:spacing w:line="252" w:lineRule="auto"/>
        <w:ind w:firstLine="709"/>
        <w:jc w:val="both"/>
        <w:rPr>
          <w:kern w:val="2"/>
          <w:sz w:val="28"/>
          <w:szCs w:val="28"/>
        </w:rPr>
      </w:pPr>
      <w:r w:rsidRPr="009E221C">
        <w:rPr>
          <w:kern w:val="2"/>
          <w:sz w:val="28"/>
          <w:szCs w:val="28"/>
        </w:rPr>
        <w:t xml:space="preserve">координаты центра общественной территории и координаты границы общественной территории в местной системе координат, а также географическую широту и долготу; </w:t>
      </w:r>
    </w:p>
    <w:p w14:paraId="383D923B" w14:textId="77777777" w:rsidR="001D1E6E" w:rsidRPr="009E221C" w:rsidRDefault="001D1E6E" w:rsidP="00B80453">
      <w:pPr>
        <w:tabs>
          <w:tab w:val="left" w:pos="1276"/>
        </w:tabs>
        <w:spacing w:line="252" w:lineRule="auto"/>
        <w:ind w:firstLine="709"/>
        <w:jc w:val="both"/>
        <w:rPr>
          <w:kern w:val="2"/>
          <w:sz w:val="28"/>
          <w:szCs w:val="28"/>
        </w:rPr>
      </w:pPr>
      <w:r w:rsidRPr="009E221C">
        <w:rPr>
          <w:kern w:val="2"/>
          <w:sz w:val="28"/>
          <w:szCs w:val="28"/>
        </w:rPr>
        <w:t>вид общественной территории (площадь, набережная, парк и так далее);</w:t>
      </w:r>
    </w:p>
    <w:p w14:paraId="2D1FADC9" w14:textId="77777777" w:rsidR="001D1E6E" w:rsidRPr="009E221C" w:rsidRDefault="001D1E6E" w:rsidP="00B80453">
      <w:pPr>
        <w:tabs>
          <w:tab w:val="left" w:pos="1276"/>
        </w:tabs>
        <w:spacing w:line="252" w:lineRule="auto"/>
        <w:ind w:firstLine="709"/>
        <w:jc w:val="both"/>
        <w:rPr>
          <w:kern w:val="2"/>
          <w:sz w:val="28"/>
          <w:szCs w:val="28"/>
        </w:rPr>
      </w:pPr>
      <w:r w:rsidRPr="009E221C">
        <w:rPr>
          <w:kern w:val="2"/>
          <w:sz w:val="28"/>
          <w:szCs w:val="28"/>
        </w:rPr>
        <w:t>площадь общественной территории в квадратных метрах;</w:t>
      </w:r>
    </w:p>
    <w:p w14:paraId="335AD562" w14:textId="77777777" w:rsidR="001D1E6E" w:rsidRPr="009E221C" w:rsidRDefault="001D1E6E" w:rsidP="00B80453">
      <w:pPr>
        <w:tabs>
          <w:tab w:val="left" w:pos="1276"/>
        </w:tabs>
        <w:spacing w:line="252" w:lineRule="auto"/>
        <w:ind w:firstLine="709"/>
        <w:jc w:val="both"/>
        <w:rPr>
          <w:kern w:val="2"/>
          <w:sz w:val="28"/>
          <w:szCs w:val="28"/>
        </w:rPr>
      </w:pPr>
      <w:r w:rsidRPr="009E221C">
        <w:rPr>
          <w:kern w:val="2"/>
          <w:sz w:val="28"/>
          <w:szCs w:val="28"/>
        </w:rPr>
        <w:t>площадь зданий, строений, сооружений, расположенных в границах территории;</w:t>
      </w:r>
    </w:p>
    <w:p w14:paraId="3EB8D084" w14:textId="77777777" w:rsidR="001D1E6E" w:rsidRPr="009E221C" w:rsidRDefault="001D1E6E" w:rsidP="00B80453">
      <w:pPr>
        <w:tabs>
          <w:tab w:val="left" w:pos="1276"/>
        </w:tabs>
        <w:spacing w:line="252" w:lineRule="auto"/>
        <w:ind w:firstLine="709"/>
        <w:jc w:val="both"/>
        <w:rPr>
          <w:kern w:val="2"/>
          <w:sz w:val="28"/>
          <w:szCs w:val="28"/>
        </w:rPr>
      </w:pPr>
      <w:r w:rsidRPr="009E221C">
        <w:rPr>
          <w:kern w:val="2"/>
          <w:sz w:val="28"/>
          <w:szCs w:val="28"/>
        </w:rPr>
        <w:t xml:space="preserve">информацию о правообладателях земельных участков, образующих общественную территорию; </w:t>
      </w:r>
    </w:p>
    <w:p w14:paraId="53242F78" w14:textId="77777777" w:rsidR="001D1E6E" w:rsidRPr="009E221C" w:rsidRDefault="001D1E6E" w:rsidP="00B80453">
      <w:pPr>
        <w:tabs>
          <w:tab w:val="left" w:pos="1276"/>
        </w:tabs>
        <w:spacing w:line="252" w:lineRule="auto"/>
        <w:ind w:firstLine="709"/>
        <w:jc w:val="both"/>
        <w:rPr>
          <w:kern w:val="2"/>
          <w:sz w:val="28"/>
          <w:szCs w:val="28"/>
        </w:rPr>
      </w:pPr>
      <w:r w:rsidRPr="009E221C">
        <w:rPr>
          <w:kern w:val="2"/>
          <w:sz w:val="28"/>
          <w:szCs w:val="28"/>
        </w:rPr>
        <w:t>дату и время окончания инвентаризации (по местному времени с указанием временной зоны);</w:t>
      </w:r>
    </w:p>
    <w:p w14:paraId="2E3DEE6E" w14:textId="77777777" w:rsidR="001D1E6E" w:rsidRPr="009D3F05" w:rsidRDefault="001D1E6E" w:rsidP="00B80453">
      <w:pPr>
        <w:tabs>
          <w:tab w:val="left" w:pos="1276"/>
        </w:tabs>
        <w:spacing w:line="252" w:lineRule="auto"/>
        <w:ind w:firstLine="709"/>
        <w:jc w:val="both"/>
        <w:rPr>
          <w:kern w:val="2"/>
          <w:sz w:val="28"/>
          <w:szCs w:val="28"/>
        </w:rPr>
      </w:pPr>
      <w:r w:rsidRPr="009E221C">
        <w:rPr>
          <w:kern w:val="2"/>
          <w:sz w:val="28"/>
          <w:szCs w:val="28"/>
        </w:rPr>
        <w:lastRenderedPageBreak/>
        <w:t xml:space="preserve">перечень и описание элементов благоустройства, расположенных в пределах общественной территории в соответствии с </w:t>
      </w:r>
      <w:r w:rsidR="0023531E" w:rsidRPr="009D3F05">
        <w:rPr>
          <w:kern w:val="2"/>
          <w:sz w:val="28"/>
          <w:szCs w:val="28"/>
        </w:rPr>
        <w:t>разделом 5 настоящего Порядка</w:t>
      </w:r>
      <w:r w:rsidRPr="009D3F05">
        <w:rPr>
          <w:kern w:val="2"/>
          <w:sz w:val="28"/>
          <w:szCs w:val="28"/>
        </w:rPr>
        <w:t>.</w:t>
      </w:r>
    </w:p>
    <w:p w14:paraId="18F0B1A7" w14:textId="77777777" w:rsidR="001D1E6E" w:rsidRPr="009E221C" w:rsidRDefault="001D1E6E" w:rsidP="00B80453">
      <w:pPr>
        <w:spacing w:line="252" w:lineRule="auto"/>
        <w:ind w:firstLine="709"/>
        <w:jc w:val="both"/>
        <w:rPr>
          <w:kern w:val="2"/>
          <w:sz w:val="28"/>
          <w:szCs w:val="28"/>
        </w:rPr>
      </w:pPr>
    </w:p>
    <w:p w14:paraId="64DC1647"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 xml:space="preserve">5. Описание элементов благоустройства </w:t>
      </w:r>
    </w:p>
    <w:p w14:paraId="6A4F8DFD" w14:textId="77777777" w:rsidR="001D1E6E" w:rsidRPr="009E221C" w:rsidRDefault="001D1E6E" w:rsidP="00B80453">
      <w:pPr>
        <w:autoSpaceDE w:val="0"/>
        <w:autoSpaceDN w:val="0"/>
        <w:adjustRightInd w:val="0"/>
        <w:spacing w:line="252" w:lineRule="auto"/>
        <w:jc w:val="center"/>
        <w:rPr>
          <w:kern w:val="2"/>
          <w:sz w:val="28"/>
          <w:szCs w:val="28"/>
        </w:rPr>
      </w:pPr>
    </w:p>
    <w:p w14:paraId="090707D8" w14:textId="5BE297CA" w:rsidR="001D1E6E" w:rsidRPr="009E221C" w:rsidRDefault="001D1E6E" w:rsidP="00B80453">
      <w:pPr>
        <w:spacing w:line="252" w:lineRule="auto"/>
        <w:ind w:firstLine="709"/>
        <w:jc w:val="both"/>
        <w:rPr>
          <w:kern w:val="2"/>
          <w:sz w:val="28"/>
          <w:szCs w:val="28"/>
        </w:rPr>
      </w:pPr>
      <w:r w:rsidRPr="009E221C">
        <w:rPr>
          <w:kern w:val="2"/>
          <w:sz w:val="28"/>
          <w:szCs w:val="28"/>
        </w:rPr>
        <w:t xml:space="preserve">5.1. По каждому элементу благоустройства необходимо сделать от одной до </w:t>
      </w:r>
      <w:r w:rsidR="000C0A75" w:rsidRPr="009E221C">
        <w:rPr>
          <w:kern w:val="2"/>
          <w:sz w:val="28"/>
          <w:szCs w:val="28"/>
        </w:rPr>
        <w:t>трёх</w:t>
      </w:r>
      <w:r w:rsidRPr="009E221C">
        <w:rPr>
          <w:kern w:val="2"/>
          <w:sz w:val="28"/>
          <w:szCs w:val="28"/>
        </w:rPr>
        <w:t xml:space="preserve"> фотографий. В правом нижнем углу фотографии должна быть подпись, содержащая информацию о дате и времени, координатах местонахождения элемента благоустройства и его категории.</w:t>
      </w:r>
    </w:p>
    <w:p w14:paraId="6DC49047" w14:textId="77777777" w:rsidR="001D1E6E" w:rsidRPr="009E221C" w:rsidRDefault="001D1E6E" w:rsidP="00B80453">
      <w:pPr>
        <w:spacing w:line="252" w:lineRule="auto"/>
        <w:ind w:firstLine="709"/>
        <w:jc w:val="both"/>
        <w:rPr>
          <w:kern w:val="2"/>
          <w:sz w:val="28"/>
          <w:szCs w:val="28"/>
        </w:rPr>
      </w:pPr>
      <w:r w:rsidRPr="009E221C">
        <w:rPr>
          <w:kern w:val="2"/>
          <w:sz w:val="28"/>
          <w:szCs w:val="28"/>
        </w:rPr>
        <w:t>5.2. По каждому элементу благоустройства необходимо указать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 либо координаты точек ломаной линии.</w:t>
      </w:r>
    </w:p>
    <w:p w14:paraId="28DFF772" w14:textId="77777777" w:rsidR="001D1E6E" w:rsidRPr="009E221C" w:rsidRDefault="001D1E6E" w:rsidP="00B80453">
      <w:pPr>
        <w:spacing w:line="252" w:lineRule="auto"/>
        <w:ind w:firstLine="709"/>
        <w:jc w:val="both"/>
        <w:rPr>
          <w:kern w:val="2"/>
          <w:sz w:val="28"/>
          <w:szCs w:val="28"/>
        </w:rPr>
      </w:pPr>
      <w:r w:rsidRPr="009E221C">
        <w:rPr>
          <w:kern w:val="2"/>
          <w:sz w:val="28"/>
          <w:szCs w:val="28"/>
        </w:rPr>
        <w:t>5.3. По каждому элементу благоустройства, расположенному на территории, должны быть зафиксирован класс и подкласс, а также заполнены характеристики.</w:t>
      </w:r>
    </w:p>
    <w:p w14:paraId="33248970" w14:textId="77777777" w:rsidR="001D1E6E" w:rsidRPr="009E221C" w:rsidRDefault="001D1E6E" w:rsidP="00B80453">
      <w:pPr>
        <w:spacing w:line="252" w:lineRule="auto"/>
        <w:ind w:firstLine="709"/>
        <w:jc w:val="both"/>
        <w:rPr>
          <w:kern w:val="2"/>
          <w:sz w:val="28"/>
          <w:szCs w:val="28"/>
        </w:rPr>
      </w:pPr>
    </w:p>
    <w:p w14:paraId="1BB949EF" w14:textId="77777777" w:rsidR="001D1E6E" w:rsidRPr="009E221C" w:rsidRDefault="001D1E6E" w:rsidP="00B80453">
      <w:pPr>
        <w:autoSpaceDE w:val="0"/>
        <w:autoSpaceDN w:val="0"/>
        <w:adjustRightInd w:val="0"/>
        <w:spacing w:line="252" w:lineRule="auto"/>
        <w:jc w:val="center"/>
        <w:rPr>
          <w:kern w:val="2"/>
          <w:sz w:val="28"/>
          <w:szCs w:val="28"/>
        </w:rPr>
      </w:pPr>
      <w:r w:rsidRPr="009E221C">
        <w:rPr>
          <w:kern w:val="2"/>
          <w:sz w:val="28"/>
          <w:szCs w:val="28"/>
        </w:rPr>
        <w:t xml:space="preserve">6. Рекомендации по определению </w:t>
      </w:r>
      <w:r w:rsidRPr="009E221C">
        <w:rPr>
          <w:kern w:val="2"/>
          <w:sz w:val="28"/>
          <w:szCs w:val="28"/>
        </w:rPr>
        <w:br/>
        <w:t xml:space="preserve">геометрического объекта для фиксации </w:t>
      </w:r>
      <w:r w:rsidRPr="009E221C">
        <w:rPr>
          <w:kern w:val="2"/>
          <w:sz w:val="28"/>
          <w:szCs w:val="28"/>
        </w:rPr>
        <w:br/>
        <w:t>положения и размеров элемента благоустройства</w:t>
      </w:r>
    </w:p>
    <w:p w14:paraId="2E560ACD" w14:textId="77777777" w:rsidR="001D1E6E" w:rsidRPr="009E221C" w:rsidRDefault="001D1E6E" w:rsidP="00B80453">
      <w:pPr>
        <w:autoSpaceDE w:val="0"/>
        <w:autoSpaceDN w:val="0"/>
        <w:adjustRightInd w:val="0"/>
        <w:spacing w:line="252" w:lineRule="auto"/>
        <w:jc w:val="center"/>
        <w:rPr>
          <w:kern w:val="2"/>
          <w:sz w:val="28"/>
          <w:szCs w:val="28"/>
        </w:rPr>
      </w:pPr>
    </w:p>
    <w:p w14:paraId="35E91E0F" w14:textId="1EB0E9E4" w:rsidR="001D1E6E" w:rsidRPr="009E221C" w:rsidRDefault="001D1E6E" w:rsidP="00B80453">
      <w:pPr>
        <w:spacing w:line="252" w:lineRule="auto"/>
        <w:ind w:firstLine="709"/>
        <w:jc w:val="both"/>
        <w:rPr>
          <w:kern w:val="2"/>
          <w:sz w:val="28"/>
          <w:szCs w:val="28"/>
        </w:rPr>
      </w:pPr>
      <w:r w:rsidRPr="009E221C">
        <w:rPr>
          <w:kern w:val="2"/>
          <w:sz w:val="28"/>
          <w:szCs w:val="28"/>
        </w:rPr>
        <w:t xml:space="preserve">6.1. В случае, если площадь, занимаемая элементом благоустройства, </w:t>
      </w:r>
      <w:r w:rsidRPr="009E221C">
        <w:rPr>
          <w:kern w:val="2"/>
          <w:sz w:val="28"/>
          <w:szCs w:val="28"/>
        </w:rPr>
        <w:br/>
        <w:t xml:space="preserve">не </w:t>
      </w:r>
      <w:r w:rsidR="00BB4231" w:rsidRPr="009E221C">
        <w:rPr>
          <w:kern w:val="2"/>
          <w:sz w:val="28"/>
          <w:szCs w:val="28"/>
        </w:rPr>
        <w:t>поддаётся</w:t>
      </w:r>
      <w:r w:rsidRPr="009E221C">
        <w:rPr>
          <w:kern w:val="2"/>
          <w:sz w:val="28"/>
          <w:szCs w:val="28"/>
        </w:rPr>
        <w:t xml:space="preserve"> однозначному определению (отсутствуют </w:t>
      </w:r>
      <w:r w:rsidR="00BB4231" w:rsidRPr="009E221C">
        <w:rPr>
          <w:kern w:val="2"/>
          <w:sz w:val="28"/>
          <w:szCs w:val="28"/>
        </w:rPr>
        <w:t>чёткие</w:t>
      </w:r>
      <w:r w:rsidRPr="009E221C">
        <w:rPr>
          <w:kern w:val="2"/>
          <w:sz w:val="28"/>
          <w:szCs w:val="28"/>
        </w:rPr>
        <w:t xml:space="preserve"> материальные границы элемента, такие, как забор, границы покрытия и тому подобное), производится фиксация координат центра (например, куст, лавочка, урна). </w:t>
      </w:r>
    </w:p>
    <w:p w14:paraId="4B32F925" w14:textId="5B94ABA6" w:rsidR="001D1E6E" w:rsidRPr="009E221C" w:rsidRDefault="001D1E6E" w:rsidP="00B80453">
      <w:pPr>
        <w:spacing w:line="252" w:lineRule="auto"/>
        <w:ind w:firstLine="709"/>
        <w:jc w:val="both"/>
        <w:rPr>
          <w:kern w:val="2"/>
          <w:sz w:val="28"/>
          <w:szCs w:val="28"/>
        </w:rPr>
      </w:pPr>
      <w:r w:rsidRPr="009E221C">
        <w:rPr>
          <w:kern w:val="2"/>
          <w:sz w:val="28"/>
          <w:szCs w:val="28"/>
        </w:rPr>
        <w:t xml:space="preserve">6.2. В случае, если значение площади элемента благоустройства в квадратных метрах, </w:t>
      </w:r>
      <w:r w:rsidR="00BB4231" w:rsidRPr="009E221C">
        <w:rPr>
          <w:kern w:val="2"/>
          <w:sz w:val="28"/>
          <w:szCs w:val="28"/>
        </w:rPr>
        <w:t>отнесённое</w:t>
      </w:r>
      <w:r w:rsidRPr="009E221C">
        <w:rPr>
          <w:kern w:val="2"/>
          <w:sz w:val="28"/>
          <w:szCs w:val="28"/>
        </w:rPr>
        <w:t xml:space="preserve"> к 2 метрам, не превышает </w:t>
      </w:r>
      <w:r w:rsidR="00BB4231" w:rsidRPr="009E221C">
        <w:rPr>
          <w:kern w:val="2"/>
          <w:sz w:val="28"/>
          <w:szCs w:val="28"/>
        </w:rPr>
        <w:t>протяжённости</w:t>
      </w:r>
      <w:r w:rsidRPr="009E221C">
        <w:rPr>
          <w:kern w:val="2"/>
          <w:sz w:val="28"/>
          <w:szCs w:val="28"/>
        </w:rPr>
        <w:t xml:space="preserve"> элемента благоустройства, измеренной в метрах, производится фиксация ломаной линии и оценка </w:t>
      </w:r>
      <w:r w:rsidR="00BB4231" w:rsidRPr="009E221C">
        <w:rPr>
          <w:kern w:val="2"/>
          <w:sz w:val="28"/>
          <w:szCs w:val="28"/>
        </w:rPr>
        <w:t>протяжённости</w:t>
      </w:r>
      <w:r w:rsidRPr="009E221C">
        <w:rPr>
          <w:kern w:val="2"/>
          <w:sz w:val="28"/>
          <w:szCs w:val="28"/>
        </w:rPr>
        <w:t xml:space="preserve"> элемента (например, дорожка, тропинка, ограждение).</w:t>
      </w:r>
    </w:p>
    <w:p w14:paraId="7D8CD628" w14:textId="4E11B6AB" w:rsidR="001D1E6E" w:rsidRPr="009E221C" w:rsidRDefault="001D1E6E" w:rsidP="00B80453">
      <w:pPr>
        <w:spacing w:line="252" w:lineRule="auto"/>
        <w:ind w:firstLine="709"/>
        <w:jc w:val="both"/>
        <w:rPr>
          <w:kern w:val="2"/>
          <w:sz w:val="28"/>
          <w:szCs w:val="28"/>
        </w:rPr>
      </w:pPr>
      <w:r w:rsidRPr="009E221C">
        <w:rPr>
          <w:kern w:val="2"/>
          <w:sz w:val="28"/>
          <w:szCs w:val="28"/>
        </w:rPr>
        <w:t xml:space="preserve">6.3. В случае, если значение площади элемента благоустройства в квадратных метрах, </w:t>
      </w:r>
      <w:r w:rsidR="00BB4231" w:rsidRPr="009E221C">
        <w:rPr>
          <w:kern w:val="2"/>
          <w:sz w:val="28"/>
          <w:szCs w:val="28"/>
        </w:rPr>
        <w:t>отнесённое</w:t>
      </w:r>
      <w:r w:rsidRPr="009E221C">
        <w:rPr>
          <w:kern w:val="2"/>
          <w:sz w:val="28"/>
          <w:szCs w:val="28"/>
        </w:rPr>
        <w:t xml:space="preserve"> к 2 метрам, превышает </w:t>
      </w:r>
      <w:r w:rsidR="00BB4231" w:rsidRPr="009E221C">
        <w:rPr>
          <w:kern w:val="2"/>
          <w:sz w:val="28"/>
          <w:szCs w:val="28"/>
        </w:rPr>
        <w:t>протяжённость</w:t>
      </w:r>
      <w:r w:rsidRPr="009E221C">
        <w:rPr>
          <w:kern w:val="2"/>
          <w:sz w:val="28"/>
          <w:szCs w:val="28"/>
        </w:rPr>
        <w:t xml:space="preserve"> элемента благоустройства, измеренную в метрах, более чем в 2 раза, производится фиксация точек границы объекта и оценка площади объекта (например, детская площадка, спортивная площадка).</w:t>
      </w:r>
    </w:p>
    <w:p w14:paraId="1F00B4F1" w14:textId="57AC86EF" w:rsidR="001D1E6E" w:rsidRPr="009E221C" w:rsidRDefault="001D1E6E" w:rsidP="00B80453">
      <w:pPr>
        <w:spacing w:line="252" w:lineRule="auto"/>
        <w:ind w:firstLine="709"/>
        <w:jc w:val="both"/>
        <w:rPr>
          <w:kern w:val="2"/>
          <w:sz w:val="28"/>
          <w:szCs w:val="28"/>
        </w:rPr>
      </w:pPr>
      <w:r w:rsidRPr="009E221C">
        <w:rPr>
          <w:kern w:val="2"/>
          <w:sz w:val="28"/>
          <w:szCs w:val="28"/>
        </w:rPr>
        <w:t>6.4. 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объекта (</w:t>
      </w:r>
      <w:r w:rsidR="00BB4231" w:rsidRPr="009E221C">
        <w:rPr>
          <w:kern w:val="2"/>
          <w:sz w:val="28"/>
          <w:szCs w:val="28"/>
        </w:rPr>
        <w:t>протяжённость</w:t>
      </w:r>
      <w:r w:rsidRPr="009E221C">
        <w:rPr>
          <w:kern w:val="2"/>
          <w:sz w:val="28"/>
          <w:szCs w:val="28"/>
        </w:rPr>
        <w:t xml:space="preserve"> в метрах, либо площадь в квадратных метрах).</w:t>
      </w:r>
    </w:p>
    <w:p w14:paraId="792A577E" w14:textId="77777777" w:rsidR="001D1E6E" w:rsidRPr="009E221C" w:rsidRDefault="001D1E6E" w:rsidP="00B80453">
      <w:pPr>
        <w:spacing w:line="252" w:lineRule="auto"/>
        <w:ind w:firstLine="709"/>
        <w:jc w:val="both"/>
        <w:rPr>
          <w:kern w:val="2"/>
          <w:sz w:val="28"/>
          <w:szCs w:val="28"/>
        </w:rPr>
      </w:pPr>
      <w:r w:rsidRPr="009E221C">
        <w:rPr>
          <w:kern w:val="2"/>
          <w:sz w:val="28"/>
          <w:szCs w:val="28"/>
        </w:rPr>
        <w:t xml:space="preserve">6.5. В случае, если на территориально обособленном участке находится несколько элементов благоустройства с одинаковыми значениями свойств, </w:t>
      </w:r>
      <w:r w:rsidRPr="009E221C">
        <w:rPr>
          <w:kern w:val="2"/>
          <w:sz w:val="28"/>
          <w:szCs w:val="28"/>
        </w:rPr>
        <w:lastRenderedPageBreak/>
        <w:t>допускается их однократная фиксация с указанием количества зафиксированных элементов.</w:t>
      </w:r>
    </w:p>
    <w:p w14:paraId="686B63B9" w14:textId="77777777" w:rsidR="001D1E6E" w:rsidRPr="009E221C" w:rsidRDefault="001D1E6E" w:rsidP="00B80453">
      <w:pPr>
        <w:spacing w:line="252" w:lineRule="auto"/>
        <w:ind w:firstLine="709"/>
        <w:jc w:val="both"/>
        <w:rPr>
          <w:kern w:val="2"/>
          <w:sz w:val="28"/>
          <w:szCs w:val="28"/>
        </w:rPr>
      </w:pPr>
      <w:r w:rsidRPr="009E221C">
        <w:rPr>
          <w:kern w:val="2"/>
          <w:sz w:val="28"/>
          <w:szCs w:val="28"/>
        </w:rPr>
        <w:t>6.6. Актуализация Паспорта территории проводится в случае изменения характеристик территории и расположенных на ней элементов.</w:t>
      </w:r>
    </w:p>
    <w:p w14:paraId="7ADDA039" w14:textId="2AB18964" w:rsidR="001D1E6E" w:rsidRPr="009E221C" w:rsidRDefault="001D1E6E" w:rsidP="00B80453">
      <w:pPr>
        <w:spacing w:line="252" w:lineRule="auto"/>
        <w:ind w:firstLine="709"/>
        <w:jc w:val="both"/>
        <w:rPr>
          <w:kern w:val="2"/>
          <w:sz w:val="28"/>
          <w:szCs w:val="28"/>
        </w:rPr>
      </w:pPr>
      <w:r w:rsidRPr="009E221C">
        <w:rPr>
          <w:kern w:val="2"/>
          <w:sz w:val="28"/>
          <w:szCs w:val="28"/>
        </w:rPr>
        <w:t xml:space="preserve">6.7. Новый Паспорт территории разрабатывается в случае образования новой территории, разделения существующей территории на несколько территорий, объединения нескольких территорий, а также в случае отсутствия </w:t>
      </w:r>
      <w:r w:rsidR="00BB4231" w:rsidRPr="009E221C">
        <w:rPr>
          <w:kern w:val="2"/>
          <w:sz w:val="28"/>
          <w:szCs w:val="28"/>
        </w:rPr>
        <w:t>утверждённого</w:t>
      </w:r>
      <w:r w:rsidRPr="009E221C">
        <w:rPr>
          <w:kern w:val="2"/>
          <w:sz w:val="28"/>
          <w:szCs w:val="28"/>
        </w:rPr>
        <w:t xml:space="preserve"> паспорта на территорию. Во всех остальных случаях проводится актуализация существующего паспорта.</w:t>
      </w:r>
    </w:p>
    <w:p w14:paraId="235899C1" w14:textId="77777777" w:rsidR="001D1E6E" w:rsidRDefault="001D1E6E" w:rsidP="001D1E6E">
      <w:pPr>
        <w:jc w:val="both"/>
        <w:rPr>
          <w:kern w:val="2"/>
          <w:sz w:val="28"/>
          <w:szCs w:val="28"/>
        </w:rPr>
      </w:pPr>
    </w:p>
    <w:p w14:paraId="190F3C16" w14:textId="77777777" w:rsidR="00854668" w:rsidRDefault="00854668" w:rsidP="001D1E6E">
      <w:pPr>
        <w:jc w:val="both"/>
        <w:rPr>
          <w:kern w:val="2"/>
          <w:sz w:val="28"/>
          <w:szCs w:val="28"/>
        </w:rPr>
      </w:pPr>
    </w:p>
    <w:p w14:paraId="7880C997" w14:textId="77777777" w:rsidR="00854668" w:rsidRDefault="00854668" w:rsidP="001D1E6E">
      <w:pPr>
        <w:jc w:val="both"/>
        <w:rPr>
          <w:kern w:val="2"/>
          <w:sz w:val="28"/>
          <w:szCs w:val="28"/>
        </w:rPr>
      </w:pPr>
      <w:r>
        <w:rPr>
          <w:kern w:val="2"/>
          <w:sz w:val="28"/>
          <w:szCs w:val="28"/>
        </w:rPr>
        <w:t xml:space="preserve">Верно: </w:t>
      </w:r>
    </w:p>
    <w:p w14:paraId="7FC2AF7F" w14:textId="77777777" w:rsidR="00854668" w:rsidRPr="009E221C" w:rsidRDefault="001A3F9E" w:rsidP="001A3F9E">
      <w:pPr>
        <w:rPr>
          <w:kern w:val="2"/>
          <w:sz w:val="28"/>
          <w:szCs w:val="28"/>
        </w:rPr>
        <w:sectPr w:rsidR="00854668" w:rsidRPr="009E221C" w:rsidSect="00B80453">
          <w:footerReference w:type="even" r:id="rId11"/>
          <w:footerReference w:type="default" r:id="rId12"/>
          <w:pgSz w:w="11907" w:h="16840" w:code="9"/>
          <w:pgMar w:top="1134" w:right="567" w:bottom="1134" w:left="1701" w:header="720" w:footer="720" w:gutter="0"/>
          <w:cols w:space="720"/>
          <w:docGrid w:linePitch="272"/>
        </w:sectPr>
      </w:pPr>
      <w:r>
        <w:rPr>
          <w:kern w:val="2"/>
          <w:sz w:val="28"/>
          <w:szCs w:val="28"/>
        </w:rPr>
        <w:t>у</w:t>
      </w:r>
      <w:r w:rsidR="00854668">
        <w:rPr>
          <w:kern w:val="2"/>
          <w:sz w:val="28"/>
          <w:szCs w:val="28"/>
        </w:rPr>
        <w:t>правляющ</w:t>
      </w:r>
      <w:r>
        <w:rPr>
          <w:kern w:val="2"/>
          <w:sz w:val="28"/>
          <w:szCs w:val="28"/>
        </w:rPr>
        <w:t>ий</w:t>
      </w:r>
      <w:r w:rsidR="00854668">
        <w:rPr>
          <w:kern w:val="2"/>
          <w:sz w:val="28"/>
          <w:szCs w:val="28"/>
        </w:rPr>
        <w:t xml:space="preserve"> делами</w:t>
      </w:r>
      <w:r w:rsidR="00BC0E86">
        <w:rPr>
          <w:kern w:val="2"/>
          <w:sz w:val="28"/>
          <w:szCs w:val="28"/>
        </w:rPr>
        <w:tab/>
      </w:r>
      <w:r w:rsidR="00BC0E86">
        <w:rPr>
          <w:kern w:val="2"/>
          <w:sz w:val="28"/>
          <w:szCs w:val="28"/>
        </w:rPr>
        <w:tab/>
      </w:r>
      <w:r w:rsidR="00BC0E86">
        <w:rPr>
          <w:kern w:val="2"/>
          <w:sz w:val="28"/>
          <w:szCs w:val="28"/>
        </w:rPr>
        <w:tab/>
        <w:t xml:space="preserve">      </w:t>
      </w:r>
      <w:r w:rsidR="00854668">
        <w:rPr>
          <w:kern w:val="2"/>
          <w:sz w:val="28"/>
          <w:szCs w:val="28"/>
        </w:rPr>
        <w:t xml:space="preserve">                                                  </w:t>
      </w:r>
      <w:r>
        <w:rPr>
          <w:kern w:val="2"/>
          <w:sz w:val="28"/>
          <w:szCs w:val="28"/>
        </w:rPr>
        <w:t>А.В. Кулик</w:t>
      </w:r>
    </w:p>
    <w:p w14:paraId="6AD38EE6" w14:textId="77777777" w:rsidR="001D1E6E" w:rsidRPr="009E221C" w:rsidRDefault="001D1E6E" w:rsidP="00C81692">
      <w:pPr>
        <w:ind w:firstLine="709"/>
        <w:jc w:val="right"/>
        <w:rPr>
          <w:kern w:val="2"/>
          <w:sz w:val="28"/>
          <w:szCs w:val="28"/>
        </w:rPr>
      </w:pPr>
      <w:r w:rsidRPr="009E221C">
        <w:rPr>
          <w:kern w:val="2"/>
          <w:sz w:val="28"/>
          <w:szCs w:val="28"/>
        </w:rPr>
        <w:lastRenderedPageBreak/>
        <w:t>Приложение № 1</w:t>
      </w:r>
    </w:p>
    <w:p w14:paraId="511DFFD2" w14:textId="77777777" w:rsidR="001D1E6E" w:rsidRPr="009E221C" w:rsidRDefault="001D1E6E" w:rsidP="00C81692">
      <w:pPr>
        <w:tabs>
          <w:tab w:val="left" w:pos="4950"/>
          <w:tab w:val="left" w:pos="9900"/>
        </w:tabs>
        <w:ind w:firstLine="709"/>
        <w:jc w:val="right"/>
        <w:rPr>
          <w:bCs/>
          <w:kern w:val="2"/>
          <w:sz w:val="28"/>
          <w:szCs w:val="28"/>
        </w:rPr>
      </w:pPr>
      <w:r w:rsidRPr="009E221C">
        <w:rPr>
          <w:kern w:val="2"/>
          <w:sz w:val="28"/>
          <w:szCs w:val="28"/>
        </w:rPr>
        <w:t xml:space="preserve">к Порядку проведения инвентаризации дворовых </w:t>
      </w:r>
      <w:r w:rsidRPr="009E221C">
        <w:rPr>
          <w:kern w:val="2"/>
          <w:sz w:val="28"/>
          <w:szCs w:val="28"/>
        </w:rPr>
        <w:br/>
        <w:t xml:space="preserve">и общественных территорий </w:t>
      </w:r>
      <w:r w:rsidRPr="009E221C">
        <w:rPr>
          <w:kern w:val="2"/>
          <w:sz w:val="28"/>
          <w:szCs w:val="28"/>
        </w:rPr>
        <w:br/>
        <w:t xml:space="preserve">в муниципальных образованиях </w:t>
      </w:r>
      <w:r w:rsidR="00B1051E" w:rsidRPr="009E221C">
        <w:rPr>
          <w:kern w:val="2"/>
          <w:sz w:val="28"/>
          <w:szCs w:val="28"/>
        </w:rPr>
        <w:t>Цимлянского района</w:t>
      </w:r>
    </w:p>
    <w:p w14:paraId="06EBF548" w14:textId="77777777" w:rsidR="001D1E6E" w:rsidRPr="009E221C" w:rsidRDefault="001D1E6E" w:rsidP="001D1E6E">
      <w:pPr>
        <w:jc w:val="center"/>
        <w:rPr>
          <w:b/>
          <w:kern w:val="2"/>
          <w:sz w:val="28"/>
          <w:szCs w:val="28"/>
        </w:rPr>
      </w:pPr>
    </w:p>
    <w:p w14:paraId="252D8467" w14:textId="77777777" w:rsidR="001D1E6E" w:rsidRPr="009E221C" w:rsidRDefault="001D1E6E" w:rsidP="001D1E6E">
      <w:pPr>
        <w:jc w:val="center"/>
        <w:rPr>
          <w:kern w:val="2"/>
          <w:sz w:val="28"/>
          <w:szCs w:val="28"/>
        </w:rPr>
      </w:pPr>
      <w:r w:rsidRPr="009E221C">
        <w:rPr>
          <w:kern w:val="2"/>
          <w:sz w:val="28"/>
          <w:szCs w:val="28"/>
        </w:rPr>
        <w:t xml:space="preserve">ПАСПОРТ </w:t>
      </w:r>
      <w:r w:rsidRPr="009E221C">
        <w:rPr>
          <w:kern w:val="2"/>
          <w:sz w:val="28"/>
          <w:szCs w:val="28"/>
        </w:rPr>
        <w:br/>
        <w:t>благоустройства дворовой территории № ____</w:t>
      </w:r>
      <w:r w:rsidR="001C0E36">
        <w:rPr>
          <w:kern w:val="2"/>
          <w:sz w:val="28"/>
          <w:szCs w:val="28"/>
        </w:rPr>
        <w:t xml:space="preserve"> </w:t>
      </w:r>
      <w:r w:rsidRPr="009E221C">
        <w:rPr>
          <w:kern w:val="2"/>
          <w:sz w:val="28"/>
          <w:szCs w:val="28"/>
        </w:rPr>
        <w:t>многоквартирных домов ______________________________________</w:t>
      </w:r>
    </w:p>
    <w:p w14:paraId="5E3D3490" w14:textId="77777777" w:rsidR="001D1E6E" w:rsidRPr="009E221C" w:rsidRDefault="001C0E36" w:rsidP="001D1E6E">
      <w:pPr>
        <w:jc w:val="center"/>
        <w:rPr>
          <w:kern w:val="2"/>
          <w:sz w:val="28"/>
          <w:szCs w:val="28"/>
        </w:rPr>
      </w:pP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sidR="001D1E6E" w:rsidRPr="009E221C">
        <w:rPr>
          <w:kern w:val="2"/>
          <w:sz w:val="28"/>
          <w:szCs w:val="28"/>
        </w:rPr>
        <w:t xml:space="preserve">(адреса МКД) </w:t>
      </w:r>
    </w:p>
    <w:p w14:paraId="6D166DA6" w14:textId="77777777" w:rsidR="001D1E6E" w:rsidRPr="009E221C" w:rsidRDefault="001D1E6E" w:rsidP="001D1E6E">
      <w:pPr>
        <w:ind w:firstLine="709"/>
        <w:jc w:val="right"/>
        <w:rPr>
          <w:kern w:val="2"/>
          <w:sz w:val="28"/>
          <w:szCs w:val="28"/>
        </w:rPr>
      </w:pPr>
      <w:r w:rsidRPr="009E221C">
        <w:rPr>
          <w:kern w:val="2"/>
          <w:sz w:val="28"/>
          <w:szCs w:val="28"/>
        </w:rPr>
        <w:t xml:space="preserve">от_______________ _____ года </w:t>
      </w:r>
    </w:p>
    <w:p w14:paraId="10796461" w14:textId="77777777" w:rsidR="001D1E6E" w:rsidRPr="009E221C" w:rsidRDefault="001D1E6E" w:rsidP="001D1E6E">
      <w:pPr>
        <w:ind w:firstLine="709"/>
        <w:jc w:val="both"/>
        <w:rPr>
          <w:bCs/>
          <w:kern w:val="2"/>
          <w:sz w:val="28"/>
          <w:szCs w:val="28"/>
        </w:rPr>
      </w:pPr>
    </w:p>
    <w:p w14:paraId="1C0CA672" w14:textId="77777777" w:rsidR="001D1E6E" w:rsidRPr="009E221C" w:rsidRDefault="001D1E6E" w:rsidP="001D1E6E">
      <w:pPr>
        <w:ind w:firstLine="709"/>
        <w:jc w:val="both"/>
        <w:rPr>
          <w:bCs/>
          <w:kern w:val="2"/>
          <w:sz w:val="28"/>
          <w:szCs w:val="28"/>
        </w:rPr>
      </w:pPr>
      <w:r w:rsidRPr="009E221C">
        <w:rPr>
          <w:bCs/>
          <w:kern w:val="2"/>
          <w:sz w:val="28"/>
          <w:szCs w:val="28"/>
        </w:rPr>
        <w:t>1. Ситуационный план (масштаб 1:2000).</w:t>
      </w:r>
    </w:p>
    <w:p w14:paraId="2C5A28A6" w14:textId="77777777" w:rsidR="001D1E6E" w:rsidRPr="009E221C" w:rsidRDefault="001D1E6E" w:rsidP="001D1E6E">
      <w:pPr>
        <w:ind w:firstLine="709"/>
        <w:jc w:val="both"/>
        <w:rPr>
          <w:kern w:val="2"/>
          <w:sz w:val="28"/>
          <w:szCs w:val="28"/>
        </w:rPr>
      </w:pPr>
    </w:p>
    <w:p w14:paraId="19D63BDA" w14:textId="66195127" w:rsidR="001D1E6E" w:rsidRPr="009E221C" w:rsidRDefault="001D1E6E" w:rsidP="001D1E6E">
      <w:pPr>
        <w:ind w:firstLine="709"/>
        <w:jc w:val="both"/>
        <w:rPr>
          <w:kern w:val="2"/>
          <w:sz w:val="28"/>
          <w:szCs w:val="28"/>
        </w:rPr>
      </w:pPr>
      <w:r w:rsidRPr="009E221C">
        <w:rPr>
          <w:kern w:val="2"/>
          <w:sz w:val="28"/>
          <w:szCs w:val="28"/>
        </w:rPr>
        <w:t xml:space="preserve">Схема расположения </w:t>
      </w:r>
      <w:r w:rsidR="00BB4231" w:rsidRPr="009E221C">
        <w:rPr>
          <w:kern w:val="2"/>
          <w:sz w:val="28"/>
          <w:szCs w:val="28"/>
        </w:rPr>
        <w:t>учётного</w:t>
      </w:r>
      <w:r w:rsidRPr="009E221C">
        <w:rPr>
          <w:kern w:val="2"/>
          <w:sz w:val="28"/>
          <w:szCs w:val="28"/>
        </w:rPr>
        <w:t xml:space="preserve"> объекта в </w:t>
      </w:r>
      <w:r w:rsidR="00BB4231" w:rsidRPr="009E221C">
        <w:rPr>
          <w:kern w:val="2"/>
          <w:sz w:val="28"/>
          <w:szCs w:val="28"/>
        </w:rPr>
        <w:t>населённом</w:t>
      </w:r>
      <w:r w:rsidRPr="009E221C">
        <w:rPr>
          <w:kern w:val="2"/>
          <w:sz w:val="28"/>
          <w:szCs w:val="28"/>
        </w:rPr>
        <w:t xml:space="preserve"> пункте.</w:t>
      </w:r>
    </w:p>
    <w:p w14:paraId="4AC2E1FA" w14:textId="77777777" w:rsidR="001D1E6E" w:rsidRPr="009E221C" w:rsidRDefault="001D1E6E" w:rsidP="001D1E6E">
      <w:pPr>
        <w:rPr>
          <w:kern w:val="2"/>
          <w:sz w:val="28"/>
          <w:szCs w:val="28"/>
        </w:rPr>
      </w:pPr>
    </w:p>
    <w:tbl>
      <w:tblPr>
        <w:tblW w:w="5000" w:type="pct"/>
        <w:tblLayout w:type="fixed"/>
        <w:tblLook w:val="04A0" w:firstRow="1" w:lastRow="0" w:firstColumn="1" w:lastColumn="0" w:noHBand="0" w:noVBand="1"/>
      </w:tblPr>
      <w:tblGrid>
        <w:gridCol w:w="8342"/>
        <w:gridCol w:w="282"/>
        <w:gridCol w:w="1120"/>
        <w:gridCol w:w="4823"/>
      </w:tblGrid>
      <w:tr w:rsidR="001D1E6E" w:rsidRPr="009E221C" w14:paraId="0BF00F9C" w14:textId="77777777" w:rsidTr="00184401">
        <w:tc>
          <w:tcPr>
            <w:tcW w:w="8472" w:type="dxa"/>
            <w:vMerge w:val="restart"/>
            <w:tcBorders>
              <w:top w:val="single" w:sz="4" w:space="0" w:color="auto"/>
              <w:left w:val="single" w:sz="4" w:space="0" w:color="auto"/>
              <w:right w:val="single" w:sz="4" w:space="0" w:color="auto"/>
            </w:tcBorders>
            <w:shd w:val="clear" w:color="auto" w:fill="auto"/>
          </w:tcPr>
          <w:p w14:paraId="31640E1C" w14:textId="77777777" w:rsidR="001C0E36" w:rsidRDefault="001C0E36" w:rsidP="00184401">
            <w:pPr>
              <w:jc w:val="center"/>
              <w:rPr>
                <w:kern w:val="2"/>
                <w:sz w:val="28"/>
                <w:szCs w:val="28"/>
              </w:rPr>
            </w:pPr>
          </w:p>
          <w:p w14:paraId="667E1D4A" w14:textId="77777777" w:rsidR="001C0E36" w:rsidRDefault="001C0E36" w:rsidP="00184401">
            <w:pPr>
              <w:jc w:val="center"/>
              <w:rPr>
                <w:kern w:val="2"/>
                <w:sz w:val="28"/>
                <w:szCs w:val="28"/>
              </w:rPr>
            </w:pPr>
          </w:p>
          <w:p w14:paraId="0F3686EA" w14:textId="77777777" w:rsidR="001C0E36" w:rsidRDefault="001C0E36" w:rsidP="00184401">
            <w:pPr>
              <w:jc w:val="center"/>
              <w:rPr>
                <w:kern w:val="2"/>
                <w:sz w:val="28"/>
                <w:szCs w:val="28"/>
              </w:rPr>
            </w:pPr>
          </w:p>
          <w:p w14:paraId="39E2691E" w14:textId="77777777" w:rsidR="001C0E36" w:rsidRDefault="001C0E36" w:rsidP="00184401">
            <w:pPr>
              <w:jc w:val="center"/>
              <w:rPr>
                <w:kern w:val="2"/>
                <w:sz w:val="28"/>
                <w:szCs w:val="28"/>
              </w:rPr>
            </w:pPr>
          </w:p>
          <w:p w14:paraId="3DE780E3" w14:textId="77777777" w:rsidR="001C0E36" w:rsidRDefault="001C0E36" w:rsidP="00184401">
            <w:pPr>
              <w:jc w:val="center"/>
              <w:rPr>
                <w:kern w:val="2"/>
                <w:sz w:val="28"/>
                <w:szCs w:val="28"/>
              </w:rPr>
            </w:pPr>
          </w:p>
          <w:p w14:paraId="754847E6" w14:textId="77777777" w:rsidR="001C0E36" w:rsidRDefault="001C0E36" w:rsidP="00184401">
            <w:pPr>
              <w:jc w:val="center"/>
              <w:rPr>
                <w:kern w:val="2"/>
                <w:sz w:val="28"/>
                <w:szCs w:val="28"/>
              </w:rPr>
            </w:pPr>
          </w:p>
          <w:p w14:paraId="70FB2EAC" w14:textId="77777777" w:rsidR="001C0E36" w:rsidRDefault="001C0E36" w:rsidP="00184401">
            <w:pPr>
              <w:jc w:val="center"/>
              <w:rPr>
                <w:kern w:val="2"/>
                <w:sz w:val="28"/>
                <w:szCs w:val="28"/>
              </w:rPr>
            </w:pPr>
          </w:p>
          <w:p w14:paraId="6F3A80E1" w14:textId="77777777" w:rsidR="001C0E36" w:rsidRDefault="001C0E36" w:rsidP="00184401">
            <w:pPr>
              <w:jc w:val="center"/>
              <w:rPr>
                <w:kern w:val="2"/>
                <w:sz w:val="28"/>
                <w:szCs w:val="28"/>
              </w:rPr>
            </w:pPr>
          </w:p>
          <w:p w14:paraId="326F3671" w14:textId="77777777" w:rsidR="001C0E36" w:rsidRDefault="001C0E36" w:rsidP="00184401">
            <w:pPr>
              <w:jc w:val="center"/>
              <w:rPr>
                <w:kern w:val="2"/>
                <w:sz w:val="28"/>
                <w:szCs w:val="28"/>
              </w:rPr>
            </w:pPr>
          </w:p>
          <w:p w14:paraId="6F886CE2" w14:textId="77777777" w:rsidR="001C0E36" w:rsidRDefault="001C0E36" w:rsidP="00184401">
            <w:pPr>
              <w:jc w:val="center"/>
              <w:rPr>
                <w:kern w:val="2"/>
                <w:sz w:val="28"/>
                <w:szCs w:val="28"/>
              </w:rPr>
            </w:pPr>
          </w:p>
          <w:p w14:paraId="5FC60027" w14:textId="77777777" w:rsidR="001C0E36" w:rsidRDefault="001C0E36" w:rsidP="00184401">
            <w:pPr>
              <w:jc w:val="center"/>
              <w:rPr>
                <w:kern w:val="2"/>
                <w:sz w:val="28"/>
                <w:szCs w:val="28"/>
              </w:rPr>
            </w:pPr>
          </w:p>
          <w:p w14:paraId="4A00C14B" w14:textId="77777777" w:rsidR="001C0E36" w:rsidRDefault="001C0E36" w:rsidP="00184401">
            <w:pPr>
              <w:jc w:val="center"/>
              <w:rPr>
                <w:kern w:val="2"/>
                <w:sz w:val="28"/>
                <w:szCs w:val="28"/>
              </w:rPr>
            </w:pPr>
          </w:p>
          <w:p w14:paraId="1A042E05" w14:textId="77777777" w:rsidR="001C0E36" w:rsidRPr="009E221C" w:rsidRDefault="001C0E36" w:rsidP="00184401">
            <w:pPr>
              <w:jc w:val="center"/>
              <w:rPr>
                <w:kern w:val="2"/>
                <w:sz w:val="28"/>
                <w:szCs w:val="28"/>
              </w:rPr>
            </w:pPr>
          </w:p>
        </w:tc>
        <w:tc>
          <w:tcPr>
            <w:tcW w:w="283" w:type="dxa"/>
            <w:vMerge w:val="restart"/>
            <w:tcBorders>
              <w:left w:val="single" w:sz="4" w:space="0" w:color="auto"/>
            </w:tcBorders>
            <w:shd w:val="clear" w:color="auto" w:fill="auto"/>
          </w:tcPr>
          <w:p w14:paraId="2D662C24" w14:textId="77777777" w:rsidR="001D1E6E" w:rsidRPr="009E221C" w:rsidRDefault="001D1E6E" w:rsidP="00184401">
            <w:pPr>
              <w:jc w:val="center"/>
              <w:rPr>
                <w:kern w:val="2"/>
                <w:sz w:val="28"/>
                <w:szCs w:val="28"/>
              </w:rPr>
            </w:pPr>
          </w:p>
        </w:tc>
        <w:tc>
          <w:tcPr>
            <w:tcW w:w="6031" w:type="dxa"/>
            <w:gridSpan w:val="2"/>
            <w:tcBorders>
              <w:bottom w:val="single" w:sz="4" w:space="0" w:color="auto"/>
            </w:tcBorders>
            <w:shd w:val="clear" w:color="auto" w:fill="auto"/>
          </w:tcPr>
          <w:p w14:paraId="43B82F01" w14:textId="77777777"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14:paraId="66E360A2" w14:textId="77777777" w:rsidTr="00184401">
        <w:tc>
          <w:tcPr>
            <w:tcW w:w="8472" w:type="dxa"/>
            <w:vMerge/>
            <w:tcBorders>
              <w:left w:val="single" w:sz="4" w:space="0" w:color="auto"/>
              <w:right w:val="single" w:sz="4" w:space="0" w:color="auto"/>
            </w:tcBorders>
            <w:shd w:val="clear" w:color="auto" w:fill="auto"/>
          </w:tcPr>
          <w:p w14:paraId="139389C6"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1E1929F4"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B31E2" w14:textId="77777777" w:rsidR="001D1E6E" w:rsidRPr="009E221C" w:rsidRDefault="001D1E6E" w:rsidP="00184401">
            <w:pPr>
              <w:jc w:val="center"/>
              <w:rPr>
                <w:kern w:val="2"/>
                <w:sz w:val="28"/>
                <w:szCs w:val="28"/>
              </w:rPr>
            </w:pPr>
            <w:r w:rsidRPr="009E221C">
              <w:rPr>
                <w:kern w:val="2"/>
                <w:sz w:val="28"/>
                <w:szCs w:val="28"/>
              </w:rPr>
              <w:t>Вид</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19658671" w14:textId="77777777" w:rsidR="001D1E6E" w:rsidRPr="009E221C" w:rsidRDefault="001D1E6E" w:rsidP="00184401">
            <w:pPr>
              <w:jc w:val="center"/>
              <w:rPr>
                <w:kern w:val="2"/>
                <w:sz w:val="28"/>
                <w:szCs w:val="28"/>
              </w:rPr>
            </w:pPr>
            <w:r w:rsidRPr="009E221C">
              <w:rPr>
                <w:kern w:val="2"/>
                <w:sz w:val="28"/>
                <w:szCs w:val="28"/>
              </w:rPr>
              <w:t>Наименование</w:t>
            </w:r>
          </w:p>
        </w:tc>
      </w:tr>
      <w:tr w:rsidR="001D1E6E" w:rsidRPr="009E221C" w14:paraId="5D94D6DE" w14:textId="77777777" w:rsidTr="00184401">
        <w:tc>
          <w:tcPr>
            <w:tcW w:w="8472" w:type="dxa"/>
            <w:vMerge/>
            <w:tcBorders>
              <w:left w:val="single" w:sz="4" w:space="0" w:color="auto"/>
              <w:right w:val="single" w:sz="4" w:space="0" w:color="auto"/>
            </w:tcBorders>
            <w:shd w:val="clear" w:color="auto" w:fill="auto"/>
          </w:tcPr>
          <w:p w14:paraId="3BFF20E9"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459E605D"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3A1D4" w14:textId="77777777" w:rsidR="001D1E6E" w:rsidRPr="009E221C" w:rsidRDefault="001D1E6E" w:rsidP="00184401">
            <w:pPr>
              <w:jc w:val="center"/>
              <w:rPr>
                <w:kern w:val="2"/>
                <w:sz w:val="28"/>
                <w:szCs w:val="28"/>
              </w:rPr>
            </w:pPr>
            <w:r w:rsidRPr="009E221C">
              <w:rPr>
                <w:kern w:val="2"/>
                <w:sz w:val="28"/>
                <w:szCs w:val="28"/>
              </w:rPr>
              <w:t>1</w:t>
            </w: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22C43E40" w14:textId="77777777" w:rsidR="001D1E6E" w:rsidRPr="009E221C" w:rsidRDefault="001D1E6E" w:rsidP="00184401">
            <w:pPr>
              <w:jc w:val="center"/>
              <w:rPr>
                <w:kern w:val="2"/>
                <w:sz w:val="28"/>
                <w:szCs w:val="28"/>
              </w:rPr>
            </w:pPr>
            <w:r w:rsidRPr="009E221C">
              <w:rPr>
                <w:kern w:val="2"/>
                <w:sz w:val="28"/>
                <w:szCs w:val="28"/>
              </w:rPr>
              <w:t>2</w:t>
            </w:r>
          </w:p>
        </w:tc>
      </w:tr>
      <w:tr w:rsidR="001D1E6E" w:rsidRPr="009E221C" w14:paraId="12973788" w14:textId="77777777" w:rsidTr="00184401">
        <w:tc>
          <w:tcPr>
            <w:tcW w:w="8472" w:type="dxa"/>
            <w:vMerge/>
            <w:tcBorders>
              <w:left w:val="single" w:sz="4" w:space="0" w:color="auto"/>
              <w:right w:val="single" w:sz="4" w:space="0" w:color="auto"/>
            </w:tcBorders>
            <w:shd w:val="clear" w:color="auto" w:fill="auto"/>
          </w:tcPr>
          <w:p w14:paraId="3203F6A3"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5D19ABF2"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E64FDC" w14:textId="77777777" w:rsidR="001D1E6E" w:rsidRPr="009E221C" w:rsidRDefault="001D1E6E" w:rsidP="00184401">
            <w:pPr>
              <w:rPr>
                <w:kern w:val="2"/>
                <w:sz w:val="28"/>
                <w:szCs w:val="28"/>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6A9288CE" w14:textId="77777777" w:rsidR="001D1E6E" w:rsidRPr="009E221C" w:rsidRDefault="001D1E6E" w:rsidP="00184401">
            <w:pPr>
              <w:rPr>
                <w:kern w:val="2"/>
                <w:sz w:val="28"/>
                <w:szCs w:val="28"/>
              </w:rPr>
            </w:pPr>
          </w:p>
        </w:tc>
      </w:tr>
      <w:tr w:rsidR="001D1E6E" w:rsidRPr="009E221C" w14:paraId="73AFF7A0" w14:textId="77777777" w:rsidTr="00184401">
        <w:tc>
          <w:tcPr>
            <w:tcW w:w="8472" w:type="dxa"/>
            <w:vMerge/>
            <w:tcBorders>
              <w:left w:val="single" w:sz="4" w:space="0" w:color="auto"/>
              <w:right w:val="single" w:sz="4" w:space="0" w:color="auto"/>
            </w:tcBorders>
            <w:shd w:val="clear" w:color="auto" w:fill="auto"/>
          </w:tcPr>
          <w:p w14:paraId="4E3A1713"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2594165C"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2A94D3" w14:textId="77777777" w:rsidR="001D1E6E" w:rsidRPr="009E221C" w:rsidRDefault="001D1E6E" w:rsidP="00184401">
            <w:pPr>
              <w:rPr>
                <w:kern w:val="2"/>
                <w:sz w:val="28"/>
                <w:szCs w:val="28"/>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259C2E7B" w14:textId="77777777" w:rsidR="001D1E6E" w:rsidRPr="009E221C" w:rsidRDefault="001D1E6E" w:rsidP="00184401">
            <w:pPr>
              <w:rPr>
                <w:kern w:val="2"/>
                <w:sz w:val="28"/>
                <w:szCs w:val="28"/>
              </w:rPr>
            </w:pPr>
          </w:p>
        </w:tc>
      </w:tr>
      <w:tr w:rsidR="001D1E6E" w:rsidRPr="009E221C" w14:paraId="3D2753E4" w14:textId="77777777" w:rsidTr="00184401">
        <w:tc>
          <w:tcPr>
            <w:tcW w:w="8472" w:type="dxa"/>
            <w:vMerge/>
            <w:tcBorders>
              <w:left w:val="single" w:sz="4" w:space="0" w:color="auto"/>
              <w:right w:val="single" w:sz="4" w:space="0" w:color="auto"/>
            </w:tcBorders>
            <w:shd w:val="clear" w:color="auto" w:fill="auto"/>
          </w:tcPr>
          <w:p w14:paraId="40BBB840"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7C98444A"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D14D" w14:textId="77777777" w:rsidR="001D1E6E" w:rsidRPr="009E221C" w:rsidRDefault="001D1E6E" w:rsidP="00184401">
            <w:pPr>
              <w:rPr>
                <w:kern w:val="2"/>
                <w:sz w:val="28"/>
                <w:szCs w:val="28"/>
              </w:rPr>
            </w:pPr>
          </w:p>
        </w:tc>
        <w:tc>
          <w:tcPr>
            <w:tcW w:w="4897" w:type="dxa"/>
            <w:tcBorders>
              <w:top w:val="single" w:sz="4" w:space="0" w:color="auto"/>
              <w:left w:val="single" w:sz="4" w:space="0" w:color="auto"/>
              <w:bottom w:val="single" w:sz="4" w:space="0" w:color="auto"/>
              <w:right w:val="single" w:sz="4" w:space="0" w:color="auto"/>
            </w:tcBorders>
            <w:shd w:val="clear" w:color="auto" w:fill="auto"/>
          </w:tcPr>
          <w:p w14:paraId="00EA7216" w14:textId="77777777" w:rsidR="001D1E6E" w:rsidRPr="009E221C" w:rsidRDefault="001D1E6E" w:rsidP="00184401">
            <w:pPr>
              <w:rPr>
                <w:kern w:val="2"/>
                <w:sz w:val="28"/>
                <w:szCs w:val="28"/>
              </w:rPr>
            </w:pPr>
          </w:p>
        </w:tc>
      </w:tr>
      <w:tr w:rsidR="001D1E6E" w:rsidRPr="009E221C" w14:paraId="197042F1" w14:textId="77777777" w:rsidTr="00184401">
        <w:tc>
          <w:tcPr>
            <w:tcW w:w="8472" w:type="dxa"/>
            <w:vMerge/>
            <w:tcBorders>
              <w:left w:val="single" w:sz="4" w:space="0" w:color="auto"/>
              <w:bottom w:val="single" w:sz="4" w:space="0" w:color="auto"/>
              <w:right w:val="single" w:sz="4" w:space="0" w:color="auto"/>
            </w:tcBorders>
            <w:shd w:val="clear" w:color="auto" w:fill="auto"/>
          </w:tcPr>
          <w:p w14:paraId="28CA1784" w14:textId="77777777" w:rsidR="001D1E6E" w:rsidRPr="009E221C" w:rsidRDefault="001D1E6E" w:rsidP="00184401">
            <w:pPr>
              <w:jc w:val="center"/>
              <w:rPr>
                <w:kern w:val="2"/>
                <w:sz w:val="28"/>
                <w:szCs w:val="28"/>
              </w:rPr>
            </w:pPr>
          </w:p>
        </w:tc>
        <w:tc>
          <w:tcPr>
            <w:tcW w:w="283" w:type="dxa"/>
            <w:tcBorders>
              <w:left w:val="single" w:sz="4" w:space="0" w:color="auto"/>
            </w:tcBorders>
            <w:shd w:val="clear" w:color="auto" w:fill="auto"/>
          </w:tcPr>
          <w:p w14:paraId="6BF4DF0B" w14:textId="77777777" w:rsidR="001D1E6E" w:rsidRPr="009E221C" w:rsidRDefault="001D1E6E" w:rsidP="00184401">
            <w:pPr>
              <w:jc w:val="center"/>
              <w:rPr>
                <w:kern w:val="2"/>
                <w:sz w:val="28"/>
                <w:szCs w:val="28"/>
              </w:rPr>
            </w:pPr>
          </w:p>
        </w:tc>
        <w:tc>
          <w:tcPr>
            <w:tcW w:w="1134" w:type="dxa"/>
            <w:tcBorders>
              <w:top w:val="single" w:sz="4" w:space="0" w:color="auto"/>
            </w:tcBorders>
            <w:shd w:val="clear" w:color="auto" w:fill="auto"/>
          </w:tcPr>
          <w:p w14:paraId="2C1D9CC3" w14:textId="77777777" w:rsidR="001D1E6E" w:rsidRPr="009E221C" w:rsidRDefault="001D1E6E" w:rsidP="00184401">
            <w:pPr>
              <w:rPr>
                <w:kern w:val="2"/>
                <w:sz w:val="28"/>
                <w:szCs w:val="28"/>
              </w:rPr>
            </w:pPr>
          </w:p>
        </w:tc>
        <w:tc>
          <w:tcPr>
            <w:tcW w:w="4897" w:type="dxa"/>
            <w:tcBorders>
              <w:top w:val="single" w:sz="4" w:space="0" w:color="auto"/>
            </w:tcBorders>
            <w:shd w:val="clear" w:color="auto" w:fill="auto"/>
          </w:tcPr>
          <w:p w14:paraId="0713B0BF" w14:textId="77777777" w:rsidR="001D1E6E" w:rsidRPr="009E221C" w:rsidRDefault="001D1E6E" w:rsidP="00184401">
            <w:pPr>
              <w:rPr>
                <w:kern w:val="2"/>
                <w:sz w:val="28"/>
                <w:szCs w:val="28"/>
              </w:rPr>
            </w:pPr>
          </w:p>
        </w:tc>
      </w:tr>
    </w:tbl>
    <w:p w14:paraId="02C4C9D5" w14:textId="77777777" w:rsidR="00A85F72" w:rsidRDefault="00A85F72">
      <w:pPr>
        <w:rPr>
          <w:kern w:val="2"/>
          <w:sz w:val="28"/>
          <w:szCs w:val="28"/>
        </w:rPr>
      </w:pPr>
      <w:r>
        <w:rPr>
          <w:kern w:val="2"/>
          <w:sz w:val="28"/>
          <w:szCs w:val="28"/>
        </w:rPr>
        <w:br w:type="page"/>
      </w:r>
    </w:p>
    <w:p w14:paraId="527F9F49" w14:textId="030DC917" w:rsidR="001D1E6E" w:rsidRPr="009E221C" w:rsidRDefault="001D1E6E" w:rsidP="001D1E6E">
      <w:pPr>
        <w:pageBreakBefore/>
        <w:ind w:firstLine="709"/>
        <w:jc w:val="both"/>
        <w:rPr>
          <w:bCs/>
          <w:kern w:val="2"/>
          <w:sz w:val="28"/>
          <w:szCs w:val="28"/>
        </w:rPr>
      </w:pPr>
      <w:r w:rsidRPr="009E221C">
        <w:rPr>
          <w:bCs/>
          <w:kern w:val="2"/>
          <w:sz w:val="28"/>
          <w:szCs w:val="28"/>
        </w:rPr>
        <w:lastRenderedPageBreak/>
        <w:t xml:space="preserve">2. Инвентаризационный план </w:t>
      </w:r>
      <w:r w:rsidR="00BB4231" w:rsidRPr="009E221C">
        <w:rPr>
          <w:bCs/>
          <w:kern w:val="2"/>
          <w:sz w:val="28"/>
          <w:szCs w:val="28"/>
        </w:rPr>
        <w:t>учётного</w:t>
      </w:r>
      <w:r w:rsidRPr="009E221C">
        <w:rPr>
          <w:bCs/>
          <w:kern w:val="2"/>
          <w:sz w:val="28"/>
          <w:szCs w:val="28"/>
        </w:rPr>
        <w:t xml:space="preserve"> объекта (масштаб 1:500).</w:t>
      </w:r>
    </w:p>
    <w:p w14:paraId="050E8220" w14:textId="77777777" w:rsidR="001D1E6E" w:rsidRPr="009E221C" w:rsidRDefault="001D1E6E" w:rsidP="001D1E6E">
      <w:pPr>
        <w:ind w:firstLine="709"/>
        <w:jc w:val="both"/>
        <w:rPr>
          <w:bCs/>
          <w:kern w:val="2"/>
          <w:sz w:val="28"/>
          <w:szCs w:val="28"/>
        </w:rPr>
      </w:pPr>
    </w:p>
    <w:tbl>
      <w:tblPr>
        <w:tblW w:w="5000" w:type="pct"/>
        <w:tblLayout w:type="fixed"/>
        <w:tblLook w:val="04A0" w:firstRow="1" w:lastRow="0" w:firstColumn="1" w:lastColumn="0" w:noHBand="0" w:noVBand="1"/>
      </w:tblPr>
      <w:tblGrid>
        <w:gridCol w:w="8339"/>
        <w:gridCol w:w="282"/>
        <w:gridCol w:w="1120"/>
        <w:gridCol w:w="3073"/>
        <w:gridCol w:w="1753"/>
      </w:tblGrid>
      <w:tr w:rsidR="001D1E6E" w:rsidRPr="00380524" w14:paraId="27DBB7B5" w14:textId="77777777" w:rsidTr="00184401">
        <w:tc>
          <w:tcPr>
            <w:tcW w:w="8472" w:type="dxa"/>
            <w:vMerge w:val="restart"/>
            <w:tcBorders>
              <w:top w:val="single" w:sz="4" w:space="0" w:color="auto"/>
              <w:left w:val="single" w:sz="4" w:space="0" w:color="auto"/>
              <w:bottom w:val="single" w:sz="4" w:space="0" w:color="auto"/>
              <w:right w:val="single" w:sz="4" w:space="0" w:color="auto"/>
            </w:tcBorders>
            <w:shd w:val="clear" w:color="auto" w:fill="auto"/>
          </w:tcPr>
          <w:p w14:paraId="18A2BE80" w14:textId="77777777" w:rsidR="001D1E6E" w:rsidRPr="00380524" w:rsidRDefault="001D1E6E" w:rsidP="00184401">
            <w:pPr>
              <w:jc w:val="center"/>
              <w:rPr>
                <w:kern w:val="2"/>
                <w:sz w:val="24"/>
                <w:szCs w:val="24"/>
              </w:rPr>
            </w:pPr>
          </w:p>
        </w:tc>
        <w:tc>
          <w:tcPr>
            <w:tcW w:w="283" w:type="dxa"/>
            <w:vMerge w:val="restart"/>
            <w:tcBorders>
              <w:left w:val="single" w:sz="4" w:space="0" w:color="auto"/>
            </w:tcBorders>
            <w:shd w:val="clear" w:color="auto" w:fill="auto"/>
          </w:tcPr>
          <w:p w14:paraId="3672E2CE" w14:textId="77777777" w:rsidR="001D1E6E" w:rsidRPr="00380524" w:rsidRDefault="001D1E6E" w:rsidP="00184401">
            <w:pPr>
              <w:jc w:val="center"/>
              <w:rPr>
                <w:kern w:val="2"/>
                <w:sz w:val="24"/>
                <w:szCs w:val="24"/>
              </w:rPr>
            </w:pPr>
          </w:p>
        </w:tc>
        <w:tc>
          <w:tcPr>
            <w:tcW w:w="6031" w:type="dxa"/>
            <w:gridSpan w:val="3"/>
            <w:tcBorders>
              <w:bottom w:val="single" w:sz="8" w:space="0" w:color="auto"/>
            </w:tcBorders>
            <w:shd w:val="clear" w:color="auto" w:fill="auto"/>
          </w:tcPr>
          <w:p w14:paraId="7073DC6A" w14:textId="77777777" w:rsidR="001D1E6E" w:rsidRPr="00380524" w:rsidRDefault="001D1E6E" w:rsidP="00184401">
            <w:pPr>
              <w:jc w:val="center"/>
              <w:rPr>
                <w:kern w:val="2"/>
                <w:sz w:val="24"/>
                <w:szCs w:val="24"/>
              </w:rPr>
            </w:pPr>
            <w:r w:rsidRPr="00380524">
              <w:rPr>
                <w:kern w:val="2"/>
                <w:sz w:val="24"/>
                <w:szCs w:val="24"/>
              </w:rPr>
              <w:t>Экспликация</w:t>
            </w:r>
          </w:p>
        </w:tc>
      </w:tr>
      <w:tr w:rsidR="001D1E6E" w:rsidRPr="00380524" w14:paraId="6930127D"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323757E"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725F3B56"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A7446E8" w14:textId="77777777" w:rsidR="001D1E6E" w:rsidRPr="00380524" w:rsidRDefault="001D1E6E" w:rsidP="00184401">
            <w:pPr>
              <w:jc w:val="center"/>
              <w:rPr>
                <w:kern w:val="2"/>
                <w:sz w:val="24"/>
                <w:szCs w:val="24"/>
                <w:lang w:val="en-US"/>
              </w:rPr>
            </w:pPr>
            <w:r w:rsidRPr="00380524">
              <w:rPr>
                <w:kern w:val="2"/>
                <w:sz w:val="24"/>
                <w:szCs w:val="24"/>
              </w:rPr>
              <w:t>№ на плане</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69D10513" w14:textId="77777777" w:rsidR="001D1E6E" w:rsidRPr="00380524" w:rsidRDefault="001D1E6E" w:rsidP="00184401">
            <w:pPr>
              <w:jc w:val="center"/>
              <w:rPr>
                <w:kern w:val="2"/>
                <w:sz w:val="24"/>
                <w:szCs w:val="24"/>
              </w:rPr>
            </w:pPr>
            <w:r w:rsidRPr="00380524">
              <w:rPr>
                <w:kern w:val="2"/>
                <w:sz w:val="24"/>
                <w:szCs w:val="24"/>
              </w:rPr>
              <w:t>Наименование</w:t>
            </w: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12BC9F18" w14:textId="77777777" w:rsidR="001D1E6E" w:rsidRPr="00380524" w:rsidRDefault="001D1E6E" w:rsidP="00184401">
            <w:pPr>
              <w:jc w:val="center"/>
              <w:rPr>
                <w:kern w:val="2"/>
                <w:sz w:val="24"/>
                <w:szCs w:val="24"/>
              </w:rPr>
            </w:pPr>
            <w:r w:rsidRPr="00380524">
              <w:rPr>
                <w:kern w:val="2"/>
                <w:sz w:val="24"/>
                <w:szCs w:val="24"/>
              </w:rPr>
              <w:t>Примечание</w:t>
            </w:r>
          </w:p>
        </w:tc>
      </w:tr>
      <w:tr w:rsidR="001D1E6E" w:rsidRPr="00380524" w14:paraId="65B47B20"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74423D25"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2C309853"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F506092" w14:textId="77777777" w:rsidR="001D1E6E" w:rsidRPr="00380524" w:rsidRDefault="001D1E6E" w:rsidP="00184401">
            <w:pPr>
              <w:jc w:val="center"/>
              <w:rPr>
                <w:kern w:val="2"/>
                <w:sz w:val="24"/>
                <w:szCs w:val="24"/>
              </w:rPr>
            </w:pPr>
            <w:r w:rsidRPr="00380524">
              <w:rPr>
                <w:kern w:val="2"/>
                <w:sz w:val="24"/>
                <w:szCs w:val="24"/>
              </w:rPr>
              <w:t>1</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2995B8A0" w14:textId="77777777" w:rsidR="001D1E6E" w:rsidRPr="00380524" w:rsidRDefault="001D1E6E" w:rsidP="00184401">
            <w:pPr>
              <w:jc w:val="center"/>
              <w:rPr>
                <w:kern w:val="2"/>
                <w:sz w:val="24"/>
                <w:szCs w:val="24"/>
              </w:rPr>
            </w:pPr>
            <w:r w:rsidRPr="00380524">
              <w:rPr>
                <w:kern w:val="2"/>
                <w:sz w:val="24"/>
                <w:szCs w:val="24"/>
              </w:rPr>
              <w:t>2</w:t>
            </w: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6FD8A811" w14:textId="77777777" w:rsidR="001D1E6E" w:rsidRPr="00380524" w:rsidRDefault="001D1E6E" w:rsidP="00184401">
            <w:pPr>
              <w:jc w:val="center"/>
              <w:rPr>
                <w:kern w:val="2"/>
                <w:sz w:val="24"/>
                <w:szCs w:val="24"/>
              </w:rPr>
            </w:pPr>
            <w:r w:rsidRPr="00380524">
              <w:rPr>
                <w:kern w:val="2"/>
                <w:sz w:val="24"/>
                <w:szCs w:val="24"/>
              </w:rPr>
              <w:t>3</w:t>
            </w:r>
          </w:p>
        </w:tc>
      </w:tr>
      <w:tr w:rsidR="001D1E6E" w:rsidRPr="00380524" w14:paraId="71F19604"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7E46AA4"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70DC049F" w14:textId="77777777" w:rsidR="001D1E6E" w:rsidRPr="00380524" w:rsidRDefault="001D1E6E" w:rsidP="00184401">
            <w:pPr>
              <w:jc w:val="center"/>
              <w:rPr>
                <w:kern w:val="2"/>
                <w:sz w:val="24"/>
                <w:szCs w:val="24"/>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43AA28F2" w14:textId="77777777" w:rsidR="001D1E6E" w:rsidRPr="00380524" w:rsidRDefault="001D1E6E" w:rsidP="00184401">
            <w:pPr>
              <w:rPr>
                <w:kern w:val="2"/>
                <w:sz w:val="24"/>
                <w:szCs w:val="24"/>
              </w:rPr>
            </w:pPr>
            <w:r w:rsidRPr="00380524">
              <w:rPr>
                <w:kern w:val="2"/>
                <w:sz w:val="24"/>
                <w:szCs w:val="24"/>
              </w:rPr>
              <w:t>Земельные участки</w:t>
            </w:r>
          </w:p>
        </w:tc>
      </w:tr>
      <w:tr w:rsidR="001D1E6E" w:rsidRPr="00380524" w14:paraId="155867A9"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C1509F1"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2E2B515F"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EDD75CA"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20FC9CC7"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16174255" w14:textId="77777777" w:rsidR="001D1E6E" w:rsidRPr="00380524" w:rsidRDefault="001D1E6E" w:rsidP="00184401">
            <w:pPr>
              <w:rPr>
                <w:kern w:val="2"/>
                <w:sz w:val="24"/>
                <w:szCs w:val="24"/>
              </w:rPr>
            </w:pPr>
          </w:p>
        </w:tc>
      </w:tr>
      <w:tr w:rsidR="001D1E6E" w:rsidRPr="00380524" w14:paraId="7FCE0FA9"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7B8D7B62"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7DC35941"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A442027"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329256A7"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3132062" w14:textId="77777777" w:rsidR="001D1E6E" w:rsidRPr="00380524" w:rsidRDefault="001D1E6E" w:rsidP="00184401">
            <w:pPr>
              <w:rPr>
                <w:kern w:val="2"/>
                <w:sz w:val="24"/>
                <w:szCs w:val="24"/>
              </w:rPr>
            </w:pPr>
          </w:p>
        </w:tc>
      </w:tr>
      <w:tr w:rsidR="001D1E6E" w:rsidRPr="00380524" w14:paraId="65B83DC1"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1F3BD237"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54FC395B"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B314CCB"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5D5C07CC"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2EA40749" w14:textId="77777777" w:rsidR="001D1E6E" w:rsidRPr="00380524" w:rsidRDefault="001D1E6E" w:rsidP="00184401">
            <w:pPr>
              <w:rPr>
                <w:kern w:val="2"/>
                <w:sz w:val="24"/>
                <w:szCs w:val="24"/>
              </w:rPr>
            </w:pPr>
          </w:p>
        </w:tc>
      </w:tr>
      <w:tr w:rsidR="001D1E6E" w:rsidRPr="00380524" w14:paraId="27C10193"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82604D4"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1594328D" w14:textId="77777777" w:rsidR="001D1E6E" w:rsidRPr="00380524" w:rsidRDefault="001D1E6E" w:rsidP="00184401">
            <w:pPr>
              <w:jc w:val="center"/>
              <w:rPr>
                <w:kern w:val="2"/>
                <w:sz w:val="24"/>
                <w:szCs w:val="24"/>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71641686" w14:textId="77777777" w:rsidR="001D1E6E" w:rsidRPr="00380524" w:rsidRDefault="001D1E6E" w:rsidP="00184401">
            <w:pPr>
              <w:rPr>
                <w:kern w:val="2"/>
                <w:sz w:val="24"/>
                <w:szCs w:val="24"/>
              </w:rPr>
            </w:pPr>
            <w:r w:rsidRPr="00380524">
              <w:rPr>
                <w:kern w:val="2"/>
                <w:sz w:val="24"/>
                <w:szCs w:val="24"/>
              </w:rPr>
              <w:t>Строения</w:t>
            </w:r>
          </w:p>
        </w:tc>
      </w:tr>
      <w:tr w:rsidR="001D1E6E" w:rsidRPr="00380524" w14:paraId="45AB50F8"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26637A6"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1671AD94" w14:textId="77777777" w:rsidR="001D1E6E" w:rsidRPr="00380524" w:rsidRDefault="001D1E6E" w:rsidP="00184401">
            <w:pPr>
              <w:jc w:val="center"/>
              <w:rPr>
                <w:kern w:val="2"/>
                <w:sz w:val="24"/>
                <w:szCs w:val="24"/>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221CCB2D" w14:textId="77777777" w:rsidR="001D1E6E" w:rsidRPr="00380524" w:rsidRDefault="001D1E6E" w:rsidP="00184401">
            <w:pPr>
              <w:rPr>
                <w:kern w:val="2"/>
                <w:sz w:val="24"/>
                <w:szCs w:val="24"/>
              </w:rPr>
            </w:pPr>
            <w:r w:rsidRPr="00380524">
              <w:rPr>
                <w:kern w:val="2"/>
                <w:sz w:val="24"/>
                <w:szCs w:val="24"/>
              </w:rPr>
              <w:t>Многоквартирные дома</w:t>
            </w:r>
          </w:p>
        </w:tc>
      </w:tr>
      <w:tr w:rsidR="001D1E6E" w:rsidRPr="00380524" w14:paraId="549B3F1D"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84E08D8"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44B61CA3"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9756EB6"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4924F942"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2A7B3B36" w14:textId="77777777" w:rsidR="001D1E6E" w:rsidRPr="00380524" w:rsidRDefault="001D1E6E" w:rsidP="00184401">
            <w:pPr>
              <w:rPr>
                <w:kern w:val="2"/>
                <w:sz w:val="24"/>
                <w:szCs w:val="24"/>
              </w:rPr>
            </w:pPr>
          </w:p>
        </w:tc>
      </w:tr>
      <w:tr w:rsidR="001D1E6E" w:rsidRPr="00380524" w14:paraId="13157F04"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2D113B9"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09EE9865"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1591BA8"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7286C203"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6CDDFF5" w14:textId="77777777" w:rsidR="001D1E6E" w:rsidRPr="00380524" w:rsidRDefault="001D1E6E" w:rsidP="00184401">
            <w:pPr>
              <w:rPr>
                <w:kern w:val="2"/>
                <w:sz w:val="24"/>
                <w:szCs w:val="24"/>
              </w:rPr>
            </w:pPr>
          </w:p>
        </w:tc>
      </w:tr>
      <w:tr w:rsidR="001D1E6E" w:rsidRPr="00380524" w14:paraId="57C02D45"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AB67B18"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059D1BDE"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7742C672"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57C40976"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16ABCC10" w14:textId="77777777" w:rsidR="001D1E6E" w:rsidRPr="00380524" w:rsidRDefault="001D1E6E" w:rsidP="00184401">
            <w:pPr>
              <w:rPr>
                <w:kern w:val="2"/>
                <w:sz w:val="24"/>
                <w:szCs w:val="24"/>
              </w:rPr>
            </w:pPr>
          </w:p>
        </w:tc>
      </w:tr>
      <w:tr w:rsidR="001D1E6E" w:rsidRPr="00380524" w14:paraId="12B6A8A3"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2959766"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3FDDC3AD" w14:textId="77777777" w:rsidR="001D1E6E" w:rsidRPr="00380524" w:rsidRDefault="001D1E6E" w:rsidP="00184401">
            <w:pPr>
              <w:jc w:val="center"/>
              <w:rPr>
                <w:kern w:val="2"/>
                <w:sz w:val="24"/>
                <w:szCs w:val="24"/>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39A8905A" w14:textId="77777777" w:rsidR="001D1E6E" w:rsidRPr="00380524" w:rsidRDefault="001D1E6E" w:rsidP="00184401">
            <w:pPr>
              <w:rPr>
                <w:kern w:val="2"/>
                <w:sz w:val="24"/>
                <w:szCs w:val="24"/>
              </w:rPr>
            </w:pPr>
            <w:r w:rsidRPr="00380524">
              <w:rPr>
                <w:kern w:val="2"/>
                <w:sz w:val="24"/>
                <w:szCs w:val="24"/>
              </w:rPr>
              <w:t>Иные строения</w:t>
            </w:r>
          </w:p>
        </w:tc>
      </w:tr>
      <w:tr w:rsidR="001D1E6E" w:rsidRPr="00380524" w14:paraId="0E6D7FD3"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47023D3"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5D1B0861"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711D49F3"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0BAAF1E2"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80E0F4B" w14:textId="77777777" w:rsidR="001D1E6E" w:rsidRPr="00380524" w:rsidRDefault="001D1E6E" w:rsidP="00184401">
            <w:pPr>
              <w:rPr>
                <w:kern w:val="2"/>
                <w:sz w:val="24"/>
                <w:szCs w:val="24"/>
              </w:rPr>
            </w:pPr>
          </w:p>
        </w:tc>
      </w:tr>
      <w:tr w:rsidR="001D1E6E" w:rsidRPr="00380524" w14:paraId="6A50F91F"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19CD7162"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79838B20"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67D3240"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4BFDA32E"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5C6A050F" w14:textId="77777777" w:rsidR="001D1E6E" w:rsidRPr="00380524" w:rsidRDefault="001D1E6E" w:rsidP="00184401">
            <w:pPr>
              <w:rPr>
                <w:kern w:val="2"/>
                <w:sz w:val="24"/>
                <w:szCs w:val="24"/>
              </w:rPr>
            </w:pPr>
          </w:p>
        </w:tc>
      </w:tr>
      <w:tr w:rsidR="001D1E6E" w:rsidRPr="00380524" w14:paraId="2E94A80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F7210F3"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16010954"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0CFA732"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794DEE2B"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DB6F2FD" w14:textId="77777777" w:rsidR="001D1E6E" w:rsidRPr="00380524" w:rsidRDefault="001D1E6E" w:rsidP="00184401">
            <w:pPr>
              <w:rPr>
                <w:kern w:val="2"/>
                <w:sz w:val="24"/>
                <w:szCs w:val="24"/>
              </w:rPr>
            </w:pPr>
          </w:p>
        </w:tc>
      </w:tr>
      <w:tr w:rsidR="001D1E6E" w:rsidRPr="00380524" w14:paraId="19DE7868"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17FFFA41"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523048EF" w14:textId="77777777" w:rsidR="001D1E6E" w:rsidRPr="00380524" w:rsidRDefault="001D1E6E" w:rsidP="00184401">
            <w:pPr>
              <w:jc w:val="center"/>
              <w:rPr>
                <w:kern w:val="2"/>
                <w:sz w:val="24"/>
                <w:szCs w:val="24"/>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216AD0F1" w14:textId="77777777" w:rsidR="001D1E6E" w:rsidRPr="00380524" w:rsidRDefault="001D1E6E" w:rsidP="00184401">
            <w:pPr>
              <w:rPr>
                <w:kern w:val="2"/>
                <w:sz w:val="24"/>
                <w:szCs w:val="24"/>
              </w:rPr>
            </w:pPr>
            <w:r w:rsidRPr="00380524">
              <w:rPr>
                <w:kern w:val="2"/>
                <w:sz w:val="24"/>
                <w:szCs w:val="24"/>
              </w:rPr>
              <w:t xml:space="preserve">Плоскостные и линейные сооружения </w:t>
            </w:r>
          </w:p>
        </w:tc>
      </w:tr>
      <w:tr w:rsidR="001D1E6E" w:rsidRPr="00380524" w14:paraId="5F4D621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6BDF2DE"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401AF442"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51957FF"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1851D18B"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15E0774C" w14:textId="77777777" w:rsidR="001D1E6E" w:rsidRPr="00380524" w:rsidRDefault="001D1E6E" w:rsidP="00184401">
            <w:pPr>
              <w:rPr>
                <w:kern w:val="2"/>
                <w:sz w:val="24"/>
                <w:szCs w:val="24"/>
              </w:rPr>
            </w:pPr>
          </w:p>
        </w:tc>
      </w:tr>
      <w:tr w:rsidR="001D1E6E" w:rsidRPr="00380524" w14:paraId="5DD88D72"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6BA0BFD"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1A6AC2C0"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CBE116D"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72AF359F"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46A9095A" w14:textId="77777777" w:rsidR="001D1E6E" w:rsidRPr="00380524" w:rsidRDefault="001D1E6E" w:rsidP="00184401">
            <w:pPr>
              <w:rPr>
                <w:kern w:val="2"/>
                <w:sz w:val="24"/>
                <w:szCs w:val="24"/>
              </w:rPr>
            </w:pPr>
          </w:p>
        </w:tc>
      </w:tr>
      <w:tr w:rsidR="001D1E6E" w:rsidRPr="00380524" w14:paraId="6B496B96"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7B740C1"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2C3C0CFF"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6CB6729"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14413F2D"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26216C6D" w14:textId="77777777" w:rsidR="001D1E6E" w:rsidRPr="00380524" w:rsidRDefault="001D1E6E" w:rsidP="00184401">
            <w:pPr>
              <w:rPr>
                <w:kern w:val="2"/>
                <w:sz w:val="24"/>
                <w:szCs w:val="24"/>
              </w:rPr>
            </w:pPr>
          </w:p>
        </w:tc>
      </w:tr>
      <w:tr w:rsidR="001D1E6E" w:rsidRPr="00380524" w14:paraId="4635C0BC"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7AB13919"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7BE86B97"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E747545"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74C3A3D1"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10707B45" w14:textId="77777777" w:rsidR="001D1E6E" w:rsidRPr="00380524" w:rsidRDefault="001D1E6E" w:rsidP="00184401">
            <w:pPr>
              <w:rPr>
                <w:kern w:val="2"/>
                <w:sz w:val="24"/>
                <w:szCs w:val="24"/>
              </w:rPr>
            </w:pPr>
          </w:p>
        </w:tc>
      </w:tr>
      <w:tr w:rsidR="001D1E6E" w:rsidRPr="00380524" w14:paraId="7ED225A5"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172FCEC1" w14:textId="77777777" w:rsidR="001D1E6E" w:rsidRPr="00380524" w:rsidRDefault="001D1E6E" w:rsidP="00184401">
            <w:pPr>
              <w:jc w:val="center"/>
              <w:rPr>
                <w:kern w:val="2"/>
                <w:sz w:val="24"/>
                <w:szCs w:val="24"/>
              </w:rPr>
            </w:pPr>
          </w:p>
        </w:tc>
        <w:tc>
          <w:tcPr>
            <w:tcW w:w="283" w:type="dxa"/>
            <w:vMerge/>
            <w:tcBorders>
              <w:left w:val="single" w:sz="4" w:space="0" w:color="auto"/>
              <w:right w:val="single" w:sz="8" w:space="0" w:color="auto"/>
            </w:tcBorders>
            <w:shd w:val="clear" w:color="auto" w:fill="auto"/>
          </w:tcPr>
          <w:p w14:paraId="201B8F84" w14:textId="77777777" w:rsidR="001D1E6E" w:rsidRPr="00380524" w:rsidRDefault="001D1E6E" w:rsidP="00184401">
            <w:pPr>
              <w:jc w:val="center"/>
              <w:rPr>
                <w:kern w:val="2"/>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C5D86C7" w14:textId="77777777" w:rsidR="001D1E6E" w:rsidRPr="00380524"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0B08799B" w14:textId="77777777" w:rsidR="001D1E6E" w:rsidRPr="00380524"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5F2DE5B4" w14:textId="77777777" w:rsidR="001D1E6E" w:rsidRPr="00380524" w:rsidRDefault="001D1E6E" w:rsidP="00184401">
            <w:pPr>
              <w:rPr>
                <w:kern w:val="2"/>
                <w:sz w:val="24"/>
                <w:szCs w:val="24"/>
              </w:rPr>
            </w:pPr>
          </w:p>
        </w:tc>
      </w:tr>
      <w:tr w:rsidR="001D1E6E" w:rsidRPr="00380524" w14:paraId="6294B670"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EFB236D" w14:textId="77777777" w:rsidR="001D1E6E" w:rsidRPr="00380524" w:rsidRDefault="001D1E6E" w:rsidP="00184401">
            <w:pPr>
              <w:jc w:val="center"/>
              <w:rPr>
                <w:kern w:val="2"/>
                <w:sz w:val="24"/>
                <w:szCs w:val="24"/>
              </w:rPr>
            </w:pPr>
          </w:p>
        </w:tc>
        <w:tc>
          <w:tcPr>
            <w:tcW w:w="283" w:type="dxa"/>
            <w:vMerge/>
            <w:tcBorders>
              <w:left w:val="single" w:sz="4" w:space="0" w:color="auto"/>
            </w:tcBorders>
            <w:shd w:val="clear" w:color="auto" w:fill="auto"/>
          </w:tcPr>
          <w:p w14:paraId="638AE96F" w14:textId="77777777" w:rsidR="001D1E6E" w:rsidRPr="00380524" w:rsidRDefault="001D1E6E" w:rsidP="00184401">
            <w:pPr>
              <w:jc w:val="center"/>
              <w:rPr>
                <w:kern w:val="2"/>
                <w:sz w:val="24"/>
                <w:szCs w:val="24"/>
              </w:rPr>
            </w:pPr>
          </w:p>
        </w:tc>
        <w:tc>
          <w:tcPr>
            <w:tcW w:w="6031" w:type="dxa"/>
            <w:gridSpan w:val="3"/>
            <w:tcBorders>
              <w:top w:val="single" w:sz="8" w:space="0" w:color="auto"/>
              <w:bottom w:val="single" w:sz="4" w:space="0" w:color="auto"/>
            </w:tcBorders>
            <w:shd w:val="clear" w:color="auto" w:fill="auto"/>
          </w:tcPr>
          <w:p w14:paraId="632A232F" w14:textId="77777777" w:rsidR="001D1E6E" w:rsidRPr="00380524" w:rsidRDefault="001D1E6E" w:rsidP="00184401">
            <w:pPr>
              <w:jc w:val="center"/>
              <w:rPr>
                <w:kern w:val="2"/>
                <w:sz w:val="24"/>
                <w:szCs w:val="24"/>
              </w:rPr>
            </w:pPr>
            <w:r w:rsidRPr="00380524">
              <w:rPr>
                <w:kern w:val="2"/>
                <w:sz w:val="24"/>
                <w:szCs w:val="24"/>
              </w:rPr>
              <w:t>Условные обозначения</w:t>
            </w:r>
          </w:p>
        </w:tc>
      </w:tr>
      <w:tr w:rsidR="001D1E6E" w:rsidRPr="00380524" w14:paraId="322B1369"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7E27C3E5" w14:textId="77777777" w:rsidR="001D1E6E" w:rsidRPr="00380524" w:rsidRDefault="001D1E6E" w:rsidP="00184401">
            <w:pPr>
              <w:jc w:val="center"/>
              <w:rPr>
                <w:kern w:val="2"/>
                <w:sz w:val="24"/>
                <w:szCs w:val="24"/>
              </w:rPr>
            </w:pPr>
          </w:p>
        </w:tc>
        <w:tc>
          <w:tcPr>
            <w:tcW w:w="283" w:type="dxa"/>
            <w:vMerge/>
            <w:tcBorders>
              <w:left w:val="single" w:sz="4" w:space="0" w:color="auto"/>
              <w:right w:val="single" w:sz="4" w:space="0" w:color="auto"/>
            </w:tcBorders>
            <w:shd w:val="clear" w:color="auto" w:fill="auto"/>
          </w:tcPr>
          <w:p w14:paraId="569326E5" w14:textId="77777777" w:rsidR="001D1E6E" w:rsidRPr="00380524" w:rsidRDefault="001D1E6E" w:rsidP="00184401">
            <w:pPr>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7FF06" w14:textId="77777777" w:rsidR="001D1E6E" w:rsidRPr="00380524" w:rsidRDefault="001D1E6E" w:rsidP="00184401">
            <w:pPr>
              <w:jc w:val="center"/>
              <w:rPr>
                <w:kern w:val="2"/>
                <w:sz w:val="24"/>
                <w:szCs w:val="24"/>
              </w:rPr>
            </w:pPr>
            <w:r w:rsidRPr="00380524">
              <w:rPr>
                <w:kern w:val="2"/>
                <w:sz w:val="24"/>
                <w:szCs w:val="24"/>
              </w:rPr>
              <w:t>Вид</w:t>
            </w: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730F6F3B" w14:textId="77777777" w:rsidR="001D1E6E" w:rsidRPr="00380524" w:rsidRDefault="001D1E6E" w:rsidP="00184401">
            <w:pPr>
              <w:jc w:val="center"/>
              <w:rPr>
                <w:kern w:val="2"/>
                <w:sz w:val="24"/>
                <w:szCs w:val="24"/>
              </w:rPr>
            </w:pPr>
            <w:r w:rsidRPr="00380524">
              <w:rPr>
                <w:kern w:val="2"/>
                <w:sz w:val="24"/>
                <w:szCs w:val="24"/>
              </w:rPr>
              <w:t>Наименование</w:t>
            </w:r>
          </w:p>
        </w:tc>
      </w:tr>
      <w:tr w:rsidR="001D1E6E" w:rsidRPr="00380524" w14:paraId="3B37F448"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994690E" w14:textId="77777777" w:rsidR="001D1E6E" w:rsidRPr="00380524" w:rsidRDefault="001D1E6E" w:rsidP="00184401">
            <w:pPr>
              <w:jc w:val="center"/>
              <w:rPr>
                <w:kern w:val="2"/>
                <w:sz w:val="24"/>
                <w:szCs w:val="24"/>
              </w:rPr>
            </w:pPr>
          </w:p>
        </w:tc>
        <w:tc>
          <w:tcPr>
            <w:tcW w:w="283" w:type="dxa"/>
            <w:vMerge/>
            <w:tcBorders>
              <w:left w:val="single" w:sz="4" w:space="0" w:color="auto"/>
              <w:right w:val="single" w:sz="4" w:space="0" w:color="auto"/>
            </w:tcBorders>
            <w:shd w:val="clear" w:color="auto" w:fill="auto"/>
          </w:tcPr>
          <w:p w14:paraId="0D8F039F" w14:textId="77777777" w:rsidR="001D1E6E" w:rsidRPr="00380524" w:rsidRDefault="001D1E6E" w:rsidP="00184401">
            <w:pPr>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AB3D1" w14:textId="77777777" w:rsidR="001D1E6E" w:rsidRPr="00380524" w:rsidRDefault="001D1E6E" w:rsidP="00184401">
            <w:pPr>
              <w:rPr>
                <w:kern w:val="2"/>
                <w:sz w:val="24"/>
                <w:szCs w:val="24"/>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5E213696" w14:textId="77777777" w:rsidR="001D1E6E" w:rsidRPr="00380524" w:rsidRDefault="001D1E6E" w:rsidP="00184401">
            <w:pPr>
              <w:rPr>
                <w:kern w:val="2"/>
                <w:sz w:val="24"/>
                <w:szCs w:val="24"/>
              </w:rPr>
            </w:pPr>
          </w:p>
        </w:tc>
      </w:tr>
      <w:tr w:rsidR="001D1E6E" w:rsidRPr="00380524" w14:paraId="598CEF27"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CA33530" w14:textId="77777777" w:rsidR="001D1E6E" w:rsidRPr="00380524" w:rsidRDefault="001D1E6E" w:rsidP="00184401">
            <w:pPr>
              <w:jc w:val="center"/>
              <w:rPr>
                <w:kern w:val="2"/>
                <w:sz w:val="24"/>
                <w:szCs w:val="24"/>
              </w:rPr>
            </w:pPr>
          </w:p>
        </w:tc>
        <w:tc>
          <w:tcPr>
            <w:tcW w:w="283" w:type="dxa"/>
            <w:vMerge/>
            <w:tcBorders>
              <w:left w:val="single" w:sz="4" w:space="0" w:color="auto"/>
              <w:right w:val="single" w:sz="4" w:space="0" w:color="auto"/>
            </w:tcBorders>
            <w:shd w:val="clear" w:color="auto" w:fill="auto"/>
          </w:tcPr>
          <w:p w14:paraId="4C3C53C5" w14:textId="77777777" w:rsidR="001D1E6E" w:rsidRPr="00380524" w:rsidRDefault="001D1E6E" w:rsidP="00184401">
            <w:pPr>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66849B" w14:textId="77777777" w:rsidR="001D1E6E" w:rsidRPr="00380524" w:rsidRDefault="001D1E6E" w:rsidP="00184401">
            <w:pPr>
              <w:rPr>
                <w:kern w:val="2"/>
                <w:sz w:val="24"/>
                <w:szCs w:val="24"/>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14FA188F" w14:textId="77777777" w:rsidR="001D1E6E" w:rsidRPr="00380524" w:rsidRDefault="001D1E6E" w:rsidP="00184401">
            <w:pPr>
              <w:rPr>
                <w:kern w:val="2"/>
                <w:sz w:val="24"/>
                <w:szCs w:val="24"/>
              </w:rPr>
            </w:pPr>
          </w:p>
        </w:tc>
      </w:tr>
      <w:tr w:rsidR="001D1E6E" w:rsidRPr="00380524" w14:paraId="2D5B15C9"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EBF96C5" w14:textId="77777777" w:rsidR="001D1E6E" w:rsidRPr="00380524" w:rsidRDefault="001D1E6E" w:rsidP="00184401">
            <w:pPr>
              <w:jc w:val="center"/>
              <w:rPr>
                <w:kern w:val="2"/>
                <w:sz w:val="24"/>
                <w:szCs w:val="24"/>
              </w:rPr>
            </w:pPr>
          </w:p>
        </w:tc>
        <w:tc>
          <w:tcPr>
            <w:tcW w:w="283" w:type="dxa"/>
            <w:vMerge/>
            <w:tcBorders>
              <w:left w:val="single" w:sz="4" w:space="0" w:color="auto"/>
              <w:right w:val="single" w:sz="4" w:space="0" w:color="auto"/>
            </w:tcBorders>
            <w:shd w:val="clear" w:color="auto" w:fill="auto"/>
          </w:tcPr>
          <w:p w14:paraId="6707B0BF" w14:textId="77777777" w:rsidR="001D1E6E" w:rsidRPr="00380524" w:rsidRDefault="001D1E6E" w:rsidP="00184401">
            <w:pPr>
              <w:jc w:val="center"/>
              <w:rPr>
                <w:kern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147D88" w14:textId="77777777" w:rsidR="001D1E6E" w:rsidRPr="00380524" w:rsidRDefault="001D1E6E" w:rsidP="00184401">
            <w:pPr>
              <w:rPr>
                <w:kern w:val="2"/>
                <w:sz w:val="24"/>
                <w:szCs w:val="24"/>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0620A4B3" w14:textId="77777777" w:rsidR="001D1E6E" w:rsidRPr="00380524" w:rsidRDefault="001D1E6E" w:rsidP="00184401">
            <w:pPr>
              <w:rPr>
                <w:kern w:val="2"/>
                <w:sz w:val="24"/>
                <w:szCs w:val="24"/>
              </w:rPr>
            </w:pPr>
          </w:p>
        </w:tc>
      </w:tr>
    </w:tbl>
    <w:p w14:paraId="1A5F80AF" w14:textId="77777777" w:rsidR="001C0E36" w:rsidRDefault="001C0E36">
      <w:pPr>
        <w:rPr>
          <w:bCs/>
          <w:kern w:val="2"/>
          <w:sz w:val="28"/>
          <w:szCs w:val="28"/>
        </w:rPr>
      </w:pPr>
      <w:r>
        <w:rPr>
          <w:bCs/>
          <w:kern w:val="2"/>
          <w:sz w:val="28"/>
          <w:szCs w:val="28"/>
        </w:rPr>
        <w:br w:type="page"/>
      </w:r>
    </w:p>
    <w:p w14:paraId="5CD88A0C" w14:textId="77777777" w:rsidR="001D1E6E" w:rsidRPr="009E221C" w:rsidRDefault="001D1E6E" w:rsidP="001D1E6E">
      <w:pPr>
        <w:ind w:firstLine="709"/>
        <w:jc w:val="both"/>
        <w:rPr>
          <w:bCs/>
          <w:kern w:val="2"/>
          <w:sz w:val="28"/>
          <w:szCs w:val="28"/>
        </w:rPr>
      </w:pPr>
      <w:r w:rsidRPr="009E221C">
        <w:rPr>
          <w:bCs/>
          <w:kern w:val="2"/>
          <w:sz w:val="28"/>
          <w:szCs w:val="28"/>
        </w:rPr>
        <w:lastRenderedPageBreak/>
        <w:t xml:space="preserve">3. Земельные участки (ЗУ) </w:t>
      </w:r>
      <w:r w:rsidRPr="009E221C">
        <w:rPr>
          <w:sz w:val="28"/>
          <w:szCs w:val="28"/>
          <w:vertAlign w:val="superscript"/>
        </w:rPr>
        <w:t>1</w:t>
      </w:r>
      <w:r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424"/>
        <w:gridCol w:w="3552"/>
        <w:gridCol w:w="1283"/>
        <w:gridCol w:w="1581"/>
        <w:gridCol w:w="2046"/>
        <w:gridCol w:w="1868"/>
      </w:tblGrid>
      <w:tr w:rsidR="001D1E6E" w:rsidRPr="00BC0E86" w14:paraId="29AFBA4B" w14:textId="77777777" w:rsidTr="00A51556">
        <w:tc>
          <w:tcPr>
            <w:tcW w:w="861" w:type="dxa"/>
            <w:vMerge w:val="restart"/>
            <w:shd w:val="clear" w:color="auto" w:fill="auto"/>
          </w:tcPr>
          <w:p w14:paraId="7A34CB58" w14:textId="77777777" w:rsidR="001D1E6E" w:rsidRPr="00BC0E86" w:rsidRDefault="001D1E6E" w:rsidP="00184401">
            <w:pPr>
              <w:jc w:val="center"/>
              <w:rPr>
                <w:kern w:val="2"/>
              </w:rPr>
            </w:pPr>
            <w:r w:rsidRPr="00BC0E86">
              <w:rPr>
                <w:kern w:val="2"/>
              </w:rPr>
              <w:t>№ на плане</w:t>
            </w:r>
          </w:p>
        </w:tc>
        <w:tc>
          <w:tcPr>
            <w:tcW w:w="3725" w:type="dxa"/>
            <w:vMerge w:val="restart"/>
            <w:shd w:val="clear" w:color="auto" w:fill="auto"/>
          </w:tcPr>
          <w:p w14:paraId="5669D8C4" w14:textId="77777777" w:rsidR="001D1E6E" w:rsidRPr="00BC0E86" w:rsidRDefault="001D1E6E" w:rsidP="00184401">
            <w:pPr>
              <w:jc w:val="center"/>
              <w:rPr>
                <w:kern w:val="2"/>
              </w:rPr>
            </w:pPr>
            <w:r w:rsidRPr="00BC0E86">
              <w:rPr>
                <w:kern w:val="2"/>
              </w:rPr>
              <w:t>Адрес</w:t>
            </w:r>
          </w:p>
        </w:tc>
        <w:tc>
          <w:tcPr>
            <w:tcW w:w="3865" w:type="dxa"/>
            <w:vMerge w:val="restart"/>
            <w:shd w:val="clear" w:color="auto" w:fill="auto"/>
          </w:tcPr>
          <w:p w14:paraId="35ADC353" w14:textId="77777777" w:rsidR="001D1E6E" w:rsidRPr="00BC0E86" w:rsidRDefault="001D1E6E" w:rsidP="00184401">
            <w:pPr>
              <w:jc w:val="center"/>
              <w:rPr>
                <w:kern w:val="2"/>
              </w:rPr>
            </w:pPr>
            <w:r w:rsidRPr="00BC0E86">
              <w:rPr>
                <w:kern w:val="2"/>
              </w:rPr>
              <w:t>Форма собственности</w:t>
            </w:r>
          </w:p>
        </w:tc>
        <w:tc>
          <w:tcPr>
            <w:tcW w:w="3090" w:type="dxa"/>
            <w:gridSpan w:val="2"/>
            <w:shd w:val="clear" w:color="auto" w:fill="auto"/>
          </w:tcPr>
          <w:p w14:paraId="662B251C" w14:textId="77777777" w:rsidR="001D1E6E" w:rsidRPr="00BC0E86" w:rsidRDefault="001D1E6E" w:rsidP="00184401">
            <w:pPr>
              <w:jc w:val="center"/>
              <w:rPr>
                <w:kern w:val="2"/>
              </w:rPr>
            </w:pPr>
            <w:r w:rsidRPr="00BC0E86">
              <w:rPr>
                <w:kern w:val="2"/>
              </w:rPr>
              <w:t>Площадь (кв. метров)</w:t>
            </w:r>
          </w:p>
        </w:tc>
        <w:tc>
          <w:tcPr>
            <w:tcW w:w="4239" w:type="dxa"/>
            <w:gridSpan w:val="2"/>
            <w:shd w:val="clear" w:color="auto" w:fill="auto"/>
          </w:tcPr>
          <w:p w14:paraId="203B9AD6" w14:textId="5E950C80" w:rsidR="001D1E6E" w:rsidRPr="00BC0E86" w:rsidRDefault="001D1E6E" w:rsidP="00184401">
            <w:pPr>
              <w:jc w:val="center"/>
              <w:rPr>
                <w:kern w:val="2"/>
              </w:rPr>
            </w:pPr>
            <w:r w:rsidRPr="00BC0E86">
              <w:rPr>
                <w:kern w:val="2"/>
              </w:rPr>
              <w:t xml:space="preserve">Вид </w:t>
            </w:r>
            <w:r w:rsidR="00BB4231" w:rsidRPr="00BC0E86">
              <w:rPr>
                <w:kern w:val="2"/>
              </w:rPr>
              <w:t>разрешённого</w:t>
            </w:r>
            <w:r w:rsidRPr="00BC0E86">
              <w:rPr>
                <w:kern w:val="2"/>
              </w:rPr>
              <w:t xml:space="preserve"> использования</w:t>
            </w:r>
          </w:p>
        </w:tc>
      </w:tr>
      <w:tr w:rsidR="001D1E6E" w:rsidRPr="00BC0E86" w14:paraId="497D0C5B" w14:textId="77777777" w:rsidTr="00A51556">
        <w:tc>
          <w:tcPr>
            <w:tcW w:w="861" w:type="dxa"/>
            <w:vMerge/>
            <w:shd w:val="clear" w:color="auto" w:fill="auto"/>
          </w:tcPr>
          <w:p w14:paraId="558A8BB6" w14:textId="77777777" w:rsidR="001D1E6E" w:rsidRPr="00BC0E86" w:rsidRDefault="001D1E6E" w:rsidP="00184401">
            <w:pPr>
              <w:jc w:val="center"/>
              <w:rPr>
                <w:kern w:val="2"/>
              </w:rPr>
            </w:pPr>
          </w:p>
        </w:tc>
        <w:tc>
          <w:tcPr>
            <w:tcW w:w="3725" w:type="dxa"/>
            <w:vMerge/>
            <w:shd w:val="clear" w:color="auto" w:fill="auto"/>
          </w:tcPr>
          <w:p w14:paraId="3F1EB55C" w14:textId="77777777" w:rsidR="001D1E6E" w:rsidRPr="00BC0E86" w:rsidRDefault="001D1E6E" w:rsidP="00184401">
            <w:pPr>
              <w:jc w:val="center"/>
              <w:rPr>
                <w:kern w:val="2"/>
              </w:rPr>
            </w:pPr>
          </w:p>
        </w:tc>
        <w:tc>
          <w:tcPr>
            <w:tcW w:w="3865" w:type="dxa"/>
            <w:vMerge/>
            <w:shd w:val="clear" w:color="auto" w:fill="auto"/>
          </w:tcPr>
          <w:p w14:paraId="18206803" w14:textId="77777777" w:rsidR="001D1E6E" w:rsidRPr="00BC0E86" w:rsidRDefault="001D1E6E" w:rsidP="00184401">
            <w:pPr>
              <w:jc w:val="center"/>
              <w:rPr>
                <w:kern w:val="2"/>
              </w:rPr>
            </w:pPr>
          </w:p>
        </w:tc>
        <w:tc>
          <w:tcPr>
            <w:tcW w:w="1382" w:type="dxa"/>
            <w:shd w:val="clear" w:color="auto" w:fill="auto"/>
          </w:tcPr>
          <w:p w14:paraId="2E42E98C" w14:textId="77777777" w:rsidR="001D1E6E" w:rsidRPr="00BC0E86" w:rsidRDefault="001D1E6E" w:rsidP="00184401">
            <w:pPr>
              <w:jc w:val="center"/>
              <w:rPr>
                <w:kern w:val="2"/>
              </w:rPr>
            </w:pPr>
            <w:r w:rsidRPr="00BC0E86">
              <w:rPr>
                <w:kern w:val="2"/>
              </w:rPr>
              <w:t>общая</w:t>
            </w:r>
          </w:p>
        </w:tc>
        <w:tc>
          <w:tcPr>
            <w:tcW w:w="1708" w:type="dxa"/>
            <w:shd w:val="clear" w:color="auto" w:fill="auto"/>
          </w:tcPr>
          <w:p w14:paraId="58066B03" w14:textId="77777777" w:rsidR="001D1E6E" w:rsidRPr="00BC0E86" w:rsidRDefault="001D1E6E" w:rsidP="00184401">
            <w:pPr>
              <w:jc w:val="center"/>
              <w:rPr>
                <w:kern w:val="2"/>
              </w:rPr>
            </w:pPr>
            <w:r w:rsidRPr="00BC0E86">
              <w:rPr>
                <w:kern w:val="2"/>
              </w:rPr>
              <w:t xml:space="preserve">застройки </w:t>
            </w:r>
            <w:r w:rsidRPr="00BC0E86">
              <w:rPr>
                <w:vertAlign w:val="superscript"/>
              </w:rPr>
              <w:t>2</w:t>
            </w:r>
          </w:p>
        </w:tc>
        <w:tc>
          <w:tcPr>
            <w:tcW w:w="2217" w:type="dxa"/>
            <w:shd w:val="clear" w:color="auto" w:fill="auto"/>
          </w:tcPr>
          <w:p w14:paraId="0944330D" w14:textId="77777777" w:rsidR="001D1E6E" w:rsidRPr="00BC0E86" w:rsidRDefault="001D1E6E" w:rsidP="00184401">
            <w:pPr>
              <w:jc w:val="center"/>
              <w:rPr>
                <w:kern w:val="2"/>
              </w:rPr>
            </w:pPr>
            <w:r w:rsidRPr="00BC0E86">
              <w:rPr>
                <w:kern w:val="2"/>
              </w:rPr>
              <w:t>по классификатору</w:t>
            </w:r>
          </w:p>
        </w:tc>
        <w:tc>
          <w:tcPr>
            <w:tcW w:w="2022" w:type="dxa"/>
            <w:shd w:val="clear" w:color="auto" w:fill="auto"/>
          </w:tcPr>
          <w:p w14:paraId="18672ED9" w14:textId="77777777" w:rsidR="001D1E6E" w:rsidRPr="00BC0E86" w:rsidRDefault="001D1E6E" w:rsidP="00184401">
            <w:pPr>
              <w:jc w:val="center"/>
              <w:rPr>
                <w:kern w:val="2"/>
              </w:rPr>
            </w:pPr>
            <w:r w:rsidRPr="00BC0E86">
              <w:rPr>
                <w:kern w:val="2"/>
              </w:rPr>
              <w:t>по документу</w:t>
            </w:r>
          </w:p>
        </w:tc>
      </w:tr>
      <w:tr w:rsidR="001D1E6E" w:rsidRPr="00BC0E86" w14:paraId="22AA410A" w14:textId="77777777" w:rsidTr="00A51556">
        <w:tc>
          <w:tcPr>
            <w:tcW w:w="861" w:type="dxa"/>
            <w:shd w:val="clear" w:color="auto" w:fill="auto"/>
          </w:tcPr>
          <w:p w14:paraId="5D4FCA83" w14:textId="77777777" w:rsidR="001D1E6E" w:rsidRPr="00BC0E86" w:rsidRDefault="001D1E6E" w:rsidP="00184401">
            <w:pPr>
              <w:jc w:val="center"/>
              <w:rPr>
                <w:kern w:val="2"/>
              </w:rPr>
            </w:pPr>
            <w:r w:rsidRPr="00BC0E86">
              <w:rPr>
                <w:kern w:val="2"/>
              </w:rPr>
              <w:t>1</w:t>
            </w:r>
          </w:p>
        </w:tc>
        <w:tc>
          <w:tcPr>
            <w:tcW w:w="3725" w:type="dxa"/>
            <w:shd w:val="clear" w:color="auto" w:fill="auto"/>
          </w:tcPr>
          <w:p w14:paraId="5918DA0E" w14:textId="77777777" w:rsidR="001D1E6E" w:rsidRPr="00BC0E86" w:rsidRDefault="001D1E6E" w:rsidP="00184401">
            <w:pPr>
              <w:jc w:val="center"/>
              <w:rPr>
                <w:kern w:val="2"/>
              </w:rPr>
            </w:pPr>
            <w:r w:rsidRPr="00BC0E86">
              <w:rPr>
                <w:kern w:val="2"/>
              </w:rPr>
              <w:t>2</w:t>
            </w:r>
          </w:p>
        </w:tc>
        <w:tc>
          <w:tcPr>
            <w:tcW w:w="3865" w:type="dxa"/>
            <w:shd w:val="clear" w:color="auto" w:fill="auto"/>
          </w:tcPr>
          <w:p w14:paraId="29723C74" w14:textId="77777777" w:rsidR="001D1E6E" w:rsidRPr="00BC0E86" w:rsidRDefault="001D1E6E" w:rsidP="00184401">
            <w:pPr>
              <w:jc w:val="center"/>
              <w:rPr>
                <w:kern w:val="2"/>
              </w:rPr>
            </w:pPr>
            <w:r w:rsidRPr="00BC0E86">
              <w:rPr>
                <w:kern w:val="2"/>
              </w:rPr>
              <w:t>3</w:t>
            </w:r>
          </w:p>
        </w:tc>
        <w:tc>
          <w:tcPr>
            <w:tcW w:w="1382" w:type="dxa"/>
            <w:shd w:val="clear" w:color="auto" w:fill="auto"/>
          </w:tcPr>
          <w:p w14:paraId="1E86012A" w14:textId="77777777" w:rsidR="001D1E6E" w:rsidRPr="00BC0E86" w:rsidRDefault="001D1E6E" w:rsidP="00184401">
            <w:pPr>
              <w:jc w:val="center"/>
              <w:rPr>
                <w:kern w:val="2"/>
              </w:rPr>
            </w:pPr>
            <w:r w:rsidRPr="00BC0E86">
              <w:rPr>
                <w:kern w:val="2"/>
              </w:rPr>
              <w:t>4</w:t>
            </w:r>
          </w:p>
        </w:tc>
        <w:tc>
          <w:tcPr>
            <w:tcW w:w="1708" w:type="dxa"/>
            <w:shd w:val="clear" w:color="auto" w:fill="auto"/>
          </w:tcPr>
          <w:p w14:paraId="15E765A1" w14:textId="77777777" w:rsidR="001D1E6E" w:rsidRPr="00BC0E86" w:rsidRDefault="001D1E6E" w:rsidP="00184401">
            <w:pPr>
              <w:jc w:val="center"/>
              <w:rPr>
                <w:kern w:val="2"/>
              </w:rPr>
            </w:pPr>
            <w:r w:rsidRPr="00BC0E86">
              <w:rPr>
                <w:kern w:val="2"/>
              </w:rPr>
              <w:t>5</w:t>
            </w:r>
          </w:p>
        </w:tc>
        <w:tc>
          <w:tcPr>
            <w:tcW w:w="2217" w:type="dxa"/>
            <w:shd w:val="clear" w:color="auto" w:fill="auto"/>
          </w:tcPr>
          <w:p w14:paraId="69327BE5" w14:textId="77777777" w:rsidR="001D1E6E" w:rsidRPr="00BC0E86" w:rsidRDefault="001D1E6E" w:rsidP="00184401">
            <w:pPr>
              <w:jc w:val="center"/>
              <w:rPr>
                <w:kern w:val="2"/>
              </w:rPr>
            </w:pPr>
            <w:r w:rsidRPr="00BC0E86">
              <w:rPr>
                <w:kern w:val="2"/>
              </w:rPr>
              <w:t>6</w:t>
            </w:r>
          </w:p>
        </w:tc>
        <w:tc>
          <w:tcPr>
            <w:tcW w:w="2022" w:type="dxa"/>
            <w:shd w:val="clear" w:color="auto" w:fill="auto"/>
          </w:tcPr>
          <w:p w14:paraId="50C7F90D" w14:textId="77777777" w:rsidR="001D1E6E" w:rsidRPr="00BC0E86" w:rsidRDefault="001D1E6E" w:rsidP="00184401">
            <w:pPr>
              <w:jc w:val="center"/>
              <w:rPr>
                <w:kern w:val="2"/>
              </w:rPr>
            </w:pPr>
            <w:r w:rsidRPr="00BC0E86">
              <w:rPr>
                <w:kern w:val="2"/>
              </w:rPr>
              <w:t>7</w:t>
            </w:r>
          </w:p>
        </w:tc>
      </w:tr>
      <w:tr w:rsidR="001D1E6E" w:rsidRPr="00BC0E86" w14:paraId="0A657475" w14:textId="77777777" w:rsidTr="00A51556">
        <w:tc>
          <w:tcPr>
            <w:tcW w:w="861" w:type="dxa"/>
            <w:shd w:val="clear" w:color="auto" w:fill="auto"/>
          </w:tcPr>
          <w:p w14:paraId="788DE3E3" w14:textId="77777777" w:rsidR="001D1E6E" w:rsidRPr="00BC0E86" w:rsidRDefault="001D1E6E" w:rsidP="00184401">
            <w:pPr>
              <w:rPr>
                <w:kern w:val="2"/>
              </w:rPr>
            </w:pPr>
          </w:p>
        </w:tc>
        <w:tc>
          <w:tcPr>
            <w:tcW w:w="3725" w:type="dxa"/>
            <w:shd w:val="clear" w:color="auto" w:fill="auto"/>
          </w:tcPr>
          <w:p w14:paraId="766C71B3" w14:textId="77777777" w:rsidR="001D1E6E" w:rsidRPr="00BC0E86" w:rsidRDefault="001D1E6E" w:rsidP="00184401">
            <w:pPr>
              <w:rPr>
                <w:kern w:val="2"/>
              </w:rPr>
            </w:pPr>
          </w:p>
        </w:tc>
        <w:tc>
          <w:tcPr>
            <w:tcW w:w="3865" w:type="dxa"/>
            <w:shd w:val="clear" w:color="auto" w:fill="auto"/>
          </w:tcPr>
          <w:p w14:paraId="3952D225" w14:textId="77777777" w:rsidR="001D1E6E" w:rsidRPr="00BC0E86" w:rsidRDefault="001D1E6E" w:rsidP="00184401">
            <w:pPr>
              <w:rPr>
                <w:kern w:val="2"/>
              </w:rPr>
            </w:pPr>
          </w:p>
        </w:tc>
        <w:tc>
          <w:tcPr>
            <w:tcW w:w="1382" w:type="dxa"/>
            <w:shd w:val="clear" w:color="auto" w:fill="auto"/>
          </w:tcPr>
          <w:p w14:paraId="3954A17F" w14:textId="77777777" w:rsidR="001D1E6E" w:rsidRPr="00BC0E86" w:rsidRDefault="001D1E6E" w:rsidP="00184401">
            <w:pPr>
              <w:rPr>
                <w:kern w:val="2"/>
              </w:rPr>
            </w:pPr>
          </w:p>
        </w:tc>
        <w:tc>
          <w:tcPr>
            <w:tcW w:w="1708" w:type="dxa"/>
            <w:shd w:val="clear" w:color="auto" w:fill="auto"/>
          </w:tcPr>
          <w:p w14:paraId="7EC4469F" w14:textId="77777777" w:rsidR="001D1E6E" w:rsidRPr="00BC0E86" w:rsidRDefault="001D1E6E" w:rsidP="00184401">
            <w:pPr>
              <w:rPr>
                <w:kern w:val="2"/>
              </w:rPr>
            </w:pPr>
          </w:p>
        </w:tc>
        <w:tc>
          <w:tcPr>
            <w:tcW w:w="2217" w:type="dxa"/>
            <w:shd w:val="clear" w:color="auto" w:fill="auto"/>
          </w:tcPr>
          <w:p w14:paraId="4AD63886" w14:textId="77777777" w:rsidR="001D1E6E" w:rsidRPr="00BC0E86" w:rsidRDefault="001D1E6E" w:rsidP="00184401">
            <w:pPr>
              <w:rPr>
                <w:kern w:val="2"/>
              </w:rPr>
            </w:pPr>
          </w:p>
        </w:tc>
        <w:tc>
          <w:tcPr>
            <w:tcW w:w="2022" w:type="dxa"/>
            <w:shd w:val="clear" w:color="auto" w:fill="auto"/>
          </w:tcPr>
          <w:p w14:paraId="174342C6" w14:textId="77777777" w:rsidR="001D1E6E" w:rsidRPr="00BC0E86" w:rsidRDefault="001D1E6E" w:rsidP="00184401">
            <w:pPr>
              <w:rPr>
                <w:kern w:val="2"/>
              </w:rPr>
            </w:pPr>
          </w:p>
        </w:tc>
      </w:tr>
      <w:tr w:rsidR="001D1E6E" w:rsidRPr="00BC0E86" w14:paraId="1AC4F225" w14:textId="77777777" w:rsidTr="00A51556">
        <w:tc>
          <w:tcPr>
            <w:tcW w:w="861" w:type="dxa"/>
            <w:shd w:val="clear" w:color="auto" w:fill="auto"/>
          </w:tcPr>
          <w:p w14:paraId="71316DC4" w14:textId="77777777" w:rsidR="001D1E6E" w:rsidRPr="00BC0E86" w:rsidRDefault="001D1E6E" w:rsidP="00184401">
            <w:pPr>
              <w:rPr>
                <w:kern w:val="2"/>
              </w:rPr>
            </w:pPr>
          </w:p>
        </w:tc>
        <w:tc>
          <w:tcPr>
            <w:tcW w:w="3725" w:type="dxa"/>
            <w:shd w:val="clear" w:color="auto" w:fill="auto"/>
          </w:tcPr>
          <w:p w14:paraId="104CDA10" w14:textId="77777777" w:rsidR="001D1E6E" w:rsidRPr="00BC0E86" w:rsidRDefault="001D1E6E" w:rsidP="00184401">
            <w:pPr>
              <w:rPr>
                <w:kern w:val="2"/>
              </w:rPr>
            </w:pPr>
          </w:p>
        </w:tc>
        <w:tc>
          <w:tcPr>
            <w:tcW w:w="3865" w:type="dxa"/>
            <w:shd w:val="clear" w:color="auto" w:fill="auto"/>
          </w:tcPr>
          <w:p w14:paraId="6F5653FA" w14:textId="77777777" w:rsidR="001D1E6E" w:rsidRPr="00BC0E86" w:rsidRDefault="001D1E6E" w:rsidP="00184401">
            <w:pPr>
              <w:rPr>
                <w:kern w:val="2"/>
              </w:rPr>
            </w:pPr>
          </w:p>
        </w:tc>
        <w:tc>
          <w:tcPr>
            <w:tcW w:w="1382" w:type="dxa"/>
            <w:shd w:val="clear" w:color="auto" w:fill="auto"/>
          </w:tcPr>
          <w:p w14:paraId="5DE0988D" w14:textId="77777777" w:rsidR="001D1E6E" w:rsidRPr="00BC0E86" w:rsidRDefault="001D1E6E" w:rsidP="00184401">
            <w:pPr>
              <w:rPr>
                <w:kern w:val="2"/>
              </w:rPr>
            </w:pPr>
          </w:p>
        </w:tc>
        <w:tc>
          <w:tcPr>
            <w:tcW w:w="1708" w:type="dxa"/>
            <w:shd w:val="clear" w:color="auto" w:fill="auto"/>
          </w:tcPr>
          <w:p w14:paraId="0C494772" w14:textId="77777777" w:rsidR="001D1E6E" w:rsidRPr="00BC0E86" w:rsidRDefault="001D1E6E" w:rsidP="00184401">
            <w:pPr>
              <w:rPr>
                <w:kern w:val="2"/>
              </w:rPr>
            </w:pPr>
          </w:p>
        </w:tc>
        <w:tc>
          <w:tcPr>
            <w:tcW w:w="2217" w:type="dxa"/>
            <w:shd w:val="clear" w:color="auto" w:fill="auto"/>
          </w:tcPr>
          <w:p w14:paraId="72469B4E" w14:textId="77777777" w:rsidR="001D1E6E" w:rsidRPr="00BC0E86" w:rsidRDefault="001D1E6E" w:rsidP="00184401">
            <w:pPr>
              <w:rPr>
                <w:kern w:val="2"/>
              </w:rPr>
            </w:pPr>
          </w:p>
        </w:tc>
        <w:tc>
          <w:tcPr>
            <w:tcW w:w="2022" w:type="dxa"/>
            <w:shd w:val="clear" w:color="auto" w:fill="auto"/>
          </w:tcPr>
          <w:p w14:paraId="19C0F6B3" w14:textId="77777777" w:rsidR="001D1E6E" w:rsidRPr="00BC0E86" w:rsidRDefault="001D1E6E" w:rsidP="00184401">
            <w:pPr>
              <w:rPr>
                <w:kern w:val="2"/>
              </w:rPr>
            </w:pPr>
          </w:p>
        </w:tc>
      </w:tr>
      <w:tr w:rsidR="001D1E6E" w:rsidRPr="00BC0E86" w14:paraId="468FB0C2" w14:textId="77777777" w:rsidTr="00A51556">
        <w:tc>
          <w:tcPr>
            <w:tcW w:w="861" w:type="dxa"/>
            <w:shd w:val="clear" w:color="auto" w:fill="auto"/>
          </w:tcPr>
          <w:p w14:paraId="108A2300" w14:textId="77777777" w:rsidR="001D1E6E" w:rsidRPr="00BC0E86" w:rsidRDefault="001D1E6E" w:rsidP="00184401">
            <w:pPr>
              <w:rPr>
                <w:kern w:val="2"/>
                <w:lang w:val="en-US"/>
              </w:rPr>
            </w:pPr>
          </w:p>
        </w:tc>
        <w:tc>
          <w:tcPr>
            <w:tcW w:w="3725" w:type="dxa"/>
            <w:shd w:val="clear" w:color="auto" w:fill="auto"/>
          </w:tcPr>
          <w:p w14:paraId="1E6D7B43" w14:textId="77777777" w:rsidR="001D1E6E" w:rsidRPr="00BC0E86" w:rsidRDefault="001D1E6E" w:rsidP="00184401">
            <w:pPr>
              <w:rPr>
                <w:kern w:val="2"/>
              </w:rPr>
            </w:pPr>
          </w:p>
        </w:tc>
        <w:tc>
          <w:tcPr>
            <w:tcW w:w="3865" w:type="dxa"/>
            <w:tcBorders>
              <w:bottom w:val="single" w:sz="4" w:space="0" w:color="auto"/>
            </w:tcBorders>
            <w:shd w:val="clear" w:color="auto" w:fill="auto"/>
          </w:tcPr>
          <w:p w14:paraId="691E7F05" w14:textId="77777777" w:rsidR="001D1E6E" w:rsidRPr="00BC0E86" w:rsidRDefault="001D1E6E" w:rsidP="00184401">
            <w:pPr>
              <w:rPr>
                <w:kern w:val="2"/>
              </w:rPr>
            </w:pPr>
          </w:p>
        </w:tc>
        <w:tc>
          <w:tcPr>
            <w:tcW w:w="1382" w:type="dxa"/>
            <w:shd w:val="clear" w:color="auto" w:fill="auto"/>
          </w:tcPr>
          <w:p w14:paraId="51FBE02C" w14:textId="77777777" w:rsidR="001D1E6E" w:rsidRPr="00BC0E86" w:rsidRDefault="001D1E6E" w:rsidP="00184401">
            <w:pPr>
              <w:rPr>
                <w:kern w:val="2"/>
              </w:rPr>
            </w:pPr>
          </w:p>
        </w:tc>
        <w:tc>
          <w:tcPr>
            <w:tcW w:w="1708" w:type="dxa"/>
            <w:shd w:val="clear" w:color="auto" w:fill="auto"/>
          </w:tcPr>
          <w:p w14:paraId="46D3CD67" w14:textId="77777777" w:rsidR="001D1E6E" w:rsidRPr="00BC0E86" w:rsidRDefault="001D1E6E" w:rsidP="00184401">
            <w:pPr>
              <w:rPr>
                <w:kern w:val="2"/>
              </w:rPr>
            </w:pPr>
          </w:p>
        </w:tc>
        <w:tc>
          <w:tcPr>
            <w:tcW w:w="2217" w:type="dxa"/>
            <w:tcBorders>
              <w:bottom w:val="single" w:sz="4" w:space="0" w:color="auto"/>
            </w:tcBorders>
            <w:shd w:val="clear" w:color="auto" w:fill="auto"/>
          </w:tcPr>
          <w:p w14:paraId="467BC4F4" w14:textId="77777777" w:rsidR="001D1E6E" w:rsidRPr="00BC0E86" w:rsidRDefault="001D1E6E" w:rsidP="00184401">
            <w:pPr>
              <w:rPr>
                <w:kern w:val="2"/>
              </w:rPr>
            </w:pPr>
          </w:p>
        </w:tc>
        <w:tc>
          <w:tcPr>
            <w:tcW w:w="2022" w:type="dxa"/>
            <w:tcBorders>
              <w:bottom w:val="single" w:sz="4" w:space="0" w:color="auto"/>
            </w:tcBorders>
            <w:shd w:val="clear" w:color="auto" w:fill="auto"/>
          </w:tcPr>
          <w:p w14:paraId="153FAAFF" w14:textId="77777777" w:rsidR="001D1E6E" w:rsidRPr="00BC0E86" w:rsidRDefault="001D1E6E" w:rsidP="00184401">
            <w:pPr>
              <w:rPr>
                <w:kern w:val="2"/>
              </w:rPr>
            </w:pPr>
          </w:p>
        </w:tc>
      </w:tr>
      <w:tr w:rsidR="001D1E6E" w:rsidRPr="00BC0E86" w14:paraId="50040A2F" w14:textId="77777777" w:rsidTr="00A51556">
        <w:tc>
          <w:tcPr>
            <w:tcW w:w="4586" w:type="dxa"/>
            <w:gridSpan w:val="2"/>
            <w:shd w:val="clear" w:color="auto" w:fill="auto"/>
          </w:tcPr>
          <w:p w14:paraId="117CDE31" w14:textId="77777777" w:rsidR="001D1E6E" w:rsidRPr="00BC0E86" w:rsidRDefault="001D1E6E" w:rsidP="00184401">
            <w:pPr>
              <w:rPr>
                <w:kern w:val="2"/>
              </w:rPr>
            </w:pPr>
            <w:r w:rsidRPr="00BC0E86">
              <w:rPr>
                <w:kern w:val="2"/>
              </w:rPr>
              <w:t>Итого</w:t>
            </w:r>
          </w:p>
        </w:tc>
        <w:tc>
          <w:tcPr>
            <w:tcW w:w="3865" w:type="dxa"/>
            <w:tcBorders>
              <w:bottom w:val="single" w:sz="4" w:space="0" w:color="auto"/>
            </w:tcBorders>
            <w:shd w:val="clear" w:color="auto" w:fill="auto"/>
          </w:tcPr>
          <w:p w14:paraId="7E64BDDC" w14:textId="77777777" w:rsidR="001D1E6E" w:rsidRPr="00BC0E86" w:rsidRDefault="001D1E6E" w:rsidP="00184401">
            <w:pPr>
              <w:jc w:val="center"/>
              <w:rPr>
                <w:kern w:val="2"/>
              </w:rPr>
            </w:pPr>
            <w:r w:rsidRPr="00BC0E86">
              <w:rPr>
                <w:kern w:val="2"/>
              </w:rPr>
              <w:t>–</w:t>
            </w:r>
          </w:p>
        </w:tc>
        <w:tc>
          <w:tcPr>
            <w:tcW w:w="1382" w:type="dxa"/>
            <w:shd w:val="clear" w:color="auto" w:fill="auto"/>
          </w:tcPr>
          <w:p w14:paraId="79D4ACBC" w14:textId="77777777" w:rsidR="001D1E6E" w:rsidRPr="00BC0E86" w:rsidRDefault="001D1E6E" w:rsidP="00184401">
            <w:pPr>
              <w:jc w:val="center"/>
            </w:pPr>
            <w:r w:rsidRPr="00BC0E86">
              <w:rPr>
                <w:kern w:val="2"/>
              </w:rPr>
              <w:t>–</w:t>
            </w:r>
          </w:p>
        </w:tc>
        <w:tc>
          <w:tcPr>
            <w:tcW w:w="1708" w:type="dxa"/>
            <w:shd w:val="clear" w:color="auto" w:fill="auto"/>
          </w:tcPr>
          <w:p w14:paraId="6EF3A666" w14:textId="77777777" w:rsidR="001D1E6E" w:rsidRPr="00BC0E86" w:rsidRDefault="001D1E6E" w:rsidP="00184401">
            <w:pPr>
              <w:jc w:val="center"/>
            </w:pPr>
            <w:r w:rsidRPr="00BC0E86">
              <w:rPr>
                <w:kern w:val="2"/>
              </w:rPr>
              <w:t>–</w:t>
            </w:r>
          </w:p>
        </w:tc>
        <w:tc>
          <w:tcPr>
            <w:tcW w:w="2217" w:type="dxa"/>
            <w:tcBorders>
              <w:bottom w:val="single" w:sz="4" w:space="0" w:color="auto"/>
            </w:tcBorders>
            <w:shd w:val="clear" w:color="auto" w:fill="auto"/>
          </w:tcPr>
          <w:p w14:paraId="14438BDF" w14:textId="77777777" w:rsidR="001D1E6E" w:rsidRPr="00BC0E86" w:rsidRDefault="001D1E6E" w:rsidP="00184401">
            <w:pPr>
              <w:jc w:val="center"/>
              <w:rPr>
                <w:kern w:val="2"/>
              </w:rPr>
            </w:pPr>
            <w:r w:rsidRPr="00BC0E86">
              <w:rPr>
                <w:kern w:val="2"/>
              </w:rPr>
              <w:t>–</w:t>
            </w:r>
          </w:p>
        </w:tc>
        <w:tc>
          <w:tcPr>
            <w:tcW w:w="2022" w:type="dxa"/>
            <w:tcBorders>
              <w:bottom w:val="single" w:sz="4" w:space="0" w:color="auto"/>
            </w:tcBorders>
            <w:shd w:val="clear" w:color="auto" w:fill="auto"/>
          </w:tcPr>
          <w:p w14:paraId="7E59A461" w14:textId="77777777" w:rsidR="001D1E6E" w:rsidRPr="00BC0E86" w:rsidRDefault="001D1E6E" w:rsidP="00184401">
            <w:pPr>
              <w:jc w:val="center"/>
              <w:rPr>
                <w:kern w:val="2"/>
              </w:rPr>
            </w:pPr>
            <w:r w:rsidRPr="00BC0E86">
              <w:rPr>
                <w:kern w:val="2"/>
              </w:rPr>
              <w:t>–</w:t>
            </w:r>
          </w:p>
        </w:tc>
      </w:tr>
    </w:tbl>
    <w:p w14:paraId="46078B1C" w14:textId="77777777" w:rsidR="001D1E6E" w:rsidRPr="00FC6ABB" w:rsidRDefault="001D1E6E" w:rsidP="001D1E6E">
      <w:pPr>
        <w:widowControl w:val="0"/>
        <w:autoSpaceDE w:val="0"/>
        <w:autoSpaceDN w:val="0"/>
        <w:adjustRightInd w:val="0"/>
        <w:ind w:left="720"/>
        <w:jc w:val="both"/>
        <w:outlineLvl w:val="2"/>
      </w:pPr>
      <w:r w:rsidRPr="00FC6ABB">
        <w:rPr>
          <w:vertAlign w:val="superscript"/>
        </w:rPr>
        <w:t>1</w:t>
      </w:r>
      <w:r w:rsidRPr="00FC6ABB">
        <w:t xml:space="preserve"> Статистический или ведомственный. Каждый земельный участок заносится отдельно на основе данных публичной кадастровой карты </w:t>
      </w:r>
      <w:r w:rsidRPr="00FC6ABB">
        <w:rPr>
          <w:smallCaps/>
        </w:rPr>
        <w:t>(</w:t>
      </w:r>
      <w:r w:rsidRPr="00FC6ABB">
        <w:t>http://pkk5.rosreestr.ru</w:t>
      </w:r>
      <w:r w:rsidRPr="00FC6ABB">
        <w:rPr>
          <w:smallCaps/>
        </w:rPr>
        <w:t>).</w:t>
      </w:r>
    </w:p>
    <w:p w14:paraId="2A708970" w14:textId="77777777" w:rsidR="001A3F9E" w:rsidRDefault="001D1E6E" w:rsidP="00A51556">
      <w:pPr>
        <w:ind w:firstLine="709"/>
        <w:jc w:val="both"/>
        <w:rPr>
          <w:smallCaps/>
        </w:rPr>
      </w:pPr>
      <w:r w:rsidRPr="00FC6ABB">
        <w:rPr>
          <w:vertAlign w:val="superscript"/>
        </w:rPr>
        <w:t>2</w:t>
      </w:r>
      <w:r w:rsidRPr="00FC6ABB">
        <w:t xml:space="preserve"> Числовое поле, заполнение поля в соответствии с данными столбца 9 таблицы </w:t>
      </w:r>
      <w:r w:rsidRPr="00FC6ABB">
        <w:rPr>
          <w:smallCaps/>
        </w:rPr>
        <w:t>«</w:t>
      </w:r>
      <w:r w:rsidRPr="00FC6ABB">
        <w:t>Объекты капитального строительства</w:t>
      </w:r>
      <w:r w:rsidRPr="00FC6ABB">
        <w:rPr>
          <w:smallCaps/>
        </w:rPr>
        <w:t>».</w:t>
      </w:r>
    </w:p>
    <w:p w14:paraId="3A55667A" w14:textId="77777777" w:rsidR="00BC0E86" w:rsidRDefault="00BC0E86" w:rsidP="00A51556">
      <w:pPr>
        <w:ind w:firstLine="709"/>
        <w:jc w:val="both"/>
        <w:rPr>
          <w:smallCaps/>
        </w:rPr>
      </w:pPr>
    </w:p>
    <w:p w14:paraId="79493986" w14:textId="77777777" w:rsidR="001D1E6E" w:rsidRPr="009E221C" w:rsidRDefault="001D1E6E" w:rsidP="00A51556">
      <w:pPr>
        <w:ind w:firstLine="709"/>
        <w:jc w:val="both"/>
        <w:rPr>
          <w:bCs/>
          <w:kern w:val="2"/>
          <w:sz w:val="28"/>
          <w:szCs w:val="28"/>
        </w:rPr>
      </w:pPr>
      <w:r w:rsidRPr="009E221C">
        <w:rPr>
          <w:bCs/>
          <w:kern w:val="2"/>
          <w:sz w:val="28"/>
          <w:szCs w:val="28"/>
        </w:rPr>
        <w:t>4. Строения</w:t>
      </w:r>
      <w:r w:rsidRPr="001A3F9E">
        <w:rPr>
          <w:bCs/>
          <w:kern w:val="2"/>
          <w:sz w:val="28"/>
          <w:szCs w:val="28"/>
          <w:vertAlign w:val="superscript"/>
        </w:rPr>
        <w:t>3</w:t>
      </w:r>
      <w:r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90"/>
        <w:gridCol w:w="1644"/>
        <w:gridCol w:w="1348"/>
        <w:gridCol w:w="1670"/>
        <w:gridCol w:w="1052"/>
        <w:gridCol w:w="1653"/>
        <w:gridCol w:w="1000"/>
        <w:gridCol w:w="1000"/>
        <w:gridCol w:w="1069"/>
        <w:gridCol w:w="1539"/>
      </w:tblGrid>
      <w:tr w:rsidR="001D1E6E" w:rsidRPr="00BC0E86" w14:paraId="7A58B51E" w14:textId="77777777" w:rsidTr="001A3F9E">
        <w:tc>
          <w:tcPr>
            <w:tcW w:w="840" w:type="dxa"/>
            <w:vMerge w:val="restart"/>
            <w:shd w:val="clear" w:color="auto" w:fill="auto"/>
          </w:tcPr>
          <w:p w14:paraId="0930B668" w14:textId="77777777" w:rsidR="001D1E6E" w:rsidRPr="00BC0E86" w:rsidRDefault="001D1E6E" w:rsidP="00184401">
            <w:pPr>
              <w:jc w:val="center"/>
              <w:rPr>
                <w:kern w:val="2"/>
              </w:rPr>
            </w:pPr>
            <w:r w:rsidRPr="00BC0E86">
              <w:rPr>
                <w:kern w:val="2"/>
              </w:rPr>
              <w:t>№ на плане</w:t>
            </w:r>
          </w:p>
        </w:tc>
        <w:tc>
          <w:tcPr>
            <w:tcW w:w="1910" w:type="dxa"/>
            <w:vMerge w:val="restart"/>
            <w:shd w:val="clear" w:color="auto" w:fill="auto"/>
          </w:tcPr>
          <w:p w14:paraId="2CD25679" w14:textId="77777777" w:rsidR="001D1E6E" w:rsidRPr="00BC0E86" w:rsidRDefault="001D1E6E" w:rsidP="00184401">
            <w:pPr>
              <w:jc w:val="center"/>
              <w:rPr>
                <w:kern w:val="2"/>
              </w:rPr>
            </w:pPr>
            <w:r w:rsidRPr="00BC0E86">
              <w:rPr>
                <w:kern w:val="2"/>
              </w:rPr>
              <w:t xml:space="preserve">Наименование </w:t>
            </w:r>
            <w:r w:rsidRPr="00BC0E86">
              <w:rPr>
                <w:vertAlign w:val="superscript"/>
              </w:rPr>
              <w:t>4</w:t>
            </w:r>
          </w:p>
        </w:tc>
        <w:tc>
          <w:tcPr>
            <w:tcW w:w="1754" w:type="dxa"/>
            <w:vMerge w:val="restart"/>
            <w:shd w:val="clear" w:color="auto" w:fill="auto"/>
          </w:tcPr>
          <w:p w14:paraId="1C4C3D9F" w14:textId="77777777" w:rsidR="001D1E6E" w:rsidRPr="00BC0E86" w:rsidRDefault="001D1E6E" w:rsidP="00184401">
            <w:pPr>
              <w:jc w:val="center"/>
              <w:rPr>
                <w:kern w:val="2"/>
              </w:rPr>
            </w:pPr>
            <w:r w:rsidRPr="00BC0E86">
              <w:rPr>
                <w:kern w:val="2"/>
              </w:rPr>
              <w:t xml:space="preserve">Тип </w:t>
            </w:r>
            <w:r w:rsidRPr="00BC0E86">
              <w:rPr>
                <w:vertAlign w:val="superscript"/>
              </w:rPr>
              <w:t>5</w:t>
            </w:r>
          </w:p>
        </w:tc>
        <w:tc>
          <w:tcPr>
            <w:tcW w:w="1435" w:type="dxa"/>
            <w:vMerge w:val="restart"/>
            <w:shd w:val="clear" w:color="auto" w:fill="auto"/>
          </w:tcPr>
          <w:p w14:paraId="33E4B230" w14:textId="77777777" w:rsidR="001D1E6E" w:rsidRPr="00BC0E86" w:rsidRDefault="001D1E6E" w:rsidP="00184401">
            <w:pPr>
              <w:jc w:val="center"/>
              <w:rPr>
                <w:spacing w:val="-6"/>
                <w:kern w:val="2"/>
              </w:rPr>
            </w:pPr>
            <w:r w:rsidRPr="00BC0E86">
              <w:rPr>
                <w:spacing w:val="-6"/>
                <w:kern w:val="2"/>
              </w:rPr>
              <w:t xml:space="preserve">Состояние </w:t>
            </w:r>
            <w:r w:rsidRPr="00BC0E86">
              <w:rPr>
                <w:spacing w:val="-6"/>
                <w:vertAlign w:val="superscript"/>
              </w:rPr>
              <w:t>6</w:t>
            </w:r>
          </w:p>
        </w:tc>
        <w:tc>
          <w:tcPr>
            <w:tcW w:w="1782" w:type="dxa"/>
            <w:vMerge w:val="restart"/>
            <w:shd w:val="clear" w:color="auto" w:fill="auto"/>
          </w:tcPr>
          <w:p w14:paraId="6794A278" w14:textId="77777777" w:rsidR="001D1E6E" w:rsidRPr="00BC0E86" w:rsidRDefault="001D1E6E" w:rsidP="00184401">
            <w:pPr>
              <w:jc w:val="center"/>
              <w:rPr>
                <w:kern w:val="2"/>
                <w:vertAlign w:val="superscript"/>
              </w:rPr>
            </w:pPr>
            <w:r w:rsidRPr="00BC0E86">
              <w:rPr>
                <w:kern w:val="2"/>
              </w:rPr>
              <w:t>Наименование по данным Росреестра</w:t>
            </w:r>
            <w:r w:rsidRPr="00BC0E86">
              <w:rPr>
                <w:vertAlign w:val="superscript"/>
              </w:rPr>
              <w:t>7</w:t>
            </w:r>
          </w:p>
        </w:tc>
        <w:tc>
          <w:tcPr>
            <w:tcW w:w="2880" w:type="dxa"/>
            <w:gridSpan w:val="2"/>
            <w:shd w:val="clear" w:color="auto" w:fill="auto"/>
          </w:tcPr>
          <w:p w14:paraId="4C29B6ED" w14:textId="77777777" w:rsidR="001D1E6E" w:rsidRPr="00BC0E86" w:rsidRDefault="001D1E6E" w:rsidP="00184401">
            <w:pPr>
              <w:jc w:val="center"/>
              <w:rPr>
                <w:kern w:val="2"/>
              </w:rPr>
            </w:pPr>
            <w:r w:rsidRPr="00BC0E86">
              <w:rPr>
                <w:kern w:val="2"/>
              </w:rPr>
              <w:t xml:space="preserve">Вид основных фондов </w:t>
            </w:r>
            <w:r w:rsidRPr="00BC0E86">
              <w:rPr>
                <w:vertAlign w:val="superscript"/>
              </w:rPr>
              <w:t>8</w:t>
            </w:r>
          </w:p>
        </w:tc>
        <w:tc>
          <w:tcPr>
            <w:tcW w:w="3254" w:type="dxa"/>
            <w:gridSpan w:val="3"/>
            <w:shd w:val="clear" w:color="auto" w:fill="auto"/>
          </w:tcPr>
          <w:p w14:paraId="775B7A0F" w14:textId="77777777" w:rsidR="001D1E6E" w:rsidRPr="00BC0E86" w:rsidRDefault="001D1E6E" w:rsidP="00184401">
            <w:pPr>
              <w:jc w:val="center"/>
              <w:rPr>
                <w:kern w:val="2"/>
              </w:rPr>
            </w:pPr>
            <w:r w:rsidRPr="00BC0E86">
              <w:rPr>
                <w:kern w:val="2"/>
              </w:rPr>
              <w:t>По наружному обмеру</w:t>
            </w:r>
          </w:p>
        </w:tc>
        <w:tc>
          <w:tcPr>
            <w:tcW w:w="1641" w:type="dxa"/>
            <w:vMerge w:val="restart"/>
            <w:shd w:val="clear" w:color="auto" w:fill="auto"/>
          </w:tcPr>
          <w:p w14:paraId="0B669B19" w14:textId="77777777" w:rsidR="001D1E6E" w:rsidRPr="00BC0E86" w:rsidRDefault="001D1E6E" w:rsidP="00184401">
            <w:pPr>
              <w:jc w:val="center"/>
              <w:rPr>
                <w:kern w:val="2"/>
              </w:rPr>
            </w:pPr>
            <w:r w:rsidRPr="00BC0E86">
              <w:rPr>
                <w:kern w:val="2"/>
              </w:rPr>
              <w:t xml:space="preserve">Адрес </w:t>
            </w:r>
            <w:r w:rsidRPr="00BC0E86">
              <w:rPr>
                <w:vertAlign w:val="superscript"/>
              </w:rPr>
              <w:t>9</w:t>
            </w:r>
          </w:p>
        </w:tc>
      </w:tr>
      <w:tr w:rsidR="001D1E6E" w:rsidRPr="00BC0E86" w14:paraId="3EADED85" w14:textId="77777777" w:rsidTr="001A3F9E">
        <w:tc>
          <w:tcPr>
            <w:tcW w:w="840" w:type="dxa"/>
            <w:vMerge/>
            <w:shd w:val="clear" w:color="auto" w:fill="auto"/>
          </w:tcPr>
          <w:p w14:paraId="38293217" w14:textId="77777777" w:rsidR="001D1E6E" w:rsidRPr="00BC0E86" w:rsidRDefault="001D1E6E" w:rsidP="00184401">
            <w:pPr>
              <w:jc w:val="center"/>
              <w:rPr>
                <w:kern w:val="2"/>
              </w:rPr>
            </w:pPr>
          </w:p>
        </w:tc>
        <w:tc>
          <w:tcPr>
            <w:tcW w:w="1910" w:type="dxa"/>
            <w:vMerge/>
            <w:shd w:val="clear" w:color="auto" w:fill="auto"/>
          </w:tcPr>
          <w:p w14:paraId="1F736F4E" w14:textId="77777777" w:rsidR="001D1E6E" w:rsidRPr="00BC0E86" w:rsidRDefault="001D1E6E" w:rsidP="00184401">
            <w:pPr>
              <w:ind w:firstLine="709"/>
              <w:jc w:val="both"/>
              <w:rPr>
                <w:kern w:val="2"/>
              </w:rPr>
            </w:pPr>
          </w:p>
        </w:tc>
        <w:tc>
          <w:tcPr>
            <w:tcW w:w="1754" w:type="dxa"/>
            <w:vMerge/>
            <w:shd w:val="clear" w:color="auto" w:fill="auto"/>
          </w:tcPr>
          <w:p w14:paraId="2A81B9BC" w14:textId="77777777" w:rsidR="001D1E6E" w:rsidRPr="00BC0E86" w:rsidRDefault="001D1E6E" w:rsidP="00184401">
            <w:pPr>
              <w:jc w:val="center"/>
              <w:rPr>
                <w:kern w:val="2"/>
              </w:rPr>
            </w:pPr>
          </w:p>
        </w:tc>
        <w:tc>
          <w:tcPr>
            <w:tcW w:w="1435" w:type="dxa"/>
            <w:vMerge/>
            <w:shd w:val="clear" w:color="auto" w:fill="auto"/>
          </w:tcPr>
          <w:p w14:paraId="4DBF3631" w14:textId="77777777" w:rsidR="001D1E6E" w:rsidRPr="00BC0E86" w:rsidRDefault="001D1E6E" w:rsidP="00184401">
            <w:pPr>
              <w:jc w:val="center"/>
              <w:rPr>
                <w:kern w:val="2"/>
              </w:rPr>
            </w:pPr>
          </w:p>
        </w:tc>
        <w:tc>
          <w:tcPr>
            <w:tcW w:w="1782" w:type="dxa"/>
            <w:vMerge/>
            <w:shd w:val="clear" w:color="auto" w:fill="auto"/>
          </w:tcPr>
          <w:p w14:paraId="3B8EC7EC" w14:textId="77777777" w:rsidR="001D1E6E" w:rsidRPr="00BC0E86" w:rsidRDefault="001D1E6E" w:rsidP="00184401">
            <w:pPr>
              <w:jc w:val="center"/>
              <w:rPr>
                <w:kern w:val="2"/>
              </w:rPr>
            </w:pPr>
          </w:p>
        </w:tc>
        <w:tc>
          <w:tcPr>
            <w:tcW w:w="1116" w:type="dxa"/>
            <w:shd w:val="clear" w:color="auto" w:fill="auto"/>
          </w:tcPr>
          <w:p w14:paraId="6F988591" w14:textId="77777777" w:rsidR="001D1E6E" w:rsidRPr="00BC0E86" w:rsidRDefault="001D1E6E" w:rsidP="00184401">
            <w:pPr>
              <w:jc w:val="center"/>
              <w:rPr>
                <w:kern w:val="2"/>
              </w:rPr>
            </w:pPr>
            <w:r w:rsidRPr="00BC0E86">
              <w:rPr>
                <w:kern w:val="2"/>
              </w:rPr>
              <w:t xml:space="preserve">код </w:t>
            </w:r>
          </w:p>
        </w:tc>
        <w:tc>
          <w:tcPr>
            <w:tcW w:w="1764" w:type="dxa"/>
            <w:shd w:val="clear" w:color="auto" w:fill="auto"/>
          </w:tcPr>
          <w:p w14:paraId="49490DE7" w14:textId="77777777" w:rsidR="001D1E6E" w:rsidRPr="00BC0E86" w:rsidRDefault="001D1E6E" w:rsidP="00184401">
            <w:pPr>
              <w:jc w:val="center"/>
              <w:rPr>
                <w:kern w:val="2"/>
              </w:rPr>
            </w:pPr>
            <w:r w:rsidRPr="00BC0E86">
              <w:rPr>
                <w:kern w:val="2"/>
              </w:rPr>
              <w:t>наименование</w:t>
            </w:r>
          </w:p>
        </w:tc>
        <w:tc>
          <w:tcPr>
            <w:tcW w:w="1060" w:type="dxa"/>
            <w:shd w:val="clear" w:color="auto" w:fill="auto"/>
          </w:tcPr>
          <w:p w14:paraId="12A72512" w14:textId="77777777" w:rsidR="001D1E6E" w:rsidRPr="00BC0E86" w:rsidRDefault="001D1E6E" w:rsidP="00184401">
            <w:pPr>
              <w:jc w:val="center"/>
              <w:rPr>
                <w:kern w:val="2"/>
              </w:rPr>
            </w:pPr>
            <w:r w:rsidRPr="00BC0E86">
              <w:rPr>
                <w:kern w:val="2"/>
              </w:rPr>
              <w:t xml:space="preserve">длина </w:t>
            </w:r>
            <w:r w:rsidRPr="00BC0E86">
              <w:rPr>
                <w:kern w:val="2"/>
              </w:rPr>
              <w:br/>
              <w:t>(</w:t>
            </w:r>
            <w:proofErr w:type="gramStart"/>
            <w:r w:rsidRPr="00BC0E86">
              <w:rPr>
                <w:kern w:val="2"/>
              </w:rPr>
              <w:t>мет-ров</w:t>
            </w:r>
            <w:proofErr w:type="gramEnd"/>
            <w:r w:rsidRPr="00BC0E86">
              <w:rPr>
                <w:kern w:val="2"/>
              </w:rPr>
              <w:t>)</w:t>
            </w:r>
          </w:p>
        </w:tc>
        <w:tc>
          <w:tcPr>
            <w:tcW w:w="1060" w:type="dxa"/>
            <w:shd w:val="clear" w:color="auto" w:fill="auto"/>
          </w:tcPr>
          <w:p w14:paraId="3145E853" w14:textId="77777777" w:rsidR="001D1E6E" w:rsidRPr="00BC0E86" w:rsidRDefault="001D1E6E" w:rsidP="00184401">
            <w:pPr>
              <w:jc w:val="center"/>
              <w:rPr>
                <w:kern w:val="2"/>
              </w:rPr>
            </w:pPr>
            <w:r w:rsidRPr="00BC0E86">
              <w:rPr>
                <w:kern w:val="2"/>
              </w:rPr>
              <w:t xml:space="preserve">ширина </w:t>
            </w:r>
            <w:r w:rsidRPr="00BC0E86">
              <w:rPr>
                <w:kern w:val="2"/>
              </w:rPr>
              <w:br/>
              <w:t>(</w:t>
            </w:r>
            <w:proofErr w:type="gramStart"/>
            <w:r w:rsidRPr="00BC0E86">
              <w:rPr>
                <w:kern w:val="2"/>
              </w:rPr>
              <w:t>мет-ров</w:t>
            </w:r>
            <w:proofErr w:type="gramEnd"/>
            <w:r w:rsidRPr="00BC0E86">
              <w:rPr>
                <w:kern w:val="2"/>
              </w:rPr>
              <w:t>)</w:t>
            </w:r>
          </w:p>
        </w:tc>
        <w:tc>
          <w:tcPr>
            <w:tcW w:w="1134" w:type="dxa"/>
            <w:shd w:val="clear" w:color="auto" w:fill="auto"/>
          </w:tcPr>
          <w:p w14:paraId="61EE8840" w14:textId="7C2D5CF7" w:rsidR="001D1E6E" w:rsidRPr="00BC0E86" w:rsidRDefault="00BB4231" w:rsidP="00184401">
            <w:pPr>
              <w:jc w:val="center"/>
              <w:rPr>
                <w:kern w:val="2"/>
              </w:rPr>
            </w:pPr>
            <w:r w:rsidRPr="00BC0E86">
              <w:rPr>
                <w:kern w:val="2"/>
              </w:rPr>
              <w:t>площадь</w:t>
            </w:r>
            <w:r w:rsidR="001D1E6E" w:rsidRPr="00BC0E86">
              <w:rPr>
                <w:kern w:val="2"/>
              </w:rPr>
              <w:t xml:space="preserve"> (кв. </w:t>
            </w:r>
            <w:proofErr w:type="gramStart"/>
            <w:r w:rsidR="001D1E6E" w:rsidRPr="00BC0E86">
              <w:rPr>
                <w:kern w:val="2"/>
              </w:rPr>
              <w:t>мет-ров</w:t>
            </w:r>
            <w:proofErr w:type="gramEnd"/>
            <w:r w:rsidR="001D1E6E" w:rsidRPr="00BC0E86">
              <w:rPr>
                <w:kern w:val="2"/>
              </w:rPr>
              <w:t>)</w:t>
            </w:r>
          </w:p>
        </w:tc>
        <w:tc>
          <w:tcPr>
            <w:tcW w:w="1641" w:type="dxa"/>
            <w:vMerge/>
            <w:shd w:val="clear" w:color="auto" w:fill="auto"/>
          </w:tcPr>
          <w:p w14:paraId="16EDDFC3" w14:textId="77777777" w:rsidR="001D1E6E" w:rsidRPr="00BC0E86" w:rsidRDefault="001D1E6E" w:rsidP="00184401">
            <w:pPr>
              <w:jc w:val="center"/>
              <w:rPr>
                <w:kern w:val="2"/>
              </w:rPr>
            </w:pPr>
          </w:p>
        </w:tc>
      </w:tr>
      <w:tr w:rsidR="001D1E6E" w:rsidRPr="00BC0E86" w14:paraId="54888FB6" w14:textId="77777777" w:rsidTr="001A3F9E">
        <w:tc>
          <w:tcPr>
            <w:tcW w:w="840" w:type="dxa"/>
            <w:shd w:val="clear" w:color="auto" w:fill="auto"/>
          </w:tcPr>
          <w:p w14:paraId="317DCB34" w14:textId="77777777" w:rsidR="001D1E6E" w:rsidRPr="00BC0E86" w:rsidRDefault="001D1E6E" w:rsidP="00184401">
            <w:pPr>
              <w:jc w:val="center"/>
              <w:rPr>
                <w:kern w:val="2"/>
              </w:rPr>
            </w:pPr>
            <w:r w:rsidRPr="00BC0E86">
              <w:rPr>
                <w:kern w:val="2"/>
              </w:rPr>
              <w:t>1</w:t>
            </w:r>
          </w:p>
        </w:tc>
        <w:tc>
          <w:tcPr>
            <w:tcW w:w="1910" w:type="dxa"/>
            <w:shd w:val="clear" w:color="auto" w:fill="auto"/>
          </w:tcPr>
          <w:p w14:paraId="41E95319" w14:textId="77777777" w:rsidR="001D1E6E" w:rsidRPr="00BC0E86" w:rsidRDefault="001D1E6E" w:rsidP="00184401">
            <w:pPr>
              <w:jc w:val="center"/>
              <w:rPr>
                <w:kern w:val="2"/>
              </w:rPr>
            </w:pPr>
            <w:r w:rsidRPr="00BC0E86">
              <w:rPr>
                <w:kern w:val="2"/>
              </w:rPr>
              <w:t>2</w:t>
            </w:r>
          </w:p>
        </w:tc>
        <w:tc>
          <w:tcPr>
            <w:tcW w:w="1754" w:type="dxa"/>
            <w:shd w:val="clear" w:color="auto" w:fill="auto"/>
          </w:tcPr>
          <w:p w14:paraId="2F25AB51" w14:textId="77777777" w:rsidR="001D1E6E" w:rsidRPr="00BC0E86" w:rsidRDefault="001D1E6E" w:rsidP="00184401">
            <w:pPr>
              <w:jc w:val="center"/>
              <w:rPr>
                <w:kern w:val="2"/>
              </w:rPr>
            </w:pPr>
            <w:r w:rsidRPr="00BC0E86">
              <w:rPr>
                <w:kern w:val="2"/>
              </w:rPr>
              <w:t>3</w:t>
            </w:r>
          </w:p>
        </w:tc>
        <w:tc>
          <w:tcPr>
            <w:tcW w:w="1435" w:type="dxa"/>
            <w:shd w:val="clear" w:color="auto" w:fill="auto"/>
          </w:tcPr>
          <w:p w14:paraId="532A15F8" w14:textId="77777777" w:rsidR="001D1E6E" w:rsidRPr="00BC0E86" w:rsidRDefault="001D1E6E" w:rsidP="00184401">
            <w:pPr>
              <w:jc w:val="center"/>
              <w:rPr>
                <w:kern w:val="2"/>
              </w:rPr>
            </w:pPr>
            <w:r w:rsidRPr="00BC0E86">
              <w:rPr>
                <w:kern w:val="2"/>
              </w:rPr>
              <w:t>4</w:t>
            </w:r>
          </w:p>
        </w:tc>
        <w:tc>
          <w:tcPr>
            <w:tcW w:w="1782" w:type="dxa"/>
            <w:shd w:val="clear" w:color="auto" w:fill="auto"/>
          </w:tcPr>
          <w:p w14:paraId="1099B93E" w14:textId="77777777" w:rsidR="001D1E6E" w:rsidRPr="00BC0E86" w:rsidRDefault="001D1E6E" w:rsidP="00184401">
            <w:pPr>
              <w:jc w:val="center"/>
              <w:rPr>
                <w:kern w:val="2"/>
              </w:rPr>
            </w:pPr>
            <w:r w:rsidRPr="00BC0E86">
              <w:rPr>
                <w:kern w:val="2"/>
              </w:rPr>
              <w:t>5</w:t>
            </w:r>
          </w:p>
        </w:tc>
        <w:tc>
          <w:tcPr>
            <w:tcW w:w="1116" w:type="dxa"/>
            <w:shd w:val="clear" w:color="auto" w:fill="auto"/>
          </w:tcPr>
          <w:p w14:paraId="74643372" w14:textId="77777777" w:rsidR="001D1E6E" w:rsidRPr="00BC0E86" w:rsidRDefault="001D1E6E" w:rsidP="00184401">
            <w:pPr>
              <w:jc w:val="center"/>
              <w:rPr>
                <w:kern w:val="2"/>
              </w:rPr>
            </w:pPr>
            <w:r w:rsidRPr="00BC0E86">
              <w:rPr>
                <w:kern w:val="2"/>
              </w:rPr>
              <w:t>6</w:t>
            </w:r>
          </w:p>
        </w:tc>
        <w:tc>
          <w:tcPr>
            <w:tcW w:w="1764" w:type="dxa"/>
            <w:shd w:val="clear" w:color="auto" w:fill="auto"/>
          </w:tcPr>
          <w:p w14:paraId="431697E5" w14:textId="77777777" w:rsidR="001D1E6E" w:rsidRPr="00BC0E86" w:rsidRDefault="001D1E6E" w:rsidP="00184401">
            <w:pPr>
              <w:jc w:val="center"/>
              <w:rPr>
                <w:kern w:val="2"/>
              </w:rPr>
            </w:pPr>
            <w:r w:rsidRPr="00BC0E86">
              <w:rPr>
                <w:kern w:val="2"/>
              </w:rPr>
              <w:t>7</w:t>
            </w:r>
          </w:p>
        </w:tc>
        <w:tc>
          <w:tcPr>
            <w:tcW w:w="1060" w:type="dxa"/>
            <w:shd w:val="clear" w:color="auto" w:fill="auto"/>
          </w:tcPr>
          <w:p w14:paraId="54CE1338" w14:textId="77777777" w:rsidR="001D1E6E" w:rsidRPr="00BC0E86" w:rsidRDefault="001D1E6E" w:rsidP="00184401">
            <w:pPr>
              <w:jc w:val="center"/>
              <w:rPr>
                <w:kern w:val="2"/>
              </w:rPr>
            </w:pPr>
            <w:r w:rsidRPr="00BC0E86">
              <w:rPr>
                <w:kern w:val="2"/>
              </w:rPr>
              <w:t>8</w:t>
            </w:r>
          </w:p>
        </w:tc>
        <w:tc>
          <w:tcPr>
            <w:tcW w:w="1060" w:type="dxa"/>
            <w:shd w:val="clear" w:color="auto" w:fill="auto"/>
          </w:tcPr>
          <w:p w14:paraId="00C41BD2" w14:textId="77777777" w:rsidR="001D1E6E" w:rsidRPr="00BC0E86" w:rsidRDefault="001D1E6E" w:rsidP="00184401">
            <w:pPr>
              <w:jc w:val="center"/>
              <w:rPr>
                <w:kern w:val="2"/>
              </w:rPr>
            </w:pPr>
            <w:r w:rsidRPr="00BC0E86">
              <w:rPr>
                <w:kern w:val="2"/>
              </w:rPr>
              <w:t>9</w:t>
            </w:r>
          </w:p>
        </w:tc>
        <w:tc>
          <w:tcPr>
            <w:tcW w:w="1134" w:type="dxa"/>
            <w:shd w:val="clear" w:color="auto" w:fill="auto"/>
          </w:tcPr>
          <w:p w14:paraId="7E6BFDE9" w14:textId="77777777" w:rsidR="001D1E6E" w:rsidRPr="00BC0E86" w:rsidRDefault="001D1E6E" w:rsidP="00184401">
            <w:pPr>
              <w:jc w:val="center"/>
              <w:rPr>
                <w:kern w:val="2"/>
              </w:rPr>
            </w:pPr>
            <w:r w:rsidRPr="00BC0E86">
              <w:rPr>
                <w:kern w:val="2"/>
              </w:rPr>
              <w:t>10</w:t>
            </w:r>
          </w:p>
        </w:tc>
        <w:tc>
          <w:tcPr>
            <w:tcW w:w="1641" w:type="dxa"/>
            <w:shd w:val="clear" w:color="auto" w:fill="auto"/>
          </w:tcPr>
          <w:p w14:paraId="0FF8BD73" w14:textId="77777777" w:rsidR="001D1E6E" w:rsidRPr="00BC0E86" w:rsidRDefault="001D1E6E" w:rsidP="00184401">
            <w:pPr>
              <w:jc w:val="center"/>
              <w:rPr>
                <w:kern w:val="2"/>
              </w:rPr>
            </w:pPr>
            <w:r w:rsidRPr="00BC0E86">
              <w:rPr>
                <w:kern w:val="2"/>
              </w:rPr>
              <w:t>11</w:t>
            </w:r>
          </w:p>
        </w:tc>
      </w:tr>
      <w:tr w:rsidR="001D1E6E" w:rsidRPr="00BC0E86" w14:paraId="4F9FED5F" w14:textId="77777777" w:rsidTr="001A3F9E">
        <w:tc>
          <w:tcPr>
            <w:tcW w:w="15496" w:type="dxa"/>
            <w:gridSpan w:val="11"/>
            <w:shd w:val="clear" w:color="auto" w:fill="auto"/>
          </w:tcPr>
          <w:p w14:paraId="15FE1608" w14:textId="77777777" w:rsidR="001D1E6E" w:rsidRPr="00BC0E86" w:rsidRDefault="001D1E6E" w:rsidP="00184401">
            <w:pPr>
              <w:rPr>
                <w:kern w:val="2"/>
              </w:rPr>
            </w:pPr>
            <w:r w:rsidRPr="00BC0E86">
              <w:rPr>
                <w:kern w:val="2"/>
              </w:rPr>
              <w:t>Многоквартирные дома</w:t>
            </w:r>
          </w:p>
        </w:tc>
      </w:tr>
      <w:tr w:rsidR="001D1E6E" w:rsidRPr="00BC0E86" w14:paraId="62BFF387" w14:textId="77777777" w:rsidTr="001A3F9E">
        <w:tc>
          <w:tcPr>
            <w:tcW w:w="840" w:type="dxa"/>
            <w:shd w:val="clear" w:color="auto" w:fill="auto"/>
          </w:tcPr>
          <w:p w14:paraId="456245C1" w14:textId="77777777" w:rsidR="001D1E6E" w:rsidRPr="00BC0E86" w:rsidRDefault="001D1E6E" w:rsidP="00184401">
            <w:pPr>
              <w:jc w:val="center"/>
              <w:rPr>
                <w:kern w:val="2"/>
              </w:rPr>
            </w:pPr>
          </w:p>
        </w:tc>
        <w:tc>
          <w:tcPr>
            <w:tcW w:w="1910" w:type="dxa"/>
            <w:shd w:val="clear" w:color="auto" w:fill="auto"/>
          </w:tcPr>
          <w:p w14:paraId="661ADAB2" w14:textId="77777777" w:rsidR="001D1E6E" w:rsidRPr="00BC0E86" w:rsidRDefault="001D1E6E" w:rsidP="00184401">
            <w:pPr>
              <w:jc w:val="center"/>
              <w:rPr>
                <w:kern w:val="2"/>
              </w:rPr>
            </w:pPr>
          </w:p>
        </w:tc>
        <w:tc>
          <w:tcPr>
            <w:tcW w:w="1754" w:type="dxa"/>
            <w:shd w:val="clear" w:color="auto" w:fill="auto"/>
          </w:tcPr>
          <w:p w14:paraId="2F44D9D9" w14:textId="77777777" w:rsidR="001D1E6E" w:rsidRPr="00BC0E86" w:rsidRDefault="001D1E6E" w:rsidP="00184401">
            <w:pPr>
              <w:jc w:val="center"/>
              <w:rPr>
                <w:kern w:val="2"/>
              </w:rPr>
            </w:pPr>
          </w:p>
        </w:tc>
        <w:tc>
          <w:tcPr>
            <w:tcW w:w="1435" w:type="dxa"/>
            <w:shd w:val="clear" w:color="auto" w:fill="auto"/>
          </w:tcPr>
          <w:p w14:paraId="7F6624FB" w14:textId="77777777" w:rsidR="001D1E6E" w:rsidRPr="00BC0E86" w:rsidRDefault="001D1E6E" w:rsidP="00184401">
            <w:pPr>
              <w:jc w:val="center"/>
              <w:rPr>
                <w:kern w:val="2"/>
              </w:rPr>
            </w:pPr>
          </w:p>
        </w:tc>
        <w:tc>
          <w:tcPr>
            <w:tcW w:w="1782" w:type="dxa"/>
            <w:shd w:val="clear" w:color="auto" w:fill="auto"/>
          </w:tcPr>
          <w:p w14:paraId="0CA5B882" w14:textId="77777777" w:rsidR="001D1E6E" w:rsidRPr="00BC0E86" w:rsidRDefault="001D1E6E" w:rsidP="00184401">
            <w:pPr>
              <w:jc w:val="center"/>
              <w:rPr>
                <w:kern w:val="2"/>
              </w:rPr>
            </w:pPr>
          </w:p>
        </w:tc>
        <w:tc>
          <w:tcPr>
            <w:tcW w:w="1116" w:type="dxa"/>
            <w:shd w:val="clear" w:color="auto" w:fill="auto"/>
          </w:tcPr>
          <w:p w14:paraId="4CA40880" w14:textId="77777777" w:rsidR="001D1E6E" w:rsidRPr="00BC0E86" w:rsidRDefault="001D1E6E" w:rsidP="00184401">
            <w:pPr>
              <w:jc w:val="center"/>
              <w:rPr>
                <w:kern w:val="2"/>
              </w:rPr>
            </w:pPr>
          </w:p>
        </w:tc>
        <w:tc>
          <w:tcPr>
            <w:tcW w:w="1764" w:type="dxa"/>
            <w:shd w:val="clear" w:color="auto" w:fill="auto"/>
          </w:tcPr>
          <w:p w14:paraId="4BE6F5F5" w14:textId="77777777" w:rsidR="001D1E6E" w:rsidRPr="00BC0E86" w:rsidRDefault="001D1E6E" w:rsidP="00184401">
            <w:pPr>
              <w:jc w:val="center"/>
              <w:rPr>
                <w:kern w:val="2"/>
              </w:rPr>
            </w:pPr>
          </w:p>
        </w:tc>
        <w:tc>
          <w:tcPr>
            <w:tcW w:w="1060" w:type="dxa"/>
            <w:shd w:val="clear" w:color="auto" w:fill="auto"/>
          </w:tcPr>
          <w:p w14:paraId="7676A193" w14:textId="77777777" w:rsidR="001D1E6E" w:rsidRPr="00BC0E86" w:rsidRDefault="001D1E6E" w:rsidP="00184401">
            <w:pPr>
              <w:jc w:val="center"/>
              <w:rPr>
                <w:kern w:val="2"/>
              </w:rPr>
            </w:pPr>
          </w:p>
        </w:tc>
        <w:tc>
          <w:tcPr>
            <w:tcW w:w="1060" w:type="dxa"/>
            <w:shd w:val="clear" w:color="auto" w:fill="auto"/>
          </w:tcPr>
          <w:p w14:paraId="402181FC" w14:textId="77777777" w:rsidR="001D1E6E" w:rsidRPr="00BC0E86" w:rsidRDefault="001D1E6E" w:rsidP="00184401">
            <w:pPr>
              <w:jc w:val="center"/>
              <w:rPr>
                <w:kern w:val="2"/>
              </w:rPr>
            </w:pPr>
          </w:p>
        </w:tc>
        <w:tc>
          <w:tcPr>
            <w:tcW w:w="1134" w:type="dxa"/>
            <w:shd w:val="clear" w:color="auto" w:fill="auto"/>
          </w:tcPr>
          <w:p w14:paraId="60846481" w14:textId="77777777" w:rsidR="001D1E6E" w:rsidRPr="00BC0E86" w:rsidRDefault="001D1E6E" w:rsidP="00184401">
            <w:pPr>
              <w:jc w:val="center"/>
              <w:rPr>
                <w:kern w:val="2"/>
              </w:rPr>
            </w:pPr>
          </w:p>
        </w:tc>
        <w:tc>
          <w:tcPr>
            <w:tcW w:w="1641" w:type="dxa"/>
            <w:shd w:val="clear" w:color="auto" w:fill="auto"/>
          </w:tcPr>
          <w:p w14:paraId="52109F66" w14:textId="77777777" w:rsidR="001D1E6E" w:rsidRPr="00BC0E86" w:rsidRDefault="001D1E6E" w:rsidP="00184401">
            <w:pPr>
              <w:jc w:val="center"/>
              <w:rPr>
                <w:kern w:val="2"/>
              </w:rPr>
            </w:pPr>
          </w:p>
        </w:tc>
      </w:tr>
      <w:tr w:rsidR="001D1E6E" w:rsidRPr="00BC0E86" w14:paraId="702466C6" w14:textId="77777777" w:rsidTr="001A3F9E">
        <w:tc>
          <w:tcPr>
            <w:tcW w:w="15496" w:type="dxa"/>
            <w:gridSpan w:val="11"/>
            <w:shd w:val="clear" w:color="auto" w:fill="auto"/>
          </w:tcPr>
          <w:p w14:paraId="78EE7C53" w14:textId="77777777" w:rsidR="001D1E6E" w:rsidRPr="00BC0E86" w:rsidRDefault="001D1E6E" w:rsidP="00184401">
            <w:pPr>
              <w:rPr>
                <w:kern w:val="2"/>
              </w:rPr>
            </w:pPr>
            <w:r w:rsidRPr="00BC0E86">
              <w:rPr>
                <w:kern w:val="2"/>
              </w:rPr>
              <w:t>Иные строения</w:t>
            </w:r>
          </w:p>
        </w:tc>
      </w:tr>
      <w:tr w:rsidR="001D1E6E" w:rsidRPr="00BC0E86" w14:paraId="2C2A583F" w14:textId="77777777" w:rsidTr="001A3F9E">
        <w:tc>
          <w:tcPr>
            <w:tcW w:w="840" w:type="dxa"/>
            <w:shd w:val="clear" w:color="auto" w:fill="auto"/>
          </w:tcPr>
          <w:p w14:paraId="3F87A60D" w14:textId="77777777" w:rsidR="001D1E6E" w:rsidRPr="00BC0E86" w:rsidRDefault="001D1E6E" w:rsidP="00184401">
            <w:pPr>
              <w:jc w:val="center"/>
              <w:rPr>
                <w:kern w:val="2"/>
              </w:rPr>
            </w:pPr>
          </w:p>
        </w:tc>
        <w:tc>
          <w:tcPr>
            <w:tcW w:w="1910" w:type="dxa"/>
            <w:shd w:val="clear" w:color="auto" w:fill="auto"/>
          </w:tcPr>
          <w:p w14:paraId="51FA1EC2" w14:textId="77777777" w:rsidR="001D1E6E" w:rsidRPr="00BC0E86" w:rsidRDefault="001D1E6E" w:rsidP="00184401">
            <w:pPr>
              <w:jc w:val="center"/>
              <w:rPr>
                <w:kern w:val="2"/>
              </w:rPr>
            </w:pPr>
          </w:p>
        </w:tc>
        <w:tc>
          <w:tcPr>
            <w:tcW w:w="1754" w:type="dxa"/>
            <w:shd w:val="clear" w:color="auto" w:fill="auto"/>
          </w:tcPr>
          <w:p w14:paraId="037AD0BF" w14:textId="77777777" w:rsidR="001D1E6E" w:rsidRPr="00BC0E86" w:rsidRDefault="001D1E6E" w:rsidP="00184401">
            <w:pPr>
              <w:jc w:val="center"/>
              <w:rPr>
                <w:kern w:val="2"/>
              </w:rPr>
            </w:pPr>
          </w:p>
        </w:tc>
        <w:tc>
          <w:tcPr>
            <w:tcW w:w="1435" w:type="dxa"/>
            <w:shd w:val="clear" w:color="auto" w:fill="auto"/>
          </w:tcPr>
          <w:p w14:paraId="19A6E1D1" w14:textId="77777777" w:rsidR="001D1E6E" w:rsidRPr="00BC0E86" w:rsidRDefault="001D1E6E" w:rsidP="00184401">
            <w:pPr>
              <w:jc w:val="center"/>
              <w:rPr>
                <w:kern w:val="2"/>
              </w:rPr>
            </w:pPr>
          </w:p>
        </w:tc>
        <w:tc>
          <w:tcPr>
            <w:tcW w:w="1782" w:type="dxa"/>
            <w:tcBorders>
              <w:bottom w:val="single" w:sz="4" w:space="0" w:color="auto"/>
            </w:tcBorders>
            <w:shd w:val="clear" w:color="auto" w:fill="auto"/>
          </w:tcPr>
          <w:p w14:paraId="3231CBC5" w14:textId="77777777" w:rsidR="001D1E6E" w:rsidRPr="00BC0E86" w:rsidRDefault="001D1E6E" w:rsidP="00184401">
            <w:pPr>
              <w:jc w:val="center"/>
              <w:rPr>
                <w:kern w:val="2"/>
              </w:rPr>
            </w:pPr>
          </w:p>
        </w:tc>
        <w:tc>
          <w:tcPr>
            <w:tcW w:w="1116" w:type="dxa"/>
            <w:tcBorders>
              <w:bottom w:val="single" w:sz="4" w:space="0" w:color="auto"/>
            </w:tcBorders>
            <w:shd w:val="clear" w:color="auto" w:fill="auto"/>
          </w:tcPr>
          <w:p w14:paraId="3B630AED" w14:textId="77777777" w:rsidR="001D1E6E" w:rsidRPr="00BC0E86" w:rsidRDefault="001D1E6E" w:rsidP="00184401">
            <w:pPr>
              <w:jc w:val="center"/>
              <w:rPr>
                <w:kern w:val="2"/>
              </w:rPr>
            </w:pPr>
          </w:p>
        </w:tc>
        <w:tc>
          <w:tcPr>
            <w:tcW w:w="1764" w:type="dxa"/>
            <w:tcBorders>
              <w:bottom w:val="single" w:sz="4" w:space="0" w:color="auto"/>
            </w:tcBorders>
            <w:shd w:val="clear" w:color="auto" w:fill="auto"/>
          </w:tcPr>
          <w:p w14:paraId="61A6EF13" w14:textId="77777777" w:rsidR="001D1E6E" w:rsidRPr="00BC0E86" w:rsidRDefault="001D1E6E" w:rsidP="00184401">
            <w:pPr>
              <w:jc w:val="center"/>
              <w:rPr>
                <w:kern w:val="2"/>
              </w:rPr>
            </w:pPr>
          </w:p>
        </w:tc>
        <w:tc>
          <w:tcPr>
            <w:tcW w:w="1060" w:type="dxa"/>
            <w:tcBorders>
              <w:bottom w:val="single" w:sz="4" w:space="0" w:color="auto"/>
            </w:tcBorders>
            <w:shd w:val="clear" w:color="auto" w:fill="auto"/>
          </w:tcPr>
          <w:p w14:paraId="5C2EA8F5" w14:textId="77777777" w:rsidR="001D1E6E" w:rsidRPr="00BC0E86" w:rsidRDefault="001D1E6E" w:rsidP="00184401">
            <w:pPr>
              <w:jc w:val="center"/>
              <w:rPr>
                <w:kern w:val="2"/>
              </w:rPr>
            </w:pPr>
          </w:p>
        </w:tc>
        <w:tc>
          <w:tcPr>
            <w:tcW w:w="1060" w:type="dxa"/>
            <w:tcBorders>
              <w:bottom w:val="single" w:sz="4" w:space="0" w:color="auto"/>
            </w:tcBorders>
            <w:shd w:val="clear" w:color="auto" w:fill="auto"/>
          </w:tcPr>
          <w:p w14:paraId="05149EEB" w14:textId="77777777" w:rsidR="001D1E6E" w:rsidRPr="00BC0E86" w:rsidRDefault="001D1E6E" w:rsidP="00184401">
            <w:pPr>
              <w:jc w:val="center"/>
              <w:rPr>
                <w:kern w:val="2"/>
              </w:rPr>
            </w:pPr>
          </w:p>
        </w:tc>
        <w:tc>
          <w:tcPr>
            <w:tcW w:w="1134" w:type="dxa"/>
            <w:shd w:val="clear" w:color="auto" w:fill="auto"/>
          </w:tcPr>
          <w:p w14:paraId="03213DAB" w14:textId="77777777" w:rsidR="001D1E6E" w:rsidRPr="00BC0E86" w:rsidRDefault="001D1E6E" w:rsidP="00184401">
            <w:pPr>
              <w:jc w:val="center"/>
              <w:rPr>
                <w:kern w:val="2"/>
              </w:rPr>
            </w:pPr>
          </w:p>
        </w:tc>
        <w:tc>
          <w:tcPr>
            <w:tcW w:w="1641" w:type="dxa"/>
            <w:tcBorders>
              <w:bottom w:val="single" w:sz="4" w:space="0" w:color="auto"/>
            </w:tcBorders>
            <w:shd w:val="clear" w:color="auto" w:fill="auto"/>
          </w:tcPr>
          <w:p w14:paraId="2D47879D" w14:textId="77777777" w:rsidR="001D1E6E" w:rsidRPr="00BC0E86" w:rsidRDefault="001D1E6E" w:rsidP="00184401">
            <w:pPr>
              <w:jc w:val="center"/>
              <w:rPr>
                <w:kern w:val="2"/>
              </w:rPr>
            </w:pPr>
          </w:p>
        </w:tc>
      </w:tr>
      <w:tr w:rsidR="001D1E6E" w:rsidRPr="00BC0E86" w14:paraId="4B2ADA15" w14:textId="77777777" w:rsidTr="001A3F9E">
        <w:tc>
          <w:tcPr>
            <w:tcW w:w="2750" w:type="dxa"/>
            <w:gridSpan w:val="2"/>
            <w:shd w:val="clear" w:color="auto" w:fill="auto"/>
          </w:tcPr>
          <w:p w14:paraId="6F883AEE" w14:textId="77777777" w:rsidR="001D1E6E" w:rsidRPr="00BC0E86" w:rsidRDefault="001D1E6E" w:rsidP="00184401">
            <w:pPr>
              <w:rPr>
                <w:kern w:val="2"/>
              </w:rPr>
            </w:pPr>
            <w:r w:rsidRPr="00BC0E86">
              <w:rPr>
                <w:kern w:val="2"/>
              </w:rPr>
              <w:t>Итого</w:t>
            </w:r>
          </w:p>
        </w:tc>
        <w:tc>
          <w:tcPr>
            <w:tcW w:w="1754" w:type="dxa"/>
            <w:tcBorders>
              <w:bottom w:val="single" w:sz="4" w:space="0" w:color="auto"/>
            </w:tcBorders>
            <w:shd w:val="clear" w:color="auto" w:fill="auto"/>
          </w:tcPr>
          <w:p w14:paraId="5849B8B1" w14:textId="77777777" w:rsidR="001D1E6E" w:rsidRPr="00BC0E86" w:rsidRDefault="001D1E6E" w:rsidP="00184401">
            <w:pPr>
              <w:jc w:val="center"/>
              <w:rPr>
                <w:kern w:val="2"/>
              </w:rPr>
            </w:pPr>
            <w:r w:rsidRPr="00BC0E86">
              <w:rPr>
                <w:kern w:val="2"/>
              </w:rPr>
              <w:t>–</w:t>
            </w:r>
          </w:p>
        </w:tc>
        <w:tc>
          <w:tcPr>
            <w:tcW w:w="1435" w:type="dxa"/>
            <w:tcBorders>
              <w:bottom w:val="single" w:sz="4" w:space="0" w:color="auto"/>
            </w:tcBorders>
            <w:shd w:val="clear" w:color="auto" w:fill="auto"/>
          </w:tcPr>
          <w:p w14:paraId="1F3F3E70" w14:textId="77777777" w:rsidR="001D1E6E" w:rsidRPr="00BC0E86" w:rsidRDefault="001D1E6E" w:rsidP="00184401">
            <w:pPr>
              <w:jc w:val="center"/>
              <w:rPr>
                <w:kern w:val="2"/>
              </w:rPr>
            </w:pPr>
            <w:r w:rsidRPr="00BC0E86">
              <w:rPr>
                <w:kern w:val="2"/>
              </w:rPr>
              <w:t>–</w:t>
            </w:r>
          </w:p>
        </w:tc>
        <w:tc>
          <w:tcPr>
            <w:tcW w:w="1782" w:type="dxa"/>
            <w:tcBorders>
              <w:bottom w:val="single" w:sz="4" w:space="0" w:color="auto"/>
            </w:tcBorders>
            <w:shd w:val="clear" w:color="auto" w:fill="auto"/>
          </w:tcPr>
          <w:p w14:paraId="584B03E3" w14:textId="77777777" w:rsidR="001D1E6E" w:rsidRPr="00BC0E86" w:rsidRDefault="001D1E6E" w:rsidP="00184401">
            <w:pPr>
              <w:jc w:val="center"/>
              <w:rPr>
                <w:kern w:val="2"/>
              </w:rPr>
            </w:pPr>
            <w:r w:rsidRPr="00BC0E86">
              <w:rPr>
                <w:kern w:val="2"/>
              </w:rPr>
              <w:t>–</w:t>
            </w:r>
          </w:p>
        </w:tc>
        <w:tc>
          <w:tcPr>
            <w:tcW w:w="1116" w:type="dxa"/>
            <w:tcBorders>
              <w:bottom w:val="single" w:sz="4" w:space="0" w:color="auto"/>
            </w:tcBorders>
            <w:shd w:val="clear" w:color="auto" w:fill="auto"/>
          </w:tcPr>
          <w:p w14:paraId="50E0F3F4" w14:textId="77777777" w:rsidR="001D1E6E" w:rsidRPr="00BC0E86" w:rsidRDefault="001D1E6E" w:rsidP="00184401">
            <w:pPr>
              <w:jc w:val="center"/>
              <w:rPr>
                <w:kern w:val="2"/>
              </w:rPr>
            </w:pPr>
            <w:r w:rsidRPr="00BC0E86">
              <w:rPr>
                <w:kern w:val="2"/>
              </w:rPr>
              <w:t>–</w:t>
            </w:r>
          </w:p>
        </w:tc>
        <w:tc>
          <w:tcPr>
            <w:tcW w:w="1764" w:type="dxa"/>
            <w:tcBorders>
              <w:bottom w:val="single" w:sz="4" w:space="0" w:color="auto"/>
            </w:tcBorders>
            <w:shd w:val="clear" w:color="auto" w:fill="auto"/>
          </w:tcPr>
          <w:p w14:paraId="60FBC555" w14:textId="77777777" w:rsidR="001D1E6E" w:rsidRPr="00BC0E86" w:rsidRDefault="001D1E6E" w:rsidP="00184401">
            <w:pPr>
              <w:jc w:val="center"/>
              <w:rPr>
                <w:kern w:val="2"/>
              </w:rPr>
            </w:pPr>
            <w:r w:rsidRPr="00BC0E86">
              <w:rPr>
                <w:kern w:val="2"/>
              </w:rPr>
              <w:t>–</w:t>
            </w:r>
          </w:p>
        </w:tc>
        <w:tc>
          <w:tcPr>
            <w:tcW w:w="1060" w:type="dxa"/>
            <w:tcBorders>
              <w:bottom w:val="single" w:sz="4" w:space="0" w:color="auto"/>
            </w:tcBorders>
            <w:shd w:val="clear" w:color="auto" w:fill="auto"/>
          </w:tcPr>
          <w:p w14:paraId="35CE4B16" w14:textId="77777777" w:rsidR="001D1E6E" w:rsidRPr="00BC0E86" w:rsidRDefault="001D1E6E" w:rsidP="00184401">
            <w:pPr>
              <w:jc w:val="center"/>
              <w:rPr>
                <w:kern w:val="2"/>
              </w:rPr>
            </w:pPr>
            <w:r w:rsidRPr="00BC0E86">
              <w:rPr>
                <w:kern w:val="2"/>
              </w:rPr>
              <w:t>–</w:t>
            </w:r>
          </w:p>
        </w:tc>
        <w:tc>
          <w:tcPr>
            <w:tcW w:w="1060" w:type="dxa"/>
            <w:tcBorders>
              <w:bottom w:val="single" w:sz="4" w:space="0" w:color="auto"/>
            </w:tcBorders>
            <w:shd w:val="clear" w:color="auto" w:fill="auto"/>
          </w:tcPr>
          <w:p w14:paraId="46235279" w14:textId="77777777" w:rsidR="001D1E6E" w:rsidRPr="00BC0E86" w:rsidRDefault="001D1E6E" w:rsidP="00184401">
            <w:pPr>
              <w:jc w:val="center"/>
              <w:rPr>
                <w:kern w:val="2"/>
              </w:rPr>
            </w:pPr>
            <w:r w:rsidRPr="00BC0E86">
              <w:rPr>
                <w:kern w:val="2"/>
              </w:rPr>
              <w:t>–</w:t>
            </w:r>
          </w:p>
        </w:tc>
        <w:tc>
          <w:tcPr>
            <w:tcW w:w="1134" w:type="dxa"/>
            <w:shd w:val="clear" w:color="auto" w:fill="auto"/>
          </w:tcPr>
          <w:p w14:paraId="541FD0BC" w14:textId="77777777" w:rsidR="001D1E6E" w:rsidRPr="00BC0E86" w:rsidRDefault="001D1E6E" w:rsidP="00184401">
            <w:pPr>
              <w:jc w:val="center"/>
              <w:rPr>
                <w:kern w:val="2"/>
              </w:rPr>
            </w:pPr>
            <w:r w:rsidRPr="00BC0E86">
              <w:rPr>
                <w:kern w:val="2"/>
              </w:rPr>
              <w:t>–</w:t>
            </w:r>
          </w:p>
        </w:tc>
        <w:tc>
          <w:tcPr>
            <w:tcW w:w="1641" w:type="dxa"/>
            <w:tcBorders>
              <w:bottom w:val="single" w:sz="4" w:space="0" w:color="auto"/>
            </w:tcBorders>
            <w:shd w:val="clear" w:color="auto" w:fill="auto"/>
          </w:tcPr>
          <w:p w14:paraId="6397A1E6" w14:textId="77777777" w:rsidR="001D1E6E" w:rsidRPr="00BC0E86" w:rsidRDefault="001D1E6E" w:rsidP="00184401">
            <w:pPr>
              <w:jc w:val="center"/>
              <w:rPr>
                <w:kern w:val="2"/>
              </w:rPr>
            </w:pPr>
            <w:r w:rsidRPr="00BC0E86">
              <w:rPr>
                <w:kern w:val="2"/>
              </w:rPr>
              <w:t>–</w:t>
            </w:r>
          </w:p>
        </w:tc>
      </w:tr>
    </w:tbl>
    <w:p w14:paraId="45FD3630" w14:textId="77777777"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3</w:t>
      </w:r>
      <w:r w:rsidRPr="00FC6ABB">
        <w:t xml:space="preserve"> Каждое строение заносится отдельно. </w:t>
      </w:r>
    </w:p>
    <w:p w14:paraId="1E14B21F" w14:textId="77777777"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4</w:t>
      </w:r>
      <w:r w:rsidRPr="00FC6ABB">
        <w:t xml:space="preserve">Наименование (подкласс): жилое, нежилое капитальное, нежилое некапитальное. </w:t>
      </w:r>
    </w:p>
    <w:p w14:paraId="1B020B35" w14:textId="77777777"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5</w:t>
      </w:r>
      <w:r w:rsidRPr="00FC6ABB">
        <w:t xml:space="preserve"> Заполнение поля только из выпадающего списка (справочника) типов соответствующего подкласса.</w:t>
      </w:r>
    </w:p>
    <w:p w14:paraId="3874AFB8" w14:textId="77777777"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6</w:t>
      </w:r>
      <w:r w:rsidRPr="00FC6ABB">
        <w:t xml:space="preserve"> Заполнение из выпадающего списка состояний: отличное, хорошее, удовлетворительное, неудовлетворительное. </w:t>
      </w:r>
    </w:p>
    <w:p w14:paraId="6F85F9E9" w14:textId="77777777"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7</w:t>
      </w:r>
      <w:r w:rsidRPr="00FC6ABB">
        <w:t xml:space="preserve"> Текстовое поле, например «Кинотеатр «Ростов» (http://pkk5.rosreestr.ru/api/s/luZQJo3).</w:t>
      </w:r>
    </w:p>
    <w:p w14:paraId="01D15835" w14:textId="77777777" w:rsidR="001D1E6E" w:rsidRPr="00FC6ABB" w:rsidRDefault="001D1E6E" w:rsidP="001D1E6E">
      <w:pPr>
        <w:widowControl w:val="0"/>
        <w:shd w:val="clear" w:color="auto" w:fill="FFFFFF" w:themeFill="background1"/>
        <w:autoSpaceDE w:val="0"/>
        <w:autoSpaceDN w:val="0"/>
        <w:adjustRightInd w:val="0"/>
        <w:ind w:firstLine="709"/>
        <w:jc w:val="both"/>
      </w:pPr>
      <w:r w:rsidRPr="00FC6ABB">
        <w:rPr>
          <w:vertAlign w:val="superscript"/>
        </w:rPr>
        <w:t>8</w:t>
      </w:r>
      <w:r w:rsidRPr="00FC6ABB">
        <w:t xml:space="preserve"> Заполнение поля только из выпадающего списка в соответствии с Общероссийским классификатором основных фондов ОК 013-2014 (СНС 2008</w:t>
      </w:r>
      <w:r w:rsidRPr="00FC6ABB">
        <w:rPr>
          <w:smallCaps/>
        </w:rPr>
        <w:t xml:space="preserve">), </w:t>
      </w:r>
      <w:r w:rsidRPr="00FC6ABB">
        <w:t>например</w:t>
      </w:r>
      <w:r w:rsidRPr="00FC6ABB">
        <w:rPr>
          <w:smallCaps/>
        </w:rPr>
        <w:t xml:space="preserve">: </w:t>
      </w:r>
      <w:r w:rsidRPr="00FC6ABB">
        <w:t xml:space="preserve">код </w:t>
      </w:r>
      <w:r w:rsidRPr="00FC6ABB">
        <w:rPr>
          <w:smallCaps/>
        </w:rPr>
        <w:t>«</w:t>
      </w:r>
      <w:r w:rsidRPr="00FC6ABB">
        <w:t>210.00.12.10.640», наименование «Здания кинотеатров».</w:t>
      </w:r>
    </w:p>
    <w:p w14:paraId="5731A6C5" w14:textId="77777777" w:rsidR="001D1E6E" w:rsidRPr="00FC6ABB" w:rsidRDefault="001D1E6E" w:rsidP="001D1E6E">
      <w:pPr>
        <w:shd w:val="clear" w:color="auto" w:fill="FFFFFF" w:themeFill="background1"/>
        <w:ind w:firstLine="709"/>
        <w:jc w:val="both"/>
        <w:rPr>
          <w:b/>
          <w:kern w:val="2"/>
        </w:rPr>
      </w:pPr>
      <w:r w:rsidRPr="00FC6ABB">
        <w:rPr>
          <w:vertAlign w:val="superscript"/>
        </w:rPr>
        <w:t>9</w:t>
      </w:r>
      <w:r w:rsidRPr="00FC6ABB">
        <w:rPr>
          <w:shd w:val="clear" w:color="auto" w:fill="FFFFFF" w:themeFill="background1"/>
        </w:rPr>
        <w:t xml:space="preserve"> Текстовое поле, заполнение в соответствии с </w:t>
      </w:r>
      <w:r w:rsidRPr="00FC6ABB">
        <w:rPr>
          <w:smallCaps/>
          <w:shd w:val="clear" w:color="auto" w:fill="FFFFFF" w:themeFill="background1"/>
        </w:rPr>
        <w:t xml:space="preserve">адресом ОКС </w:t>
      </w:r>
      <w:r w:rsidRPr="00FC6ABB">
        <w:rPr>
          <w:shd w:val="clear" w:color="auto" w:fill="FFFFFF" w:themeFill="background1"/>
        </w:rPr>
        <w:t>публичной кадастровой карты</w:t>
      </w:r>
      <w:r w:rsidRPr="00FC6ABB">
        <w:rPr>
          <w:smallCaps/>
          <w:shd w:val="clear" w:color="auto" w:fill="FFFFFF" w:themeFill="background1"/>
        </w:rPr>
        <w:t xml:space="preserve">, </w:t>
      </w:r>
      <w:r w:rsidRPr="00FC6ABB">
        <w:rPr>
          <w:shd w:val="clear" w:color="auto" w:fill="FFFFFF" w:themeFill="background1"/>
        </w:rPr>
        <w:t>например</w:t>
      </w:r>
      <w:r w:rsidRPr="00FC6ABB">
        <w:rPr>
          <w:smallCaps/>
          <w:shd w:val="clear" w:color="auto" w:fill="FFFFFF" w:themeFill="background1"/>
        </w:rPr>
        <w:t xml:space="preserve">: </w:t>
      </w:r>
      <w:r w:rsidRPr="00FC6ABB">
        <w:rPr>
          <w:shd w:val="clear" w:color="auto" w:fill="FFFFFF" w:themeFill="background1"/>
        </w:rPr>
        <w:t>Ростовская обл., г. Ростов-на-Дону, ул. Большая Садовая, д. 122/143 (http://pkk5.rosreestr.ru/api/s/luZQJo3).</w:t>
      </w:r>
    </w:p>
    <w:p w14:paraId="26D7B248" w14:textId="77777777" w:rsidR="00A85F72" w:rsidRDefault="00A85F72">
      <w:pPr>
        <w:rPr>
          <w:kern w:val="2"/>
          <w:sz w:val="28"/>
          <w:szCs w:val="28"/>
        </w:rPr>
      </w:pPr>
      <w:r>
        <w:rPr>
          <w:kern w:val="2"/>
          <w:sz w:val="28"/>
          <w:szCs w:val="28"/>
        </w:rPr>
        <w:br w:type="page"/>
      </w:r>
    </w:p>
    <w:p w14:paraId="3BDF2F0D" w14:textId="77777777" w:rsidR="001D1E6E" w:rsidRPr="009E221C" w:rsidRDefault="001D1E6E" w:rsidP="001F1E5D">
      <w:pPr>
        <w:ind w:firstLine="567"/>
        <w:jc w:val="both"/>
        <w:rPr>
          <w:kern w:val="2"/>
          <w:sz w:val="28"/>
          <w:szCs w:val="28"/>
        </w:rPr>
      </w:pPr>
      <w:r w:rsidRPr="009E221C">
        <w:rPr>
          <w:kern w:val="2"/>
          <w:sz w:val="28"/>
          <w:szCs w:val="28"/>
        </w:rPr>
        <w:lastRenderedPageBreak/>
        <w:t xml:space="preserve">4.1. Многоквартирные дома, образующие дворовую территорию </w:t>
      </w:r>
      <w:r w:rsidRPr="009E221C">
        <w:rPr>
          <w:sz w:val="28"/>
          <w:szCs w:val="28"/>
          <w:vertAlign w:val="superscript"/>
        </w:rPr>
        <w:t>10</w:t>
      </w:r>
      <w:r w:rsidRPr="009E221C">
        <w:rPr>
          <w:kern w:val="2"/>
          <w:sz w:val="28"/>
          <w:szCs w:val="28"/>
        </w:rPr>
        <w:t>.</w:t>
      </w:r>
    </w:p>
    <w:p w14:paraId="7C1CD6B8" w14:textId="77777777" w:rsidR="001D1E6E" w:rsidRPr="009E221C" w:rsidRDefault="001D1E6E" w:rsidP="001D1E6E">
      <w:pPr>
        <w:ind w:firstLine="709"/>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9"/>
        <w:gridCol w:w="4229"/>
        <w:gridCol w:w="1334"/>
        <w:gridCol w:w="2085"/>
        <w:gridCol w:w="2085"/>
        <w:gridCol w:w="2084"/>
        <w:gridCol w:w="2086"/>
      </w:tblGrid>
      <w:tr w:rsidR="001D1E6E" w:rsidRPr="00B80453" w14:paraId="36B316A9" w14:textId="77777777" w:rsidTr="00184401">
        <w:tc>
          <w:tcPr>
            <w:tcW w:w="676" w:type="dxa"/>
            <w:vMerge w:val="restart"/>
            <w:tcBorders>
              <w:top w:val="single" w:sz="4" w:space="0" w:color="auto"/>
              <w:left w:val="single" w:sz="4" w:space="0" w:color="auto"/>
              <w:right w:val="single" w:sz="4" w:space="0" w:color="auto"/>
            </w:tcBorders>
            <w:shd w:val="clear" w:color="auto" w:fill="auto"/>
          </w:tcPr>
          <w:p w14:paraId="7966383E" w14:textId="77777777" w:rsidR="001D1E6E" w:rsidRPr="00B80453" w:rsidRDefault="001D1E6E" w:rsidP="00184401">
            <w:pPr>
              <w:jc w:val="center"/>
              <w:rPr>
                <w:kern w:val="2"/>
                <w:sz w:val="24"/>
                <w:szCs w:val="24"/>
              </w:rPr>
            </w:pPr>
            <w:r w:rsidRPr="00B80453">
              <w:rPr>
                <w:kern w:val="2"/>
                <w:sz w:val="24"/>
                <w:szCs w:val="24"/>
              </w:rPr>
              <w:t>№ п/п</w:t>
            </w:r>
          </w:p>
        </w:tc>
        <w:tc>
          <w:tcPr>
            <w:tcW w:w="4351" w:type="dxa"/>
            <w:vMerge w:val="restart"/>
            <w:tcBorders>
              <w:top w:val="single" w:sz="4" w:space="0" w:color="auto"/>
              <w:left w:val="single" w:sz="4" w:space="0" w:color="auto"/>
              <w:right w:val="single" w:sz="4" w:space="0" w:color="auto"/>
            </w:tcBorders>
            <w:shd w:val="clear" w:color="auto" w:fill="auto"/>
          </w:tcPr>
          <w:p w14:paraId="618895D6" w14:textId="77777777" w:rsidR="001D1E6E" w:rsidRPr="00B80453" w:rsidRDefault="001D1E6E" w:rsidP="00184401">
            <w:pPr>
              <w:jc w:val="center"/>
              <w:rPr>
                <w:kern w:val="2"/>
                <w:sz w:val="24"/>
                <w:szCs w:val="24"/>
              </w:rPr>
            </w:pPr>
            <w:r w:rsidRPr="00B80453">
              <w:rPr>
                <w:kern w:val="2"/>
                <w:sz w:val="24"/>
                <w:szCs w:val="24"/>
              </w:rPr>
              <w:t>Параметры</w:t>
            </w:r>
          </w:p>
        </w:tc>
        <w:tc>
          <w:tcPr>
            <w:tcW w:w="1370" w:type="dxa"/>
            <w:vMerge w:val="restart"/>
            <w:tcBorders>
              <w:top w:val="single" w:sz="4" w:space="0" w:color="auto"/>
              <w:left w:val="single" w:sz="4" w:space="0" w:color="auto"/>
              <w:right w:val="single" w:sz="4" w:space="0" w:color="auto"/>
            </w:tcBorders>
            <w:shd w:val="clear" w:color="auto" w:fill="auto"/>
          </w:tcPr>
          <w:p w14:paraId="4FE9218F" w14:textId="77777777" w:rsidR="001D1E6E" w:rsidRPr="00B80453" w:rsidRDefault="001D1E6E" w:rsidP="00184401">
            <w:pPr>
              <w:jc w:val="center"/>
              <w:rPr>
                <w:kern w:val="2"/>
                <w:sz w:val="24"/>
                <w:szCs w:val="24"/>
              </w:rPr>
            </w:pPr>
            <w:r w:rsidRPr="00B80453">
              <w:rPr>
                <w:kern w:val="2"/>
                <w:sz w:val="24"/>
                <w:szCs w:val="24"/>
              </w:rPr>
              <w:t>Единица измерения</w:t>
            </w:r>
          </w:p>
        </w:tc>
        <w:tc>
          <w:tcPr>
            <w:tcW w:w="2143" w:type="dxa"/>
            <w:tcBorders>
              <w:top w:val="single" w:sz="4" w:space="0" w:color="auto"/>
              <w:left w:val="single" w:sz="4" w:space="0" w:color="auto"/>
              <w:right w:val="single" w:sz="4" w:space="0" w:color="auto"/>
            </w:tcBorders>
            <w:shd w:val="clear" w:color="auto" w:fill="auto"/>
          </w:tcPr>
          <w:p w14:paraId="3DB95D97" w14:textId="77777777" w:rsidR="001D1E6E" w:rsidRPr="00B80453" w:rsidRDefault="001D1E6E" w:rsidP="00184401">
            <w:pPr>
              <w:jc w:val="center"/>
              <w:rPr>
                <w:kern w:val="2"/>
                <w:sz w:val="24"/>
                <w:szCs w:val="24"/>
              </w:rPr>
            </w:pPr>
          </w:p>
        </w:tc>
        <w:tc>
          <w:tcPr>
            <w:tcW w:w="4285" w:type="dxa"/>
            <w:gridSpan w:val="2"/>
            <w:tcBorders>
              <w:top w:val="single" w:sz="4" w:space="0" w:color="auto"/>
              <w:left w:val="single" w:sz="4" w:space="0" w:color="auto"/>
              <w:right w:val="single" w:sz="4" w:space="0" w:color="auto"/>
            </w:tcBorders>
            <w:shd w:val="clear" w:color="auto" w:fill="auto"/>
          </w:tcPr>
          <w:p w14:paraId="0B484040" w14:textId="77777777" w:rsidR="001D1E6E" w:rsidRPr="00B80453" w:rsidRDefault="001D1E6E" w:rsidP="00184401">
            <w:pPr>
              <w:jc w:val="center"/>
              <w:rPr>
                <w:kern w:val="2"/>
                <w:sz w:val="24"/>
                <w:szCs w:val="24"/>
              </w:rPr>
            </w:pPr>
            <w:r w:rsidRPr="00B80453">
              <w:rPr>
                <w:kern w:val="2"/>
                <w:sz w:val="24"/>
                <w:szCs w:val="24"/>
              </w:rPr>
              <w:t xml:space="preserve">МКД по порядку </w:t>
            </w:r>
            <w:r w:rsidRPr="00B80453">
              <w:rPr>
                <w:sz w:val="24"/>
                <w:szCs w:val="24"/>
                <w:vertAlign w:val="superscript"/>
              </w:rPr>
              <w:t>11</w:t>
            </w:r>
          </w:p>
        </w:tc>
        <w:tc>
          <w:tcPr>
            <w:tcW w:w="2144" w:type="dxa"/>
            <w:vMerge w:val="restart"/>
            <w:tcBorders>
              <w:top w:val="single" w:sz="4" w:space="0" w:color="auto"/>
              <w:left w:val="single" w:sz="4" w:space="0" w:color="auto"/>
              <w:right w:val="single" w:sz="4" w:space="0" w:color="auto"/>
            </w:tcBorders>
            <w:shd w:val="clear" w:color="auto" w:fill="auto"/>
          </w:tcPr>
          <w:p w14:paraId="6DD59B48" w14:textId="77777777" w:rsidR="001D1E6E" w:rsidRPr="00B80453" w:rsidRDefault="001D1E6E" w:rsidP="00184401">
            <w:pPr>
              <w:jc w:val="center"/>
              <w:rPr>
                <w:kern w:val="2"/>
                <w:sz w:val="24"/>
                <w:szCs w:val="24"/>
              </w:rPr>
            </w:pPr>
            <w:r w:rsidRPr="00B80453">
              <w:rPr>
                <w:kern w:val="2"/>
                <w:sz w:val="24"/>
                <w:szCs w:val="24"/>
              </w:rPr>
              <w:t>Итого</w:t>
            </w:r>
          </w:p>
        </w:tc>
      </w:tr>
      <w:tr w:rsidR="001D1E6E" w:rsidRPr="00B80453" w14:paraId="03828FDE" w14:textId="77777777" w:rsidTr="00184401">
        <w:tc>
          <w:tcPr>
            <w:tcW w:w="676" w:type="dxa"/>
            <w:vMerge/>
            <w:tcBorders>
              <w:left w:val="single" w:sz="4" w:space="0" w:color="auto"/>
              <w:bottom w:val="single" w:sz="4" w:space="0" w:color="auto"/>
              <w:right w:val="single" w:sz="4" w:space="0" w:color="auto"/>
            </w:tcBorders>
            <w:shd w:val="clear" w:color="auto" w:fill="auto"/>
          </w:tcPr>
          <w:p w14:paraId="0F7934D4" w14:textId="77777777" w:rsidR="001D1E6E" w:rsidRPr="00B80453" w:rsidRDefault="001D1E6E" w:rsidP="00184401">
            <w:pPr>
              <w:rPr>
                <w:kern w:val="2"/>
                <w:sz w:val="24"/>
                <w:szCs w:val="24"/>
              </w:rPr>
            </w:pPr>
          </w:p>
        </w:tc>
        <w:tc>
          <w:tcPr>
            <w:tcW w:w="4351" w:type="dxa"/>
            <w:vMerge/>
            <w:tcBorders>
              <w:left w:val="single" w:sz="4" w:space="0" w:color="auto"/>
              <w:bottom w:val="single" w:sz="4" w:space="0" w:color="auto"/>
              <w:right w:val="single" w:sz="4" w:space="0" w:color="auto"/>
            </w:tcBorders>
            <w:shd w:val="clear" w:color="auto" w:fill="auto"/>
          </w:tcPr>
          <w:p w14:paraId="37EC5DEA" w14:textId="77777777" w:rsidR="001D1E6E" w:rsidRPr="00B80453" w:rsidRDefault="001D1E6E" w:rsidP="00184401">
            <w:pPr>
              <w:rPr>
                <w:kern w:val="2"/>
                <w:sz w:val="24"/>
                <w:szCs w:val="24"/>
              </w:rPr>
            </w:pPr>
          </w:p>
        </w:tc>
        <w:tc>
          <w:tcPr>
            <w:tcW w:w="1370" w:type="dxa"/>
            <w:vMerge/>
            <w:tcBorders>
              <w:left w:val="single" w:sz="4" w:space="0" w:color="auto"/>
              <w:bottom w:val="single" w:sz="4" w:space="0" w:color="auto"/>
              <w:right w:val="single" w:sz="4" w:space="0" w:color="auto"/>
            </w:tcBorders>
            <w:shd w:val="clear" w:color="auto" w:fill="auto"/>
          </w:tcPr>
          <w:p w14:paraId="01DBBCFE" w14:textId="77777777" w:rsidR="001D1E6E" w:rsidRPr="00B80453" w:rsidRDefault="001D1E6E" w:rsidP="00184401">
            <w:pPr>
              <w:jc w:val="center"/>
              <w:rPr>
                <w:kern w:val="2"/>
                <w:sz w:val="24"/>
                <w:szCs w:val="24"/>
              </w:rPr>
            </w:pPr>
          </w:p>
        </w:tc>
        <w:tc>
          <w:tcPr>
            <w:tcW w:w="2143" w:type="dxa"/>
            <w:tcBorders>
              <w:left w:val="single" w:sz="4" w:space="0" w:color="auto"/>
              <w:bottom w:val="single" w:sz="4" w:space="0" w:color="auto"/>
              <w:right w:val="single" w:sz="4" w:space="0" w:color="auto"/>
            </w:tcBorders>
            <w:shd w:val="clear" w:color="auto" w:fill="auto"/>
          </w:tcPr>
          <w:p w14:paraId="65EE0DB9" w14:textId="77777777" w:rsidR="001D1E6E" w:rsidRPr="00B80453" w:rsidRDefault="001D1E6E" w:rsidP="00184401">
            <w:pPr>
              <w:jc w:val="center"/>
              <w:rPr>
                <w:kern w:val="2"/>
                <w:sz w:val="24"/>
                <w:szCs w:val="24"/>
              </w:rPr>
            </w:pPr>
            <w:r w:rsidRPr="00B80453">
              <w:rPr>
                <w:kern w:val="2"/>
                <w:sz w:val="24"/>
                <w:szCs w:val="24"/>
              </w:rPr>
              <w:t>№ на плане</w:t>
            </w:r>
          </w:p>
        </w:tc>
        <w:tc>
          <w:tcPr>
            <w:tcW w:w="2143" w:type="dxa"/>
            <w:tcBorders>
              <w:left w:val="single" w:sz="4" w:space="0" w:color="auto"/>
              <w:bottom w:val="single" w:sz="4" w:space="0" w:color="auto"/>
              <w:right w:val="single" w:sz="4" w:space="0" w:color="auto"/>
            </w:tcBorders>
            <w:shd w:val="clear" w:color="auto" w:fill="auto"/>
          </w:tcPr>
          <w:p w14:paraId="78916DEA" w14:textId="77777777" w:rsidR="001D1E6E" w:rsidRPr="00B80453" w:rsidRDefault="001D1E6E" w:rsidP="00184401">
            <w:pPr>
              <w:jc w:val="center"/>
              <w:rPr>
                <w:kern w:val="2"/>
                <w:sz w:val="24"/>
                <w:szCs w:val="24"/>
              </w:rPr>
            </w:pPr>
            <w:r w:rsidRPr="00B80453">
              <w:rPr>
                <w:kern w:val="2"/>
                <w:sz w:val="24"/>
                <w:szCs w:val="24"/>
              </w:rPr>
              <w:t>№ на плане</w:t>
            </w:r>
          </w:p>
        </w:tc>
        <w:tc>
          <w:tcPr>
            <w:tcW w:w="2142" w:type="dxa"/>
            <w:tcBorders>
              <w:left w:val="single" w:sz="4" w:space="0" w:color="auto"/>
              <w:bottom w:val="single" w:sz="4" w:space="0" w:color="auto"/>
              <w:right w:val="single" w:sz="4" w:space="0" w:color="auto"/>
            </w:tcBorders>
            <w:shd w:val="clear" w:color="auto" w:fill="auto"/>
          </w:tcPr>
          <w:p w14:paraId="7E329693" w14:textId="77777777" w:rsidR="001D1E6E" w:rsidRPr="00B80453" w:rsidRDefault="001D1E6E" w:rsidP="00184401">
            <w:pPr>
              <w:jc w:val="center"/>
              <w:rPr>
                <w:kern w:val="2"/>
                <w:sz w:val="24"/>
                <w:szCs w:val="24"/>
              </w:rPr>
            </w:pPr>
            <w:r w:rsidRPr="00B80453">
              <w:rPr>
                <w:kern w:val="2"/>
                <w:sz w:val="24"/>
                <w:szCs w:val="24"/>
              </w:rPr>
              <w:t>№ на плане</w:t>
            </w:r>
          </w:p>
        </w:tc>
        <w:tc>
          <w:tcPr>
            <w:tcW w:w="2144" w:type="dxa"/>
            <w:vMerge/>
            <w:tcBorders>
              <w:left w:val="single" w:sz="4" w:space="0" w:color="auto"/>
              <w:bottom w:val="single" w:sz="4" w:space="0" w:color="auto"/>
              <w:right w:val="single" w:sz="4" w:space="0" w:color="auto"/>
            </w:tcBorders>
            <w:shd w:val="clear" w:color="auto" w:fill="auto"/>
          </w:tcPr>
          <w:p w14:paraId="75C78D3F" w14:textId="77777777" w:rsidR="001D1E6E" w:rsidRPr="00B80453" w:rsidRDefault="001D1E6E" w:rsidP="00184401">
            <w:pPr>
              <w:jc w:val="center"/>
              <w:rPr>
                <w:kern w:val="2"/>
                <w:sz w:val="24"/>
                <w:szCs w:val="24"/>
              </w:rPr>
            </w:pPr>
          </w:p>
        </w:tc>
      </w:tr>
      <w:tr w:rsidR="001D1E6E" w:rsidRPr="00B80453" w14:paraId="380E0E77" w14:textId="77777777" w:rsidTr="00184401">
        <w:tc>
          <w:tcPr>
            <w:tcW w:w="676" w:type="dxa"/>
            <w:tcBorders>
              <w:top w:val="single" w:sz="4" w:space="0" w:color="auto"/>
              <w:left w:val="single" w:sz="4" w:space="0" w:color="auto"/>
              <w:right w:val="single" w:sz="4" w:space="0" w:color="auto"/>
            </w:tcBorders>
            <w:shd w:val="clear" w:color="auto" w:fill="auto"/>
          </w:tcPr>
          <w:p w14:paraId="42D5F35E" w14:textId="77777777" w:rsidR="001D1E6E" w:rsidRPr="00B80453" w:rsidRDefault="001D1E6E" w:rsidP="00184401">
            <w:pPr>
              <w:jc w:val="center"/>
              <w:rPr>
                <w:kern w:val="2"/>
                <w:sz w:val="24"/>
                <w:szCs w:val="24"/>
              </w:rPr>
            </w:pPr>
            <w:r w:rsidRPr="00B80453">
              <w:rPr>
                <w:kern w:val="2"/>
                <w:sz w:val="24"/>
                <w:szCs w:val="24"/>
              </w:rPr>
              <w:t>1.</w:t>
            </w:r>
          </w:p>
        </w:tc>
        <w:tc>
          <w:tcPr>
            <w:tcW w:w="4351" w:type="dxa"/>
            <w:tcBorders>
              <w:top w:val="single" w:sz="4" w:space="0" w:color="auto"/>
              <w:left w:val="single" w:sz="4" w:space="0" w:color="auto"/>
              <w:right w:val="single" w:sz="4" w:space="0" w:color="auto"/>
            </w:tcBorders>
            <w:shd w:val="clear" w:color="auto" w:fill="auto"/>
          </w:tcPr>
          <w:p w14:paraId="24E62E13" w14:textId="77777777" w:rsidR="001D1E6E" w:rsidRPr="00B80453" w:rsidRDefault="001D1E6E" w:rsidP="00184401">
            <w:pPr>
              <w:rPr>
                <w:kern w:val="2"/>
                <w:sz w:val="24"/>
                <w:szCs w:val="24"/>
              </w:rPr>
            </w:pPr>
            <w:r w:rsidRPr="00B80453">
              <w:rPr>
                <w:kern w:val="2"/>
                <w:sz w:val="24"/>
                <w:szCs w:val="24"/>
              </w:rPr>
              <w:t>Адрес МКД</w:t>
            </w:r>
          </w:p>
        </w:tc>
        <w:tc>
          <w:tcPr>
            <w:tcW w:w="1370" w:type="dxa"/>
            <w:tcBorders>
              <w:top w:val="single" w:sz="4" w:space="0" w:color="auto"/>
              <w:left w:val="single" w:sz="4" w:space="0" w:color="auto"/>
              <w:right w:val="single" w:sz="4" w:space="0" w:color="auto"/>
            </w:tcBorders>
            <w:shd w:val="clear" w:color="auto" w:fill="auto"/>
          </w:tcPr>
          <w:p w14:paraId="2D8248F9" w14:textId="77777777" w:rsidR="001D1E6E" w:rsidRPr="00B80453" w:rsidRDefault="001D1E6E" w:rsidP="00184401">
            <w:pPr>
              <w:jc w:val="center"/>
              <w:rPr>
                <w:kern w:val="2"/>
                <w:sz w:val="24"/>
                <w:szCs w:val="24"/>
              </w:rPr>
            </w:pPr>
          </w:p>
        </w:tc>
        <w:tc>
          <w:tcPr>
            <w:tcW w:w="2143" w:type="dxa"/>
            <w:tcBorders>
              <w:top w:val="single" w:sz="4" w:space="0" w:color="auto"/>
              <w:left w:val="single" w:sz="4" w:space="0" w:color="auto"/>
              <w:right w:val="single" w:sz="4" w:space="0" w:color="auto"/>
            </w:tcBorders>
            <w:shd w:val="clear" w:color="auto" w:fill="auto"/>
          </w:tcPr>
          <w:p w14:paraId="7A364987" w14:textId="77777777" w:rsidR="001D1E6E" w:rsidRPr="00B80453" w:rsidRDefault="001D1E6E" w:rsidP="00184401">
            <w:pPr>
              <w:rPr>
                <w:kern w:val="2"/>
                <w:sz w:val="24"/>
                <w:szCs w:val="24"/>
              </w:rPr>
            </w:pPr>
          </w:p>
        </w:tc>
        <w:tc>
          <w:tcPr>
            <w:tcW w:w="2143" w:type="dxa"/>
            <w:tcBorders>
              <w:top w:val="single" w:sz="4" w:space="0" w:color="auto"/>
              <w:left w:val="single" w:sz="4" w:space="0" w:color="auto"/>
              <w:right w:val="single" w:sz="4" w:space="0" w:color="auto"/>
            </w:tcBorders>
            <w:shd w:val="clear" w:color="auto" w:fill="auto"/>
          </w:tcPr>
          <w:p w14:paraId="0FAFAE6A" w14:textId="77777777" w:rsidR="001D1E6E" w:rsidRPr="00B80453" w:rsidRDefault="001D1E6E" w:rsidP="00184401">
            <w:pPr>
              <w:rPr>
                <w:kern w:val="2"/>
                <w:sz w:val="24"/>
                <w:szCs w:val="24"/>
              </w:rPr>
            </w:pPr>
          </w:p>
        </w:tc>
        <w:tc>
          <w:tcPr>
            <w:tcW w:w="2142" w:type="dxa"/>
            <w:tcBorders>
              <w:top w:val="single" w:sz="4" w:space="0" w:color="auto"/>
              <w:left w:val="single" w:sz="4" w:space="0" w:color="auto"/>
              <w:right w:val="single" w:sz="4" w:space="0" w:color="auto"/>
            </w:tcBorders>
            <w:shd w:val="clear" w:color="auto" w:fill="auto"/>
          </w:tcPr>
          <w:p w14:paraId="61C2E169" w14:textId="77777777" w:rsidR="001D1E6E" w:rsidRPr="00B80453" w:rsidRDefault="001D1E6E" w:rsidP="00184401">
            <w:pPr>
              <w:rPr>
                <w:kern w:val="2"/>
                <w:sz w:val="24"/>
                <w:szCs w:val="24"/>
              </w:rPr>
            </w:pPr>
          </w:p>
        </w:tc>
        <w:tc>
          <w:tcPr>
            <w:tcW w:w="2144" w:type="dxa"/>
            <w:tcBorders>
              <w:top w:val="single" w:sz="4" w:space="0" w:color="auto"/>
              <w:left w:val="single" w:sz="4" w:space="0" w:color="auto"/>
              <w:right w:val="single" w:sz="4" w:space="0" w:color="auto"/>
            </w:tcBorders>
            <w:shd w:val="clear" w:color="auto" w:fill="auto"/>
          </w:tcPr>
          <w:p w14:paraId="0C4E6F3C" w14:textId="77777777" w:rsidR="001D1E6E" w:rsidRPr="00B80453" w:rsidRDefault="001D1E6E" w:rsidP="00184401">
            <w:pPr>
              <w:rPr>
                <w:kern w:val="2"/>
                <w:sz w:val="24"/>
                <w:szCs w:val="24"/>
              </w:rPr>
            </w:pPr>
          </w:p>
        </w:tc>
      </w:tr>
      <w:tr w:rsidR="001D1E6E" w:rsidRPr="00B80453" w14:paraId="6D72E93A" w14:textId="77777777" w:rsidTr="00184401">
        <w:tc>
          <w:tcPr>
            <w:tcW w:w="676" w:type="dxa"/>
            <w:tcBorders>
              <w:left w:val="single" w:sz="4" w:space="0" w:color="auto"/>
              <w:right w:val="single" w:sz="4" w:space="0" w:color="auto"/>
            </w:tcBorders>
            <w:shd w:val="clear" w:color="auto" w:fill="auto"/>
          </w:tcPr>
          <w:p w14:paraId="0E4DB184" w14:textId="77777777" w:rsidR="001D1E6E" w:rsidRPr="00B80453" w:rsidRDefault="001D1E6E" w:rsidP="00184401">
            <w:pPr>
              <w:jc w:val="center"/>
              <w:rPr>
                <w:kern w:val="2"/>
                <w:sz w:val="24"/>
                <w:szCs w:val="24"/>
              </w:rPr>
            </w:pPr>
            <w:r w:rsidRPr="00B80453">
              <w:rPr>
                <w:kern w:val="2"/>
                <w:sz w:val="24"/>
                <w:szCs w:val="24"/>
              </w:rPr>
              <w:t>2.</w:t>
            </w:r>
          </w:p>
        </w:tc>
        <w:tc>
          <w:tcPr>
            <w:tcW w:w="4351" w:type="dxa"/>
            <w:tcBorders>
              <w:left w:val="single" w:sz="4" w:space="0" w:color="auto"/>
              <w:right w:val="single" w:sz="4" w:space="0" w:color="auto"/>
            </w:tcBorders>
            <w:shd w:val="clear" w:color="auto" w:fill="auto"/>
          </w:tcPr>
          <w:p w14:paraId="559FD6F7" w14:textId="77777777" w:rsidR="001D1E6E" w:rsidRPr="00B80453" w:rsidRDefault="001D1E6E" w:rsidP="00184401">
            <w:pPr>
              <w:rPr>
                <w:kern w:val="2"/>
                <w:sz w:val="24"/>
                <w:szCs w:val="24"/>
              </w:rPr>
            </w:pPr>
            <w:r w:rsidRPr="00B80453">
              <w:rPr>
                <w:kern w:val="2"/>
                <w:sz w:val="24"/>
                <w:szCs w:val="24"/>
              </w:rPr>
              <w:t>Год ввода в эксплуатацию</w:t>
            </w:r>
          </w:p>
        </w:tc>
        <w:tc>
          <w:tcPr>
            <w:tcW w:w="1370" w:type="dxa"/>
            <w:tcBorders>
              <w:left w:val="single" w:sz="4" w:space="0" w:color="auto"/>
              <w:right w:val="single" w:sz="4" w:space="0" w:color="auto"/>
            </w:tcBorders>
            <w:shd w:val="clear" w:color="auto" w:fill="auto"/>
          </w:tcPr>
          <w:p w14:paraId="70069C8A"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48B06008"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3160DD29"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6C1147F5"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6E026894" w14:textId="77777777" w:rsidR="001D1E6E" w:rsidRPr="00B80453" w:rsidRDefault="001D1E6E" w:rsidP="00184401">
            <w:pPr>
              <w:rPr>
                <w:kern w:val="2"/>
                <w:sz w:val="24"/>
                <w:szCs w:val="24"/>
              </w:rPr>
            </w:pPr>
          </w:p>
        </w:tc>
      </w:tr>
      <w:tr w:rsidR="001D1E6E" w:rsidRPr="00B80453" w14:paraId="2EF2CBBF" w14:textId="77777777" w:rsidTr="00184401">
        <w:tc>
          <w:tcPr>
            <w:tcW w:w="676" w:type="dxa"/>
            <w:tcBorders>
              <w:left w:val="single" w:sz="4" w:space="0" w:color="auto"/>
              <w:right w:val="single" w:sz="4" w:space="0" w:color="auto"/>
            </w:tcBorders>
            <w:shd w:val="clear" w:color="auto" w:fill="auto"/>
          </w:tcPr>
          <w:p w14:paraId="6C6A52D3" w14:textId="77777777" w:rsidR="001D1E6E" w:rsidRPr="00B80453" w:rsidRDefault="001D1E6E" w:rsidP="00184401">
            <w:pPr>
              <w:jc w:val="center"/>
              <w:rPr>
                <w:kern w:val="2"/>
                <w:sz w:val="24"/>
                <w:szCs w:val="24"/>
              </w:rPr>
            </w:pPr>
            <w:r w:rsidRPr="00B80453">
              <w:rPr>
                <w:kern w:val="2"/>
                <w:sz w:val="24"/>
                <w:szCs w:val="24"/>
              </w:rPr>
              <w:t>3.</w:t>
            </w:r>
          </w:p>
        </w:tc>
        <w:tc>
          <w:tcPr>
            <w:tcW w:w="4351" w:type="dxa"/>
            <w:tcBorders>
              <w:left w:val="single" w:sz="4" w:space="0" w:color="auto"/>
              <w:right w:val="single" w:sz="4" w:space="0" w:color="auto"/>
            </w:tcBorders>
            <w:shd w:val="clear" w:color="auto" w:fill="auto"/>
          </w:tcPr>
          <w:p w14:paraId="45F85320" w14:textId="77777777" w:rsidR="001D1E6E" w:rsidRPr="00B80453" w:rsidRDefault="001D1E6E" w:rsidP="00184401">
            <w:pPr>
              <w:rPr>
                <w:kern w:val="2"/>
                <w:sz w:val="24"/>
                <w:szCs w:val="24"/>
              </w:rPr>
            </w:pPr>
            <w:r w:rsidRPr="00B80453">
              <w:rPr>
                <w:kern w:val="2"/>
                <w:sz w:val="24"/>
                <w:szCs w:val="24"/>
              </w:rPr>
              <w:t>Количество этажей</w:t>
            </w:r>
          </w:p>
        </w:tc>
        <w:tc>
          <w:tcPr>
            <w:tcW w:w="1370" w:type="dxa"/>
            <w:tcBorders>
              <w:left w:val="single" w:sz="4" w:space="0" w:color="auto"/>
              <w:right w:val="single" w:sz="4" w:space="0" w:color="auto"/>
            </w:tcBorders>
            <w:shd w:val="clear" w:color="auto" w:fill="auto"/>
          </w:tcPr>
          <w:p w14:paraId="6299D0CF" w14:textId="77777777" w:rsidR="001D1E6E" w:rsidRPr="00B80453" w:rsidRDefault="001D1E6E" w:rsidP="00184401">
            <w:pPr>
              <w:jc w:val="center"/>
              <w:rPr>
                <w:kern w:val="2"/>
                <w:sz w:val="24"/>
                <w:szCs w:val="24"/>
              </w:rPr>
            </w:pPr>
            <w:r w:rsidRPr="00B80453">
              <w:rPr>
                <w:kern w:val="2"/>
                <w:sz w:val="24"/>
                <w:szCs w:val="24"/>
              </w:rPr>
              <w:t>единиц</w:t>
            </w:r>
          </w:p>
        </w:tc>
        <w:tc>
          <w:tcPr>
            <w:tcW w:w="2143" w:type="dxa"/>
            <w:tcBorders>
              <w:left w:val="single" w:sz="4" w:space="0" w:color="auto"/>
              <w:right w:val="single" w:sz="4" w:space="0" w:color="auto"/>
            </w:tcBorders>
            <w:shd w:val="clear" w:color="auto" w:fill="auto"/>
          </w:tcPr>
          <w:p w14:paraId="41EC7B67"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2846EEF8"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444A5DAF"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73F8E840" w14:textId="77777777" w:rsidR="001D1E6E" w:rsidRPr="00B80453" w:rsidRDefault="001D1E6E" w:rsidP="00184401">
            <w:pPr>
              <w:rPr>
                <w:kern w:val="2"/>
                <w:sz w:val="24"/>
                <w:szCs w:val="24"/>
              </w:rPr>
            </w:pPr>
          </w:p>
        </w:tc>
      </w:tr>
      <w:tr w:rsidR="001D1E6E" w:rsidRPr="00B80453" w14:paraId="1537178D" w14:textId="77777777" w:rsidTr="00184401">
        <w:tc>
          <w:tcPr>
            <w:tcW w:w="676" w:type="dxa"/>
            <w:tcBorders>
              <w:left w:val="single" w:sz="4" w:space="0" w:color="auto"/>
              <w:right w:val="single" w:sz="4" w:space="0" w:color="auto"/>
            </w:tcBorders>
            <w:shd w:val="clear" w:color="auto" w:fill="auto"/>
          </w:tcPr>
          <w:p w14:paraId="337F38D4" w14:textId="77777777" w:rsidR="001D1E6E" w:rsidRPr="00B80453" w:rsidRDefault="001D1E6E" w:rsidP="00184401">
            <w:pPr>
              <w:jc w:val="center"/>
              <w:rPr>
                <w:kern w:val="2"/>
                <w:sz w:val="24"/>
                <w:szCs w:val="24"/>
              </w:rPr>
            </w:pPr>
            <w:r w:rsidRPr="00B80453">
              <w:rPr>
                <w:kern w:val="2"/>
                <w:sz w:val="24"/>
                <w:szCs w:val="24"/>
              </w:rPr>
              <w:t>4.</w:t>
            </w:r>
          </w:p>
        </w:tc>
        <w:tc>
          <w:tcPr>
            <w:tcW w:w="4351" w:type="dxa"/>
            <w:tcBorders>
              <w:left w:val="single" w:sz="4" w:space="0" w:color="auto"/>
              <w:right w:val="single" w:sz="4" w:space="0" w:color="auto"/>
            </w:tcBorders>
            <w:shd w:val="clear" w:color="auto" w:fill="auto"/>
          </w:tcPr>
          <w:p w14:paraId="32B3D9B5" w14:textId="77777777" w:rsidR="001D1E6E" w:rsidRPr="00B80453" w:rsidRDefault="001D1E6E" w:rsidP="00184401">
            <w:pPr>
              <w:rPr>
                <w:kern w:val="2"/>
                <w:sz w:val="24"/>
                <w:szCs w:val="24"/>
              </w:rPr>
            </w:pPr>
            <w:r w:rsidRPr="00B80453">
              <w:rPr>
                <w:kern w:val="2"/>
                <w:sz w:val="24"/>
                <w:szCs w:val="24"/>
              </w:rPr>
              <w:t xml:space="preserve">Количество подъездов </w:t>
            </w:r>
          </w:p>
        </w:tc>
        <w:tc>
          <w:tcPr>
            <w:tcW w:w="1370" w:type="dxa"/>
            <w:tcBorders>
              <w:left w:val="single" w:sz="4" w:space="0" w:color="auto"/>
              <w:right w:val="single" w:sz="4" w:space="0" w:color="auto"/>
            </w:tcBorders>
            <w:shd w:val="clear" w:color="auto" w:fill="auto"/>
          </w:tcPr>
          <w:p w14:paraId="38B3D38A" w14:textId="77777777" w:rsidR="001D1E6E" w:rsidRPr="00B80453" w:rsidRDefault="001D1E6E" w:rsidP="00184401">
            <w:pPr>
              <w:jc w:val="center"/>
              <w:rPr>
                <w:kern w:val="2"/>
                <w:sz w:val="24"/>
                <w:szCs w:val="24"/>
              </w:rPr>
            </w:pPr>
            <w:r w:rsidRPr="00B80453">
              <w:rPr>
                <w:kern w:val="2"/>
                <w:sz w:val="24"/>
                <w:szCs w:val="24"/>
              </w:rPr>
              <w:t>единиц</w:t>
            </w:r>
          </w:p>
        </w:tc>
        <w:tc>
          <w:tcPr>
            <w:tcW w:w="2143" w:type="dxa"/>
            <w:tcBorders>
              <w:left w:val="single" w:sz="4" w:space="0" w:color="auto"/>
              <w:right w:val="single" w:sz="4" w:space="0" w:color="auto"/>
            </w:tcBorders>
            <w:shd w:val="clear" w:color="auto" w:fill="auto"/>
          </w:tcPr>
          <w:p w14:paraId="65C7265A"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24174701"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2C0BB1F4"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57B6A725" w14:textId="77777777" w:rsidR="001D1E6E" w:rsidRPr="00B80453" w:rsidRDefault="001D1E6E" w:rsidP="00184401">
            <w:pPr>
              <w:rPr>
                <w:kern w:val="2"/>
                <w:sz w:val="24"/>
                <w:szCs w:val="24"/>
              </w:rPr>
            </w:pPr>
          </w:p>
        </w:tc>
      </w:tr>
      <w:tr w:rsidR="001D1E6E" w:rsidRPr="00B80453" w14:paraId="6F113146" w14:textId="77777777" w:rsidTr="00184401">
        <w:tc>
          <w:tcPr>
            <w:tcW w:w="676" w:type="dxa"/>
            <w:tcBorders>
              <w:left w:val="single" w:sz="4" w:space="0" w:color="auto"/>
              <w:right w:val="single" w:sz="4" w:space="0" w:color="auto"/>
            </w:tcBorders>
            <w:shd w:val="clear" w:color="auto" w:fill="auto"/>
          </w:tcPr>
          <w:p w14:paraId="7D8F3F48" w14:textId="77777777" w:rsidR="001D1E6E" w:rsidRPr="00B80453" w:rsidRDefault="001D1E6E" w:rsidP="00184401">
            <w:pPr>
              <w:jc w:val="center"/>
              <w:rPr>
                <w:kern w:val="2"/>
                <w:sz w:val="24"/>
                <w:szCs w:val="24"/>
              </w:rPr>
            </w:pPr>
            <w:r w:rsidRPr="00B80453">
              <w:rPr>
                <w:kern w:val="2"/>
                <w:sz w:val="24"/>
                <w:szCs w:val="24"/>
              </w:rPr>
              <w:t>5.</w:t>
            </w:r>
          </w:p>
        </w:tc>
        <w:tc>
          <w:tcPr>
            <w:tcW w:w="4351" w:type="dxa"/>
            <w:tcBorders>
              <w:left w:val="single" w:sz="4" w:space="0" w:color="auto"/>
              <w:right w:val="single" w:sz="4" w:space="0" w:color="auto"/>
            </w:tcBorders>
            <w:shd w:val="clear" w:color="auto" w:fill="auto"/>
          </w:tcPr>
          <w:p w14:paraId="7B7B9CCC" w14:textId="77777777" w:rsidR="001D1E6E" w:rsidRPr="00B80453" w:rsidRDefault="001D1E6E" w:rsidP="00184401">
            <w:pPr>
              <w:rPr>
                <w:kern w:val="2"/>
                <w:sz w:val="24"/>
                <w:szCs w:val="24"/>
              </w:rPr>
            </w:pPr>
            <w:r w:rsidRPr="00B80453">
              <w:rPr>
                <w:kern w:val="2"/>
                <w:sz w:val="24"/>
                <w:szCs w:val="24"/>
              </w:rPr>
              <w:t>Количество помещений, в том числе:</w:t>
            </w:r>
          </w:p>
        </w:tc>
        <w:tc>
          <w:tcPr>
            <w:tcW w:w="1370" w:type="dxa"/>
            <w:tcBorders>
              <w:left w:val="single" w:sz="4" w:space="0" w:color="auto"/>
              <w:right w:val="single" w:sz="4" w:space="0" w:color="auto"/>
            </w:tcBorders>
            <w:shd w:val="clear" w:color="auto" w:fill="auto"/>
          </w:tcPr>
          <w:p w14:paraId="503B30D3" w14:textId="77777777" w:rsidR="001D1E6E" w:rsidRPr="00B80453" w:rsidRDefault="001D1E6E" w:rsidP="00184401">
            <w:pPr>
              <w:jc w:val="center"/>
              <w:rPr>
                <w:kern w:val="2"/>
                <w:sz w:val="24"/>
                <w:szCs w:val="24"/>
              </w:rPr>
            </w:pPr>
            <w:r w:rsidRPr="00B80453">
              <w:rPr>
                <w:kern w:val="2"/>
                <w:sz w:val="24"/>
                <w:szCs w:val="24"/>
              </w:rPr>
              <w:t>единиц</w:t>
            </w:r>
          </w:p>
        </w:tc>
        <w:tc>
          <w:tcPr>
            <w:tcW w:w="2143" w:type="dxa"/>
            <w:tcBorders>
              <w:left w:val="single" w:sz="4" w:space="0" w:color="auto"/>
              <w:right w:val="single" w:sz="4" w:space="0" w:color="auto"/>
            </w:tcBorders>
            <w:shd w:val="clear" w:color="auto" w:fill="auto"/>
          </w:tcPr>
          <w:p w14:paraId="09CCEC17"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1589F53E"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6891F88E"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42F93FCB" w14:textId="77777777" w:rsidR="001D1E6E" w:rsidRPr="00B80453" w:rsidRDefault="001D1E6E" w:rsidP="00184401">
            <w:pPr>
              <w:rPr>
                <w:kern w:val="2"/>
                <w:sz w:val="24"/>
                <w:szCs w:val="24"/>
              </w:rPr>
            </w:pPr>
          </w:p>
        </w:tc>
      </w:tr>
      <w:tr w:rsidR="001D1E6E" w:rsidRPr="00B80453" w14:paraId="6CE29CF6" w14:textId="77777777" w:rsidTr="00184401">
        <w:tc>
          <w:tcPr>
            <w:tcW w:w="676" w:type="dxa"/>
            <w:tcBorders>
              <w:left w:val="single" w:sz="4" w:space="0" w:color="auto"/>
              <w:right w:val="single" w:sz="4" w:space="0" w:color="auto"/>
            </w:tcBorders>
            <w:shd w:val="clear" w:color="auto" w:fill="auto"/>
          </w:tcPr>
          <w:p w14:paraId="019C452B" w14:textId="77777777" w:rsidR="001D1E6E" w:rsidRPr="00B80453" w:rsidRDefault="001D1E6E" w:rsidP="00184401">
            <w:pPr>
              <w:jc w:val="center"/>
              <w:rPr>
                <w:kern w:val="2"/>
                <w:sz w:val="24"/>
                <w:szCs w:val="24"/>
              </w:rPr>
            </w:pPr>
            <w:r w:rsidRPr="00B80453">
              <w:rPr>
                <w:kern w:val="2"/>
                <w:sz w:val="24"/>
                <w:szCs w:val="24"/>
              </w:rPr>
              <w:t>5.1.</w:t>
            </w:r>
          </w:p>
        </w:tc>
        <w:tc>
          <w:tcPr>
            <w:tcW w:w="4351" w:type="dxa"/>
            <w:tcBorders>
              <w:left w:val="single" w:sz="4" w:space="0" w:color="auto"/>
              <w:right w:val="single" w:sz="4" w:space="0" w:color="auto"/>
            </w:tcBorders>
            <w:shd w:val="clear" w:color="auto" w:fill="auto"/>
          </w:tcPr>
          <w:p w14:paraId="6316241D" w14:textId="77777777" w:rsidR="001D1E6E" w:rsidRPr="00B80453" w:rsidRDefault="001D1E6E" w:rsidP="00184401">
            <w:pPr>
              <w:rPr>
                <w:kern w:val="2"/>
                <w:sz w:val="24"/>
                <w:szCs w:val="24"/>
              </w:rPr>
            </w:pPr>
            <w:r w:rsidRPr="00B80453">
              <w:rPr>
                <w:kern w:val="2"/>
                <w:sz w:val="24"/>
                <w:szCs w:val="24"/>
              </w:rPr>
              <w:t xml:space="preserve">Жилых помещений </w:t>
            </w:r>
          </w:p>
        </w:tc>
        <w:tc>
          <w:tcPr>
            <w:tcW w:w="1370" w:type="dxa"/>
            <w:tcBorders>
              <w:left w:val="single" w:sz="4" w:space="0" w:color="auto"/>
              <w:right w:val="single" w:sz="4" w:space="0" w:color="auto"/>
            </w:tcBorders>
            <w:shd w:val="clear" w:color="auto" w:fill="auto"/>
          </w:tcPr>
          <w:p w14:paraId="63744DCB" w14:textId="77777777" w:rsidR="001D1E6E" w:rsidRPr="00B80453" w:rsidRDefault="001D1E6E" w:rsidP="00184401">
            <w:pPr>
              <w:jc w:val="center"/>
              <w:rPr>
                <w:kern w:val="2"/>
                <w:sz w:val="24"/>
                <w:szCs w:val="24"/>
              </w:rPr>
            </w:pPr>
            <w:r w:rsidRPr="00B80453">
              <w:rPr>
                <w:kern w:val="2"/>
                <w:sz w:val="24"/>
                <w:szCs w:val="24"/>
              </w:rPr>
              <w:t>единиц</w:t>
            </w:r>
          </w:p>
        </w:tc>
        <w:tc>
          <w:tcPr>
            <w:tcW w:w="2143" w:type="dxa"/>
            <w:tcBorders>
              <w:left w:val="single" w:sz="4" w:space="0" w:color="auto"/>
              <w:right w:val="single" w:sz="4" w:space="0" w:color="auto"/>
            </w:tcBorders>
            <w:shd w:val="clear" w:color="auto" w:fill="auto"/>
          </w:tcPr>
          <w:p w14:paraId="7FD94134"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4CA76DA3"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4E25E8E5"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1F647B80" w14:textId="77777777" w:rsidR="001D1E6E" w:rsidRPr="00B80453" w:rsidRDefault="001D1E6E" w:rsidP="00184401">
            <w:pPr>
              <w:rPr>
                <w:kern w:val="2"/>
                <w:sz w:val="24"/>
                <w:szCs w:val="24"/>
              </w:rPr>
            </w:pPr>
          </w:p>
        </w:tc>
      </w:tr>
      <w:tr w:rsidR="001D1E6E" w:rsidRPr="00B80453" w14:paraId="6FFE019C" w14:textId="77777777" w:rsidTr="00184401">
        <w:tc>
          <w:tcPr>
            <w:tcW w:w="676" w:type="dxa"/>
            <w:tcBorders>
              <w:left w:val="single" w:sz="4" w:space="0" w:color="auto"/>
              <w:right w:val="single" w:sz="4" w:space="0" w:color="auto"/>
            </w:tcBorders>
            <w:shd w:val="clear" w:color="auto" w:fill="auto"/>
          </w:tcPr>
          <w:p w14:paraId="4CAC83CD" w14:textId="77777777" w:rsidR="001D1E6E" w:rsidRPr="00B80453" w:rsidRDefault="001D1E6E" w:rsidP="00184401">
            <w:pPr>
              <w:jc w:val="center"/>
              <w:rPr>
                <w:kern w:val="2"/>
                <w:sz w:val="24"/>
                <w:szCs w:val="24"/>
              </w:rPr>
            </w:pPr>
            <w:r w:rsidRPr="00B80453">
              <w:rPr>
                <w:kern w:val="2"/>
                <w:sz w:val="24"/>
                <w:szCs w:val="24"/>
              </w:rPr>
              <w:t>5.2.</w:t>
            </w:r>
          </w:p>
        </w:tc>
        <w:tc>
          <w:tcPr>
            <w:tcW w:w="4351" w:type="dxa"/>
            <w:tcBorders>
              <w:left w:val="single" w:sz="4" w:space="0" w:color="auto"/>
              <w:right w:val="single" w:sz="4" w:space="0" w:color="auto"/>
            </w:tcBorders>
            <w:shd w:val="clear" w:color="auto" w:fill="auto"/>
          </w:tcPr>
          <w:p w14:paraId="114921D2" w14:textId="77777777" w:rsidR="001D1E6E" w:rsidRPr="00B80453" w:rsidRDefault="001D1E6E" w:rsidP="00184401">
            <w:pPr>
              <w:rPr>
                <w:kern w:val="2"/>
                <w:sz w:val="24"/>
                <w:szCs w:val="24"/>
              </w:rPr>
            </w:pPr>
            <w:r w:rsidRPr="00B80453">
              <w:rPr>
                <w:kern w:val="2"/>
                <w:sz w:val="24"/>
                <w:szCs w:val="24"/>
              </w:rPr>
              <w:t>Нежилых помещений</w:t>
            </w:r>
          </w:p>
        </w:tc>
        <w:tc>
          <w:tcPr>
            <w:tcW w:w="1370" w:type="dxa"/>
            <w:tcBorders>
              <w:left w:val="single" w:sz="4" w:space="0" w:color="auto"/>
              <w:right w:val="single" w:sz="4" w:space="0" w:color="auto"/>
            </w:tcBorders>
            <w:shd w:val="clear" w:color="auto" w:fill="auto"/>
          </w:tcPr>
          <w:p w14:paraId="3DA340AB" w14:textId="77777777" w:rsidR="001D1E6E" w:rsidRPr="00B80453" w:rsidRDefault="001D1E6E" w:rsidP="00184401">
            <w:pPr>
              <w:jc w:val="center"/>
              <w:rPr>
                <w:kern w:val="2"/>
                <w:sz w:val="24"/>
                <w:szCs w:val="24"/>
              </w:rPr>
            </w:pPr>
            <w:r w:rsidRPr="00B80453">
              <w:rPr>
                <w:kern w:val="2"/>
                <w:sz w:val="24"/>
                <w:szCs w:val="24"/>
              </w:rPr>
              <w:t>единиц</w:t>
            </w:r>
          </w:p>
        </w:tc>
        <w:tc>
          <w:tcPr>
            <w:tcW w:w="2143" w:type="dxa"/>
            <w:tcBorders>
              <w:left w:val="single" w:sz="4" w:space="0" w:color="auto"/>
              <w:right w:val="single" w:sz="4" w:space="0" w:color="auto"/>
            </w:tcBorders>
            <w:shd w:val="clear" w:color="auto" w:fill="auto"/>
          </w:tcPr>
          <w:p w14:paraId="3AF4AF9F"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580235E3"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67DA181C"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34DBD16D" w14:textId="77777777" w:rsidR="001D1E6E" w:rsidRPr="00B80453" w:rsidRDefault="001D1E6E" w:rsidP="00184401">
            <w:pPr>
              <w:rPr>
                <w:kern w:val="2"/>
                <w:sz w:val="24"/>
                <w:szCs w:val="24"/>
              </w:rPr>
            </w:pPr>
          </w:p>
        </w:tc>
      </w:tr>
      <w:tr w:rsidR="001D1E6E" w:rsidRPr="00B80453" w14:paraId="6E460E38" w14:textId="77777777" w:rsidTr="00184401">
        <w:tc>
          <w:tcPr>
            <w:tcW w:w="676" w:type="dxa"/>
            <w:tcBorders>
              <w:left w:val="single" w:sz="4" w:space="0" w:color="auto"/>
              <w:right w:val="single" w:sz="4" w:space="0" w:color="auto"/>
            </w:tcBorders>
            <w:shd w:val="clear" w:color="auto" w:fill="auto"/>
          </w:tcPr>
          <w:p w14:paraId="7E90B4A8" w14:textId="77777777" w:rsidR="001D1E6E" w:rsidRPr="00B80453" w:rsidRDefault="001D1E6E" w:rsidP="00184401">
            <w:pPr>
              <w:jc w:val="center"/>
              <w:rPr>
                <w:kern w:val="2"/>
                <w:sz w:val="24"/>
                <w:szCs w:val="24"/>
              </w:rPr>
            </w:pPr>
            <w:r w:rsidRPr="00B80453">
              <w:rPr>
                <w:kern w:val="2"/>
                <w:sz w:val="24"/>
                <w:szCs w:val="24"/>
              </w:rPr>
              <w:t>6.</w:t>
            </w:r>
          </w:p>
        </w:tc>
        <w:tc>
          <w:tcPr>
            <w:tcW w:w="4351" w:type="dxa"/>
            <w:tcBorders>
              <w:left w:val="single" w:sz="4" w:space="0" w:color="auto"/>
              <w:right w:val="single" w:sz="4" w:space="0" w:color="auto"/>
            </w:tcBorders>
            <w:shd w:val="clear" w:color="auto" w:fill="auto"/>
          </w:tcPr>
          <w:p w14:paraId="106F7BF5" w14:textId="77777777" w:rsidR="001D1E6E" w:rsidRPr="00B80453" w:rsidRDefault="001D1E6E" w:rsidP="00184401">
            <w:pPr>
              <w:rPr>
                <w:kern w:val="2"/>
                <w:sz w:val="24"/>
                <w:szCs w:val="24"/>
              </w:rPr>
            </w:pPr>
            <w:r w:rsidRPr="00B80453">
              <w:rPr>
                <w:kern w:val="2"/>
                <w:sz w:val="24"/>
                <w:szCs w:val="24"/>
              </w:rPr>
              <w:t>Площадь помещений, в том числе:</w:t>
            </w:r>
          </w:p>
        </w:tc>
        <w:tc>
          <w:tcPr>
            <w:tcW w:w="1370" w:type="dxa"/>
            <w:tcBorders>
              <w:left w:val="single" w:sz="4" w:space="0" w:color="auto"/>
              <w:right w:val="single" w:sz="4" w:space="0" w:color="auto"/>
            </w:tcBorders>
            <w:shd w:val="clear" w:color="auto" w:fill="auto"/>
          </w:tcPr>
          <w:p w14:paraId="1FF32146" w14:textId="77777777" w:rsidR="001D1E6E" w:rsidRPr="00B80453" w:rsidRDefault="001D1E6E" w:rsidP="00184401">
            <w:pPr>
              <w:jc w:val="center"/>
              <w:rPr>
                <w:kern w:val="2"/>
                <w:sz w:val="24"/>
                <w:szCs w:val="24"/>
              </w:rPr>
            </w:pPr>
            <w:r w:rsidRPr="00B80453">
              <w:rPr>
                <w:kern w:val="2"/>
                <w:sz w:val="24"/>
                <w:szCs w:val="24"/>
              </w:rPr>
              <w:t>кв. метров</w:t>
            </w:r>
          </w:p>
        </w:tc>
        <w:tc>
          <w:tcPr>
            <w:tcW w:w="2143" w:type="dxa"/>
            <w:tcBorders>
              <w:left w:val="single" w:sz="4" w:space="0" w:color="auto"/>
              <w:right w:val="single" w:sz="4" w:space="0" w:color="auto"/>
            </w:tcBorders>
            <w:shd w:val="clear" w:color="auto" w:fill="auto"/>
          </w:tcPr>
          <w:p w14:paraId="4D5047E8"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1BE36214"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7D366816"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2B44177E" w14:textId="77777777" w:rsidR="001D1E6E" w:rsidRPr="00B80453" w:rsidRDefault="001D1E6E" w:rsidP="00184401">
            <w:pPr>
              <w:rPr>
                <w:kern w:val="2"/>
                <w:sz w:val="24"/>
                <w:szCs w:val="24"/>
              </w:rPr>
            </w:pPr>
          </w:p>
        </w:tc>
      </w:tr>
      <w:tr w:rsidR="001D1E6E" w:rsidRPr="00B80453" w14:paraId="184D8332" w14:textId="77777777" w:rsidTr="00184401">
        <w:tc>
          <w:tcPr>
            <w:tcW w:w="676" w:type="dxa"/>
            <w:tcBorders>
              <w:left w:val="single" w:sz="4" w:space="0" w:color="auto"/>
              <w:right w:val="single" w:sz="4" w:space="0" w:color="auto"/>
            </w:tcBorders>
            <w:shd w:val="clear" w:color="auto" w:fill="auto"/>
          </w:tcPr>
          <w:p w14:paraId="109C6532" w14:textId="77777777" w:rsidR="001D1E6E" w:rsidRPr="00B80453" w:rsidRDefault="001D1E6E" w:rsidP="00184401">
            <w:pPr>
              <w:jc w:val="center"/>
              <w:rPr>
                <w:kern w:val="2"/>
                <w:sz w:val="24"/>
                <w:szCs w:val="24"/>
              </w:rPr>
            </w:pPr>
            <w:r w:rsidRPr="00B80453">
              <w:rPr>
                <w:kern w:val="2"/>
                <w:sz w:val="24"/>
                <w:szCs w:val="24"/>
              </w:rPr>
              <w:t>6.1.</w:t>
            </w:r>
          </w:p>
        </w:tc>
        <w:tc>
          <w:tcPr>
            <w:tcW w:w="4351" w:type="dxa"/>
            <w:tcBorders>
              <w:left w:val="single" w:sz="4" w:space="0" w:color="auto"/>
              <w:right w:val="single" w:sz="4" w:space="0" w:color="auto"/>
            </w:tcBorders>
            <w:shd w:val="clear" w:color="auto" w:fill="auto"/>
          </w:tcPr>
          <w:p w14:paraId="5AE2E38A" w14:textId="77777777" w:rsidR="001D1E6E" w:rsidRPr="00B80453" w:rsidRDefault="001D1E6E" w:rsidP="00184401">
            <w:pPr>
              <w:rPr>
                <w:kern w:val="2"/>
                <w:sz w:val="24"/>
                <w:szCs w:val="24"/>
              </w:rPr>
            </w:pPr>
            <w:r w:rsidRPr="00B80453">
              <w:rPr>
                <w:kern w:val="2"/>
                <w:sz w:val="24"/>
                <w:szCs w:val="24"/>
              </w:rPr>
              <w:t xml:space="preserve">Жилых </w:t>
            </w:r>
          </w:p>
        </w:tc>
        <w:tc>
          <w:tcPr>
            <w:tcW w:w="1370" w:type="dxa"/>
            <w:tcBorders>
              <w:left w:val="single" w:sz="4" w:space="0" w:color="auto"/>
              <w:right w:val="single" w:sz="4" w:space="0" w:color="auto"/>
            </w:tcBorders>
            <w:shd w:val="clear" w:color="auto" w:fill="auto"/>
          </w:tcPr>
          <w:p w14:paraId="4D3FFDB3" w14:textId="77777777" w:rsidR="001D1E6E" w:rsidRPr="00B80453" w:rsidRDefault="001D1E6E" w:rsidP="00184401">
            <w:pPr>
              <w:jc w:val="center"/>
              <w:rPr>
                <w:kern w:val="2"/>
                <w:sz w:val="24"/>
                <w:szCs w:val="24"/>
              </w:rPr>
            </w:pPr>
            <w:r w:rsidRPr="00B80453">
              <w:rPr>
                <w:kern w:val="2"/>
                <w:sz w:val="24"/>
                <w:szCs w:val="24"/>
              </w:rPr>
              <w:t>кв. метров</w:t>
            </w:r>
          </w:p>
        </w:tc>
        <w:tc>
          <w:tcPr>
            <w:tcW w:w="2143" w:type="dxa"/>
            <w:tcBorders>
              <w:left w:val="single" w:sz="4" w:space="0" w:color="auto"/>
              <w:right w:val="single" w:sz="4" w:space="0" w:color="auto"/>
            </w:tcBorders>
            <w:shd w:val="clear" w:color="auto" w:fill="auto"/>
          </w:tcPr>
          <w:p w14:paraId="2AF48A54"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026B8B3E"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72C96B03"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341B59B7" w14:textId="77777777" w:rsidR="001D1E6E" w:rsidRPr="00B80453" w:rsidRDefault="001D1E6E" w:rsidP="00184401">
            <w:pPr>
              <w:rPr>
                <w:kern w:val="2"/>
                <w:sz w:val="24"/>
                <w:szCs w:val="24"/>
              </w:rPr>
            </w:pPr>
          </w:p>
        </w:tc>
      </w:tr>
      <w:tr w:rsidR="001D1E6E" w:rsidRPr="00B80453" w14:paraId="4996B25E" w14:textId="77777777" w:rsidTr="00184401">
        <w:tc>
          <w:tcPr>
            <w:tcW w:w="676" w:type="dxa"/>
            <w:tcBorders>
              <w:left w:val="single" w:sz="4" w:space="0" w:color="auto"/>
              <w:right w:val="single" w:sz="4" w:space="0" w:color="auto"/>
            </w:tcBorders>
            <w:shd w:val="clear" w:color="auto" w:fill="auto"/>
          </w:tcPr>
          <w:p w14:paraId="70AED41A" w14:textId="77777777" w:rsidR="001D1E6E" w:rsidRPr="00B80453" w:rsidRDefault="001D1E6E" w:rsidP="00184401">
            <w:pPr>
              <w:jc w:val="center"/>
              <w:rPr>
                <w:kern w:val="2"/>
                <w:sz w:val="24"/>
                <w:szCs w:val="24"/>
              </w:rPr>
            </w:pPr>
            <w:r w:rsidRPr="00B80453">
              <w:rPr>
                <w:kern w:val="2"/>
                <w:sz w:val="24"/>
                <w:szCs w:val="24"/>
              </w:rPr>
              <w:t>6.2.</w:t>
            </w:r>
          </w:p>
        </w:tc>
        <w:tc>
          <w:tcPr>
            <w:tcW w:w="4351" w:type="dxa"/>
            <w:tcBorders>
              <w:left w:val="single" w:sz="4" w:space="0" w:color="auto"/>
              <w:right w:val="single" w:sz="4" w:space="0" w:color="auto"/>
            </w:tcBorders>
            <w:shd w:val="clear" w:color="auto" w:fill="auto"/>
          </w:tcPr>
          <w:p w14:paraId="7E0BD976" w14:textId="77777777" w:rsidR="001D1E6E" w:rsidRPr="00B80453" w:rsidRDefault="001D1E6E" w:rsidP="00184401">
            <w:pPr>
              <w:rPr>
                <w:kern w:val="2"/>
                <w:sz w:val="24"/>
                <w:szCs w:val="24"/>
              </w:rPr>
            </w:pPr>
            <w:r w:rsidRPr="00B80453">
              <w:rPr>
                <w:kern w:val="2"/>
                <w:sz w:val="24"/>
                <w:szCs w:val="24"/>
              </w:rPr>
              <w:t xml:space="preserve">Нежилых </w:t>
            </w:r>
          </w:p>
        </w:tc>
        <w:tc>
          <w:tcPr>
            <w:tcW w:w="1370" w:type="dxa"/>
            <w:tcBorders>
              <w:left w:val="single" w:sz="4" w:space="0" w:color="auto"/>
              <w:right w:val="single" w:sz="4" w:space="0" w:color="auto"/>
            </w:tcBorders>
            <w:shd w:val="clear" w:color="auto" w:fill="auto"/>
          </w:tcPr>
          <w:p w14:paraId="27A272FD" w14:textId="77777777" w:rsidR="001D1E6E" w:rsidRPr="00B80453" w:rsidRDefault="001D1E6E" w:rsidP="00184401">
            <w:pPr>
              <w:jc w:val="center"/>
              <w:rPr>
                <w:kern w:val="2"/>
                <w:sz w:val="24"/>
                <w:szCs w:val="24"/>
              </w:rPr>
            </w:pPr>
            <w:r w:rsidRPr="00B80453">
              <w:rPr>
                <w:kern w:val="2"/>
                <w:sz w:val="24"/>
                <w:szCs w:val="24"/>
              </w:rPr>
              <w:t>кв. метров</w:t>
            </w:r>
          </w:p>
        </w:tc>
        <w:tc>
          <w:tcPr>
            <w:tcW w:w="2143" w:type="dxa"/>
            <w:tcBorders>
              <w:left w:val="single" w:sz="4" w:space="0" w:color="auto"/>
              <w:right w:val="single" w:sz="4" w:space="0" w:color="auto"/>
            </w:tcBorders>
            <w:shd w:val="clear" w:color="auto" w:fill="auto"/>
          </w:tcPr>
          <w:p w14:paraId="1E2215C6"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1CAA19CF"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44ACDB9D"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3671DF77" w14:textId="77777777" w:rsidR="001D1E6E" w:rsidRPr="00B80453" w:rsidRDefault="001D1E6E" w:rsidP="00184401">
            <w:pPr>
              <w:rPr>
                <w:kern w:val="2"/>
                <w:sz w:val="24"/>
                <w:szCs w:val="24"/>
              </w:rPr>
            </w:pPr>
          </w:p>
        </w:tc>
      </w:tr>
      <w:tr w:rsidR="001D1E6E" w:rsidRPr="00B80453" w14:paraId="30525CB8" w14:textId="77777777" w:rsidTr="00184401">
        <w:tc>
          <w:tcPr>
            <w:tcW w:w="676" w:type="dxa"/>
            <w:tcBorders>
              <w:left w:val="single" w:sz="4" w:space="0" w:color="auto"/>
              <w:right w:val="single" w:sz="4" w:space="0" w:color="auto"/>
            </w:tcBorders>
            <w:shd w:val="clear" w:color="auto" w:fill="auto"/>
          </w:tcPr>
          <w:p w14:paraId="3545ADB2" w14:textId="77777777" w:rsidR="001D1E6E" w:rsidRPr="00B80453" w:rsidRDefault="001D1E6E" w:rsidP="00184401">
            <w:pPr>
              <w:jc w:val="center"/>
              <w:rPr>
                <w:kern w:val="2"/>
                <w:sz w:val="24"/>
                <w:szCs w:val="24"/>
              </w:rPr>
            </w:pPr>
            <w:r w:rsidRPr="00B80453">
              <w:rPr>
                <w:kern w:val="2"/>
                <w:sz w:val="24"/>
                <w:szCs w:val="24"/>
              </w:rPr>
              <w:t>6.3.</w:t>
            </w:r>
          </w:p>
        </w:tc>
        <w:tc>
          <w:tcPr>
            <w:tcW w:w="4351" w:type="dxa"/>
            <w:tcBorders>
              <w:left w:val="single" w:sz="4" w:space="0" w:color="auto"/>
              <w:right w:val="single" w:sz="4" w:space="0" w:color="auto"/>
            </w:tcBorders>
            <w:shd w:val="clear" w:color="auto" w:fill="auto"/>
          </w:tcPr>
          <w:p w14:paraId="4D254E92" w14:textId="77777777" w:rsidR="001D1E6E" w:rsidRPr="00B80453" w:rsidRDefault="001D1E6E" w:rsidP="00184401">
            <w:pPr>
              <w:rPr>
                <w:kern w:val="2"/>
                <w:sz w:val="24"/>
                <w:szCs w:val="24"/>
              </w:rPr>
            </w:pPr>
            <w:r w:rsidRPr="00B80453">
              <w:rPr>
                <w:kern w:val="2"/>
                <w:sz w:val="24"/>
                <w:szCs w:val="24"/>
              </w:rPr>
              <w:t>Общего пользования</w:t>
            </w:r>
          </w:p>
        </w:tc>
        <w:tc>
          <w:tcPr>
            <w:tcW w:w="1370" w:type="dxa"/>
            <w:tcBorders>
              <w:left w:val="single" w:sz="4" w:space="0" w:color="auto"/>
              <w:right w:val="single" w:sz="4" w:space="0" w:color="auto"/>
            </w:tcBorders>
            <w:shd w:val="clear" w:color="auto" w:fill="auto"/>
          </w:tcPr>
          <w:p w14:paraId="2B4406C4" w14:textId="77777777" w:rsidR="001D1E6E" w:rsidRPr="00B80453" w:rsidRDefault="001D1E6E" w:rsidP="00184401">
            <w:pPr>
              <w:jc w:val="center"/>
              <w:rPr>
                <w:kern w:val="2"/>
                <w:sz w:val="24"/>
                <w:szCs w:val="24"/>
              </w:rPr>
            </w:pPr>
            <w:r w:rsidRPr="00B80453">
              <w:rPr>
                <w:kern w:val="2"/>
                <w:sz w:val="24"/>
                <w:szCs w:val="24"/>
              </w:rPr>
              <w:t>кв. метров</w:t>
            </w:r>
          </w:p>
        </w:tc>
        <w:tc>
          <w:tcPr>
            <w:tcW w:w="2143" w:type="dxa"/>
            <w:tcBorders>
              <w:left w:val="single" w:sz="4" w:space="0" w:color="auto"/>
              <w:right w:val="single" w:sz="4" w:space="0" w:color="auto"/>
            </w:tcBorders>
            <w:shd w:val="clear" w:color="auto" w:fill="auto"/>
          </w:tcPr>
          <w:p w14:paraId="6BC44ADE"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6479134B"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13E60CC6"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7B84CA50" w14:textId="77777777" w:rsidR="001D1E6E" w:rsidRPr="00B80453" w:rsidRDefault="001D1E6E" w:rsidP="00184401">
            <w:pPr>
              <w:rPr>
                <w:kern w:val="2"/>
                <w:sz w:val="24"/>
                <w:szCs w:val="24"/>
              </w:rPr>
            </w:pPr>
          </w:p>
        </w:tc>
      </w:tr>
      <w:tr w:rsidR="001D1E6E" w:rsidRPr="00B80453" w14:paraId="3B973610" w14:textId="77777777" w:rsidTr="00184401">
        <w:tc>
          <w:tcPr>
            <w:tcW w:w="676" w:type="dxa"/>
            <w:tcBorders>
              <w:left w:val="single" w:sz="4" w:space="0" w:color="auto"/>
              <w:right w:val="single" w:sz="4" w:space="0" w:color="auto"/>
            </w:tcBorders>
            <w:shd w:val="clear" w:color="auto" w:fill="auto"/>
          </w:tcPr>
          <w:p w14:paraId="62BBC9D8" w14:textId="77777777" w:rsidR="001D1E6E" w:rsidRPr="00B80453" w:rsidRDefault="001D1E6E" w:rsidP="00184401">
            <w:pPr>
              <w:jc w:val="center"/>
              <w:rPr>
                <w:kern w:val="2"/>
                <w:sz w:val="24"/>
                <w:szCs w:val="24"/>
              </w:rPr>
            </w:pPr>
            <w:r w:rsidRPr="00B80453">
              <w:rPr>
                <w:kern w:val="2"/>
                <w:sz w:val="24"/>
                <w:szCs w:val="24"/>
              </w:rPr>
              <w:t>7.</w:t>
            </w:r>
          </w:p>
        </w:tc>
        <w:tc>
          <w:tcPr>
            <w:tcW w:w="4351" w:type="dxa"/>
            <w:tcBorders>
              <w:left w:val="single" w:sz="4" w:space="0" w:color="auto"/>
              <w:right w:val="single" w:sz="4" w:space="0" w:color="auto"/>
            </w:tcBorders>
            <w:shd w:val="clear" w:color="auto" w:fill="auto"/>
          </w:tcPr>
          <w:p w14:paraId="593B5CDA" w14:textId="77777777" w:rsidR="001D1E6E" w:rsidRPr="00B80453" w:rsidRDefault="001D1E6E" w:rsidP="00184401">
            <w:pPr>
              <w:rPr>
                <w:kern w:val="2"/>
                <w:sz w:val="24"/>
                <w:szCs w:val="24"/>
              </w:rPr>
            </w:pPr>
            <w:r w:rsidRPr="00B80453">
              <w:rPr>
                <w:kern w:val="2"/>
                <w:sz w:val="24"/>
                <w:szCs w:val="24"/>
              </w:rPr>
              <w:t>Наличие особого статуса:</w:t>
            </w:r>
          </w:p>
        </w:tc>
        <w:tc>
          <w:tcPr>
            <w:tcW w:w="1370" w:type="dxa"/>
            <w:tcBorders>
              <w:left w:val="single" w:sz="4" w:space="0" w:color="auto"/>
              <w:right w:val="single" w:sz="4" w:space="0" w:color="auto"/>
            </w:tcBorders>
            <w:shd w:val="clear" w:color="auto" w:fill="auto"/>
          </w:tcPr>
          <w:p w14:paraId="5565FAED"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445826DF"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04D80B83"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6F3E538A"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4517C2C1" w14:textId="77777777" w:rsidR="001D1E6E" w:rsidRPr="00B80453" w:rsidRDefault="001D1E6E" w:rsidP="00184401">
            <w:pPr>
              <w:rPr>
                <w:kern w:val="2"/>
                <w:sz w:val="24"/>
                <w:szCs w:val="24"/>
              </w:rPr>
            </w:pPr>
          </w:p>
        </w:tc>
      </w:tr>
      <w:tr w:rsidR="001D1E6E" w:rsidRPr="00B80453" w14:paraId="3E0D5F91" w14:textId="77777777" w:rsidTr="00184401">
        <w:tc>
          <w:tcPr>
            <w:tcW w:w="676" w:type="dxa"/>
            <w:tcBorders>
              <w:left w:val="single" w:sz="4" w:space="0" w:color="auto"/>
              <w:right w:val="single" w:sz="4" w:space="0" w:color="auto"/>
            </w:tcBorders>
            <w:shd w:val="clear" w:color="auto" w:fill="auto"/>
          </w:tcPr>
          <w:p w14:paraId="3301D662" w14:textId="77777777" w:rsidR="001D1E6E" w:rsidRPr="00B80453" w:rsidRDefault="001D1E6E" w:rsidP="00184401">
            <w:pPr>
              <w:jc w:val="center"/>
              <w:rPr>
                <w:kern w:val="2"/>
                <w:sz w:val="24"/>
                <w:szCs w:val="24"/>
              </w:rPr>
            </w:pPr>
            <w:r w:rsidRPr="00B80453">
              <w:rPr>
                <w:kern w:val="2"/>
                <w:sz w:val="24"/>
                <w:szCs w:val="24"/>
              </w:rPr>
              <w:t>7.1.</w:t>
            </w:r>
          </w:p>
        </w:tc>
        <w:tc>
          <w:tcPr>
            <w:tcW w:w="4351" w:type="dxa"/>
            <w:tcBorders>
              <w:left w:val="single" w:sz="4" w:space="0" w:color="auto"/>
              <w:right w:val="single" w:sz="4" w:space="0" w:color="auto"/>
            </w:tcBorders>
            <w:shd w:val="clear" w:color="auto" w:fill="auto"/>
          </w:tcPr>
          <w:p w14:paraId="688A4DE2" w14:textId="77777777" w:rsidR="001D1E6E" w:rsidRPr="00B80453" w:rsidRDefault="001D1E6E" w:rsidP="00184401">
            <w:pPr>
              <w:rPr>
                <w:kern w:val="2"/>
                <w:sz w:val="24"/>
                <w:szCs w:val="24"/>
              </w:rPr>
            </w:pPr>
            <w:r w:rsidRPr="00B80453">
              <w:rPr>
                <w:kern w:val="2"/>
                <w:sz w:val="24"/>
                <w:szCs w:val="24"/>
              </w:rPr>
              <w:t>Объект культурного наследия</w:t>
            </w:r>
          </w:p>
        </w:tc>
        <w:tc>
          <w:tcPr>
            <w:tcW w:w="1370" w:type="dxa"/>
            <w:tcBorders>
              <w:left w:val="single" w:sz="4" w:space="0" w:color="auto"/>
              <w:right w:val="single" w:sz="4" w:space="0" w:color="auto"/>
            </w:tcBorders>
            <w:shd w:val="clear" w:color="auto" w:fill="auto"/>
          </w:tcPr>
          <w:p w14:paraId="1CDAC09A"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0F1BA432"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3276DA3F"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149F72B0"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43FF8E92" w14:textId="77777777" w:rsidR="001D1E6E" w:rsidRPr="00B80453" w:rsidRDefault="001D1E6E" w:rsidP="00184401">
            <w:pPr>
              <w:rPr>
                <w:kern w:val="2"/>
                <w:sz w:val="24"/>
                <w:szCs w:val="24"/>
              </w:rPr>
            </w:pPr>
          </w:p>
        </w:tc>
      </w:tr>
      <w:tr w:rsidR="001D1E6E" w:rsidRPr="00B80453" w14:paraId="35016A4E" w14:textId="77777777" w:rsidTr="00184401">
        <w:tc>
          <w:tcPr>
            <w:tcW w:w="676" w:type="dxa"/>
            <w:tcBorders>
              <w:left w:val="single" w:sz="4" w:space="0" w:color="auto"/>
              <w:right w:val="single" w:sz="4" w:space="0" w:color="auto"/>
            </w:tcBorders>
            <w:shd w:val="clear" w:color="auto" w:fill="auto"/>
          </w:tcPr>
          <w:p w14:paraId="22180010" w14:textId="77777777" w:rsidR="001D1E6E" w:rsidRPr="00B80453" w:rsidRDefault="001D1E6E" w:rsidP="00184401">
            <w:pPr>
              <w:jc w:val="center"/>
              <w:rPr>
                <w:kern w:val="2"/>
                <w:sz w:val="24"/>
                <w:szCs w:val="24"/>
              </w:rPr>
            </w:pPr>
            <w:r w:rsidRPr="00B80453">
              <w:rPr>
                <w:kern w:val="2"/>
                <w:sz w:val="24"/>
                <w:szCs w:val="24"/>
              </w:rPr>
              <w:t>7.2.</w:t>
            </w:r>
          </w:p>
        </w:tc>
        <w:tc>
          <w:tcPr>
            <w:tcW w:w="4351" w:type="dxa"/>
            <w:tcBorders>
              <w:left w:val="single" w:sz="4" w:space="0" w:color="auto"/>
              <w:right w:val="single" w:sz="4" w:space="0" w:color="auto"/>
            </w:tcBorders>
            <w:shd w:val="clear" w:color="auto" w:fill="auto"/>
          </w:tcPr>
          <w:p w14:paraId="0DC73D1B" w14:textId="77777777" w:rsidR="001D1E6E" w:rsidRPr="00B80453" w:rsidRDefault="001D1E6E" w:rsidP="00184401">
            <w:pPr>
              <w:rPr>
                <w:kern w:val="2"/>
                <w:sz w:val="24"/>
                <w:szCs w:val="24"/>
              </w:rPr>
            </w:pPr>
            <w:r w:rsidRPr="00B80453">
              <w:rPr>
                <w:kern w:val="2"/>
                <w:sz w:val="24"/>
                <w:szCs w:val="24"/>
              </w:rPr>
              <w:t>Аварийный дом</w:t>
            </w:r>
          </w:p>
        </w:tc>
        <w:tc>
          <w:tcPr>
            <w:tcW w:w="1370" w:type="dxa"/>
            <w:tcBorders>
              <w:left w:val="single" w:sz="4" w:space="0" w:color="auto"/>
              <w:right w:val="single" w:sz="4" w:space="0" w:color="auto"/>
            </w:tcBorders>
            <w:shd w:val="clear" w:color="auto" w:fill="auto"/>
          </w:tcPr>
          <w:p w14:paraId="2F7FFFBD"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5C82C1B6"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1F4E4AF8"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199EDC7F"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7E7DA3CA" w14:textId="77777777" w:rsidR="001D1E6E" w:rsidRPr="00B80453" w:rsidRDefault="001D1E6E" w:rsidP="00184401">
            <w:pPr>
              <w:rPr>
                <w:kern w:val="2"/>
                <w:sz w:val="24"/>
                <w:szCs w:val="24"/>
              </w:rPr>
            </w:pPr>
          </w:p>
        </w:tc>
      </w:tr>
      <w:tr w:rsidR="001D1E6E" w:rsidRPr="00B80453" w14:paraId="11C35504" w14:textId="77777777" w:rsidTr="00184401">
        <w:tc>
          <w:tcPr>
            <w:tcW w:w="676" w:type="dxa"/>
            <w:tcBorders>
              <w:left w:val="single" w:sz="4" w:space="0" w:color="auto"/>
              <w:right w:val="single" w:sz="4" w:space="0" w:color="auto"/>
            </w:tcBorders>
            <w:shd w:val="clear" w:color="auto" w:fill="auto"/>
          </w:tcPr>
          <w:p w14:paraId="1257F7CC" w14:textId="77777777" w:rsidR="001D1E6E" w:rsidRPr="00B80453" w:rsidRDefault="001D1E6E" w:rsidP="00184401">
            <w:pPr>
              <w:jc w:val="center"/>
              <w:rPr>
                <w:kern w:val="2"/>
                <w:sz w:val="24"/>
                <w:szCs w:val="24"/>
              </w:rPr>
            </w:pPr>
            <w:r w:rsidRPr="00B80453">
              <w:rPr>
                <w:kern w:val="2"/>
                <w:sz w:val="24"/>
                <w:szCs w:val="24"/>
              </w:rPr>
              <w:t>8.</w:t>
            </w:r>
          </w:p>
        </w:tc>
        <w:tc>
          <w:tcPr>
            <w:tcW w:w="4351" w:type="dxa"/>
            <w:tcBorders>
              <w:left w:val="single" w:sz="4" w:space="0" w:color="auto"/>
              <w:right w:val="single" w:sz="4" w:space="0" w:color="auto"/>
            </w:tcBorders>
            <w:shd w:val="clear" w:color="auto" w:fill="auto"/>
          </w:tcPr>
          <w:p w14:paraId="53CA0F32" w14:textId="77777777" w:rsidR="001D1E6E" w:rsidRPr="00B80453" w:rsidRDefault="001D1E6E" w:rsidP="00184401">
            <w:pPr>
              <w:rPr>
                <w:kern w:val="2"/>
                <w:sz w:val="24"/>
                <w:szCs w:val="24"/>
              </w:rPr>
            </w:pPr>
            <w:r w:rsidRPr="00B80453">
              <w:rPr>
                <w:kern w:val="2"/>
                <w:sz w:val="24"/>
                <w:szCs w:val="24"/>
              </w:rPr>
              <w:t>Общий износ здания</w:t>
            </w:r>
          </w:p>
        </w:tc>
        <w:tc>
          <w:tcPr>
            <w:tcW w:w="1370" w:type="dxa"/>
            <w:tcBorders>
              <w:left w:val="single" w:sz="4" w:space="0" w:color="auto"/>
              <w:right w:val="single" w:sz="4" w:space="0" w:color="auto"/>
            </w:tcBorders>
            <w:shd w:val="clear" w:color="auto" w:fill="auto"/>
          </w:tcPr>
          <w:p w14:paraId="09B5D2F3" w14:textId="77777777" w:rsidR="001D1E6E" w:rsidRPr="00B80453" w:rsidRDefault="001D1E6E" w:rsidP="00184401">
            <w:pPr>
              <w:jc w:val="center"/>
              <w:rPr>
                <w:kern w:val="2"/>
                <w:sz w:val="24"/>
                <w:szCs w:val="24"/>
              </w:rPr>
            </w:pPr>
            <w:r w:rsidRPr="00B80453">
              <w:rPr>
                <w:kern w:val="2"/>
                <w:sz w:val="24"/>
                <w:szCs w:val="24"/>
              </w:rPr>
              <w:t>процентов</w:t>
            </w:r>
          </w:p>
        </w:tc>
        <w:tc>
          <w:tcPr>
            <w:tcW w:w="2143" w:type="dxa"/>
            <w:tcBorders>
              <w:left w:val="single" w:sz="4" w:space="0" w:color="auto"/>
              <w:right w:val="single" w:sz="4" w:space="0" w:color="auto"/>
            </w:tcBorders>
            <w:shd w:val="clear" w:color="auto" w:fill="auto"/>
          </w:tcPr>
          <w:p w14:paraId="1F6A6954"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50578612"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48BF301D"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69A59EA0" w14:textId="77777777" w:rsidR="001D1E6E" w:rsidRPr="00B80453" w:rsidRDefault="001D1E6E" w:rsidP="00184401">
            <w:pPr>
              <w:rPr>
                <w:kern w:val="2"/>
                <w:sz w:val="24"/>
                <w:szCs w:val="24"/>
              </w:rPr>
            </w:pPr>
          </w:p>
        </w:tc>
      </w:tr>
      <w:tr w:rsidR="001D1E6E" w:rsidRPr="00B80453" w14:paraId="443A854D" w14:textId="77777777" w:rsidTr="00184401">
        <w:tc>
          <w:tcPr>
            <w:tcW w:w="676" w:type="dxa"/>
            <w:tcBorders>
              <w:left w:val="single" w:sz="4" w:space="0" w:color="auto"/>
              <w:right w:val="single" w:sz="4" w:space="0" w:color="auto"/>
            </w:tcBorders>
            <w:shd w:val="clear" w:color="auto" w:fill="auto"/>
          </w:tcPr>
          <w:p w14:paraId="0DA13BB8" w14:textId="77777777" w:rsidR="001D1E6E" w:rsidRPr="00B80453" w:rsidRDefault="001D1E6E" w:rsidP="00184401">
            <w:pPr>
              <w:jc w:val="center"/>
              <w:rPr>
                <w:kern w:val="2"/>
                <w:sz w:val="24"/>
                <w:szCs w:val="24"/>
              </w:rPr>
            </w:pPr>
            <w:r w:rsidRPr="00B80453">
              <w:rPr>
                <w:kern w:val="2"/>
                <w:sz w:val="24"/>
                <w:szCs w:val="24"/>
              </w:rPr>
              <w:t>9.</w:t>
            </w:r>
          </w:p>
        </w:tc>
        <w:tc>
          <w:tcPr>
            <w:tcW w:w="4351" w:type="dxa"/>
            <w:tcBorders>
              <w:left w:val="single" w:sz="4" w:space="0" w:color="auto"/>
              <w:right w:val="single" w:sz="4" w:space="0" w:color="auto"/>
            </w:tcBorders>
            <w:shd w:val="clear" w:color="auto" w:fill="auto"/>
          </w:tcPr>
          <w:p w14:paraId="7D7CBD55" w14:textId="77777777" w:rsidR="001D1E6E" w:rsidRPr="00B80453" w:rsidRDefault="001D1E6E" w:rsidP="00184401">
            <w:pPr>
              <w:rPr>
                <w:kern w:val="2"/>
                <w:sz w:val="24"/>
                <w:szCs w:val="24"/>
              </w:rPr>
            </w:pPr>
            <w:r w:rsidRPr="00B80453">
              <w:rPr>
                <w:kern w:val="2"/>
                <w:sz w:val="24"/>
                <w:szCs w:val="24"/>
              </w:rPr>
              <w:t>Земельный участок:</w:t>
            </w:r>
          </w:p>
        </w:tc>
        <w:tc>
          <w:tcPr>
            <w:tcW w:w="1370" w:type="dxa"/>
            <w:tcBorders>
              <w:left w:val="single" w:sz="4" w:space="0" w:color="auto"/>
              <w:right w:val="single" w:sz="4" w:space="0" w:color="auto"/>
            </w:tcBorders>
            <w:shd w:val="clear" w:color="auto" w:fill="auto"/>
          </w:tcPr>
          <w:p w14:paraId="35786EA0"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6838B6A1"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62C33BC4"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76D8C303"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74BE511C" w14:textId="77777777" w:rsidR="001D1E6E" w:rsidRPr="00B80453" w:rsidRDefault="001D1E6E" w:rsidP="00184401">
            <w:pPr>
              <w:rPr>
                <w:kern w:val="2"/>
                <w:sz w:val="24"/>
                <w:szCs w:val="24"/>
              </w:rPr>
            </w:pPr>
          </w:p>
        </w:tc>
      </w:tr>
      <w:tr w:rsidR="001D1E6E" w:rsidRPr="00B80453" w14:paraId="02894B15" w14:textId="77777777" w:rsidTr="00184401">
        <w:tc>
          <w:tcPr>
            <w:tcW w:w="676" w:type="dxa"/>
            <w:tcBorders>
              <w:left w:val="single" w:sz="4" w:space="0" w:color="auto"/>
              <w:right w:val="single" w:sz="4" w:space="0" w:color="auto"/>
            </w:tcBorders>
            <w:shd w:val="clear" w:color="auto" w:fill="auto"/>
          </w:tcPr>
          <w:p w14:paraId="1418A4A1" w14:textId="77777777" w:rsidR="001D1E6E" w:rsidRPr="00B80453" w:rsidRDefault="001D1E6E" w:rsidP="00184401">
            <w:pPr>
              <w:jc w:val="center"/>
              <w:rPr>
                <w:kern w:val="2"/>
                <w:sz w:val="24"/>
                <w:szCs w:val="24"/>
              </w:rPr>
            </w:pPr>
            <w:r w:rsidRPr="00B80453">
              <w:rPr>
                <w:kern w:val="2"/>
                <w:sz w:val="24"/>
                <w:szCs w:val="24"/>
              </w:rPr>
              <w:t>9.1.</w:t>
            </w:r>
          </w:p>
        </w:tc>
        <w:tc>
          <w:tcPr>
            <w:tcW w:w="4351" w:type="dxa"/>
            <w:tcBorders>
              <w:left w:val="single" w:sz="4" w:space="0" w:color="auto"/>
              <w:right w:val="single" w:sz="4" w:space="0" w:color="auto"/>
            </w:tcBorders>
            <w:shd w:val="clear" w:color="auto" w:fill="auto"/>
          </w:tcPr>
          <w:p w14:paraId="10707D2C" w14:textId="77777777" w:rsidR="001D1E6E" w:rsidRPr="00B80453" w:rsidRDefault="001D1E6E" w:rsidP="00184401">
            <w:pPr>
              <w:rPr>
                <w:kern w:val="2"/>
                <w:sz w:val="24"/>
                <w:szCs w:val="24"/>
              </w:rPr>
            </w:pPr>
            <w:r w:rsidRPr="00B80453">
              <w:rPr>
                <w:kern w:val="2"/>
                <w:sz w:val="24"/>
                <w:szCs w:val="24"/>
              </w:rPr>
              <w:t xml:space="preserve">Кадастровый номер </w:t>
            </w:r>
          </w:p>
        </w:tc>
        <w:tc>
          <w:tcPr>
            <w:tcW w:w="1370" w:type="dxa"/>
            <w:tcBorders>
              <w:left w:val="single" w:sz="4" w:space="0" w:color="auto"/>
              <w:right w:val="single" w:sz="4" w:space="0" w:color="auto"/>
            </w:tcBorders>
            <w:shd w:val="clear" w:color="auto" w:fill="auto"/>
          </w:tcPr>
          <w:p w14:paraId="467EBBCE"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06F797DE"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6389E4CE"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3C1BA5C7"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0BB38F33" w14:textId="77777777" w:rsidR="001D1E6E" w:rsidRPr="00B80453" w:rsidRDefault="001D1E6E" w:rsidP="00184401">
            <w:pPr>
              <w:rPr>
                <w:kern w:val="2"/>
                <w:sz w:val="24"/>
                <w:szCs w:val="24"/>
              </w:rPr>
            </w:pPr>
          </w:p>
        </w:tc>
      </w:tr>
      <w:tr w:rsidR="001D1E6E" w:rsidRPr="00B80453" w14:paraId="5790BDE9" w14:textId="77777777" w:rsidTr="00184401">
        <w:tc>
          <w:tcPr>
            <w:tcW w:w="676" w:type="dxa"/>
            <w:tcBorders>
              <w:left w:val="single" w:sz="4" w:space="0" w:color="auto"/>
              <w:right w:val="single" w:sz="4" w:space="0" w:color="auto"/>
            </w:tcBorders>
            <w:shd w:val="clear" w:color="auto" w:fill="auto"/>
          </w:tcPr>
          <w:p w14:paraId="681216E7" w14:textId="77777777" w:rsidR="001D1E6E" w:rsidRPr="00B80453" w:rsidRDefault="001D1E6E" w:rsidP="00184401">
            <w:pPr>
              <w:jc w:val="center"/>
              <w:rPr>
                <w:kern w:val="2"/>
                <w:sz w:val="24"/>
                <w:szCs w:val="24"/>
              </w:rPr>
            </w:pPr>
            <w:r w:rsidRPr="00B80453">
              <w:rPr>
                <w:kern w:val="2"/>
                <w:sz w:val="24"/>
                <w:szCs w:val="24"/>
              </w:rPr>
              <w:t>9.2.</w:t>
            </w:r>
          </w:p>
        </w:tc>
        <w:tc>
          <w:tcPr>
            <w:tcW w:w="4351" w:type="dxa"/>
            <w:tcBorders>
              <w:left w:val="single" w:sz="4" w:space="0" w:color="auto"/>
              <w:right w:val="single" w:sz="4" w:space="0" w:color="auto"/>
            </w:tcBorders>
            <w:shd w:val="clear" w:color="auto" w:fill="auto"/>
          </w:tcPr>
          <w:p w14:paraId="1905978E" w14:textId="77777777" w:rsidR="001D1E6E" w:rsidRPr="00B80453" w:rsidRDefault="001D1E6E" w:rsidP="00184401">
            <w:pPr>
              <w:rPr>
                <w:kern w:val="2"/>
                <w:sz w:val="24"/>
                <w:szCs w:val="24"/>
              </w:rPr>
            </w:pPr>
            <w:r w:rsidRPr="00B80453">
              <w:rPr>
                <w:kern w:val="2"/>
                <w:sz w:val="24"/>
                <w:szCs w:val="24"/>
              </w:rPr>
              <w:t xml:space="preserve">Площадь </w:t>
            </w:r>
          </w:p>
        </w:tc>
        <w:tc>
          <w:tcPr>
            <w:tcW w:w="1370" w:type="dxa"/>
            <w:tcBorders>
              <w:left w:val="single" w:sz="4" w:space="0" w:color="auto"/>
              <w:right w:val="single" w:sz="4" w:space="0" w:color="auto"/>
            </w:tcBorders>
            <w:shd w:val="clear" w:color="auto" w:fill="auto"/>
          </w:tcPr>
          <w:p w14:paraId="0693E1D4" w14:textId="77777777" w:rsidR="001D1E6E" w:rsidRPr="00B80453" w:rsidRDefault="001D1E6E" w:rsidP="00184401">
            <w:pPr>
              <w:jc w:val="center"/>
              <w:rPr>
                <w:kern w:val="2"/>
                <w:sz w:val="24"/>
                <w:szCs w:val="24"/>
              </w:rPr>
            </w:pPr>
            <w:r w:rsidRPr="00B80453">
              <w:rPr>
                <w:kern w:val="2"/>
                <w:sz w:val="24"/>
                <w:szCs w:val="24"/>
              </w:rPr>
              <w:t>кв. метров</w:t>
            </w:r>
          </w:p>
        </w:tc>
        <w:tc>
          <w:tcPr>
            <w:tcW w:w="2143" w:type="dxa"/>
            <w:tcBorders>
              <w:left w:val="single" w:sz="4" w:space="0" w:color="auto"/>
              <w:right w:val="single" w:sz="4" w:space="0" w:color="auto"/>
            </w:tcBorders>
            <w:shd w:val="clear" w:color="auto" w:fill="auto"/>
          </w:tcPr>
          <w:p w14:paraId="724B412D"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4C106045"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2B4A19E6"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54D0566F" w14:textId="77777777" w:rsidR="001D1E6E" w:rsidRPr="00B80453" w:rsidRDefault="001D1E6E" w:rsidP="00184401">
            <w:pPr>
              <w:rPr>
                <w:kern w:val="2"/>
                <w:sz w:val="24"/>
                <w:szCs w:val="24"/>
              </w:rPr>
            </w:pPr>
          </w:p>
        </w:tc>
      </w:tr>
      <w:tr w:rsidR="001D1E6E" w:rsidRPr="00B80453" w14:paraId="2DE22ABB" w14:textId="77777777" w:rsidTr="00184401">
        <w:tc>
          <w:tcPr>
            <w:tcW w:w="676" w:type="dxa"/>
            <w:tcBorders>
              <w:left w:val="single" w:sz="4" w:space="0" w:color="auto"/>
              <w:right w:val="single" w:sz="4" w:space="0" w:color="auto"/>
            </w:tcBorders>
            <w:shd w:val="clear" w:color="auto" w:fill="auto"/>
          </w:tcPr>
          <w:p w14:paraId="66D26876" w14:textId="77777777" w:rsidR="001D1E6E" w:rsidRPr="00B80453" w:rsidRDefault="001D1E6E" w:rsidP="00184401">
            <w:pPr>
              <w:jc w:val="center"/>
              <w:rPr>
                <w:kern w:val="2"/>
                <w:sz w:val="24"/>
                <w:szCs w:val="24"/>
              </w:rPr>
            </w:pPr>
            <w:r w:rsidRPr="00B80453">
              <w:rPr>
                <w:kern w:val="2"/>
                <w:sz w:val="24"/>
                <w:szCs w:val="24"/>
              </w:rPr>
              <w:t>10.</w:t>
            </w:r>
          </w:p>
        </w:tc>
        <w:tc>
          <w:tcPr>
            <w:tcW w:w="4351" w:type="dxa"/>
            <w:tcBorders>
              <w:left w:val="single" w:sz="4" w:space="0" w:color="auto"/>
              <w:right w:val="single" w:sz="4" w:space="0" w:color="auto"/>
            </w:tcBorders>
            <w:shd w:val="clear" w:color="auto" w:fill="auto"/>
          </w:tcPr>
          <w:p w14:paraId="30FE6863" w14:textId="77777777" w:rsidR="001D1E6E" w:rsidRPr="00B80453" w:rsidRDefault="001D1E6E" w:rsidP="00184401">
            <w:pPr>
              <w:rPr>
                <w:kern w:val="2"/>
                <w:sz w:val="24"/>
                <w:szCs w:val="24"/>
              </w:rPr>
            </w:pPr>
            <w:r w:rsidRPr="00B80453">
              <w:rPr>
                <w:kern w:val="2"/>
                <w:sz w:val="24"/>
                <w:szCs w:val="24"/>
              </w:rPr>
              <w:t xml:space="preserve">Основание управления домом: </w:t>
            </w:r>
          </w:p>
        </w:tc>
        <w:tc>
          <w:tcPr>
            <w:tcW w:w="1370" w:type="dxa"/>
            <w:tcBorders>
              <w:left w:val="single" w:sz="4" w:space="0" w:color="auto"/>
              <w:right w:val="single" w:sz="4" w:space="0" w:color="auto"/>
            </w:tcBorders>
            <w:shd w:val="clear" w:color="auto" w:fill="auto"/>
          </w:tcPr>
          <w:p w14:paraId="2AF7588F"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6E0D416F"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0D943736"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0A16DE13"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2A522F02" w14:textId="77777777" w:rsidR="001D1E6E" w:rsidRPr="00B80453" w:rsidRDefault="001D1E6E" w:rsidP="00184401">
            <w:pPr>
              <w:rPr>
                <w:kern w:val="2"/>
                <w:sz w:val="24"/>
                <w:szCs w:val="24"/>
              </w:rPr>
            </w:pPr>
          </w:p>
        </w:tc>
      </w:tr>
      <w:tr w:rsidR="001D1E6E" w:rsidRPr="00B80453" w14:paraId="64757484" w14:textId="77777777" w:rsidTr="00184401">
        <w:tc>
          <w:tcPr>
            <w:tcW w:w="676" w:type="dxa"/>
            <w:tcBorders>
              <w:left w:val="single" w:sz="4" w:space="0" w:color="auto"/>
              <w:right w:val="single" w:sz="4" w:space="0" w:color="auto"/>
            </w:tcBorders>
            <w:shd w:val="clear" w:color="auto" w:fill="auto"/>
          </w:tcPr>
          <w:p w14:paraId="588E1AF4" w14:textId="77777777" w:rsidR="001D1E6E" w:rsidRPr="00B80453" w:rsidRDefault="001D1E6E" w:rsidP="00184401">
            <w:pPr>
              <w:jc w:val="center"/>
              <w:rPr>
                <w:kern w:val="2"/>
                <w:sz w:val="24"/>
                <w:szCs w:val="24"/>
              </w:rPr>
            </w:pPr>
            <w:r w:rsidRPr="00B80453">
              <w:rPr>
                <w:kern w:val="2"/>
                <w:sz w:val="24"/>
                <w:szCs w:val="24"/>
              </w:rPr>
              <w:t>10.1.</w:t>
            </w:r>
          </w:p>
        </w:tc>
        <w:tc>
          <w:tcPr>
            <w:tcW w:w="4351" w:type="dxa"/>
            <w:tcBorders>
              <w:left w:val="single" w:sz="4" w:space="0" w:color="auto"/>
              <w:right w:val="single" w:sz="4" w:space="0" w:color="auto"/>
            </w:tcBorders>
            <w:shd w:val="clear" w:color="auto" w:fill="auto"/>
          </w:tcPr>
          <w:p w14:paraId="5EACE65E" w14:textId="77777777" w:rsidR="001D1E6E" w:rsidRPr="00B80453" w:rsidRDefault="001D1E6E" w:rsidP="00184401">
            <w:pPr>
              <w:rPr>
                <w:kern w:val="2"/>
                <w:sz w:val="24"/>
                <w:szCs w:val="24"/>
              </w:rPr>
            </w:pPr>
            <w:r w:rsidRPr="00B80453">
              <w:rPr>
                <w:kern w:val="2"/>
                <w:sz w:val="24"/>
                <w:szCs w:val="24"/>
              </w:rPr>
              <w:t xml:space="preserve">Способ управления </w:t>
            </w:r>
          </w:p>
        </w:tc>
        <w:tc>
          <w:tcPr>
            <w:tcW w:w="1370" w:type="dxa"/>
            <w:tcBorders>
              <w:left w:val="single" w:sz="4" w:space="0" w:color="auto"/>
              <w:right w:val="single" w:sz="4" w:space="0" w:color="auto"/>
            </w:tcBorders>
            <w:shd w:val="clear" w:color="auto" w:fill="auto"/>
          </w:tcPr>
          <w:p w14:paraId="2A0E9B49"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0D681205"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6C87FCC4"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37F8D8D3"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60A2E699" w14:textId="77777777" w:rsidR="001D1E6E" w:rsidRPr="00B80453" w:rsidRDefault="001D1E6E" w:rsidP="00184401">
            <w:pPr>
              <w:rPr>
                <w:kern w:val="2"/>
                <w:sz w:val="24"/>
                <w:szCs w:val="24"/>
              </w:rPr>
            </w:pPr>
          </w:p>
        </w:tc>
      </w:tr>
      <w:tr w:rsidR="001D1E6E" w:rsidRPr="00B80453" w14:paraId="67ADFAD0" w14:textId="77777777" w:rsidTr="00184401">
        <w:tc>
          <w:tcPr>
            <w:tcW w:w="676" w:type="dxa"/>
            <w:tcBorders>
              <w:left w:val="single" w:sz="4" w:space="0" w:color="auto"/>
              <w:right w:val="single" w:sz="4" w:space="0" w:color="auto"/>
            </w:tcBorders>
            <w:shd w:val="clear" w:color="auto" w:fill="auto"/>
          </w:tcPr>
          <w:p w14:paraId="0903CC3D" w14:textId="77777777" w:rsidR="001D1E6E" w:rsidRPr="00B80453" w:rsidRDefault="001D1E6E" w:rsidP="00184401">
            <w:pPr>
              <w:jc w:val="center"/>
              <w:rPr>
                <w:kern w:val="2"/>
                <w:sz w:val="24"/>
                <w:szCs w:val="24"/>
              </w:rPr>
            </w:pPr>
            <w:r w:rsidRPr="00B80453">
              <w:rPr>
                <w:kern w:val="2"/>
                <w:sz w:val="24"/>
                <w:szCs w:val="24"/>
              </w:rPr>
              <w:t>10.2.</w:t>
            </w:r>
          </w:p>
        </w:tc>
        <w:tc>
          <w:tcPr>
            <w:tcW w:w="4351" w:type="dxa"/>
            <w:tcBorders>
              <w:left w:val="single" w:sz="4" w:space="0" w:color="auto"/>
              <w:right w:val="single" w:sz="4" w:space="0" w:color="auto"/>
            </w:tcBorders>
            <w:shd w:val="clear" w:color="auto" w:fill="auto"/>
          </w:tcPr>
          <w:p w14:paraId="71BF034B" w14:textId="77777777" w:rsidR="001D1E6E" w:rsidRPr="00B80453" w:rsidRDefault="001D1E6E" w:rsidP="00184401">
            <w:pPr>
              <w:rPr>
                <w:kern w:val="2"/>
                <w:sz w:val="24"/>
                <w:szCs w:val="24"/>
              </w:rPr>
            </w:pPr>
            <w:r w:rsidRPr="00B80453">
              <w:rPr>
                <w:kern w:val="2"/>
                <w:sz w:val="24"/>
                <w:szCs w:val="24"/>
              </w:rPr>
              <w:t xml:space="preserve">Управляющая организация </w:t>
            </w:r>
          </w:p>
        </w:tc>
        <w:tc>
          <w:tcPr>
            <w:tcW w:w="1370" w:type="dxa"/>
            <w:tcBorders>
              <w:left w:val="single" w:sz="4" w:space="0" w:color="auto"/>
              <w:right w:val="single" w:sz="4" w:space="0" w:color="auto"/>
            </w:tcBorders>
            <w:shd w:val="clear" w:color="auto" w:fill="auto"/>
          </w:tcPr>
          <w:p w14:paraId="47EE4ADC" w14:textId="77777777" w:rsidR="001D1E6E" w:rsidRPr="00B80453" w:rsidRDefault="001D1E6E" w:rsidP="00184401">
            <w:pPr>
              <w:jc w:val="center"/>
              <w:rPr>
                <w:kern w:val="2"/>
                <w:sz w:val="24"/>
                <w:szCs w:val="24"/>
              </w:rPr>
            </w:pPr>
          </w:p>
        </w:tc>
        <w:tc>
          <w:tcPr>
            <w:tcW w:w="2143" w:type="dxa"/>
            <w:tcBorders>
              <w:left w:val="single" w:sz="4" w:space="0" w:color="auto"/>
              <w:right w:val="single" w:sz="4" w:space="0" w:color="auto"/>
            </w:tcBorders>
            <w:shd w:val="clear" w:color="auto" w:fill="auto"/>
          </w:tcPr>
          <w:p w14:paraId="1BBAA215" w14:textId="77777777" w:rsidR="001D1E6E" w:rsidRPr="00B80453" w:rsidRDefault="001D1E6E" w:rsidP="00184401">
            <w:pPr>
              <w:rPr>
                <w:kern w:val="2"/>
                <w:sz w:val="24"/>
                <w:szCs w:val="24"/>
              </w:rPr>
            </w:pPr>
          </w:p>
        </w:tc>
        <w:tc>
          <w:tcPr>
            <w:tcW w:w="2143" w:type="dxa"/>
            <w:tcBorders>
              <w:left w:val="single" w:sz="4" w:space="0" w:color="auto"/>
              <w:right w:val="single" w:sz="4" w:space="0" w:color="auto"/>
            </w:tcBorders>
            <w:shd w:val="clear" w:color="auto" w:fill="auto"/>
          </w:tcPr>
          <w:p w14:paraId="61E8B008" w14:textId="77777777" w:rsidR="001D1E6E" w:rsidRPr="00B80453" w:rsidRDefault="001D1E6E" w:rsidP="00184401">
            <w:pPr>
              <w:rPr>
                <w:kern w:val="2"/>
                <w:sz w:val="24"/>
                <w:szCs w:val="24"/>
              </w:rPr>
            </w:pPr>
          </w:p>
        </w:tc>
        <w:tc>
          <w:tcPr>
            <w:tcW w:w="2142" w:type="dxa"/>
            <w:tcBorders>
              <w:left w:val="single" w:sz="4" w:space="0" w:color="auto"/>
              <w:right w:val="single" w:sz="4" w:space="0" w:color="auto"/>
            </w:tcBorders>
            <w:shd w:val="clear" w:color="auto" w:fill="auto"/>
          </w:tcPr>
          <w:p w14:paraId="36B609C9" w14:textId="77777777" w:rsidR="001D1E6E" w:rsidRPr="00B80453" w:rsidRDefault="001D1E6E" w:rsidP="00184401">
            <w:pPr>
              <w:rPr>
                <w:kern w:val="2"/>
                <w:sz w:val="24"/>
                <w:szCs w:val="24"/>
              </w:rPr>
            </w:pPr>
          </w:p>
        </w:tc>
        <w:tc>
          <w:tcPr>
            <w:tcW w:w="2144" w:type="dxa"/>
            <w:tcBorders>
              <w:left w:val="single" w:sz="4" w:space="0" w:color="auto"/>
              <w:right w:val="single" w:sz="4" w:space="0" w:color="auto"/>
            </w:tcBorders>
            <w:shd w:val="clear" w:color="auto" w:fill="auto"/>
          </w:tcPr>
          <w:p w14:paraId="00A2268F" w14:textId="77777777" w:rsidR="001D1E6E" w:rsidRPr="00B80453" w:rsidRDefault="001D1E6E" w:rsidP="00184401">
            <w:pPr>
              <w:rPr>
                <w:kern w:val="2"/>
                <w:sz w:val="24"/>
                <w:szCs w:val="24"/>
              </w:rPr>
            </w:pPr>
          </w:p>
        </w:tc>
      </w:tr>
      <w:tr w:rsidR="001D1E6E" w:rsidRPr="00B80453" w14:paraId="492FE2A3" w14:textId="77777777" w:rsidTr="00184401">
        <w:tc>
          <w:tcPr>
            <w:tcW w:w="676" w:type="dxa"/>
            <w:tcBorders>
              <w:left w:val="single" w:sz="4" w:space="0" w:color="auto"/>
              <w:bottom w:val="single" w:sz="4" w:space="0" w:color="auto"/>
              <w:right w:val="single" w:sz="4" w:space="0" w:color="auto"/>
            </w:tcBorders>
            <w:shd w:val="clear" w:color="auto" w:fill="auto"/>
          </w:tcPr>
          <w:p w14:paraId="187BE69E" w14:textId="77777777" w:rsidR="001D1E6E" w:rsidRPr="00B80453" w:rsidRDefault="001D1E6E" w:rsidP="00184401">
            <w:pPr>
              <w:jc w:val="center"/>
              <w:rPr>
                <w:kern w:val="2"/>
                <w:sz w:val="24"/>
                <w:szCs w:val="24"/>
              </w:rPr>
            </w:pPr>
            <w:r w:rsidRPr="00B80453">
              <w:rPr>
                <w:kern w:val="2"/>
                <w:sz w:val="24"/>
                <w:szCs w:val="24"/>
              </w:rPr>
              <w:t>11.</w:t>
            </w:r>
          </w:p>
        </w:tc>
        <w:tc>
          <w:tcPr>
            <w:tcW w:w="4351" w:type="dxa"/>
            <w:tcBorders>
              <w:left w:val="single" w:sz="4" w:space="0" w:color="auto"/>
              <w:bottom w:val="single" w:sz="4" w:space="0" w:color="auto"/>
              <w:right w:val="single" w:sz="4" w:space="0" w:color="auto"/>
            </w:tcBorders>
            <w:shd w:val="clear" w:color="auto" w:fill="auto"/>
          </w:tcPr>
          <w:p w14:paraId="644AED4C" w14:textId="77777777" w:rsidR="001D1E6E" w:rsidRPr="00B80453" w:rsidRDefault="001D1E6E" w:rsidP="00184401">
            <w:pPr>
              <w:rPr>
                <w:kern w:val="2"/>
                <w:sz w:val="24"/>
                <w:szCs w:val="24"/>
              </w:rPr>
            </w:pPr>
            <w:r w:rsidRPr="00B80453">
              <w:rPr>
                <w:kern w:val="2"/>
                <w:sz w:val="24"/>
                <w:szCs w:val="24"/>
              </w:rPr>
              <w:t>Количество проживающих</w:t>
            </w:r>
          </w:p>
        </w:tc>
        <w:tc>
          <w:tcPr>
            <w:tcW w:w="1370" w:type="dxa"/>
            <w:tcBorders>
              <w:left w:val="single" w:sz="4" w:space="0" w:color="auto"/>
              <w:bottom w:val="single" w:sz="4" w:space="0" w:color="auto"/>
              <w:right w:val="single" w:sz="4" w:space="0" w:color="auto"/>
            </w:tcBorders>
            <w:shd w:val="clear" w:color="auto" w:fill="auto"/>
          </w:tcPr>
          <w:p w14:paraId="297E7BC4" w14:textId="77777777" w:rsidR="001D1E6E" w:rsidRPr="00B80453" w:rsidRDefault="001D1E6E" w:rsidP="00184401">
            <w:pPr>
              <w:jc w:val="center"/>
              <w:rPr>
                <w:kern w:val="2"/>
                <w:sz w:val="24"/>
                <w:szCs w:val="24"/>
              </w:rPr>
            </w:pPr>
            <w:r w:rsidRPr="00B80453">
              <w:rPr>
                <w:kern w:val="2"/>
                <w:sz w:val="24"/>
                <w:szCs w:val="24"/>
              </w:rPr>
              <w:t>человек</w:t>
            </w:r>
          </w:p>
        </w:tc>
        <w:tc>
          <w:tcPr>
            <w:tcW w:w="2143" w:type="dxa"/>
            <w:tcBorders>
              <w:left w:val="single" w:sz="4" w:space="0" w:color="auto"/>
              <w:bottom w:val="single" w:sz="4" w:space="0" w:color="auto"/>
              <w:right w:val="single" w:sz="4" w:space="0" w:color="auto"/>
            </w:tcBorders>
            <w:shd w:val="clear" w:color="auto" w:fill="auto"/>
          </w:tcPr>
          <w:p w14:paraId="745ECB0B" w14:textId="77777777" w:rsidR="001D1E6E" w:rsidRPr="00B80453" w:rsidRDefault="001D1E6E" w:rsidP="00184401">
            <w:pPr>
              <w:rPr>
                <w:kern w:val="2"/>
                <w:sz w:val="24"/>
                <w:szCs w:val="24"/>
              </w:rPr>
            </w:pPr>
          </w:p>
        </w:tc>
        <w:tc>
          <w:tcPr>
            <w:tcW w:w="2143" w:type="dxa"/>
            <w:tcBorders>
              <w:left w:val="single" w:sz="4" w:space="0" w:color="auto"/>
              <w:bottom w:val="single" w:sz="4" w:space="0" w:color="auto"/>
              <w:right w:val="single" w:sz="4" w:space="0" w:color="auto"/>
            </w:tcBorders>
            <w:shd w:val="clear" w:color="auto" w:fill="auto"/>
          </w:tcPr>
          <w:p w14:paraId="73A051B7" w14:textId="77777777" w:rsidR="001D1E6E" w:rsidRPr="00B80453" w:rsidRDefault="001D1E6E" w:rsidP="00184401">
            <w:pPr>
              <w:rPr>
                <w:kern w:val="2"/>
                <w:sz w:val="24"/>
                <w:szCs w:val="24"/>
              </w:rPr>
            </w:pPr>
          </w:p>
        </w:tc>
        <w:tc>
          <w:tcPr>
            <w:tcW w:w="2142" w:type="dxa"/>
            <w:tcBorders>
              <w:left w:val="single" w:sz="4" w:space="0" w:color="auto"/>
              <w:bottom w:val="single" w:sz="4" w:space="0" w:color="auto"/>
              <w:right w:val="single" w:sz="4" w:space="0" w:color="auto"/>
            </w:tcBorders>
            <w:shd w:val="clear" w:color="auto" w:fill="auto"/>
          </w:tcPr>
          <w:p w14:paraId="686BC8E6" w14:textId="77777777" w:rsidR="001D1E6E" w:rsidRPr="00B80453" w:rsidRDefault="001D1E6E" w:rsidP="00184401">
            <w:pPr>
              <w:rPr>
                <w:kern w:val="2"/>
                <w:sz w:val="24"/>
                <w:szCs w:val="24"/>
              </w:rPr>
            </w:pPr>
          </w:p>
        </w:tc>
        <w:tc>
          <w:tcPr>
            <w:tcW w:w="2144" w:type="dxa"/>
            <w:tcBorders>
              <w:left w:val="single" w:sz="4" w:space="0" w:color="auto"/>
              <w:bottom w:val="single" w:sz="4" w:space="0" w:color="auto"/>
              <w:right w:val="single" w:sz="4" w:space="0" w:color="auto"/>
            </w:tcBorders>
            <w:shd w:val="clear" w:color="auto" w:fill="auto"/>
          </w:tcPr>
          <w:p w14:paraId="0A06FD4B" w14:textId="77777777" w:rsidR="001D1E6E" w:rsidRPr="00B80453" w:rsidRDefault="001D1E6E" w:rsidP="00184401">
            <w:pPr>
              <w:rPr>
                <w:kern w:val="2"/>
                <w:sz w:val="24"/>
                <w:szCs w:val="24"/>
              </w:rPr>
            </w:pPr>
          </w:p>
        </w:tc>
      </w:tr>
    </w:tbl>
    <w:p w14:paraId="4D16707D" w14:textId="77777777" w:rsidR="001D1E6E" w:rsidRPr="009E221C" w:rsidRDefault="001D1E6E" w:rsidP="001D1E6E">
      <w:pPr>
        <w:widowControl w:val="0"/>
        <w:autoSpaceDE w:val="0"/>
        <w:autoSpaceDN w:val="0"/>
        <w:adjustRightInd w:val="0"/>
        <w:rPr>
          <w:sz w:val="28"/>
          <w:szCs w:val="28"/>
        </w:rPr>
      </w:pPr>
    </w:p>
    <w:p w14:paraId="70E64D1D" w14:textId="77777777" w:rsidR="001D1E6E" w:rsidRPr="00FC6ABB" w:rsidRDefault="001D1E6E" w:rsidP="001D1E6E">
      <w:pPr>
        <w:widowControl w:val="0"/>
        <w:autoSpaceDE w:val="0"/>
        <w:autoSpaceDN w:val="0"/>
        <w:adjustRightInd w:val="0"/>
        <w:ind w:firstLine="709"/>
        <w:jc w:val="both"/>
      </w:pPr>
      <w:r w:rsidRPr="00FC6ABB">
        <w:rPr>
          <w:vertAlign w:val="superscript"/>
        </w:rPr>
        <w:t>10</w:t>
      </w:r>
      <w:r w:rsidRPr="00FC6ABB">
        <w:t xml:space="preserve"> Заполнение таблицы на основе данных Реестра объектов жилого фонда </w:t>
      </w:r>
      <w:r w:rsidR="00786EA9" w:rsidRPr="00FC6ABB">
        <w:t>Муниципальной</w:t>
      </w:r>
      <w:r w:rsidRPr="00FC6ABB">
        <w:t xml:space="preserve"> информационной системы жилищно-коммунального хозяйства (ГИС ЖКХ, https://dom.gosuslugi.ru/#!/houses).</w:t>
      </w:r>
    </w:p>
    <w:p w14:paraId="4E294C58" w14:textId="77777777" w:rsidR="001F1E5D" w:rsidRDefault="001D1E6E" w:rsidP="008264CA">
      <w:pPr>
        <w:ind w:firstLine="709"/>
        <w:jc w:val="both"/>
      </w:pPr>
      <w:r w:rsidRPr="00FC6ABB">
        <w:rPr>
          <w:vertAlign w:val="superscript"/>
        </w:rPr>
        <w:t>11</w:t>
      </w:r>
      <w:r w:rsidRPr="00FC6ABB">
        <w:t xml:space="preserve"> Каждый МКД заносится в отдельный столбец в соответствии с номером в схеме дворовой территории.</w:t>
      </w:r>
      <w:r w:rsidR="001F1E5D">
        <w:br w:type="page"/>
      </w:r>
    </w:p>
    <w:p w14:paraId="21629AB8" w14:textId="77777777" w:rsidR="001D1E6E" w:rsidRPr="009E221C" w:rsidRDefault="001D1E6E" w:rsidP="001D1E6E">
      <w:pPr>
        <w:pageBreakBefore/>
        <w:ind w:firstLine="709"/>
        <w:jc w:val="both"/>
        <w:rPr>
          <w:bCs/>
          <w:kern w:val="2"/>
          <w:sz w:val="28"/>
          <w:szCs w:val="28"/>
        </w:rPr>
      </w:pPr>
      <w:r w:rsidRPr="009E221C">
        <w:rPr>
          <w:bCs/>
          <w:kern w:val="2"/>
          <w:sz w:val="28"/>
          <w:szCs w:val="28"/>
        </w:rPr>
        <w:lastRenderedPageBreak/>
        <w:t xml:space="preserve">5. Плоскостные и линейные сооружения </w:t>
      </w:r>
      <w:r w:rsidRPr="009E221C">
        <w:rPr>
          <w:sz w:val="28"/>
          <w:szCs w:val="28"/>
          <w:vertAlign w:val="superscript"/>
        </w:rPr>
        <w:t>12</w:t>
      </w:r>
      <w:r w:rsidRPr="009E221C">
        <w:rPr>
          <w:bCs/>
          <w:kern w:val="2"/>
          <w:sz w:val="28"/>
          <w:szCs w:val="28"/>
        </w:rPr>
        <w:t>.</w:t>
      </w:r>
    </w:p>
    <w:p w14:paraId="5ED65B02" w14:textId="77777777" w:rsidR="001D1E6E" w:rsidRPr="009E221C" w:rsidRDefault="001D1E6E" w:rsidP="001D1E6E">
      <w:pPr>
        <w:jc w:val="both"/>
        <w:outlineLvl w:val="3"/>
        <w:rPr>
          <w:bCs/>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9"/>
        <w:gridCol w:w="1820"/>
        <w:gridCol w:w="963"/>
        <w:gridCol w:w="999"/>
        <w:gridCol w:w="1157"/>
        <w:gridCol w:w="1069"/>
        <w:gridCol w:w="1069"/>
        <w:gridCol w:w="869"/>
        <w:gridCol w:w="599"/>
        <w:gridCol w:w="679"/>
        <w:gridCol w:w="599"/>
        <w:gridCol w:w="744"/>
        <w:gridCol w:w="671"/>
        <w:gridCol w:w="599"/>
        <w:gridCol w:w="679"/>
        <w:gridCol w:w="671"/>
        <w:gridCol w:w="736"/>
      </w:tblGrid>
      <w:tr w:rsidR="001D1E6E" w:rsidRPr="009217DF" w14:paraId="64CEFC63" w14:textId="77777777" w:rsidTr="00184401">
        <w:tc>
          <w:tcPr>
            <w:tcW w:w="657" w:type="dxa"/>
            <w:vMerge w:val="restart"/>
            <w:shd w:val="clear" w:color="auto" w:fill="auto"/>
          </w:tcPr>
          <w:p w14:paraId="606E5795" w14:textId="77777777" w:rsidR="001D1E6E" w:rsidRPr="009217DF" w:rsidRDefault="001D1E6E" w:rsidP="00BA38E3">
            <w:pPr>
              <w:jc w:val="center"/>
              <w:rPr>
                <w:kern w:val="2"/>
                <w:sz w:val="24"/>
                <w:szCs w:val="24"/>
              </w:rPr>
            </w:pPr>
            <w:r w:rsidRPr="009217DF">
              <w:rPr>
                <w:kern w:val="2"/>
                <w:sz w:val="24"/>
                <w:szCs w:val="24"/>
              </w:rPr>
              <w:t>№ на плане</w:t>
            </w:r>
          </w:p>
        </w:tc>
        <w:tc>
          <w:tcPr>
            <w:tcW w:w="1876" w:type="dxa"/>
            <w:vMerge w:val="restart"/>
            <w:shd w:val="clear" w:color="auto" w:fill="auto"/>
          </w:tcPr>
          <w:p w14:paraId="0422D2A3" w14:textId="77777777" w:rsidR="001D1E6E" w:rsidRPr="009217DF" w:rsidRDefault="001D1E6E" w:rsidP="00184401">
            <w:pPr>
              <w:jc w:val="center"/>
              <w:rPr>
                <w:kern w:val="2"/>
                <w:sz w:val="24"/>
                <w:szCs w:val="24"/>
              </w:rPr>
            </w:pPr>
            <w:r w:rsidRPr="009217DF">
              <w:rPr>
                <w:kern w:val="2"/>
                <w:sz w:val="24"/>
                <w:szCs w:val="24"/>
              </w:rPr>
              <w:t xml:space="preserve">Наименование </w:t>
            </w:r>
            <w:r w:rsidRPr="009217DF">
              <w:rPr>
                <w:sz w:val="24"/>
                <w:szCs w:val="24"/>
                <w:vertAlign w:val="superscript"/>
              </w:rPr>
              <w:t>13</w:t>
            </w:r>
          </w:p>
        </w:tc>
        <w:tc>
          <w:tcPr>
            <w:tcW w:w="990" w:type="dxa"/>
            <w:vMerge w:val="restart"/>
            <w:shd w:val="clear" w:color="auto" w:fill="auto"/>
          </w:tcPr>
          <w:p w14:paraId="46F77315" w14:textId="77777777" w:rsidR="001D1E6E" w:rsidRPr="009217DF" w:rsidRDefault="001D1E6E" w:rsidP="00184401">
            <w:pPr>
              <w:jc w:val="center"/>
              <w:rPr>
                <w:kern w:val="2"/>
                <w:sz w:val="24"/>
                <w:szCs w:val="24"/>
              </w:rPr>
            </w:pPr>
            <w:r w:rsidRPr="009217DF">
              <w:rPr>
                <w:kern w:val="2"/>
                <w:sz w:val="24"/>
                <w:szCs w:val="24"/>
              </w:rPr>
              <w:t xml:space="preserve">Тип </w:t>
            </w:r>
            <w:r w:rsidRPr="009217DF">
              <w:rPr>
                <w:sz w:val="24"/>
                <w:szCs w:val="24"/>
                <w:vertAlign w:val="superscript"/>
              </w:rPr>
              <w:t>14</w:t>
            </w:r>
          </w:p>
        </w:tc>
        <w:tc>
          <w:tcPr>
            <w:tcW w:w="1028" w:type="dxa"/>
            <w:vMerge w:val="restart"/>
            <w:shd w:val="clear" w:color="auto" w:fill="auto"/>
          </w:tcPr>
          <w:p w14:paraId="1E06CB7E" w14:textId="77777777" w:rsidR="001D1E6E" w:rsidRPr="009217DF" w:rsidRDefault="001D1E6E" w:rsidP="00BA38E3">
            <w:pPr>
              <w:jc w:val="center"/>
              <w:rPr>
                <w:kern w:val="2"/>
                <w:sz w:val="24"/>
                <w:szCs w:val="24"/>
              </w:rPr>
            </w:pPr>
            <w:r w:rsidRPr="009217DF">
              <w:rPr>
                <w:kern w:val="2"/>
                <w:sz w:val="24"/>
                <w:szCs w:val="24"/>
              </w:rPr>
              <w:t>Состоя-ние</w:t>
            </w:r>
            <w:r w:rsidRPr="009217DF">
              <w:rPr>
                <w:sz w:val="24"/>
                <w:szCs w:val="24"/>
                <w:vertAlign w:val="superscript"/>
              </w:rPr>
              <w:t>15</w:t>
            </w:r>
          </w:p>
        </w:tc>
        <w:tc>
          <w:tcPr>
            <w:tcW w:w="3391" w:type="dxa"/>
            <w:gridSpan w:val="3"/>
            <w:shd w:val="clear" w:color="auto" w:fill="auto"/>
          </w:tcPr>
          <w:p w14:paraId="05B9529B" w14:textId="77777777" w:rsidR="001D1E6E" w:rsidRPr="009217DF" w:rsidRDefault="001D1E6E" w:rsidP="00184401">
            <w:pPr>
              <w:jc w:val="center"/>
              <w:rPr>
                <w:kern w:val="2"/>
                <w:sz w:val="24"/>
                <w:szCs w:val="24"/>
              </w:rPr>
            </w:pPr>
            <w:r w:rsidRPr="009217DF">
              <w:rPr>
                <w:kern w:val="2"/>
                <w:sz w:val="24"/>
                <w:szCs w:val="24"/>
              </w:rPr>
              <w:t>По наружному обмеру</w:t>
            </w:r>
          </w:p>
        </w:tc>
        <w:tc>
          <w:tcPr>
            <w:tcW w:w="3582" w:type="dxa"/>
            <w:gridSpan w:val="5"/>
            <w:shd w:val="clear" w:color="auto" w:fill="auto"/>
          </w:tcPr>
          <w:p w14:paraId="31A2AFC5" w14:textId="77777777" w:rsidR="001D1E6E" w:rsidRPr="009217DF" w:rsidRDefault="001D1E6E" w:rsidP="00184401">
            <w:pPr>
              <w:jc w:val="center"/>
              <w:rPr>
                <w:kern w:val="2"/>
                <w:sz w:val="24"/>
                <w:szCs w:val="24"/>
              </w:rPr>
            </w:pPr>
            <w:r w:rsidRPr="009217DF">
              <w:rPr>
                <w:kern w:val="2"/>
                <w:sz w:val="24"/>
                <w:szCs w:val="24"/>
              </w:rPr>
              <w:t>Покрытие</w:t>
            </w:r>
          </w:p>
        </w:tc>
        <w:tc>
          <w:tcPr>
            <w:tcW w:w="3445" w:type="dxa"/>
            <w:gridSpan w:val="5"/>
            <w:shd w:val="clear" w:color="auto" w:fill="auto"/>
          </w:tcPr>
          <w:p w14:paraId="493DD987" w14:textId="77777777" w:rsidR="001D1E6E" w:rsidRPr="009217DF" w:rsidRDefault="001D1E6E" w:rsidP="00184401">
            <w:pPr>
              <w:jc w:val="center"/>
              <w:rPr>
                <w:kern w:val="2"/>
                <w:sz w:val="24"/>
                <w:szCs w:val="24"/>
              </w:rPr>
            </w:pPr>
            <w:r w:rsidRPr="009217DF">
              <w:rPr>
                <w:kern w:val="2"/>
                <w:sz w:val="24"/>
                <w:szCs w:val="24"/>
              </w:rPr>
              <w:t xml:space="preserve">Элемент сопряжения </w:t>
            </w:r>
          </w:p>
        </w:tc>
      </w:tr>
      <w:tr w:rsidR="001D1E6E" w:rsidRPr="009217DF" w14:paraId="2B57F87A" w14:textId="77777777" w:rsidTr="00184401">
        <w:tc>
          <w:tcPr>
            <w:tcW w:w="657" w:type="dxa"/>
            <w:vMerge/>
            <w:shd w:val="clear" w:color="auto" w:fill="auto"/>
          </w:tcPr>
          <w:p w14:paraId="73B554D4" w14:textId="77777777" w:rsidR="001D1E6E" w:rsidRPr="009217DF" w:rsidRDefault="001D1E6E" w:rsidP="00184401">
            <w:pPr>
              <w:jc w:val="center"/>
              <w:rPr>
                <w:kern w:val="2"/>
                <w:sz w:val="24"/>
                <w:szCs w:val="24"/>
              </w:rPr>
            </w:pPr>
          </w:p>
        </w:tc>
        <w:tc>
          <w:tcPr>
            <w:tcW w:w="1876" w:type="dxa"/>
            <w:vMerge/>
            <w:shd w:val="clear" w:color="auto" w:fill="auto"/>
          </w:tcPr>
          <w:p w14:paraId="0E843451" w14:textId="77777777" w:rsidR="001D1E6E" w:rsidRPr="009217DF" w:rsidRDefault="001D1E6E" w:rsidP="00184401">
            <w:pPr>
              <w:jc w:val="center"/>
              <w:rPr>
                <w:kern w:val="2"/>
                <w:sz w:val="24"/>
                <w:szCs w:val="24"/>
              </w:rPr>
            </w:pPr>
          </w:p>
        </w:tc>
        <w:tc>
          <w:tcPr>
            <w:tcW w:w="990" w:type="dxa"/>
            <w:vMerge/>
            <w:shd w:val="clear" w:color="auto" w:fill="auto"/>
          </w:tcPr>
          <w:p w14:paraId="00D7BF1A" w14:textId="77777777" w:rsidR="001D1E6E" w:rsidRPr="009217DF" w:rsidRDefault="001D1E6E" w:rsidP="00184401">
            <w:pPr>
              <w:jc w:val="center"/>
              <w:rPr>
                <w:kern w:val="2"/>
                <w:sz w:val="24"/>
                <w:szCs w:val="24"/>
              </w:rPr>
            </w:pPr>
          </w:p>
        </w:tc>
        <w:tc>
          <w:tcPr>
            <w:tcW w:w="1028" w:type="dxa"/>
            <w:vMerge/>
            <w:shd w:val="clear" w:color="auto" w:fill="auto"/>
          </w:tcPr>
          <w:p w14:paraId="6FCAFA58" w14:textId="77777777" w:rsidR="001D1E6E" w:rsidRPr="009217DF" w:rsidRDefault="001D1E6E" w:rsidP="00184401">
            <w:pPr>
              <w:jc w:val="center"/>
              <w:rPr>
                <w:kern w:val="2"/>
                <w:sz w:val="24"/>
                <w:szCs w:val="24"/>
              </w:rPr>
            </w:pPr>
          </w:p>
        </w:tc>
        <w:tc>
          <w:tcPr>
            <w:tcW w:w="1191" w:type="dxa"/>
            <w:vMerge w:val="restart"/>
            <w:shd w:val="clear" w:color="auto" w:fill="auto"/>
          </w:tcPr>
          <w:p w14:paraId="58F3011F" w14:textId="77777777" w:rsidR="001D1E6E" w:rsidRPr="009217DF" w:rsidRDefault="001D1E6E" w:rsidP="00184401">
            <w:pPr>
              <w:jc w:val="center"/>
              <w:rPr>
                <w:kern w:val="2"/>
                <w:sz w:val="24"/>
                <w:szCs w:val="24"/>
              </w:rPr>
            </w:pPr>
            <w:r w:rsidRPr="009217DF">
              <w:rPr>
                <w:kern w:val="2"/>
                <w:sz w:val="24"/>
                <w:szCs w:val="24"/>
              </w:rPr>
              <w:t>длина (метров)</w:t>
            </w:r>
          </w:p>
          <w:p w14:paraId="7D7EF114" w14:textId="77777777" w:rsidR="001D1E6E" w:rsidRPr="009217DF" w:rsidRDefault="001D1E6E" w:rsidP="00184401">
            <w:pPr>
              <w:jc w:val="center"/>
              <w:rPr>
                <w:kern w:val="2"/>
                <w:sz w:val="24"/>
                <w:szCs w:val="24"/>
              </w:rPr>
            </w:pPr>
          </w:p>
        </w:tc>
        <w:tc>
          <w:tcPr>
            <w:tcW w:w="1100" w:type="dxa"/>
            <w:vMerge w:val="restart"/>
            <w:shd w:val="clear" w:color="auto" w:fill="auto"/>
          </w:tcPr>
          <w:p w14:paraId="09F37EE9" w14:textId="77777777" w:rsidR="001D1E6E" w:rsidRPr="009217DF" w:rsidRDefault="001D1E6E" w:rsidP="00184401">
            <w:pPr>
              <w:jc w:val="center"/>
              <w:rPr>
                <w:kern w:val="2"/>
                <w:sz w:val="24"/>
                <w:szCs w:val="24"/>
              </w:rPr>
            </w:pPr>
            <w:r w:rsidRPr="009217DF">
              <w:rPr>
                <w:kern w:val="2"/>
                <w:sz w:val="24"/>
                <w:szCs w:val="24"/>
              </w:rPr>
              <w:t xml:space="preserve">ширина </w:t>
            </w:r>
          </w:p>
          <w:p w14:paraId="5D5860D2" w14:textId="77777777" w:rsidR="001D1E6E" w:rsidRPr="009217DF" w:rsidRDefault="001D1E6E" w:rsidP="00184401">
            <w:pPr>
              <w:jc w:val="center"/>
              <w:rPr>
                <w:kern w:val="2"/>
                <w:sz w:val="24"/>
                <w:szCs w:val="24"/>
              </w:rPr>
            </w:pPr>
            <w:r w:rsidRPr="009217DF">
              <w:rPr>
                <w:kern w:val="2"/>
                <w:sz w:val="24"/>
                <w:szCs w:val="24"/>
              </w:rPr>
              <w:t>(метров)</w:t>
            </w:r>
          </w:p>
        </w:tc>
        <w:tc>
          <w:tcPr>
            <w:tcW w:w="1100" w:type="dxa"/>
            <w:vMerge w:val="restart"/>
            <w:shd w:val="clear" w:color="auto" w:fill="auto"/>
          </w:tcPr>
          <w:p w14:paraId="228750A0" w14:textId="77777777" w:rsidR="001D1E6E" w:rsidRPr="009217DF" w:rsidRDefault="00BA38E3" w:rsidP="00184401">
            <w:pPr>
              <w:jc w:val="center"/>
              <w:rPr>
                <w:kern w:val="2"/>
                <w:sz w:val="24"/>
                <w:szCs w:val="24"/>
              </w:rPr>
            </w:pPr>
            <w:r w:rsidRPr="009217DF">
              <w:rPr>
                <w:kern w:val="2"/>
                <w:sz w:val="24"/>
                <w:szCs w:val="24"/>
              </w:rPr>
              <w:t>площадь (кв. мет</w:t>
            </w:r>
            <w:r w:rsidR="001D1E6E" w:rsidRPr="009217DF">
              <w:rPr>
                <w:kern w:val="2"/>
                <w:sz w:val="24"/>
                <w:szCs w:val="24"/>
              </w:rPr>
              <w:t>ров)</w:t>
            </w:r>
          </w:p>
        </w:tc>
        <w:tc>
          <w:tcPr>
            <w:tcW w:w="893" w:type="dxa"/>
            <w:vMerge w:val="restart"/>
            <w:shd w:val="clear" w:color="auto" w:fill="auto"/>
          </w:tcPr>
          <w:p w14:paraId="3C2CD906" w14:textId="77777777" w:rsidR="001D1E6E" w:rsidRPr="009217DF" w:rsidRDefault="001D1E6E" w:rsidP="00184401">
            <w:pPr>
              <w:jc w:val="center"/>
              <w:rPr>
                <w:kern w:val="2"/>
                <w:sz w:val="24"/>
                <w:szCs w:val="24"/>
              </w:rPr>
            </w:pPr>
            <w:r w:rsidRPr="009217DF">
              <w:rPr>
                <w:kern w:val="2"/>
                <w:sz w:val="24"/>
                <w:szCs w:val="24"/>
              </w:rPr>
              <w:t xml:space="preserve">Вид </w:t>
            </w:r>
            <w:r w:rsidRPr="009217DF">
              <w:rPr>
                <w:sz w:val="24"/>
                <w:szCs w:val="24"/>
                <w:vertAlign w:val="superscript"/>
              </w:rPr>
              <w:t>16</w:t>
            </w:r>
          </w:p>
        </w:tc>
        <w:tc>
          <w:tcPr>
            <w:tcW w:w="2689" w:type="dxa"/>
            <w:gridSpan w:val="4"/>
            <w:shd w:val="clear" w:color="auto" w:fill="auto"/>
          </w:tcPr>
          <w:p w14:paraId="1F8E9F49" w14:textId="77777777" w:rsidR="001D1E6E" w:rsidRPr="009217DF" w:rsidRDefault="001D1E6E" w:rsidP="00184401">
            <w:pPr>
              <w:jc w:val="center"/>
              <w:rPr>
                <w:kern w:val="2"/>
                <w:sz w:val="24"/>
                <w:szCs w:val="24"/>
              </w:rPr>
            </w:pPr>
            <w:r w:rsidRPr="009217DF">
              <w:rPr>
                <w:kern w:val="2"/>
                <w:sz w:val="24"/>
                <w:szCs w:val="24"/>
              </w:rPr>
              <w:t xml:space="preserve">состояние (кв. метров) </w:t>
            </w:r>
            <w:r w:rsidRPr="009217DF">
              <w:rPr>
                <w:sz w:val="24"/>
                <w:szCs w:val="24"/>
                <w:vertAlign w:val="superscript"/>
              </w:rPr>
              <w:t>17</w:t>
            </w:r>
          </w:p>
        </w:tc>
        <w:tc>
          <w:tcPr>
            <w:tcW w:w="689" w:type="dxa"/>
            <w:vMerge w:val="restart"/>
            <w:shd w:val="clear" w:color="auto" w:fill="auto"/>
          </w:tcPr>
          <w:p w14:paraId="3D8180C5" w14:textId="77777777" w:rsidR="001D1E6E" w:rsidRPr="009217DF" w:rsidRDefault="001D1E6E" w:rsidP="00184401">
            <w:pPr>
              <w:jc w:val="center"/>
              <w:rPr>
                <w:kern w:val="2"/>
                <w:sz w:val="24"/>
                <w:szCs w:val="24"/>
              </w:rPr>
            </w:pPr>
            <w:r w:rsidRPr="009217DF">
              <w:rPr>
                <w:kern w:val="2"/>
                <w:sz w:val="24"/>
                <w:szCs w:val="24"/>
              </w:rPr>
              <w:t xml:space="preserve">Вид </w:t>
            </w:r>
            <w:r w:rsidRPr="009217DF">
              <w:rPr>
                <w:sz w:val="24"/>
                <w:szCs w:val="24"/>
                <w:vertAlign w:val="superscript"/>
              </w:rPr>
              <w:t>18</w:t>
            </w:r>
          </w:p>
        </w:tc>
        <w:tc>
          <w:tcPr>
            <w:tcW w:w="2756" w:type="dxa"/>
            <w:gridSpan w:val="4"/>
            <w:shd w:val="clear" w:color="auto" w:fill="auto"/>
          </w:tcPr>
          <w:p w14:paraId="2C35E9D2" w14:textId="77777777" w:rsidR="001D1E6E" w:rsidRPr="009217DF" w:rsidRDefault="001D1E6E" w:rsidP="00184401">
            <w:pPr>
              <w:jc w:val="center"/>
              <w:rPr>
                <w:kern w:val="2"/>
                <w:sz w:val="24"/>
                <w:szCs w:val="24"/>
              </w:rPr>
            </w:pPr>
            <w:r w:rsidRPr="009217DF">
              <w:rPr>
                <w:kern w:val="2"/>
                <w:sz w:val="24"/>
                <w:szCs w:val="24"/>
              </w:rPr>
              <w:t xml:space="preserve">состояние (п. метров) </w:t>
            </w:r>
            <w:r w:rsidRPr="009217DF">
              <w:rPr>
                <w:sz w:val="24"/>
                <w:szCs w:val="24"/>
                <w:vertAlign w:val="superscript"/>
              </w:rPr>
              <w:t>14</w:t>
            </w:r>
          </w:p>
        </w:tc>
      </w:tr>
      <w:tr w:rsidR="001D1E6E" w:rsidRPr="009217DF" w14:paraId="254D3FA3" w14:textId="77777777" w:rsidTr="00184401">
        <w:tc>
          <w:tcPr>
            <w:tcW w:w="657" w:type="dxa"/>
            <w:vMerge/>
            <w:shd w:val="clear" w:color="auto" w:fill="auto"/>
          </w:tcPr>
          <w:p w14:paraId="68E43C55" w14:textId="77777777" w:rsidR="001D1E6E" w:rsidRPr="009217DF" w:rsidRDefault="001D1E6E" w:rsidP="00184401">
            <w:pPr>
              <w:jc w:val="center"/>
              <w:rPr>
                <w:kern w:val="2"/>
                <w:sz w:val="24"/>
                <w:szCs w:val="24"/>
              </w:rPr>
            </w:pPr>
          </w:p>
        </w:tc>
        <w:tc>
          <w:tcPr>
            <w:tcW w:w="1876" w:type="dxa"/>
            <w:vMerge/>
            <w:shd w:val="clear" w:color="auto" w:fill="auto"/>
          </w:tcPr>
          <w:p w14:paraId="16EB64D2" w14:textId="77777777" w:rsidR="001D1E6E" w:rsidRPr="009217DF" w:rsidRDefault="001D1E6E" w:rsidP="00184401">
            <w:pPr>
              <w:jc w:val="center"/>
              <w:rPr>
                <w:kern w:val="2"/>
                <w:sz w:val="24"/>
                <w:szCs w:val="24"/>
              </w:rPr>
            </w:pPr>
          </w:p>
        </w:tc>
        <w:tc>
          <w:tcPr>
            <w:tcW w:w="990" w:type="dxa"/>
            <w:vMerge/>
            <w:shd w:val="clear" w:color="auto" w:fill="auto"/>
          </w:tcPr>
          <w:p w14:paraId="5F877AE5" w14:textId="77777777" w:rsidR="001D1E6E" w:rsidRPr="009217DF" w:rsidRDefault="001D1E6E" w:rsidP="00184401">
            <w:pPr>
              <w:jc w:val="center"/>
              <w:rPr>
                <w:kern w:val="2"/>
                <w:sz w:val="24"/>
                <w:szCs w:val="24"/>
              </w:rPr>
            </w:pPr>
          </w:p>
        </w:tc>
        <w:tc>
          <w:tcPr>
            <w:tcW w:w="1028" w:type="dxa"/>
            <w:vMerge/>
            <w:shd w:val="clear" w:color="auto" w:fill="auto"/>
          </w:tcPr>
          <w:p w14:paraId="6B827C47" w14:textId="77777777" w:rsidR="001D1E6E" w:rsidRPr="009217DF" w:rsidRDefault="001D1E6E" w:rsidP="00184401">
            <w:pPr>
              <w:jc w:val="center"/>
              <w:rPr>
                <w:kern w:val="2"/>
                <w:sz w:val="24"/>
                <w:szCs w:val="24"/>
              </w:rPr>
            </w:pPr>
          </w:p>
        </w:tc>
        <w:tc>
          <w:tcPr>
            <w:tcW w:w="1191" w:type="dxa"/>
            <w:vMerge/>
            <w:shd w:val="clear" w:color="auto" w:fill="auto"/>
          </w:tcPr>
          <w:p w14:paraId="07E6AEE0" w14:textId="77777777" w:rsidR="001D1E6E" w:rsidRPr="009217DF" w:rsidRDefault="001D1E6E" w:rsidP="00184401">
            <w:pPr>
              <w:jc w:val="center"/>
              <w:rPr>
                <w:kern w:val="2"/>
                <w:sz w:val="24"/>
                <w:szCs w:val="24"/>
              </w:rPr>
            </w:pPr>
          </w:p>
        </w:tc>
        <w:tc>
          <w:tcPr>
            <w:tcW w:w="1100" w:type="dxa"/>
            <w:vMerge/>
            <w:shd w:val="clear" w:color="auto" w:fill="auto"/>
          </w:tcPr>
          <w:p w14:paraId="37CF7D40" w14:textId="77777777" w:rsidR="001D1E6E" w:rsidRPr="009217DF" w:rsidRDefault="001D1E6E" w:rsidP="00184401">
            <w:pPr>
              <w:jc w:val="center"/>
              <w:rPr>
                <w:kern w:val="2"/>
                <w:sz w:val="24"/>
                <w:szCs w:val="24"/>
              </w:rPr>
            </w:pPr>
          </w:p>
        </w:tc>
        <w:tc>
          <w:tcPr>
            <w:tcW w:w="1100" w:type="dxa"/>
            <w:vMerge/>
            <w:shd w:val="clear" w:color="auto" w:fill="auto"/>
          </w:tcPr>
          <w:p w14:paraId="2E04CABB" w14:textId="77777777" w:rsidR="001D1E6E" w:rsidRPr="009217DF" w:rsidRDefault="001D1E6E" w:rsidP="00184401">
            <w:pPr>
              <w:jc w:val="center"/>
              <w:rPr>
                <w:kern w:val="2"/>
                <w:sz w:val="24"/>
                <w:szCs w:val="24"/>
              </w:rPr>
            </w:pPr>
          </w:p>
        </w:tc>
        <w:tc>
          <w:tcPr>
            <w:tcW w:w="893" w:type="dxa"/>
            <w:vMerge/>
            <w:shd w:val="clear" w:color="auto" w:fill="auto"/>
          </w:tcPr>
          <w:p w14:paraId="08E2308B" w14:textId="77777777" w:rsidR="001D1E6E" w:rsidRPr="009217DF" w:rsidRDefault="001D1E6E" w:rsidP="00184401">
            <w:pPr>
              <w:jc w:val="center"/>
              <w:rPr>
                <w:kern w:val="2"/>
                <w:sz w:val="24"/>
                <w:szCs w:val="24"/>
              </w:rPr>
            </w:pPr>
          </w:p>
        </w:tc>
        <w:tc>
          <w:tcPr>
            <w:tcW w:w="614" w:type="dxa"/>
            <w:shd w:val="clear" w:color="auto" w:fill="auto"/>
          </w:tcPr>
          <w:p w14:paraId="686CF858"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697" w:type="dxa"/>
            <w:shd w:val="clear" w:color="auto" w:fill="auto"/>
          </w:tcPr>
          <w:p w14:paraId="37803C7C" w14:textId="77777777" w:rsidR="001D1E6E" w:rsidRPr="009217DF" w:rsidRDefault="001D1E6E" w:rsidP="00184401">
            <w:pPr>
              <w:jc w:val="center"/>
              <w:rPr>
                <w:kern w:val="2"/>
                <w:sz w:val="24"/>
                <w:szCs w:val="24"/>
              </w:rPr>
            </w:pPr>
            <w:r w:rsidRPr="009217DF">
              <w:rPr>
                <w:kern w:val="2"/>
                <w:sz w:val="24"/>
                <w:szCs w:val="24"/>
              </w:rPr>
              <w:t>хор.</w:t>
            </w:r>
          </w:p>
        </w:tc>
        <w:tc>
          <w:tcPr>
            <w:tcW w:w="614" w:type="dxa"/>
            <w:shd w:val="clear" w:color="auto" w:fill="auto"/>
          </w:tcPr>
          <w:p w14:paraId="4D9D25D5" w14:textId="77777777" w:rsidR="001D1E6E" w:rsidRPr="009217DF" w:rsidRDefault="001D1E6E" w:rsidP="00184401">
            <w:pPr>
              <w:jc w:val="center"/>
              <w:rPr>
                <w:kern w:val="2"/>
                <w:sz w:val="24"/>
                <w:szCs w:val="24"/>
              </w:rPr>
            </w:pPr>
            <w:r w:rsidRPr="009217DF">
              <w:rPr>
                <w:kern w:val="2"/>
                <w:sz w:val="24"/>
                <w:szCs w:val="24"/>
              </w:rPr>
              <w:t>уд.</w:t>
            </w:r>
          </w:p>
        </w:tc>
        <w:tc>
          <w:tcPr>
            <w:tcW w:w="764" w:type="dxa"/>
            <w:shd w:val="clear" w:color="auto" w:fill="auto"/>
          </w:tcPr>
          <w:p w14:paraId="20C12C7B" w14:textId="77777777" w:rsidR="001D1E6E" w:rsidRPr="009217DF" w:rsidRDefault="001D1E6E" w:rsidP="00184401">
            <w:pPr>
              <w:jc w:val="center"/>
              <w:rPr>
                <w:kern w:val="2"/>
                <w:sz w:val="24"/>
                <w:szCs w:val="24"/>
              </w:rPr>
            </w:pPr>
            <w:r w:rsidRPr="009217DF">
              <w:rPr>
                <w:kern w:val="2"/>
                <w:sz w:val="24"/>
                <w:szCs w:val="24"/>
              </w:rPr>
              <w:t>неуд.</w:t>
            </w:r>
          </w:p>
        </w:tc>
        <w:tc>
          <w:tcPr>
            <w:tcW w:w="689" w:type="dxa"/>
            <w:vMerge/>
            <w:shd w:val="clear" w:color="auto" w:fill="auto"/>
          </w:tcPr>
          <w:p w14:paraId="2DD424D4" w14:textId="77777777" w:rsidR="001D1E6E" w:rsidRPr="009217DF" w:rsidRDefault="001D1E6E" w:rsidP="00184401">
            <w:pPr>
              <w:jc w:val="center"/>
              <w:rPr>
                <w:kern w:val="2"/>
                <w:sz w:val="24"/>
                <w:szCs w:val="24"/>
              </w:rPr>
            </w:pPr>
          </w:p>
        </w:tc>
        <w:tc>
          <w:tcPr>
            <w:tcW w:w="614" w:type="dxa"/>
            <w:shd w:val="clear" w:color="auto" w:fill="auto"/>
          </w:tcPr>
          <w:p w14:paraId="3E95B10F"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697" w:type="dxa"/>
            <w:shd w:val="clear" w:color="auto" w:fill="auto"/>
          </w:tcPr>
          <w:p w14:paraId="0FB65056" w14:textId="77777777" w:rsidR="001D1E6E" w:rsidRPr="009217DF" w:rsidRDefault="001D1E6E" w:rsidP="00184401">
            <w:pPr>
              <w:jc w:val="center"/>
              <w:rPr>
                <w:kern w:val="2"/>
                <w:sz w:val="24"/>
                <w:szCs w:val="24"/>
              </w:rPr>
            </w:pPr>
            <w:r w:rsidRPr="009217DF">
              <w:rPr>
                <w:kern w:val="2"/>
                <w:sz w:val="24"/>
                <w:szCs w:val="24"/>
              </w:rPr>
              <w:t>хор.</w:t>
            </w:r>
          </w:p>
        </w:tc>
        <w:tc>
          <w:tcPr>
            <w:tcW w:w="689" w:type="dxa"/>
            <w:shd w:val="clear" w:color="auto" w:fill="auto"/>
          </w:tcPr>
          <w:p w14:paraId="6034BC72" w14:textId="77777777" w:rsidR="001D1E6E" w:rsidRPr="009217DF" w:rsidRDefault="001D1E6E" w:rsidP="00184401">
            <w:pPr>
              <w:jc w:val="center"/>
              <w:rPr>
                <w:kern w:val="2"/>
                <w:sz w:val="24"/>
                <w:szCs w:val="24"/>
              </w:rPr>
            </w:pPr>
            <w:r w:rsidRPr="009217DF">
              <w:rPr>
                <w:kern w:val="2"/>
                <w:sz w:val="24"/>
                <w:szCs w:val="24"/>
              </w:rPr>
              <w:t>уд.</w:t>
            </w:r>
          </w:p>
        </w:tc>
        <w:tc>
          <w:tcPr>
            <w:tcW w:w="756" w:type="dxa"/>
            <w:shd w:val="clear" w:color="auto" w:fill="auto"/>
          </w:tcPr>
          <w:p w14:paraId="622E4D02" w14:textId="77777777" w:rsidR="001D1E6E" w:rsidRPr="009217DF" w:rsidRDefault="001D1E6E" w:rsidP="00184401">
            <w:pPr>
              <w:jc w:val="center"/>
              <w:rPr>
                <w:kern w:val="2"/>
                <w:sz w:val="24"/>
                <w:szCs w:val="24"/>
              </w:rPr>
            </w:pPr>
            <w:r w:rsidRPr="009217DF">
              <w:rPr>
                <w:kern w:val="2"/>
                <w:sz w:val="24"/>
                <w:szCs w:val="24"/>
              </w:rPr>
              <w:t>неуд.</w:t>
            </w:r>
          </w:p>
        </w:tc>
      </w:tr>
      <w:tr w:rsidR="001D1E6E" w:rsidRPr="009217DF" w14:paraId="526E48C0" w14:textId="77777777" w:rsidTr="00184401">
        <w:tc>
          <w:tcPr>
            <w:tcW w:w="657" w:type="dxa"/>
            <w:shd w:val="clear" w:color="auto" w:fill="auto"/>
          </w:tcPr>
          <w:p w14:paraId="1F8F1800" w14:textId="77777777" w:rsidR="001D1E6E" w:rsidRPr="009217DF" w:rsidRDefault="001D1E6E" w:rsidP="00184401">
            <w:pPr>
              <w:jc w:val="center"/>
              <w:rPr>
                <w:kern w:val="2"/>
                <w:sz w:val="24"/>
                <w:szCs w:val="24"/>
              </w:rPr>
            </w:pPr>
            <w:r w:rsidRPr="009217DF">
              <w:rPr>
                <w:kern w:val="2"/>
                <w:sz w:val="24"/>
                <w:szCs w:val="24"/>
              </w:rPr>
              <w:t>1</w:t>
            </w:r>
          </w:p>
        </w:tc>
        <w:tc>
          <w:tcPr>
            <w:tcW w:w="1876" w:type="dxa"/>
            <w:shd w:val="clear" w:color="auto" w:fill="auto"/>
          </w:tcPr>
          <w:p w14:paraId="4F986BED" w14:textId="77777777" w:rsidR="001D1E6E" w:rsidRPr="009217DF" w:rsidRDefault="001D1E6E" w:rsidP="00184401">
            <w:pPr>
              <w:jc w:val="center"/>
              <w:rPr>
                <w:kern w:val="2"/>
                <w:sz w:val="24"/>
                <w:szCs w:val="24"/>
              </w:rPr>
            </w:pPr>
            <w:r w:rsidRPr="009217DF">
              <w:rPr>
                <w:kern w:val="2"/>
                <w:sz w:val="24"/>
                <w:szCs w:val="24"/>
              </w:rPr>
              <w:t>2</w:t>
            </w:r>
          </w:p>
        </w:tc>
        <w:tc>
          <w:tcPr>
            <w:tcW w:w="990" w:type="dxa"/>
            <w:shd w:val="clear" w:color="auto" w:fill="auto"/>
          </w:tcPr>
          <w:p w14:paraId="25713838" w14:textId="77777777" w:rsidR="001D1E6E" w:rsidRPr="009217DF" w:rsidRDefault="001D1E6E" w:rsidP="00184401">
            <w:pPr>
              <w:jc w:val="center"/>
              <w:rPr>
                <w:kern w:val="2"/>
                <w:sz w:val="24"/>
                <w:szCs w:val="24"/>
              </w:rPr>
            </w:pPr>
            <w:r w:rsidRPr="009217DF">
              <w:rPr>
                <w:kern w:val="2"/>
                <w:sz w:val="24"/>
                <w:szCs w:val="24"/>
              </w:rPr>
              <w:t>3</w:t>
            </w:r>
          </w:p>
        </w:tc>
        <w:tc>
          <w:tcPr>
            <w:tcW w:w="1028" w:type="dxa"/>
            <w:shd w:val="clear" w:color="auto" w:fill="auto"/>
          </w:tcPr>
          <w:p w14:paraId="03867D03" w14:textId="77777777" w:rsidR="001D1E6E" w:rsidRPr="009217DF" w:rsidRDefault="001D1E6E" w:rsidP="00184401">
            <w:pPr>
              <w:jc w:val="center"/>
              <w:rPr>
                <w:kern w:val="2"/>
                <w:sz w:val="24"/>
                <w:szCs w:val="24"/>
              </w:rPr>
            </w:pPr>
            <w:r w:rsidRPr="009217DF">
              <w:rPr>
                <w:kern w:val="2"/>
                <w:sz w:val="24"/>
                <w:szCs w:val="24"/>
              </w:rPr>
              <w:t>4</w:t>
            </w:r>
          </w:p>
        </w:tc>
        <w:tc>
          <w:tcPr>
            <w:tcW w:w="1191" w:type="dxa"/>
            <w:shd w:val="clear" w:color="auto" w:fill="auto"/>
          </w:tcPr>
          <w:p w14:paraId="59768633" w14:textId="77777777" w:rsidR="001D1E6E" w:rsidRPr="009217DF" w:rsidRDefault="001D1E6E" w:rsidP="00184401">
            <w:pPr>
              <w:jc w:val="center"/>
              <w:rPr>
                <w:kern w:val="2"/>
                <w:sz w:val="24"/>
                <w:szCs w:val="24"/>
              </w:rPr>
            </w:pPr>
            <w:r w:rsidRPr="009217DF">
              <w:rPr>
                <w:kern w:val="2"/>
                <w:sz w:val="24"/>
                <w:szCs w:val="24"/>
              </w:rPr>
              <w:t>5</w:t>
            </w:r>
          </w:p>
        </w:tc>
        <w:tc>
          <w:tcPr>
            <w:tcW w:w="1100" w:type="dxa"/>
            <w:shd w:val="clear" w:color="auto" w:fill="auto"/>
          </w:tcPr>
          <w:p w14:paraId="33072F84" w14:textId="77777777" w:rsidR="001D1E6E" w:rsidRPr="009217DF" w:rsidRDefault="001D1E6E" w:rsidP="00184401">
            <w:pPr>
              <w:jc w:val="center"/>
              <w:rPr>
                <w:kern w:val="2"/>
                <w:sz w:val="24"/>
                <w:szCs w:val="24"/>
              </w:rPr>
            </w:pPr>
            <w:r w:rsidRPr="009217DF">
              <w:rPr>
                <w:kern w:val="2"/>
                <w:sz w:val="24"/>
                <w:szCs w:val="24"/>
              </w:rPr>
              <w:t>6</w:t>
            </w:r>
          </w:p>
        </w:tc>
        <w:tc>
          <w:tcPr>
            <w:tcW w:w="1100" w:type="dxa"/>
            <w:shd w:val="clear" w:color="auto" w:fill="auto"/>
          </w:tcPr>
          <w:p w14:paraId="35B69E64" w14:textId="77777777" w:rsidR="001D1E6E" w:rsidRPr="009217DF" w:rsidRDefault="001D1E6E" w:rsidP="00184401">
            <w:pPr>
              <w:jc w:val="center"/>
              <w:rPr>
                <w:kern w:val="2"/>
                <w:sz w:val="24"/>
                <w:szCs w:val="24"/>
              </w:rPr>
            </w:pPr>
            <w:r w:rsidRPr="009217DF">
              <w:rPr>
                <w:kern w:val="2"/>
                <w:sz w:val="24"/>
                <w:szCs w:val="24"/>
              </w:rPr>
              <w:t>7</w:t>
            </w:r>
          </w:p>
        </w:tc>
        <w:tc>
          <w:tcPr>
            <w:tcW w:w="893" w:type="dxa"/>
            <w:shd w:val="clear" w:color="auto" w:fill="auto"/>
          </w:tcPr>
          <w:p w14:paraId="39E72816" w14:textId="77777777" w:rsidR="001D1E6E" w:rsidRPr="009217DF" w:rsidRDefault="001D1E6E" w:rsidP="00184401">
            <w:pPr>
              <w:jc w:val="center"/>
              <w:rPr>
                <w:kern w:val="2"/>
                <w:sz w:val="24"/>
                <w:szCs w:val="24"/>
              </w:rPr>
            </w:pPr>
            <w:r w:rsidRPr="009217DF">
              <w:rPr>
                <w:kern w:val="2"/>
                <w:sz w:val="24"/>
                <w:szCs w:val="24"/>
              </w:rPr>
              <w:t>8</w:t>
            </w:r>
          </w:p>
        </w:tc>
        <w:tc>
          <w:tcPr>
            <w:tcW w:w="614" w:type="dxa"/>
            <w:shd w:val="clear" w:color="auto" w:fill="auto"/>
          </w:tcPr>
          <w:p w14:paraId="73F9B1F3" w14:textId="77777777" w:rsidR="001D1E6E" w:rsidRPr="009217DF" w:rsidRDefault="001D1E6E" w:rsidP="00184401">
            <w:pPr>
              <w:jc w:val="center"/>
              <w:rPr>
                <w:kern w:val="2"/>
                <w:sz w:val="24"/>
                <w:szCs w:val="24"/>
              </w:rPr>
            </w:pPr>
            <w:r w:rsidRPr="009217DF">
              <w:rPr>
                <w:kern w:val="2"/>
                <w:sz w:val="24"/>
                <w:szCs w:val="24"/>
              </w:rPr>
              <w:t>9</w:t>
            </w:r>
          </w:p>
        </w:tc>
        <w:tc>
          <w:tcPr>
            <w:tcW w:w="697" w:type="dxa"/>
            <w:shd w:val="clear" w:color="auto" w:fill="auto"/>
          </w:tcPr>
          <w:p w14:paraId="4D2CAEF0" w14:textId="77777777" w:rsidR="001D1E6E" w:rsidRPr="009217DF" w:rsidRDefault="001D1E6E" w:rsidP="00184401">
            <w:pPr>
              <w:jc w:val="center"/>
              <w:rPr>
                <w:kern w:val="2"/>
                <w:sz w:val="24"/>
                <w:szCs w:val="24"/>
              </w:rPr>
            </w:pPr>
            <w:r w:rsidRPr="009217DF">
              <w:rPr>
                <w:kern w:val="2"/>
                <w:sz w:val="24"/>
                <w:szCs w:val="24"/>
              </w:rPr>
              <w:t>10</w:t>
            </w:r>
          </w:p>
        </w:tc>
        <w:tc>
          <w:tcPr>
            <w:tcW w:w="614" w:type="dxa"/>
            <w:shd w:val="clear" w:color="auto" w:fill="auto"/>
          </w:tcPr>
          <w:p w14:paraId="46400A2C" w14:textId="77777777" w:rsidR="001D1E6E" w:rsidRPr="009217DF" w:rsidRDefault="001D1E6E" w:rsidP="00184401">
            <w:pPr>
              <w:jc w:val="center"/>
              <w:rPr>
                <w:kern w:val="2"/>
                <w:sz w:val="24"/>
                <w:szCs w:val="24"/>
              </w:rPr>
            </w:pPr>
            <w:r w:rsidRPr="009217DF">
              <w:rPr>
                <w:kern w:val="2"/>
                <w:sz w:val="24"/>
                <w:szCs w:val="24"/>
              </w:rPr>
              <w:t>11</w:t>
            </w:r>
          </w:p>
        </w:tc>
        <w:tc>
          <w:tcPr>
            <w:tcW w:w="764" w:type="dxa"/>
            <w:shd w:val="clear" w:color="auto" w:fill="auto"/>
          </w:tcPr>
          <w:p w14:paraId="21D323C9" w14:textId="77777777" w:rsidR="001D1E6E" w:rsidRPr="009217DF" w:rsidRDefault="001D1E6E" w:rsidP="00184401">
            <w:pPr>
              <w:jc w:val="center"/>
              <w:rPr>
                <w:kern w:val="2"/>
                <w:sz w:val="24"/>
                <w:szCs w:val="24"/>
              </w:rPr>
            </w:pPr>
            <w:r w:rsidRPr="009217DF">
              <w:rPr>
                <w:kern w:val="2"/>
                <w:sz w:val="24"/>
                <w:szCs w:val="24"/>
              </w:rPr>
              <w:t>12</w:t>
            </w:r>
          </w:p>
        </w:tc>
        <w:tc>
          <w:tcPr>
            <w:tcW w:w="689" w:type="dxa"/>
            <w:shd w:val="clear" w:color="auto" w:fill="auto"/>
          </w:tcPr>
          <w:p w14:paraId="3C109BC7" w14:textId="77777777" w:rsidR="001D1E6E" w:rsidRPr="009217DF" w:rsidRDefault="001D1E6E" w:rsidP="00184401">
            <w:pPr>
              <w:jc w:val="center"/>
              <w:rPr>
                <w:kern w:val="2"/>
                <w:sz w:val="24"/>
                <w:szCs w:val="24"/>
              </w:rPr>
            </w:pPr>
            <w:r w:rsidRPr="009217DF">
              <w:rPr>
                <w:kern w:val="2"/>
                <w:sz w:val="24"/>
                <w:szCs w:val="24"/>
              </w:rPr>
              <w:t>13</w:t>
            </w:r>
          </w:p>
        </w:tc>
        <w:tc>
          <w:tcPr>
            <w:tcW w:w="614" w:type="dxa"/>
            <w:shd w:val="clear" w:color="auto" w:fill="auto"/>
          </w:tcPr>
          <w:p w14:paraId="6434FF40" w14:textId="77777777" w:rsidR="001D1E6E" w:rsidRPr="009217DF" w:rsidRDefault="001D1E6E" w:rsidP="00184401">
            <w:pPr>
              <w:jc w:val="center"/>
              <w:rPr>
                <w:kern w:val="2"/>
                <w:sz w:val="24"/>
                <w:szCs w:val="24"/>
              </w:rPr>
            </w:pPr>
            <w:r w:rsidRPr="009217DF">
              <w:rPr>
                <w:kern w:val="2"/>
                <w:sz w:val="24"/>
                <w:szCs w:val="24"/>
              </w:rPr>
              <w:t>14</w:t>
            </w:r>
          </w:p>
        </w:tc>
        <w:tc>
          <w:tcPr>
            <w:tcW w:w="697" w:type="dxa"/>
            <w:shd w:val="clear" w:color="auto" w:fill="auto"/>
          </w:tcPr>
          <w:p w14:paraId="603131E9" w14:textId="77777777" w:rsidR="001D1E6E" w:rsidRPr="009217DF" w:rsidRDefault="001D1E6E" w:rsidP="00184401">
            <w:pPr>
              <w:jc w:val="center"/>
              <w:rPr>
                <w:kern w:val="2"/>
                <w:sz w:val="24"/>
                <w:szCs w:val="24"/>
              </w:rPr>
            </w:pPr>
            <w:r w:rsidRPr="009217DF">
              <w:rPr>
                <w:kern w:val="2"/>
                <w:sz w:val="24"/>
                <w:szCs w:val="24"/>
              </w:rPr>
              <w:t>15</w:t>
            </w:r>
          </w:p>
        </w:tc>
        <w:tc>
          <w:tcPr>
            <w:tcW w:w="689" w:type="dxa"/>
            <w:shd w:val="clear" w:color="auto" w:fill="auto"/>
          </w:tcPr>
          <w:p w14:paraId="5A54948E" w14:textId="77777777" w:rsidR="001D1E6E" w:rsidRPr="009217DF" w:rsidRDefault="001D1E6E" w:rsidP="00184401">
            <w:pPr>
              <w:jc w:val="center"/>
              <w:rPr>
                <w:kern w:val="2"/>
                <w:sz w:val="24"/>
                <w:szCs w:val="24"/>
              </w:rPr>
            </w:pPr>
            <w:r w:rsidRPr="009217DF">
              <w:rPr>
                <w:kern w:val="2"/>
                <w:sz w:val="24"/>
                <w:szCs w:val="24"/>
              </w:rPr>
              <w:t>16</w:t>
            </w:r>
          </w:p>
        </w:tc>
        <w:tc>
          <w:tcPr>
            <w:tcW w:w="756" w:type="dxa"/>
            <w:shd w:val="clear" w:color="auto" w:fill="auto"/>
          </w:tcPr>
          <w:p w14:paraId="79D3EE6A" w14:textId="77777777" w:rsidR="001D1E6E" w:rsidRPr="009217DF" w:rsidRDefault="001D1E6E" w:rsidP="00184401">
            <w:pPr>
              <w:jc w:val="center"/>
              <w:rPr>
                <w:kern w:val="2"/>
                <w:sz w:val="24"/>
                <w:szCs w:val="24"/>
              </w:rPr>
            </w:pPr>
            <w:r w:rsidRPr="009217DF">
              <w:rPr>
                <w:kern w:val="2"/>
                <w:sz w:val="24"/>
                <w:szCs w:val="24"/>
              </w:rPr>
              <w:t>17</w:t>
            </w:r>
          </w:p>
        </w:tc>
      </w:tr>
      <w:tr w:rsidR="001D1E6E" w:rsidRPr="009217DF" w14:paraId="6326200C" w14:textId="77777777" w:rsidTr="00184401">
        <w:tc>
          <w:tcPr>
            <w:tcW w:w="657" w:type="dxa"/>
            <w:shd w:val="clear" w:color="auto" w:fill="auto"/>
          </w:tcPr>
          <w:p w14:paraId="6BE9CB7C" w14:textId="77777777" w:rsidR="001D1E6E" w:rsidRPr="009217DF" w:rsidRDefault="001D1E6E" w:rsidP="00184401">
            <w:pPr>
              <w:rPr>
                <w:kern w:val="2"/>
                <w:sz w:val="24"/>
                <w:szCs w:val="24"/>
              </w:rPr>
            </w:pPr>
          </w:p>
        </w:tc>
        <w:tc>
          <w:tcPr>
            <w:tcW w:w="1876" w:type="dxa"/>
            <w:shd w:val="clear" w:color="auto" w:fill="auto"/>
          </w:tcPr>
          <w:p w14:paraId="033036CE" w14:textId="77777777" w:rsidR="001D1E6E" w:rsidRPr="009217DF" w:rsidRDefault="001D1E6E" w:rsidP="00184401">
            <w:pPr>
              <w:rPr>
                <w:kern w:val="2"/>
                <w:sz w:val="24"/>
                <w:szCs w:val="24"/>
              </w:rPr>
            </w:pPr>
          </w:p>
        </w:tc>
        <w:tc>
          <w:tcPr>
            <w:tcW w:w="990" w:type="dxa"/>
            <w:shd w:val="clear" w:color="auto" w:fill="auto"/>
          </w:tcPr>
          <w:p w14:paraId="6BB33FE5" w14:textId="77777777" w:rsidR="001D1E6E" w:rsidRPr="009217DF" w:rsidRDefault="001D1E6E" w:rsidP="00184401">
            <w:pPr>
              <w:rPr>
                <w:kern w:val="2"/>
                <w:sz w:val="24"/>
                <w:szCs w:val="24"/>
              </w:rPr>
            </w:pPr>
          </w:p>
        </w:tc>
        <w:tc>
          <w:tcPr>
            <w:tcW w:w="1028" w:type="dxa"/>
            <w:shd w:val="clear" w:color="auto" w:fill="auto"/>
          </w:tcPr>
          <w:p w14:paraId="56A723D6" w14:textId="77777777" w:rsidR="001D1E6E" w:rsidRPr="009217DF" w:rsidRDefault="001D1E6E" w:rsidP="00184401">
            <w:pPr>
              <w:rPr>
                <w:kern w:val="2"/>
                <w:sz w:val="24"/>
                <w:szCs w:val="24"/>
              </w:rPr>
            </w:pPr>
          </w:p>
        </w:tc>
        <w:tc>
          <w:tcPr>
            <w:tcW w:w="1191" w:type="dxa"/>
            <w:shd w:val="clear" w:color="auto" w:fill="auto"/>
          </w:tcPr>
          <w:p w14:paraId="6516AC05" w14:textId="77777777" w:rsidR="001D1E6E" w:rsidRPr="009217DF" w:rsidRDefault="001D1E6E" w:rsidP="00184401">
            <w:pPr>
              <w:rPr>
                <w:kern w:val="2"/>
                <w:sz w:val="24"/>
                <w:szCs w:val="24"/>
              </w:rPr>
            </w:pPr>
          </w:p>
        </w:tc>
        <w:tc>
          <w:tcPr>
            <w:tcW w:w="1100" w:type="dxa"/>
            <w:shd w:val="clear" w:color="auto" w:fill="auto"/>
          </w:tcPr>
          <w:p w14:paraId="31D22F82" w14:textId="77777777" w:rsidR="001D1E6E" w:rsidRPr="009217DF" w:rsidRDefault="001D1E6E" w:rsidP="00184401">
            <w:pPr>
              <w:rPr>
                <w:kern w:val="2"/>
                <w:sz w:val="24"/>
                <w:szCs w:val="24"/>
              </w:rPr>
            </w:pPr>
          </w:p>
        </w:tc>
        <w:tc>
          <w:tcPr>
            <w:tcW w:w="1100" w:type="dxa"/>
            <w:shd w:val="clear" w:color="auto" w:fill="auto"/>
          </w:tcPr>
          <w:p w14:paraId="67755315" w14:textId="77777777" w:rsidR="001D1E6E" w:rsidRPr="009217DF" w:rsidRDefault="001D1E6E" w:rsidP="00184401">
            <w:pPr>
              <w:rPr>
                <w:kern w:val="2"/>
                <w:sz w:val="24"/>
                <w:szCs w:val="24"/>
              </w:rPr>
            </w:pPr>
          </w:p>
        </w:tc>
        <w:tc>
          <w:tcPr>
            <w:tcW w:w="893" w:type="dxa"/>
            <w:shd w:val="clear" w:color="auto" w:fill="auto"/>
          </w:tcPr>
          <w:p w14:paraId="1B014A10" w14:textId="77777777" w:rsidR="001D1E6E" w:rsidRPr="009217DF" w:rsidRDefault="001D1E6E" w:rsidP="00184401">
            <w:pPr>
              <w:rPr>
                <w:kern w:val="2"/>
                <w:sz w:val="24"/>
                <w:szCs w:val="24"/>
                <w:lang w:val="en-US"/>
              </w:rPr>
            </w:pPr>
          </w:p>
        </w:tc>
        <w:tc>
          <w:tcPr>
            <w:tcW w:w="614" w:type="dxa"/>
            <w:shd w:val="clear" w:color="auto" w:fill="auto"/>
          </w:tcPr>
          <w:p w14:paraId="1B82FDD7" w14:textId="77777777" w:rsidR="001D1E6E" w:rsidRPr="009217DF" w:rsidRDefault="001D1E6E" w:rsidP="00184401">
            <w:pPr>
              <w:rPr>
                <w:kern w:val="2"/>
                <w:sz w:val="24"/>
                <w:szCs w:val="24"/>
              </w:rPr>
            </w:pPr>
          </w:p>
        </w:tc>
        <w:tc>
          <w:tcPr>
            <w:tcW w:w="697" w:type="dxa"/>
            <w:shd w:val="clear" w:color="auto" w:fill="auto"/>
          </w:tcPr>
          <w:p w14:paraId="0B50D329" w14:textId="77777777" w:rsidR="001D1E6E" w:rsidRPr="009217DF" w:rsidRDefault="001D1E6E" w:rsidP="00184401">
            <w:pPr>
              <w:rPr>
                <w:kern w:val="2"/>
                <w:sz w:val="24"/>
                <w:szCs w:val="24"/>
              </w:rPr>
            </w:pPr>
          </w:p>
        </w:tc>
        <w:tc>
          <w:tcPr>
            <w:tcW w:w="614" w:type="dxa"/>
            <w:shd w:val="clear" w:color="auto" w:fill="auto"/>
          </w:tcPr>
          <w:p w14:paraId="36C18C42" w14:textId="77777777" w:rsidR="001D1E6E" w:rsidRPr="009217DF" w:rsidRDefault="001D1E6E" w:rsidP="00184401">
            <w:pPr>
              <w:rPr>
                <w:kern w:val="2"/>
                <w:sz w:val="24"/>
                <w:szCs w:val="24"/>
              </w:rPr>
            </w:pPr>
          </w:p>
        </w:tc>
        <w:tc>
          <w:tcPr>
            <w:tcW w:w="764" w:type="dxa"/>
            <w:shd w:val="clear" w:color="auto" w:fill="auto"/>
          </w:tcPr>
          <w:p w14:paraId="3A2E9AF1" w14:textId="77777777" w:rsidR="001D1E6E" w:rsidRPr="009217DF" w:rsidRDefault="001D1E6E" w:rsidP="00184401">
            <w:pPr>
              <w:rPr>
                <w:kern w:val="2"/>
                <w:sz w:val="24"/>
                <w:szCs w:val="24"/>
              </w:rPr>
            </w:pPr>
          </w:p>
        </w:tc>
        <w:tc>
          <w:tcPr>
            <w:tcW w:w="689" w:type="dxa"/>
            <w:shd w:val="clear" w:color="auto" w:fill="auto"/>
          </w:tcPr>
          <w:p w14:paraId="28FAD6A9" w14:textId="77777777" w:rsidR="001D1E6E" w:rsidRPr="009217DF" w:rsidRDefault="001D1E6E" w:rsidP="00184401">
            <w:pPr>
              <w:rPr>
                <w:kern w:val="2"/>
                <w:sz w:val="24"/>
                <w:szCs w:val="24"/>
              </w:rPr>
            </w:pPr>
          </w:p>
        </w:tc>
        <w:tc>
          <w:tcPr>
            <w:tcW w:w="614" w:type="dxa"/>
            <w:shd w:val="clear" w:color="auto" w:fill="auto"/>
          </w:tcPr>
          <w:p w14:paraId="3A09D355" w14:textId="77777777" w:rsidR="001D1E6E" w:rsidRPr="009217DF" w:rsidRDefault="001D1E6E" w:rsidP="00184401">
            <w:pPr>
              <w:rPr>
                <w:kern w:val="2"/>
                <w:sz w:val="24"/>
                <w:szCs w:val="24"/>
              </w:rPr>
            </w:pPr>
          </w:p>
        </w:tc>
        <w:tc>
          <w:tcPr>
            <w:tcW w:w="697" w:type="dxa"/>
            <w:shd w:val="clear" w:color="auto" w:fill="auto"/>
          </w:tcPr>
          <w:p w14:paraId="25FD37BA" w14:textId="77777777" w:rsidR="001D1E6E" w:rsidRPr="009217DF" w:rsidRDefault="001D1E6E" w:rsidP="00184401">
            <w:pPr>
              <w:rPr>
                <w:kern w:val="2"/>
                <w:sz w:val="24"/>
                <w:szCs w:val="24"/>
              </w:rPr>
            </w:pPr>
          </w:p>
        </w:tc>
        <w:tc>
          <w:tcPr>
            <w:tcW w:w="689" w:type="dxa"/>
            <w:shd w:val="clear" w:color="auto" w:fill="auto"/>
          </w:tcPr>
          <w:p w14:paraId="7E4F97DC" w14:textId="77777777" w:rsidR="001D1E6E" w:rsidRPr="009217DF" w:rsidRDefault="001D1E6E" w:rsidP="00184401">
            <w:pPr>
              <w:rPr>
                <w:kern w:val="2"/>
                <w:sz w:val="24"/>
                <w:szCs w:val="24"/>
              </w:rPr>
            </w:pPr>
          </w:p>
        </w:tc>
        <w:tc>
          <w:tcPr>
            <w:tcW w:w="756" w:type="dxa"/>
            <w:shd w:val="clear" w:color="auto" w:fill="auto"/>
          </w:tcPr>
          <w:p w14:paraId="4E81C317" w14:textId="77777777" w:rsidR="001D1E6E" w:rsidRPr="009217DF" w:rsidRDefault="001D1E6E" w:rsidP="00184401">
            <w:pPr>
              <w:rPr>
                <w:kern w:val="2"/>
                <w:sz w:val="24"/>
                <w:szCs w:val="24"/>
              </w:rPr>
            </w:pPr>
          </w:p>
        </w:tc>
      </w:tr>
      <w:tr w:rsidR="001D1E6E" w:rsidRPr="009217DF" w14:paraId="134398B9" w14:textId="77777777" w:rsidTr="00184401">
        <w:tc>
          <w:tcPr>
            <w:tcW w:w="657" w:type="dxa"/>
            <w:shd w:val="clear" w:color="auto" w:fill="auto"/>
          </w:tcPr>
          <w:p w14:paraId="48A84C44" w14:textId="77777777" w:rsidR="001D1E6E" w:rsidRPr="009217DF" w:rsidRDefault="001D1E6E" w:rsidP="00184401">
            <w:pPr>
              <w:rPr>
                <w:kern w:val="2"/>
                <w:sz w:val="24"/>
                <w:szCs w:val="24"/>
              </w:rPr>
            </w:pPr>
          </w:p>
        </w:tc>
        <w:tc>
          <w:tcPr>
            <w:tcW w:w="1876" w:type="dxa"/>
            <w:shd w:val="clear" w:color="auto" w:fill="auto"/>
          </w:tcPr>
          <w:p w14:paraId="7B82B9B8" w14:textId="77777777" w:rsidR="001D1E6E" w:rsidRPr="009217DF" w:rsidRDefault="001D1E6E" w:rsidP="00184401">
            <w:pPr>
              <w:rPr>
                <w:kern w:val="2"/>
                <w:sz w:val="24"/>
                <w:szCs w:val="24"/>
              </w:rPr>
            </w:pPr>
          </w:p>
        </w:tc>
        <w:tc>
          <w:tcPr>
            <w:tcW w:w="990" w:type="dxa"/>
            <w:tcBorders>
              <w:bottom w:val="single" w:sz="4" w:space="0" w:color="auto"/>
            </w:tcBorders>
            <w:shd w:val="clear" w:color="auto" w:fill="auto"/>
          </w:tcPr>
          <w:p w14:paraId="611BD30F" w14:textId="77777777" w:rsidR="001D1E6E" w:rsidRPr="009217DF" w:rsidRDefault="001D1E6E" w:rsidP="00184401">
            <w:pPr>
              <w:rPr>
                <w:kern w:val="2"/>
                <w:sz w:val="24"/>
                <w:szCs w:val="24"/>
              </w:rPr>
            </w:pPr>
          </w:p>
        </w:tc>
        <w:tc>
          <w:tcPr>
            <w:tcW w:w="1028" w:type="dxa"/>
            <w:tcBorders>
              <w:bottom w:val="single" w:sz="4" w:space="0" w:color="auto"/>
            </w:tcBorders>
            <w:shd w:val="clear" w:color="auto" w:fill="auto"/>
          </w:tcPr>
          <w:p w14:paraId="037CD32D" w14:textId="77777777" w:rsidR="001D1E6E" w:rsidRPr="009217DF" w:rsidRDefault="001D1E6E" w:rsidP="00184401">
            <w:pPr>
              <w:rPr>
                <w:kern w:val="2"/>
                <w:sz w:val="24"/>
                <w:szCs w:val="24"/>
              </w:rPr>
            </w:pPr>
          </w:p>
        </w:tc>
        <w:tc>
          <w:tcPr>
            <w:tcW w:w="1191" w:type="dxa"/>
            <w:tcBorders>
              <w:bottom w:val="single" w:sz="4" w:space="0" w:color="auto"/>
            </w:tcBorders>
            <w:shd w:val="clear" w:color="auto" w:fill="auto"/>
          </w:tcPr>
          <w:p w14:paraId="66BE07F6" w14:textId="77777777" w:rsidR="001D1E6E" w:rsidRPr="009217DF" w:rsidRDefault="001D1E6E" w:rsidP="00184401">
            <w:pPr>
              <w:rPr>
                <w:kern w:val="2"/>
                <w:sz w:val="24"/>
                <w:szCs w:val="24"/>
              </w:rPr>
            </w:pPr>
          </w:p>
        </w:tc>
        <w:tc>
          <w:tcPr>
            <w:tcW w:w="1100" w:type="dxa"/>
            <w:tcBorders>
              <w:bottom w:val="single" w:sz="4" w:space="0" w:color="auto"/>
            </w:tcBorders>
            <w:shd w:val="clear" w:color="auto" w:fill="auto"/>
          </w:tcPr>
          <w:p w14:paraId="2344656D" w14:textId="77777777" w:rsidR="001D1E6E" w:rsidRPr="009217DF" w:rsidRDefault="001D1E6E" w:rsidP="00184401">
            <w:pPr>
              <w:rPr>
                <w:kern w:val="2"/>
                <w:sz w:val="24"/>
                <w:szCs w:val="24"/>
              </w:rPr>
            </w:pPr>
          </w:p>
        </w:tc>
        <w:tc>
          <w:tcPr>
            <w:tcW w:w="1100" w:type="dxa"/>
            <w:tcBorders>
              <w:bottom w:val="single" w:sz="4" w:space="0" w:color="auto"/>
            </w:tcBorders>
            <w:shd w:val="clear" w:color="auto" w:fill="auto"/>
          </w:tcPr>
          <w:p w14:paraId="11F3C025" w14:textId="77777777" w:rsidR="001D1E6E" w:rsidRPr="009217DF" w:rsidRDefault="001D1E6E" w:rsidP="00184401">
            <w:pPr>
              <w:rPr>
                <w:kern w:val="2"/>
                <w:sz w:val="24"/>
                <w:szCs w:val="24"/>
              </w:rPr>
            </w:pPr>
          </w:p>
        </w:tc>
        <w:tc>
          <w:tcPr>
            <w:tcW w:w="893" w:type="dxa"/>
            <w:shd w:val="clear" w:color="auto" w:fill="auto"/>
          </w:tcPr>
          <w:p w14:paraId="4F1F1219" w14:textId="77777777" w:rsidR="001D1E6E" w:rsidRPr="009217DF" w:rsidRDefault="001D1E6E" w:rsidP="00184401">
            <w:pPr>
              <w:rPr>
                <w:kern w:val="2"/>
                <w:sz w:val="24"/>
                <w:szCs w:val="24"/>
                <w:lang w:val="en-US"/>
              </w:rPr>
            </w:pPr>
          </w:p>
        </w:tc>
        <w:tc>
          <w:tcPr>
            <w:tcW w:w="614" w:type="dxa"/>
            <w:shd w:val="clear" w:color="auto" w:fill="auto"/>
          </w:tcPr>
          <w:p w14:paraId="76062DEF" w14:textId="77777777" w:rsidR="001D1E6E" w:rsidRPr="009217DF" w:rsidRDefault="001D1E6E" w:rsidP="00184401">
            <w:pPr>
              <w:rPr>
                <w:kern w:val="2"/>
                <w:sz w:val="24"/>
                <w:szCs w:val="24"/>
              </w:rPr>
            </w:pPr>
          </w:p>
        </w:tc>
        <w:tc>
          <w:tcPr>
            <w:tcW w:w="697" w:type="dxa"/>
            <w:shd w:val="clear" w:color="auto" w:fill="auto"/>
          </w:tcPr>
          <w:p w14:paraId="661D1665" w14:textId="77777777" w:rsidR="001D1E6E" w:rsidRPr="009217DF" w:rsidRDefault="001D1E6E" w:rsidP="00184401">
            <w:pPr>
              <w:rPr>
                <w:kern w:val="2"/>
                <w:sz w:val="24"/>
                <w:szCs w:val="24"/>
              </w:rPr>
            </w:pPr>
          </w:p>
        </w:tc>
        <w:tc>
          <w:tcPr>
            <w:tcW w:w="614" w:type="dxa"/>
            <w:shd w:val="clear" w:color="auto" w:fill="auto"/>
          </w:tcPr>
          <w:p w14:paraId="04F1022D" w14:textId="77777777" w:rsidR="001D1E6E" w:rsidRPr="009217DF" w:rsidRDefault="001D1E6E" w:rsidP="00184401">
            <w:pPr>
              <w:rPr>
                <w:kern w:val="2"/>
                <w:sz w:val="24"/>
                <w:szCs w:val="24"/>
              </w:rPr>
            </w:pPr>
          </w:p>
        </w:tc>
        <w:tc>
          <w:tcPr>
            <w:tcW w:w="764" w:type="dxa"/>
            <w:shd w:val="clear" w:color="auto" w:fill="auto"/>
          </w:tcPr>
          <w:p w14:paraId="2CED37E3" w14:textId="77777777" w:rsidR="001D1E6E" w:rsidRPr="009217DF" w:rsidRDefault="001D1E6E" w:rsidP="00184401">
            <w:pPr>
              <w:rPr>
                <w:kern w:val="2"/>
                <w:sz w:val="24"/>
                <w:szCs w:val="24"/>
              </w:rPr>
            </w:pPr>
          </w:p>
        </w:tc>
        <w:tc>
          <w:tcPr>
            <w:tcW w:w="689" w:type="dxa"/>
            <w:shd w:val="clear" w:color="auto" w:fill="auto"/>
          </w:tcPr>
          <w:p w14:paraId="2385DA81" w14:textId="77777777" w:rsidR="001D1E6E" w:rsidRPr="009217DF" w:rsidRDefault="001D1E6E" w:rsidP="00184401">
            <w:pPr>
              <w:rPr>
                <w:kern w:val="2"/>
                <w:sz w:val="24"/>
                <w:szCs w:val="24"/>
              </w:rPr>
            </w:pPr>
          </w:p>
        </w:tc>
        <w:tc>
          <w:tcPr>
            <w:tcW w:w="614" w:type="dxa"/>
            <w:shd w:val="clear" w:color="auto" w:fill="auto"/>
          </w:tcPr>
          <w:p w14:paraId="611C54F0" w14:textId="77777777" w:rsidR="001D1E6E" w:rsidRPr="009217DF" w:rsidRDefault="001D1E6E" w:rsidP="00184401">
            <w:pPr>
              <w:rPr>
                <w:kern w:val="2"/>
                <w:sz w:val="24"/>
                <w:szCs w:val="24"/>
              </w:rPr>
            </w:pPr>
          </w:p>
        </w:tc>
        <w:tc>
          <w:tcPr>
            <w:tcW w:w="697" w:type="dxa"/>
            <w:shd w:val="clear" w:color="auto" w:fill="auto"/>
          </w:tcPr>
          <w:p w14:paraId="16F35F5F" w14:textId="77777777" w:rsidR="001D1E6E" w:rsidRPr="009217DF" w:rsidRDefault="001D1E6E" w:rsidP="00184401">
            <w:pPr>
              <w:rPr>
                <w:kern w:val="2"/>
                <w:sz w:val="24"/>
                <w:szCs w:val="24"/>
              </w:rPr>
            </w:pPr>
          </w:p>
        </w:tc>
        <w:tc>
          <w:tcPr>
            <w:tcW w:w="689" w:type="dxa"/>
            <w:shd w:val="clear" w:color="auto" w:fill="auto"/>
          </w:tcPr>
          <w:p w14:paraId="119E6D5F" w14:textId="77777777" w:rsidR="001D1E6E" w:rsidRPr="009217DF" w:rsidRDefault="001D1E6E" w:rsidP="00184401">
            <w:pPr>
              <w:rPr>
                <w:kern w:val="2"/>
                <w:sz w:val="24"/>
                <w:szCs w:val="24"/>
              </w:rPr>
            </w:pPr>
          </w:p>
        </w:tc>
        <w:tc>
          <w:tcPr>
            <w:tcW w:w="756" w:type="dxa"/>
            <w:shd w:val="clear" w:color="auto" w:fill="auto"/>
          </w:tcPr>
          <w:p w14:paraId="05D68F49" w14:textId="77777777" w:rsidR="001D1E6E" w:rsidRPr="009217DF" w:rsidRDefault="001D1E6E" w:rsidP="00184401">
            <w:pPr>
              <w:rPr>
                <w:kern w:val="2"/>
                <w:sz w:val="24"/>
                <w:szCs w:val="24"/>
              </w:rPr>
            </w:pPr>
          </w:p>
        </w:tc>
      </w:tr>
      <w:tr w:rsidR="001D1E6E" w:rsidRPr="009217DF" w14:paraId="4B0580A3" w14:textId="77777777" w:rsidTr="00184401">
        <w:tc>
          <w:tcPr>
            <w:tcW w:w="657" w:type="dxa"/>
            <w:shd w:val="clear" w:color="auto" w:fill="auto"/>
          </w:tcPr>
          <w:p w14:paraId="2346A356" w14:textId="77777777" w:rsidR="001D1E6E" w:rsidRPr="009217DF" w:rsidRDefault="001D1E6E" w:rsidP="00184401">
            <w:pPr>
              <w:rPr>
                <w:kern w:val="2"/>
                <w:sz w:val="24"/>
                <w:szCs w:val="24"/>
              </w:rPr>
            </w:pPr>
          </w:p>
        </w:tc>
        <w:tc>
          <w:tcPr>
            <w:tcW w:w="1876" w:type="dxa"/>
            <w:shd w:val="clear" w:color="auto" w:fill="auto"/>
          </w:tcPr>
          <w:p w14:paraId="67F4E192" w14:textId="77777777" w:rsidR="001D1E6E" w:rsidRPr="009217DF" w:rsidRDefault="001D1E6E" w:rsidP="00184401">
            <w:pPr>
              <w:rPr>
                <w:kern w:val="2"/>
                <w:sz w:val="24"/>
                <w:szCs w:val="24"/>
              </w:rPr>
            </w:pPr>
          </w:p>
        </w:tc>
        <w:tc>
          <w:tcPr>
            <w:tcW w:w="990" w:type="dxa"/>
            <w:tcBorders>
              <w:bottom w:val="single" w:sz="4" w:space="0" w:color="auto"/>
            </w:tcBorders>
            <w:shd w:val="clear" w:color="auto" w:fill="auto"/>
          </w:tcPr>
          <w:p w14:paraId="387E9B3F" w14:textId="77777777" w:rsidR="001D1E6E" w:rsidRPr="009217DF" w:rsidRDefault="001D1E6E" w:rsidP="00184401">
            <w:pPr>
              <w:rPr>
                <w:kern w:val="2"/>
                <w:sz w:val="24"/>
                <w:szCs w:val="24"/>
              </w:rPr>
            </w:pPr>
          </w:p>
        </w:tc>
        <w:tc>
          <w:tcPr>
            <w:tcW w:w="1028" w:type="dxa"/>
            <w:tcBorders>
              <w:bottom w:val="single" w:sz="4" w:space="0" w:color="auto"/>
            </w:tcBorders>
            <w:shd w:val="clear" w:color="auto" w:fill="auto"/>
          </w:tcPr>
          <w:p w14:paraId="6C16875E" w14:textId="77777777" w:rsidR="001D1E6E" w:rsidRPr="009217DF" w:rsidRDefault="001D1E6E" w:rsidP="00184401">
            <w:pPr>
              <w:rPr>
                <w:kern w:val="2"/>
                <w:sz w:val="24"/>
                <w:szCs w:val="24"/>
              </w:rPr>
            </w:pPr>
          </w:p>
        </w:tc>
        <w:tc>
          <w:tcPr>
            <w:tcW w:w="1191" w:type="dxa"/>
            <w:tcBorders>
              <w:bottom w:val="single" w:sz="4" w:space="0" w:color="auto"/>
            </w:tcBorders>
            <w:shd w:val="clear" w:color="auto" w:fill="auto"/>
          </w:tcPr>
          <w:p w14:paraId="375405EE" w14:textId="77777777" w:rsidR="001D1E6E" w:rsidRPr="009217DF" w:rsidRDefault="001D1E6E" w:rsidP="00184401">
            <w:pPr>
              <w:rPr>
                <w:kern w:val="2"/>
                <w:sz w:val="24"/>
                <w:szCs w:val="24"/>
              </w:rPr>
            </w:pPr>
          </w:p>
        </w:tc>
        <w:tc>
          <w:tcPr>
            <w:tcW w:w="1100" w:type="dxa"/>
            <w:tcBorders>
              <w:bottom w:val="single" w:sz="4" w:space="0" w:color="auto"/>
            </w:tcBorders>
            <w:shd w:val="clear" w:color="auto" w:fill="auto"/>
          </w:tcPr>
          <w:p w14:paraId="2D743AC7" w14:textId="77777777" w:rsidR="001D1E6E" w:rsidRPr="009217DF" w:rsidRDefault="001D1E6E" w:rsidP="00184401">
            <w:pPr>
              <w:rPr>
                <w:kern w:val="2"/>
                <w:sz w:val="24"/>
                <w:szCs w:val="24"/>
              </w:rPr>
            </w:pPr>
          </w:p>
        </w:tc>
        <w:tc>
          <w:tcPr>
            <w:tcW w:w="1100" w:type="dxa"/>
            <w:tcBorders>
              <w:bottom w:val="single" w:sz="4" w:space="0" w:color="auto"/>
            </w:tcBorders>
            <w:shd w:val="clear" w:color="auto" w:fill="auto"/>
          </w:tcPr>
          <w:p w14:paraId="5EFFAA6D" w14:textId="77777777" w:rsidR="001D1E6E" w:rsidRPr="009217DF" w:rsidRDefault="001D1E6E" w:rsidP="00184401">
            <w:pPr>
              <w:rPr>
                <w:kern w:val="2"/>
                <w:sz w:val="24"/>
                <w:szCs w:val="24"/>
              </w:rPr>
            </w:pPr>
          </w:p>
        </w:tc>
        <w:tc>
          <w:tcPr>
            <w:tcW w:w="893" w:type="dxa"/>
            <w:shd w:val="clear" w:color="auto" w:fill="auto"/>
          </w:tcPr>
          <w:p w14:paraId="1139F20A" w14:textId="77777777" w:rsidR="001D1E6E" w:rsidRPr="009217DF" w:rsidRDefault="001D1E6E" w:rsidP="00184401">
            <w:pPr>
              <w:rPr>
                <w:kern w:val="2"/>
                <w:sz w:val="24"/>
                <w:szCs w:val="24"/>
                <w:lang w:val="en-US"/>
              </w:rPr>
            </w:pPr>
          </w:p>
        </w:tc>
        <w:tc>
          <w:tcPr>
            <w:tcW w:w="614" w:type="dxa"/>
            <w:shd w:val="clear" w:color="auto" w:fill="auto"/>
          </w:tcPr>
          <w:p w14:paraId="77072652" w14:textId="77777777" w:rsidR="001D1E6E" w:rsidRPr="009217DF" w:rsidRDefault="001D1E6E" w:rsidP="00184401">
            <w:pPr>
              <w:rPr>
                <w:kern w:val="2"/>
                <w:sz w:val="24"/>
                <w:szCs w:val="24"/>
              </w:rPr>
            </w:pPr>
          </w:p>
        </w:tc>
        <w:tc>
          <w:tcPr>
            <w:tcW w:w="697" w:type="dxa"/>
            <w:shd w:val="clear" w:color="auto" w:fill="auto"/>
          </w:tcPr>
          <w:p w14:paraId="68561CEF" w14:textId="77777777" w:rsidR="001D1E6E" w:rsidRPr="009217DF" w:rsidRDefault="001D1E6E" w:rsidP="00184401">
            <w:pPr>
              <w:rPr>
                <w:kern w:val="2"/>
                <w:sz w:val="24"/>
                <w:szCs w:val="24"/>
              </w:rPr>
            </w:pPr>
          </w:p>
        </w:tc>
        <w:tc>
          <w:tcPr>
            <w:tcW w:w="614" w:type="dxa"/>
            <w:shd w:val="clear" w:color="auto" w:fill="auto"/>
          </w:tcPr>
          <w:p w14:paraId="4AA0F47C" w14:textId="77777777" w:rsidR="001D1E6E" w:rsidRPr="009217DF" w:rsidRDefault="001D1E6E" w:rsidP="00184401">
            <w:pPr>
              <w:rPr>
                <w:kern w:val="2"/>
                <w:sz w:val="24"/>
                <w:szCs w:val="24"/>
              </w:rPr>
            </w:pPr>
          </w:p>
        </w:tc>
        <w:tc>
          <w:tcPr>
            <w:tcW w:w="764" w:type="dxa"/>
            <w:shd w:val="clear" w:color="auto" w:fill="auto"/>
          </w:tcPr>
          <w:p w14:paraId="1BD015F6" w14:textId="77777777" w:rsidR="001D1E6E" w:rsidRPr="009217DF" w:rsidRDefault="001D1E6E" w:rsidP="00184401">
            <w:pPr>
              <w:rPr>
                <w:kern w:val="2"/>
                <w:sz w:val="24"/>
                <w:szCs w:val="24"/>
              </w:rPr>
            </w:pPr>
          </w:p>
        </w:tc>
        <w:tc>
          <w:tcPr>
            <w:tcW w:w="689" w:type="dxa"/>
            <w:shd w:val="clear" w:color="auto" w:fill="auto"/>
          </w:tcPr>
          <w:p w14:paraId="18E73AD6" w14:textId="77777777" w:rsidR="001D1E6E" w:rsidRPr="009217DF" w:rsidRDefault="001D1E6E" w:rsidP="00184401">
            <w:pPr>
              <w:rPr>
                <w:kern w:val="2"/>
                <w:sz w:val="24"/>
                <w:szCs w:val="24"/>
              </w:rPr>
            </w:pPr>
          </w:p>
        </w:tc>
        <w:tc>
          <w:tcPr>
            <w:tcW w:w="614" w:type="dxa"/>
            <w:shd w:val="clear" w:color="auto" w:fill="auto"/>
          </w:tcPr>
          <w:p w14:paraId="79C8ED9E" w14:textId="77777777" w:rsidR="001D1E6E" w:rsidRPr="009217DF" w:rsidRDefault="001D1E6E" w:rsidP="00184401">
            <w:pPr>
              <w:rPr>
                <w:kern w:val="2"/>
                <w:sz w:val="24"/>
                <w:szCs w:val="24"/>
              </w:rPr>
            </w:pPr>
          </w:p>
        </w:tc>
        <w:tc>
          <w:tcPr>
            <w:tcW w:w="697" w:type="dxa"/>
            <w:shd w:val="clear" w:color="auto" w:fill="auto"/>
          </w:tcPr>
          <w:p w14:paraId="2C50CA59" w14:textId="77777777" w:rsidR="001D1E6E" w:rsidRPr="009217DF" w:rsidRDefault="001D1E6E" w:rsidP="00184401">
            <w:pPr>
              <w:rPr>
                <w:kern w:val="2"/>
                <w:sz w:val="24"/>
                <w:szCs w:val="24"/>
              </w:rPr>
            </w:pPr>
          </w:p>
        </w:tc>
        <w:tc>
          <w:tcPr>
            <w:tcW w:w="689" w:type="dxa"/>
            <w:shd w:val="clear" w:color="auto" w:fill="auto"/>
          </w:tcPr>
          <w:p w14:paraId="326F8D3A" w14:textId="77777777" w:rsidR="001D1E6E" w:rsidRPr="009217DF" w:rsidRDefault="001D1E6E" w:rsidP="00184401">
            <w:pPr>
              <w:rPr>
                <w:kern w:val="2"/>
                <w:sz w:val="24"/>
                <w:szCs w:val="24"/>
              </w:rPr>
            </w:pPr>
          </w:p>
        </w:tc>
        <w:tc>
          <w:tcPr>
            <w:tcW w:w="756" w:type="dxa"/>
            <w:shd w:val="clear" w:color="auto" w:fill="auto"/>
          </w:tcPr>
          <w:p w14:paraId="7C89BC30" w14:textId="77777777" w:rsidR="001D1E6E" w:rsidRPr="009217DF" w:rsidRDefault="001D1E6E" w:rsidP="00184401">
            <w:pPr>
              <w:rPr>
                <w:kern w:val="2"/>
                <w:sz w:val="24"/>
                <w:szCs w:val="24"/>
              </w:rPr>
            </w:pPr>
          </w:p>
        </w:tc>
      </w:tr>
      <w:tr w:rsidR="001D1E6E" w:rsidRPr="009217DF" w14:paraId="54E75664" w14:textId="77777777" w:rsidTr="00184401">
        <w:tc>
          <w:tcPr>
            <w:tcW w:w="2533" w:type="dxa"/>
            <w:gridSpan w:val="2"/>
            <w:shd w:val="clear" w:color="auto" w:fill="auto"/>
          </w:tcPr>
          <w:p w14:paraId="2D24C927" w14:textId="77777777" w:rsidR="001D1E6E" w:rsidRPr="009217DF" w:rsidRDefault="001D1E6E" w:rsidP="00184401">
            <w:pPr>
              <w:rPr>
                <w:kern w:val="2"/>
                <w:sz w:val="24"/>
                <w:szCs w:val="24"/>
              </w:rPr>
            </w:pPr>
            <w:r w:rsidRPr="009217DF">
              <w:rPr>
                <w:kern w:val="2"/>
                <w:sz w:val="24"/>
                <w:szCs w:val="24"/>
              </w:rPr>
              <w:t>Итого</w:t>
            </w:r>
          </w:p>
        </w:tc>
        <w:tc>
          <w:tcPr>
            <w:tcW w:w="990" w:type="dxa"/>
            <w:tcBorders>
              <w:bottom w:val="single" w:sz="4" w:space="0" w:color="auto"/>
            </w:tcBorders>
            <w:shd w:val="clear" w:color="auto" w:fill="auto"/>
          </w:tcPr>
          <w:p w14:paraId="7745B222" w14:textId="77777777" w:rsidR="001D1E6E" w:rsidRPr="009217DF" w:rsidRDefault="001D1E6E" w:rsidP="00184401">
            <w:pPr>
              <w:jc w:val="center"/>
              <w:rPr>
                <w:kern w:val="2"/>
                <w:sz w:val="24"/>
                <w:szCs w:val="24"/>
              </w:rPr>
            </w:pPr>
            <w:r w:rsidRPr="009217DF">
              <w:rPr>
                <w:kern w:val="2"/>
                <w:sz w:val="24"/>
                <w:szCs w:val="24"/>
              </w:rPr>
              <w:t>–</w:t>
            </w:r>
          </w:p>
        </w:tc>
        <w:tc>
          <w:tcPr>
            <w:tcW w:w="1028" w:type="dxa"/>
            <w:tcBorders>
              <w:bottom w:val="single" w:sz="4" w:space="0" w:color="auto"/>
            </w:tcBorders>
            <w:shd w:val="clear" w:color="auto" w:fill="auto"/>
          </w:tcPr>
          <w:p w14:paraId="47CFC1CE" w14:textId="77777777" w:rsidR="001D1E6E" w:rsidRPr="009217DF" w:rsidRDefault="001D1E6E" w:rsidP="00184401">
            <w:pPr>
              <w:jc w:val="center"/>
              <w:rPr>
                <w:kern w:val="2"/>
                <w:sz w:val="24"/>
                <w:szCs w:val="24"/>
              </w:rPr>
            </w:pPr>
            <w:r w:rsidRPr="009217DF">
              <w:rPr>
                <w:kern w:val="2"/>
                <w:sz w:val="24"/>
                <w:szCs w:val="24"/>
              </w:rPr>
              <w:t>–</w:t>
            </w:r>
          </w:p>
        </w:tc>
        <w:tc>
          <w:tcPr>
            <w:tcW w:w="3391" w:type="dxa"/>
            <w:gridSpan w:val="3"/>
            <w:tcBorders>
              <w:bottom w:val="single" w:sz="4" w:space="0" w:color="auto"/>
            </w:tcBorders>
            <w:shd w:val="clear" w:color="auto" w:fill="auto"/>
          </w:tcPr>
          <w:p w14:paraId="084AD4A1" w14:textId="77777777" w:rsidR="001D1E6E" w:rsidRPr="009217DF" w:rsidRDefault="001D1E6E" w:rsidP="00184401">
            <w:pPr>
              <w:jc w:val="center"/>
              <w:rPr>
                <w:kern w:val="2"/>
                <w:sz w:val="24"/>
                <w:szCs w:val="24"/>
              </w:rPr>
            </w:pPr>
            <w:r w:rsidRPr="009217DF">
              <w:rPr>
                <w:kern w:val="2"/>
                <w:sz w:val="24"/>
                <w:szCs w:val="24"/>
              </w:rPr>
              <w:t>–</w:t>
            </w:r>
          </w:p>
        </w:tc>
        <w:tc>
          <w:tcPr>
            <w:tcW w:w="893" w:type="dxa"/>
            <w:shd w:val="clear" w:color="auto" w:fill="auto"/>
          </w:tcPr>
          <w:p w14:paraId="39CBE155" w14:textId="77777777" w:rsidR="001D1E6E" w:rsidRPr="009217DF" w:rsidRDefault="001D1E6E" w:rsidP="00184401">
            <w:pPr>
              <w:jc w:val="center"/>
              <w:rPr>
                <w:kern w:val="2"/>
                <w:sz w:val="24"/>
                <w:szCs w:val="24"/>
                <w:lang w:val="en-US"/>
              </w:rPr>
            </w:pPr>
            <w:r w:rsidRPr="009217DF">
              <w:rPr>
                <w:kern w:val="2"/>
                <w:sz w:val="24"/>
                <w:szCs w:val="24"/>
              </w:rPr>
              <w:t>–</w:t>
            </w:r>
          </w:p>
        </w:tc>
        <w:tc>
          <w:tcPr>
            <w:tcW w:w="614" w:type="dxa"/>
            <w:shd w:val="clear" w:color="auto" w:fill="auto"/>
          </w:tcPr>
          <w:p w14:paraId="5D90403C" w14:textId="77777777" w:rsidR="001D1E6E" w:rsidRPr="009217DF" w:rsidRDefault="001D1E6E" w:rsidP="00184401">
            <w:pPr>
              <w:jc w:val="center"/>
              <w:rPr>
                <w:sz w:val="24"/>
                <w:szCs w:val="24"/>
              </w:rPr>
            </w:pPr>
            <w:r w:rsidRPr="009217DF">
              <w:rPr>
                <w:kern w:val="2"/>
                <w:sz w:val="24"/>
                <w:szCs w:val="24"/>
              </w:rPr>
              <w:t>–</w:t>
            </w:r>
          </w:p>
        </w:tc>
        <w:tc>
          <w:tcPr>
            <w:tcW w:w="697" w:type="dxa"/>
            <w:shd w:val="clear" w:color="auto" w:fill="auto"/>
          </w:tcPr>
          <w:p w14:paraId="01FD2D25" w14:textId="77777777" w:rsidR="001D1E6E" w:rsidRPr="009217DF" w:rsidRDefault="001D1E6E" w:rsidP="00184401">
            <w:pPr>
              <w:jc w:val="center"/>
              <w:rPr>
                <w:sz w:val="24"/>
                <w:szCs w:val="24"/>
              </w:rPr>
            </w:pPr>
            <w:r w:rsidRPr="009217DF">
              <w:rPr>
                <w:kern w:val="2"/>
                <w:sz w:val="24"/>
                <w:szCs w:val="24"/>
              </w:rPr>
              <w:t>–</w:t>
            </w:r>
          </w:p>
        </w:tc>
        <w:tc>
          <w:tcPr>
            <w:tcW w:w="614" w:type="dxa"/>
            <w:shd w:val="clear" w:color="auto" w:fill="auto"/>
          </w:tcPr>
          <w:p w14:paraId="68B994C5" w14:textId="77777777" w:rsidR="001D1E6E" w:rsidRPr="009217DF" w:rsidRDefault="001D1E6E" w:rsidP="00184401">
            <w:pPr>
              <w:jc w:val="center"/>
              <w:rPr>
                <w:sz w:val="24"/>
                <w:szCs w:val="24"/>
              </w:rPr>
            </w:pPr>
            <w:r w:rsidRPr="009217DF">
              <w:rPr>
                <w:kern w:val="2"/>
                <w:sz w:val="24"/>
                <w:szCs w:val="24"/>
              </w:rPr>
              <w:t>–</w:t>
            </w:r>
          </w:p>
        </w:tc>
        <w:tc>
          <w:tcPr>
            <w:tcW w:w="764" w:type="dxa"/>
            <w:shd w:val="clear" w:color="auto" w:fill="auto"/>
          </w:tcPr>
          <w:p w14:paraId="328D297A" w14:textId="77777777" w:rsidR="001D1E6E" w:rsidRPr="009217DF" w:rsidRDefault="001D1E6E" w:rsidP="00184401">
            <w:pPr>
              <w:jc w:val="center"/>
              <w:rPr>
                <w:sz w:val="24"/>
                <w:szCs w:val="24"/>
              </w:rPr>
            </w:pPr>
            <w:r w:rsidRPr="009217DF">
              <w:rPr>
                <w:kern w:val="2"/>
                <w:sz w:val="24"/>
                <w:szCs w:val="24"/>
              </w:rPr>
              <w:t>–</w:t>
            </w:r>
          </w:p>
        </w:tc>
        <w:tc>
          <w:tcPr>
            <w:tcW w:w="689" w:type="dxa"/>
            <w:shd w:val="clear" w:color="auto" w:fill="auto"/>
          </w:tcPr>
          <w:p w14:paraId="6C7D0AFA" w14:textId="77777777" w:rsidR="001D1E6E" w:rsidRPr="009217DF" w:rsidRDefault="001D1E6E" w:rsidP="00184401">
            <w:pPr>
              <w:jc w:val="center"/>
              <w:rPr>
                <w:sz w:val="24"/>
                <w:szCs w:val="24"/>
              </w:rPr>
            </w:pPr>
            <w:r w:rsidRPr="009217DF">
              <w:rPr>
                <w:kern w:val="2"/>
                <w:sz w:val="24"/>
                <w:szCs w:val="24"/>
              </w:rPr>
              <w:t>–</w:t>
            </w:r>
          </w:p>
        </w:tc>
        <w:tc>
          <w:tcPr>
            <w:tcW w:w="614" w:type="dxa"/>
            <w:shd w:val="clear" w:color="auto" w:fill="auto"/>
          </w:tcPr>
          <w:p w14:paraId="141B1AF9" w14:textId="77777777" w:rsidR="001D1E6E" w:rsidRPr="009217DF" w:rsidRDefault="001D1E6E" w:rsidP="00184401">
            <w:pPr>
              <w:jc w:val="center"/>
              <w:rPr>
                <w:sz w:val="24"/>
                <w:szCs w:val="24"/>
              </w:rPr>
            </w:pPr>
            <w:r w:rsidRPr="009217DF">
              <w:rPr>
                <w:kern w:val="2"/>
                <w:sz w:val="24"/>
                <w:szCs w:val="24"/>
              </w:rPr>
              <w:t>–</w:t>
            </w:r>
          </w:p>
        </w:tc>
        <w:tc>
          <w:tcPr>
            <w:tcW w:w="697" w:type="dxa"/>
            <w:shd w:val="clear" w:color="auto" w:fill="auto"/>
          </w:tcPr>
          <w:p w14:paraId="6EE68990" w14:textId="77777777" w:rsidR="001D1E6E" w:rsidRPr="009217DF" w:rsidRDefault="001D1E6E" w:rsidP="00184401">
            <w:pPr>
              <w:jc w:val="center"/>
              <w:rPr>
                <w:sz w:val="24"/>
                <w:szCs w:val="24"/>
              </w:rPr>
            </w:pPr>
            <w:r w:rsidRPr="009217DF">
              <w:rPr>
                <w:kern w:val="2"/>
                <w:sz w:val="24"/>
                <w:szCs w:val="24"/>
              </w:rPr>
              <w:t>–</w:t>
            </w:r>
          </w:p>
        </w:tc>
        <w:tc>
          <w:tcPr>
            <w:tcW w:w="689" w:type="dxa"/>
            <w:shd w:val="clear" w:color="auto" w:fill="auto"/>
          </w:tcPr>
          <w:p w14:paraId="1D38419D" w14:textId="77777777" w:rsidR="001D1E6E" w:rsidRPr="009217DF" w:rsidRDefault="001D1E6E" w:rsidP="00184401">
            <w:pPr>
              <w:jc w:val="center"/>
              <w:rPr>
                <w:sz w:val="24"/>
                <w:szCs w:val="24"/>
              </w:rPr>
            </w:pPr>
            <w:r w:rsidRPr="009217DF">
              <w:rPr>
                <w:kern w:val="2"/>
                <w:sz w:val="24"/>
                <w:szCs w:val="24"/>
              </w:rPr>
              <w:t>–</w:t>
            </w:r>
          </w:p>
        </w:tc>
        <w:tc>
          <w:tcPr>
            <w:tcW w:w="756" w:type="dxa"/>
            <w:shd w:val="clear" w:color="auto" w:fill="auto"/>
          </w:tcPr>
          <w:p w14:paraId="1239F7E2" w14:textId="77777777" w:rsidR="001D1E6E" w:rsidRPr="009217DF" w:rsidRDefault="001D1E6E" w:rsidP="00184401">
            <w:pPr>
              <w:jc w:val="center"/>
              <w:rPr>
                <w:sz w:val="24"/>
                <w:szCs w:val="24"/>
              </w:rPr>
            </w:pPr>
            <w:r w:rsidRPr="009217DF">
              <w:rPr>
                <w:kern w:val="2"/>
                <w:sz w:val="24"/>
                <w:szCs w:val="24"/>
              </w:rPr>
              <w:t>–</w:t>
            </w:r>
          </w:p>
        </w:tc>
      </w:tr>
    </w:tbl>
    <w:p w14:paraId="49EA2A7F" w14:textId="77777777" w:rsidR="001D1E6E" w:rsidRPr="009E221C" w:rsidRDefault="001D1E6E" w:rsidP="001D1E6E">
      <w:pPr>
        <w:ind w:firstLine="709"/>
        <w:jc w:val="both"/>
        <w:rPr>
          <w:kern w:val="2"/>
          <w:sz w:val="28"/>
          <w:szCs w:val="28"/>
        </w:rPr>
      </w:pPr>
    </w:p>
    <w:p w14:paraId="376D20C1" w14:textId="77777777" w:rsidR="001D1E6E" w:rsidRPr="009E221C" w:rsidRDefault="001D1E6E" w:rsidP="001D1E6E">
      <w:pPr>
        <w:ind w:firstLine="709"/>
        <w:jc w:val="both"/>
        <w:rPr>
          <w:bCs/>
          <w:kern w:val="2"/>
          <w:sz w:val="28"/>
          <w:szCs w:val="28"/>
        </w:rPr>
      </w:pPr>
      <w:r w:rsidRPr="009E221C">
        <w:rPr>
          <w:bCs/>
          <w:kern w:val="2"/>
          <w:sz w:val="28"/>
          <w:szCs w:val="28"/>
        </w:rPr>
        <w:t xml:space="preserve">6. Элементы благоустройства </w:t>
      </w:r>
      <w:r w:rsidRPr="009E221C">
        <w:rPr>
          <w:sz w:val="28"/>
          <w:szCs w:val="28"/>
          <w:vertAlign w:val="superscript"/>
        </w:rPr>
        <w:t>19</w:t>
      </w:r>
      <w:r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7"/>
        <w:gridCol w:w="2028"/>
        <w:gridCol w:w="1798"/>
        <w:gridCol w:w="1908"/>
        <w:gridCol w:w="1282"/>
        <w:gridCol w:w="848"/>
        <w:gridCol w:w="797"/>
        <w:gridCol w:w="798"/>
        <w:gridCol w:w="797"/>
        <w:gridCol w:w="820"/>
        <w:gridCol w:w="775"/>
        <w:gridCol w:w="760"/>
        <w:gridCol w:w="702"/>
        <w:gridCol w:w="692"/>
      </w:tblGrid>
      <w:tr w:rsidR="001D1E6E" w:rsidRPr="009217DF" w14:paraId="0E572626" w14:textId="77777777" w:rsidTr="00BC0E86">
        <w:tc>
          <w:tcPr>
            <w:tcW w:w="562" w:type="dxa"/>
            <w:vMerge w:val="restart"/>
            <w:shd w:val="clear" w:color="auto" w:fill="auto"/>
          </w:tcPr>
          <w:p w14:paraId="708E650D" w14:textId="77777777" w:rsidR="001D1E6E" w:rsidRPr="009217DF" w:rsidRDefault="001D1E6E" w:rsidP="00184401">
            <w:pPr>
              <w:jc w:val="center"/>
              <w:rPr>
                <w:kern w:val="2"/>
                <w:sz w:val="24"/>
                <w:szCs w:val="24"/>
              </w:rPr>
            </w:pPr>
            <w:r w:rsidRPr="009217DF">
              <w:rPr>
                <w:kern w:val="2"/>
                <w:sz w:val="24"/>
                <w:szCs w:val="24"/>
              </w:rPr>
              <w:t>№ п/п.</w:t>
            </w:r>
          </w:p>
        </w:tc>
        <w:tc>
          <w:tcPr>
            <w:tcW w:w="2048" w:type="dxa"/>
            <w:vMerge w:val="restart"/>
            <w:shd w:val="clear" w:color="auto" w:fill="auto"/>
          </w:tcPr>
          <w:p w14:paraId="21C794DE" w14:textId="77777777" w:rsidR="001D1E6E" w:rsidRPr="009217DF" w:rsidRDefault="001D1E6E" w:rsidP="00184401">
            <w:pPr>
              <w:jc w:val="center"/>
              <w:rPr>
                <w:kern w:val="2"/>
                <w:sz w:val="24"/>
                <w:szCs w:val="24"/>
              </w:rPr>
            </w:pPr>
            <w:r w:rsidRPr="009217DF">
              <w:rPr>
                <w:kern w:val="2"/>
                <w:sz w:val="24"/>
                <w:szCs w:val="24"/>
              </w:rPr>
              <w:t xml:space="preserve">Наименование </w:t>
            </w:r>
            <w:r w:rsidRPr="009217DF">
              <w:rPr>
                <w:sz w:val="24"/>
                <w:szCs w:val="24"/>
                <w:vertAlign w:val="superscript"/>
              </w:rPr>
              <w:t>20</w:t>
            </w:r>
          </w:p>
        </w:tc>
        <w:tc>
          <w:tcPr>
            <w:tcW w:w="1814" w:type="dxa"/>
            <w:vMerge w:val="restart"/>
            <w:shd w:val="clear" w:color="auto" w:fill="auto"/>
          </w:tcPr>
          <w:p w14:paraId="00A6C6EB" w14:textId="77777777" w:rsidR="001D1E6E" w:rsidRPr="009217DF" w:rsidRDefault="001D1E6E" w:rsidP="00184401">
            <w:pPr>
              <w:jc w:val="center"/>
              <w:rPr>
                <w:kern w:val="2"/>
                <w:sz w:val="24"/>
                <w:szCs w:val="24"/>
              </w:rPr>
            </w:pPr>
            <w:r w:rsidRPr="009217DF">
              <w:rPr>
                <w:kern w:val="2"/>
                <w:sz w:val="24"/>
                <w:szCs w:val="24"/>
              </w:rPr>
              <w:t xml:space="preserve">Тип </w:t>
            </w:r>
            <w:r w:rsidRPr="009217DF">
              <w:rPr>
                <w:sz w:val="24"/>
                <w:szCs w:val="24"/>
                <w:vertAlign w:val="superscript"/>
              </w:rPr>
              <w:t>21</w:t>
            </w:r>
          </w:p>
        </w:tc>
        <w:tc>
          <w:tcPr>
            <w:tcW w:w="1925" w:type="dxa"/>
            <w:vMerge w:val="restart"/>
            <w:shd w:val="clear" w:color="auto" w:fill="auto"/>
          </w:tcPr>
          <w:p w14:paraId="1929D6AD" w14:textId="77777777" w:rsidR="001D1E6E" w:rsidRPr="009217DF" w:rsidRDefault="001D1E6E" w:rsidP="00184401">
            <w:pPr>
              <w:jc w:val="center"/>
              <w:rPr>
                <w:kern w:val="2"/>
                <w:sz w:val="24"/>
                <w:szCs w:val="24"/>
              </w:rPr>
            </w:pPr>
            <w:r w:rsidRPr="009217DF">
              <w:rPr>
                <w:kern w:val="2"/>
                <w:sz w:val="24"/>
                <w:szCs w:val="24"/>
              </w:rPr>
              <w:t>Привязка к плану (№ на плане)</w:t>
            </w:r>
          </w:p>
        </w:tc>
        <w:tc>
          <w:tcPr>
            <w:tcW w:w="4558" w:type="dxa"/>
            <w:gridSpan w:val="5"/>
            <w:shd w:val="clear" w:color="auto" w:fill="auto"/>
          </w:tcPr>
          <w:p w14:paraId="751D7241" w14:textId="77777777" w:rsidR="001D1E6E" w:rsidRPr="009217DF" w:rsidRDefault="001D1E6E" w:rsidP="00184401">
            <w:pPr>
              <w:jc w:val="center"/>
              <w:rPr>
                <w:kern w:val="2"/>
                <w:sz w:val="24"/>
                <w:szCs w:val="24"/>
              </w:rPr>
            </w:pPr>
            <w:r w:rsidRPr="009217DF">
              <w:rPr>
                <w:kern w:val="2"/>
                <w:sz w:val="24"/>
                <w:szCs w:val="24"/>
              </w:rPr>
              <w:t>В наличии</w:t>
            </w:r>
          </w:p>
        </w:tc>
        <w:tc>
          <w:tcPr>
            <w:tcW w:w="3779" w:type="dxa"/>
            <w:gridSpan w:val="5"/>
            <w:shd w:val="clear" w:color="auto" w:fill="auto"/>
          </w:tcPr>
          <w:p w14:paraId="05B510EE" w14:textId="77777777" w:rsidR="001D1E6E" w:rsidRPr="009217DF" w:rsidRDefault="001D1E6E" w:rsidP="00184401">
            <w:pPr>
              <w:jc w:val="center"/>
              <w:rPr>
                <w:kern w:val="2"/>
                <w:sz w:val="24"/>
                <w:szCs w:val="24"/>
              </w:rPr>
            </w:pPr>
            <w:r w:rsidRPr="009217DF">
              <w:rPr>
                <w:kern w:val="2"/>
                <w:sz w:val="24"/>
                <w:szCs w:val="24"/>
              </w:rPr>
              <w:t>Покрытие</w:t>
            </w:r>
          </w:p>
        </w:tc>
      </w:tr>
      <w:tr w:rsidR="001D1E6E" w:rsidRPr="009217DF" w14:paraId="47E858FE" w14:textId="77777777" w:rsidTr="00BC0E86">
        <w:tc>
          <w:tcPr>
            <w:tcW w:w="562" w:type="dxa"/>
            <w:vMerge/>
            <w:shd w:val="clear" w:color="auto" w:fill="auto"/>
          </w:tcPr>
          <w:p w14:paraId="405F2F4F" w14:textId="77777777" w:rsidR="001D1E6E" w:rsidRPr="009217DF" w:rsidRDefault="001D1E6E" w:rsidP="00184401">
            <w:pPr>
              <w:jc w:val="center"/>
              <w:rPr>
                <w:kern w:val="2"/>
                <w:sz w:val="24"/>
                <w:szCs w:val="24"/>
              </w:rPr>
            </w:pPr>
          </w:p>
        </w:tc>
        <w:tc>
          <w:tcPr>
            <w:tcW w:w="2048" w:type="dxa"/>
            <w:vMerge/>
            <w:shd w:val="clear" w:color="auto" w:fill="auto"/>
          </w:tcPr>
          <w:p w14:paraId="1EA6C9AF" w14:textId="77777777" w:rsidR="001D1E6E" w:rsidRPr="009217DF" w:rsidRDefault="001D1E6E" w:rsidP="00184401">
            <w:pPr>
              <w:jc w:val="center"/>
              <w:rPr>
                <w:kern w:val="2"/>
                <w:sz w:val="24"/>
                <w:szCs w:val="24"/>
              </w:rPr>
            </w:pPr>
          </w:p>
        </w:tc>
        <w:tc>
          <w:tcPr>
            <w:tcW w:w="1814" w:type="dxa"/>
            <w:vMerge/>
            <w:shd w:val="clear" w:color="auto" w:fill="auto"/>
          </w:tcPr>
          <w:p w14:paraId="7F940C32" w14:textId="77777777" w:rsidR="001D1E6E" w:rsidRPr="009217DF" w:rsidRDefault="001D1E6E" w:rsidP="00184401">
            <w:pPr>
              <w:jc w:val="center"/>
              <w:rPr>
                <w:kern w:val="2"/>
                <w:sz w:val="24"/>
                <w:szCs w:val="24"/>
              </w:rPr>
            </w:pPr>
          </w:p>
        </w:tc>
        <w:tc>
          <w:tcPr>
            <w:tcW w:w="1925" w:type="dxa"/>
            <w:vMerge/>
            <w:shd w:val="clear" w:color="auto" w:fill="auto"/>
          </w:tcPr>
          <w:p w14:paraId="6DA4E142" w14:textId="77777777" w:rsidR="001D1E6E" w:rsidRPr="009217DF" w:rsidRDefault="001D1E6E" w:rsidP="00184401">
            <w:pPr>
              <w:jc w:val="center"/>
              <w:rPr>
                <w:kern w:val="2"/>
                <w:sz w:val="24"/>
                <w:szCs w:val="24"/>
              </w:rPr>
            </w:pPr>
          </w:p>
        </w:tc>
        <w:tc>
          <w:tcPr>
            <w:tcW w:w="1293" w:type="dxa"/>
            <w:vMerge w:val="restart"/>
            <w:shd w:val="clear" w:color="auto" w:fill="auto"/>
          </w:tcPr>
          <w:p w14:paraId="69628DFF" w14:textId="77777777" w:rsidR="001D1E6E" w:rsidRPr="009217DF" w:rsidRDefault="001D1E6E" w:rsidP="00184401">
            <w:pPr>
              <w:jc w:val="center"/>
              <w:rPr>
                <w:kern w:val="2"/>
                <w:sz w:val="24"/>
                <w:szCs w:val="24"/>
              </w:rPr>
            </w:pPr>
            <w:r w:rsidRPr="009217DF">
              <w:rPr>
                <w:kern w:val="2"/>
                <w:sz w:val="24"/>
                <w:szCs w:val="24"/>
              </w:rPr>
              <w:t>всего (единиц)</w:t>
            </w:r>
          </w:p>
        </w:tc>
        <w:tc>
          <w:tcPr>
            <w:tcW w:w="3265" w:type="dxa"/>
            <w:gridSpan w:val="4"/>
            <w:shd w:val="clear" w:color="auto" w:fill="auto"/>
          </w:tcPr>
          <w:p w14:paraId="04EE5492" w14:textId="77777777" w:rsidR="001D1E6E" w:rsidRPr="009217DF" w:rsidRDefault="001D1E6E" w:rsidP="00184401">
            <w:pPr>
              <w:jc w:val="center"/>
              <w:rPr>
                <w:kern w:val="2"/>
                <w:sz w:val="24"/>
                <w:szCs w:val="24"/>
              </w:rPr>
            </w:pPr>
            <w:r w:rsidRPr="009217DF">
              <w:rPr>
                <w:kern w:val="2"/>
                <w:sz w:val="24"/>
                <w:szCs w:val="24"/>
              </w:rPr>
              <w:t>состояние (единиц)</w:t>
            </w:r>
          </w:p>
        </w:tc>
        <w:tc>
          <w:tcPr>
            <w:tcW w:w="827" w:type="dxa"/>
            <w:vMerge w:val="restart"/>
            <w:shd w:val="clear" w:color="auto" w:fill="auto"/>
          </w:tcPr>
          <w:p w14:paraId="462F0BDA" w14:textId="77777777" w:rsidR="001D1E6E" w:rsidRPr="009217DF" w:rsidRDefault="001D1E6E" w:rsidP="00184401">
            <w:pPr>
              <w:jc w:val="center"/>
              <w:rPr>
                <w:kern w:val="2"/>
                <w:sz w:val="24"/>
                <w:szCs w:val="24"/>
                <w:vertAlign w:val="superscript"/>
              </w:rPr>
            </w:pPr>
            <w:r w:rsidRPr="009217DF">
              <w:rPr>
                <w:kern w:val="2"/>
                <w:sz w:val="24"/>
                <w:szCs w:val="24"/>
              </w:rPr>
              <w:t>вид</w:t>
            </w:r>
            <w:r w:rsidRPr="009217DF">
              <w:rPr>
                <w:sz w:val="24"/>
                <w:szCs w:val="24"/>
                <w:vertAlign w:val="superscript"/>
              </w:rPr>
              <w:t>16</w:t>
            </w:r>
          </w:p>
        </w:tc>
        <w:tc>
          <w:tcPr>
            <w:tcW w:w="2952" w:type="dxa"/>
            <w:gridSpan w:val="4"/>
            <w:shd w:val="clear" w:color="auto" w:fill="auto"/>
          </w:tcPr>
          <w:p w14:paraId="15E6877C" w14:textId="77777777" w:rsidR="001D1E6E" w:rsidRPr="009217DF" w:rsidRDefault="001D1E6E" w:rsidP="00184401">
            <w:pPr>
              <w:jc w:val="center"/>
              <w:rPr>
                <w:kern w:val="2"/>
                <w:sz w:val="24"/>
                <w:szCs w:val="24"/>
              </w:rPr>
            </w:pPr>
            <w:r w:rsidRPr="009217DF">
              <w:rPr>
                <w:kern w:val="2"/>
                <w:sz w:val="24"/>
                <w:szCs w:val="24"/>
              </w:rPr>
              <w:t xml:space="preserve">состояние (единиц) </w:t>
            </w:r>
            <w:r w:rsidRPr="009217DF">
              <w:rPr>
                <w:sz w:val="24"/>
                <w:szCs w:val="24"/>
                <w:vertAlign w:val="superscript"/>
              </w:rPr>
              <w:t>17</w:t>
            </w:r>
          </w:p>
        </w:tc>
      </w:tr>
      <w:tr w:rsidR="001D1E6E" w:rsidRPr="009217DF" w14:paraId="4C3CD101" w14:textId="77777777" w:rsidTr="00BC0E86">
        <w:tc>
          <w:tcPr>
            <w:tcW w:w="562" w:type="dxa"/>
            <w:vMerge/>
            <w:shd w:val="clear" w:color="auto" w:fill="auto"/>
          </w:tcPr>
          <w:p w14:paraId="37AAE3E9" w14:textId="77777777" w:rsidR="001D1E6E" w:rsidRPr="009217DF" w:rsidRDefault="001D1E6E" w:rsidP="00184401">
            <w:pPr>
              <w:jc w:val="center"/>
              <w:rPr>
                <w:kern w:val="2"/>
                <w:sz w:val="24"/>
                <w:szCs w:val="24"/>
              </w:rPr>
            </w:pPr>
          </w:p>
        </w:tc>
        <w:tc>
          <w:tcPr>
            <w:tcW w:w="2048" w:type="dxa"/>
            <w:vMerge/>
            <w:shd w:val="clear" w:color="auto" w:fill="auto"/>
          </w:tcPr>
          <w:p w14:paraId="31F6411B" w14:textId="77777777" w:rsidR="001D1E6E" w:rsidRPr="009217DF" w:rsidRDefault="001D1E6E" w:rsidP="00184401">
            <w:pPr>
              <w:jc w:val="center"/>
              <w:rPr>
                <w:kern w:val="2"/>
                <w:sz w:val="24"/>
                <w:szCs w:val="24"/>
              </w:rPr>
            </w:pPr>
          </w:p>
        </w:tc>
        <w:tc>
          <w:tcPr>
            <w:tcW w:w="1814" w:type="dxa"/>
            <w:vMerge/>
            <w:shd w:val="clear" w:color="auto" w:fill="auto"/>
          </w:tcPr>
          <w:p w14:paraId="4F2C6C05" w14:textId="77777777" w:rsidR="001D1E6E" w:rsidRPr="009217DF" w:rsidRDefault="001D1E6E" w:rsidP="00184401">
            <w:pPr>
              <w:jc w:val="center"/>
              <w:rPr>
                <w:kern w:val="2"/>
                <w:sz w:val="24"/>
                <w:szCs w:val="24"/>
              </w:rPr>
            </w:pPr>
          </w:p>
        </w:tc>
        <w:tc>
          <w:tcPr>
            <w:tcW w:w="1925" w:type="dxa"/>
            <w:vMerge/>
            <w:shd w:val="clear" w:color="auto" w:fill="auto"/>
          </w:tcPr>
          <w:p w14:paraId="7638D308" w14:textId="77777777" w:rsidR="001D1E6E" w:rsidRPr="009217DF" w:rsidRDefault="001D1E6E" w:rsidP="00184401">
            <w:pPr>
              <w:jc w:val="center"/>
              <w:rPr>
                <w:kern w:val="2"/>
                <w:sz w:val="24"/>
                <w:szCs w:val="24"/>
              </w:rPr>
            </w:pPr>
          </w:p>
        </w:tc>
        <w:tc>
          <w:tcPr>
            <w:tcW w:w="1293" w:type="dxa"/>
            <w:vMerge/>
            <w:shd w:val="clear" w:color="auto" w:fill="auto"/>
          </w:tcPr>
          <w:p w14:paraId="7D04C43A" w14:textId="77777777" w:rsidR="001D1E6E" w:rsidRPr="009217DF" w:rsidRDefault="001D1E6E" w:rsidP="00184401">
            <w:pPr>
              <w:jc w:val="center"/>
              <w:rPr>
                <w:kern w:val="2"/>
                <w:sz w:val="24"/>
                <w:szCs w:val="24"/>
              </w:rPr>
            </w:pPr>
          </w:p>
        </w:tc>
        <w:tc>
          <w:tcPr>
            <w:tcW w:w="855" w:type="dxa"/>
            <w:shd w:val="clear" w:color="auto" w:fill="auto"/>
          </w:tcPr>
          <w:p w14:paraId="3AE8DBAF"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803" w:type="dxa"/>
            <w:shd w:val="clear" w:color="auto" w:fill="auto"/>
          </w:tcPr>
          <w:p w14:paraId="124090BC" w14:textId="77777777" w:rsidR="001D1E6E" w:rsidRPr="009217DF" w:rsidRDefault="001D1E6E" w:rsidP="00184401">
            <w:pPr>
              <w:jc w:val="center"/>
              <w:rPr>
                <w:kern w:val="2"/>
                <w:sz w:val="24"/>
                <w:szCs w:val="24"/>
              </w:rPr>
            </w:pPr>
            <w:r w:rsidRPr="009217DF">
              <w:rPr>
                <w:kern w:val="2"/>
                <w:sz w:val="24"/>
                <w:szCs w:val="24"/>
              </w:rPr>
              <w:t>хор.</w:t>
            </w:r>
          </w:p>
        </w:tc>
        <w:tc>
          <w:tcPr>
            <w:tcW w:w="804" w:type="dxa"/>
            <w:shd w:val="clear" w:color="auto" w:fill="auto"/>
          </w:tcPr>
          <w:p w14:paraId="51FD2CB3" w14:textId="77777777" w:rsidR="001D1E6E" w:rsidRPr="009217DF" w:rsidRDefault="001D1E6E" w:rsidP="00184401">
            <w:pPr>
              <w:jc w:val="center"/>
              <w:rPr>
                <w:kern w:val="2"/>
                <w:sz w:val="24"/>
                <w:szCs w:val="24"/>
              </w:rPr>
            </w:pPr>
            <w:r w:rsidRPr="009217DF">
              <w:rPr>
                <w:kern w:val="2"/>
                <w:sz w:val="24"/>
                <w:szCs w:val="24"/>
              </w:rPr>
              <w:t>уд.</w:t>
            </w:r>
          </w:p>
        </w:tc>
        <w:tc>
          <w:tcPr>
            <w:tcW w:w="803" w:type="dxa"/>
            <w:shd w:val="clear" w:color="auto" w:fill="auto"/>
          </w:tcPr>
          <w:p w14:paraId="78A8B5E7" w14:textId="77777777" w:rsidR="001D1E6E" w:rsidRPr="009217DF" w:rsidRDefault="001D1E6E" w:rsidP="00184401">
            <w:pPr>
              <w:jc w:val="center"/>
              <w:rPr>
                <w:kern w:val="2"/>
                <w:sz w:val="24"/>
                <w:szCs w:val="24"/>
              </w:rPr>
            </w:pPr>
            <w:r w:rsidRPr="009217DF">
              <w:rPr>
                <w:kern w:val="2"/>
                <w:sz w:val="24"/>
                <w:szCs w:val="24"/>
              </w:rPr>
              <w:t>неуд.</w:t>
            </w:r>
          </w:p>
        </w:tc>
        <w:tc>
          <w:tcPr>
            <w:tcW w:w="827" w:type="dxa"/>
            <w:vMerge/>
            <w:shd w:val="clear" w:color="auto" w:fill="auto"/>
          </w:tcPr>
          <w:p w14:paraId="7B5747D0" w14:textId="77777777" w:rsidR="001D1E6E" w:rsidRPr="009217DF" w:rsidRDefault="001D1E6E" w:rsidP="00184401">
            <w:pPr>
              <w:jc w:val="center"/>
              <w:rPr>
                <w:kern w:val="2"/>
                <w:sz w:val="24"/>
                <w:szCs w:val="24"/>
              </w:rPr>
            </w:pPr>
          </w:p>
        </w:tc>
        <w:tc>
          <w:tcPr>
            <w:tcW w:w="781" w:type="dxa"/>
            <w:shd w:val="clear" w:color="auto" w:fill="auto"/>
          </w:tcPr>
          <w:p w14:paraId="5E6B0227"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766" w:type="dxa"/>
            <w:shd w:val="clear" w:color="auto" w:fill="auto"/>
          </w:tcPr>
          <w:p w14:paraId="4A3E7B4B" w14:textId="77777777" w:rsidR="001D1E6E" w:rsidRPr="009217DF" w:rsidRDefault="001D1E6E" w:rsidP="00184401">
            <w:pPr>
              <w:jc w:val="center"/>
              <w:rPr>
                <w:kern w:val="2"/>
                <w:sz w:val="24"/>
                <w:szCs w:val="24"/>
              </w:rPr>
            </w:pPr>
            <w:r w:rsidRPr="009217DF">
              <w:rPr>
                <w:kern w:val="2"/>
                <w:sz w:val="24"/>
                <w:szCs w:val="24"/>
              </w:rPr>
              <w:t>хор.</w:t>
            </w:r>
          </w:p>
        </w:tc>
        <w:tc>
          <w:tcPr>
            <w:tcW w:w="708" w:type="dxa"/>
            <w:shd w:val="clear" w:color="auto" w:fill="auto"/>
          </w:tcPr>
          <w:p w14:paraId="5A0CC004" w14:textId="77777777" w:rsidR="001D1E6E" w:rsidRPr="009217DF" w:rsidRDefault="001D1E6E" w:rsidP="00184401">
            <w:pPr>
              <w:jc w:val="center"/>
              <w:rPr>
                <w:kern w:val="2"/>
                <w:sz w:val="24"/>
                <w:szCs w:val="24"/>
              </w:rPr>
            </w:pPr>
            <w:r w:rsidRPr="009217DF">
              <w:rPr>
                <w:kern w:val="2"/>
                <w:sz w:val="24"/>
                <w:szCs w:val="24"/>
              </w:rPr>
              <w:t>уд.</w:t>
            </w:r>
          </w:p>
        </w:tc>
        <w:tc>
          <w:tcPr>
            <w:tcW w:w="697" w:type="dxa"/>
            <w:shd w:val="clear" w:color="auto" w:fill="auto"/>
          </w:tcPr>
          <w:p w14:paraId="362F3624" w14:textId="77777777" w:rsidR="001D1E6E" w:rsidRPr="009217DF" w:rsidRDefault="001D1E6E" w:rsidP="00184401">
            <w:pPr>
              <w:jc w:val="center"/>
              <w:rPr>
                <w:kern w:val="2"/>
                <w:sz w:val="24"/>
                <w:szCs w:val="24"/>
              </w:rPr>
            </w:pPr>
            <w:r w:rsidRPr="009217DF">
              <w:rPr>
                <w:kern w:val="2"/>
                <w:sz w:val="24"/>
                <w:szCs w:val="24"/>
              </w:rPr>
              <w:t>неуд.</w:t>
            </w:r>
          </w:p>
        </w:tc>
      </w:tr>
      <w:tr w:rsidR="001D1E6E" w:rsidRPr="009217DF" w14:paraId="682CBE45" w14:textId="77777777" w:rsidTr="00BC0E86">
        <w:tc>
          <w:tcPr>
            <w:tcW w:w="562" w:type="dxa"/>
            <w:shd w:val="clear" w:color="auto" w:fill="auto"/>
          </w:tcPr>
          <w:p w14:paraId="542AE99B" w14:textId="77777777" w:rsidR="001D1E6E" w:rsidRPr="009217DF" w:rsidRDefault="001D1E6E" w:rsidP="00184401">
            <w:pPr>
              <w:jc w:val="center"/>
              <w:rPr>
                <w:kern w:val="2"/>
                <w:sz w:val="24"/>
                <w:szCs w:val="24"/>
              </w:rPr>
            </w:pPr>
            <w:r w:rsidRPr="009217DF">
              <w:rPr>
                <w:kern w:val="2"/>
                <w:sz w:val="24"/>
                <w:szCs w:val="24"/>
              </w:rPr>
              <w:t>1</w:t>
            </w:r>
          </w:p>
        </w:tc>
        <w:tc>
          <w:tcPr>
            <w:tcW w:w="2048" w:type="dxa"/>
            <w:shd w:val="clear" w:color="auto" w:fill="auto"/>
          </w:tcPr>
          <w:p w14:paraId="0D50BBC6" w14:textId="77777777" w:rsidR="001D1E6E" w:rsidRPr="009217DF" w:rsidRDefault="001D1E6E" w:rsidP="00184401">
            <w:pPr>
              <w:jc w:val="center"/>
              <w:rPr>
                <w:kern w:val="2"/>
                <w:sz w:val="24"/>
                <w:szCs w:val="24"/>
              </w:rPr>
            </w:pPr>
            <w:r w:rsidRPr="009217DF">
              <w:rPr>
                <w:kern w:val="2"/>
                <w:sz w:val="24"/>
                <w:szCs w:val="24"/>
              </w:rPr>
              <w:t>2</w:t>
            </w:r>
          </w:p>
        </w:tc>
        <w:tc>
          <w:tcPr>
            <w:tcW w:w="1814" w:type="dxa"/>
            <w:shd w:val="clear" w:color="auto" w:fill="auto"/>
          </w:tcPr>
          <w:p w14:paraId="6D4053F3" w14:textId="77777777" w:rsidR="001D1E6E" w:rsidRPr="009217DF" w:rsidRDefault="001D1E6E" w:rsidP="00184401">
            <w:pPr>
              <w:jc w:val="center"/>
              <w:rPr>
                <w:kern w:val="2"/>
                <w:sz w:val="24"/>
                <w:szCs w:val="24"/>
              </w:rPr>
            </w:pPr>
            <w:r w:rsidRPr="009217DF">
              <w:rPr>
                <w:kern w:val="2"/>
                <w:sz w:val="24"/>
                <w:szCs w:val="24"/>
              </w:rPr>
              <w:t>3</w:t>
            </w:r>
          </w:p>
        </w:tc>
        <w:tc>
          <w:tcPr>
            <w:tcW w:w="1925" w:type="dxa"/>
            <w:shd w:val="clear" w:color="auto" w:fill="auto"/>
          </w:tcPr>
          <w:p w14:paraId="57E173E2" w14:textId="77777777" w:rsidR="001D1E6E" w:rsidRPr="009217DF" w:rsidRDefault="001D1E6E" w:rsidP="00184401">
            <w:pPr>
              <w:jc w:val="center"/>
              <w:rPr>
                <w:kern w:val="2"/>
                <w:sz w:val="24"/>
                <w:szCs w:val="24"/>
              </w:rPr>
            </w:pPr>
            <w:r w:rsidRPr="009217DF">
              <w:rPr>
                <w:kern w:val="2"/>
                <w:sz w:val="24"/>
                <w:szCs w:val="24"/>
              </w:rPr>
              <w:t>4</w:t>
            </w:r>
          </w:p>
        </w:tc>
        <w:tc>
          <w:tcPr>
            <w:tcW w:w="1293" w:type="dxa"/>
            <w:shd w:val="clear" w:color="auto" w:fill="auto"/>
          </w:tcPr>
          <w:p w14:paraId="7F278070" w14:textId="77777777" w:rsidR="001D1E6E" w:rsidRPr="009217DF" w:rsidRDefault="001D1E6E" w:rsidP="00184401">
            <w:pPr>
              <w:jc w:val="center"/>
              <w:rPr>
                <w:kern w:val="2"/>
                <w:sz w:val="24"/>
                <w:szCs w:val="24"/>
              </w:rPr>
            </w:pPr>
            <w:r w:rsidRPr="009217DF">
              <w:rPr>
                <w:kern w:val="2"/>
                <w:sz w:val="24"/>
                <w:szCs w:val="24"/>
              </w:rPr>
              <w:t>5</w:t>
            </w:r>
          </w:p>
        </w:tc>
        <w:tc>
          <w:tcPr>
            <w:tcW w:w="855" w:type="dxa"/>
            <w:shd w:val="clear" w:color="auto" w:fill="auto"/>
          </w:tcPr>
          <w:p w14:paraId="297732A3" w14:textId="77777777" w:rsidR="001D1E6E" w:rsidRPr="009217DF" w:rsidRDefault="001D1E6E" w:rsidP="00184401">
            <w:pPr>
              <w:jc w:val="center"/>
              <w:rPr>
                <w:kern w:val="2"/>
                <w:sz w:val="24"/>
                <w:szCs w:val="24"/>
              </w:rPr>
            </w:pPr>
            <w:r w:rsidRPr="009217DF">
              <w:rPr>
                <w:kern w:val="2"/>
                <w:sz w:val="24"/>
                <w:szCs w:val="24"/>
              </w:rPr>
              <w:t>6</w:t>
            </w:r>
          </w:p>
        </w:tc>
        <w:tc>
          <w:tcPr>
            <w:tcW w:w="803" w:type="dxa"/>
            <w:shd w:val="clear" w:color="auto" w:fill="auto"/>
          </w:tcPr>
          <w:p w14:paraId="5CDE6B0F" w14:textId="77777777" w:rsidR="001D1E6E" w:rsidRPr="009217DF" w:rsidRDefault="001D1E6E" w:rsidP="00184401">
            <w:pPr>
              <w:jc w:val="center"/>
              <w:rPr>
                <w:kern w:val="2"/>
                <w:sz w:val="24"/>
                <w:szCs w:val="24"/>
              </w:rPr>
            </w:pPr>
            <w:r w:rsidRPr="009217DF">
              <w:rPr>
                <w:kern w:val="2"/>
                <w:sz w:val="24"/>
                <w:szCs w:val="24"/>
              </w:rPr>
              <w:t>7</w:t>
            </w:r>
          </w:p>
        </w:tc>
        <w:tc>
          <w:tcPr>
            <w:tcW w:w="804" w:type="dxa"/>
            <w:shd w:val="clear" w:color="auto" w:fill="auto"/>
          </w:tcPr>
          <w:p w14:paraId="5BBE021A" w14:textId="77777777" w:rsidR="001D1E6E" w:rsidRPr="009217DF" w:rsidRDefault="001D1E6E" w:rsidP="00184401">
            <w:pPr>
              <w:jc w:val="center"/>
              <w:rPr>
                <w:kern w:val="2"/>
                <w:sz w:val="24"/>
                <w:szCs w:val="24"/>
              </w:rPr>
            </w:pPr>
            <w:r w:rsidRPr="009217DF">
              <w:rPr>
                <w:kern w:val="2"/>
                <w:sz w:val="24"/>
                <w:szCs w:val="24"/>
              </w:rPr>
              <w:t>8</w:t>
            </w:r>
          </w:p>
        </w:tc>
        <w:tc>
          <w:tcPr>
            <w:tcW w:w="803" w:type="dxa"/>
            <w:shd w:val="clear" w:color="auto" w:fill="auto"/>
          </w:tcPr>
          <w:p w14:paraId="23638F9D" w14:textId="77777777" w:rsidR="001D1E6E" w:rsidRPr="009217DF" w:rsidRDefault="001D1E6E" w:rsidP="00184401">
            <w:pPr>
              <w:jc w:val="center"/>
              <w:rPr>
                <w:kern w:val="2"/>
                <w:sz w:val="24"/>
                <w:szCs w:val="24"/>
              </w:rPr>
            </w:pPr>
            <w:r w:rsidRPr="009217DF">
              <w:rPr>
                <w:kern w:val="2"/>
                <w:sz w:val="24"/>
                <w:szCs w:val="24"/>
              </w:rPr>
              <w:t>9</w:t>
            </w:r>
          </w:p>
        </w:tc>
        <w:tc>
          <w:tcPr>
            <w:tcW w:w="827" w:type="dxa"/>
            <w:shd w:val="clear" w:color="auto" w:fill="auto"/>
          </w:tcPr>
          <w:p w14:paraId="3D8950A7" w14:textId="77777777" w:rsidR="001D1E6E" w:rsidRPr="009217DF" w:rsidRDefault="001D1E6E" w:rsidP="00184401">
            <w:pPr>
              <w:jc w:val="center"/>
              <w:rPr>
                <w:kern w:val="2"/>
                <w:sz w:val="24"/>
                <w:szCs w:val="24"/>
              </w:rPr>
            </w:pPr>
            <w:r w:rsidRPr="009217DF">
              <w:rPr>
                <w:kern w:val="2"/>
                <w:sz w:val="24"/>
                <w:szCs w:val="24"/>
              </w:rPr>
              <w:t>10</w:t>
            </w:r>
          </w:p>
        </w:tc>
        <w:tc>
          <w:tcPr>
            <w:tcW w:w="781" w:type="dxa"/>
            <w:shd w:val="clear" w:color="auto" w:fill="auto"/>
          </w:tcPr>
          <w:p w14:paraId="57E7EF9B" w14:textId="77777777" w:rsidR="001D1E6E" w:rsidRPr="009217DF" w:rsidRDefault="001D1E6E" w:rsidP="00184401">
            <w:pPr>
              <w:jc w:val="center"/>
              <w:rPr>
                <w:kern w:val="2"/>
                <w:sz w:val="24"/>
                <w:szCs w:val="24"/>
              </w:rPr>
            </w:pPr>
            <w:r w:rsidRPr="009217DF">
              <w:rPr>
                <w:kern w:val="2"/>
                <w:sz w:val="24"/>
                <w:szCs w:val="24"/>
              </w:rPr>
              <w:t>11</w:t>
            </w:r>
          </w:p>
        </w:tc>
        <w:tc>
          <w:tcPr>
            <w:tcW w:w="766" w:type="dxa"/>
            <w:shd w:val="clear" w:color="auto" w:fill="auto"/>
          </w:tcPr>
          <w:p w14:paraId="77DFFE72" w14:textId="77777777" w:rsidR="001D1E6E" w:rsidRPr="009217DF" w:rsidRDefault="001D1E6E" w:rsidP="00184401">
            <w:pPr>
              <w:jc w:val="center"/>
              <w:rPr>
                <w:kern w:val="2"/>
                <w:sz w:val="24"/>
                <w:szCs w:val="24"/>
              </w:rPr>
            </w:pPr>
            <w:r w:rsidRPr="009217DF">
              <w:rPr>
                <w:kern w:val="2"/>
                <w:sz w:val="24"/>
                <w:szCs w:val="24"/>
              </w:rPr>
              <w:t>12</w:t>
            </w:r>
          </w:p>
        </w:tc>
        <w:tc>
          <w:tcPr>
            <w:tcW w:w="708" w:type="dxa"/>
            <w:shd w:val="clear" w:color="auto" w:fill="auto"/>
          </w:tcPr>
          <w:p w14:paraId="67316641" w14:textId="77777777" w:rsidR="001D1E6E" w:rsidRPr="009217DF" w:rsidRDefault="001D1E6E" w:rsidP="00184401">
            <w:pPr>
              <w:jc w:val="center"/>
              <w:rPr>
                <w:kern w:val="2"/>
                <w:sz w:val="24"/>
                <w:szCs w:val="24"/>
              </w:rPr>
            </w:pPr>
            <w:r w:rsidRPr="009217DF">
              <w:rPr>
                <w:kern w:val="2"/>
                <w:sz w:val="24"/>
                <w:szCs w:val="24"/>
              </w:rPr>
              <w:t>13</w:t>
            </w:r>
          </w:p>
        </w:tc>
        <w:tc>
          <w:tcPr>
            <w:tcW w:w="697" w:type="dxa"/>
            <w:shd w:val="clear" w:color="auto" w:fill="auto"/>
          </w:tcPr>
          <w:p w14:paraId="6D2CBBC7" w14:textId="77777777" w:rsidR="001D1E6E" w:rsidRPr="009217DF" w:rsidRDefault="001D1E6E" w:rsidP="00184401">
            <w:pPr>
              <w:jc w:val="center"/>
              <w:rPr>
                <w:kern w:val="2"/>
                <w:sz w:val="24"/>
                <w:szCs w:val="24"/>
              </w:rPr>
            </w:pPr>
            <w:r w:rsidRPr="009217DF">
              <w:rPr>
                <w:kern w:val="2"/>
                <w:sz w:val="24"/>
                <w:szCs w:val="24"/>
              </w:rPr>
              <w:t>14</w:t>
            </w:r>
          </w:p>
        </w:tc>
      </w:tr>
      <w:tr w:rsidR="001D1E6E" w:rsidRPr="009217DF" w14:paraId="103BFF95" w14:textId="77777777" w:rsidTr="00BC0E86">
        <w:tc>
          <w:tcPr>
            <w:tcW w:w="562" w:type="dxa"/>
            <w:shd w:val="clear" w:color="auto" w:fill="auto"/>
          </w:tcPr>
          <w:p w14:paraId="178C5C5F" w14:textId="77777777" w:rsidR="001D1E6E" w:rsidRPr="009217DF" w:rsidRDefault="001D1E6E" w:rsidP="00184401">
            <w:pPr>
              <w:jc w:val="center"/>
              <w:rPr>
                <w:kern w:val="2"/>
                <w:sz w:val="24"/>
                <w:szCs w:val="24"/>
              </w:rPr>
            </w:pPr>
          </w:p>
        </w:tc>
        <w:tc>
          <w:tcPr>
            <w:tcW w:w="2048" w:type="dxa"/>
            <w:shd w:val="clear" w:color="auto" w:fill="auto"/>
          </w:tcPr>
          <w:p w14:paraId="7EC07349" w14:textId="77777777" w:rsidR="001D1E6E" w:rsidRPr="009217DF" w:rsidRDefault="001D1E6E" w:rsidP="00184401">
            <w:pPr>
              <w:jc w:val="center"/>
              <w:rPr>
                <w:kern w:val="2"/>
                <w:sz w:val="24"/>
                <w:szCs w:val="24"/>
              </w:rPr>
            </w:pPr>
          </w:p>
        </w:tc>
        <w:tc>
          <w:tcPr>
            <w:tcW w:w="1814" w:type="dxa"/>
            <w:shd w:val="clear" w:color="auto" w:fill="auto"/>
          </w:tcPr>
          <w:p w14:paraId="3813C25D" w14:textId="77777777" w:rsidR="001D1E6E" w:rsidRPr="009217DF" w:rsidRDefault="001D1E6E" w:rsidP="00184401">
            <w:pPr>
              <w:jc w:val="center"/>
              <w:rPr>
                <w:kern w:val="2"/>
                <w:sz w:val="24"/>
                <w:szCs w:val="24"/>
              </w:rPr>
            </w:pPr>
          </w:p>
        </w:tc>
        <w:tc>
          <w:tcPr>
            <w:tcW w:w="1925" w:type="dxa"/>
            <w:shd w:val="clear" w:color="auto" w:fill="auto"/>
          </w:tcPr>
          <w:p w14:paraId="69143396" w14:textId="77777777" w:rsidR="001D1E6E" w:rsidRPr="009217DF" w:rsidRDefault="001D1E6E" w:rsidP="00184401">
            <w:pPr>
              <w:jc w:val="center"/>
              <w:rPr>
                <w:kern w:val="2"/>
                <w:sz w:val="24"/>
                <w:szCs w:val="24"/>
              </w:rPr>
            </w:pPr>
          </w:p>
        </w:tc>
        <w:tc>
          <w:tcPr>
            <w:tcW w:w="1293" w:type="dxa"/>
            <w:shd w:val="clear" w:color="auto" w:fill="auto"/>
          </w:tcPr>
          <w:p w14:paraId="470BFE79" w14:textId="77777777" w:rsidR="001D1E6E" w:rsidRPr="009217DF" w:rsidRDefault="001D1E6E" w:rsidP="00184401">
            <w:pPr>
              <w:jc w:val="center"/>
              <w:rPr>
                <w:kern w:val="2"/>
                <w:sz w:val="24"/>
                <w:szCs w:val="24"/>
              </w:rPr>
            </w:pPr>
          </w:p>
        </w:tc>
        <w:tc>
          <w:tcPr>
            <w:tcW w:w="855" w:type="dxa"/>
            <w:shd w:val="clear" w:color="auto" w:fill="auto"/>
          </w:tcPr>
          <w:p w14:paraId="322E40E6" w14:textId="77777777" w:rsidR="001D1E6E" w:rsidRPr="009217DF" w:rsidRDefault="001D1E6E" w:rsidP="00184401">
            <w:pPr>
              <w:jc w:val="center"/>
              <w:rPr>
                <w:kern w:val="2"/>
                <w:sz w:val="24"/>
                <w:szCs w:val="24"/>
              </w:rPr>
            </w:pPr>
          </w:p>
        </w:tc>
        <w:tc>
          <w:tcPr>
            <w:tcW w:w="803" w:type="dxa"/>
            <w:shd w:val="clear" w:color="auto" w:fill="auto"/>
          </w:tcPr>
          <w:p w14:paraId="337C8256" w14:textId="77777777" w:rsidR="001D1E6E" w:rsidRPr="009217DF" w:rsidRDefault="001D1E6E" w:rsidP="00184401">
            <w:pPr>
              <w:jc w:val="center"/>
              <w:rPr>
                <w:kern w:val="2"/>
                <w:sz w:val="24"/>
                <w:szCs w:val="24"/>
              </w:rPr>
            </w:pPr>
          </w:p>
        </w:tc>
        <w:tc>
          <w:tcPr>
            <w:tcW w:w="804" w:type="dxa"/>
            <w:shd w:val="clear" w:color="auto" w:fill="auto"/>
          </w:tcPr>
          <w:p w14:paraId="4AA0DB5B" w14:textId="77777777" w:rsidR="001D1E6E" w:rsidRPr="009217DF" w:rsidRDefault="001D1E6E" w:rsidP="00184401">
            <w:pPr>
              <w:jc w:val="center"/>
              <w:rPr>
                <w:kern w:val="2"/>
                <w:sz w:val="24"/>
                <w:szCs w:val="24"/>
              </w:rPr>
            </w:pPr>
          </w:p>
        </w:tc>
        <w:tc>
          <w:tcPr>
            <w:tcW w:w="803" w:type="dxa"/>
            <w:shd w:val="clear" w:color="auto" w:fill="auto"/>
          </w:tcPr>
          <w:p w14:paraId="180C2227" w14:textId="77777777" w:rsidR="001D1E6E" w:rsidRPr="009217DF" w:rsidRDefault="001D1E6E" w:rsidP="00184401">
            <w:pPr>
              <w:jc w:val="center"/>
              <w:rPr>
                <w:kern w:val="2"/>
                <w:sz w:val="24"/>
                <w:szCs w:val="24"/>
              </w:rPr>
            </w:pPr>
          </w:p>
        </w:tc>
        <w:tc>
          <w:tcPr>
            <w:tcW w:w="827" w:type="dxa"/>
            <w:shd w:val="clear" w:color="auto" w:fill="auto"/>
          </w:tcPr>
          <w:p w14:paraId="248701D2" w14:textId="77777777" w:rsidR="001D1E6E" w:rsidRPr="009217DF" w:rsidRDefault="001D1E6E" w:rsidP="00184401">
            <w:pPr>
              <w:jc w:val="center"/>
              <w:rPr>
                <w:kern w:val="2"/>
                <w:sz w:val="24"/>
                <w:szCs w:val="24"/>
              </w:rPr>
            </w:pPr>
          </w:p>
        </w:tc>
        <w:tc>
          <w:tcPr>
            <w:tcW w:w="781" w:type="dxa"/>
            <w:shd w:val="clear" w:color="auto" w:fill="auto"/>
          </w:tcPr>
          <w:p w14:paraId="6A5D8BFC" w14:textId="77777777" w:rsidR="001D1E6E" w:rsidRPr="009217DF" w:rsidRDefault="001D1E6E" w:rsidP="00184401">
            <w:pPr>
              <w:jc w:val="center"/>
              <w:rPr>
                <w:kern w:val="2"/>
                <w:sz w:val="24"/>
                <w:szCs w:val="24"/>
              </w:rPr>
            </w:pPr>
          </w:p>
        </w:tc>
        <w:tc>
          <w:tcPr>
            <w:tcW w:w="766" w:type="dxa"/>
            <w:shd w:val="clear" w:color="auto" w:fill="auto"/>
          </w:tcPr>
          <w:p w14:paraId="21D03351" w14:textId="77777777" w:rsidR="001D1E6E" w:rsidRPr="009217DF" w:rsidRDefault="001D1E6E" w:rsidP="00184401">
            <w:pPr>
              <w:jc w:val="center"/>
              <w:rPr>
                <w:kern w:val="2"/>
                <w:sz w:val="24"/>
                <w:szCs w:val="24"/>
              </w:rPr>
            </w:pPr>
          </w:p>
        </w:tc>
        <w:tc>
          <w:tcPr>
            <w:tcW w:w="708" w:type="dxa"/>
            <w:shd w:val="clear" w:color="auto" w:fill="auto"/>
          </w:tcPr>
          <w:p w14:paraId="4B4D6C10" w14:textId="77777777" w:rsidR="001D1E6E" w:rsidRPr="009217DF" w:rsidRDefault="001D1E6E" w:rsidP="00184401">
            <w:pPr>
              <w:jc w:val="center"/>
              <w:rPr>
                <w:kern w:val="2"/>
                <w:sz w:val="24"/>
                <w:szCs w:val="24"/>
              </w:rPr>
            </w:pPr>
          </w:p>
        </w:tc>
        <w:tc>
          <w:tcPr>
            <w:tcW w:w="697" w:type="dxa"/>
            <w:shd w:val="clear" w:color="auto" w:fill="auto"/>
          </w:tcPr>
          <w:p w14:paraId="74378025" w14:textId="77777777" w:rsidR="001D1E6E" w:rsidRPr="009217DF" w:rsidRDefault="001D1E6E" w:rsidP="00184401">
            <w:pPr>
              <w:jc w:val="center"/>
              <w:rPr>
                <w:kern w:val="2"/>
                <w:sz w:val="24"/>
                <w:szCs w:val="24"/>
              </w:rPr>
            </w:pPr>
          </w:p>
        </w:tc>
      </w:tr>
      <w:tr w:rsidR="001D1E6E" w:rsidRPr="009217DF" w14:paraId="6DA7AF7B" w14:textId="77777777" w:rsidTr="00BC0E86">
        <w:tc>
          <w:tcPr>
            <w:tcW w:w="562" w:type="dxa"/>
            <w:shd w:val="clear" w:color="auto" w:fill="auto"/>
          </w:tcPr>
          <w:p w14:paraId="68C8BF95" w14:textId="77777777" w:rsidR="001D1E6E" w:rsidRPr="009217DF" w:rsidRDefault="001D1E6E" w:rsidP="00184401">
            <w:pPr>
              <w:jc w:val="center"/>
              <w:rPr>
                <w:kern w:val="2"/>
                <w:sz w:val="24"/>
                <w:szCs w:val="24"/>
              </w:rPr>
            </w:pPr>
          </w:p>
        </w:tc>
        <w:tc>
          <w:tcPr>
            <w:tcW w:w="2048" w:type="dxa"/>
            <w:shd w:val="clear" w:color="auto" w:fill="auto"/>
          </w:tcPr>
          <w:p w14:paraId="786AA9C4" w14:textId="77777777" w:rsidR="001D1E6E" w:rsidRPr="009217DF" w:rsidRDefault="001D1E6E" w:rsidP="00184401">
            <w:pPr>
              <w:jc w:val="center"/>
              <w:rPr>
                <w:kern w:val="2"/>
                <w:sz w:val="24"/>
                <w:szCs w:val="24"/>
              </w:rPr>
            </w:pPr>
          </w:p>
        </w:tc>
        <w:tc>
          <w:tcPr>
            <w:tcW w:w="1814" w:type="dxa"/>
            <w:shd w:val="clear" w:color="auto" w:fill="auto"/>
          </w:tcPr>
          <w:p w14:paraId="2EFFC0F6" w14:textId="77777777" w:rsidR="001D1E6E" w:rsidRPr="009217DF" w:rsidRDefault="001D1E6E" w:rsidP="00184401">
            <w:pPr>
              <w:jc w:val="center"/>
              <w:rPr>
                <w:kern w:val="2"/>
                <w:sz w:val="24"/>
                <w:szCs w:val="24"/>
              </w:rPr>
            </w:pPr>
          </w:p>
        </w:tc>
        <w:tc>
          <w:tcPr>
            <w:tcW w:w="1925" w:type="dxa"/>
            <w:shd w:val="clear" w:color="auto" w:fill="auto"/>
          </w:tcPr>
          <w:p w14:paraId="249A617B" w14:textId="77777777" w:rsidR="001D1E6E" w:rsidRPr="009217DF" w:rsidRDefault="001D1E6E" w:rsidP="00184401">
            <w:pPr>
              <w:jc w:val="center"/>
              <w:rPr>
                <w:kern w:val="2"/>
                <w:sz w:val="24"/>
                <w:szCs w:val="24"/>
              </w:rPr>
            </w:pPr>
          </w:p>
        </w:tc>
        <w:tc>
          <w:tcPr>
            <w:tcW w:w="1293" w:type="dxa"/>
            <w:shd w:val="clear" w:color="auto" w:fill="auto"/>
          </w:tcPr>
          <w:p w14:paraId="519A636E" w14:textId="77777777" w:rsidR="001D1E6E" w:rsidRPr="009217DF" w:rsidRDefault="001D1E6E" w:rsidP="00184401">
            <w:pPr>
              <w:jc w:val="center"/>
              <w:rPr>
                <w:kern w:val="2"/>
                <w:sz w:val="24"/>
                <w:szCs w:val="24"/>
              </w:rPr>
            </w:pPr>
          </w:p>
        </w:tc>
        <w:tc>
          <w:tcPr>
            <w:tcW w:w="855" w:type="dxa"/>
            <w:shd w:val="clear" w:color="auto" w:fill="auto"/>
          </w:tcPr>
          <w:p w14:paraId="2AE55232" w14:textId="77777777" w:rsidR="001D1E6E" w:rsidRPr="009217DF" w:rsidRDefault="001D1E6E" w:rsidP="00184401">
            <w:pPr>
              <w:jc w:val="center"/>
              <w:rPr>
                <w:kern w:val="2"/>
                <w:sz w:val="24"/>
                <w:szCs w:val="24"/>
              </w:rPr>
            </w:pPr>
          </w:p>
        </w:tc>
        <w:tc>
          <w:tcPr>
            <w:tcW w:w="803" w:type="dxa"/>
            <w:shd w:val="clear" w:color="auto" w:fill="auto"/>
          </w:tcPr>
          <w:p w14:paraId="3A8F1CD5" w14:textId="77777777" w:rsidR="001D1E6E" w:rsidRPr="009217DF" w:rsidRDefault="001D1E6E" w:rsidP="00184401">
            <w:pPr>
              <w:jc w:val="center"/>
              <w:rPr>
                <w:kern w:val="2"/>
                <w:sz w:val="24"/>
                <w:szCs w:val="24"/>
              </w:rPr>
            </w:pPr>
          </w:p>
        </w:tc>
        <w:tc>
          <w:tcPr>
            <w:tcW w:w="804" w:type="dxa"/>
            <w:shd w:val="clear" w:color="auto" w:fill="auto"/>
          </w:tcPr>
          <w:p w14:paraId="1F51FAF6" w14:textId="77777777" w:rsidR="001D1E6E" w:rsidRPr="009217DF" w:rsidRDefault="001D1E6E" w:rsidP="00184401">
            <w:pPr>
              <w:jc w:val="center"/>
              <w:rPr>
                <w:kern w:val="2"/>
                <w:sz w:val="24"/>
                <w:szCs w:val="24"/>
              </w:rPr>
            </w:pPr>
          </w:p>
        </w:tc>
        <w:tc>
          <w:tcPr>
            <w:tcW w:w="803" w:type="dxa"/>
            <w:shd w:val="clear" w:color="auto" w:fill="auto"/>
          </w:tcPr>
          <w:p w14:paraId="27157234" w14:textId="77777777" w:rsidR="001D1E6E" w:rsidRPr="009217DF" w:rsidRDefault="001D1E6E" w:rsidP="00184401">
            <w:pPr>
              <w:jc w:val="center"/>
              <w:rPr>
                <w:kern w:val="2"/>
                <w:sz w:val="24"/>
                <w:szCs w:val="24"/>
              </w:rPr>
            </w:pPr>
          </w:p>
        </w:tc>
        <w:tc>
          <w:tcPr>
            <w:tcW w:w="827" w:type="dxa"/>
            <w:shd w:val="clear" w:color="auto" w:fill="auto"/>
          </w:tcPr>
          <w:p w14:paraId="7CCB0FA0" w14:textId="77777777" w:rsidR="001D1E6E" w:rsidRPr="009217DF" w:rsidRDefault="001D1E6E" w:rsidP="00184401">
            <w:pPr>
              <w:jc w:val="center"/>
              <w:rPr>
                <w:kern w:val="2"/>
                <w:sz w:val="24"/>
                <w:szCs w:val="24"/>
              </w:rPr>
            </w:pPr>
          </w:p>
        </w:tc>
        <w:tc>
          <w:tcPr>
            <w:tcW w:w="781" w:type="dxa"/>
            <w:shd w:val="clear" w:color="auto" w:fill="auto"/>
          </w:tcPr>
          <w:p w14:paraId="15236C0E" w14:textId="77777777" w:rsidR="001D1E6E" w:rsidRPr="009217DF" w:rsidRDefault="001D1E6E" w:rsidP="00184401">
            <w:pPr>
              <w:jc w:val="center"/>
              <w:rPr>
                <w:kern w:val="2"/>
                <w:sz w:val="24"/>
                <w:szCs w:val="24"/>
              </w:rPr>
            </w:pPr>
          </w:p>
        </w:tc>
        <w:tc>
          <w:tcPr>
            <w:tcW w:w="766" w:type="dxa"/>
            <w:shd w:val="clear" w:color="auto" w:fill="auto"/>
          </w:tcPr>
          <w:p w14:paraId="0AF5238A" w14:textId="77777777" w:rsidR="001D1E6E" w:rsidRPr="009217DF" w:rsidRDefault="001D1E6E" w:rsidP="00184401">
            <w:pPr>
              <w:jc w:val="center"/>
              <w:rPr>
                <w:kern w:val="2"/>
                <w:sz w:val="24"/>
                <w:szCs w:val="24"/>
              </w:rPr>
            </w:pPr>
          </w:p>
        </w:tc>
        <w:tc>
          <w:tcPr>
            <w:tcW w:w="708" w:type="dxa"/>
            <w:shd w:val="clear" w:color="auto" w:fill="auto"/>
          </w:tcPr>
          <w:p w14:paraId="79611F6D" w14:textId="77777777" w:rsidR="001D1E6E" w:rsidRPr="009217DF" w:rsidRDefault="001D1E6E" w:rsidP="00184401">
            <w:pPr>
              <w:jc w:val="center"/>
              <w:rPr>
                <w:kern w:val="2"/>
                <w:sz w:val="24"/>
                <w:szCs w:val="24"/>
              </w:rPr>
            </w:pPr>
          </w:p>
        </w:tc>
        <w:tc>
          <w:tcPr>
            <w:tcW w:w="697" w:type="dxa"/>
            <w:shd w:val="clear" w:color="auto" w:fill="auto"/>
          </w:tcPr>
          <w:p w14:paraId="1DFF7E94" w14:textId="77777777" w:rsidR="001D1E6E" w:rsidRPr="009217DF" w:rsidRDefault="001D1E6E" w:rsidP="00184401">
            <w:pPr>
              <w:jc w:val="center"/>
              <w:rPr>
                <w:kern w:val="2"/>
                <w:sz w:val="24"/>
                <w:szCs w:val="24"/>
              </w:rPr>
            </w:pPr>
          </w:p>
        </w:tc>
      </w:tr>
      <w:tr w:rsidR="001D1E6E" w:rsidRPr="009217DF" w14:paraId="3BCB2A4E" w14:textId="77777777" w:rsidTr="00BC0E86">
        <w:tc>
          <w:tcPr>
            <w:tcW w:w="562" w:type="dxa"/>
            <w:shd w:val="clear" w:color="auto" w:fill="auto"/>
          </w:tcPr>
          <w:p w14:paraId="5503F8F8" w14:textId="77777777" w:rsidR="001D1E6E" w:rsidRPr="009217DF" w:rsidRDefault="001D1E6E" w:rsidP="00184401">
            <w:pPr>
              <w:jc w:val="center"/>
              <w:rPr>
                <w:kern w:val="2"/>
                <w:sz w:val="24"/>
                <w:szCs w:val="24"/>
              </w:rPr>
            </w:pPr>
          </w:p>
        </w:tc>
        <w:tc>
          <w:tcPr>
            <w:tcW w:w="2048" w:type="dxa"/>
            <w:shd w:val="clear" w:color="auto" w:fill="auto"/>
          </w:tcPr>
          <w:p w14:paraId="14732288" w14:textId="77777777" w:rsidR="001D1E6E" w:rsidRPr="009217DF" w:rsidRDefault="001D1E6E" w:rsidP="00184401">
            <w:pPr>
              <w:jc w:val="center"/>
              <w:rPr>
                <w:kern w:val="2"/>
                <w:sz w:val="24"/>
                <w:szCs w:val="24"/>
              </w:rPr>
            </w:pPr>
          </w:p>
        </w:tc>
        <w:tc>
          <w:tcPr>
            <w:tcW w:w="1814" w:type="dxa"/>
            <w:tcBorders>
              <w:bottom w:val="single" w:sz="4" w:space="0" w:color="auto"/>
            </w:tcBorders>
            <w:shd w:val="clear" w:color="auto" w:fill="auto"/>
          </w:tcPr>
          <w:p w14:paraId="2000661E" w14:textId="77777777" w:rsidR="001D1E6E" w:rsidRPr="009217DF" w:rsidRDefault="001D1E6E" w:rsidP="00184401">
            <w:pPr>
              <w:jc w:val="center"/>
              <w:rPr>
                <w:kern w:val="2"/>
                <w:sz w:val="24"/>
                <w:szCs w:val="24"/>
              </w:rPr>
            </w:pPr>
          </w:p>
        </w:tc>
        <w:tc>
          <w:tcPr>
            <w:tcW w:w="1925" w:type="dxa"/>
            <w:tcBorders>
              <w:bottom w:val="single" w:sz="4" w:space="0" w:color="auto"/>
            </w:tcBorders>
            <w:shd w:val="clear" w:color="auto" w:fill="auto"/>
          </w:tcPr>
          <w:p w14:paraId="4A5A54E7" w14:textId="77777777" w:rsidR="001D1E6E" w:rsidRPr="009217DF" w:rsidRDefault="001D1E6E" w:rsidP="00184401">
            <w:pPr>
              <w:jc w:val="center"/>
              <w:rPr>
                <w:kern w:val="2"/>
                <w:sz w:val="24"/>
                <w:szCs w:val="24"/>
              </w:rPr>
            </w:pPr>
          </w:p>
        </w:tc>
        <w:tc>
          <w:tcPr>
            <w:tcW w:w="1293" w:type="dxa"/>
            <w:tcBorders>
              <w:bottom w:val="single" w:sz="4" w:space="0" w:color="auto"/>
            </w:tcBorders>
            <w:shd w:val="clear" w:color="auto" w:fill="auto"/>
          </w:tcPr>
          <w:p w14:paraId="0678111E" w14:textId="77777777" w:rsidR="001D1E6E" w:rsidRPr="009217DF" w:rsidRDefault="001D1E6E" w:rsidP="00184401">
            <w:pPr>
              <w:jc w:val="center"/>
              <w:rPr>
                <w:kern w:val="2"/>
                <w:sz w:val="24"/>
                <w:szCs w:val="24"/>
              </w:rPr>
            </w:pPr>
          </w:p>
        </w:tc>
        <w:tc>
          <w:tcPr>
            <w:tcW w:w="855" w:type="dxa"/>
            <w:shd w:val="clear" w:color="auto" w:fill="auto"/>
          </w:tcPr>
          <w:p w14:paraId="47354E4A" w14:textId="77777777" w:rsidR="001D1E6E" w:rsidRPr="009217DF" w:rsidRDefault="001D1E6E" w:rsidP="00184401">
            <w:pPr>
              <w:jc w:val="center"/>
              <w:rPr>
                <w:kern w:val="2"/>
                <w:sz w:val="24"/>
                <w:szCs w:val="24"/>
              </w:rPr>
            </w:pPr>
          </w:p>
        </w:tc>
        <w:tc>
          <w:tcPr>
            <w:tcW w:w="803" w:type="dxa"/>
            <w:shd w:val="clear" w:color="auto" w:fill="auto"/>
          </w:tcPr>
          <w:p w14:paraId="63095508" w14:textId="77777777" w:rsidR="001D1E6E" w:rsidRPr="009217DF" w:rsidRDefault="001D1E6E" w:rsidP="00184401">
            <w:pPr>
              <w:jc w:val="center"/>
              <w:rPr>
                <w:kern w:val="2"/>
                <w:sz w:val="24"/>
                <w:szCs w:val="24"/>
              </w:rPr>
            </w:pPr>
          </w:p>
        </w:tc>
        <w:tc>
          <w:tcPr>
            <w:tcW w:w="804" w:type="dxa"/>
            <w:shd w:val="clear" w:color="auto" w:fill="auto"/>
          </w:tcPr>
          <w:p w14:paraId="7810002D" w14:textId="77777777" w:rsidR="001D1E6E" w:rsidRPr="009217DF" w:rsidRDefault="001D1E6E" w:rsidP="00184401">
            <w:pPr>
              <w:jc w:val="center"/>
              <w:rPr>
                <w:kern w:val="2"/>
                <w:sz w:val="24"/>
                <w:szCs w:val="24"/>
              </w:rPr>
            </w:pPr>
          </w:p>
        </w:tc>
        <w:tc>
          <w:tcPr>
            <w:tcW w:w="803" w:type="dxa"/>
            <w:shd w:val="clear" w:color="auto" w:fill="auto"/>
          </w:tcPr>
          <w:p w14:paraId="18E3AA3F" w14:textId="77777777" w:rsidR="001D1E6E" w:rsidRPr="009217DF" w:rsidRDefault="001D1E6E" w:rsidP="00184401">
            <w:pPr>
              <w:jc w:val="center"/>
              <w:rPr>
                <w:kern w:val="2"/>
                <w:sz w:val="24"/>
                <w:szCs w:val="24"/>
              </w:rPr>
            </w:pPr>
          </w:p>
        </w:tc>
        <w:tc>
          <w:tcPr>
            <w:tcW w:w="827" w:type="dxa"/>
            <w:tcBorders>
              <w:bottom w:val="single" w:sz="4" w:space="0" w:color="auto"/>
            </w:tcBorders>
            <w:shd w:val="clear" w:color="auto" w:fill="auto"/>
          </w:tcPr>
          <w:p w14:paraId="7106FBF0" w14:textId="77777777" w:rsidR="001D1E6E" w:rsidRPr="009217DF" w:rsidRDefault="001D1E6E" w:rsidP="00184401">
            <w:pPr>
              <w:jc w:val="center"/>
              <w:rPr>
                <w:kern w:val="2"/>
                <w:sz w:val="24"/>
                <w:szCs w:val="24"/>
              </w:rPr>
            </w:pPr>
          </w:p>
        </w:tc>
        <w:tc>
          <w:tcPr>
            <w:tcW w:w="781" w:type="dxa"/>
            <w:shd w:val="clear" w:color="auto" w:fill="auto"/>
          </w:tcPr>
          <w:p w14:paraId="33FC2A36" w14:textId="77777777" w:rsidR="001D1E6E" w:rsidRPr="009217DF" w:rsidRDefault="001D1E6E" w:rsidP="00184401">
            <w:pPr>
              <w:jc w:val="center"/>
              <w:rPr>
                <w:kern w:val="2"/>
                <w:sz w:val="24"/>
                <w:szCs w:val="24"/>
              </w:rPr>
            </w:pPr>
          </w:p>
        </w:tc>
        <w:tc>
          <w:tcPr>
            <w:tcW w:w="766" w:type="dxa"/>
            <w:shd w:val="clear" w:color="auto" w:fill="auto"/>
          </w:tcPr>
          <w:p w14:paraId="6BEC358D" w14:textId="77777777" w:rsidR="001D1E6E" w:rsidRPr="009217DF" w:rsidRDefault="001D1E6E" w:rsidP="00184401">
            <w:pPr>
              <w:jc w:val="center"/>
              <w:rPr>
                <w:kern w:val="2"/>
                <w:sz w:val="24"/>
                <w:szCs w:val="24"/>
              </w:rPr>
            </w:pPr>
          </w:p>
        </w:tc>
        <w:tc>
          <w:tcPr>
            <w:tcW w:w="708" w:type="dxa"/>
            <w:shd w:val="clear" w:color="auto" w:fill="auto"/>
          </w:tcPr>
          <w:p w14:paraId="5FCF5D8E" w14:textId="77777777" w:rsidR="001D1E6E" w:rsidRPr="009217DF" w:rsidRDefault="001D1E6E" w:rsidP="00184401">
            <w:pPr>
              <w:jc w:val="center"/>
              <w:rPr>
                <w:kern w:val="2"/>
                <w:sz w:val="24"/>
                <w:szCs w:val="24"/>
              </w:rPr>
            </w:pPr>
          </w:p>
        </w:tc>
        <w:tc>
          <w:tcPr>
            <w:tcW w:w="697" w:type="dxa"/>
            <w:shd w:val="clear" w:color="auto" w:fill="auto"/>
          </w:tcPr>
          <w:p w14:paraId="3144E9D4" w14:textId="77777777" w:rsidR="001D1E6E" w:rsidRPr="009217DF" w:rsidRDefault="001D1E6E" w:rsidP="00184401">
            <w:pPr>
              <w:jc w:val="center"/>
              <w:rPr>
                <w:kern w:val="2"/>
                <w:sz w:val="24"/>
                <w:szCs w:val="24"/>
              </w:rPr>
            </w:pPr>
          </w:p>
        </w:tc>
      </w:tr>
      <w:tr w:rsidR="001D1E6E" w:rsidRPr="009217DF" w14:paraId="43050AFE" w14:textId="77777777" w:rsidTr="00BC0E86">
        <w:tc>
          <w:tcPr>
            <w:tcW w:w="2610" w:type="dxa"/>
            <w:gridSpan w:val="2"/>
            <w:shd w:val="clear" w:color="auto" w:fill="auto"/>
          </w:tcPr>
          <w:p w14:paraId="7C22C654" w14:textId="77777777" w:rsidR="001D1E6E" w:rsidRPr="009217DF" w:rsidRDefault="001D1E6E" w:rsidP="00184401">
            <w:pPr>
              <w:rPr>
                <w:kern w:val="2"/>
                <w:sz w:val="24"/>
                <w:szCs w:val="24"/>
              </w:rPr>
            </w:pPr>
            <w:r w:rsidRPr="009217DF">
              <w:rPr>
                <w:kern w:val="2"/>
                <w:sz w:val="24"/>
                <w:szCs w:val="24"/>
              </w:rPr>
              <w:t>Итого</w:t>
            </w:r>
          </w:p>
        </w:tc>
        <w:tc>
          <w:tcPr>
            <w:tcW w:w="1814" w:type="dxa"/>
            <w:shd w:val="clear" w:color="auto" w:fill="auto"/>
          </w:tcPr>
          <w:p w14:paraId="5D1F761B" w14:textId="77777777" w:rsidR="001D1E6E" w:rsidRPr="009217DF" w:rsidRDefault="001D1E6E" w:rsidP="00184401">
            <w:pPr>
              <w:jc w:val="center"/>
              <w:rPr>
                <w:sz w:val="24"/>
                <w:szCs w:val="24"/>
              </w:rPr>
            </w:pPr>
            <w:r w:rsidRPr="009217DF">
              <w:rPr>
                <w:kern w:val="2"/>
                <w:sz w:val="24"/>
                <w:szCs w:val="24"/>
              </w:rPr>
              <w:t>–</w:t>
            </w:r>
          </w:p>
        </w:tc>
        <w:tc>
          <w:tcPr>
            <w:tcW w:w="1925" w:type="dxa"/>
            <w:shd w:val="clear" w:color="auto" w:fill="auto"/>
          </w:tcPr>
          <w:p w14:paraId="1B02D1BD" w14:textId="77777777" w:rsidR="001D1E6E" w:rsidRPr="009217DF" w:rsidRDefault="001D1E6E" w:rsidP="00184401">
            <w:pPr>
              <w:jc w:val="center"/>
              <w:rPr>
                <w:sz w:val="24"/>
                <w:szCs w:val="24"/>
              </w:rPr>
            </w:pPr>
            <w:r w:rsidRPr="009217DF">
              <w:rPr>
                <w:kern w:val="2"/>
                <w:sz w:val="24"/>
                <w:szCs w:val="24"/>
              </w:rPr>
              <w:t>–</w:t>
            </w:r>
          </w:p>
        </w:tc>
        <w:tc>
          <w:tcPr>
            <w:tcW w:w="1293" w:type="dxa"/>
            <w:shd w:val="clear" w:color="auto" w:fill="auto"/>
          </w:tcPr>
          <w:p w14:paraId="5634F0AA" w14:textId="77777777" w:rsidR="001D1E6E" w:rsidRPr="009217DF" w:rsidRDefault="001D1E6E" w:rsidP="00184401">
            <w:pPr>
              <w:jc w:val="center"/>
              <w:rPr>
                <w:sz w:val="24"/>
                <w:szCs w:val="24"/>
              </w:rPr>
            </w:pPr>
            <w:r w:rsidRPr="009217DF">
              <w:rPr>
                <w:kern w:val="2"/>
                <w:sz w:val="24"/>
                <w:szCs w:val="24"/>
              </w:rPr>
              <w:t>–</w:t>
            </w:r>
          </w:p>
        </w:tc>
        <w:tc>
          <w:tcPr>
            <w:tcW w:w="855" w:type="dxa"/>
            <w:shd w:val="clear" w:color="auto" w:fill="auto"/>
          </w:tcPr>
          <w:p w14:paraId="48017BA7" w14:textId="77777777" w:rsidR="001D1E6E" w:rsidRPr="009217DF" w:rsidRDefault="001D1E6E" w:rsidP="00184401">
            <w:pPr>
              <w:jc w:val="center"/>
              <w:rPr>
                <w:sz w:val="24"/>
                <w:szCs w:val="24"/>
              </w:rPr>
            </w:pPr>
            <w:r w:rsidRPr="009217DF">
              <w:rPr>
                <w:kern w:val="2"/>
                <w:sz w:val="24"/>
                <w:szCs w:val="24"/>
              </w:rPr>
              <w:t>–</w:t>
            </w:r>
          </w:p>
        </w:tc>
        <w:tc>
          <w:tcPr>
            <w:tcW w:w="803" w:type="dxa"/>
            <w:shd w:val="clear" w:color="auto" w:fill="auto"/>
          </w:tcPr>
          <w:p w14:paraId="7BF1A3F6" w14:textId="77777777" w:rsidR="001D1E6E" w:rsidRPr="009217DF" w:rsidRDefault="001D1E6E" w:rsidP="00184401">
            <w:pPr>
              <w:jc w:val="center"/>
              <w:rPr>
                <w:sz w:val="24"/>
                <w:szCs w:val="24"/>
              </w:rPr>
            </w:pPr>
            <w:r w:rsidRPr="009217DF">
              <w:rPr>
                <w:kern w:val="2"/>
                <w:sz w:val="24"/>
                <w:szCs w:val="24"/>
              </w:rPr>
              <w:t>–</w:t>
            </w:r>
          </w:p>
        </w:tc>
        <w:tc>
          <w:tcPr>
            <w:tcW w:w="804" w:type="dxa"/>
            <w:shd w:val="clear" w:color="auto" w:fill="auto"/>
          </w:tcPr>
          <w:p w14:paraId="002BFC99" w14:textId="77777777" w:rsidR="001D1E6E" w:rsidRPr="009217DF" w:rsidRDefault="001D1E6E" w:rsidP="00184401">
            <w:pPr>
              <w:jc w:val="center"/>
              <w:rPr>
                <w:sz w:val="24"/>
                <w:szCs w:val="24"/>
              </w:rPr>
            </w:pPr>
            <w:r w:rsidRPr="009217DF">
              <w:rPr>
                <w:kern w:val="2"/>
                <w:sz w:val="24"/>
                <w:szCs w:val="24"/>
              </w:rPr>
              <w:t>–</w:t>
            </w:r>
          </w:p>
        </w:tc>
        <w:tc>
          <w:tcPr>
            <w:tcW w:w="803" w:type="dxa"/>
            <w:shd w:val="clear" w:color="auto" w:fill="auto"/>
          </w:tcPr>
          <w:p w14:paraId="3286202C" w14:textId="77777777" w:rsidR="001D1E6E" w:rsidRPr="009217DF" w:rsidRDefault="001D1E6E" w:rsidP="00184401">
            <w:pPr>
              <w:jc w:val="center"/>
              <w:rPr>
                <w:sz w:val="24"/>
                <w:szCs w:val="24"/>
              </w:rPr>
            </w:pPr>
            <w:r w:rsidRPr="009217DF">
              <w:rPr>
                <w:kern w:val="2"/>
                <w:sz w:val="24"/>
                <w:szCs w:val="24"/>
              </w:rPr>
              <w:t>–</w:t>
            </w:r>
          </w:p>
        </w:tc>
        <w:tc>
          <w:tcPr>
            <w:tcW w:w="827" w:type="dxa"/>
            <w:shd w:val="clear" w:color="auto" w:fill="auto"/>
          </w:tcPr>
          <w:p w14:paraId="5E8D005D" w14:textId="77777777" w:rsidR="001D1E6E" w:rsidRPr="009217DF" w:rsidRDefault="001D1E6E" w:rsidP="00184401">
            <w:pPr>
              <w:jc w:val="center"/>
              <w:rPr>
                <w:sz w:val="24"/>
                <w:szCs w:val="24"/>
              </w:rPr>
            </w:pPr>
            <w:r w:rsidRPr="009217DF">
              <w:rPr>
                <w:kern w:val="2"/>
                <w:sz w:val="24"/>
                <w:szCs w:val="24"/>
              </w:rPr>
              <w:t>–</w:t>
            </w:r>
          </w:p>
        </w:tc>
        <w:tc>
          <w:tcPr>
            <w:tcW w:w="781" w:type="dxa"/>
            <w:shd w:val="clear" w:color="auto" w:fill="auto"/>
          </w:tcPr>
          <w:p w14:paraId="6253E9D7" w14:textId="77777777" w:rsidR="001D1E6E" w:rsidRPr="009217DF" w:rsidRDefault="001D1E6E" w:rsidP="00184401">
            <w:pPr>
              <w:jc w:val="center"/>
              <w:rPr>
                <w:sz w:val="24"/>
                <w:szCs w:val="24"/>
              </w:rPr>
            </w:pPr>
            <w:r w:rsidRPr="009217DF">
              <w:rPr>
                <w:kern w:val="2"/>
                <w:sz w:val="24"/>
                <w:szCs w:val="24"/>
              </w:rPr>
              <w:t>–</w:t>
            </w:r>
          </w:p>
        </w:tc>
        <w:tc>
          <w:tcPr>
            <w:tcW w:w="766" w:type="dxa"/>
            <w:shd w:val="clear" w:color="auto" w:fill="auto"/>
          </w:tcPr>
          <w:p w14:paraId="483ED930" w14:textId="77777777" w:rsidR="001D1E6E" w:rsidRPr="009217DF" w:rsidRDefault="001D1E6E" w:rsidP="00184401">
            <w:pPr>
              <w:jc w:val="center"/>
              <w:rPr>
                <w:sz w:val="24"/>
                <w:szCs w:val="24"/>
              </w:rPr>
            </w:pPr>
            <w:r w:rsidRPr="009217DF">
              <w:rPr>
                <w:kern w:val="2"/>
                <w:sz w:val="24"/>
                <w:szCs w:val="24"/>
              </w:rPr>
              <w:t>–</w:t>
            </w:r>
          </w:p>
        </w:tc>
        <w:tc>
          <w:tcPr>
            <w:tcW w:w="708" w:type="dxa"/>
            <w:shd w:val="clear" w:color="auto" w:fill="auto"/>
          </w:tcPr>
          <w:p w14:paraId="2E1ED87C" w14:textId="77777777" w:rsidR="001D1E6E" w:rsidRPr="009217DF" w:rsidRDefault="001D1E6E" w:rsidP="00184401">
            <w:pPr>
              <w:jc w:val="center"/>
              <w:rPr>
                <w:sz w:val="24"/>
                <w:szCs w:val="24"/>
              </w:rPr>
            </w:pPr>
            <w:r w:rsidRPr="009217DF">
              <w:rPr>
                <w:kern w:val="2"/>
                <w:sz w:val="24"/>
                <w:szCs w:val="24"/>
              </w:rPr>
              <w:t>–</w:t>
            </w:r>
          </w:p>
        </w:tc>
        <w:tc>
          <w:tcPr>
            <w:tcW w:w="697" w:type="dxa"/>
            <w:shd w:val="clear" w:color="auto" w:fill="auto"/>
          </w:tcPr>
          <w:p w14:paraId="7063E2E9" w14:textId="77777777" w:rsidR="001D1E6E" w:rsidRPr="009217DF" w:rsidRDefault="001D1E6E" w:rsidP="00184401">
            <w:pPr>
              <w:jc w:val="center"/>
              <w:rPr>
                <w:sz w:val="24"/>
                <w:szCs w:val="24"/>
              </w:rPr>
            </w:pPr>
            <w:r w:rsidRPr="009217DF">
              <w:rPr>
                <w:kern w:val="2"/>
                <w:sz w:val="24"/>
                <w:szCs w:val="24"/>
              </w:rPr>
              <w:t>–</w:t>
            </w:r>
          </w:p>
        </w:tc>
      </w:tr>
      <w:tr w:rsidR="001D1E6E" w:rsidRPr="009217DF" w14:paraId="59FB888F" w14:textId="77777777" w:rsidTr="00BC0E86">
        <w:tc>
          <w:tcPr>
            <w:tcW w:w="2610" w:type="dxa"/>
            <w:gridSpan w:val="2"/>
            <w:shd w:val="clear" w:color="auto" w:fill="auto"/>
          </w:tcPr>
          <w:p w14:paraId="33837FFA" w14:textId="77777777" w:rsidR="001D1E6E" w:rsidRPr="009217DF" w:rsidRDefault="001D1E6E" w:rsidP="00184401">
            <w:pPr>
              <w:rPr>
                <w:kern w:val="2"/>
                <w:sz w:val="24"/>
                <w:szCs w:val="24"/>
              </w:rPr>
            </w:pPr>
          </w:p>
        </w:tc>
        <w:tc>
          <w:tcPr>
            <w:tcW w:w="1814" w:type="dxa"/>
            <w:tcBorders>
              <w:bottom w:val="single" w:sz="4" w:space="0" w:color="auto"/>
            </w:tcBorders>
            <w:shd w:val="clear" w:color="auto" w:fill="auto"/>
          </w:tcPr>
          <w:p w14:paraId="56D15B28" w14:textId="77777777" w:rsidR="001D1E6E" w:rsidRPr="009217DF" w:rsidRDefault="001D1E6E" w:rsidP="00184401">
            <w:pPr>
              <w:jc w:val="center"/>
              <w:rPr>
                <w:kern w:val="2"/>
                <w:sz w:val="24"/>
                <w:szCs w:val="24"/>
              </w:rPr>
            </w:pPr>
          </w:p>
        </w:tc>
        <w:tc>
          <w:tcPr>
            <w:tcW w:w="1925" w:type="dxa"/>
            <w:tcBorders>
              <w:bottom w:val="single" w:sz="4" w:space="0" w:color="auto"/>
            </w:tcBorders>
            <w:shd w:val="clear" w:color="auto" w:fill="auto"/>
          </w:tcPr>
          <w:p w14:paraId="38A2F65B" w14:textId="77777777" w:rsidR="001D1E6E" w:rsidRPr="009217DF" w:rsidRDefault="001D1E6E" w:rsidP="00184401">
            <w:pPr>
              <w:jc w:val="center"/>
              <w:rPr>
                <w:kern w:val="2"/>
                <w:sz w:val="24"/>
                <w:szCs w:val="24"/>
              </w:rPr>
            </w:pPr>
          </w:p>
        </w:tc>
        <w:tc>
          <w:tcPr>
            <w:tcW w:w="1293" w:type="dxa"/>
            <w:tcBorders>
              <w:bottom w:val="single" w:sz="4" w:space="0" w:color="auto"/>
            </w:tcBorders>
            <w:shd w:val="clear" w:color="auto" w:fill="auto"/>
          </w:tcPr>
          <w:p w14:paraId="5ED1DF51" w14:textId="77777777" w:rsidR="001D1E6E" w:rsidRPr="009217DF" w:rsidRDefault="001D1E6E" w:rsidP="00184401">
            <w:pPr>
              <w:jc w:val="center"/>
              <w:rPr>
                <w:kern w:val="2"/>
                <w:sz w:val="24"/>
                <w:szCs w:val="24"/>
              </w:rPr>
            </w:pPr>
          </w:p>
        </w:tc>
        <w:tc>
          <w:tcPr>
            <w:tcW w:w="855" w:type="dxa"/>
            <w:shd w:val="clear" w:color="auto" w:fill="auto"/>
          </w:tcPr>
          <w:p w14:paraId="34711399" w14:textId="77777777" w:rsidR="001D1E6E" w:rsidRPr="009217DF" w:rsidRDefault="001D1E6E" w:rsidP="00184401">
            <w:pPr>
              <w:jc w:val="center"/>
              <w:rPr>
                <w:kern w:val="2"/>
                <w:sz w:val="24"/>
                <w:szCs w:val="24"/>
              </w:rPr>
            </w:pPr>
          </w:p>
        </w:tc>
        <w:tc>
          <w:tcPr>
            <w:tcW w:w="803" w:type="dxa"/>
            <w:shd w:val="clear" w:color="auto" w:fill="auto"/>
          </w:tcPr>
          <w:p w14:paraId="7109A102" w14:textId="77777777" w:rsidR="001D1E6E" w:rsidRPr="009217DF" w:rsidRDefault="001D1E6E" w:rsidP="00184401">
            <w:pPr>
              <w:jc w:val="center"/>
              <w:rPr>
                <w:kern w:val="2"/>
                <w:sz w:val="24"/>
                <w:szCs w:val="24"/>
              </w:rPr>
            </w:pPr>
          </w:p>
        </w:tc>
        <w:tc>
          <w:tcPr>
            <w:tcW w:w="804" w:type="dxa"/>
            <w:shd w:val="clear" w:color="auto" w:fill="auto"/>
          </w:tcPr>
          <w:p w14:paraId="1972AE0F" w14:textId="77777777" w:rsidR="001D1E6E" w:rsidRPr="009217DF" w:rsidRDefault="001D1E6E" w:rsidP="00184401">
            <w:pPr>
              <w:jc w:val="center"/>
              <w:rPr>
                <w:kern w:val="2"/>
                <w:sz w:val="24"/>
                <w:szCs w:val="24"/>
              </w:rPr>
            </w:pPr>
          </w:p>
        </w:tc>
        <w:tc>
          <w:tcPr>
            <w:tcW w:w="803" w:type="dxa"/>
            <w:shd w:val="clear" w:color="auto" w:fill="auto"/>
          </w:tcPr>
          <w:p w14:paraId="5F8C3151" w14:textId="77777777" w:rsidR="001D1E6E" w:rsidRPr="009217DF" w:rsidRDefault="001D1E6E" w:rsidP="00184401">
            <w:pPr>
              <w:jc w:val="center"/>
              <w:rPr>
                <w:kern w:val="2"/>
                <w:sz w:val="24"/>
                <w:szCs w:val="24"/>
              </w:rPr>
            </w:pPr>
          </w:p>
        </w:tc>
        <w:tc>
          <w:tcPr>
            <w:tcW w:w="827" w:type="dxa"/>
            <w:tcBorders>
              <w:bottom w:val="single" w:sz="4" w:space="0" w:color="auto"/>
            </w:tcBorders>
            <w:shd w:val="clear" w:color="auto" w:fill="auto"/>
          </w:tcPr>
          <w:p w14:paraId="204CCF4A" w14:textId="77777777" w:rsidR="001D1E6E" w:rsidRPr="009217DF" w:rsidRDefault="001D1E6E" w:rsidP="00184401">
            <w:pPr>
              <w:jc w:val="center"/>
              <w:rPr>
                <w:kern w:val="2"/>
                <w:sz w:val="24"/>
                <w:szCs w:val="24"/>
              </w:rPr>
            </w:pPr>
          </w:p>
        </w:tc>
        <w:tc>
          <w:tcPr>
            <w:tcW w:w="781" w:type="dxa"/>
            <w:shd w:val="clear" w:color="auto" w:fill="auto"/>
          </w:tcPr>
          <w:p w14:paraId="3DB8FBB6" w14:textId="77777777" w:rsidR="001D1E6E" w:rsidRPr="009217DF" w:rsidRDefault="001D1E6E" w:rsidP="00184401">
            <w:pPr>
              <w:jc w:val="center"/>
              <w:rPr>
                <w:kern w:val="2"/>
                <w:sz w:val="24"/>
                <w:szCs w:val="24"/>
              </w:rPr>
            </w:pPr>
          </w:p>
        </w:tc>
        <w:tc>
          <w:tcPr>
            <w:tcW w:w="766" w:type="dxa"/>
            <w:shd w:val="clear" w:color="auto" w:fill="auto"/>
          </w:tcPr>
          <w:p w14:paraId="7C9D46EF" w14:textId="77777777" w:rsidR="001D1E6E" w:rsidRPr="009217DF" w:rsidRDefault="001D1E6E" w:rsidP="00184401">
            <w:pPr>
              <w:jc w:val="center"/>
              <w:rPr>
                <w:kern w:val="2"/>
                <w:sz w:val="24"/>
                <w:szCs w:val="24"/>
              </w:rPr>
            </w:pPr>
          </w:p>
        </w:tc>
        <w:tc>
          <w:tcPr>
            <w:tcW w:w="708" w:type="dxa"/>
            <w:shd w:val="clear" w:color="auto" w:fill="auto"/>
          </w:tcPr>
          <w:p w14:paraId="38B74C84" w14:textId="77777777" w:rsidR="001D1E6E" w:rsidRPr="009217DF" w:rsidRDefault="001D1E6E" w:rsidP="00184401">
            <w:pPr>
              <w:jc w:val="center"/>
              <w:rPr>
                <w:kern w:val="2"/>
                <w:sz w:val="24"/>
                <w:szCs w:val="24"/>
              </w:rPr>
            </w:pPr>
          </w:p>
        </w:tc>
        <w:tc>
          <w:tcPr>
            <w:tcW w:w="697" w:type="dxa"/>
            <w:shd w:val="clear" w:color="auto" w:fill="auto"/>
          </w:tcPr>
          <w:p w14:paraId="6AFF2A02" w14:textId="77777777" w:rsidR="001D1E6E" w:rsidRPr="009217DF" w:rsidRDefault="001D1E6E" w:rsidP="00184401">
            <w:pPr>
              <w:jc w:val="center"/>
              <w:rPr>
                <w:kern w:val="2"/>
                <w:sz w:val="24"/>
                <w:szCs w:val="24"/>
              </w:rPr>
            </w:pPr>
          </w:p>
        </w:tc>
      </w:tr>
    </w:tbl>
    <w:p w14:paraId="21B2BD47" w14:textId="77777777" w:rsidR="001D1E6E" w:rsidRPr="00FC6ABB" w:rsidRDefault="001D1E6E" w:rsidP="001D1E6E">
      <w:pPr>
        <w:widowControl w:val="0"/>
        <w:autoSpaceDE w:val="0"/>
        <w:autoSpaceDN w:val="0"/>
        <w:adjustRightInd w:val="0"/>
        <w:ind w:firstLine="709"/>
      </w:pPr>
      <w:r w:rsidRPr="00FC6ABB">
        <w:rPr>
          <w:vertAlign w:val="superscript"/>
        </w:rPr>
        <w:t>12</w:t>
      </w:r>
      <w:r w:rsidRPr="00FC6ABB">
        <w:t xml:space="preserve"> Каждое плоскостное сооружение заносится отдельно. </w:t>
      </w:r>
    </w:p>
    <w:p w14:paraId="611412C6" w14:textId="77777777" w:rsidR="001D1E6E" w:rsidRPr="00FC6ABB" w:rsidRDefault="001D1E6E" w:rsidP="001D1E6E">
      <w:pPr>
        <w:widowControl w:val="0"/>
        <w:autoSpaceDE w:val="0"/>
        <w:autoSpaceDN w:val="0"/>
        <w:adjustRightInd w:val="0"/>
        <w:ind w:firstLine="709"/>
      </w:pPr>
      <w:r w:rsidRPr="00FC6ABB">
        <w:rPr>
          <w:vertAlign w:val="superscript"/>
        </w:rPr>
        <w:t>13</w:t>
      </w:r>
      <w:r w:rsidRPr="00FC6ABB">
        <w:t xml:space="preserve"> Заполнение поля только из выпадающего списка (справочника) подклассов класса «плоскостные и линейные сооружения».</w:t>
      </w:r>
    </w:p>
    <w:p w14:paraId="5A2128CB" w14:textId="77777777" w:rsidR="001D1E6E" w:rsidRPr="00FC6ABB" w:rsidRDefault="001D1E6E" w:rsidP="001D1E6E">
      <w:pPr>
        <w:widowControl w:val="0"/>
        <w:autoSpaceDE w:val="0"/>
        <w:autoSpaceDN w:val="0"/>
        <w:adjustRightInd w:val="0"/>
        <w:ind w:firstLine="709"/>
      </w:pPr>
      <w:r w:rsidRPr="00FC6ABB">
        <w:rPr>
          <w:vertAlign w:val="superscript"/>
        </w:rPr>
        <w:t xml:space="preserve">14 </w:t>
      </w:r>
      <w:r w:rsidRPr="00FC6ABB">
        <w:t>Заполнение поля только из выпадающего списка (справочника) типов соответствующего подкласса.</w:t>
      </w:r>
    </w:p>
    <w:p w14:paraId="4526DF0B" w14:textId="77777777" w:rsidR="001D1E6E" w:rsidRPr="00FC6ABB" w:rsidRDefault="001D1E6E" w:rsidP="001D1E6E">
      <w:pPr>
        <w:widowControl w:val="0"/>
        <w:autoSpaceDE w:val="0"/>
        <w:autoSpaceDN w:val="0"/>
        <w:adjustRightInd w:val="0"/>
        <w:ind w:firstLine="709"/>
      </w:pPr>
      <w:r w:rsidRPr="00FC6ABB">
        <w:rPr>
          <w:vertAlign w:val="superscript"/>
        </w:rPr>
        <w:t>15</w:t>
      </w:r>
      <w:r w:rsidRPr="00FC6ABB">
        <w:t xml:space="preserve"> Заполнение из выпадающего списка состояний: отличное, хорошее, удовлетворительное, неудовлетворительное. </w:t>
      </w:r>
    </w:p>
    <w:p w14:paraId="7F478707" w14:textId="77777777" w:rsidR="001D1E6E" w:rsidRPr="00FC6ABB" w:rsidRDefault="001D1E6E" w:rsidP="001D1E6E">
      <w:pPr>
        <w:ind w:firstLine="709"/>
      </w:pPr>
      <w:r w:rsidRPr="00FC6ABB">
        <w:rPr>
          <w:vertAlign w:val="superscript"/>
        </w:rPr>
        <w:t>16</w:t>
      </w:r>
      <w:r w:rsidRPr="00FC6ABB">
        <w:t xml:space="preserve"> Заполнение поля только из выпадающего списка (справочника) видов покрытий.</w:t>
      </w:r>
    </w:p>
    <w:p w14:paraId="7614162B" w14:textId="77777777" w:rsidR="001D1E6E" w:rsidRPr="00FC6ABB" w:rsidRDefault="001D1E6E" w:rsidP="001D1E6E">
      <w:pPr>
        <w:widowControl w:val="0"/>
        <w:autoSpaceDE w:val="0"/>
        <w:autoSpaceDN w:val="0"/>
        <w:adjustRightInd w:val="0"/>
        <w:ind w:firstLine="709"/>
      </w:pPr>
      <w:r w:rsidRPr="00FC6ABB">
        <w:rPr>
          <w:vertAlign w:val="superscript"/>
        </w:rPr>
        <w:t>17</w:t>
      </w:r>
      <w:r w:rsidRPr="00FC6ABB">
        <w:t xml:space="preserve"> Числовое поле, заносится количество единиц в зависимости от состояния. </w:t>
      </w:r>
    </w:p>
    <w:p w14:paraId="7BA36EEC" w14:textId="77777777" w:rsidR="001D1E6E" w:rsidRPr="00FC6ABB" w:rsidRDefault="001D1E6E" w:rsidP="001D1E6E">
      <w:pPr>
        <w:widowControl w:val="0"/>
        <w:autoSpaceDE w:val="0"/>
        <w:autoSpaceDN w:val="0"/>
        <w:adjustRightInd w:val="0"/>
        <w:ind w:firstLine="709"/>
      </w:pPr>
      <w:r w:rsidRPr="00FC6ABB">
        <w:rPr>
          <w:vertAlign w:val="superscript"/>
        </w:rPr>
        <w:t xml:space="preserve">18 </w:t>
      </w:r>
      <w:r w:rsidRPr="00FC6ABB">
        <w:t>Заполнение поля только из выпадающего списка (справочника) элементов сопряжения.</w:t>
      </w:r>
    </w:p>
    <w:p w14:paraId="47E344F3" w14:textId="77777777" w:rsidR="001D1E6E" w:rsidRPr="00FC6ABB" w:rsidRDefault="001D1E6E" w:rsidP="001D1E6E">
      <w:pPr>
        <w:widowControl w:val="0"/>
        <w:autoSpaceDE w:val="0"/>
        <w:autoSpaceDN w:val="0"/>
        <w:adjustRightInd w:val="0"/>
        <w:ind w:firstLine="709"/>
      </w:pPr>
      <w:r w:rsidRPr="00FC6ABB">
        <w:rPr>
          <w:vertAlign w:val="superscript"/>
        </w:rPr>
        <w:t>19</w:t>
      </w:r>
      <w:r w:rsidRPr="00FC6ABB">
        <w:t xml:space="preserve"> К элементам благоустройства относятся классы «МАФ», «освещение» и «иное». </w:t>
      </w:r>
    </w:p>
    <w:p w14:paraId="74D909CC" w14:textId="77777777" w:rsidR="001D1E6E" w:rsidRPr="00FC6ABB" w:rsidRDefault="001D1E6E" w:rsidP="001D1E6E">
      <w:pPr>
        <w:widowControl w:val="0"/>
        <w:autoSpaceDE w:val="0"/>
        <w:autoSpaceDN w:val="0"/>
        <w:adjustRightInd w:val="0"/>
        <w:ind w:firstLine="709"/>
      </w:pPr>
      <w:r w:rsidRPr="00FC6ABB">
        <w:rPr>
          <w:vertAlign w:val="superscript"/>
        </w:rPr>
        <w:t>20</w:t>
      </w:r>
      <w:r w:rsidRPr="00FC6ABB">
        <w:t xml:space="preserve"> Заполнение поля только из выпадающего списка (справочника) подклассов классов «МАФ», «освещение» и «иное».</w:t>
      </w:r>
    </w:p>
    <w:p w14:paraId="4559CA0D" w14:textId="77777777" w:rsidR="001D1E6E" w:rsidRPr="00FC6ABB" w:rsidRDefault="001D1E6E" w:rsidP="00E036CD">
      <w:pPr>
        <w:ind w:firstLine="709"/>
        <w:jc w:val="both"/>
        <w:rPr>
          <w:kern w:val="2"/>
        </w:rPr>
      </w:pPr>
      <w:r w:rsidRPr="00FC6ABB">
        <w:rPr>
          <w:vertAlign w:val="superscript"/>
        </w:rPr>
        <w:t>21</w:t>
      </w:r>
      <w:r w:rsidRPr="00FC6ABB">
        <w:t xml:space="preserve"> Заполнение поля только из выпадающего списка (справочника) типов соответствующего подкласса.</w:t>
      </w:r>
    </w:p>
    <w:p w14:paraId="20A920C7" w14:textId="77777777" w:rsidR="009217DF" w:rsidRDefault="001D1E6E" w:rsidP="00E036CD">
      <w:pPr>
        <w:ind w:firstLine="709"/>
        <w:jc w:val="both"/>
        <w:rPr>
          <w:kern w:val="2"/>
        </w:rPr>
      </w:pPr>
      <w:r w:rsidRPr="00FC6ABB">
        <w:rPr>
          <w:kern w:val="2"/>
        </w:rPr>
        <w:t>7. Элементы озеленения.</w:t>
      </w:r>
    </w:p>
    <w:p w14:paraId="135B33C9" w14:textId="77777777" w:rsidR="009217DF" w:rsidRDefault="009217DF">
      <w:pPr>
        <w:rPr>
          <w:kern w:val="2"/>
        </w:rPr>
      </w:pPr>
      <w:r>
        <w:rPr>
          <w:kern w:val="2"/>
        </w:rPr>
        <w:br w:type="page"/>
      </w:r>
    </w:p>
    <w:p w14:paraId="2CDE500E" w14:textId="77777777" w:rsidR="001D1E6E" w:rsidRPr="00FC6ABB" w:rsidRDefault="001D1E6E" w:rsidP="00E036CD">
      <w:pPr>
        <w:ind w:firstLine="709"/>
        <w:jc w:val="both"/>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1985"/>
        <w:gridCol w:w="1638"/>
        <w:gridCol w:w="1809"/>
        <w:gridCol w:w="1030"/>
        <w:gridCol w:w="1030"/>
        <w:gridCol w:w="1030"/>
        <w:gridCol w:w="1085"/>
        <w:gridCol w:w="1249"/>
        <w:gridCol w:w="822"/>
        <w:gridCol w:w="803"/>
        <w:gridCol w:w="804"/>
        <w:gridCol w:w="714"/>
      </w:tblGrid>
      <w:tr w:rsidR="001D1E6E" w:rsidRPr="009217DF" w14:paraId="73EBBE26" w14:textId="77777777" w:rsidTr="00184401">
        <w:tc>
          <w:tcPr>
            <w:tcW w:w="578" w:type="dxa"/>
            <w:vMerge w:val="restart"/>
            <w:shd w:val="clear" w:color="auto" w:fill="auto"/>
          </w:tcPr>
          <w:p w14:paraId="67B1FF1A" w14:textId="77777777" w:rsidR="001D1E6E" w:rsidRPr="009217DF" w:rsidRDefault="001D1E6E" w:rsidP="00184401">
            <w:pPr>
              <w:jc w:val="center"/>
              <w:rPr>
                <w:kern w:val="2"/>
                <w:sz w:val="24"/>
                <w:szCs w:val="24"/>
              </w:rPr>
            </w:pPr>
            <w:r w:rsidRPr="009217DF">
              <w:rPr>
                <w:kern w:val="2"/>
                <w:sz w:val="24"/>
                <w:szCs w:val="24"/>
              </w:rPr>
              <w:t>№ п/п</w:t>
            </w:r>
          </w:p>
        </w:tc>
        <w:tc>
          <w:tcPr>
            <w:tcW w:w="2045" w:type="dxa"/>
            <w:vMerge w:val="restart"/>
            <w:shd w:val="clear" w:color="auto" w:fill="auto"/>
          </w:tcPr>
          <w:p w14:paraId="3294765E" w14:textId="77777777" w:rsidR="001D1E6E" w:rsidRPr="009217DF" w:rsidRDefault="001D1E6E" w:rsidP="00184401">
            <w:pPr>
              <w:jc w:val="center"/>
              <w:rPr>
                <w:kern w:val="2"/>
                <w:sz w:val="24"/>
                <w:szCs w:val="24"/>
              </w:rPr>
            </w:pPr>
            <w:r w:rsidRPr="009217DF">
              <w:rPr>
                <w:kern w:val="2"/>
                <w:sz w:val="24"/>
                <w:szCs w:val="24"/>
              </w:rPr>
              <w:t xml:space="preserve">Наименование </w:t>
            </w:r>
            <w:r w:rsidRPr="009217DF">
              <w:rPr>
                <w:sz w:val="24"/>
                <w:szCs w:val="24"/>
                <w:vertAlign w:val="superscript"/>
              </w:rPr>
              <w:t>22</w:t>
            </w:r>
          </w:p>
        </w:tc>
        <w:tc>
          <w:tcPr>
            <w:tcW w:w="1686" w:type="dxa"/>
            <w:vMerge w:val="restart"/>
            <w:shd w:val="clear" w:color="auto" w:fill="auto"/>
          </w:tcPr>
          <w:p w14:paraId="048DB989" w14:textId="77777777" w:rsidR="001D1E6E" w:rsidRPr="009217DF" w:rsidRDefault="001D1E6E" w:rsidP="00184401">
            <w:pPr>
              <w:jc w:val="center"/>
              <w:rPr>
                <w:kern w:val="2"/>
                <w:sz w:val="24"/>
                <w:szCs w:val="24"/>
              </w:rPr>
            </w:pPr>
            <w:r w:rsidRPr="009217DF">
              <w:rPr>
                <w:kern w:val="2"/>
                <w:sz w:val="24"/>
                <w:szCs w:val="24"/>
              </w:rPr>
              <w:t xml:space="preserve">Тип </w:t>
            </w:r>
            <w:r w:rsidRPr="009217DF">
              <w:rPr>
                <w:sz w:val="24"/>
                <w:szCs w:val="24"/>
                <w:vertAlign w:val="superscript"/>
              </w:rPr>
              <w:t>23</w:t>
            </w:r>
          </w:p>
        </w:tc>
        <w:tc>
          <w:tcPr>
            <w:tcW w:w="1862" w:type="dxa"/>
            <w:vMerge w:val="restart"/>
            <w:shd w:val="clear" w:color="auto" w:fill="auto"/>
          </w:tcPr>
          <w:p w14:paraId="4C1377E3" w14:textId="77777777" w:rsidR="001D1E6E" w:rsidRPr="009217DF" w:rsidRDefault="001D1E6E" w:rsidP="00184401">
            <w:pPr>
              <w:jc w:val="center"/>
              <w:rPr>
                <w:kern w:val="2"/>
                <w:sz w:val="24"/>
                <w:szCs w:val="24"/>
              </w:rPr>
            </w:pPr>
            <w:r w:rsidRPr="009217DF">
              <w:rPr>
                <w:kern w:val="2"/>
                <w:sz w:val="24"/>
                <w:szCs w:val="24"/>
              </w:rPr>
              <w:t xml:space="preserve">Привязка </w:t>
            </w:r>
          </w:p>
          <w:p w14:paraId="21EB255F" w14:textId="77777777" w:rsidR="001D1E6E" w:rsidRPr="009217DF" w:rsidRDefault="001D1E6E" w:rsidP="00184401">
            <w:pPr>
              <w:jc w:val="center"/>
              <w:rPr>
                <w:kern w:val="2"/>
                <w:sz w:val="24"/>
                <w:szCs w:val="24"/>
              </w:rPr>
            </w:pPr>
            <w:r w:rsidRPr="009217DF">
              <w:rPr>
                <w:kern w:val="2"/>
                <w:sz w:val="24"/>
                <w:szCs w:val="24"/>
              </w:rPr>
              <w:t xml:space="preserve">к плану </w:t>
            </w:r>
          </w:p>
          <w:p w14:paraId="5505622F" w14:textId="77777777" w:rsidR="001D1E6E" w:rsidRPr="009217DF" w:rsidRDefault="001D1E6E" w:rsidP="00184401">
            <w:pPr>
              <w:jc w:val="center"/>
              <w:rPr>
                <w:kern w:val="2"/>
                <w:sz w:val="24"/>
                <w:szCs w:val="24"/>
              </w:rPr>
            </w:pPr>
            <w:r w:rsidRPr="009217DF">
              <w:rPr>
                <w:kern w:val="2"/>
                <w:sz w:val="24"/>
                <w:szCs w:val="24"/>
              </w:rPr>
              <w:t>(№ на плане)</w:t>
            </w:r>
          </w:p>
        </w:tc>
        <w:tc>
          <w:tcPr>
            <w:tcW w:w="3174" w:type="dxa"/>
            <w:gridSpan w:val="3"/>
            <w:shd w:val="clear" w:color="auto" w:fill="auto"/>
          </w:tcPr>
          <w:p w14:paraId="4A949983" w14:textId="77777777" w:rsidR="001D1E6E" w:rsidRPr="009217DF" w:rsidRDefault="001D1E6E" w:rsidP="00184401">
            <w:pPr>
              <w:jc w:val="center"/>
              <w:rPr>
                <w:kern w:val="2"/>
                <w:sz w:val="24"/>
                <w:szCs w:val="24"/>
              </w:rPr>
            </w:pPr>
            <w:r w:rsidRPr="009217DF">
              <w:rPr>
                <w:kern w:val="2"/>
                <w:sz w:val="24"/>
                <w:szCs w:val="24"/>
              </w:rPr>
              <w:t>Размер</w:t>
            </w:r>
          </w:p>
        </w:tc>
        <w:tc>
          <w:tcPr>
            <w:tcW w:w="1115" w:type="dxa"/>
            <w:vMerge w:val="restart"/>
            <w:shd w:val="clear" w:color="auto" w:fill="auto"/>
          </w:tcPr>
          <w:p w14:paraId="41D21AC5" w14:textId="77777777" w:rsidR="001D1E6E" w:rsidRPr="009217DF" w:rsidRDefault="001D1E6E" w:rsidP="00184401">
            <w:pPr>
              <w:jc w:val="center"/>
              <w:rPr>
                <w:kern w:val="2"/>
                <w:sz w:val="24"/>
                <w:szCs w:val="24"/>
              </w:rPr>
            </w:pPr>
            <w:r w:rsidRPr="009217DF">
              <w:rPr>
                <w:kern w:val="2"/>
                <w:sz w:val="24"/>
                <w:szCs w:val="24"/>
              </w:rPr>
              <w:t>Площадь (кв. метров)</w:t>
            </w:r>
          </w:p>
        </w:tc>
        <w:tc>
          <w:tcPr>
            <w:tcW w:w="4509" w:type="dxa"/>
            <w:gridSpan w:val="5"/>
            <w:shd w:val="clear" w:color="auto" w:fill="auto"/>
          </w:tcPr>
          <w:p w14:paraId="3459CBC9" w14:textId="77777777" w:rsidR="001D1E6E" w:rsidRPr="009217DF" w:rsidRDefault="001D1E6E" w:rsidP="00184401">
            <w:pPr>
              <w:jc w:val="center"/>
              <w:rPr>
                <w:kern w:val="2"/>
                <w:sz w:val="24"/>
                <w:szCs w:val="24"/>
              </w:rPr>
            </w:pPr>
            <w:r w:rsidRPr="009217DF">
              <w:rPr>
                <w:kern w:val="2"/>
                <w:sz w:val="24"/>
                <w:szCs w:val="24"/>
              </w:rPr>
              <w:t>В наличии</w:t>
            </w:r>
          </w:p>
        </w:tc>
      </w:tr>
      <w:tr w:rsidR="001D1E6E" w:rsidRPr="009217DF" w14:paraId="315DABA4" w14:textId="77777777" w:rsidTr="00184401">
        <w:tc>
          <w:tcPr>
            <w:tcW w:w="578" w:type="dxa"/>
            <w:vMerge/>
            <w:shd w:val="clear" w:color="auto" w:fill="auto"/>
          </w:tcPr>
          <w:p w14:paraId="35EAB9BB" w14:textId="77777777" w:rsidR="001D1E6E" w:rsidRPr="009217DF" w:rsidRDefault="001D1E6E" w:rsidP="00184401">
            <w:pPr>
              <w:jc w:val="center"/>
              <w:rPr>
                <w:kern w:val="2"/>
                <w:sz w:val="24"/>
                <w:szCs w:val="24"/>
              </w:rPr>
            </w:pPr>
          </w:p>
        </w:tc>
        <w:tc>
          <w:tcPr>
            <w:tcW w:w="2045" w:type="dxa"/>
            <w:vMerge/>
            <w:shd w:val="clear" w:color="auto" w:fill="auto"/>
          </w:tcPr>
          <w:p w14:paraId="08E41394" w14:textId="77777777" w:rsidR="001D1E6E" w:rsidRPr="009217DF" w:rsidRDefault="001D1E6E" w:rsidP="00184401">
            <w:pPr>
              <w:jc w:val="center"/>
              <w:rPr>
                <w:kern w:val="2"/>
                <w:sz w:val="24"/>
                <w:szCs w:val="24"/>
              </w:rPr>
            </w:pPr>
          </w:p>
        </w:tc>
        <w:tc>
          <w:tcPr>
            <w:tcW w:w="1686" w:type="dxa"/>
            <w:vMerge/>
            <w:shd w:val="clear" w:color="auto" w:fill="auto"/>
          </w:tcPr>
          <w:p w14:paraId="30CFC3AC" w14:textId="77777777" w:rsidR="001D1E6E" w:rsidRPr="009217DF" w:rsidRDefault="001D1E6E" w:rsidP="00184401">
            <w:pPr>
              <w:jc w:val="center"/>
              <w:rPr>
                <w:kern w:val="2"/>
                <w:sz w:val="24"/>
                <w:szCs w:val="24"/>
              </w:rPr>
            </w:pPr>
          </w:p>
        </w:tc>
        <w:tc>
          <w:tcPr>
            <w:tcW w:w="1862" w:type="dxa"/>
            <w:vMerge/>
            <w:shd w:val="clear" w:color="auto" w:fill="auto"/>
          </w:tcPr>
          <w:p w14:paraId="2D926C16" w14:textId="77777777" w:rsidR="001D1E6E" w:rsidRPr="009217DF" w:rsidRDefault="001D1E6E" w:rsidP="00184401">
            <w:pPr>
              <w:jc w:val="center"/>
              <w:rPr>
                <w:kern w:val="2"/>
                <w:sz w:val="24"/>
                <w:szCs w:val="24"/>
              </w:rPr>
            </w:pPr>
          </w:p>
        </w:tc>
        <w:tc>
          <w:tcPr>
            <w:tcW w:w="1058" w:type="dxa"/>
            <w:vMerge w:val="restart"/>
            <w:shd w:val="clear" w:color="auto" w:fill="auto"/>
          </w:tcPr>
          <w:p w14:paraId="65495039" w14:textId="77777777" w:rsidR="001D1E6E" w:rsidRPr="009217DF" w:rsidRDefault="001D1E6E" w:rsidP="00184401">
            <w:pPr>
              <w:jc w:val="center"/>
              <w:rPr>
                <w:kern w:val="2"/>
                <w:sz w:val="24"/>
                <w:szCs w:val="24"/>
              </w:rPr>
            </w:pPr>
            <w:r w:rsidRPr="009217DF">
              <w:rPr>
                <w:kern w:val="2"/>
                <w:sz w:val="24"/>
                <w:szCs w:val="24"/>
              </w:rPr>
              <w:t>длина (метров)</w:t>
            </w:r>
          </w:p>
        </w:tc>
        <w:tc>
          <w:tcPr>
            <w:tcW w:w="1058" w:type="dxa"/>
            <w:vMerge w:val="restart"/>
            <w:shd w:val="clear" w:color="auto" w:fill="auto"/>
          </w:tcPr>
          <w:p w14:paraId="48977871" w14:textId="77777777" w:rsidR="001D1E6E" w:rsidRPr="009217DF" w:rsidRDefault="001D1E6E" w:rsidP="00184401">
            <w:pPr>
              <w:jc w:val="center"/>
              <w:rPr>
                <w:kern w:val="2"/>
                <w:sz w:val="24"/>
                <w:szCs w:val="24"/>
              </w:rPr>
            </w:pPr>
            <w:r w:rsidRPr="009217DF">
              <w:rPr>
                <w:kern w:val="2"/>
                <w:sz w:val="24"/>
                <w:szCs w:val="24"/>
              </w:rPr>
              <w:t>ширина (метров)</w:t>
            </w:r>
          </w:p>
        </w:tc>
        <w:tc>
          <w:tcPr>
            <w:tcW w:w="1058" w:type="dxa"/>
            <w:vMerge w:val="restart"/>
            <w:shd w:val="clear" w:color="auto" w:fill="auto"/>
          </w:tcPr>
          <w:p w14:paraId="75F469CE" w14:textId="77777777" w:rsidR="001D1E6E" w:rsidRPr="009217DF" w:rsidRDefault="00BA38E3" w:rsidP="00184401">
            <w:pPr>
              <w:jc w:val="center"/>
              <w:rPr>
                <w:kern w:val="2"/>
                <w:sz w:val="24"/>
                <w:szCs w:val="24"/>
              </w:rPr>
            </w:pPr>
            <w:r w:rsidRPr="009217DF">
              <w:rPr>
                <w:kern w:val="2"/>
                <w:sz w:val="24"/>
                <w:szCs w:val="24"/>
              </w:rPr>
              <w:t>высота (кв. мет</w:t>
            </w:r>
            <w:r w:rsidR="001D1E6E" w:rsidRPr="009217DF">
              <w:rPr>
                <w:kern w:val="2"/>
                <w:sz w:val="24"/>
                <w:szCs w:val="24"/>
              </w:rPr>
              <w:t>ров)</w:t>
            </w:r>
          </w:p>
        </w:tc>
        <w:tc>
          <w:tcPr>
            <w:tcW w:w="1115" w:type="dxa"/>
            <w:vMerge/>
            <w:shd w:val="clear" w:color="auto" w:fill="auto"/>
          </w:tcPr>
          <w:p w14:paraId="3C8BED1C" w14:textId="77777777" w:rsidR="001D1E6E" w:rsidRPr="009217DF" w:rsidRDefault="001D1E6E" w:rsidP="00184401">
            <w:pPr>
              <w:jc w:val="center"/>
              <w:rPr>
                <w:kern w:val="2"/>
                <w:sz w:val="24"/>
                <w:szCs w:val="24"/>
              </w:rPr>
            </w:pPr>
          </w:p>
        </w:tc>
        <w:tc>
          <w:tcPr>
            <w:tcW w:w="1284" w:type="dxa"/>
            <w:vMerge w:val="restart"/>
            <w:shd w:val="clear" w:color="auto" w:fill="auto"/>
          </w:tcPr>
          <w:p w14:paraId="5F142CF4" w14:textId="77777777" w:rsidR="001D1E6E" w:rsidRPr="009217DF" w:rsidRDefault="001D1E6E" w:rsidP="00184401">
            <w:pPr>
              <w:jc w:val="center"/>
              <w:rPr>
                <w:kern w:val="2"/>
                <w:sz w:val="24"/>
                <w:szCs w:val="24"/>
              </w:rPr>
            </w:pPr>
            <w:r w:rsidRPr="009217DF">
              <w:rPr>
                <w:kern w:val="2"/>
                <w:sz w:val="24"/>
                <w:szCs w:val="24"/>
              </w:rPr>
              <w:t>всего (единиц)</w:t>
            </w:r>
          </w:p>
        </w:tc>
        <w:tc>
          <w:tcPr>
            <w:tcW w:w="3225" w:type="dxa"/>
            <w:gridSpan w:val="4"/>
            <w:shd w:val="clear" w:color="auto" w:fill="auto"/>
          </w:tcPr>
          <w:p w14:paraId="240D680E" w14:textId="77777777" w:rsidR="001D1E6E" w:rsidRPr="009217DF" w:rsidRDefault="001D1E6E" w:rsidP="00184401">
            <w:pPr>
              <w:jc w:val="center"/>
              <w:rPr>
                <w:kern w:val="2"/>
                <w:sz w:val="24"/>
                <w:szCs w:val="24"/>
              </w:rPr>
            </w:pPr>
            <w:r w:rsidRPr="009217DF">
              <w:rPr>
                <w:kern w:val="2"/>
                <w:sz w:val="24"/>
                <w:szCs w:val="24"/>
              </w:rPr>
              <w:t>состояние (единиц)</w:t>
            </w:r>
          </w:p>
        </w:tc>
      </w:tr>
      <w:tr w:rsidR="001D1E6E" w:rsidRPr="009217DF" w14:paraId="2CDED05D" w14:textId="77777777" w:rsidTr="00184401">
        <w:tc>
          <w:tcPr>
            <w:tcW w:w="578" w:type="dxa"/>
            <w:vMerge/>
            <w:shd w:val="clear" w:color="auto" w:fill="auto"/>
          </w:tcPr>
          <w:p w14:paraId="718E8226" w14:textId="77777777" w:rsidR="001D1E6E" w:rsidRPr="009217DF" w:rsidRDefault="001D1E6E" w:rsidP="00184401">
            <w:pPr>
              <w:jc w:val="center"/>
              <w:rPr>
                <w:kern w:val="2"/>
                <w:sz w:val="24"/>
                <w:szCs w:val="24"/>
              </w:rPr>
            </w:pPr>
          </w:p>
        </w:tc>
        <w:tc>
          <w:tcPr>
            <w:tcW w:w="2045" w:type="dxa"/>
            <w:vMerge/>
            <w:shd w:val="clear" w:color="auto" w:fill="auto"/>
          </w:tcPr>
          <w:p w14:paraId="0323E844" w14:textId="77777777" w:rsidR="001D1E6E" w:rsidRPr="009217DF" w:rsidRDefault="001D1E6E" w:rsidP="00184401">
            <w:pPr>
              <w:jc w:val="center"/>
              <w:rPr>
                <w:kern w:val="2"/>
                <w:sz w:val="24"/>
                <w:szCs w:val="24"/>
              </w:rPr>
            </w:pPr>
          </w:p>
        </w:tc>
        <w:tc>
          <w:tcPr>
            <w:tcW w:w="1686" w:type="dxa"/>
            <w:vMerge/>
            <w:shd w:val="clear" w:color="auto" w:fill="auto"/>
          </w:tcPr>
          <w:p w14:paraId="139220F1" w14:textId="77777777" w:rsidR="001D1E6E" w:rsidRPr="009217DF" w:rsidRDefault="001D1E6E" w:rsidP="00184401">
            <w:pPr>
              <w:jc w:val="center"/>
              <w:rPr>
                <w:kern w:val="2"/>
                <w:sz w:val="24"/>
                <w:szCs w:val="24"/>
              </w:rPr>
            </w:pPr>
          </w:p>
        </w:tc>
        <w:tc>
          <w:tcPr>
            <w:tcW w:w="1862" w:type="dxa"/>
            <w:vMerge/>
            <w:shd w:val="clear" w:color="auto" w:fill="auto"/>
          </w:tcPr>
          <w:p w14:paraId="680685C8" w14:textId="77777777" w:rsidR="001D1E6E" w:rsidRPr="009217DF" w:rsidRDefault="001D1E6E" w:rsidP="00184401">
            <w:pPr>
              <w:jc w:val="center"/>
              <w:rPr>
                <w:kern w:val="2"/>
                <w:sz w:val="24"/>
                <w:szCs w:val="24"/>
              </w:rPr>
            </w:pPr>
          </w:p>
        </w:tc>
        <w:tc>
          <w:tcPr>
            <w:tcW w:w="1058" w:type="dxa"/>
            <w:vMerge/>
            <w:shd w:val="clear" w:color="auto" w:fill="auto"/>
          </w:tcPr>
          <w:p w14:paraId="5D473E65" w14:textId="77777777" w:rsidR="001D1E6E" w:rsidRPr="009217DF" w:rsidRDefault="001D1E6E" w:rsidP="00184401">
            <w:pPr>
              <w:jc w:val="center"/>
              <w:rPr>
                <w:kern w:val="2"/>
                <w:sz w:val="24"/>
                <w:szCs w:val="24"/>
              </w:rPr>
            </w:pPr>
          </w:p>
        </w:tc>
        <w:tc>
          <w:tcPr>
            <w:tcW w:w="1058" w:type="dxa"/>
            <w:vMerge/>
            <w:shd w:val="clear" w:color="auto" w:fill="auto"/>
          </w:tcPr>
          <w:p w14:paraId="11318262" w14:textId="77777777" w:rsidR="001D1E6E" w:rsidRPr="009217DF" w:rsidRDefault="001D1E6E" w:rsidP="00184401">
            <w:pPr>
              <w:jc w:val="center"/>
              <w:rPr>
                <w:kern w:val="2"/>
                <w:sz w:val="24"/>
                <w:szCs w:val="24"/>
              </w:rPr>
            </w:pPr>
          </w:p>
        </w:tc>
        <w:tc>
          <w:tcPr>
            <w:tcW w:w="1058" w:type="dxa"/>
            <w:vMerge/>
            <w:shd w:val="clear" w:color="auto" w:fill="auto"/>
          </w:tcPr>
          <w:p w14:paraId="3363AD56" w14:textId="77777777" w:rsidR="001D1E6E" w:rsidRPr="009217DF" w:rsidRDefault="001D1E6E" w:rsidP="00184401">
            <w:pPr>
              <w:jc w:val="center"/>
              <w:rPr>
                <w:kern w:val="2"/>
                <w:sz w:val="24"/>
                <w:szCs w:val="24"/>
              </w:rPr>
            </w:pPr>
          </w:p>
        </w:tc>
        <w:tc>
          <w:tcPr>
            <w:tcW w:w="1115" w:type="dxa"/>
            <w:vMerge/>
            <w:shd w:val="clear" w:color="auto" w:fill="auto"/>
          </w:tcPr>
          <w:p w14:paraId="11FD9DE0" w14:textId="77777777" w:rsidR="001D1E6E" w:rsidRPr="009217DF" w:rsidRDefault="001D1E6E" w:rsidP="00184401">
            <w:pPr>
              <w:jc w:val="center"/>
              <w:rPr>
                <w:kern w:val="2"/>
                <w:sz w:val="24"/>
                <w:szCs w:val="24"/>
              </w:rPr>
            </w:pPr>
          </w:p>
        </w:tc>
        <w:tc>
          <w:tcPr>
            <w:tcW w:w="1284" w:type="dxa"/>
            <w:vMerge/>
            <w:shd w:val="clear" w:color="auto" w:fill="auto"/>
          </w:tcPr>
          <w:p w14:paraId="499E67DA" w14:textId="77777777" w:rsidR="001D1E6E" w:rsidRPr="009217DF" w:rsidRDefault="001D1E6E" w:rsidP="00184401">
            <w:pPr>
              <w:jc w:val="center"/>
              <w:rPr>
                <w:kern w:val="2"/>
                <w:sz w:val="24"/>
                <w:szCs w:val="24"/>
              </w:rPr>
            </w:pPr>
          </w:p>
        </w:tc>
        <w:tc>
          <w:tcPr>
            <w:tcW w:w="844" w:type="dxa"/>
            <w:shd w:val="clear" w:color="auto" w:fill="auto"/>
          </w:tcPr>
          <w:p w14:paraId="5D02E8FD"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824" w:type="dxa"/>
            <w:shd w:val="clear" w:color="auto" w:fill="auto"/>
          </w:tcPr>
          <w:p w14:paraId="53B12719" w14:textId="77777777" w:rsidR="001D1E6E" w:rsidRPr="009217DF" w:rsidRDefault="001D1E6E" w:rsidP="00184401">
            <w:pPr>
              <w:jc w:val="center"/>
              <w:rPr>
                <w:kern w:val="2"/>
                <w:sz w:val="24"/>
                <w:szCs w:val="24"/>
              </w:rPr>
            </w:pPr>
            <w:r w:rsidRPr="009217DF">
              <w:rPr>
                <w:kern w:val="2"/>
                <w:sz w:val="24"/>
                <w:szCs w:val="24"/>
              </w:rPr>
              <w:t>хор.</w:t>
            </w:r>
          </w:p>
        </w:tc>
        <w:tc>
          <w:tcPr>
            <w:tcW w:w="825" w:type="dxa"/>
            <w:shd w:val="clear" w:color="auto" w:fill="auto"/>
          </w:tcPr>
          <w:p w14:paraId="4E35C738" w14:textId="77777777" w:rsidR="001D1E6E" w:rsidRPr="009217DF" w:rsidRDefault="001D1E6E" w:rsidP="00184401">
            <w:pPr>
              <w:jc w:val="center"/>
              <w:rPr>
                <w:kern w:val="2"/>
                <w:sz w:val="24"/>
                <w:szCs w:val="24"/>
              </w:rPr>
            </w:pPr>
            <w:r w:rsidRPr="009217DF">
              <w:rPr>
                <w:kern w:val="2"/>
                <w:sz w:val="24"/>
                <w:szCs w:val="24"/>
              </w:rPr>
              <w:t>уд.</w:t>
            </w:r>
          </w:p>
        </w:tc>
        <w:tc>
          <w:tcPr>
            <w:tcW w:w="732" w:type="dxa"/>
            <w:shd w:val="clear" w:color="auto" w:fill="auto"/>
          </w:tcPr>
          <w:p w14:paraId="002880B8" w14:textId="77777777" w:rsidR="001D1E6E" w:rsidRPr="009217DF" w:rsidRDefault="001D1E6E" w:rsidP="00184401">
            <w:pPr>
              <w:jc w:val="center"/>
              <w:rPr>
                <w:kern w:val="2"/>
                <w:sz w:val="24"/>
                <w:szCs w:val="24"/>
              </w:rPr>
            </w:pPr>
            <w:r w:rsidRPr="009217DF">
              <w:rPr>
                <w:kern w:val="2"/>
                <w:sz w:val="24"/>
                <w:szCs w:val="24"/>
              </w:rPr>
              <w:t>неуд.</w:t>
            </w:r>
          </w:p>
        </w:tc>
      </w:tr>
      <w:tr w:rsidR="001D1E6E" w:rsidRPr="009217DF" w14:paraId="3392B995" w14:textId="77777777" w:rsidTr="00184401">
        <w:tc>
          <w:tcPr>
            <w:tcW w:w="578" w:type="dxa"/>
            <w:shd w:val="clear" w:color="auto" w:fill="auto"/>
          </w:tcPr>
          <w:p w14:paraId="7AEC3821" w14:textId="77777777" w:rsidR="001D1E6E" w:rsidRPr="009217DF" w:rsidRDefault="001D1E6E" w:rsidP="00184401">
            <w:pPr>
              <w:jc w:val="center"/>
              <w:rPr>
                <w:kern w:val="2"/>
                <w:sz w:val="24"/>
                <w:szCs w:val="24"/>
              </w:rPr>
            </w:pPr>
            <w:r w:rsidRPr="009217DF">
              <w:rPr>
                <w:kern w:val="2"/>
                <w:sz w:val="24"/>
                <w:szCs w:val="24"/>
              </w:rPr>
              <w:t>1</w:t>
            </w:r>
          </w:p>
        </w:tc>
        <w:tc>
          <w:tcPr>
            <w:tcW w:w="2045" w:type="dxa"/>
            <w:shd w:val="clear" w:color="auto" w:fill="auto"/>
          </w:tcPr>
          <w:p w14:paraId="533248FE" w14:textId="77777777" w:rsidR="001D1E6E" w:rsidRPr="009217DF" w:rsidRDefault="001D1E6E" w:rsidP="00184401">
            <w:pPr>
              <w:jc w:val="center"/>
              <w:rPr>
                <w:kern w:val="2"/>
                <w:sz w:val="24"/>
                <w:szCs w:val="24"/>
              </w:rPr>
            </w:pPr>
            <w:r w:rsidRPr="009217DF">
              <w:rPr>
                <w:kern w:val="2"/>
                <w:sz w:val="24"/>
                <w:szCs w:val="24"/>
              </w:rPr>
              <w:t>2</w:t>
            </w:r>
          </w:p>
        </w:tc>
        <w:tc>
          <w:tcPr>
            <w:tcW w:w="1686" w:type="dxa"/>
            <w:shd w:val="clear" w:color="auto" w:fill="auto"/>
          </w:tcPr>
          <w:p w14:paraId="4B270D9E" w14:textId="77777777" w:rsidR="001D1E6E" w:rsidRPr="009217DF" w:rsidRDefault="001D1E6E" w:rsidP="00184401">
            <w:pPr>
              <w:jc w:val="center"/>
              <w:rPr>
                <w:kern w:val="2"/>
                <w:sz w:val="24"/>
                <w:szCs w:val="24"/>
              </w:rPr>
            </w:pPr>
            <w:r w:rsidRPr="009217DF">
              <w:rPr>
                <w:kern w:val="2"/>
                <w:sz w:val="24"/>
                <w:szCs w:val="24"/>
              </w:rPr>
              <w:t>3</w:t>
            </w:r>
          </w:p>
        </w:tc>
        <w:tc>
          <w:tcPr>
            <w:tcW w:w="1862" w:type="dxa"/>
            <w:shd w:val="clear" w:color="auto" w:fill="auto"/>
          </w:tcPr>
          <w:p w14:paraId="34423BF8" w14:textId="77777777" w:rsidR="001D1E6E" w:rsidRPr="009217DF" w:rsidRDefault="001D1E6E" w:rsidP="00184401">
            <w:pPr>
              <w:jc w:val="center"/>
              <w:rPr>
                <w:kern w:val="2"/>
                <w:sz w:val="24"/>
                <w:szCs w:val="24"/>
              </w:rPr>
            </w:pPr>
            <w:r w:rsidRPr="009217DF">
              <w:rPr>
                <w:kern w:val="2"/>
                <w:sz w:val="24"/>
                <w:szCs w:val="24"/>
              </w:rPr>
              <w:t>4</w:t>
            </w:r>
          </w:p>
        </w:tc>
        <w:tc>
          <w:tcPr>
            <w:tcW w:w="1058" w:type="dxa"/>
            <w:shd w:val="clear" w:color="auto" w:fill="auto"/>
          </w:tcPr>
          <w:p w14:paraId="6C035D34" w14:textId="77777777" w:rsidR="001D1E6E" w:rsidRPr="009217DF" w:rsidRDefault="001D1E6E" w:rsidP="00184401">
            <w:pPr>
              <w:jc w:val="center"/>
              <w:rPr>
                <w:kern w:val="2"/>
                <w:sz w:val="24"/>
                <w:szCs w:val="24"/>
              </w:rPr>
            </w:pPr>
            <w:r w:rsidRPr="009217DF">
              <w:rPr>
                <w:kern w:val="2"/>
                <w:sz w:val="24"/>
                <w:szCs w:val="24"/>
              </w:rPr>
              <w:t>5</w:t>
            </w:r>
          </w:p>
        </w:tc>
        <w:tc>
          <w:tcPr>
            <w:tcW w:w="1058" w:type="dxa"/>
            <w:shd w:val="clear" w:color="auto" w:fill="auto"/>
          </w:tcPr>
          <w:p w14:paraId="581B7200" w14:textId="77777777" w:rsidR="001D1E6E" w:rsidRPr="009217DF" w:rsidRDefault="001D1E6E" w:rsidP="00184401">
            <w:pPr>
              <w:jc w:val="center"/>
              <w:rPr>
                <w:kern w:val="2"/>
                <w:sz w:val="24"/>
                <w:szCs w:val="24"/>
              </w:rPr>
            </w:pPr>
            <w:r w:rsidRPr="009217DF">
              <w:rPr>
                <w:kern w:val="2"/>
                <w:sz w:val="24"/>
                <w:szCs w:val="24"/>
              </w:rPr>
              <w:t>6</w:t>
            </w:r>
          </w:p>
        </w:tc>
        <w:tc>
          <w:tcPr>
            <w:tcW w:w="1058" w:type="dxa"/>
            <w:shd w:val="clear" w:color="auto" w:fill="auto"/>
          </w:tcPr>
          <w:p w14:paraId="2FF1493C" w14:textId="77777777" w:rsidR="001D1E6E" w:rsidRPr="009217DF" w:rsidRDefault="001D1E6E" w:rsidP="00184401">
            <w:pPr>
              <w:jc w:val="center"/>
              <w:rPr>
                <w:kern w:val="2"/>
                <w:sz w:val="24"/>
                <w:szCs w:val="24"/>
              </w:rPr>
            </w:pPr>
            <w:r w:rsidRPr="009217DF">
              <w:rPr>
                <w:kern w:val="2"/>
                <w:sz w:val="24"/>
                <w:szCs w:val="24"/>
              </w:rPr>
              <w:t>7</w:t>
            </w:r>
          </w:p>
        </w:tc>
        <w:tc>
          <w:tcPr>
            <w:tcW w:w="1115" w:type="dxa"/>
            <w:shd w:val="clear" w:color="auto" w:fill="auto"/>
          </w:tcPr>
          <w:p w14:paraId="56935777" w14:textId="77777777" w:rsidR="001D1E6E" w:rsidRPr="009217DF" w:rsidRDefault="001D1E6E" w:rsidP="00184401">
            <w:pPr>
              <w:jc w:val="center"/>
              <w:rPr>
                <w:kern w:val="2"/>
                <w:sz w:val="24"/>
                <w:szCs w:val="24"/>
              </w:rPr>
            </w:pPr>
            <w:r w:rsidRPr="009217DF">
              <w:rPr>
                <w:kern w:val="2"/>
                <w:sz w:val="24"/>
                <w:szCs w:val="24"/>
              </w:rPr>
              <w:t>8</w:t>
            </w:r>
          </w:p>
        </w:tc>
        <w:tc>
          <w:tcPr>
            <w:tcW w:w="1284" w:type="dxa"/>
            <w:shd w:val="clear" w:color="auto" w:fill="auto"/>
          </w:tcPr>
          <w:p w14:paraId="6D8F53CF" w14:textId="77777777" w:rsidR="001D1E6E" w:rsidRPr="009217DF" w:rsidRDefault="001D1E6E" w:rsidP="00184401">
            <w:pPr>
              <w:jc w:val="center"/>
              <w:rPr>
                <w:kern w:val="2"/>
                <w:sz w:val="24"/>
                <w:szCs w:val="24"/>
              </w:rPr>
            </w:pPr>
            <w:r w:rsidRPr="009217DF">
              <w:rPr>
                <w:kern w:val="2"/>
                <w:sz w:val="24"/>
                <w:szCs w:val="24"/>
              </w:rPr>
              <w:t>9</w:t>
            </w:r>
          </w:p>
        </w:tc>
        <w:tc>
          <w:tcPr>
            <w:tcW w:w="844" w:type="dxa"/>
            <w:shd w:val="clear" w:color="auto" w:fill="auto"/>
          </w:tcPr>
          <w:p w14:paraId="2E8F1566" w14:textId="77777777" w:rsidR="001D1E6E" w:rsidRPr="009217DF" w:rsidRDefault="001D1E6E" w:rsidP="00184401">
            <w:pPr>
              <w:jc w:val="center"/>
              <w:rPr>
                <w:kern w:val="2"/>
                <w:sz w:val="24"/>
                <w:szCs w:val="24"/>
              </w:rPr>
            </w:pPr>
            <w:r w:rsidRPr="009217DF">
              <w:rPr>
                <w:kern w:val="2"/>
                <w:sz w:val="24"/>
                <w:szCs w:val="24"/>
              </w:rPr>
              <w:t>10</w:t>
            </w:r>
          </w:p>
        </w:tc>
        <w:tc>
          <w:tcPr>
            <w:tcW w:w="824" w:type="dxa"/>
            <w:shd w:val="clear" w:color="auto" w:fill="auto"/>
          </w:tcPr>
          <w:p w14:paraId="4234C4CB" w14:textId="77777777" w:rsidR="001D1E6E" w:rsidRPr="009217DF" w:rsidRDefault="001D1E6E" w:rsidP="00184401">
            <w:pPr>
              <w:jc w:val="center"/>
              <w:rPr>
                <w:kern w:val="2"/>
                <w:sz w:val="24"/>
                <w:szCs w:val="24"/>
              </w:rPr>
            </w:pPr>
            <w:r w:rsidRPr="009217DF">
              <w:rPr>
                <w:kern w:val="2"/>
                <w:sz w:val="24"/>
                <w:szCs w:val="24"/>
              </w:rPr>
              <w:t>11</w:t>
            </w:r>
          </w:p>
        </w:tc>
        <w:tc>
          <w:tcPr>
            <w:tcW w:w="825" w:type="dxa"/>
            <w:shd w:val="clear" w:color="auto" w:fill="auto"/>
          </w:tcPr>
          <w:p w14:paraId="7D6E784F" w14:textId="77777777" w:rsidR="001D1E6E" w:rsidRPr="009217DF" w:rsidRDefault="001D1E6E" w:rsidP="00184401">
            <w:pPr>
              <w:jc w:val="center"/>
              <w:rPr>
                <w:kern w:val="2"/>
                <w:sz w:val="24"/>
                <w:szCs w:val="24"/>
              </w:rPr>
            </w:pPr>
            <w:r w:rsidRPr="009217DF">
              <w:rPr>
                <w:kern w:val="2"/>
                <w:sz w:val="24"/>
                <w:szCs w:val="24"/>
              </w:rPr>
              <w:t>12</w:t>
            </w:r>
          </w:p>
        </w:tc>
        <w:tc>
          <w:tcPr>
            <w:tcW w:w="732" w:type="dxa"/>
            <w:shd w:val="clear" w:color="auto" w:fill="auto"/>
          </w:tcPr>
          <w:p w14:paraId="120A635E" w14:textId="77777777" w:rsidR="001D1E6E" w:rsidRPr="009217DF" w:rsidRDefault="001D1E6E" w:rsidP="00184401">
            <w:pPr>
              <w:jc w:val="center"/>
              <w:rPr>
                <w:kern w:val="2"/>
                <w:sz w:val="24"/>
                <w:szCs w:val="24"/>
              </w:rPr>
            </w:pPr>
            <w:r w:rsidRPr="009217DF">
              <w:rPr>
                <w:kern w:val="2"/>
                <w:sz w:val="24"/>
                <w:szCs w:val="24"/>
              </w:rPr>
              <w:t>13</w:t>
            </w:r>
          </w:p>
        </w:tc>
      </w:tr>
      <w:tr w:rsidR="001D1E6E" w:rsidRPr="009217DF" w14:paraId="7F4D7D69" w14:textId="77777777" w:rsidTr="00184401">
        <w:tc>
          <w:tcPr>
            <w:tcW w:w="578" w:type="dxa"/>
            <w:shd w:val="clear" w:color="auto" w:fill="auto"/>
          </w:tcPr>
          <w:p w14:paraId="1EE657F5" w14:textId="77777777" w:rsidR="001D1E6E" w:rsidRPr="009217DF" w:rsidRDefault="001D1E6E" w:rsidP="00184401">
            <w:pPr>
              <w:jc w:val="center"/>
              <w:rPr>
                <w:kern w:val="2"/>
                <w:sz w:val="24"/>
                <w:szCs w:val="24"/>
              </w:rPr>
            </w:pPr>
          </w:p>
        </w:tc>
        <w:tc>
          <w:tcPr>
            <w:tcW w:w="2045" w:type="dxa"/>
            <w:shd w:val="clear" w:color="auto" w:fill="auto"/>
          </w:tcPr>
          <w:p w14:paraId="05C908C8" w14:textId="77777777" w:rsidR="001D1E6E" w:rsidRPr="009217DF" w:rsidRDefault="001D1E6E" w:rsidP="00184401">
            <w:pPr>
              <w:jc w:val="center"/>
              <w:rPr>
                <w:kern w:val="2"/>
                <w:sz w:val="24"/>
                <w:szCs w:val="24"/>
              </w:rPr>
            </w:pPr>
          </w:p>
        </w:tc>
        <w:tc>
          <w:tcPr>
            <w:tcW w:w="1686" w:type="dxa"/>
            <w:shd w:val="clear" w:color="auto" w:fill="auto"/>
          </w:tcPr>
          <w:p w14:paraId="0C628BAB" w14:textId="77777777" w:rsidR="001D1E6E" w:rsidRPr="009217DF" w:rsidRDefault="001D1E6E" w:rsidP="00184401">
            <w:pPr>
              <w:jc w:val="center"/>
              <w:rPr>
                <w:kern w:val="2"/>
                <w:sz w:val="24"/>
                <w:szCs w:val="24"/>
              </w:rPr>
            </w:pPr>
          </w:p>
        </w:tc>
        <w:tc>
          <w:tcPr>
            <w:tcW w:w="1862" w:type="dxa"/>
            <w:shd w:val="clear" w:color="auto" w:fill="auto"/>
          </w:tcPr>
          <w:p w14:paraId="3B94DCA3" w14:textId="77777777" w:rsidR="001D1E6E" w:rsidRPr="009217DF" w:rsidRDefault="001D1E6E" w:rsidP="00184401">
            <w:pPr>
              <w:jc w:val="center"/>
              <w:rPr>
                <w:kern w:val="2"/>
                <w:sz w:val="24"/>
                <w:szCs w:val="24"/>
              </w:rPr>
            </w:pPr>
          </w:p>
        </w:tc>
        <w:tc>
          <w:tcPr>
            <w:tcW w:w="1058" w:type="dxa"/>
            <w:shd w:val="clear" w:color="auto" w:fill="auto"/>
          </w:tcPr>
          <w:p w14:paraId="58E137EC" w14:textId="77777777" w:rsidR="001D1E6E" w:rsidRPr="009217DF" w:rsidRDefault="001D1E6E" w:rsidP="00184401">
            <w:pPr>
              <w:jc w:val="center"/>
              <w:rPr>
                <w:kern w:val="2"/>
                <w:sz w:val="24"/>
                <w:szCs w:val="24"/>
              </w:rPr>
            </w:pPr>
          </w:p>
        </w:tc>
        <w:tc>
          <w:tcPr>
            <w:tcW w:w="1058" w:type="dxa"/>
            <w:shd w:val="clear" w:color="auto" w:fill="auto"/>
          </w:tcPr>
          <w:p w14:paraId="532B495A" w14:textId="77777777" w:rsidR="001D1E6E" w:rsidRPr="009217DF" w:rsidRDefault="001D1E6E" w:rsidP="00184401">
            <w:pPr>
              <w:jc w:val="center"/>
              <w:rPr>
                <w:kern w:val="2"/>
                <w:sz w:val="24"/>
                <w:szCs w:val="24"/>
              </w:rPr>
            </w:pPr>
          </w:p>
        </w:tc>
        <w:tc>
          <w:tcPr>
            <w:tcW w:w="1058" w:type="dxa"/>
            <w:shd w:val="clear" w:color="auto" w:fill="auto"/>
          </w:tcPr>
          <w:p w14:paraId="3EA9DBC2" w14:textId="77777777" w:rsidR="001D1E6E" w:rsidRPr="009217DF" w:rsidRDefault="001D1E6E" w:rsidP="00184401">
            <w:pPr>
              <w:jc w:val="center"/>
              <w:rPr>
                <w:kern w:val="2"/>
                <w:sz w:val="24"/>
                <w:szCs w:val="24"/>
              </w:rPr>
            </w:pPr>
          </w:p>
        </w:tc>
        <w:tc>
          <w:tcPr>
            <w:tcW w:w="1115" w:type="dxa"/>
            <w:shd w:val="clear" w:color="auto" w:fill="auto"/>
          </w:tcPr>
          <w:p w14:paraId="1560880E" w14:textId="77777777" w:rsidR="001D1E6E" w:rsidRPr="009217DF" w:rsidRDefault="001D1E6E" w:rsidP="00184401">
            <w:pPr>
              <w:jc w:val="center"/>
              <w:rPr>
                <w:kern w:val="2"/>
                <w:sz w:val="24"/>
                <w:szCs w:val="24"/>
              </w:rPr>
            </w:pPr>
          </w:p>
        </w:tc>
        <w:tc>
          <w:tcPr>
            <w:tcW w:w="1284" w:type="dxa"/>
            <w:shd w:val="clear" w:color="auto" w:fill="auto"/>
          </w:tcPr>
          <w:p w14:paraId="33504E1D" w14:textId="77777777" w:rsidR="001D1E6E" w:rsidRPr="009217DF" w:rsidRDefault="001D1E6E" w:rsidP="00184401">
            <w:pPr>
              <w:jc w:val="center"/>
              <w:rPr>
                <w:kern w:val="2"/>
                <w:sz w:val="24"/>
                <w:szCs w:val="24"/>
              </w:rPr>
            </w:pPr>
          </w:p>
        </w:tc>
        <w:tc>
          <w:tcPr>
            <w:tcW w:w="844" w:type="dxa"/>
            <w:shd w:val="clear" w:color="auto" w:fill="auto"/>
          </w:tcPr>
          <w:p w14:paraId="2AD17DE3" w14:textId="77777777" w:rsidR="001D1E6E" w:rsidRPr="009217DF" w:rsidRDefault="001D1E6E" w:rsidP="00184401">
            <w:pPr>
              <w:jc w:val="center"/>
              <w:rPr>
                <w:kern w:val="2"/>
                <w:sz w:val="24"/>
                <w:szCs w:val="24"/>
              </w:rPr>
            </w:pPr>
          </w:p>
        </w:tc>
        <w:tc>
          <w:tcPr>
            <w:tcW w:w="824" w:type="dxa"/>
            <w:shd w:val="clear" w:color="auto" w:fill="auto"/>
          </w:tcPr>
          <w:p w14:paraId="41D72EA7" w14:textId="77777777" w:rsidR="001D1E6E" w:rsidRPr="009217DF" w:rsidRDefault="001D1E6E" w:rsidP="00184401">
            <w:pPr>
              <w:jc w:val="center"/>
              <w:rPr>
                <w:kern w:val="2"/>
                <w:sz w:val="24"/>
                <w:szCs w:val="24"/>
              </w:rPr>
            </w:pPr>
          </w:p>
        </w:tc>
        <w:tc>
          <w:tcPr>
            <w:tcW w:w="825" w:type="dxa"/>
            <w:shd w:val="clear" w:color="auto" w:fill="auto"/>
          </w:tcPr>
          <w:p w14:paraId="7725978E" w14:textId="77777777" w:rsidR="001D1E6E" w:rsidRPr="009217DF" w:rsidRDefault="001D1E6E" w:rsidP="00184401">
            <w:pPr>
              <w:jc w:val="center"/>
              <w:rPr>
                <w:kern w:val="2"/>
                <w:sz w:val="24"/>
                <w:szCs w:val="24"/>
              </w:rPr>
            </w:pPr>
          </w:p>
        </w:tc>
        <w:tc>
          <w:tcPr>
            <w:tcW w:w="732" w:type="dxa"/>
            <w:shd w:val="clear" w:color="auto" w:fill="auto"/>
          </w:tcPr>
          <w:p w14:paraId="78340916" w14:textId="77777777" w:rsidR="001D1E6E" w:rsidRPr="009217DF" w:rsidRDefault="001D1E6E" w:rsidP="00184401">
            <w:pPr>
              <w:jc w:val="center"/>
              <w:rPr>
                <w:kern w:val="2"/>
                <w:sz w:val="24"/>
                <w:szCs w:val="24"/>
              </w:rPr>
            </w:pPr>
          </w:p>
        </w:tc>
      </w:tr>
      <w:tr w:rsidR="001D1E6E" w:rsidRPr="009217DF" w14:paraId="41CE32C4" w14:textId="77777777" w:rsidTr="00184401">
        <w:tc>
          <w:tcPr>
            <w:tcW w:w="578" w:type="dxa"/>
            <w:shd w:val="clear" w:color="auto" w:fill="auto"/>
          </w:tcPr>
          <w:p w14:paraId="5AD11F0D" w14:textId="77777777" w:rsidR="001D1E6E" w:rsidRPr="009217DF" w:rsidRDefault="001D1E6E" w:rsidP="00184401">
            <w:pPr>
              <w:jc w:val="center"/>
              <w:rPr>
                <w:kern w:val="2"/>
                <w:sz w:val="24"/>
                <w:szCs w:val="24"/>
              </w:rPr>
            </w:pPr>
          </w:p>
        </w:tc>
        <w:tc>
          <w:tcPr>
            <w:tcW w:w="2045" w:type="dxa"/>
            <w:shd w:val="clear" w:color="auto" w:fill="auto"/>
          </w:tcPr>
          <w:p w14:paraId="23A123F2" w14:textId="77777777" w:rsidR="001D1E6E" w:rsidRPr="009217DF" w:rsidRDefault="001D1E6E" w:rsidP="00184401">
            <w:pPr>
              <w:jc w:val="center"/>
              <w:rPr>
                <w:kern w:val="2"/>
                <w:sz w:val="24"/>
                <w:szCs w:val="24"/>
              </w:rPr>
            </w:pPr>
          </w:p>
        </w:tc>
        <w:tc>
          <w:tcPr>
            <w:tcW w:w="1686" w:type="dxa"/>
            <w:shd w:val="clear" w:color="auto" w:fill="auto"/>
          </w:tcPr>
          <w:p w14:paraId="77ECB5CE" w14:textId="77777777" w:rsidR="001D1E6E" w:rsidRPr="009217DF" w:rsidRDefault="001D1E6E" w:rsidP="00184401">
            <w:pPr>
              <w:jc w:val="center"/>
              <w:rPr>
                <w:kern w:val="2"/>
                <w:sz w:val="24"/>
                <w:szCs w:val="24"/>
              </w:rPr>
            </w:pPr>
          </w:p>
        </w:tc>
        <w:tc>
          <w:tcPr>
            <w:tcW w:w="1862" w:type="dxa"/>
            <w:shd w:val="clear" w:color="auto" w:fill="auto"/>
          </w:tcPr>
          <w:p w14:paraId="4F079732" w14:textId="77777777" w:rsidR="001D1E6E" w:rsidRPr="009217DF" w:rsidRDefault="001D1E6E" w:rsidP="00184401">
            <w:pPr>
              <w:jc w:val="center"/>
              <w:rPr>
                <w:kern w:val="2"/>
                <w:sz w:val="24"/>
                <w:szCs w:val="24"/>
              </w:rPr>
            </w:pPr>
          </w:p>
        </w:tc>
        <w:tc>
          <w:tcPr>
            <w:tcW w:w="1058" w:type="dxa"/>
            <w:shd w:val="clear" w:color="auto" w:fill="auto"/>
          </w:tcPr>
          <w:p w14:paraId="714040A3" w14:textId="77777777" w:rsidR="001D1E6E" w:rsidRPr="009217DF" w:rsidRDefault="001D1E6E" w:rsidP="00184401">
            <w:pPr>
              <w:jc w:val="center"/>
              <w:rPr>
                <w:kern w:val="2"/>
                <w:sz w:val="24"/>
                <w:szCs w:val="24"/>
              </w:rPr>
            </w:pPr>
          </w:p>
        </w:tc>
        <w:tc>
          <w:tcPr>
            <w:tcW w:w="1058" w:type="dxa"/>
            <w:shd w:val="clear" w:color="auto" w:fill="auto"/>
          </w:tcPr>
          <w:p w14:paraId="48FCA77F" w14:textId="77777777" w:rsidR="001D1E6E" w:rsidRPr="009217DF" w:rsidRDefault="001D1E6E" w:rsidP="00184401">
            <w:pPr>
              <w:jc w:val="center"/>
              <w:rPr>
                <w:kern w:val="2"/>
                <w:sz w:val="24"/>
                <w:szCs w:val="24"/>
              </w:rPr>
            </w:pPr>
          </w:p>
        </w:tc>
        <w:tc>
          <w:tcPr>
            <w:tcW w:w="1058" w:type="dxa"/>
            <w:shd w:val="clear" w:color="auto" w:fill="auto"/>
          </w:tcPr>
          <w:p w14:paraId="1FB29DC3" w14:textId="77777777" w:rsidR="001D1E6E" w:rsidRPr="009217DF" w:rsidRDefault="001D1E6E" w:rsidP="00184401">
            <w:pPr>
              <w:jc w:val="center"/>
              <w:rPr>
                <w:kern w:val="2"/>
                <w:sz w:val="24"/>
                <w:szCs w:val="24"/>
              </w:rPr>
            </w:pPr>
          </w:p>
        </w:tc>
        <w:tc>
          <w:tcPr>
            <w:tcW w:w="1115" w:type="dxa"/>
            <w:shd w:val="clear" w:color="auto" w:fill="auto"/>
          </w:tcPr>
          <w:p w14:paraId="225B0786" w14:textId="77777777" w:rsidR="001D1E6E" w:rsidRPr="009217DF" w:rsidRDefault="001D1E6E" w:rsidP="00184401">
            <w:pPr>
              <w:jc w:val="center"/>
              <w:rPr>
                <w:kern w:val="2"/>
                <w:sz w:val="24"/>
                <w:szCs w:val="24"/>
              </w:rPr>
            </w:pPr>
          </w:p>
        </w:tc>
        <w:tc>
          <w:tcPr>
            <w:tcW w:w="1284" w:type="dxa"/>
            <w:shd w:val="clear" w:color="auto" w:fill="auto"/>
          </w:tcPr>
          <w:p w14:paraId="193C76AD" w14:textId="77777777" w:rsidR="001D1E6E" w:rsidRPr="009217DF" w:rsidRDefault="001D1E6E" w:rsidP="00184401">
            <w:pPr>
              <w:jc w:val="center"/>
              <w:rPr>
                <w:kern w:val="2"/>
                <w:sz w:val="24"/>
                <w:szCs w:val="24"/>
              </w:rPr>
            </w:pPr>
          </w:p>
        </w:tc>
        <w:tc>
          <w:tcPr>
            <w:tcW w:w="844" w:type="dxa"/>
            <w:shd w:val="clear" w:color="auto" w:fill="auto"/>
          </w:tcPr>
          <w:p w14:paraId="3FA179E7" w14:textId="77777777" w:rsidR="001D1E6E" w:rsidRPr="009217DF" w:rsidRDefault="001D1E6E" w:rsidP="00184401">
            <w:pPr>
              <w:jc w:val="center"/>
              <w:rPr>
                <w:kern w:val="2"/>
                <w:sz w:val="24"/>
                <w:szCs w:val="24"/>
              </w:rPr>
            </w:pPr>
          </w:p>
        </w:tc>
        <w:tc>
          <w:tcPr>
            <w:tcW w:w="824" w:type="dxa"/>
            <w:shd w:val="clear" w:color="auto" w:fill="auto"/>
          </w:tcPr>
          <w:p w14:paraId="30CE6F75" w14:textId="77777777" w:rsidR="001D1E6E" w:rsidRPr="009217DF" w:rsidRDefault="001D1E6E" w:rsidP="00184401">
            <w:pPr>
              <w:jc w:val="center"/>
              <w:rPr>
                <w:kern w:val="2"/>
                <w:sz w:val="24"/>
                <w:szCs w:val="24"/>
              </w:rPr>
            </w:pPr>
          </w:p>
        </w:tc>
        <w:tc>
          <w:tcPr>
            <w:tcW w:w="825" w:type="dxa"/>
            <w:shd w:val="clear" w:color="auto" w:fill="auto"/>
          </w:tcPr>
          <w:p w14:paraId="7A969B7D" w14:textId="77777777" w:rsidR="001D1E6E" w:rsidRPr="009217DF" w:rsidRDefault="001D1E6E" w:rsidP="00184401">
            <w:pPr>
              <w:jc w:val="center"/>
              <w:rPr>
                <w:kern w:val="2"/>
                <w:sz w:val="24"/>
                <w:szCs w:val="24"/>
              </w:rPr>
            </w:pPr>
          </w:p>
        </w:tc>
        <w:tc>
          <w:tcPr>
            <w:tcW w:w="732" w:type="dxa"/>
            <w:shd w:val="clear" w:color="auto" w:fill="auto"/>
          </w:tcPr>
          <w:p w14:paraId="7ED80F41" w14:textId="77777777" w:rsidR="001D1E6E" w:rsidRPr="009217DF" w:rsidRDefault="001D1E6E" w:rsidP="00184401">
            <w:pPr>
              <w:jc w:val="center"/>
              <w:rPr>
                <w:kern w:val="2"/>
                <w:sz w:val="24"/>
                <w:szCs w:val="24"/>
              </w:rPr>
            </w:pPr>
          </w:p>
        </w:tc>
      </w:tr>
      <w:tr w:rsidR="001D1E6E" w:rsidRPr="009217DF" w14:paraId="6A2B8228" w14:textId="77777777" w:rsidTr="00184401">
        <w:tc>
          <w:tcPr>
            <w:tcW w:w="578" w:type="dxa"/>
            <w:shd w:val="clear" w:color="auto" w:fill="auto"/>
          </w:tcPr>
          <w:p w14:paraId="1E7E5050" w14:textId="77777777" w:rsidR="001D1E6E" w:rsidRPr="009217DF" w:rsidRDefault="001D1E6E" w:rsidP="00184401">
            <w:pPr>
              <w:jc w:val="center"/>
              <w:rPr>
                <w:kern w:val="2"/>
                <w:sz w:val="24"/>
                <w:szCs w:val="24"/>
              </w:rPr>
            </w:pPr>
          </w:p>
        </w:tc>
        <w:tc>
          <w:tcPr>
            <w:tcW w:w="2045" w:type="dxa"/>
            <w:shd w:val="clear" w:color="auto" w:fill="auto"/>
          </w:tcPr>
          <w:p w14:paraId="6EDBCEFF" w14:textId="77777777" w:rsidR="001D1E6E" w:rsidRPr="009217DF" w:rsidRDefault="001D1E6E" w:rsidP="00184401">
            <w:pPr>
              <w:jc w:val="center"/>
              <w:rPr>
                <w:kern w:val="2"/>
                <w:sz w:val="24"/>
                <w:szCs w:val="24"/>
              </w:rPr>
            </w:pPr>
          </w:p>
        </w:tc>
        <w:tc>
          <w:tcPr>
            <w:tcW w:w="1686" w:type="dxa"/>
            <w:shd w:val="clear" w:color="auto" w:fill="auto"/>
          </w:tcPr>
          <w:p w14:paraId="01A106D9" w14:textId="77777777" w:rsidR="001D1E6E" w:rsidRPr="009217DF" w:rsidRDefault="001D1E6E" w:rsidP="00184401">
            <w:pPr>
              <w:jc w:val="center"/>
              <w:rPr>
                <w:kern w:val="2"/>
                <w:sz w:val="24"/>
                <w:szCs w:val="24"/>
              </w:rPr>
            </w:pPr>
          </w:p>
        </w:tc>
        <w:tc>
          <w:tcPr>
            <w:tcW w:w="1862" w:type="dxa"/>
            <w:shd w:val="clear" w:color="auto" w:fill="auto"/>
          </w:tcPr>
          <w:p w14:paraId="19907033" w14:textId="77777777" w:rsidR="001D1E6E" w:rsidRPr="009217DF" w:rsidRDefault="001D1E6E" w:rsidP="00184401">
            <w:pPr>
              <w:jc w:val="center"/>
              <w:rPr>
                <w:kern w:val="2"/>
                <w:sz w:val="24"/>
                <w:szCs w:val="24"/>
              </w:rPr>
            </w:pPr>
          </w:p>
        </w:tc>
        <w:tc>
          <w:tcPr>
            <w:tcW w:w="1058" w:type="dxa"/>
            <w:shd w:val="clear" w:color="auto" w:fill="auto"/>
          </w:tcPr>
          <w:p w14:paraId="552D254D" w14:textId="77777777" w:rsidR="001D1E6E" w:rsidRPr="009217DF" w:rsidRDefault="001D1E6E" w:rsidP="00184401">
            <w:pPr>
              <w:jc w:val="center"/>
              <w:rPr>
                <w:kern w:val="2"/>
                <w:sz w:val="24"/>
                <w:szCs w:val="24"/>
              </w:rPr>
            </w:pPr>
          </w:p>
        </w:tc>
        <w:tc>
          <w:tcPr>
            <w:tcW w:w="1058" w:type="dxa"/>
            <w:shd w:val="clear" w:color="auto" w:fill="auto"/>
          </w:tcPr>
          <w:p w14:paraId="3FFCD8F8" w14:textId="77777777" w:rsidR="001D1E6E" w:rsidRPr="009217DF" w:rsidRDefault="001D1E6E" w:rsidP="00184401">
            <w:pPr>
              <w:jc w:val="center"/>
              <w:rPr>
                <w:kern w:val="2"/>
                <w:sz w:val="24"/>
                <w:szCs w:val="24"/>
              </w:rPr>
            </w:pPr>
          </w:p>
        </w:tc>
        <w:tc>
          <w:tcPr>
            <w:tcW w:w="1058" w:type="dxa"/>
            <w:shd w:val="clear" w:color="auto" w:fill="auto"/>
          </w:tcPr>
          <w:p w14:paraId="621C8A18" w14:textId="77777777" w:rsidR="001D1E6E" w:rsidRPr="009217DF" w:rsidRDefault="001D1E6E" w:rsidP="00184401">
            <w:pPr>
              <w:jc w:val="center"/>
              <w:rPr>
                <w:kern w:val="2"/>
                <w:sz w:val="24"/>
                <w:szCs w:val="24"/>
              </w:rPr>
            </w:pPr>
          </w:p>
        </w:tc>
        <w:tc>
          <w:tcPr>
            <w:tcW w:w="1115" w:type="dxa"/>
            <w:shd w:val="clear" w:color="auto" w:fill="auto"/>
          </w:tcPr>
          <w:p w14:paraId="7BEA990D" w14:textId="77777777" w:rsidR="001D1E6E" w:rsidRPr="009217DF" w:rsidRDefault="001D1E6E" w:rsidP="00184401">
            <w:pPr>
              <w:jc w:val="center"/>
              <w:rPr>
                <w:kern w:val="2"/>
                <w:sz w:val="24"/>
                <w:szCs w:val="24"/>
              </w:rPr>
            </w:pPr>
          </w:p>
        </w:tc>
        <w:tc>
          <w:tcPr>
            <w:tcW w:w="1284" w:type="dxa"/>
            <w:shd w:val="clear" w:color="auto" w:fill="auto"/>
          </w:tcPr>
          <w:p w14:paraId="71FE7BDC" w14:textId="77777777" w:rsidR="001D1E6E" w:rsidRPr="009217DF" w:rsidRDefault="001D1E6E" w:rsidP="00184401">
            <w:pPr>
              <w:jc w:val="center"/>
              <w:rPr>
                <w:kern w:val="2"/>
                <w:sz w:val="24"/>
                <w:szCs w:val="24"/>
              </w:rPr>
            </w:pPr>
          </w:p>
        </w:tc>
        <w:tc>
          <w:tcPr>
            <w:tcW w:w="844" w:type="dxa"/>
            <w:shd w:val="clear" w:color="auto" w:fill="auto"/>
          </w:tcPr>
          <w:p w14:paraId="4AE295BE" w14:textId="77777777" w:rsidR="001D1E6E" w:rsidRPr="009217DF" w:rsidRDefault="001D1E6E" w:rsidP="00184401">
            <w:pPr>
              <w:jc w:val="center"/>
              <w:rPr>
                <w:kern w:val="2"/>
                <w:sz w:val="24"/>
                <w:szCs w:val="24"/>
              </w:rPr>
            </w:pPr>
          </w:p>
        </w:tc>
        <w:tc>
          <w:tcPr>
            <w:tcW w:w="824" w:type="dxa"/>
            <w:shd w:val="clear" w:color="auto" w:fill="auto"/>
          </w:tcPr>
          <w:p w14:paraId="7197665F" w14:textId="77777777" w:rsidR="001D1E6E" w:rsidRPr="009217DF" w:rsidRDefault="001D1E6E" w:rsidP="00184401">
            <w:pPr>
              <w:jc w:val="center"/>
              <w:rPr>
                <w:kern w:val="2"/>
                <w:sz w:val="24"/>
                <w:szCs w:val="24"/>
              </w:rPr>
            </w:pPr>
          </w:p>
        </w:tc>
        <w:tc>
          <w:tcPr>
            <w:tcW w:w="825" w:type="dxa"/>
            <w:shd w:val="clear" w:color="auto" w:fill="auto"/>
          </w:tcPr>
          <w:p w14:paraId="583F4E3C" w14:textId="77777777" w:rsidR="001D1E6E" w:rsidRPr="009217DF" w:rsidRDefault="001D1E6E" w:rsidP="00184401">
            <w:pPr>
              <w:jc w:val="center"/>
              <w:rPr>
                <w:kern w:val="2"/>
                <w:sz w:val="24"/>
                <w:szCs w:val="24"/>
              </w:rPr>
            </w:pPr>
          </w:p>
        </w:tc>
        <w:tc>
          <w:tcPr>
            <w:tcW w:w="732" w:type="dxa"/>
            <w:shd w:val="clear" w:color="auto" w:fill="auto"/>
          </w:tcPr>
          <w:p w14:paraId="0FA93A3A" w14:textId="77777777" w:rsidR="001D1E6E" w:rsidRPr="009217DF" w:rsidRDefault="001D1E6E" w:rsidP="00184401">
            <w:pPr>
              <w:jc w:val="center"/>
              <w:rPr>
                <w:kern w:val="2"/>
                <w:sz w:val="24"/>
                <w:szCs w:val="24"/>
              </w:rPr>
            </w:pPr>
          </w:p>
        </w:tc>
      </w:tr>
      <w:tr w:rsidR="001D1E6E" w:rsidRPr="009217DF" w14:paraId="75048D0B" w14:textId="77777777" w:rsidTr="00184401">
        <w:tc>
          <w:tcPr>
            <w:tcW w:w="2623" w:type="dxa"/>
            <w:gridSpan w:val="2"/>
            <w:shd w:val="clear" w:color="auto" w:fill="auto"/>
          </w:tcPr>
          <w:p w14:paraId="222D367D" w14:textId="77777777" w:rsidR="001D1E6E" w:rsidRPr="009217DF" w:rsidRDefault="001D1E6E" w:rsidP="00184401">
            <w:pPr>
              <w:jc w:val="center"/>
              <w:rPr>
                <w:kern w:val="2"/>
                <w:sz w:val="24"/>
                <w:szCs w:val="24"/>
              </w:rPr>
            </w:pPr>
            <w:r w:rsidRPr="009217DF">
              <w:rPr>
                <w:kern w:val="2"/>
                <w:sz w:val="24"/>
                <w:szCs w:val="24"/>
              </w:rPr>
              <w:t>Итого</w:t>
            </w:r>
          </w:p>
        </w:tc>
        <w:tc>
          <w:tcPr>
            <w:tcW w:w="1686" w:type="dxa"/>
            <w:tcBorders>
              <w:bottom w:val="single" w:sz="4" w:space="0" w:color="auto"/>
            </w:tcBorders>
            <w:shd w:val="clear" w:color="auto" w:fill="auto"/>
          </w:tcPr>
          <w:p w14:paraId="3B9019D9" w14:textId="77777777" w:rsidR="001D1E6E" w:rsidRPr="009217DF" w:rsidRDefault="001D1E6E" w:rsidP="00184401">
            <w:pPr>
              <w:jc w:val="center"/>
              <w:rPr>
                <w:kern w:val="2"/>
                <w:sz w:val="24"/>
                <w:szCs w:val="24"/>
              </w:rPr>
            </w:pPr>
            <w:r w:rsidRPr="009217DF">
              <w:rPr>
                <w:kern w:val="2"/>
                <w:sz w:val="24"/>
                <w:szCs w:val="24"/>
              </w:rPr>
              <w:t>–</w:t>
            </w:r>
          </w:p>
        </w:tc>
        <w:tc>
          <w:tcPr>
            <w:tcW w:w="1862" w:type="dxa"/>
            <w:tcBorders>
              <w:bottom w:val="single" w:sz="4" w:space="0" w:color="auto"/>
            </w:tcBorders>
            <w:shd w:val="clear" w:color="auto" w:fill="auto"/>
          </w:tcPr>
          <w:p w14:paraId="223C7BC4" w14:textId="77777777" w:rsidR="001D1E6E" w:rsidRPr="009217DF" w:rsidRDefault="001D1E6E" w:rsidP="00184401">
            <w:pPr>
              <w:jc w:val="center"/>
              <w:rPr>
                <w:kern w:val="2"/>
                <w:sz w:val="24"/>
                <w:szCs w:val="24"/>
              </w:rPr>
            </w:pPr>
            <w:r w:rsidRPr="009217DF">
              <w:rPr>
                <w:kern w:val="2"/>
                <w:sz w:val="24"/>
                <w:szCs w:val="24"/>
              </w:rPr>
              <w:t>–</w:t>
            </w:r>
          </w:p>
        </w:tc>
        <w:tc>
          <w:tcPr>
            <w:tcW w:w="1058" w:type="dxa"/>
            <w:tcBorders>
              <w:bottom w:val="single" w:sz="4" w:space="0" w:color="auto"/>
            </w:tcBorders>
            <w:shd w:val="clear" w:color="auto" w:fill="auto"/>
          </w:tcPr>
          <w:p w14:paraId="0564D131" w14:textId="77777777" w:rsidR="001D1E6E" w:rsidRPr="009217DF" w:rsidRDefault="001D1E6E" w:rsidP="00184401">
            <w:pPr>
              <w:jc w:val="center"/>
              <w:rPr>
                <w:kern w:val="2"/>
                <w:sz w:val="24"/>
                <w:szCs w:val="24"/>
              </w:rPr>
            </w:pPr>
            <w:r w:rsidRPr="009217DF">
              <w:rPr>
                <w:kern w:val="2"/>
                <w:sz w:val="24"/>
                <w:szCs w:val="24"/>
              </w:rPr>
              <w:t>–</w:t>
            </w:r>
          </w:p>
        </w:tc>
        <w:tc>
          <w:tcPr>
            <w:tcW w:w="1058" w:type="dxa"/>
            <w:tcBorders>
              <w:bottom w:val="single" w:sz="4" w:space="0" w:color="auto"/>
            </w:tcBorders>
            <w:shd w:val="clear" w:color="auto" w:fill="auto"/>
          </w:tcPr>
          <w:p w14:paraId="07BA071E" w14:textId="77777777" w:rsidR="001D1E6E" w:rsidRPr="009217DF" w:rsidRDefault="001D1E6E" w:rsidP="00184401">
            <w:pPr>
              <w:jc w:val="center"/>
              <w:rPr>
                <w:kern w:val="2"/>
                <w:sz w:val="24"/>
                <w:szCs w:val="24"/>
              </w:rPr>
            </w:pPr>
            <w:r w:rsidRPr="009217DF">
              <w:rPr>
                <w:kern w:val="2"/>
                <w:sz w:val="24"/>
                <w:szCs w:val="24"/>
              </w:rPr>
              <w:t>–</w:t>
            </w:r>
          </w:p>
        </w:tc>
        <w:tc>
          <w:tcPr>
            <w:tcW w:w="1058" w:type="dxa"/>
            <w:tcBorders>
              <w:bottom w:val="single" w:sz="4" w:space="0" w:color="auto"/>
            </w:tcBorders>
            <w:shd w:val="clear" w:color="auto" w:fill="auto"/>
          </w:tcPr>
          <w:p w14:paraId="06AFB3DD" w14:textId="77777777" w:rsidR="001D1E6E" w:rsidRPr="009217DF" w:rsidRDefault="001D1E6E" w:rsidP="00184401">
            <w:pPr>
              <w:jc w:val="center"/>
              <w:rPr>
                <w:kern w:val="2"/>
                <w:sz w:val="24"/>
                <w:szCs w:val="24"/>
              </w:rPr>
            </w:pPr>
            <w:r w:rsidRPr="009217DF">
              <w:rPr>
                <w:kern w:val="2"/>
                <w:sz w:val="24"/>
                <w:szCs w:val="24"/>
              </w:rPr>
              <w:t>–</w:t>
            </w:r>
          </w:p>
        </w:tc>
        <w:tc>
          <w:tcPr>
            <w:tcW w:w="1115" w:type="dxa"/>
            <w:shd w:val="clear" w:color="auto" w:fill="auto"/>
          </w:tcPr>
          <w:p w14:paraId="1D93CDF9" w14:textId="77777777" w:rsidR="001D1E6E" w:rsidRPr="009217DF" w:rsidRDefault="001D1E6E" w:rsidP="00184401">
            <w:pPr>
              <w:jc w:val="center"/>
              <w:rPr>
                <w:sz w:val="24"/>
                <w:szCs w:val="24"/>
              </w:rPr>
            </w:pPr>
            <w:r w:rsidRPr="009217DF">
              <w:rPr>
                <w:kern w:val="2"/>
                <w:sz w:val="24"/>
                <w:szCs w:val="24"/>
              </w:rPr>
              <w:t>–</w:t>
            </w:r>
          </w:p>
        </w:tc>
        <w:tc>
          <w:tcPr>
            <w:tcW w:w="1284" w:type="dxa"/>
            <w:tcBorders>
              <w:bottom w:val="single" w:sz="4" w:space="0" w:color="auto"/>
            </w:tcBorders>
            <w:shd w:val="clear" w:color="auto" w:fill="auto"/>
          </w:tcPr>
          <w:p w14:paraId="4A519522" w14:textId="77777777" w:rsidR="001D1E6E" w:rsidRPr="009217DF" w:rsidRDefault="001D1E6E" w:rsidP="00184401">
            <w:pPr>
              <w:jc w:val="center"/>
              <w:rPr>
                <w:sz w:val="24"/>
                <w:szCs w:val="24"/>
              </w:rPr>
            </w:pPr>
            <w:r w:rsidRPr="009217DF">
              <w:rPr>
                <w:kern w:val="2"/>
                <w:sz w:val="24"/>
                <w:szCs w:val="24"/>
              </w:rPr>
              <w:t>–</w:t>
            </w:r>
          </w:p>
        </w:tc>
        <w:tc>
          <w:tcPr>
            <w:tcW w:w="844" w:type="dxa"/>
            <w:shd w:val="clear" w:color="auto" w:fill="auto"/>
          </w:tcPr>
          <w:p w14:paraId="36D324BA" w14:textId="77777777" w:rsidR="001D1E6E" w:rsidRPr="009217DF" w:rsidRDefault="001D1E6E" w:rsidP="00184401">
            <w:pPr>
              <w:jc w:val="center"/>
              <w:rPr>
                <w:sz w:val="24"/>
                <w:szCs w:val="24"/>
              </w:rPr>
            </w:pPr>
            <w:r w:rsidRPr="009217DF">
              <w:rPr>
                <w:kern w:val="2"/>
                <w:sz w:val="24"/>
                <w:szCs w:val="24"/>
              </w:rPr>
              <w:t>–</w:t>
            </w:r>
          </w:p>
        </w:tc>
        <w:tc>
          <w:tcPr>
            <w:tcW w:w="824" w:type="dxa"/>
            <w:shd w:val="clear" w:color="auto" w:fill="auto"/>
          </w:tcPr>
          <w:p w14:paraId="5D34B235" w14:textId="77777777" w:rsidR="001D1E6E" w:rsidRPr="009217DF" w:rsidRDefault="001D1E6E" w:rsidP="00184401">
            <w:pPr>
              <w:jc w:val="center"/>
              <w:rPr>
                <w:sz w:val="24"/>
                <w:szCs w:val="24"/>
              </w:rPr>
            </w:pPr>
            <w:r w:rsidRPr="009217DF">
              <w:rPr>
                <w:kern w:val="2"/>
                <w:sz w:val="24"/>
                <w:szCs w:val="24"/>
              </w:rPr>
              <w:t>–</w:t>
            </w:r>
          </w:p>
        </w:tc>
        <w:tc>
          <w:tcPr>
            <w:tcW w:w="825" w:type="dxa"/>
            <w:shd w:val="clear" w:color="auto" w:fill="auto"/>
          </w:tcPr>
          <w:p w14:paraId="49A595C3" w14:textId="77777777" w:rsidR="001D1E6E" w:rsidRPr="009217DF" w:rsidRDefault="001D1E6E" w:rsidP="00184401">
            <w:pPr>
              <w:jc w:val="center"/>
              <w:rPr>
                <w:sz w:val="24"/>
                <w:szCs w:val="24"/>
              </w:rPr>
            </w:pPr>
            <w:r w:rsidRPr="009217DF">
              <w:rPr>
                <w:kern w:val="2"/>
                <w:sz w:val="24"/>
                <w:szCs w:val="24"/>
              </w:rPr>
              <w:t>–</w:t>
            </w:r>
          </w:p>
        </w:tc>
        <w:tc>
          <w:tcPr>
            <w:tcW w:w="732" w:type="dxa"/>
            <w:shd w:val="clear" w:color="auto" w:fill="auto"/>
          </w:tcPr>
          <w:p w14:paraId="706F3300" w14:textId="77777777" w:rsidR="001D1E6E" w:rsidRPr="009217DF" w:rsidRDefault="001D1E6E" w:rsidP="00184401">
            <w:pPr>
              <w:jc w:val="center"/>
              <w:rPr>
                <w:sz w:val="24"/>
                <w:szCs w:val="24"/>
              </w:rPr>
            </w:pPr>
            <w:r w:rsidRPr="009217DF">
              <w:rPr>
                <w:kern w:val="2"/>
                <w:sz w:val="24"/>
                <w:szCs w:val="24"/>
              </w:rPr>
              <w:t>–</w:t>
            </w:r>
          </w:p>
        </w:tc>
      </w:tr>
    </w:tbl>
    <w:p w14:paraId="4AA3DD8D" w14:textId="77777777" w:rsidR="001D1E6E" w:rsidRPr="009E221C" w:rsidRDefault="001D1E6E" w:rsidP="001D1E6E">
      <w:pPr>
        <w:ind w:firstLine="709"/>
        <w:jc w:val="both"/>
        <w:rPr>
          <w:kern w:val="2"/>
          <w:sz w:val="28"/>
          <w:szCs w:val="28"/>
        </w:rPr>
      </w:pPr>
    </w:p>
    <w:p w14:paraId="0B773C1F" w14:textId="77777777" w:rsidR="001D1E6E" w:rsidRPr="00FC6ABB" w:rsidRDefault="001D1E6E" w:rsidP="001D1E6E">
      <w:pPr>
        <w:ind w:firstLine="709"/>
        <w:jc w:val="both"/>
        <w:rPr>
          <w:kern w:val="2"/>
        </w:rPr>
      </w:pPr>
      <w:r w:rsidRPr="00FC6ABB">
        <w:rPr>
          <w:vertAlign w:val="superscript"/>
        </w:rPr>
        <w:t>22</w:t>
      </w:r>
      <w:r w:rsidRPr="00FC6ABB">
        <w:t xml:space="preserve"> Заполнение поля только из выпадающего списка (справочника) подклассов класса «озеленение».</w:t>
      </w:r>
    </w:p>
    <w:p w14:paraId="784A3931" w14:textId="77777777" w:rsidR="001D1E6E" w:rsidRPr="00FC6ABB" w:rsidRDefault="001D1E6E" w:rsidP="001D1E6E">
      <w:pPr>
        <w:ind w:firstLine="709"/>
        <w:jc w:val="both"/>
        <w:rPr>
          <w:b/>
          <w:kern w:val="2"/>
        </w:rPr>
      </w:pPr>
      <w:r w:rsidRPr="00FC6ABB">
        <w:rPr>
          <w:vertAlign w:val="superscript"/>
        </w:rPr>
        <w:t>23</w:t>
      </w:r>
      <w:r w:rsidRPr="00FC6ABB">
        <w:t xml:space="preserve"> Заполнение поля только из выпадающего списка (справочника) типов соответствующего подкласса.</w:t>
      </w:r>
    </w:p>
    <w:p w14:paraId="5280F506" w14:textId="77777777" w:rsidR="001D1E6E" w:rsidRPr="00FC6ABB" w:rsidRDefault="001D1E6E" w:rsidP="001D1E6E">
      <w:pPr>
        <w:rPr>
          <w:kern w:val="2"/>
        </w:rPr>
      </w:pPr>
      <w:r w:rsidRPr="00FC6ABB">
        <w:rPr>
          <w:kern w:val="2"/>
        </w:rPr>
        <w:br w:type="page"/>
      </w:r>
    </w:p>
    <w:p w14:paraId="3844DA7F" w14:textId="77777777" w:rsidR="001D1E6E" w:rsidRPr="009E221C" w:rsidRDefault="001D1E6E" w:rsidP="00380524">
      <w:pPr>
        <w:jc w:val="right"/>
        <w:rPr>
          <w:kern w:val="2"/>
          <w:sz w:val="28"/>
          <w:szCs w:val="28"/>
        </w:rPr>
      </w:pPr>
      <w:r w:rsidRPr="009E221C">
        <w:rPr>
          <w:kern w:val="2"/>
          <w:sz w:val="28"/>
          <w:szCs w:val="28"/>
        </w:rPr>
        <w:lastRenderedPageBreak/>
        <w:t>Приложение № 2</w:t>
      </w:r>
    </w:p>
    <w:p w14:paraId="447F0284" w14:textId="77777777" w:rsidR="001D1E6E" w:rsidRPr="009E221C" w:rsidRDefault="001D1E6E" w:rsidP="00380524">
      <w:pPr>
        <w:tabs>
          <w:tab w:val="left" w:pos="4950"/>
          <w:tab w:val="left" w:pos="9900"/>
        </w:tabs>
        <w:jc w:val="right"/>
        <w:rPr>
          <w:bCs/>
          <w:kern w:val="2"/>
          <w:sz w:val="28"/>
          <w:szCs w:val="28"/>
        </w:rPr>
      </w:pPr>
      <w:r w:rsidRPr="009E221C">
        <w:rPr>
          <w:kern w:val="2"/>
          <w:sz w:val="28"/>
          <w:szCs w:val="28"/>
        </w:rPr>
        <w:t xml:space="preserve">к Порядку проведения инвентаризации дворовых </w:t>
      </w:r>
      <w:r w:rsidR="00380524">
        <w:rPr>
          <w:kern w:val="2"/>
          <w:sz w:val="28"/>
          <w:szCs w:val="28"/>
        </w:rPr>
        <w:br/>
      </w:r>
      <w:r w:rsidRPr="009E221C">
        <w:rPr>
          <w:kern w:val="2"/>
          <w:sz w:val="28"/>
          <w:szCs w:val="28"/>
        </w:rPr>
        <w:t xml:space="preserve">и общественных территорий </w:t>
      </w:r>
      <w:r w:rsidR="00380524">
        <w:rPr>
          <w:kern w:val="2"/>
          <w:sz w:val="28"/>
          <w:szCs w:val="28"/>
        </w:rPr>
        <w:br/>
      </w:r>
      <w:r w:rsidRPr="009E221C">
        <w:rPr>
          <w:kern w:val="2"/>
          <w:sz w:val="28"/>
          <w:szCs w:val="28"/>
        </w:rPr>
        <w:t xml:space="preserve">в муниципальных образованиях </w:t>
      </w:r>
      <w:r w:rsidR="001F4487" w:rsidRPr="009E221C">
        <w:rPr>
          <w:kern w:val="2"/>
          <w:sz w:val="28"/>
          <w:szCs w:val="28"/>
        </w:rPr>
        <w:t>Цимлянского района</w:t>
      </w:r>
    </w:p>
    <w:p w14:paraId="57906DA0" w14:textId="77777777" w:rsidR="001D1E6E" w:rsidRPr="009E221C" w:rsidRDefault="001D1E6E" w:rsidP="00380524">
      <w:pPr>
        <w:jc w:val="right"/>
        <w:rPr>
          <w:kern w:val="2"/>
          <w:sz w:val="28"/>
          <w:szCs w:val="28"/>
        </w:rPr>
      </w:pPr>
    </w:p>
    <w:p w14:paraId="5ACA6DA3" w14:textId="77777777" w:rsidR="001D1E6E" w:rsidRPr="009E221C" w:rsidRDefault="001D1E6E" w:rsidP="00380524">
      <w:pPr>
        <w:jc w:val="center"/>
        <w:rPr>
          <w:kern w:val="2"/>
          <w:sz w:val="28"/>
          <w:szCs w:val="28"/>
        </w:rPr>
      </w:pPr>
      <w:r w:rsidRPr="009E221C">
        <w:rPr>
          <w:kern w:val="2"/>
          <w:sz w:val="28"/>
          <w:szCs w:val="28"/>
        </w:rPr>
        <w:t xml:space="preserve">ПАСПОРТ </w:t>
      </w:r>
      <w:r w:rsidRPr="009E221C">
        <w:rPr>
          <w:kern w:val="2"/>
          <w:sz w:val="28"/>
          <w:szCs w:val="28"/>
        </w:rPr>
        <w:br/>
        <w:t xml:space="preserve">благоустройства общественной территории типа </w:t>
      </w:r>
      <w:r w:rsidRPr="009E221C">
        <w:rPr>
          <w:sz w:val="28"/>
          <w:szCs w:val="28"/>
          <w:vertAlign w:val="superscript"/>
        </w:rPr>
        <w:t>24</w:t>
      </w:r>
      <w:r w:rsidRPr="009E221C">
        <w:rPr>
          <w:kern w:val="2"/>
          <w:sz w:val="28"/>
          <w:szCs w:val="28"/>
        </w:rPr>
        <w:t xml:space="preserve">___________, </w:t>
      </w:r>
      <w:r w:rsidRPr="009E221C">
        <w:rPr>
          <w:kern w:val="2"/>
          <w:sz w:val="28"/>
          <w:szCs w:val="28"/>
        </w:rPr>
        <w:br/>
        <w:t>расположенной по адресу: ______________________________________</w:t>
      </w:r>
    </w:p>
    <w:p w14:paraId="22DCF03E" w14:textId="77777777" w:rsidR="001D1E6E" w:rsidRPr="009E221C" w:rsidRDefault="001D1E6E" w:rsidP="001D1E6E">
      <w:pPr>
        <w:jc w:val="center"/>
        <w:rPr>
          <w:kern w:val="2"/>
          <w:sz w:val="28"/>
          <w:szCs w:val="28"/>
        </w:rPr>
      </w:pPr>
    </w:p>
    <w:p w14:paraId="10F92ED4" w14:textId="77777777" w:rsidR="001D1E6E" w:rsidRPr="009E221C" w:rsidRDefault="001D1E6E" w:rsidP="001D1E6E">
      <w:pPr>
        <w:ind w:firstLine="709"/>
        <w:jc w:val="right"/>
        <w:rPr>
          <w:kern w:val="2"/>
          <w:sz w:val="28"/>
          <w:szCs w:val="28"/>
        </w:rPr>
      </w:pPr>
      <w:r w:rsidRPr="009E221C">
        <w:rPr>
          <w:kern w:val="2"/>
          <w:sz w:val="28"/>
          <w:szCs w:val="28"/>
        </w:rPr>
        <w:t xml:space="preserve">от ________________ _____ года </w:t>
      </w:r>
    </w:p>
    <w:p w14:paraId="42862640" w14:textId="77777777" w:rsidR="001D1E6E" w:rsidRPr="009E221C" w:rsidRDefault="001D1E6E" w:rsidP="001D1E6E">
      <w:pPr>
        <w:ind w:firstLine="709"/>
        <w:jc w:val="both"/>
        <w:rPr>
          <w:bCs/>
          <w:kern w:val="2"/>
          <w:sz w:val="28"/>
          <w:szCs w:val="28"/>
        </w:rPr>
      </w:pPr>
    </w:p>
    <w:p w14:paraId="2F7637AC" w14:textId="77777777" w:rsidR="001D1E6E" w:rsidRPr="009E221C" w:rsidRDefault="001D1E6E" w:rsidP="001D1E6E">
      <w:pPr>
        <w:ind w:firstLine="709"/>
        <w:jc w:val="both"/>
        <w:rPr>
          <w:bCs/>
          <w:kern w:val="2"/>
          <w:sz w:val="28"/>
          <w:szCs w:val="28"/>
        </w:rPr>
      </w:pPr>
      <w:r w:rsidRPr="009E221C">
        <w:rPr>
          <w:bCs/>
          <w:kern w:val="2"/>
          <w:sz w:val="28"/>
          <w:szCs w:val="28"/>
        </w:rPr>
        <w:t>1. Ситуационный план (масштаб 1:2000).</w:t>
      </w:r>
    </w:p>
    <w:p w14:paraId="654293D4" w14:textId="34871BCE" w:rsidR="001D1E6E" w:rsidRPr="009E221C" w:rsidRDefault="001D1E6E" w:rsidP="001D1E6E">
      <w:pPr>
        <w:ind w:firstLine="709"/>
        <w:jc w:val="both"/>
        <w:rPr>
          <w:kern w:val="2"/>
          <w:sz w:val="28"/>
          <w:szCs w:val="28"/>
        </w:rPr>
      </w:pPr>
      <w:r w:rsidRPr="009E221C">
        <w:rPr>
          <w:kern w:val="2"/>
          <w:sz w:val="28"/>
          <w:szCs w:val="28"/>
        </w:rPr>
        <w:t xml:space="preserve">Схема расположения </w:t>
      </w:r>
      <w:r w:rsidR="00BB4231" w:rsidRPr="009E221C">
        <w:rPr>
          <w:kern w:val="2"/>
          <w:sz w:val="28"/>
          <w:szCs w:val="28"/>
        </w:rPr>
        <w:t>учётного</w:t>
      </w:r>
      <w:r w:rsidRPr="009E221C">
        <w:rPr>
          <w:kern w:val="2"/>
          <w:sz w:val="28"/>
          <w:szCs w:val="28"/>
        </w:rPr>
        <w:t xml:space="preserve"> объекта в </w:t>
      </w:r>
      <w:r w:rsidR="00BB4231" w:rsidRPr="009E221C">
        <w:rPr>
          <w:kern w:val="2"/>
          <w:sz w:val="28"/>
          <w:szCs w:val="28"/>
        </w:rPr>
        <w:t>населённом</w:t>
      </w:r>
      <w:r w:rsidRPr="009E221C">
        <w:rPr>
          <w:kern w:val="2"/>
          <w:sz w:val="28"/>
          <w:szCs w:val="28"/>
        </w:rPr>
        <w:t xml:space="preserve"> пункте.</w:t>
      </w:r>
    </w:p>
    <w:p w14:paraId="462E1DC2" w14:textId="77777777" w:rsidR="001D1E6E" w:rsidRPr="009E221C" w:rsidRDefault="001D1E6E" w:rsidP="001D1E6E">
      <w:pPr>
        <w:rPr>
          <w:kern w:val="2"/>
          <w:sz w:val="28"/>
          <w:szCs w:val="28"/>
        </w:rPr>
      </w:pPr>
    </w:p>
    <w:tbl>
      <w:tblPr>
        <w:tblW w:w="5000" w:type="pct"/>
        <w:tblLayout w:type="fixed"/>
        <w:tblLook w:val="04A0" w:firstRow="1" w:lastRow="0" w:firstColumn="1" w:lastColumn="0" w:noHBand="0" w:noVBand="1"/>
      </w:tblPr>
      <w:tblGrid>
        <w:gridCol w:w="8337"/>
        <w:gridCol w:w="286"/>
        <w:gridCol w:w="1123"/>
        <w:gridCol w:w="4821"/>
      </w:tblGrid>
      <w:tr w:rsidR="001D1E6E" w:rsidRPr="009E221C" w14:paraId="27CFB32A" w14:textId="77777777" w:rsidTr="00184401">
        <w:tc>
          <w:tcPr>
            <w:tcW w:w="8636" w:type="dxa"/>
            <w:vMerge w:val="restart"/>
            <w:tcBorders>
              <w:top w:val="single" w:sz="4" w:space="0" w:color="auto"/>
              <w:left w:val="single" w:sz="4" w:space="0" w:color="auto"/>
              <w:right w:val="single" w:sz="4" w:space="0" w:color="auto"/>
            </w:tcBorders>
            <w:shd w:val="clear" w:color="auto" w:fill="auto"/>
          </w:tcPr>
          <w:p w14:paraId="72386AF9" w14:textId="77777777" w:rsidR="001D1E6E" w:rsidRDefault="001D1E6E" w:rsidP="00184401">
            <w:pPr>
              <w:jc w:val="center"/>
              <w:rPr>
                <w:kern w:val="2"/>
                <w:sz w:val="28"/>
                <w:szCs w:val="28"/>
              </w:rPr>
            </w:pPr>
          </w:p>
          <w:p w14:paraId="796CC7F1" w14:textId="77777777" w:rsidR="009217DF" w:rsidRDefault="009217DF" w:rsidP="00184401">
            <w:pPr>
              <w:jc w:val="center"/>
              <w:rPr>
                <w:kern w:val="2"/>
                <w:sz w:val="28"/>
                <w:szCs w:val="28"/>
              </w:rPr>
            </w:pPr>
          </w:p>
          <w:p w14:paraId="5D3F618F" w14:textId="77777777" w:rsidR="009217DF" w:rsidRDefault="009217DF" w:rsidP="00184401">
            <w:pPr>
              <w:jc w:val="center"/>
              <w:rPr>
                <w:kern w:val="2"/>
                <w:sz w:val="28"/>
                <w:szCs w:val="28"/>
              </w:rPr>
            </w:pPr>
          </w:p>
          <w:p w14:paraId="638E9246" w14:textId="77777777" w:rsidR="009217DF" w:rsidRDefault="009217DF" w:rsidP="00184401">
            <w:pPr>
              <w:jc w:val="center"/>
              <w:rPr>
                <w:kern w:val="2"/>
                <w:sz w:val="28"/>
                <w:szCs w:val="28"/>
              </w:rPr>
            </w:pPr>
          </w:p>
          <w:p w14:paraId="6F8E73C6" w14:textId="77777777" w:rsidR="009217DF" w:rsidRDefault="009217DF" w:rsidP="00184401">
            <w:pPr>
              <w:jc w:val="center"/>
              <w:rPr>
                <w:kern w:val="2"/>
                <w:sz w:val="28"/>
                <w:szCs w:val="28"/>
              </w:rPr>
            </w:pPr>
          </w:p>
          <w:p w14:paraId="46FC65CB" w14:textId="77777777" w:rsidR="009217DF" w:rsidRDefault="009217DF" w:rsidP="00184401">
            <w:pPr>
              <w:jc w:val="center"/>
              <w:rPr>
                <w:kern w:val="2"/>
                <w:sz w:val="28"/>
                <w:szCs w:val="28"/>
              </w:rPr>
            </w:pPr>
          </w:p>
          <w:p w14:paraId="5BDA081E" w14:textId="77777777" w:rsidR="009217DF" w:rsidRDefault="009217DF" w:rsidP="00184401">
            <w:pPr>
              <w:jc w:val="center"/>
              <w:rPr>
                <w:kern w:val="2"/>
                <w:sz w:val="28"/>
                <w:szCs w:val="28"/>
              </w:rPr>
            </w:pPr>
          </w:p>
          <w:p w14:paraId="56764BE7" w14:textId="77777777" w:rsidR="009217DF" w:rsidRDefault="009217DF" w:rsidP="00184401">
            <w:pPr>
              <w:jc w:val="center"/>
              <w:rPr>
                <w:kern w:val="2"/>
                <w:sz w:val="28"/>
                <w:szCs w:val="28"/>
              </w:rPr>
            </w:pPr>
          </w:p>
          <w:p w14:paraId="134AB111" w14:textId="77777777" w:rsidR="009217DF" w:rsidRDefault="009217DF" w:rsidP="00184401">
            <w:pPr>
              <w:jc w:val="center"/>
              <w:rPr>
                <w:kern w:val="2"/>
                <w:sz w:val="28"/>
                <w:szCs w:val="28"/>
              </w:rPr>
            </w:pPr>
          </w:p>
          <w:p w14:paraId="33778BFA" w14:textId="77777777" w:rsidR="009217DF" w:rsidRDefault="009217DF" w:rsidP="00184401">
            <w:pPr>
              <w:jc w:val="center"/>
              <w:rPr>
                <w:kern w:val="2"/>
                <w:sz w:val="28"/>
                <w:szCs w:val="28"/>
              </w:rPr>
            </w:pPr>
          </w:p>
          <w:p w14:paraId="0C41D582" w14:textId="77777777" w:rsidR="009217DF" w:rsidRDefault="009217DF" w:rsidP="00184401">
            <w:pPr>
              <w:jc w:val="center"/>
              <w:rPr>
                <w:kern w:val="2"/>
                <w:sz w:val="28"/>
                <w:szCs w:val="28"/>
              </w:rPr>
            </w:pPr>
          </w:p>
          <w:p w14:paraId="54A88DFA" w14:textId="77777777" w:rsidR="009217DF" w:rsidRDefault="009217DF" w:rsidP="00184401">
            <w:pPr>
              <w:jc w:val="center"/>
              <w:rPr>
                <w:kern w:val="2"/>
                <w:sz w:val="28"/>
                <w:szCs w:val="28"/>
              </w:rPr>
            </w:pPr>
          </w:p>
          <w:p w14:paraId="615BA109" w14:textId="77777777" w:rsidR="009217DF" w:rsidRPr="009E221C" w:rsidRDefault="009217DF" w:rsidP="00184401">
            <w:pPr>
              <w:jc w:val="center"/>
              <w:rPr>
                <w:kern w:val="2"/>
                <w:sz w:val="28"/>
                <w:szCs w:val="28"/>
              </w:rPr>
            </w:pPr>
          </w:p>
        </w:tc>
        <w:tc>
          <w:tcPr>
            <w:tcW w:w="288" w:type="dxa"/>
            <w:vMerge w:val="restart"/>
            <w:tcBorders>
              <w:left w:val="single" w:sz="4" w:space="0" w:color="auto"/>
            </w:tcBorders>
            <w:shd w:val="clear" w:color="auto" w:fill="auto"/>
          </w:tcPr>
          <w:p w14:paraId="133DC1B8" w14:textId="77777777" w:rsidR="001D1E6E" w:rsidRPr="009E221C" w:rsidRDefault="001D1E6E" w:rsidP="00184401">
            <w:pPr>
              <w:jc w:val="center"/>
              <w:rPr>
                <w:kern w:val="2"/>
                <w:sz w:val="28"/>
                <w:szCs w:val="28"/>
              </w:rPr>
            </w:pPr>
          </w:p>
        </w:tc>
        <w:tc>
          <w:tcPr>
            <w:tcW w:w="6147" w:type="dxa"/>
            <w:gridSpan w:val="2"/>
            <w:tcBorders>
              <w:bottom w:val="single" w:sz="4" w:space="0" w:color="auto"/>
            </w:tcBorders>
            <w:shd w:val="clear" w:color="auto" w:fill="auto"/>
          </w:tcPr>
          <w:p w14:paraId="433D7574" w14:textId="77777777"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14:paraId="68BEE080" w14:textId="77777777" w:rsidTr="00184401">
        <w:tc>
          <w:tcPr>
            <w:tcW w:w="8636" w:type="dxa"/>
            <w:vMerge/>
            <w:tcBorders>
              <w:left w:val="single" w:sz="4" w:space="0" w:color="auto"/>
              <w:right w:val="single" w:sz="4" w:space="0" w:color="auto"/>
            </w:tcBorders>
            <w:shd w:val="clear" w:color="auto" w:fill="auto"/>
          </w:tcPr>
          <w:p w14:paraId="66192BCC" w14:textId="77777777"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14:paraId="6EB20D45" w14:textId="77777777"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FB3F9F1" w14:textId="77777777" w:rsidR="001D1E6E" w:rsidRPr="009E221C" w:rsidRDefault="001D1E6E" w:rsidP="00184401">
            <w:pPr>
              <w:jc w:val="center"/>
              <w:rPr>
                <w:kern w:val="2"/>
                <w:sz w:val="28"/>
                <w:szCs w:val="28"/>
              </w:rPr>
            </w:pPr>
            <w:r w:rsidRPr="009E221C">
              <w:rPr>
                <w:kern w:val="2"/>
                <w:sz w:val="28"/>
                <w:szCs w:val="28"/>
              </w:rPr>
              <w:t>Вид</w:t>
            </w: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76885F59" w14:textId="77777777" w:rsidR="001D1E6E" w:rsidRPr="009E221C" w:rsidRDefault="001D1E6E" w:rsidP="00184401">
            <w:pPr>
              <w:jc w:val="center"/>
              <w:rPr>
                <w:kern w:val="2"/>
                <w:sz w:val="28"/>
                <w:szCs w:val="28"/>
              </w:rPr>
            </w:pPr>
            <w:r w:rsidRPr="009E221C">
              <w:rPr>
                <w:kern w:val="2"/>
                <w:sz w:val="28"/>
                <w:szCs w:val="28"/>
              </w:rPr>
              <w:t>Наименование</w:t>
            </w:r>
          </w:p>
        </w:tc>
      </w:tr>
      <w:tr w:rsidR="001D1E6E" w:rsidRPr="009E221C" w14:paraId="4B9D16EB" w14:textId="77777777" w:rsidTr="00184401">
        <w:tc>
          <w:tcPr>
            <w:tcW w:w="8636" w:type="dxa"/>
            <w:vMerge/>
            <w:tcBorders>
              <w:left w:val="single" w:sz="4" w:space="0" w:color="auto"/>
              <w:right w:val="single" w:sz="4" w:space="0" w:color="auto"/>
            </w:tcBorders>
            <w:shd w:val="clear" w:color="auto" w:fill="auto"/>
          </w:tcPr>
          <w:p w14:paraId="7DB78269" w14:textId="77777777"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14:paraId="0412F647" w14:textId="77777777"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67EA648" w14:textId="77777777" w:rsidR="001D1E6E" w:rsidRPr="009E221C" w:rsidRDefault="001D1E6E" w:rsidP="00184401">
            <w:pPr>
              <w:jc w:val="center"/>
              <w:rPr>
                <w:kern w:val="2"/>
                <w:sz w:val="28"/>
                <w:szCs w:val="28"/>
              </w:rPr>
            </w:pPr>
            <w:r w:rsidRPr="009E221C">
              <w:rPr>
                <w:kern w:val="2"/>
                <w:sz w:val="28"/>
                <w:szCs w:val="28"/>
              </w:rPr>
              <w:t>1</w:t>
            </w: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23BE039B" w14:textId="77777777" w:rsidR="001D1E6E" w:rsidRPr="009E221C" w:rsidRDefault="001D1E6E" w:rsidP="00184401">
            <w:pPr>
              <w:jc w:val="center"/>
              <w:rPr>
                <w:kern w:val="2"/>
                <w:sz w:val="28"/>
                <w:szCs w:val="28"/>
              </w:rPr>
            </w:pPr>
            <w:r w:rsidRPr="009E221C">
              <w:rPr>
                <w:kern w:val="2"/>
                <w:sz w:val="28"/>
                <w:szCs w:val="28"/>
              </w:rPr>
              <w:t>2</w:t>
            </w:r>
          </w:p>
        </w:tc>
      </w:tr>
      <w:tr w:rsidR="001D1E6E" w:rsidRPr="009E221C" w14:paraId="67863E85" w14:textId="77777777" w:rsidTr="00184401">
        <w:tc>
          <w:tcPr>
            <w:tcW w:w="8636" w:type="dxa"/>
            <w:vMerge/>
            <w:tcBorders>
              <w:left w:val="single" w:sz="4" w:space="0" w:color="auto"/>
              <w:right w:val="single" w:sz="4" w:space="0" w:color="auto"/>
            </w:tcBorders>
            <w:shd w:val="clear" w:color="auto" w:fill="auto"/>
          </w:tcPr>
          <w:p w14:paraId="64850565" w14:textId="77777777"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14:paraId="5E2CCD3B" w14:textId="77777777"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7CA2C98" w14:textId="77777777" w:rsidR="001D1E6E" w:rsidRPr="009E221C" w:rsidRDefault="001D1E6E" w:rsidP="00184401">
            <w:pPr>
              <w:rPr>
                <w:kern w:val="2"/>
                <w:sz w:val="28"/>
                <w:szCs w:val="28"/>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221DAD18" w14:textId="77777777" w:rsidR="001D1E6E" w:rsidRPr="009E221C" w:rsidRDefault="001D1E6E" w:rsidP="00184401">
            <w:pPr>
              <w:rPr>
                <w:kern w:val="2"/>
                <w:sz w:val="28"/>
                <w:szCs w:val="28"/>
              </w:rPr>
            </w:pPr>
          </w:p>
        </w:tc>
      </w:tr>
      <w:tr w:rsidR="001D1E6E" w:rsidRPr="009E221C" w14:paraId="48E33269" w14:textId="77777777" w:rsidTr="00184401">
        <w:tc>
          <w:tcPr>
            <w:tcW w:w="8636" w:type="dxa"/>
            <w:vMerge/>
            <w:tcBorders>
              <w:left w:val="single" w:sz="4" w:space="0" w:color="auto"/>
              <w:right w:val="single" w:sz="4" w:space="0" w:color="auto"/>
            </w:tcBorders>
            <w:shd w:val="clear" w:color="auto" w:fill="auto"/>
          </w:tcPr>
          <w:p w14:paraId="24195520" w14:textId="77777777"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14:paraId="7AE37A2C" w14:textId="77777777"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3D2EA1E" w14:textId="77777777" w:rsidR="001D1E6E" w:rsidRPr="009E221C" w:rsidRDefault="001D1E6E" w:rsidP="00184401">
            <w:pPr>
              <w:rPr>
                <w:kern w:val="2"/>
                <w:sz w:val="28"/>
                <w:szCs w:val="28"/>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4D6C2563" w14:textId="77777777" w:rsidR="001D1E6E" w:rsidRPr="009E221C" w:rsidRDefault="001D1E6E" w:rsidP="00184401">
            <w:pPr>
              <w:rPr>
                <w:kern w:val="2"/>
                <w:sz w:val="28"/>
                <w:szCs w:val="28"/>
              </w:rPr>
            </w:pPr>
          </w:p>
        </w:tc>
      </w:tr>
      <w:tr w:rsidR="001D1E6E" w:rsidRPr="009E221C" w14:paraId="339EE6AD" w14:textId="77777777" w:rsidTr="00184401">
        <w:tc>
          <w:tcPr>
            <w:tcW w:w="8636" w:type="dxa"/>
            <w:vMerge/>
            <w:tcBorders>
              <w:left w:val="single" w:sz="4" w:space="0" w:color="auto"/>
              <w:right w:val="single" w:sz="4" w:space="0" w:color="auto"/>
            </w:tcBorders>
            <w:shd w:val="clear" w:color="auto" w:fill="auto"/>
          </w:tcPr>
          <w:p w14:paraId="4F11D21E" w14:textId="77777777" w:rsidR="001D1E6E" w:rsidRPr="009E221C" w:rsidRDefault="001D1E6E" w:rsidP="00184401">
            <w:pPr>
              <w:jc w:val="center"/>
              <w:rPr>
                <w:kern w:val="2"/>
                <w:sz w:val="28"/>
                <w:szCs w:val="28"/>
              </w:rPr>
            </w:pPr>
          </w:p>
        </w:tc>
        <w:tc>
          <w:tcPr>
            <w:tcW w:w="288" w:type="dxa"/>
            <w:vMerge/>
            <w:tcBorders>
              <w:left w:val="single" w:sz="4" w:space="0" w:color="auto"/>
              <w:right w:val="single" w:sz="4" w:space="0" w:color="auto"/>
            </w:tcBorders>
            <w:shd w:val="clear" w:color="auto" w:fill="auto"/>
          </w:tcPr>
          <w:p w14:paraId="79B698EB" w14:textId="77777777" w:rsidR="001D1E6E" w:rsidRPr="009E221C" w:rsidRDefault="001D1E6E" w:rsidP="00184401">
            <w:pPr>
              <w:jc w:val="center"/>
              <w:rPr>
                <w:kern w:val="2"/>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D156F45" w14:textId="77777777" w:rsidR="001D1E6E" w:rsidRPr="009E221C" w:rsidRDefault="001D1E6E" w:rsidP="00184401">
            <w:pPr>
              <w:rPr>
                <w:kern w:val="2"/>
                <w:sz w:val="28"/>
                <w:szCs w:val="28"/>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14:paraId="6A5AACAA" w14:textId="77777777" w:rsidR="001D1E6E" w:rsidRPr="009E221C" w:rsidRDefault="001D1E6E" w:rsidP="00184401">
            <w:pPr>
              <w:rPr>
                <w:kern w:val="2"/>
                <w:sz w:val="28"/>
                <w:szCs w:val="28"/>
              </w:rPr>
            </w:pPr>
          </w:p>
        </w:tc>
      </w:tr>
      <w:tr w:rsidR="001D1E6E" w:rsidRPr="009E221C" w14:paraId="44236AB9" w14:textId="77777777" w:rsidTr="00184401">
        <w:tc>
          <w:tcPr>
            <w:tcW w:w="8636" w:type="dxa"/>
            <w:vMerge/>
            <w:tcBorders>
              <w:left w:val="single" w:sz="4" w:space="0" w:color="auto"/>
              <w:bottom w:val="single" w:sz="4" w:space="0" w:color="auto"/>
              <w:right w:val="single" w:sz="4" w:space="0" w:color="auto"/>
            </w:tcBorders>
            <w:shd w:val="clear" w:color="auto" w:fill="auto"/>
          </w:tcPr>
          <w:p w14:paraId="72044A6B" w14:textId="77777777" w:rsidR="001D1E6E" w:rsidRPr="009E221C" w:rsidRDefault="001D1E6E" w:rsidP="00184401">
            <w:pPr>
              <w:jc w:val="center"/>
              <w:rPr>
                <w:kern w:val="2"/>
                <w:sz w:val="28"/>
                <w:szCs w:val="28"/>
              </w:rPr>
            </w:pPr>
          </w:p>
        </w:tc>
        <w:tc>
          <w:tcPr>
            <w:tcW w:w="288" w:type="dxa"/>
            <w:tcBorders>
              <w:left w:val="single" w:sz="4" w:space="0" w:color="auto"/>
            </w:tcBorders>
            <w:shd w:val="clear" w:color="auto" w:fill="auto"/>
          </w:tcPr>
          <w:p w14:paraId="29A7E754" w14:textId="77777777" w:rsidR="001D1E6E" w:rsidRPr="009E221C" w:rsidRDefault="001D1E6E" w:rsidP="00184401">
            <w:pPr>
              <w:jc w:val="center"/>
              <w:rPr>
                <w:kern w:val="2"/>
                <w:sz w:val="28"/>
                <w:szCs w:val="28"/>
              </w:rPr>
            </w:pPr>
          </w:p>
        </w:tc>
        <w:tc>
          <w:tcPr>
            <w:tcW w:w="1156" w:type="dxa"/>
            <w:tcBorders>
              <w:top w:val="single" w:sz="4" w:space="0" w:color="auto"/>
            </w:tcBorders>
            <w:shd w:val="clear" w:color="auto" w:fill="auto"/>
          </w:tcPr>
          <w:p w14:paraId="2962501E" w14:textId="77777777" w:rsidR="001D1E6E" w:rsidRPr="009E221C" w:rsidRDefault="001D1E6E" w:rsidP="00184401">
            <w:pPr>
              <w:rPr>
                <w:kern w:val="2"/>
                <w:sz w:val="28"/>
                <w:szCs w:val="28"/>
              </w:rPr>
            </w:pPr>
          </w:p>
        </w:tc>
        <w:tc>
          <w:tcPr>
            <w:tcW w:w="4991" w:type="dxa"/>
            <w:tcBorders>
              <w:top w:val="single" w:sz="4" w:space="0" w:color="auto"/>
            </w:tcBorders>
            <w:shd w:val="clear" w:color="auto" w:fill="auto"/>
          </w:tcPr>
          <w:p w14:paraId="3BA85721" w14:textId="77777777" w:rsidR="001D1E6E" w:rsidRPr="009E221C" w:rsidRDefault="001D1E6E" w:rsidP="00184401">
            <w:pPr>
              <w:rPr>
                <w:kern w:val="2"/>
                <w:sz w:val="28"/>
                <w:szCs w:val="28"/>
              </w:rPr>
            </w:pPr>
          </w:p>
        </w:tc>
      </w:tr>
    </w:tbl>
    <w:p w14:paraId="1DC21DF7" w14:textId="77777777" w:rsidR="009217DF" w:rsidRDefault="001D1E6E" w:rsidP="001D1E6E">
      <w:pPr>
        <w:ind w:firstLine="709"/>
        <w:jc w:val="both"/>
      </w:pPr>
      <w:r w:rsidRPr="00FC6ABB">
        <w:rPr>
          <w:vertAlign w:val="superscript"/>
        </w:rPr>
        <w:t>24</w:t>
      </w:r>
      <w:r w:rsidRPr="00FC6ABB">
        <w:t xml:space="preserve"> Заполнение поля только из выпадающего списка (справочника) типов общественных территорий: улица, парк, площадь, сквер, аллея, набережная, иная.</w:t>
      </w:r>
    </w:p>
    <w:p w14:paraId="3B044FA4" w14:textId="77777777" w:rsidR="009217DF" w:rsidRDefault="009217DF">
      <w:r>
        <w:br w:type="page"/>
      </w:r>
    </w:p>
    <w:p w14:paraId="2F702849" w14:textId="19E00393" w:rsidR="001D1E6E" w:rsidRPr="009E221C" w:rsidRDefault="001D1E6E" w:rsidP="001D1E6E">
      <w:pPr>
        <w:pageBreakBefore/>
        <w:ind w:firstLine="709"/>
        <w:jc w:val="both"/>
        <w:rPr>
          <w:bCs/>
          <w:kern w:val="2"/>
          <w:sz w:val="28"/>
          <w:szCs w:val="28"/>
        </w:rPr>
      </w:pPr>
      <w:r w:rsidRPr="009E221C">
        <w:rPr>
          <w:bCs/>
          <w:kern w:val="2"/>
          <w:sz w:val="28"/>
          <w:szCs w:val="28"/>
        </w:rPr>
        <w:lastRenderedPageBreak/>
        <w:t xml:space="preserve">2. Инвентаризационный план </w:t>
      </w:r>
      <w:r w:rsidR="00BB4231" w:rsidRPr="009E221C">
        <w:rPr>
          <w:bCs/>
          <w:kern w:val="2"/>
          <w:sz w:val="28"/>
          <w:szCs w:val="28"/>
        </w:rPr>
        <w:t>учётного</w:t>
      </w:r>
      <w:r w:rsidRPr="009E221C">
        <w:rPr>
          <w:bCs/>
          <w:kern w:val="2"/>
          <w:sz w:val="28"/>
          <w:szCs w:val="28"/>
        </w:rPr>
        <w:t xml:space="preserve"> объекта (масштаб 1:500).</w:t>
      </w:r>
    </w:p>
    <w:p w14:paraId="7CC64CF6" w14:textId="77777777" w:rsidR="001D1E6E" w:rsidRPr="009E221C" w:rsidRDefault="001D1E6E" w:rsidP="001D1E6E">
      <w:pPr>
        <w:jc w:val="both"/>
        <w:outlineLvl w:val="3"/>
        <w:rPr>
          <w:bCs/>
          <w:kern w:val="2"/>
          <w:sz w:val="28"/>
          <w:szCs w:val="28"/>
        </w:rPr>
      </w:pPr>
    </w:p>
    <w:tbl>
      <w:tblPr>
        <w:tblW w:w="5000" w:type="pct"/>
        <w:tblLayout w:type="fixed"/>
        <w:tblLook w:val="04A0" w:firstRow="1" w:lastRow="0" w:firstColumn="1" w:lastColumn="0" w:noHBand="0" w:noVBand="1"/>
      </w:tblPr>
      <w:tblGrid>
        <w:gridCol w:w="8339"/>
        <w:gridCol w:w="282"/>
        <w:gridCol w:w="1120"/>
        <w:gridCol w:w="3073"/>
        <w:gridCol w:w="1753"/>
      </w:tblGrid>
      <w:tr w:rsidR="001D1E6E" w:rsidRPr="009E221C" w14:paraId="6230D12B" w14:textId="77777777" w:rsidTr="00184401">
        <w:tc>
          <w:tcPr>
            <w:tcW w:w="8472" w:type="dxa"/>
            <w:vMerge w:val="restart"/>
            <w:tcBorders>
              <w:top w:val="single" w:sz="4" w:space="0" w:color="auto"/>
              <w:left w:val="single" w:sz="4" w:space="0" w:color="auto"/>
              <w:bottom w:val="single" w:sz="4" w:space="0" w:color="auto"/>
              <w:right w:val="single" w:sz="4" w:space="0" w:color="auto"/>
            </w:tcBorders>
            <w:shd w:val="clear" w:color="auto" w:fill="auto"/>
          </w:tcPr>
          <w:p w14:paraId="5E836E67" w14:textId="77777777" w:rsidR="001D1E6E" w:rsidRPr="009E221C" w:rsidRDefault="001D1E6E" w:rsidP="00184401">
            <w:pPr>
              <w:jc w:val="center"/>
              <w:rPr>
                <w:kern w:val="2"/>
                <w:sz w:val="28"/>
                <w:szCs w:val="28"/>
              </w:rPr>
            </w:pPr>
          </w:p>
        </w:tc>
        <w:tc>
          <w:tcPr>
            <w:tcW w:w="283" w:type="dxa"/>
            <w:vMerge w:val="restart"/>
            <w:tcBorders>
              <w:left w:val="single" w:sz="4" w:space="0" w:color="auto"/>
            </w:tcBorders>
            <w:shd w:val="clear" w:color="auto" w:fill="auto"/>
          </w:tcPr>
          <w:p w14:paraId="732F5B21" w14:textId="77777777" w:rsidR="001D1E6E" w:rsidRPr="009E221C" w:rsidRDefault="001D1E6E" w:rsidP="00184401">
            <w:pPr>
              <w:jc w:val="center"/>
              <w:rPr>
                <w:kern w:val="2"/>
                <w:sz w:val="28"/>
                <w:szCs w:val="28"/>
              </w:rPr>
            </w:pPr>
          </w:p>
        </w:tc>
        <w:tc>
          <w:tcPr>
            <w:tcW w:w="6031" w:type="dxa"/>
            <w:gridSpan w:val="3"/>
            <w:tcBorders>
              <w:bottom w:val="single" w:sz="8" w:space="0" w:color="auto"/>
            </w:tcBorders>
            <w:shd w:val="clear" w:color="auto" w:fill="auto"/>
          </w:tcPr>
          <w:p w14:paraId="7AC7E889" w14:textId="77777777" w:rsidR="001D1E6E" w:rsidRPr="009E221C" w:rsidRDefault="001D1E6E" w:rsidP="00184401">
            <w:pPr>
              <w:jc w:val="center"/>
              <w:rPr>
                <w:kern w:val="2"/>
                <w:sz w:val="28"/>
                <w:szCs w:val="28"/>
              </w:rPr>
            </w:pPr>
            <w:r w:rsidRPr="009E221C">
              <w:rPr>
                <w:kern w:val="2"/>
                <w:sz w:val="28"/>
                <w:szCs w:val="28"/>
              </w:rPr>
              <w:t>Экспликация</w:t>
            </w:r>
          </w:p>
        </w:tc>
      </w:tr>
      <w:tr w:rsidR="001D1E6E" w:rsidRPr="009E221C" w14:paraId="5DA0ECF0"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5D55323"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63E32A7F"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CE2409A" w14:textId="77777777" w:rsidR="001D1E6E" w:rsidRPr="0098524E" w:rsidRDefault="001D1E6E" w:rsidP="00184401">
            <w:pPr>
              <w:jc w:val="center"/>
              <w:rPr>
                <w:kern w:val="2"/>
                <w:sz w:val="24"/>
                <w:szCs w:val="24"/>
                <w:lang w:val="en-US"/>
              </w:rPr>
            </w:pPr>
            <w:r w:rsidRPr="0098524E">
              <w:rPr>
                <w:kern w:val="2"/>
                <w:sz w:val="24"/>
                <w:szCs w:val="24"/>
              </w:rPr>
              <w:t>№ на плане</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2ED50E17" w14:textId="77777777" w:rsidR="001D1E6E" w:rsidRPr="0098524E" w:rsidRDefault="001D1E6E" w:rsidP="00184401">
            <w:pPr>
              <w:jc w:val="center"/>
              <w:rPr>
                <w:kern w:val="2"/>
                <w:sz w:val="24"/>
                <w:szCs w:val="24"/>
              </w:rPr>
            </w:pPr>
            <w:r w:rsidRPr="0098524E">
              <w:rPr>
                <w:kern w:val="2"/>
                <w:sz w:val="24"/>
                <w:szCs w:val="24"/>
              </w:rPr>
              <w:t>Наименование</w:t>
            </w: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E8A6066" w14:textId="77777777" w:rsidR="001D1E6E" w:rsidRPr="0098524E" w:rsidRDefault="001D1E6E" w:rsidP="00184401">
            <w:pPr>
              <w:jc w:val="center"/>
              <w:rPr>
                <w:kern w:val="2"/>
                <w:sz w:val="24"/>
                <w:szCs w:val="24"/>
              </w:rPr>
            </w:pPr>
            <w:r w:rsidRPr="0098524E">
              <w:rPr>
                <w:kern w:val="2"/>
                <w:sz w:val="24"/>
                <w:szCs w:val="24"/>
              </w:rPr>
              <w:t>Примечание</w:t>
            </w:r>
          </w:p>
        </w:tc>
      </w:tr>
      <w:tr w:rsidR="001D1E6E" w:rsidRPr="009E221C" w14:paraId="7F906FC8"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1AEA2C3"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23A6B1B6"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CFC66AA" w14:textId="77777777" w:rsidR="001D1E6E" w:rsidRPr="0098524E" w:rsidRDefault="001D1E6E" w:rsidP="00184401">
            <w:pPr>
              <w:jc w:val="center"/>
              <w:rPr>
                <w:kern w:val="2"/>
                <w:sz w:val="24"/>
                <w:szCs w:val="24"/>
              </w:rPr>
            </w:pPr>
            <w:r w:rsidRPr="0098524E">
              <w:rPr>
                <w:kern w:val="2"/>
                <w:sz w:val="24"/>
                <w:szCs w:val="24"/>
              </w:rPr>
              <w:t>1</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09FB668C" w14:textId="77777777" w:rsidR="001D1E6E" w:rsidRPr="0098524E" w:rsidRDefault="001D1E6E" w:rsidP="00184401">
            <w:pPr>
              <w:jc w:val="center"/>
              <w:rPr>
                <w:kern w:val="2"/>
                <w:sz w:val="24"/>
                <w:szCs w:val="24"/>
              </w:rPr>
            </w:pPr>
            <w:r w:rsidRPr="0098524E">
              <w:rPr>
                <w:kern w:val="2"/>
                <w:sz w:val="24"/>
                <w:szCs w:val="24"/>
              </w:rPr>
              <w:t>2</w:t>
            </w: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0C99B3B9" w14:textId="77777777" w:rsidR="001D1E6E" w:rsidRPr="0098524E" w:rsidRDefault="001D1E6E" w:rsidP="00184401">
            <w:pPr>
              <w:jc w:val="center"/>
              <w:rPr>
                <w:kern w:val="2"/>
                <w:sz w:val="24"/>
                <w:szCs w:val="24"/>
              </w:rPr>
            </w:pPr>
            <w:r w:rsidRPr="0098524E">
              <w:rPr>
                <w:kern w:val="2"/>
                <w:sz w:val="24"/>
                <w:szCs w:val="24"/>
              </w:rPr>
              <w:t>3</w:t>
            </w:r>
          </w:p>
        </w:tc>
      </w:tr>
      <w:tr w:rsidR="001D1E6E" w:rsidRPr="009E221C" w14:paraId="1D0F3E51"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31D58F8"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77EB121C" w14:textId="77777777"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1022AB38" w14:textId="77777777" w:rsidR="001D1E6E" w:rsidRPr="0098524E" w:rsidRDefault="001D1E6E" w:rsidP="00184401">
            <w:pPr>
              <w:rPr>
                <w:kern w:val="2"/>
                <w:sz w:val="24"/>
                <w:szCs w:val="24"/>
              </w:rPr>
            </w:pPr>
            <w:r w:rsidRPr="0098524E">
              <w:rPr>
                <w:kern w:val="2"/>
                <w:sz w:val="24"/>
                <w:szCs w:val="24"/>
              </w:rPr>
              <w:t>Земельные участки</w:t>
            </w:r>
          </w:p>
        </w:tc>
      </w:tr>
      <w:tr w:rsidR="001D1E6E" w:rsidRPr="009E221C" w14:paraId="37A1CC4C"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CD65B07"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766EFED2"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B32B20E"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02E58EFE"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BAB59D3" w14:textId="77777777" w:rsidR="001D1E6E" w:rsidRPr="0098524E" w:rsidRDefault="001D1E6E" w:rsidP="00184401">
            <w:pPr>
              <w:rPr>
                <w:kern w:val="2"/>
                <w:sz w:val="24"/>
                <w:szCs w:val="24"/>
              </w:rPr>
            </w:pPr>
          </w:p>
        </w:tc>
      </w:tr>
      <w:tr w:rsidR="001D1E6E" w:rsidRPr="009E221C" w14:paraId="5D62B36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5274584"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5EA2C4D9"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566A841"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6E517CE8"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4731D26E" w14:textId="77777777" w:rsidR="001D1E6E" w:rsidRPr="0098524E" w:rsidRDefault="001D1E6E" w:rsidP="00184401">
            <w:pPr>
              <w:rPr>
                <w:kern w:val="2"/>
                <w:sz w:val="24"/>
                <w:szCs w:val="24"/>
              </w:rPr>
            </w:pPr>
          </w:p>
        </w:tc>
      </w:tr>
      <w:tr w:rsidR="001D1E6E" w:rsidRPr="009E221C" w14:paraId="4508DBBC"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2E8A6B43"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0F41BD30"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80397BA"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6CE0AABC"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0202EB48" w14:textId="77777777" w:rsidR="001D1E6E" w:rsidRPr="0098524E" w:rsidRDefault="001D1E6E" w:rsidP="00184401">
            <w:pPr>
              <w:rPr>
                <w:kern w:val="2"/>
                <w:sz w:val="24"/>
                <w:szCs w:val="24"/>
              </w:rPr>
            </w:pPr>
          </w:p>
        </w:tc>
      </w:tr>
      <w:tr w:rsidR="001D1E6E" w:rsidRPr="009E221C" w14:paraId="117C80F7"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7FE28613"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303E8263" w14:textId="77777777"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691CD0A0" w14:textId="77777777" w:rsidR="001D1E6E" w:rsidRPr="0098524E" w:rsidRDefault="001D1E6E" w:rsidP="00184401">
            <w:pPr>
              <w:rPr>
                <w:kern w:val="2"/>
                <w:sz w:val="24"/>
                <w:szCs w:val="24"/>
              </w:rPr>
            </w:pPr>
            <w:r w:rsidRPr="0098524E">
              <w:rPr>
                <w:kern w:val="2"/>
                <w:sz w:val="24"/>
                <w:szCs w:val="24"/>
              </w:rPr>
              <w:t>Строения</w:t>
            </w:r>
          </w:p>
        </w:tc>
      </w:tr>
      <w:tr w:rsidR="001D1E6E" w:rsidRPr="009E221C" w14:paraId="49556F70"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706C3A5A"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03077880"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0A665E5"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1A9FE028"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02672079" w14:textId="77777777" w:rsidR="001D1E6E" w:rsidRPr="0098524E" w:rsidRDefault="001D1E6E" w:rsidP="00184401">
            <w:pPr>
              <w:rPr>
                <w:kern w:val="2"/>
                <w:sz w:val="24"/>
                <w:szCs w:val="24"/>
              </w:rPr>
            </w:pPr>
          </w:p>
        </w:tc>
      </w:tr>
      <w:tr w:rsidR="001D1E6E" w:rsidRPr="009E221C" w14:paraId="37A70104"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DA0FF58"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5470B3C6"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2ADA6D9"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5AE6863B"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58B87680" w14:textId="77777777" w:rsidR="001D1E6E" w:rsidRPr="0098524E" w:rsidRDefault="001D1E6E" w:rsidP="00184401">
            <w:pPr>
              <w:rPr>
                <w:kern w:val="2"/>
                <w:sz w:val="24"/>
                <w:szCs w:val="24"/>
              </w:rPr>
            </w:pPr>
          </w:p>
        </w:tc>
      </w:tr>
      <w:tr w:rsidR="001D1E6E" w:rsidRPr="009E221C" w14:paraId="5E546DBA"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1CDEBB3D"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27C1E343"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4383B7C"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0C4EDC17"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485E223E" w14:textId="77777777" w:rsidR="001D1E6E" w:rsidRPr="0098524E" w:rsidRDefault="001D1E6E" w:rsidP="00184401">
            <w:pPr>
              <w:rPr>
                <w:kern w:val="2"/>
                <w:sz w:val="24"/>
                <w:szCs w:val="24"/>
              </w:rPr>
            </w:pPr>
          </w:p>
        </w:tc>
      </w:tr>
      <w:tr w:rsidR="001D1E6E" w:rsidRPr="009E221C" w14:paraId="0F114D0B"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6802642A"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3EC9992B"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705CE67"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14CC1FB6"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75E937DF" w14:textId="77777777" w:rsidR="001D1E6E" w:rsidRPr="0098524E" w:rsidRDefault="001D1E6E" w:rsidP="00184401">
            <w:pPr>
              <w:rPr>
                <w:kern w:val="2"/>
                <w:sz w:val="24"/>
                <w:szCs w:val="24"/>
              </w:rPr>
            </w:pPr>
          </w:p>
        </w:tc>
      </w:tr>
      <w:tr w:rsidR="001D1E6E" w:rsidRPr="009E221C" w14:paraId="734FC29F"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25C5492F"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1C954DAB"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6D15870"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483A86D2"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085300BB" w14:textId="77777777" w:rsidR="001D1E6E" w:rsidRPr="0098524E" w:rsidRDefault="001D1E6E" w:rsidP="00184401">
            <w:pPr>
              <w:rPr>
                <w:kern w:val="2"/>
                <w:sz w:val="24"/>
                <w:szCs w:val="24"/>
              </w:rPr>
            </w:pPr>
          </w:p>
        </w:tc>
      </w:tr>
      <w:tr w:rsidR="001D1E6E" w:rsidRPr="009E221C" w14:paraId="2F31D0B3"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5EA52E9"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197B85F2" w14:textId="77777777" w:rsidR="001D1E6E" w:rsidRPr="009E221C" w:rsidRDefault="001D1E6E" w:rsidP="00184401">
            <w:pPr>
              <w:jc w:val="center"/>
              <w:rPr>
                <w:kern w:val="2"/>
                <w:sz w:val="28"/>
                <w:szCs w:val="28"/>
              </w:rPr>
            </w:pPr>
          </w:p>
        </w:tc>
        <w:tc>
          <w:tcPr>
            <w:tcW w:w="6031" w:type="dxa"/>
            <w:gridSpan w:val="3"/>
            <w:tcBorders>
              <w:top w:val="single" w:sz="8" w:space="0" w:color="auto"/>
              <w:left w:val="single" w:sz="8" w:space="0" w:color="auto"/>
              <w:bottom w:val="single" w:sz="8" w:space="0" w:color="auto"/>
              <w:right w:val="single" w:sz="8" w:space="0" w:color="auto"/>
            </w:tcBorders>
            <w:shd w:val="clear" w:color="auto" w:fill="auto"/>
          </w:tcPr>
          <w:p w14:paraId="32CE4B77" w14:textId="77777777" w:rsidR="001D1E6E" w:rsidRPr="0098524E" w:rsidRDefault="001D1E6E" w:rsidP="00184401">
            <w:pPr>
              <w:rPr>
                <w:kern w:val="2"/>
                <w:sz w:val="24"/>
                <w:szCs w:val="24"/>
              </w:rPr>
            </w:pPr>
            <w:r w:rsidRPr="0098524E">
              <w:rPr>
                <w:kern w:val="2"/>
                <w:sz w:val="24"/>
                <w:szCs w:val="24"/>
              </w:rPr>
              <w:t xml:space="preserve">Плоскостные и линейные сооружения </w:t>
            </w:r>
          </w:p>
        </w:tc>
      </w:tr>
      <w:tr w:rsidR="001D1E6E" w:rsidRPr="009E221C" w14:paraId="68B5AB74"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25202CE9"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5E679DDD"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8202278"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13D720C0"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3F102058" w14:textId="77777777" w:rsidR="001D1E6E" w:rsidRPr="0098524E" w:rsidRDefault="001D1E6E" w:rsidP="00184401">
            <w:pPr>
              <w:rPr>
                <w:kern w:val="2"/>
                <w:sz w:val="24"/>
                <w:szCs w:val="24"/>
              </w:rPr>
            </w:pPr>
          </w:p>
        </w:tc>
      </w:tr>
      <w:tr w:rsidR="001D1E6E" w:rsidRPr="009E221C" w14:paraId="3FDC50DC"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1C7F7907"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6152CCFE"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08F291B"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4F28BBD0"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68B9ED95" w14:textId="77777777" w:rsidR="001D1E6E" w:rsidRPr="0098524E" w:rsidRDefault="001D1E6E" w:rsidP="00184401">
            <w:pPr>
              <w:rPr>
                <w:kern w:val="2"/>
                <w:sz w:val="24"/>
                <w:szCs w:val="24"/>
              </w:rPr>
            </w:pPr>
          </w:p>
        </w:tc>
      </w:tr>
      <w:tr w:rsidR="001D1E6E" w:rsidRPr="009E221C" w14:paraId="16014708"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216D8B3"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4183F729"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7EADB935"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69A72AE0"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4D24C0B2" w14:textId="77777777" w:rsidR="001D1E6E" w:rsidRPr="0098524E" w:rsidRDefault="001D1E6E" w:rsidP="00184401">
            <w:pPr>
              <w:rPr>
                <w:kern w:val="2"/>
                <w:sz w:val="24"/>
                <w:szCs w:val="24"/>
              </w:rPr>
            </w:pPr>
          </w:p>
        </w:tc>
      </w:tr>
      <w:tr w:rsidR="001D1E6E" w:rsidRPr="009E221C" w14:paraId="25D212E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4A0EB3A1"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310E0A65"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2B1958B"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71C2A898"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53CACAC7" w14:textId="77777777" w:rsidR="001D1E6E" w:rsidRPr="0098524E" w:rsidRDefault="001D1E6E" w:rsidP="00184401">
            <w:pPr>
              <w:rPr>
                <w:kern w:val="2"/>
                <w:sz w:val="24"/>
                <w:szCs w:val="24"/>
              </w:rPr>
            </w:pPr>
          </w:p>
        </w:tc>
      </w:tr>
      <w:tr w:rsidR="001D1E6E" w:rsidRPr="009E221C" w14:paraId="3DAC1374"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72CF7C0"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63293892"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3F6C1F3E"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31F75E13"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79E0BC7D" w14:textId="77777777" w:rsidR="001D1E6E" w:rsidRPr="0098524E" w:rsidRDefault="001D1E6E" w:rsidP="00184401">
            <w:pPr>
              <w:rPr>
                <w:kern w:val="2"/>
                <w:sz w:val="24"/>
                <w:szCs w:val="24"/>
              </w:rPr>
            </w:pPr>
          </w:p>
        </w:tc>
      </w:tr>
      <w:tr w:rsidR="001D1E6E" w:rsidRPr="009E221C" w14:paraId="479531E3"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D730F5A" w14:textId="77777777" w:rsidR="001D1E6E" w:rsidRPr="009E221C" w:rsidRDefault="001D1E6E" w:rsidP="00184401">
            <w:pPr>
              <w:jc w:val="center"/>
              <w:rPr>
                <w:kern w:val="2"/>
                <w:sz w:val="28"/>
                <w:szCs w:val="28"/>
              </w:rPr>
            </w:pPr>
          </w:p>
        </w:tc>
        <w:tc>
          <w:tcPr>
            <w:tcW w:w="283" w:type="dxa"/>
            <w:vMerge/>
            <w:tcBorders>
              <w:left w:val="single" w:sz="4" w:space="0" w:color="auto"/>
              <w:right w:val="single" w:sz="8" w:space="0" w:color="auto"/>
            </w:tcBorders>
            <w:shd w:val="clear" w:color="auto" w:fill="auto"/>
          </w:tcPr>
          <w:p w14:paraId="1220AABE" w14:textId="77777777" w:rsidR="001D1E6E" w:rsidRPr="009E221C" w:rsidRDefault="001D1E6E" w:rsidP="00184401">
            <w:pPr>
              <w:jc w:val="center"/>
              <w:rPr>
                <w:kern w:val="2"/>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A42F399" w14:textId="77777777" w:rsidR="001D1E6E" w:rsidRPr="0098524E" w:rsidRDefault="001D1E6E" w:rsidP="00184401">
            <w:pPr>
              <w:rPr>
                <w:kern w:val="2"/>
                <w:sz w:val="24"/>
                <w:szCs w:val="24"/>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4587ED61" w14:textId="77777777" w:rsidR="001D1E6E" w:rsidRPr="0098524E" w:rsidRDefault="001D1E6E" w:rsidP="00184401">
            <w:pPr>
              <w:rPr>
                <w:kern w:val="2"/>
                <w:sz w:val="24"/>
                <w:szCs w:val="24"/>
              </w:rPr>
            </w:pPr>
          </w:p>
        </w:tc>
        <w:tc>
          <w:tcPr>
            <w:tcW w:w="1778" w:type="dxa"/>
            <w:tcBorders>
              <w:top w:val="single" w:sz="8" w:space="0" w:color="auto"/>
              <w:left w:val="single" w:sz="8" w:space="0" w:color="auto"/>
              <w:bottom w:val="single" w:sz="8" w:space="0" w:color="auto"/>
              <w:right w:val="single" w:sz="8" w:space="0" w:color="auto"/>
            </w:tcBorders>
            <w:shd w:val="clear" w:color="auto" w:fill="auto"/>
          </w:tcPr>
          <w:p w14:paraId="0AAA6FF1" w14:textId="77777777" w:rsidR="001D1E6E" w:rsidRPr="0098524E" w:rsidRDefault="001D1E6E" w:rsidP="00184401">
            <w:pPr>
              <w:rPr>
                <w:kern w:val="2"/>
                <w:sz w:val="24"/>
                <w:szCs w:val="24"/>
              </w:rPr>
            </w:pPr>
          </w:p>
        </w:tc>
      </w:tr>
      <w:tr w:rsidR="001D1E6E" w:rsidRPr="009E221C" w14:paraId="09312CA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41A7BA4A" w14:textId="77777777" w:rsidR="001D1E6E" w:rsidRPr="009E221C" w:rsidRDefault="001D1E6E" w:rsidP="00184401">
            <w:pPr>
              <w:jc w:val="center"/>
              <w:rPr>
                <w:kern w:val="2"/>
                <w:sz w:val="28"/>
                <w:szCs w:val="28"/>
              </w:rPr>
            </w:pPr>
          </w:p>
        </w:tc>
        <w:tc>
          <w:tcPr>
            <w:tcW w:w="283" w:type="dxa"/>
            <w:vMerge/>
            <w:tcBorders>
              <w:left w:val="single" w:sz="4" w:space="0" w:color="auto"/>
            </w:tcBorders>
            <w:shd w:val="clear" w:color="auto" w:fill="auto"/>
          </w:tcPr>
          <w:p w14:paraId="5AA28724" w14:textId="77777777" w:rsidR="001D1E6E" w:rsidRPr="009E221C" w:rsidRDefault="001D1E6E" w:rsidP="00184401">
            <w:pPr>
              <w:jc w:val="center"/>
              <w:rPr>
                <w:kern w:val="2"/>
                <w:sz w:val="28"/>
                <w:szCs w:val="28"/>
              </w:rPr>
            </w:pPr>
          </w:p>
        </w:tc>
        <w:tc>
          <w:tcPr>
            <w:tcW w:w="6031" w:type="dxa"/>
            <w:gridSpan w:val="3"/>
            <w:tcBorders>
              <w:top w:val="single" w:sz="8" w:space="0" w:color="auto"/>
              <w:bottom w:val="single" w:sz="4" w:space="0" w:color="auto"/>
            </w:tcBorders>
            <w:shd w:val="clear" w:color="auto" w:fill="auto"/>
          </w:tcPr>
          <w:p w14:paraId="28275D40" w14:textId="77777777" w:rsidR="001D1E6E" w:rsidRPr="009E221C" w:rsidRDefault="001D1E6E" w:rsidP="00184401">
            <w:pPr>
              <w:jc w:val="center"/>
              <w:rPr>
                <w:kern w:val="2"/>
                <w:sz w:val="28"/>
                <w:szCs w:val="28"/>
              </w:rPr>
            </w:pPr>
            <w:r w:rsidRPr="009E221C">
              <w:rPr>
                <w:kern w:val="2"/>
                <w:sz w:val="28"/>
                <w:szCs w:val="28"/>
              </w:rPr>
              <w:t>Условные обозначения</w:t>
            </w:r>
          </w:p>
        </w:tc>
      </w:tr>
      <w:tr w:rsidR="001D1E6E" w:rsidRPr="009E221C" w14:paraId="39B8D80C"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E8BCD2D"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144B1982"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E41C2" w14:textId="77777777" w:rsidR="001D1E6E" w:rsidRPr="0098524E" w:rsidRDefault="001D1E6E" w:rsidP="00184401">
            <w:pPr>
              <w:jc w:val="center"/>
              <w:rPr>
                <w:kern w:val="2"/>
                <w:sz w:val="24"/>
                <w:szCs w:val="24"/>
              </w:rPr>
            </w:pPr>
            <w:r w:rsidRPr="0098524E">
              <w:rPr>
                <w:kern w:val="2"/>
                <w:sz w:val="24"/>
                <w:szCs w:val="24"/>
              </w:rPr>
              <w:t>Вид</w:t>
            </w: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43CD656D" w14:textId="77777777" w:rsidR="001D1E6E" w:rsidRPr="0098524E" w:rsidRDefault="001D1E6E" w:rsidP="00184401">
            <w:pPr>
              <w:jc w:val="center"/>
              <w:rPr>
                <w:kern w:val="2"/>
                <w:sz w:val="24"/>
                <w:szCs w:val="24"/>
              </w:rPr>
            </w:pPr>
            <w:r w:rsidRPr="0098524E">
              <w:rPr>
                <w:kern w:val="2"/>
                <w:sz w:val="24"/>
                <w:szCs w:val="24"/>
              </w:rPr>
              <w:t>Наименование</w:t>
            </w:r>
          </w:p>
        </w:tc>
      </w:tr>
      <w:tr w:rsidR="001D1E6E" w:rsidRPr="009E221C" w14:paraId="652AD37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034508D9"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0A712110"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0E0715" w14:textId="77777777" w:rsidR="001D1E6E" w:rsidRPr="0098524E" w:rsidRDefault="001D1E6E" w:rsidP="00184401">
            <w:pPr>
              <w:rPr>
                <w:kern w:val="2"/>
                <w:sz w:val="24"/>
                <w:szCs w:val="24"/>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023277CE" w14:textId="77777777" w:rsidR="001D1E6E" w:rsidRPr="0098524E" w:rsidRDefault="001D1E6E" w:rsidP="00184401">
            <w:pPr>
              <w:rPr>
                <w:kern w:val="2"/>
                <w:sz w:val="24"/>
                <w:szCs w:val="24"/>
              </w:rPr>
            </w:pPr>
          </w:p>
        </w:tc>
      </w:tr>
      <w:tr w:rsidR="001D1E6E" w:rsidRPr="009E221C" w14:paraId="58F55DFF"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37006D11"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266507A2"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E29F42" w14:textId="77777777" w:rsidR="001D1E6E" w:rsidRPr="0098524E" w:rsidRDefault="001D1E6E" w:rsidP="00184401">
            <w:pPr>
              <w:rPr>
                <w:kern w:val="2"/>
                <w:sz w:val="24"/>
                <w:szCs w:val="24"/>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6D044C70" w14:textId="77777777" w:rsidR="001D1E6E" w:rsidRPr="0098524E" w:rsidRDefault="001D1E6E" w:rsidP="00184401">
            <w:pPr>
              <w:rPr>
                <w:kern w:val="2"/>
                <w:sz w:val="24"/>
                <w:szCs w:val="24"/>
              </w:rPr>
            </w:pPr>
          </w:p>
        </w:tc>
      </w:tr>
      <w:tr w:rsidR="001D1E6E" w:rsidRPr="009E221C" w14:paraId="677D77EE" w14:textId="77777777" w:rsidTr="00184401">
        <w:tc>
          <w:tcPr>
            <w:tcW w:w="8472" w:type="dxa"/>
            <w:vMerge/>
            <w:tcBorders>
              <w:top w:val="single" w:sz="4" w:space="0" w:color="auto"/>
              <w:left w:val="single" w:sz="4" w:space="0" w:color="auto"/>
              <w:bottom w:val="single" w:sz="4" w:space="0" w:color="auto"/>
              <w:right w:val="single" w:sz="4" w:space="0" w:color="auto"/>
            </w:tcBorders>
            <w:shd w:val="clear" w:color="auto" w:fill="auto"/>
          </w:tcPr>
          <w:p w14:paraId="5823DC79" w14:textId="77777777" w:rsidR="001D1E6E" w:rsidRPr="009E221C" w:rsidRDefault="001D1E6E" w:rsidP="00184401">
            <w:pPr>
              <w:jc w:val="center"/>
              <w:rPr>
                <w:kern w:val="2"/>
                <w:sz w:val="28"/>
                <w:szCs w:val="28"/>
              </w:rPr>
            </w:pPr>
          </w:p>
        </w:tc>
        <w:tc>
          <w:tcPr>
            <w:tcW w:w="283" w:type="dxa"/>
            <w:vMerge/>
            <w:tcBorders>
              <w:left w:val="single" w:sz="4" w:space="0" w:color="auto"/>
              <w:right w:val="single" w:sz="4" w:space="0" w:color="auto"/>
            </w:tcBorders>
            <w:shd w:val="clear" w:color="auto" w:fill="auto"/>
          </w:tcPr>
          <w:p w14:paraId="72CDE9D1" w14:textId="77777777" w:rsidR="001D1E6E" w:rsidRPr="009E221C" w:rsidRDefault="001D1E6E" w:rsidP="00184401">
            <w:pPr>
              <w:jc w:val="center"/>
              <w:rPr>
                <w:kern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FEB4A" w14:textId="77777777" w:rsidR="001D1E6E" w:rsidRPr="0098524E" w:rsidRDefault="001D1E6E" w:rsidP="00184401">
            <w:pPr>
              <w:rPr>
                <w:kern w:val="2"/>
                <w:sz w:val="24"/>
                <w:szCs w:val="24"/>
              </w:rPr>
            </w:pP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tcPr>
          <w:p w14:paraId="0C42532C" w14:textId="77777777" w:rsidR="001D1E6E" w:rsidRPr="0098524E" w:rsidRDefault="001D1E6E" w:rsidP="00184401">
            <w:pPr>
              <w:rPr>
                <w:kern w:val="2"/>
                <w:sz w:val="24"/>
                <w:szCs w:val="24"/>
              </w:rPr>
            </w:pPr>
          </w:p>
        </w:tc>
      </w:tr>
    </w:tbl>
    <w:p w14:paraId="536EC119" w14:textId="77777777" w:rsidR="009217DF" w:rsidRDefault="009217DF" w:rsidP="001D1E6E">
      <w:pPr>
        <w:ind w:firstLine="709"/>
        <w:jc w:val="both"/>
        <w:rPr>
          <w:bCs/>
          <w:kern w:val="2"/>
          <w:sz w:val="28"/>
          <w:szCs w:val="28"/>
        </w:rPr>
      </w:pPr>
    </w:p>
    <w:p w14:paraId="5AF2BB8A" w14:textId="77777777" w:rsidR="001D1E6E" w:rsidRPr="009E221C" w:rsidRDefault="009217DF" w:rsidP="009217DF">
      <w:pPr>
        <w:rPr>
          <w:bCs/>
          <w:kern w:val="2"/>
          <w:sz w:val="28"/>
          <w:szCs w:val="28"/>
        </w:rPr>
      </w:pPr>
      <w:r>
        <w:rPr>
          <w:bCs/>
          <w:kern w:val="2"/>
          <w:sz w:val="28"/>
          <w:szCs w:val="28"/>
        </w:rPr>
        <w:br w:type="page"/>
      </w:r>
      <w:r w:rsidR="001D1E6E" w:rsidRPr="009E221C">
        <w:rPr>
          <w:bCs/>
          <w:kern w:val="2"/>
          <w:sz w:val="28"/>
          <w:szCs w:val="28"/>
        </w:rPr>
        <w:lastRenderedPageBreak/>
        <w:t xml:space="preserve">3. Земельные участки (ЗУ) </w:t>
      </w:r>
      <w:r w:rsidR="001D1E6E" w:rsidRPr="009E221C">
        <w:rPr>
          <w:sz w:val="28"/>
          <w:szCs w:val="28"/>
          <w:vertAlign w:val="superscript"/>
        </w:rPr>
        <w:t>25</w:t>
      </w:r>
      <w:r w:rsidR="001D1E6E"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432"/>
        <w:gridCol w:w="3560"/>
        <w:gridCol w:w="1279"/>
        <w:gridCol w:w="1387"/>
        <w:gridCol w:w="2237"/>
        <w:gridCol w:w="1866"/>
      </w:tblGrid>
      <w:tr w:rsidR="001D1E6E" w:rsidRPr="009217DF" w14:paraId="6406D7E0" w14:textId="77777777" w:rsidTr="00BC0E86">
        <w:tc>
          <w:tcPr>
            <w:tcW w:w="811" w:type="dxa"/>
            <w:vMerge w:val="restart"/>
            <w:shd w:val="clear" w:color="auto" w:fill="auto"/>
          </w:tcPr>
          <w:p w14:paraId="2D1186B5" w14:textId="77777777" w:rsidR="001D1E6E" w:rsidRPr="009217DF" w:rsidRDefault="001D1E6E" w:rsidP="00184401">
            <w:pPr>
              <w:jc w:val="center"/>
              <w:rPr>
                <w:kern w:val="2"/>
                <w:sz w:val="24"/>
                <w:szCs w:val="24"/>
              </w:rPr>
            </w:pPr>
            <w:r w:rsidRPr="009217DF">
              <w:rPr>
                <w:kern w:val="2"/>
                <w:sz w:val="24"/>
                <w:szCs w:val="24"/>
              </w:rPr>
              <w:t>№ на плане</w:t>
            </w:r>
          </w:p>
        </w:tc>
        <w:tc>
          <w:tcPr>
            <w:tcW w:w="3488" w:type="dxa"/>
            <w:vMerge w:val="restart"/>
            <w:shd w:val="clear" w:color="auto" w:fill="auto"/>
          </w:tcPr>
          <w:p w14:paraId="1469A4F9" w14:textId="77777777" w:rsidR="001D1E6E" w:rsidRPr="009217DF" w:rsidRDefault="001D1E6E" w:rsidP="00184401">
            <w:pPr>
              <w:jc w:val="center"/>
              <w:rPr>
                <w:kern w:val="2"/>
                <w:sz w:val="24"/>
                <w:szCs w:val="24"/>
              </w:rPr>
            </w:pPr>
            <w:r w:rsidRPr="009217DF">
              <w:rPr>
                <w:kern w:val="2"/>
                <w:sz w:val="24"/>
                <w:szCs w:val="24"/>
              </w:rPr>
              <w:t>Адрес</w:t>
            </w:r>
          </w:p>
        </w:tc>
        <w:tc>
          <w:tcPr>
            <w:tcW w:w="3618" w:type="dxa"/>
            <w:vMerge w:val="restart"/>
            <w:shd w:val="clear" w:color="auto" w:fill="auto"/>
          </w:tcPr>
          <w:p w14:paraId="33EAA86B" w14:textId="77777777" w:rsidR="001D1E6E" w:rsidRPr="009217DF" w:rsidRDefault="001D1E6E" w:rsidP="00184401">
            <w:pPr>
              <w:jc w:val="center"/>
              <w:rPr>
                <w:kern w:val="2"/>
                <w:sz w:val="24"/>
                <w:szCs w:val="24"/>
              </w:rPr>
            </w:pPr>
            <w:r w:rsidRPr="009217DF">
              <w:rPr>
                <w:kern w:val="2"/>
                <w:sz w:val="24"/>
                <w:szCs w:val="24"/>
              </w:rPr>
              <w:t>Форма собственности</w:t>
            </w:r>
          </w:p>
        </w:tc>
        <w:tc>
          <w:tcPr>
            <w:tcW w:w="2704" w:type="dxa"/>
            <w:gridSpan w:val="2"/>
            <w:shd w:val="clear" w:color="auto" w:fill="auto"/>
          </w:tcPr>
          <w:p w14:paraId="4C4BE10B" w14:textId="77777777" w:rsidR="001D1E6E" w:rsidRPr="009217DF" w:rsidRDefault="001D1E6E" w:rsidP="00184401">
            <w:pPr>
              <w:jc w:val="center"/>
              <w:rPr>
                <w:kern w:val="2"/>
                <w:sz w:val="24"/>
                <w:szCs w:val="24"/>
              </w:rPr>
            </w:pPr>
            <w:r w:rsidRPr="009217DF">
              <w:rPr>
                <w:kern w:val="2"/>
                <w:sz w:val="24"/>
                <w:szCs w:val="24"/>
              </w:rPr>
              <w:t>Площадь (кв. метров)</w:t>
            </w:r>
          </w:p>
        </w:tc>
        <w:tc>
          <w:tcPr>
            <w:tcW w:w="4167" w:type="dxa"/>
            <w:gridSpan w:val="2"/>
            <w:shd w:val="clear" w:color="auto" w:fill="auto"/>
          </w:tcPr>
          <w:p w14:paraId="16054A7A" w14:textId="0EC6734F" w:rsidR="001D1E6E" w:rsidRPr="009217DF" w:rsidRDefault="001D1E6E" w:rsidP="00184401">
            <w:pPr>
              <w:jc w:val="center"/>
              <w:rPr>
                <w:kern w:val="2"/>
                <w:sz w:val="24"/>
                <w:szCs w:val="24"/>
              </w:rPr>
            </w:pPr>
            <w:r w:rsidRPr="009217DF">
              <w:rPr>
                <w:kern w:val="2"/>
                <w:sz w:val="24"/>
                <w:szCs w:val="24"/>
              </w:rPr>
              <w:t xml:space="preserve">Вид </w:t>
            </w:r>
            <w:r w:rsidR="00BB4231" w:rsidRPr="009217DF">
              <w:rPr>
                <w:kern w:val="2"/>
                <w:sz w:val="24"/>
                <w:szCs w:val="24"/>
              </w:rPr>
              <w:t>разрешённого</w:t>
            </w:r>
            <w:r w:rsidRPr="009217DF">
              <w:rPr>
                <w:kern w:val="2"/>
                <w:sz w:val="24"/>
                <w:szCs w:val="24"/>
              </w:rPr>
              <w:t xml:space="preserve"> использования</w:t>
            </w:r>
          </w:p>
        </w:tc>
      </w:tr>
      <w:tr w:rsidR="001D1E6E" w:rsidRPr="009217DF" w14:paraId="3BFEF9F1" w14:textId="77777777" w:rsidTr="00BC0E86">
        <w:tc>
          <w:tcPr>
            <w:tcW w:w="811" w:type="dxa"/>
            <w:vMerge/>
            <w:shd w:val="clear" w:color="auto" w:fill="auto"/>
          </w:tcPr>
          <w:p w14:paraId="759496FF" w14:textId="77777777" w:rsidR="001D1E6E" w:rsidRPr="009217DF" w:rsidRDefault="001D1E6E" w:rsidP="00184401">
            <w:pPr>
              <w:jc w:val="center"/>
              <w:rPr>
                <w:kern w:val="2"/>
                <w:sz w:val="24"/>
                <w:szCs w:val="24"/>
              </w:rPr>
            </w:pPr>
          </w:p>
        </w:tc>
        <w:tc>
          <w:tcPr>
            <w:tcW w:w="3488" w:type="dxa"/>
            <w:vMerge/>
            <w:shd w:val="clear" w:color="auto" w:fill="auto"/>
          </w:tcPr>
          <w:p w14:paraId="6071A0AF" w14:textId="77777777" w:rsidR="001D1E6E" w:rsidRPr="009217DF" w:rsidRDefault="001D1E6E" w:rsidP="00184401">
            <w:pPr>
              <w:jc w:val="center"/>
              <w:rPr>
                <w:kern w:val="2"/>
                <w:sz w:val="24"/>
                <w:szCs w:val="24"/>
              </w:rPr>
            </w:pPr>
          </w:p>
        </w:tc>
        <w:tc>
          <w:tcPr>
            <w:tcW w:w="3618" w:type="dxa"/>
            <w:vMerge/>
            <w:shd w:val="clear" w:color="auto" w:fill="auto"/>
          </w:tcPr>
          <w:p w14:paraId="022E30B8" w14:textId="77777777" w:rsidR="001D1E6E" w:rsidRPr="009217DF" w:rsidRDefault="001D1E6E" w:rsidP="00184401">
            <w:pPr>
              <w:jc w:val="center"/>
              <w:rPr>
                <w:kern w:val="2"/>
                <w:sz w:val="24"/>
                <w:szCs w:val="24"/>
              </w:rPr>
            </w:pPr>
          </w:p>
        </w:tc>
        <w:tc>
          <w:tcPr>
            <w:tcW w:w="1297" w:type="dxa"/>
            <w:shd w:val="clear" w:color="auto" w:fill="auto"/>
          </w:tcPr>
          <w:p w14:paraId="410FBFD6" w14:textId="77777777" w:rsidR="001D1E6E" w:rsidRPr="009217DF" w:rsidRDefault="001D1E6E" w:rsidP="00184401">
            <w:pPr>
              <w:jc w:val="center"/>
              <w:rPr>
                <w:kern w:val="2"/>
                <w:sz w:val="24"/>
                <w:szCs w:val="24"/>
              </w:rPr>
            </w:pPr>
            <w:r w:rsidRPr="009217DF">
              <w:rPr>
                <w:kern w:val="2"/>
                <w:sz w:val="24"/>
                <w:szCs w:val="24"/>
              </w:rPr>
              <w:t>общая</w:t>
            </w:r>
          </w:p>
        </w:tc>
        <w:tc>
          <w:tcPr>
            <w:tcW w:w="1407" w:type="dxa"/>
            <w:shd w:val="clear" w:color="auto" w:fill="auto"/>
          </w:tcPr>
          <w:p w14:paraId="143F490B" w14:textId="77777777" w:rsidR="001D1E6E" w:rsidRPr="009217DF" w:rsidRDefault="001D1E6E" w:rsidP="00184401">
            <w:pPr>
              <w:jc w:val="center"/>
              <w:rPr>
                <w:spacing w:val="-6"/>
                <w:kern w:val="2"/>
                <w:sz w:val="24"/>
                <w:szCs w:val="24"/>
              </w:rPr>
            </w:pPr>
            <w:r w:rsidRPr="009217DF">
              <w:rPr>
                <w:spacing w:val="-6"/>
                <w:kern w:val="2"/>
                <w:sz w:val="24"/>
                <w:szCs w:val="24"/>
              </w:rPr>
              <w:t xml:space="preserve">застройки </w:t>
            </w:r>
            <w:r w:rsidRPr="009217DF">
              <w:rPr>
                <w:spacing w:val="-6"/>
                <w:sz w:val="24"/>
                <w:szCs w:val="24"/>
                <w:vertAlign w:val="superscript"/>
              </w:rPr>
              <w:t>26</w:t>
            </w:r>
          </w:p>
        </w:tc>
        <w:tc>
          <w:tcPr>
            <w:tcW w:w="2272" w:type="dxa"/>
            <w:shd w:val="clear" w:color="auto" w:fill="auto"/>
          </w:tcPr>
          <w:p w14:paraId="5AE1DC5F" w14:textId="77777777" w:rsidR="001D1E6E" w:rsidRPr="009217DF" w:rsidRDefault="001D1E6E" w:rsidP="00184401">
            <w:pPr>
              <w:jc w:val="center"/>
              <w:rPr>
                <w:kern w:val="2"/>
                <w:sz w:val="24"/>
                <w:szCs w:val="24"/>
              </w:rPr>
            </w:pPr>
            <w:r w:rsidRPr="009217DF">
              <w:rPr>
                <w:kern w:val="2"/>
                <w:sz w:val="24"/>
                <w:szCs w:val="24"/>
              </w:rPr>
              <w:t>по классификатору</w:t>
            </w:r>
          </w:p>
        </w:tc>
        <w:tc>
          <w:tcPr>
            <w:tcW w:w="1895" w:type="dxa"/>
            <w:shd w:val="clear" w:color="auto" w:fill="auto"/>
          </w:tcPr>
          <w:p w14:paraId="25D01D40" w14:textId="77777777" w:rsidR="001D1E6E" w:rsidRPr="009217DF" w:rsidRDefault="001D1E6E" w:rsidP="00184401">
            <w:pPr>
              <w:jc w:val="center"/>
              <w:rPr>
                <w:kern w:val="2"/>
                <w:sz w:val="24"/>
                <w:szCs w:val="24"/>
              </w:rPr>
            </w:pPr>
            <w:r w:rsidRPr="009217DF">
              <w:rPr>
                <w:kern w:val="2"/>
                <w:sz w:val="24"/>
                <w:szCs w:val="24"/>
              </w:rPr>
              <w:t>по документу</w:t>
            </w:r>
          </w:p>
        </w:tc>
      </w:tr>
      <w:tr w:rsidR="001D1E6E" w:rsidRPr="009217DF" w14:paraId="56AEA971" w14:textId="77777777" w:rsidTr="00BC0E86">
        <w:tc>
          <w:tcPr>
            <w:tcW w:w="811" w:type="dxa"/>
            <w:shd w:val="clear" w:color="auto" w:fill="auto"/>
          </w:tcPr>
          <w:p w14:paraId="3FC75649" w14:textId="77777777" w:rsidR="001D1E6E" w:rsidRPr="009217DF" w:rsidRDefault="001D1E6E" w:rsidP="00184401">
            <w:pPr>
              <w:jc w:val="center"/>
              <w:rPr>
                <w:kern w:val="2"/>
                <w:sz w:val="24"/>
                <w:szCs w:val="24"/>
              </w:rPr>
            </w:pPr>
            <w:r w:rsidRPr="009217DF">
              <w:rPr>
                <w:kern w:val="2"/>
                <w:sz w:val="24"/>
                <w:szCs w:val="24"/>
              </w:rPr>
              <w:t>1</w:t>
            </w:r>
          </w:p>
        </w:tc>
        <w:tc>
          <w:tcPr>
            <w:tcW w:w="3488" w:type="dxa"/>
            <w:shd w:val="clear" w:color="auto" w:fill="auto"/>
          </w:tcPr>
          <w:p w14:paraId="5D461026" w14:textId="77777777" w:rsidR="001D1E6E" w:rsidRPr="009217DF" w:rsidRDefault="001D1E6E" w:rsidP="00184401">
            <w:pPr>
              <w:jc w:val="center"/>
              <w:rPr>
                <w:kern w:val="2"/>
                <w:sz w:val="24"/>
                <w:szCs w:val="24"/>
              </w:rPr>
            </w:pPr>
            <w:r w:rsidRPr="009217DF">
              <w:rPr>
                <w:kern w:val="2"/>
                <w:sz w:val="24"/>
                <w:szCs w:val="24"/>
              </w:rPr>
              <w:t>2</w:t>
            </w:r>
          </w:p>
        </w:tc>
        <w:tc>
          <w:tcPr>
            <w:tcW w:w="3618" w:type="dxa"/>
            <w:shd w:val="clear" w:color="auto" w:fill="auto"/>
          </w:tcPr>
          <w:p w14:paraId="63E675A4" w14:textId="77777777" w:rsidR="001D1E6E" w:rsidRPr="009217DF" w:rsidRDefault="001D1E6E" w:rsidP="00184401">
            <w:pPr>
              <w:jc w:val="center"/>
              <w:rPr>
                <w:kern w:val="2"/>
                <w:sz w:val="24"/>
                <w:szCs w:val="24"/>
              </w:rPr>
            </w:pPr>
            <w:r w:rsidRPr="009217DF">
              <w:rPr>
                <w:kern w:val="2"/>
                <w:sz w:val="24"/>
                <w:szCs w:val="24"/>
              </w:rPr>
              <w:t>3</w:t>
            </w:r>
          </w:p>
        </w:tc>
        <w:tc>
          <w:tcPr>
            <w:tcW w:w="1297" w:type="dxa"/>
            <w:shd w:val="clear" w:color="auto" w:fill="auto"/>
          </w:tcPr>
          <w:p w14:paraId="1B3C0DBD" w14:textId="77777777" w:rsidR="001D1E6E" w:rsidRPr="009217DF" w:rsidRDefault="001D1E6E" w:rsidP="00184401">
            <w:pPr>
              <w:jc w:val="center"/>
              <w:rPr>
                <w:kern w:val="2"/>
                <w:sz w:val="24"/>
                <w:szCs w:val="24"/>
              </w:rPr>
            </w:pPr>
            <w:r w:rsidRPr="009217DF">
              <w:rPr>
                <w:kern w:val="2"/>
                <w:sz w:val="24"/>
                <w:szCs w:val="24"/>
              </w:rPr>
              <w:t>4</w:t>
            </w:r>
          </w:p>
        </w:tc>
        <w:tc>
          <w:tcPr>
            <w:tcW w:w="1407" w:type="dxa"/>
            <w:shd w:val="clear" w:color="auto" w:fill="auto"/>
          </w:tcPr>
          <w:p w14:paraId="69E7DA7C" w14:textId="77777777" w:rsidR="001D1E6E" w:rsidRPr="009217DF" w:rsidRDefault="001D1E6E" w:rsidP="00184401">
            <w:pPr>
              <w:jc w:val="center"/>
              <w:rPr>
                <w:kern w:val="2"/>
                <w:sz w:val="24"/>
                <w:szCs w:val="24"/>
              </w:rPr>
            </w:pPr>
            <w:r w:rsidRPr="009217DF">
              <w:rPr>
                <w:kern w:val="2"/>
                <w:sz w:val="24"/>
                <w:szCs w:val="24"/>
              </w:rPr>
              <w:t>5</w:t>
            </w:r>
          </w:p>
        </w:tc>
        <w:tc>
          <w:tcPr>
            <w:tcW w:w="2272" w:type="dxa"/>
            <w:shd w:val="clear" w:color="auto" w:fill="auto"/>
          </w:tcPr>
          <w:p w14:paraId="7EB5A42E" w14:textId="77777777" w:rsidR="001D1E6E" w:rsidRPr="009217DF" w:rsidRDefault="001D1E6E" w:rsidP="00184401">
            <w:pPr>
              <w:jc w:val="center"/>
              <w:rPr>
                <w:kern w:val="2"/>
                <w:sz w:val="24"/>
                <w:szCs w:val="24"/>
              </w:rPr>
            </w:pPr>
            <w:r w:rsidRPr="009217DF">
              <w:rPr>
                <w:kern w:val="2"/>
                <w:sz w:val="24"/>
                <w:szCs w:val="24"/>
              </w:rPr>
              <w:t>6</w:t>
            </w:r>
          </w:p>
        </w:tc>
        <w:tc>
          <w:tcPr>
            <w:tcW w:w="1895" w:type="dxa"/>
            <w:shd w:val="clear" w:color="auto" w:fill="auto"/>
          </w:tcPr>
          <w:p w14:paraId="19687073" w14:textId="77777777" w:rsidR="001D1E6E" w:rsidRPr="009217DF" w:rsidRDefault="001D1E6E" w:rsidP="00184401">
            <w:pPr>
              <w:jc w:val="center"/>
              <w:rPr>
                <w:kern w:val="2"/>
                <w:sz w:val="24"/>
                <w:szCs w:val="24"/>
              </w:rPr>
            </w:pPr>
            <w:r w:rsidRPr="009217DF">
              <w:rPr>
                <w:kern w:val="2"/>
                <w:sz w:val="24"/>
                <w:szCs w:val="24"/>
              </w:rPr>
              <w:t>7</w:t>
            </w:r>
          </w:p>
        </w:tc>
      </w:tr>
      <w:tr w:rsidR="001D1E6E" w:rsidRPr="009217DF" w14:paraId="349FD551" w14:textId="77777777" w:rsidTr="00BC0E86">
        <w:tc>
          <w:tcPr>
            <w:tcW w:w="811" w:type="dxa"/>
            <w:shd w:val="clear" w:color="auto" w:fill="auto"/>
          </w:tcPr>
          <w:p w14:paraId="05A740B3" w14:textId="77777777" w:rsidR="001D1E6E" w:rsidRPr="009217DF" w:rsidRDefault="001D1E6E" w:rsidP="00184401">
            <w:pPr>
              <w:rPr>
                <w:kern w:val="2"/>
                <w:sz w:val="24"/>
                <w:szCs w:val="24"/>
              </w:rPr>
            </w:pPr>
          </w:p>
        </w:tc>
        <w:tc>
          <w:tcPr>
            <w:tcW w:w="3488" w:type="dxa"/>
            <w:shd w:val="clear" w:color="auto" w:fill="auto"/>
          </w:tcPr>
          <w:p w14:paraId="7C69D509" w14:textId="77777777" w:rsidR="001D1E6E" w:rsidRPr="009217DF" w:rsidRDefault="001D1E6E" w:rsidP="00184401">
            <w:pPr>
              <w:rPr>
                <w:kern w:val="2"/>
                <w:sz w:val="24"/>
                <w:szCs w:val="24"/>
              </w:rPr>
            </w:pPr>
          </w:p>
        </w:tc>
        <w:tc>
          <w:tcPr>
            <w:tcW w:w="3618" w:type="dxa"/>
            <w:shd w:val="clear" w:color="auto" w:fill="auto"/>
          </w:tcPr>
          <w:p w14:paraId="031EBB73" w14:textId="77777777" w:rsidR="001D1E6E" w:rsidRPr="009217DF" w:rsidRDefault="001D1E6E" w:rsidP="00184401">
            <w:pPr>
              <w:rPr>
                <w:kern w:val="2"/>
                <w:sz w:val="24"/>
                <w:szCs w:val="24"/>
              </w:rPr>
            </w:pPr>
          </w:p>
        </w:tc>
        <w:tc>
          <w:tcPr>
            <w:tcW w:w="1297" w:type="dxa"/>
            <w:shd w:val="clear" w:color="auto" w:fill="auto"/>
          </w:tcPr>
          <w:p w14:paraId="4D09E3F2" w14:textId="77777777" w:rsidR="001D1E6E" w:rsidRPr="009217DF" w:rsidRDefault="001D1E6E" w:rsidP="00184401">
            <w:pPr>
              <w:rPr>
                <w:kern w:val="2"/>
                <w:sz w:val="24"/>
                <w:szCs w:val="24"/>
              </w:rPr>
            </w:pPr>
          </w:p>
        </w:tc>
        <w:tc>
          <w:tcPr>
            <w:tcW w:w="1407" w:type="dxa"/>
            <w:shd w:val="clear" w:color="auto" w:fill="auto"/>
          </w:tcPr>
          <w:p w14:paraId="0F7AAB76" w14:textId="77777777" w:rsidR="001D1E6E" w:rsidRPr="009217DF" w:rsidRDefault="001D1E6E" w:rsidP="00184401">
            <w:pPr>
              <w:rPr>
                <w:kern w:val="2"/>
                <w:sz w:val="24"/>
                <w:szCs w:val="24"/>
              </w:rPr>
            </w:pPr>
          </w:p>
        </w:tc>
        <w:tc>
          <w:tcPr>
            <w:tcW w:w="2272" w:type="dxa"/>
            <w:shd w:val="clear" w:color="auto" w:fill="auto"/>
          </w:tcPr>
          <w:p w14:paraId="7010919A" w14:textId="77777777" w:rsidR="001D1E6E" w:rsidRPr="009217DF" w:rsidRDefault="001D1E6E" w:rsidP="00184401">
            <w:pPr>
              <w:rPr>
                <w:kern w:val="2"/>
                <w:sz w:val="24"/>
                <w:szCs w:val="24"/>
              </w:rPr>
            </w:pPr>
          </w:p>
        </w:tc>
        <w:tc>
          <w:tcPr>
            <w:tcW w:w="1895" w:type="dxa"/>
            <w:shd w:val="clear" w:color="auto" w:fill="auto"/>
          </w:tcPr>
          <w:p w14:paraId="46AEA294" w14:textId="77777777" w:rsidR="001D1E6E" w:rsidRPr="009217DF" w:rsidRDefault="001D1E6E" w:rsidP="00184401">
            <w:pPr>
              <w:rPr>
                <w:kern w:val="2"/>
                <w:sz w:val="24"/>
                <w:szCs w:val="24"/>
              </w:rPr>
            </w:pPr>
          </w:p>
        </w:tc>
      </w:tr>
      <w:tr w:rsidR="001D1E6E" w:rsidRPr="009217DF" w14:paraId="4DB87AF7" w14:textId="77777777" w:rsidTr="00BC0E86">
        <w:tc>
          <w:tcPr>
            <w:tcW w:w="811" w:type="dxa"/>
            <w:shd w:val="clear" w:color="auto" w:fill="auto"/>
          </w:tcPr>
          <w:p w14:paraId="72C75E30" w14:textId="77777777" w:rsidR="001D1E6E" w:rsidRPr="009217DF" w:rsidRDefault="001D1E6E" w:rsidP="00184401">
            <w:pPr>
              <w:rPr>
                <w:kern w:val="2"/>
                <w:sz w:val="24"/>
                <w:szCs w:val="24"/>
                <w:lang w:val="en-US"/>
              </w:rPr>
            </w:pPr>
          </w:p>
        </w:tc>
        <w:tc>
          <w:tcPr>
            <w:tcW w:w="3488" w:type="dxa"/>
            <w:shd w:val="clear" w:color="auto" w:fill="auto"/>
          </w:tcPr>
          <w:p w14:paraId="65754881" w14:textId="77777777" w:rsidR="001D1E6E" w:rsidRPr="009217DF" w:rsidRDefault="001D1E6E" w:rsidP="00184401">
            <w:pPr>
              <w:rPr>
                <w:kern w:val="2"/>
                <w:sz w:val="24"/>
                <w:szCs w:val="24"/>
              </w:rPr>
            </w:pPr>
          </w:p>
        </w:tc>
        <w:tc>
          <w:tcPr>
            <w:tcW w:w="3618" w:type="dxa"/>
            <w:tcBorders>
              <w:bottom w:val="single" w:sz="4" w:space="0" w:color="auto"/>
            </w:tcBorders>
            <w:shd w:val="clear" w:color="auto" w:fill="auto"/>
          </w:tcPr>
          <w:p w14:paraId="5F6B5A72" w14:textId="77777777" w:rsidR="001D1E6E" w:rsidRPr="009217DF" w:rsidRDefault="001D1E6E" w:rsidP="00184401">
            <w:pPr>
              <w:rPr>
                <w:kern w:val="2"/>
                <w:sz w:val="24"/>
                <w:szCs w:val="24"/>
              </w:rPr>
            </w:pPr>
          </w:p>
        </w:tc>
        <w:tc>
          <w:tcPr>
            <w:tcW w:w="1297" w:type="dxa"/>
            <w:shd w:val="clear" w:color="auto" w:fill="auto"/>
          </w:tcPr>
          <w:p w14:paraId="3479C299" w14:textId="77777777" w:rsidR="001D1E6E" w:rsidRPr="009217DF" w:rsidRDefault="001D1E6E" w:rsidP="00184401">
            <w:pPr>
              <w:rPr>
                <w:kern w:val="2"/>
                <w:sz w:val="24"/>
                <w:szCs w:val="24"/>
              </w:rPr>
            </w:pPr>
          </w:p>
        </w:tc>
        <w:tc>
          <w:tcPr>
            <w:tcW w:w="1407" w:type="dxa"/>
            <w:shd w:val="clear" w:color="auto" w:fill="auto"/>
          </w:tcPr>
          <w:p w14:paraId="3E2B32BC" w14:textId="77777777" w:rsidR="001D1E6E" w:rsidRPr="009217DF" w:rsidRDefault="001D1E6E" w:rsidP="00184401">
            <w:pPr>
              <w:rPr>
                <w:kern w:val="2"/>
                <w:sz w:val="24"/>
                <w:szCs w:val="24"/>
              </w:rPr>
            </w:pPr>
          </w:p>
        </w:tc>
        <w:tc>
          <w:tcPr>
            <w:tcW w:w="2272" w:type="dxa"/>
            <w:tcBorders>
              <w:bottom w:val="single" w:sz="4" w:space="0" w:color="auto"/>
            </w:tcBorders>
            <w:shd w:val="clear" w:color="auto" w:fill="auto"/>
          </w:tcPr>
          <w:p w14:paraId="1A463742" w14:textId="77777777" w:rsidR="001D1E6E" w:rsidRPr="009217DF" w:rsidRDefault="001D1E6E" w:rsidP="00184401">
            <w:pPr>
              <w:rPr>
                <w:kern w:val="2"/>
                <w:sz w:val="24"/>
                <w:szCs w:val="24"/>
              </w:rPr>
            </w:pPr>
          </w:p>
        </w:tc>
        <w:tc>
          <w:tcPr>
            <w:tcW w:w="1895" w:type="dxa"/>
            <w:tcBorders>
              <w:bottom w:val="single" w:sz="4" w:space="0" w:color="auto"/>
            </w:tcBorders>
            <w:shd w:val="clear" w:color="auto" w:fill="auto"/>
          </w:tcPr>
          <w:p w14:paraId="12C2941B" w14:textId="77777777" w:rsidR="001D1E6E" w:rsidRPr="009217DF" w:rsidRDefault="001D1E6E" w:rsidP="00184401">
            <w:pPr>
              <w:rPr>
                <w:kern w:val="2"/>
                <w:sz w:val="24"/>
                <w:szCs w:val="24"/>
              </w:rPr>
            </w:pPr>
          </w:p>
        </w:tc>
      </w:tr>
      <w:tr w:rsidR="001D1E6E" w:rsidRPr="009217DF" w14:paraId="744A7EED" w14:textId="77777777" w:rsidTr="00BC0E86">
        <w:tc>
          <w:tcPr>
            <w:tcW w:w="4299" w:type="dxa"/>
            <w:gridSpan w:val="2"/>
            <w:shd w:val="clear" w:color="auto" w:fill="auto"/>
          </w:tcPr>
          <w:p w14:paraId="3952478C" w14:textId="77777777" w:rsidR="001D1E6E" w:rsidRPr="009217DF" w:rsidRDefault="001D1E6E" w:rsidP="00184401">
            <w:pPr>
              <w:rPr>
                <w:kern w:val="2"/>
                <w:sz w:val="24"/>
                <w:szCs w:val="24"/>
              </w:rPr>
            </w:pPr>
            <w:r w:rsidRPr="009217DF">
              <w:rPr>
                <w:kern w:val="2"/>
                <w:sz w:val="24"/>
                <w:szCs w:val="24"/>
              </w:rPr>
              <w:t>Итого</w:t>
            </w:r>
          </w:p>
        </w:tc>
        <w:tc>
          <w:tcPr>
            <w:tcW w:w="3618" w:type="dxa"/>
            <w:tcBorders>
              <w:bottom w:val="single" w:sz="4" w:space="0" w:color="auto"/>
            </w:tcBorders>
            <w:shd w:val="clear" w:color="auto" w:fill="auto"/>
          </w:tcPr>
          <w:p w14:paraId="248F9C54" w14:textId="77777777" w:rsidR="001D1E6E" w:rsidRPr="009217DF" w:rsidRDefault="001D1E6E" w:rsidP="00184401">
            <w:pPr>
              <w:jc w:val="center"/>
              <w:rPr>
                <w:kern w:val="2"/>
                <w:sz w:val="24"/>
                <w:szCs w:val="24"/>
              </w:rPr>
            </w:pPr>
            <w:r w:rsidRPr="009217DF">
              <w:rPr>
                <w:kern w:val="2"/>
                <w:sz w:val="24"/>
                <w:szCs w:val="24"/>
              </w:rPr>
              <w:t>–</w:t>
            </w:r>
          </w:p>
        </w:tc>
        <w:tc>
          <w:tcPr>
            <w:tcW w:w="1297" w:type="dxa"/>
            <w:shd w:val="clear" w:color="auto" w:fill="auto"/>
          </w:tcPr>
          <w:p w14:paraId="346D0D85" w14:textId="77777777" w:rsidR="001D1E6E" w:rsidRPr="009217DF" w:rsidRDefault="001D1E6E" w:rsidP="00184401">
            <w:pPr>
              <w:jc w:val="center"/>
              <w:rPr>
                <w:sz w:val="24"/>
                <w:szCs w:val="24"/>
              </w:rPr>
            </w:pPr>
            <w:r w:rsidRPr="009217DF">
              <w:rPr>
                <w:kern w:val="2"/>
                <w:sz w:val="24"/>
                <w:szCs w:val="24"/>
              </w:rPr>
              <w:t>–</w:t>
            </w:r>
          </w:p>
        </w:tc>
        <w:tc>
          <w:tcPr>
            <w:tcW w:w="1407" w:type="dxa"/>
            <w:shd w:val="clear" w:color="auto" w:fill="auto"/>
          </w:tcPr>
          <w:p w14:paraId="56AC7A56" w14:textId="77777777" w:rsidR="001D1E6E" w:rsidRPr="009217DF" w:rsidRDefault="001D1E6E" w:rsidP="00184401">
            <w:pPr>
              <w:jc w:val="center"/>
              <w:rPr>
                <w:sz w:val="24"/>
                <w:szCs w:val="24"/>
              </w:rPr>
            </w:pPr>
            <w:r w:rsidRPr="009217DF">
              <w:rPr>
                <w:kern w:val="2"/>
                <w:sz w:val="24"/>
                <w:szCs w:val="24"/>
              </w:rPr>
              <w:t>–</w:t>
            </w:r>
          </w:p>
        </w:tc>
        <w:tc>
          <w:tcPr>
            <w:tcW w:w="2272" w:type="dxa"/>
            <w:tcBorders>
              <w:bottom w:val="single" w:sz="4" w:space="0" w:color="auto"/>
            </w:tcBorders>
            <w:shd w:val="clear" w:color="auto" w:fill="auto"/>
          </w:tcPr>
          <w:p w14:paraId="31DE18F9" w14:textId="77777777" w:rsidR="001D1E6E" w:rsidRPr="009217DF" w:rsidRDefault="001D1E6E" w:rsidP="00184401">
            <w:pPr>
              <w:jc w:val="center"/>
              <w:rPr>
                <w:kern w:val="2"/>
                <w:sz w:val="24"/>
                <w:szCs w:val="24"/>
              </w:rPr>
            </w:pPr>
            <w:r w:rsidRPr="009217DF">
              <w:rPr>
                <w:kern w:val="2"/>
                <w:sz w:val="24"/>
                <w:szCs w:val="24"/>
              </w:rPr>
              <w:t>–</w:t>
            </w:r>
          </w:p>
        </w:tc>
        <w:tc>
          <w:tcPr>
            <w:tcW w:w="1895" w:type="dxa"/>
            <w:tcBorders>
              <w:bottom w:val="single" w:sz="4" w:space="0" w:color="auto"/>
            </w:tcBorders>
            <w:shd w:val="clear" w:color="auto" w:fill="auto"/>
          </w:tcPr>
          <w:p w14:paraId="3070D93B" w14:textId="77777777" w:rsidR="001D1E6E" w:rsidRPr="009217DF" w:rsidRDefault="001D1E6E" w:rsidP="00184401">
            <w:pPr>
              <w:jc w:val="center"/>
              <w:rPr>
                <w:kern w:val="2"/>
                <w:sz w:val="24"/>
                <w:szCs w:val="24"/>
              </w:rPr>
            </w:pPr>
            <w:r w:rsidRPr="009217DF">
              <w:rPr>
                <w:kern w:val="2"/>
                <w:sz w:val="24"/>
                <w:szCs w:val="24"/>
              </w:rPr>
              <w:t>–</w:t>
            </w:r>
          </w:p>
        </w:tc>
      </w:tr>
    </w:tbl>
    <w:p w14:paraId="68F449C6" w14:textId="77777777" w:rsidR="001D1E6E" w:rsidRPr="009E221C" w:rsidRDefault="001D1E6E" w:rsidP="001D1E6E">
      <w:pPr>
        <w:ind w:firstLine="709"/>
        <w:jc w:val="both"/>
        <w:rPr>
          <w:kern w:val="2"/>
          <w:sz w:val="28"/>
          <w:szCs w:val="28"/>
        </w:rPr>
      </w:pPr>
    </w:p>
    <w:p w14:paraId="7EBF1E8C" w14:textId="77777777" w:rsidR="001D1E6E" w:rsidRPr="00FC6ABB" w:rsidRDefault="001D1E6E" w:rsidP="001D1E6E">
      <w:pPr>
        <w:ind w:firstLine="709"/>
        <w:jc w:val="both"/>
        <w:rPr>
          <w:smallCaps/>
        </w:rPr>
      </w:pPr>
      <w:r w:rsidRPr="00FC6ABB">
        <w:rPr>
          <w:vertAlign w:val="superscript"/>
        </w:rPr>
        <w:t>25</w:t>
      </w:r>
      <w:r w:rsidRPr="00FC6ABB">
        <w:t xml:space="preserve"> Каждый земельный участок заносится отдельно на основе данных публичной кадастровой карты </w:t>
      </w:r>
      <w:r w:rsidRPr="00FC6ABB">
        <w:rPr>
          <w:smallCaps/>
        </w:rPr>
        <w:t>(</w:t>
      </w:r>
      <w:hyperlink r:id="rId13" w:history="1">
        <w:r w:rsidRPr="00FC6ABB">
          <w:t>http://pkk5.rosreestr.ru</w:t>
        </w:r>
      </w:hyperlink>
      <w:r w:rsidRPr="00FC6ABB">
        <w:rPr>
          <w:smallCaps/>
        </w:rPr>
        <w:t>).</w:t>
      </w:r>
    </w:p>
    <w:p w14:paraId="0503D71A" w14:textId="77777777" w:rsidR="001D1E6E" w:rsidRPr="00FC6ABB" w:rsidRDefault="001D1E6E" w:rsidP="001D1E6E">
      <w:pPr>
        <w:ind w:firstLine="709"/>
        <w:jc w:val="both"/>
        <w:rPr>
          <w:kern w:val="2"/>
        </w:rPr>
      </w:pPr>
      <w:r w:rsidRPr="00FC6ABB">
        <w:rPr>
          <w:vertAlign w:val="superscript"/>
        </w:rPr>
        <w:t>26</w:t>
      </w:r>
      <w:r w:rsidRPr="00FC6ABB">
        <w:t xml:space="preserve"> Числовое поле, заполнение поля в соответствии с данными столбца 9 таблицы </w:t>
      </w:r>
      <w:r w:rsidRPr="00FC6ABB">
        <w:rPr>
          <w:smallCaps/>
        </w:rPr>
        <w:t>«</w:t>
      </w:r>
      <w:r w:rsidRPr="00FC6ABB">
        <w:t>Объекты капитального строительства</w:t>
      </w:r>
      <w:r w:rsidRPr="00FC6ABB">
        <w:rPr>
          <w:smallCaps/>
        </w:rPr>
        <w:t>».</w:t>
      </w:r>
    </w:p>
    <w:p w14:paraId="7F5FA5D5" w14:textId="77777777" w:rsidR="001D1E6E" w:rsidRPr="009E221C" w:rsidRDefault="001D1E6E" w:rsidP="001D1E6E">
      <w:pPr>
        <w:ind w:firstLine="709"/>
        <w:jc w:val="both"/>
        <w:rPr>
          <w:bCs/>
          <w:kern w:val="2"/>
          <w:sz w:val="28"/>
          <w:szCs w:val="28"/>
        </w:rPr>
      </w:pPr>
      <w:r w:rsidRPr="009E221C">
        <w:rPr>
          <w:bCs/>
          <w:kern w:val="2"/>
          <w:sz w:val="28"/>
          <w:szCs w:val="28"/>
        </w:rPr>
        <w:t xml:space="preserve">4. Строения </w:t>
      </w:r>
      <w:r w:rsidRPr="009E221C">
        <w:rPr>
          <w:sz w:val="28"/>
          <w:szCs w:val="28"/>
          <w:vertAlign w:val="superscript"/>
        </w:rPr>
        <w:t>27</w:t>
      </w:r>
      <w:r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9"/>
        <w:gridCol w:w="1829"/>
        <w:gridCol w:w="1539"/>
        <w:gridCol w:w="1427"/>
        <w:gridCol w:w="1673"/>
        <w:gridCol w:w="986"/>
        <w:gridCol w:w="1653"/>
        <w:gridCol w:w="1068"/>
        <w:gridCol w:w="1068"/>
        <w:gridCol w:w="1082"/>
        <w:gridCol w:w="1448"/>
      </w:tblGrid>
      <w:tr w:rsidR="001D1E6E" w:rsidRPr="009217DF" w14:paraId="2B867F61" w14:textId="77777777" w:rsidTr="00BC0E86">
        <w:tc>
          <w:tcPr>
            <w:tcW w:w="796" w:type="dxa"/>
            <w:vMerge w:val="restart"/>
            <w:shd w:val="clear" w:color="auto" w:fill="auto"/>
          </w:tcPr>
          <w:p w14:paraId="1369CEB9" w14:textId="77777777" w:rsidR="001D1E6E" w:rsidRPr="009217DF" w:rsidRDefault="001D1E6E" w:rsidP="00184401">
            <w:pPr>
              <w:jc w:val="center"/>
              <w:rPr>
                <w:kern w:val="2"/>
                <w:sz w:val="24"/>
                <w:szCs w:val="24"/>
              </w:rPr>
            </w:pPr>
            <w:r w:rsidRPr="009217DF">
              <w:rPr>
                <w:kern w:val="2"/>
                <w:sz w:val="24"/>
                <w:szCs w:val="24"/>
              </w:rPr>
              <w:t>№ на плане</w:t>
            </w:r>
          </w:p>
        </w:tc>
        <w:tc>
          <w:tcPr>
            <w:tcW w:w="1845" w:type="dxa"/>
            <w:vMerge w:val="restart"/>
            <w:shd w:val="clear" w:color="auto" w:fill="auto"/>
          </w:tcPr>
          <w:p w14:paraId="5D2C49E0" w14:textId="77777777" w:rsidR="001D1E6E" w:rsidRPr="009217DF" w:rsidRDefault="001D1E6E" w:rsidP="00184401">
            <w:pPr>
              <w:jc w:val="center"/>
              <w:rPr>
                <w:kern w:val="2"/>
                <w:sz w:val="24"/>
                <w:szCs w:val="24"/>
              </w:rPr>
            </w:pPr>
            <w:r w:rsidRPr="009217DF">
              <w:rPr>
                <w:kern w:val="2"/>
                <w:sz w:val="24"/>
                <w:szCs w:val="24"/>
              </w:rPr>
              <w:t xml:space="preserve">Наименование </w:t>
            </w:r>
            <w:r w:rsidRPr="009217DF">
              <w:rPr>
                <w:sz w:val="24"/>
                <w:szCs w:val="24"/>
                <w:vertAlign w:val="superscript"/>
              </w:rPr>
              <w:t>28</w:t>
            </w:r>
          </w:p>
        </w:tc>
        <w:tc>
          <w:tcPr>
            <w:tcW w:w="1552" w:type="dxa"/>
            <w:vMerge w:val="restart"/>
            <w:shd w:val="clear" w:color="auto" w:fill="auto"/>
          </w:tcPr>
          <w:p w14:paraId="071AF8D6" w14:textId="77777777" w:rsidR="001D1E6E" w:rsidRPr="009217DF" w:rsidRDefault="001D1E6E" w:rsidP="00184401">
            <w:pPr>
              <w:jc w:val="center"/>
              <w:rPr>
                <w:kern w:val="2"/>
                <w:sz w:val="24"/>
                <w:szCs w:val="24"/>
              </w:rPr>
            </w:pPr>
            <w:r w:rsidRPr="009217DF">
              <w:rPr>
                <w:kern w:val="2"/>
                <w:sz w:val="24"/>
                <w:szCs w:val="24"/>
              </w:rPr>
              <w:t xml:space="preserve">Тип </w:t>
            </w:r>
            <w:r w:rsidRPr="009217DF">
              <w:rPr>
                <w:sz w:val="24"/>
                <w:szCs w:val="24"/>
                <w:vertAlign w:val="superscript"/>
              </w:rPr>
              <w:t>29</w:t>
            </w:r>
          </w:p>
        </w:tc>
        <w:tc>
          <w:tcPr>
            <w:tcW w:w="1439" w:type="dxa"/>
            <w:vMerge w:val="restart"/>
            <w:shd w:val="clear" w:color="auto" w:fill="auto"/>
          </w:tcPr>
          <w:p w14:paraId="30C8D0C8" w14:textId="77777777" w:rsidR="001D1E6E" w:rsidRPr="009217DF" w:rsidRDefault="001D1E6E" w:rsidP="00184401">
            <w:pPr>
              <w:jc w:val="center"/>
              <w:rPr>
                <w:kern w:val="2"/>
                <w:sz w:val="24"/>
                <w:szCs w:val="24"/>
              </w:rPr>
            </w:pPr>
            <w:r w:rsidRPr="009217DF">
              <w:rPr>
                <w:kern w:val="2"/>
                <w:sz w:val="24"/>
                <w:szCs w:val="24"/>
              </w:rPr>
              <w:t xml:space="preserve">Состояние </w:t>
            </w:r>
            <w:r w:rsidRPr="009217DF">
              <w:rPr>
                <w:sz w:val="24"/>
                <w:szCs w:val="24"/>
                <w:vertAlign w:val="superscript"/>
              </w:rPr>
              <w:t>30</w:t>
            </w:r>
          </w:p>
        </w:tc>
        <w:tc>
          <w:tcPr>
            <w:tcW w:w="1688" w:type="dxa"/>
            <w:vMerge w:val="restart"/>
            <w:shd w:val="clear" w:color="auto" w:fill="auto"/>
          </w:tcPr>
          <w:p w14:paraId="22FE547C" w14:textId="77777777" w:rsidR="001D1E6E" w:rsidRPr="009217DF" w:rsidRDefault="001D1E6E" w:rsidP="00184401">
            <w:pPr>
              <w:jc w:val="center"/>
              <w:rPr>
                <w:kern w:val="2"/>
                <w:sz w:val="24"/>
                <w:szCs w:val="24"/>
              </w:rPr>
            </w:pPr>
            <w:r w:rsidRPr="009217DF">
              <w:rPr>
                <w:kern w:val="2"/>
                <w:sz w:val="24"/>
                <w:szCs w:val="24"/>
              </w:rPr>
              <w:t>Наименование по данным Росреестра</w:t>
            </w:r>
            <w:r w:rsidRPr="009217DF">
              <w:rPr>
                <w:sz w:val="24"/>
                <w:szCs w:val="24"/>
                <w:vertAlign w:val="superscript"/>
              </w:rPr>
              <w:t>31</w:t>
            </w:r>
          </w:p>
        </w:tc>
        <w:tc>
          <w:tcPr>
            <w:tcW w:w="2661" w:type="dxa"/>
            <w:gridSpan w:val="2"/>
            <w:shd w:val="clear" w:color="auto" w:fill="auto"/>
          </w:tcPr>
          <w:p w14:paraId="11FBEBFF" w14:textId="77777777" w:rsidR="001D1E6E" w:rsidRPr="009217DF" w:rsidRDefault="001D1E6E" w:rsidP="00184401">
            <w:pPr>
              <w:jc w:val="center"/>
              <w:rPr>
                <w:kern w:val="2"/>
                <w:sz w:val="24"/>
                <w:szCs w:val="24"/>
              </w:rPr>
            </w:pPr>
            <w:r w:rsidRPr="009217DF">
              <w:rPr>
                <w:kern w:val="2"/>
                <w:sz w:val="24"/>
                <w:szCs w:val="24"/>
              </w:rPr>
              <w:t xml:space="preserve">Вид основных фондов </w:t>
            </w:r>
            <w:r w:rsidRPr="009217DF">
              <w:rPr>
                <w:sz w:val="24"/>
                <w:szCs w:val="24"/>
                <w:vertAlign w:val="superscript"/>
              </w:rPr>
              <w:t>32</w:t>
            </w:r>
          </w:p>
        </w:tc>
        <w:tc>
          <w:tcPr>
            <w:tcW w:w="3245" w:type="dxa"/>
            <w:gridSpan w:val="3"/>
            <w:shd w:val="clear" w:color="auto" w:fill="auto"/>
          </w:tcPr>
          <w:p w14:paraId="08994C0A" w14:textId="77777777" w:rsidR="001D1E6E" w:rsidRPr="009217DF" w:rsidRDefault="001D1E6E" w:rsidP="00184401">
            <w:pPr>
              <w:jc w:val="center"/>
              <w:rPr>
                <w:kern w:val="2"/>
                <w:sz w:val="24"/>
                <w:szCs w:val="24"/>
              </w:rPr>
            </w:pPr>
            <w:r w:rsidRPr="009217DF">
              <w:rPr>
                <w:kern w:val="2"/>
                <w:sz w:val="24"/>
                <w:szCs w:val="24"/>
              </w:rPr>
              <w:t>По наружному обмеру</w:t>
            </w:r>
          </w:p>
        </w:tc>
        <w:tc>
          <w:tcPr>
            <w:tcW w:w="1460" w:type="dxa"/>
            <w:vMerge w:val="restart"/>
            <w:shd w:val="clear" w:color="auto" w:fill="auto"/>
          </w:tcPr>
          <w:p w14:paraId="7C06CA29" w14:textId="77777777" w:rsidR="001D1E6E" w:rsidRPr="009217DF" w:rsidRDefault="001D1E6E" w:rsidP="00184401">
            <w:pPr>
              <w:jc w:val="center"/>
              <w:rPr>
                <w:kern w:val="2"/>
                <w:sz w:val="24"/>
                <w:szCs w:val="24"/>
              </w:rPr>
            </w:pPr>
            <w:r w:rsidRPr="009217DF">
              <w:rPr>
                <w:kern w:val="2"/>
                <w:sz w:val="24"/>
                <w:szCs w:val="24"/>
              </w:rPr>
              <w:t xml:space="preserve">Адрес </w:t>
            </w:r>
            <w:r w:rsidRPr="009217DF">
              <w:rPr>
                <w:sz w:val="24"/>
                <w:szCs w:val="24"/>
                <w:vertAlign w:val="superscript"/>
              </w:rPr>
              <w:t>33</w:t>
            </w:r>
          </w:p>
        </w:tc>
      </w:tr>
      <w:tr w:rsidR="001D1E6E" w:rsidRPr="009217DF" w14:paraId="5E6356D4" w14:textId="77777777" w:rsidTr="00BC0E86">
        <w:tc>
          <w:tcPr>
            <w:tcW w:w="796" w:type="dxa"/>
            <w:vMerge/>
            <w:shd w:val="clear" w:color="auto" w:fill="auto"/>
          </w:tcPr>
          <w:p w14:paraId="61D18913" w14:textId="77777777" w:rsidR="001D1E6E" w:rsidRPr="009217DF" w:rsidRDefault="001D1E6E" w:rsidP="00184401">
            <w:pPr>
              <w:jc w:val="center"/>
              <w:rPr>
                <w:kern w:val="2"/>
                <w:sz w:val="24"/>
                <w:szCs w:val="24"/>
              </w:rPr>
            </w:pPr>
          </w:p>
        </w:tc>
        <w:tc>
          <w:tcPr>
            <w:tcW w:w="1845" w:type="dxa"/>
            <w:vMerge/>
            <w:shd w:val="clear" w:color="auto" w:fill="auto"/>
          </w:tcPr>
          <w:p w14:paraId="3E8479C4" w14:textId="77777777" w:rsidR="001D1E6E" w:rsidRPr="009217DF" w:rsidRDefault="001D1E6E" w:rsidP="00184401">
            <w:pPr>
              <w:ind w:firstLine="709"/>
              <w:jc w:val="both"/>
              <w:rPr>
                <w:kern w:val="2"/>
                <w:sz w:val="24"/>
                <w:szCs w:val="24"/>
              </w:rPr>
            </w:pPr>
          </w:p>
        </w:tc>
        <w:tc>
          <w:tcPr>
            <w:tcW w:w="1552" w:type="dxa"/>
            <w:vMerge/>
            <w:shd w:val="clear" w:color="auto" w:fill="auto"/>
          </w:tcPr>
          <w:p w14:paraId="7B402233" w14:textId="77777777" w:rsidR="001D1E6E" w:rsidRPr="009217DF" w:rsidRDefault="001D1E6E" w:rsidP="00184401">
            <w:pPr>
              <w:jc w:val="center"/>
              <w:rPr>
                <w:kern w:val="2"/>
                <w:sz w:val="24"/>
                <w:szCs w:val="24"/>
              </w:rPr>
            </w:pPr>
          </w:p>
        </w:tc>
        <w:tc>
          <w:tcPr>
            <w:tcW w:w="1439" w:type="dxa"/>
            <w:vMerge/>
            <w:shd w:val="clear" w:color="auto" w:fill="auto"/>
          </w:tcPr>
          <w:p w14:paraId="666D0219" w14:textId="77777777" w:rsidR="001D1E6E" w:rsidRPr="009217DF" w:rsidRDefault="001D1E6E" w:rsidP="00184401">
            <w:pPr>
              <w:jc w:val="center"/>
              <w:rPr>
                <w:kern w:val="2"/>
                <w:sz w:val="24"/>
                <w:szCs w:val="24"/>
              </w:rPr>
            </w:pPr>
          </w:p>
        </w:tc>
        <w:tc>
          <w:tcPr>
            <w:tcW w:w="1688" w:type="dxa"/>
            <w:vMerge/>
            <w:shd w:val="clear" w:color="auto" w:fill="auto"/>
          </w:tcPr>
          <w:p w14:paraId="7EF677C8" w14:textId="77777777" w:rsidR="001D1E6E" w:rsidRPr="009217DF" w:rsidRDefault="001D1E6E" w:rsidP="00184401">
            <w:pPr>
              <w:jc w:val="center"/>
              <w:rPr>
                <w:kern w:val="2"/>
                <w:sz w:val="24"/>
                <w:szCs w:val="24"/>
              </w:rPr>
            </w:pPr>
          </w:p>
        </w:tc>
        <w:tc>
          <w:tcPr>
            <w:tcW w:w="994" w:type="dxa"/>
            <w:shd w:val="clear" w:color="auto" w:fill="auto"/>
          </w:tcPr>
          <w:p w14:paraId="505E39C7" w14:textId="77777777" w:rsidR="001D1E6E" w:rsidRPr="009217DF" w:rsidRDefault="001D1E6E" w:rsidP="00184401">
            <w:pPr>
              <w:jc w:val="center"/>
              <w:rPr>
                <w:kern w:val="2"/>
                <w:sz w:val="24"/>
                <w:szCs w:val="24"/>
              </w:rPr>
            </w:pPr>
            <w:r w:rsidRPr="009217DF">
              <w:rPr>
                <w:kern w:val="2"/>
                <w:sz w:val="24"/>
                <w:szCs w:val="24"/>
              </w:rPr>
              <w:t xml:space="preserve">код </w:t>
            </w:r>
          </w:p>
        </w:tc>
        <w:tc>
          <w:tcPr>
            <w:tcW w:w="1667" w:type="dxa"/>
            <w:shd w:val="clear" w:color="auto" w:fill="auto"/>
          </w:tcPr>
          <w:p w14:paraId="49DB6687" w14:textId="77777777" w:rsidR="001D1E6E" w:rsidRPr="009217DF" w:rsidRDefault="001D1E6E" w:rsidP="00184401">
            <w:pPr>
              <w:jc w:val="center"/>
              <w:rPr>
                <w:kern w:val="2"/>
                <w:sz w:val="24"/>
                <w:szCs w:val="24"/>
              </w:rPr>
            </w:pPr>
            <w:r w:rsidRPr="009217DF">
              <w:rPr>
                <w:kern w:val="2"/>
                <w:sz w:val="24"/>
                <w:szCs w:val="24"/>
              </w:rPr>
              <w:t>наименование</w:t>
            </w:r>
          </w:p>
        </w:tc>
        <w:tc>
          <w:tcPr>
            <w:tcW w:w="1077" w:type="dxa"/>
            <w:shd w:val="clear" w:color="auto" w:fill="auto"/>
          </w:tcPr>
          <w:p w14:paraId="00F91DB7" w14:textId="77777777" w:rsidR="001D1E6E" w:rsidRPr="009217DF" w:rsidRDefault="001D1E6E" w:rsidP="00184401">
            <w:pPr>
              <w:jc w:val="center"/>
              <w:rPr>
                <w:kern w:val="2"/>
                <w:sz w:val="24"/>
                <w:szCs w:val="24"/>
              </w:rPr>
            </w:pPr>
            <w:r w:rsidRPr="009217DF">
              <w:rPr>
                <w:kern w:val="2"/>
                <w:sz w:val="24"/>
                <w:szCs w:val="24"/>
              </w:rPr>
              <w:t xml:space="preserve">длина </w:t>
            </w:r>
            <w:r w:rsidRPr="009217DF">
              <w:rPr>
                <w:kern w:val="2"/>
                <w:sz w:val="24"/>
                <w:szCs w:val="24"/>
              </w:rPr>
              <w:br/>
              <w:t>(метров)</w:t>
            </w:r>
          </w:p>
        </w:tc>
        <w:tc>
          <w:tcPr>
            <w:tcW w:w="1077" w:type="dxa"/>
            <w:shd w:val="clear" w:color="auto" w:fill="auto"/>
          </w:tcPr>
          <w:p w14:paraId="6FF5B2B2" w14:textId="77777777" w:rsidR="001D1E6E" w:rsidRPr="009217DF" w:rsidRDefault="001D1E6E" w:rsidP="00184401">
            <w:pPr>
              <w:jc w:val="center"/>
              <w:rPr>
                <w:kern w:val="2"/>
                <w:sz w:val="24"/>
                <w:szCs w:val="24"/>
              </w:rPr>
            </w:pPr>
            <w:r w:rsidRPr="009217DF">
              <w:rPr>
                <w:kern w:val="2"/>
                <w:sz w:val="24"/>
                <w:szCs w:val="24"/>
              </w:rPr>
              <w:t xml:space="preserve">ширина </w:t>
            </w:r>
            <w:r w:rsidRPr="009217DF">
              <w:rPr>
                <w:kern w:val="2"/>
                <w:sz w:val="24"/>
                <w:szCs w:val="24"/>
              </w:rPr>
              <w:br/>
              <w:t>(метров)</w:t>
            </w:r>
          </w:p>
        </w:tc>
        <w:tc>
          <w:tcPr>
            <w:tcW w:w="1091" w:type="dxa"/>
            <w:shd w:val="clear" w:color="auto" w:fill="auto"/>
          </w:tcPr>
          <w:p w14:paraId="3FD53FDD" w14:textId="77777777" w:rsidR="001D1E6E" w:rsidRPr="009217DF" w:rsidRDefault="00BA38E3" w:rsidP="00184401">
            <w:pPr>
              <w:jc w:val="center"/>
              <w:rPr>
                <w:kern w:val="2"/>
                <w:sz w:val="24"/>
                <w:szCs w:val="24"/>
              </w:rPr>
            </w:pPr>
            <w:r w:rsidRPr="009217DF">
              <w:rPr>
                <w:kern w:val="2"/>
                <w:sz w:val="24"/>
                <w:szCs w:val="24"/>
              </w:rPr>
              <w:t>площадь (кв. мет</w:t>
            </w:r>
            <w:r w:rsidR="001D1E6E" w:rsidRPr="009217DF">
              <w:rPr>
                <w:kern w:val="2"/>
                <w:sz w:val="24"/>
                <w:szCs w:val="24"/>
              </w:rPr>
              <w:t>ров)</w:t>
            </w:r>
          </w:p>
        </w:tc>
        <w:tc>
          <w:tcPr>
            <w:tcW w:w="1460" w:type="dxa"/>
            <w:vMerge/>
            <w:shd w:val="clear" w:color="auto" w:fill="auto"/>
          </w:tcPr>
          <w:p w14:paraId="72FFE78F" w14:textId="77777777" w:rsidR="001D1E6E" w:rsidRPr="009217DF" w:rsidRDefault="001D1E6E" w:rsidP="00184401">
            <w:pPr>
              <w:jc w:val="center"/>
              <w:rPr>
                <w:kern w:val="2"/>
                <w:sz w:val="24"/>
                <w:szCs w:val="24"/>
              </w:rPr>
            </w:pPr>
          </w:p>
        </w:tc>
      </w:tr>
      <w:tr w:rsidR="001D1E6E" w:rsidRPr="009217DF" w14:paraId="37F7DFAE" w14:textId="77777777" w:rsidTr="00BC0E86">
        <w:tc>
          <w:tcPr>
            <w:tcW w:w="796" w:type="dxa"/>
            <w:shd w:val="clear" w:color="auto" w:fill="auto"/>
          </w:tcPr>
          <w:p w14:paraId="2406E2DA" w14:textId="77777777" w:rsidR="001D1E6E" w:rsidRPr="009217DF" w:rsidRDefault="001D1E6E" w:rsidP="00184401">
            <w:pPr>
              <w:jc w:val="center"/>
              <w:rPr>
                <w:kern w:val="2"/>
                <w:sz w:val="24"/>
                <w:szCs w:val="24"/>
              </w:rPr>
            </w:pPr>
            <w:r w:rsidRPr="009217DF">
              <w:rPr>
                <w:kern w:val="2"/>
                <w:sz w:val="24"/>
                <w:szCs w:val="24"/>
              </w:rPr>
              <w:t>1</w:t>
            </w:r>
          </w:p>
        </w:tc>
        <w:tc>
          <w:tcPr>
            <w:tcW w:w="1845" w:type="dxa"/>
            <w:shd w:val="clear" w:color="auto" w:fill="auto"/>
          </w:tcPr>
          <w:p w14:paraId="373984E3" w14:textId="77777777" w:rsidR="001D1E6E" w:rsidRPr="009217DF" w:rsidRDefault="001D1E6E" w:rsidP="00184401">
            <w:pPr>
              <w:jc w:val="center"/>
              <w:rPr>
                <w:kern w:val="2"/>
                <w:sz w:val="24"/>
                <w:szCs w:val="24"/>
              </w:rPr>
            </w:pPr>
            <w:r w:rsidRPr="009217DF">
              <w:rPr>
                <w:kern w:val="2"/>
                <w:sz w:val="24"/>
                <w:szCs w:val="24"/>
              </w:rPr>
              <w:t>2</w:t>
            </w:r>
          </w:p>
        </w:tc>
        <w:tc>
          <w:tcPr>
            <w:tcW w:w="1552" w:type="dxa"/>
            <w:shd w:val="clear" w:color="auto" w:fill="auto"/>
          </w:tcPr>
          <w:p w14:paraId="34ABBB14" w14:textId="77777777" w:rsidR="001D1E6E" w:rsidRPr="009217DF" w:rsidRDefault="001D1E6E" w:rsidP="00184401">
            <w:pPr>
              <w:jc w:val="center"/>
              <w:rPr>
                <w:kern w:val="2"/>
                <w:sz w:val="24"/>
                <w:szCs w:val="24"/>
              </w:rPr>
            </w:pPr>
            <w:r w:rsidRPr="009217DF">
              <w:rPr>
                <w:kern w:val="2"/>
                <w:sz w:val="24"/>
                <w:szCs w:val="24"/>
              </w:rPr>
              <w:t>3</w:t>
            </w:r>
          </w:p>
        </w:tc>
        <w:tc>
          <w:tcPr>
            <w:tcW w:w="1439" w:type="dxa"/>
            <w:shd w:val="clear" w:color="auto" w:fill="auto"/>
          </w:tcPr>
          <w:p w14:paraId="3B34B419" w14:textId="77777777" w:rsidR="001D1E6E" w:rsidRPr="009217DF" w:rsidRDefault="001D1E6E" w:rsidP="00184401">
            <w:pPr>
              <w:jc w:val="center"/>
              <w:rPr>
                <w:kern w:val="2"/>
                <w:sz w:val="24"/>
                <w:szCs w:val="24"/>
              </w:rPr>
            </w:pPr>
            <w:r w:rsidRPr="009217DF">
              <w:rPr>
                <w:kern w:val="2"/>
                <w:sz w:val="24"/>
                <w:szCs w:val="24"/>
              </w:rPr>
              <w:t>4</w:t>
            </w:r>
          </w:p>
        </w:tc>
        <w:tc>
          <w:tcPr>
            <w:tcW w:w="1688" w:type="dxa"/>
            <w:shd w:val="clear" w:color="auto" w:fill="auto"/>
          </w:tcPr>
          <w:p w14:paraId="6FEE0802" w14:textId="77777777" w:rsidR="001D1E6E" w:rsidRPr="009217DF" w:rsidRDefault="001D1E6E" w:rsidP="00184401">
            <w:pPr>
              <w:jc w:val="center"/>
              <w:rPr>
                <w:kern w:val="2"/>
                <w:sz w:val="24"/>
                <w:szCs w:val="24"/>
              </w:rPr>
            </w:pPr>
            <w:r w:rsidRPr="009217DF">
              <w:rPr>
                <w:kern w:val="2"/>
                <w:sz w:val="24"/>
                <w:szCs w:val="24"/>
              </w:rPr>
              <w:t>5</w:t>
            </w:r>
          </w:p>
        </w:tc>
        <w:tc>
          <w:tcPr>
            <w:tcW w:w="994" w:type="dxa"/>
            <w:shd w:val="clear" w:color="auto" w:fill="auto"/>
          </w:tcPr>
          <w:p w14:paraId="19B62845" w14:textId="77777777" w:rsidR="001D1E6E" w:rsidRPr="009217DF" w:rsidRDefault="001D1E6E" w:rsidP="00184401">
            <w:pPr>
              <w:jc w:val="center"/>
              <w:rPr>
                <w:kern w:val="2"/>
                <w:sz w:val="24"/>
                <w:szCs w:val="24"/>
              </w:rPr>
            </w:pPr>
            <w:r w:rsidRPr="009217DF">
              <w:rPr>
                <w:kern w:val="2"/>
                <w:sz w:val="24"/>
                <w:szCs w:val="24"/>
              </w:rPr>
              <w:t>6</w:t>
            </w:r>
          </w:p>
        </w:tc>
        <w:tc>
          <w:tcPr>
            <w:tcW w:w="1667" w:type="dxa"/>
            <w:shd w:val="clear" w:color="auto" w:fill="auto"/>
          </w:tcPr>
          <w:p w14:paraId="7C339623" w14:textId="77777777" w:rsidR="001D1E6E" w:rsidRPr="009217DF" w:rsidRDefault="001D1E6E" w:rsidP="00184401">
            <w:pPr>
              <w:jc w:val="center"/>
              <w:rPr>
                <w:kern w:val="2"/>
                <w:sz w:val="24"/>
                <w:szCs w:val="24"/>
              </w:rPr>
            </w:pPr>
            <w:r w:rsidRPr="009217DF">
              <w:rPr>
                <w:kern w:val="2"/>
                <w:sz w:val="24"/>
                <w:szCs w:val="24"/>
              </w:rPr>
              <w:t>7</w:t>
            </w:r>
          </w:p>
        </w:tc>
        <w:tc>
          <w:tcPr>
            <w:tcW w:w="1077" w:type="dxa"/>
            <w:shd w:val="clear" w:color="auto" w:fill="auto"/>
          </w:tcPr>
          <w:p w14:paraId="6213A9F5" w14:textId="77777777" w:rsidR="001D1E6E" w:rsidRPr="009217DF" w:rsidRDefault="001D1E6E" w:rsidP="00184401">
            <w:pPr>
              <w:jc w:val="center"/>
              <w:rPr>
                <w:kern w:val="2"/>
                <w:sz w:val="24"/>
                <w:szCs w:val="24"/>
              </w:rPr>
            </w:pPr>
            <w:r w:rsidRPr="009217DF">
              <w:rPr>
                <w:kern w:val="2"/>
                <w:sz w:val="24"/>
                <w:szCs w:val="24"/>
              </w:rPr>
              <w:t>8</w:t>
            </w:r>
          </w:p>
        </w:tc>
        <w:tc>
          <w:tcPr>
            <w:tcW w:w="1077" w:type="dxa"/>
            <w:shd w:val="clear" w:color="auto" w:fill="auto"/>
          </w:tcPr>
          <w:p w14:paraId="276C15EA" w14:textId="77777777" w:rsidR="001D1E6E" w:rsidRPr="009217DF" w:rsidRDefault="001D1E6E" w:rsidP="00184401">
            <w:pPr>
              <w:jc w:val="center"/>
              <w:rPr>
                <w:kern w:val="2"/>
                <w:sz w:val="24"/>
                <w:szCs w:val="24"/>
              </w:rPr>
            </w:pPr>
            <w:r w:rsidRPr="009217DF">
              <w:rPr>
                <w:kern w:val="2"/>
                <w:sz w:val="24"/>
                <w:szCs w:val="24"/>
              </w:rPr>
              <w:t>9</w:t>
            </w:r>
          </w:p>
        </w:tc>
        <w:tc>
          <w:tcPr>
            <w:tcW w:w="1091" w:type="dxa"/>
            <w:shd w:val="clear" w:color="auto" w:fill="auto"/>
          </w:tcPr>
          <w:p w14:paraId="789179C9" w14:textId="77777777" w:rsidR="001D1E6E" w:rsidRPr="009217DF" w:rsidRDefault="001D1E6E" w:rsidP="00184401">
            <w:pPr>
              <w:jc w:val="center"/>
              <w:rPr>
                <w:kern w:val="2"/>
                <w:sz w:val="24"/>
                <w:szCs w:val="24"/>
              </w:rPr>
            </w:pPr>
            <w:r w:rsidRPr="009217DF">
              <w:rPr>
                <w:kern w:val="2"/>
                <w:sz w:val="24"/>
                <w:szCs w:val="24"/>
              </w:rPr>
              <w:t>10</w:t>
            </w:r>
          </w:p>
        </w:tc>
        <w:tc>
          <w:tcPr>
            <w:tcW w:w="1460" w:type="dxa"/>
            <w:shd w:val="clear" w:color="auto" w:fill="auto"/>
          </w:tcPr>
          <w:p w14:paraId="7FFA14AB" w14:textId="77777777" w:rsidR="001D1E6E" w:rsidRPr="009217DF" w:rsidRDefault="001D1E6E" w:rsidP="00184401">
            <w:pPr>
              <w:jc w:val="center"/>
              <w:rPr>
                <w:kern w:val="2"/>
                <w:sz w:val="24"/>
                <w:szCs w:val="24"/>
              </w:rPr>
            </w:pPr>
            <w:r w:rsidRPr="009217DF">
              <w:rPr>
                <w:kern w:val="2"/>
                <w:sz w:val="24"/>
                <w:szCs w:val="24"/>
              </w:rPr>
              <w:t>11</w:t>
            </w:r>
          </w:p>
        </w:tc>
      </w:tr>
      <w:tr w:rsidR="001D1E6E" w:rsidRPr="009217DF" w14:paraId="0EEA53B2" w14:textId="77777777" w:rsidTr="00BC0E86">
        <w:tc>
          <w:tcPr>
            <w:tcW w:w="14686" w:type="dxa"/>
            <w:gridSpan w:val="11"/>
            <w:shd w:val="clear" w:color="auto" w:fill="auto"/>
          </w:tcPr>
          <w:p w14:paraId="3B4CDDEB" w14:textId="77777777" w:rsidR="001D1E6E" w:rsidRPr="009217DF" w:rsidRDefault="001D1E6E" w:rsidP="00184401">
            <w:pPr>
              <w:rPr>
                <w:kern w:val="2"/>
                <w:sz w:val="24"/>
                <w:szCs w:val="24"/>
              </w:rPr>
            </w:pPr>
            <w:r w:rsidRPr="009217DF">
              <w:rPr>
                <w:kern w:val="2"/>
                <w:sz w:val="24"/>
                <w:szCs w:val="24"/>
              </w:rPr>
              <w:t>Многоквартирные дома</w:t>
            </w:r>
          </w:p>
        </w:tc>
      </w:tr>
      <w:tr w:rsidR="001D1E6E" w:rsidRPr="009217DF" w14:paraId="73C8CFBC" w14:textId="77777777" w:rsidTr="00BC0E86">
        <w:tc>
          <w:tcPr>
            <w:tcW w:w="796" w:type="dxa"/>
            <w:shd w:val="clear" w:color="auto" w:fill="auto"/>
          </w:tcPr>
          <w:p w14:paraId="4E99868A" w14:textId="77777777" w:rsidR="001D1E6E" w:rsidRPr="009217DF" w:rsidRDefault="001D1E6E" w:rsidP="00184401">
            <w:pPr>
              <w:jc w:val="center"/>
              <w:rPr>
                <w:kern w:val="2"/>
                <w:sz w:val="24"/>
                <w:szCs w:val="24"/>
              </w:rPr>
            </w:pPr>
          </w:p>
        </w:tc>
        <w:tc>
          <w:tcPr>
            <w:tcW w:w="1845" w:type="dxa"/>
            <w:shd w:val="clear" w:color="auto" w:fill="auto"/>
          </w:tcPr>
          <w:p w14:paraId="72CB42C8" w14:textId="77777777" w:rsidR="001D1E6E" w:rsidRPr="009217DF" w:rsidRDefault="001D1E6E" w:rsidP="00184401">
            <w:pPr>
              <w:jc w:val="center"/>
              <w:rPr>
                <w:kern w:val="2"/>
                <w:sz w:val="24"/>
                <w:szCs w:val="24"/>
              </w:rPr>
            </w:pPr>
          </w:p>
        </w:tc>
        <w:tc>
          <w:tcPr>
            <w:tcW w:w="1552" w:type="dxa"/>
            <w:shd w:val="clear" w:color="auto" w:fill="auto"/>
          </w:tcPr>
          <w:p w14:paraId="7ACDED03" w14:textId="77777777" w:rsidR="001D1E6E" w:rsidRPr="009217DF" w:rsidRDefault="001D1E6E" w:rsidP="00184401">
            <w:pPr>
              <w:jc w:val="center"/>
              <w:rPr>
                <w:kern w:val="2"/>
                <w:sz w:val="24"/>
                <w:szCs w:val="24"/>
              </w:rPr>
            </w:pPr>
          </w:p>
        </w:tc>
        <w:tc>
          <w:tcPr>
            <w:tcW w:w="1439" w:type="dxa"/>
            <w:shd w:val="clear" w:color="auto" w:fill="auto"/>
          </w:tcPr>
          <w:p w14:paraId="490A7DC1" w14:textId="77777777" w:rsidR="001D1E6E" w:rsidRPr="009217DF" w:rsidRDefault="001D1E6E" w:rsidP="00184401">
            <w:pPr>
              <w:jc w:val="center"/>
              <w:rPr>
                <w:kern w:val="2"/>
                <w:sz w:val="24"/>
                <w:szCs w:val="24"/>
              </w:rPr>
            </w:pPr>
          </w:p>
        </w:tc>
        <w:tc>
          <w:tcPr>
            <w:tcW w:w="1688" w:type="dxa"/>
            <w:shd w:val="clear" w:color="auto" w:fill="auto"/>
          </w:tcPr>
          <w:p w14:paraId="32874415" w14:textId="77777777" w:rsidR="001D1E6E" w:rsidRPr="009217DF" w:rsidRDefault="001D1E6E" w:rsidP="00184401">
            <w:pPr>
              <w:jc w:val="center"/>
              <w:rPr>
                <w:kern w:val="2"/>
                <w:sz w:val="24"/>
                <w:szCs w:val="24"/>
              </w:rPr>
            </w:pPr>
          </w:p>
        </w:tc>
        <w:tc>
          <w:tcPr>
            <w:tcW w:w="994" w:type="dxa"/>
            <w:shd w:val="clear" w:color="auto" w:fill="auto"/>
          </w:tcPr>
          <w:p w14:paraId="0A4BB3D9" w14:textId="77777777" w:rsidR="001D1E6E" w:rsidRPr="009217DF" w:rsidRDefault="001D1E6E" w:rsidP="00184401">
            <w:pPr>
              <w:jc w:val="center"/>
              <w:rPr>
                <w:kern w:val="2"/>
                <w:sz w:val="24"/>
                <w:szCs w:val="24"/>
              </w:rPr>
            </w:pPr>
          </w:p>
        </w:tc>
        <w:tc>
          <w:tcPr>
            <w:tcW w:w="1667" w:type="dxa"/>
            <w:shd w:val="clear" w:color="auto" w:fill="auto"/>
          </w:tcPr>
          <w:p w14:paraId="153F339F" w14:textId="77777777" w:rsidR="001D1E6E" w:rsidRPr="009217DF" w:rsidRDefault="001D1E6E" w:rsidP="00184401">
            <w:pPr>
              <w:jc w:val="center"/>
              <w:rPr>
                <w:kern w:val="2"/>
                <w:sz w:val="24"/>
                <w:szCs w:val="24"/>
              </w:rPr>
            </w:pPr>
          </w:p>
        </w:tc>
        <w:tc>
          <w:tcPr>
            <w:tcW w:w="1077" w:type="dxa"/>
            <w:shd w:val="clear" w:color="auto" w:fill="auto"/>
          </w:tcPr>
          <w:p w14:paraId="34AC1F8C" w14:textId="77777777" w:rsidR="001D1E6E" w:rsidRPr="009217DF" w:rsidRDefault="001D1E6E" w:rsidP="00184401">
            <w:pPr>
              <w:jc w:val="center"/>
              <w:rPr>
                <w:kern w:val="2"/>
                <w:sz w:val="24"/>
                <w:szCs w:val="24"/>
              </w:rPr>
            </w:pPr>
          </w:p>
        </w:tc>
        <w:tc>
          <w:tcPr>
            <w:tcW w:w="1077" w:type="dxa"/>
            <w:shd w:val="clear" w:color="auto" w:fill="auto"/>
          </w:tcPr>
          <w:p w14:paraId="4A430DF5" w14:textId="77777777" w:rsidR="001D1E6E" w:rsidRPr="009217DF" w:rsidRDefault="001D1E6E" w:rsidP="00184401">
            <w:pPr>
              <w:jc w:val="center"/>
              <w:rPr>
                <w:kern w:val="2"/>
                <w:sz w:val="24"/>
                <w:szCs w:val="24"/>
              </w:rPr>
            </w:pPr>
          </w:p>
        </w:tc>
        <w:tc>
          <w:tcPr>
            <w:tcW w:w="1091" w:type="dxa"/>
            <w:shd w:val="clear" w:color="auto" w:fill="auto"/>
          </w:tcPr>
          <w:p w14:paraId="097B5084" w14:textId="77777777" w:rsidR="001D1E6E" w:rsidRPr="009217DF" w:rsidRDefault="001D1E6E" w:rsidP="00184401">
            <w:pPr>
              <w:jc w:val="center"/>
              <w:rPr>
                <w:kern w:val="2"/>
                <w:sz w:val="24"/>
                <w:szCs w:val="24"/>
              </w:rPr>
            </w:pPr>
          </w:p>
        </w:tc>
        <w:tc>
          <w:tcPr>
            <w:tcW w:w="1460" w:type="dxa"/>
            <w:shd w:val="clear" w:color="auto" w:fill="auto"/>
          </w:tcPr>
          <w:p w14:paraId="5ACC89A1" w14:textId="77777777" w:rsidR="001D1E6E" w:rsidRPr="009217DF" w:rsidRDefault="001D1E6E" w:rsidP="00184401">
            <w:pPr>
              <w:jc w:val="center"/>
              <w:rPr>
                <w:kern w:val="2"/>
                <w:sz w:val="24"/>
                <w:szCs w:val="24"/>
              </w:rPr>
            </w:pPr>
          </w:p>
        </w:tc>
      </w:tr>
      <w:tr w:rsidR="001D1E6E" w:rsidRPr="009217DF" w14:paraId="46E15242" w14:textId="77777777" w:rsidTr="00BC0E86">
        <w:tc>
          <w:tcPr>
            <w:tcW w:w="796" w:type="dxa"/>
            <w:shd w:val="clear" w:color="auto" w:fill="auto"/>
          </w:tcPr>
          <w:p w14:paraId="79D64EDD" w14:textId="77777777" w:rsidR="001D1E6E" w:rsidRPr="009217DF" w:rsidRDefault="001D1E6E" w:rsidP="00184401">
            <w:pPr>
              <w:jc w:val="center"/>
              <w:rPr>
                <w:kern w:val="2"/>
                <w:sz w:val="24"/>
                <w:szCs w:val="24"/>
              </w:rPr>
            </w:pPr>
          </w:p>
        </w:tc>
        <w:tc>
          <w:tcPr>
            <w:tcW w:w="1845" w:type="dxa"/>
            <w:shd w:val="clear" w:color="auto" w:fill="auto"/>
          </w:tcPr>
          <w:p w14:paraId="2D9C5FF5" w14:textId="77777777" w:rsidR="001D1E6E" w:rsidRPr="009217DF" w:rsidRDefault="001D1E6E" w:rsidP="00184401">
            <w:pPr>
              <w:jc w:val="center"/>
              <w:rPr>
                <w:kern w:val="2"/>
                <w:sz w:val="24"/>
                <w:szCs w:val="24"/>
              </w:rPr>
            </w:pPr>
          </w:p>
        </w:tc>
        <w:tc>
          <w:tcPr>
            <w:tcW w:w="1552" w:type="dxa"/>
            <w:shd w:val="clear" w:color="auto" w:fill="auto"/>
          </w:tcPr>
          <w:p w14:paraId="631A1497" w14:textId="77777777" w:rsidR="001D1E6E" w:rsidRPr="009217DF" w:rsidRDefault="001D1E6E" w:rsidP="00184401">
            <w:pPr>
              <w:jc w:val="center"/>
              <w:rPr>
                <w:kern w:val="2"/>
                <w:sz w:val="24"/>
                <w:szCs w:val="24"/>
              </w:rPr>
            </w:pPr>
          </w:p>
        </w:tc>
        <w:tc>
          <w:tcPr>
            <w:tcW w:w="1439" w:type="dxa"/>
            <w:shd w:val="clear" w:color="auto" w:fill="auto"/>
          </w:tcPr>
          <w:p w14:paraId="7A94D5D8" w14:textId="77777777" w:rsidR="001D1E6E" w:rsidRPr="009217DF" w:rsidRDefault="001D1E6E" w:rsidP="00184401">
            <w:pPr>
              <w:jc w:val="center"/>
              <w:rPr>
                <w:kern w:val="2"/>
                <w:sz w:val="24"/>
                <w:szCs w:val="24"/>
              </w:rPr>
            </w:pPr>
          </w:p>
        </w:tc>
        <w:tc>
          <w:tcPr>
            <w:tcW w:w="1688" w:type="dxa"/>
            <w:shd w:val="clear" w:color="auto" w:fill="auto"/>
          </w:tcPr>
          <w:p w14:paraId="3ADCBC60" w14:textId="77777777" w:rsidR="001D1E6E" w:rsidRPr="009217DF" w:rsidRDefault="001D1E6E" w:rsidP="00184401">
            <w:pPr>
              <w:jc w:val="center"/>
              <w:rPr>
                <w:kern w:val="2"/>
                <w:sz w:val="24"/>
                <w:szCs w:val="24"/>
              </w:rPr>
            </w:pPr>
          </w:p>
        </w:tc>
        <w:tc>
          <w:tcPr>
            <w:tcW w:w="994" w:type="dxa"/>
            <w:shd w:val="clear" w:color="auto" w:fill="auto"/>
          </w:tcPr>
          <w:p w14:paraId="413380EC" w14:textId="77777777" w:rsidR="001D1E6E" w:rsidRPr="009217DF" w:rsidRDefault="001D1E6E" w:rsidP="00184401">
            <w:pPr>
              <w:jc w:val="center"/>
              <w:rPr>
                <w:kern w:val="2"/>
                <w:sz w:val="24"/>
                <w:szCs w:val="24"/>
              </w:rPr>
            </w:pPr>
          </w:p>
        </w:tc>
        <w:tc>
          <w:tcPr>
            <w:tcW w:w="1667" w:type="dxa"/>
            <w:shd w:val="clear" w:color="auto" w:fill="auto"/>
          </w:tcPr>
          <w:p w14:paraId="6FE5B399" w14:textId="77777777" w:rsidR="001D1E6E" w:rsidRPr="009217DF" w:rsidRDefault="001D1E6E" w:rsidP="00184401">
            <w:pPr>
              <w:jc w:val="center"/>
              <w:rPr>
                <w:kern w:val="2"/>
                <w:sz w:val="24"/>
                <w:szCs w:val="24"/>
              </w:rPr>
            </w:pPr>
          </w:p>
        </w:tc>
        <w:tc>
          <w:tcPr>
            <w:tcW w:w="1077" w:type="dxa"/>
            <w:shd w:val="clear" w:color="auto" w:fill="auto"/>
          </w:tcPr>
          <w:p w14:paraId="5A27FAED" w14:textId="77777777" w:rsidR="001D1E6E" w:rsidRPr="009217DF" w:rsidRDefault="001D1E6E" w:rsidP="00184401">
            <w:pPr>
              <w:jc w:val="center"/>
              <w:rPr>
                <w:kern w:val="2"/>
                <w:sz w:val="24"/>
                <w:szCs w:val="24"/>
              </w:rPr>
            </w:pPr>
          </w:p>
        </w:tc>
        <w:tc>
          <w:tcPr>
            <w:tcW w:w="1077" w:type="dxa"/>
            <w:shd w:val="clear" w:color="auto" w:fill="auto"/>
          </w:tcPr>
          <w:p w14:paraId="4AD24A29" w14:textId="77777777" w:rsidR="001D1E6E" w:rsidRPr="009217DF" w:rsidRDefault="001D1E6E" w:rsidP="00184401">
            <w:pPr>
              <w:jc w:val="center"/>
              <w:rPr>
                <w:kern w:val="2"/>
                <w:sz w:val="24"/>
                <w:szCs w:val="24"/>
              </w:rPr>
            </w:pPr>
          </w:p>
        </w:tc>
        <w:tc>
          <w:tcPr>
            <w:tcW w:w="1091" w:type="dxa"/>
            <w:shd w:val="clear" w:color="auto" w:fill="auto"/>
          </w:tcPr>
          <w:p w14:paraId="0073EE99" w14:textId="77777777" w:rsidR="001D1E6E" w:rsidRPr="009217DF" w:rsidRDefault="001D1E6E" w:rsidP="00184401">
            <w:pPr>
              <w:jc w:val="center"/>
              <w:rPr>
                <w:kern w:val="2"/>
                <w:sz w:val="24"/>
                <w:szCs w:val="24"/>
              </w:rPr>
            </w:pPr>
          </w:p>
        </w:tc>
        <w:tc>
          <w:tcPr>
            <w:tcW w:w="1460" w:type="dxa"/>
            <w:shd w:val="clear" w:color="auto" w:fill="auto"/>
          </w:tcPr>
          <w:p w14:paraId="7A95260A" w14:textId="77777777" w:rsidR="001D1E6E" w:rsidRPr="009217DF" w:rsidRDefault="001D1E6E" w:rsidP="00184401">
            <w:pPr>
              <w:jc w:val="center"/>
              <w:rPr>
                <w:kern w:val="2"/>
                <w:sz w:val="24"/>
                <w:szCs w:val="24"/>
              </w:rPr>
            </w:pPr>
          </w:p>
        </w:tc>
      </w:tr>
      <w:tr w:rsidR="001D1E6E" w:rsidRPr="009217DF" w14:paraId="7FD0BB87" w14:textId="77777777" w:rsidTr="00BC0E86">
        <w:tc>
          <w:tcPr>
            <w:tcW w:w="14686" w:type="dxa"/>
            <w:gridSpan w:val="11"/>
            <w:shd w:val="clear" w:color="auto" w:fill="auto"/>
          </w:tcPr>
          <w:p w14:paraId="4D1D8053" w14:textId="77777777" w:rsidR="001D1E6E" w:rsidRPr="009217DF" w:rsidRDefault="001D1E6E" w:rsidP="00184401">
            <w:pPr>
              <w:rPr>
                <w:kern w:val="2"/>
                <w:sz w:val="24"/>
                <w:szCs w:val="24"/>
              </w:rPr>
            </w:pPr>
            <w:r w:rsidRPr="009217DF">
              <w:rPr>
                <w:kern w:val="2"/>
                <w:sz w:val="24"/>
                <w:szCs w:val="24"/>
              </w:rPr>
              <w:t>Иные строения</w:t>
            </w:r>
          </w:p>
        </w:tc>
      </w:tr>
      <w:tr w:rsidR="001D1E6E" w:rsidRPr="009217DF" w14:paraId="002D2EFE" w14:textId="77777777" w:rsidTr="00BC0E86">
        <w:tc>
          <w:tcPr>
            <w:tcW w:w="796" w:type="dxa"/>
            <w:shd w:val="clear" w:color="auto" w:fill="auto"/>
          </w:tcPr>
          <w:p w14:paraId="05B71FE9" w14:textId="77777777" w:rsidR="001D1E6E" w:rsidRPr="009217DF" w:rsidRDefault="001D1E6E" w:rsidP="00184401">
            <w:pPr>
              <w:jc w:val="center"/>
              <w:rPr>
                <w:kern w:val="2"/>
                <w:sz w:val="24"/>
                <w:szCs w:val="24"/>
              </w:rPr>
            </w:pPr>
          </w:p>
        </w:tc>
        <w:tc>
          <w:tcPr>
            <w:tcW w:w="1845" w:type="dxa"/>
            <w:shd w:val="clear" w:color="auto" w:fill="auto"/>
          </w:tcPr>
          <w:p w14:paraId="5D4FD67B" w14:textId="77777777" w:rsidR="001D1E6E" w:rsidRPr="009217DF" w:rsidRDefault="001D1E6E" w:rsidP="00184401">
            <w:pPr>
              <w:jc w:val="center"/>
              <w:rPr>
                <w:kern w:val="2"/>
                <w:sz w:val="24"/>
                <w:szCs w:val="24"/>
              </w:rPr>
            </w:pPr>
          </w:p>
        </w:tc>
        <w:tc>
          <w:tcPr>
            <w:tcW w:w="1552" w:type="dxa"/>
            <w:shd w:val="clear" w:color="auto" w:fill="auto"/>
          </w:tcPr>
          <w:p w14:paraId="5AE4064C" w14:textId="77777777" w:rsidR="001D1E6E" w:rsidRPr="009217DF" w:rsidRDefault="001D1E6E" w:rsidP="00184401">
            <w:pPr>
              <w:jc w:val="center"/>
              <w:rPr>
                <w:kern w:val="2"/>
                <w:sz w:val="24"/>
                <w:szCs w:val="24"/>
              </w:rPr>
            </w:pPr>
          </w:p>
        </w:tc>
        <w:tc>
          <w:tcPr>
            <w:tcW w:w="1439" w:type="dxa"/>
            <w:shd w:val="clear" w:color="auto" w:fill="auto"/>
          </w:tcPr>
          <w:p w14:paraId="78D274BD" w14:textId="77777777" w:rsidR="001D1E6E" w:rsidRPr="009217DF" w:rsidRDefault="001D1E6E" w:rsidP="00184401">
            <w:pPr>
              <w:jc w:val="center"/>
              <w:rPr>
                <w:kern w:val="2"/>
                <w:sz w:val="24"/>
                <w:szCs w:val="24"/>
              </w:rPr>
            </w:pPr>
          </w:p>
        </w:tc>
        <w:tc>
          <w:tcPr>
            <w:tcW w:w="1688" w:type="dxa"/>
            <w:tcBorders>
              <w:bottom w:val="single" w:sz="4" w:space="0" w:color="auto"/>
            </w:tcBorders>
            <w:shd w:val="clear" w:color="auto" w:fill="auto"/>
          </w:tcPr>
          <w:p w14:paraId="3CD55C6A" w14:textId="77777777" w:rsidR="001D1E6E" w:rsidRPr="009217DF" w:rsidRDefault="001D1E6E" w:rsidP="00184401">
            <w:pPr>
              <w:jc w:val="center"/>
              <w:rPr>
                <w:kern w:val="2"/>
                <w:sz w:val="24"/>
                <w:szCs w:val="24"/>
              </w:rPr>
            </w:pPr>
          </w:p>
        </w:tc>
        <w:tc>
          <w:tcPr>
            <w:tcW w:w="994" w:type="dxa"/>
            <w:tcBorders>
              <w:bottom w:val="single" w:sz="4" w:space="0" w:color="auto"/>
            </w:tcBorders>
            <w:shd w:val="clear" w:color="auto" w:fill="auto"/>
          </w:tcPr>
          <w:p w14:paraId="60471BC2" w14:textId="77777777" w:rsidR="001D1E6E" w:rsidRPr="009217DF" w:rsidRDefault="001D1E6E" w:rsidP="00184401">
            <w:pPr>
              <w:jc w:val="center"/>
              <w:rPr>
                <w:kern w:val="2"/>
                <w:sz w:val="24"/>
                <w:szCs w:val="24"/>
              </w:rPr>
            </w:pPr>
          </w:p>
        </w:tc>
        <w:tc>
          <w:tcPr>
            <w:tcW w:w="1667" w:type="dxa"/>
            <w:tcBorders>
              <w:bottom w:val="single" w:sz="4" w:space="0" w:color="auto"/>
            </w:tcBorders>
            <w:shd w:val="clear" w:color="auto" w:fill="auto"/>
          </w:tcPr>
          <w:p w14:paraId="2300C5BC" w14:textId="77777777" w:rsidR="001D1E6E" w:rsidRPr="009217DF" w:rsidRDefault="001D1E6E" w:rsidP="00184401">
            <w:pPr>
              <w:jc w:val="center"/>
              <w:rPr>
                <w:kern w:val="2"/>
                <w:sz w:val="24"/>
                <w:szCs w:val="24"/>
              </w:rPr>
            </w:pPr>
          </w:p>
        </w:tc>
        <w:tc>
          <w:tcPr>
            <w:tcW w:w="1077" w:type="dxa"/>
            <w:tcBorders>
              <w:bottom w:val="single" w:sz="4" w:space="0" w:color="auto"/>
            </w:tcBorders>
            <w:shd w:val="clear" w:color="auto" w:fill="auto"/>
          </w:tcPr>
          <w:p w14:paraId="6FAE721E" w14:textId="77777777" w:rsidR="001D1E6E" w:rsidRPr="009217DF" w:rsidRDefault="001D1E6E" w:rsidP="00184401">
            <w:pPr>
              <w:jc w:val="center"/>
              <w:rPr>
                <w:kern w:val="2"/>
                <w:sz w:val="24"/>
                <w:szCs w:val="24"/>
              </w:rPr>
            </w:pPr>
          </w:p>
        </w:tc>
        <w:tc>
          <w:tcPr>
            <w:tcW w:w="1077" w:type="dxa"/>
            <w:tcBorders>
              <w:bottom w:val="single" w:sz="4" w:space="0" w:color="auto"/>
            </w:tcBorders>
            <w:shd w:val="clear" w:color="auto" w:fill="auto"/>
          </w:tcPr>
          <w:p w14:paraId="125CEB47" w14:textId="77777777" w:rsidR="001D1E6E" w:rsidRPr="009217DF" w:rsidRDefault="001D1E6E" w:rsidP="00184401">
            <w:pPr>
              <w:jc w:val="center"/>
              <w:rPr>
                <w:kern w:val="2"/>
                <w:sz w:val="24"/>
                <w:szCs w:val="24"/>
              </w:rPr>
            </w:pPr>
          </w:p>
        </w:tc>
        <w:tc>
          <w:tcPr>
            <w:tcW w:w="1091" w:type="dxa"/>
            <w:shd w:val="clear" w:color="auto" w:fill="auto"/>
          </w:tcPr>
          <w:p w14:paraId="11BAB85F" w14:textId="77777777" w:rsidR="001D1E6E" w:rsidRPr="009217DF" w:rsidRDefault="001D1E6E" w:rsidP="00184401">
            <w:pPr>
              <w:jc w:val="center"/>
              <w:rPr>
                <w:kern w:val="2"/>
                <w:sz w:val="24"/>
                <w:szCs w:val="24"/>
              </w:rPr>
            </w:pPr>
          </w:p>
        </w:tc>
        <w:tc>
          <w:tcPr>
            <w:tcW w:w="1460" w:type="dxa"/>
            <w:tcBorders>
              <w:bottom w:val="single" w:sz="4" w:space="0" w:color="auto"/>
            </w:tcBorders>
            <w:shd w:val="clear" w:color="auto" w:fill="auto"/>
          </w:tcPr>
          <w:p w14:paraId="433FC31E" w14:textId="77777777" w:rsidR="001D1E6E" w:rsidRPr="009217DF" w:rsidRDefault="001D1E6E" w:rsidP="00184401">
            <w:pPr>
              <w:jc w:val="center"/>
              <w:rPr>
                <w:kern w:val="2"/>
                <w:sz w:val="24"/>
                <w:szCs w:val="24"/>
              </w:rPr>
            </w:pPr>
          </w:p>
        </w:tc>
      </w:tr>
      <w:tr w:rsidR="001D1E6E" w:rsidRPr="009217DF" w14:paraId="5B5ECC52" w14:textId="77777777" w:rsidTr="00BC0E86">
        <w:tc>
          <w:tcPr>
            <w:tcW w:w="796" w:type="dxa"/>
            <w:shd w:val="clear" w:color="auto" w:fill="auto"/>
          </w:tcPr>
          <w:p w14:paraId="607078A0" w14:textId="77777777" w:rsidR="001D1E6E" w:rsidRPr="009217DF" w:rsidRDefault="001D1E6E" w:rsidP="00184401">
            <w:pPr>
              <w:jc w:val="center"/>
              <w:rPr>
                <w:kern w:val="2"/>
                <w:sz w:val="24"/>
                <w:szCs w:val="24"/>
              </w:rPr>
            </w:pPr>
          </w:p>
        </w:tc>
        <w:tc>
          <w:tcPr>
            <w:tcW w:w="1845" w:type="dxa"/>
            <w:shd w:val="clear" w:color="auto" w:fill="auto"/>
          </w:tcPr>
          <w:p w14:paraId="55D06E5D" w14:textId="77777777" w:rsidR="001D1E6E" w:rsidRPr="009217DF" w:rsidRDefault="001D1E6E" w:rsidP="00184401">
            <w:pPr>
              <w:jc w:val="center"/>
              <w:rPr>
                <w:kern w:val="2"/>
                <w:sz w:val="24"/>
                <w:szCs w:val="24"/>
              </w:rPr>
            </w:pPr>
          </w:p>
        </w:tc>
        <w:tc>
          <w:tcPr>
            <w:tcW w:w="1552" w:type="dxa"/>
            <w:tcBorders>
              <w:bottom w:val="single" w:sz="4" w:space="0" w:color="auto"/>
            </w:tcBorders>
            <w:shd w:val="clear" w:color="auto" w:fill="auto"/>
          </w:tcPr>
          <w:p w14:paraId="3826BEA7" w14:textId="77777777" w:rsidR="001D1E6E" w:rsidRPr="009217DF" w:rsidRDefault="001D1E6E" w:rsidP="00184401">
            <w:pPr>
              <w:jc w:val="center"/>
              <w:rPr>
                <w:kern w:val="2"/>
                <w:sz w:val="24"/>
                <w:szCs w:val="24"/>
              </w:rPr>
            </w:pPr>
          </w:p>
        </w:tc>
        <w:tc>
          <w:tcPr>
            <w:tcW w:w="1439" w:type="dxa"/>
            <w:tcBorders>
              <w:bottom w:val="single" w:sz="4" w:space="0" w:color="auto"/>
            </w:tcBorders>
            <w:shd w:val="clear" w:color="auto" w:fill="auto"/>
          </w:tcPr>
          <w:p w14:paraId="416CD07A" w14:textId="77777777" w:rsidR="001D1E6E" w:rsidRPr="009217DF" w:rsidRDefault="001D1E6E" w:rsidP="00184401">
            <w:pPr>
              <w:jc w:val="center"/>
              <w:rPr>
                <w:kern w:val="2"/>
                <w:sz w:val="24"/>
                <w:szCs w:val="24"/>
              </w:rPr>
            </w:pPr>
          </w:p>
        </w:tc>
        <w:tc>
          <w:tcPr>
            <w:tcW w:w="1688" w:type="dxa"/>
            <w:tcBorders>
              <w:bottom w:val="single" w:sz="4" w:space="0" w:color="auto"/>
            </w:tcBorders>
            <w:shd w:val="clear" w:color="auto" w:fill="auto"/>
          </w:tcPr>
          <w:p w14:paraId="0686C0ED" w14:textId="77777777" w:rsidR="001D1E6E" w:rsidRPr="009217DF" w:rsidRDefault="001D1E6E" w:rsidP="00184401">
            <w:pPr>
              <w:jc w:val="center"/>
              <w:rPr>
                <w:kern w:val="2"/>
                <w:sz w:val="24"/>
                <w:szCs w:val="24"/>
              </w:rPr>
            </w:pPr>
          </w:p>
        </w:tc>
        <w:tc>
          <w:tcPr>
            <w:tcW w:w="994" w:type="dxa"/>
            <w:tcBorders>
              <w:bottom w:val="single" w:sz="4" w:space="0" w:color="auto"/>
            </w:tcBorders>
            <w:shd w:val="clear" w:color="auto" w:fill="auto"/>
          </w:tcPr>
          <w:p w14:paraId="7AA3E716" w14:textId="77777777" w:rsidR="001D1E6E" w:rsidRPr="009217DF" w:rsidRDefault="001D1E6E" w:rsidP="00184401">
            <w:pPr>
              <w:jc w:val="center"/>
              <w:rPr>
                <w:kern w:val="2"/>
                <w:sz w:val="24"/>
                <w:szCs w:val="24"/>
              </w:rPr>
            </w:pPr>
          </w:p>
        </w:tc>
        <w:tc>
          <w:tcPr>
            <w:tcW w:w="1667" w:type="dxa"/>
            <w:tcBorders>
              <w:bottom w:val="single" w:sz="4" w:space="0" w:color="auto"/>
            </w:tcBorders>
            <w:shd w:val="clear" w:color="auto" w:fill="auto"/>
          </w:tcPr>
          <w:p w14:paraId="7CE53086" w14:textId="77777777" w:rsidR="001D1E6E" w:rsidRPr="009217DF" w:rsidRDefault="001D1E6E" w:rsidP="00184401">
            <w:pPr>
              <w:jc w:val="center"/>
              <w:rPr>
                <w:kern w:val="2"/>
                <w:sz w:val="24"/>
                <w:szCs w:val="24"/>
              </w:rPr>
            </w:pPr>
          </w:p>
        </w:tc>
        <w:tc>
          <w:tcPr>
            <w:tcW w:w="1077" w:type="dxa"/>
            <w:tcBorders>
              <w:bottom w:val="single" w:sz="4" w:space="0" w:color="auto"/>
            </w:tcBorders>
            <w:shd w:val="clear" w:color="auto" w:fill="auto"/>
          </w:tcPr>
          <w:p w14:paraId="7F83767E" w14:textId="77777777" w:rsidR="001D1E6E" w:rsidRPr="009217DF" w:rsidRDefault="001D1E6E" w:rsidP="00184401">
            <w:pPr>
              <w:jc w:val="center"/>
              <w:rPr>
                <w:kern w:val="2"/>
                <w:sz w:val="24"/>
                <w:szCs w:val="24"/>
              </w:rPr>
            </w:pPr>
          </w:p>
        </w:tc>
        <w:tc>
          <w:tcPr>
            <w:tcW w:w="1077" w:type="dxa"/>
            <w:tcBorders>
              <w:bottom w:val="single" w:sz="4" w:space="0" w:color="auto"/>
            </w:tcBorders>
            <w:shd w:val="clear" w:color="auto" w:fill="auto"/>
          </w:tcPr>
          <w:p w14:paraId="7165BCAD" w14:textId="77777777" w:rsidR="001D1E6E" w:rsidRPr="009217DF" w:rsidRDefault="001D1E6E" w:rsidP="00184401">
            <w:pPr>
              <w:jc w:val="center"/>
              <w:rPr>
                <w:kern w:val="2"/>
                <w:sz w:val="24"/>
                <w:szCs w:val="24"/>
              </w:rPr>
            </w:pPr>
          </w:p>
        </w:tc>
        <w:tc>
          <w:tcPr>
            <w:tcW w:w="1091" w:type="dxa"/>
            <w:shd w:val="clear" w:color="auto" w:fill="auto"/>
          </w:tcPr>
          <w:p w14:paraId="67043141" w14:textId="77777777" w:rsidR="001D1E6E" w:rsidRPr="009217DF" w:rsidRDefault="001D1E6E" w:rsidP="00184401">
            <w:pPr>
              <w:jc w:val="center"/>
              <w:rPr>
                <w:kern w:val="2"/>
                <w:sz w:val="24"/>
                <w:szCs w:val="24"/>
              </w:rPr>
            </w:pPr>
          </w:p>
        </w:tc>
        <w:tc>
          <w:tcPr>
            <w:tcW w:w="1460" w:type="dxa"/>
            <w:tcBorders>
              <w:bottom w:val="single" w:sz="4" w:space="0" w:color="auto"/>
            </w:tcBorders>
            <w:shd w:val="clear" w:color="auto" w:fill="auto"/>
          </w:tcPr>
          <w:p w14:paraId="26E286EC" w14:textId="77777777" w:rsidR="001D1E6E" w:rsidRPr="009217DF" w:rsidRDefault="001D1E6E" w:rsidP="00184401">
            <w:pPr>
              <w:jc w:val="center"/>
              <w:rPr>
                <w:kern w:val="2"/>
                <w:sz w:val="24"/>
                <w:szCs w:val="24"/>
              </w:rPr>
            </w:pPr>
          </w:p>
        </w:tc>
      </w:tr>
      <w:tr w:rsidR="001D1E6E" w:rsidRPr="009217DF" w14:paraId="0BD87154" w14:textId="77777777" w:rsidTr="00BC0E86">
        <w:tc>
          <w:tcPr>
            <w:tcW w:w="2641" w:type="dxa"/>
            <w:gridSpan w:val="2"/>
            <w:shd w:val="clear" w:color="auto" w:fill="auto"/>
          </w:tcPr>
          <w:p w14:paraId="5ED155A8" w14:textId="77777777" w:rsidR="001D1E6E" w:rsidRPr="009217DF" w:rsidRDefault="001D1E6E" w:rsidP="00184401">
            <w:pPr>
              <w:rPr>
                <w:kern w:val="2"/>
                <w:sz w:val="24"/>
                <w:szCs w:val="24"/>
              </w:rPr>
            </w:pPr>
            <w:r w:rsidRPr="009217DF">
              <w:rPr>
                <w:kern w:val="2"/>
                <w:sz w:val="24"/>
                <w:szCs w:val="24"/>
              </w:rPr>
              <w:t>Итого</w:t>
            </w:r>
          </w:p>
        </w:tc>
        <w:tc>
          <w:tcPr>
            <w:tcW w:w="1552" w:type="dxa"/>
            <w:tcBorders>
              <w:bottom w:val="single" w:sz="4" w:space="0" w:color="auto"/>
            </w:tcBorders>
            <w:shd w:val="clear" w:color="auto" w:fill="auto"/>
          </w:tcPr>
          <w:p w14:paraId="1FCFEF24" w14:textId="77777777" w:rsidR="001D1E6E" w:rsidRPr="009217DF" w:rsidRDefault="001D1E6E" w:rsidP="00184401">
            <w:pPr>
              <w:jc w:val="center"/>
              <w:rPr>
                <w:kern w:val="2"/>
                <w:sz w:val="24"/>
                <w:szCs w:val="24"/>
              </w:rPr>
            </w:pPr>
            <w:r w:rsidRPr="009217DF">
              <w:rPr>
                <w:kern w:val="2"/>
                <w:sz w:val="24"/>
                <w:szCs w:val="24"/>
              </w:rPr>
              <w:t>–</w:t>
            </w:r>
          </w:p>
        </w:tc>
        <w:tc>
          <w:tcPr>
            <w:tcW w:w="1439" w:type="dxa"/>
            <w:tcBorders>
              <w:bottom w:val="single" w:sz="4" w:space="0" w:color="auto"/>
            </w:tcBorders>
            <w:shd w:val="clear" w:color="auto" w:fill="auto"/>
          </w:tcPr>
          <w:p w14:paraId="0715FB25" w14:textId="77777777" w:rsidR="001D1E6E" w:rsidRPr="009217DF" w:rsidRDefault="001D1E6E" w:rsidP="00184401">
            <w:pPr>
              <w:jc w:val="center"/>
              <w:rPr>
                <w:kern w:val="2"/>
                <w:sz w:val="24"/>
                <w:szCs w:val="24"/>
              </w:rPr>
            </w:pPr>
            <w:r w:rsidRPr="009217DF">
              <w:rPr>
                <w:kern w:val="2"/>
                <w:sz w:val="24"/>
                <w:szCs w:val="24"/>
              </w:rPr>
              <w:t>–</w:t>
            </w:r>
          </w:p>
        </w:tc>
        <w:tc>
          <w:tcPr>
            <w:tcW w:w="1688" w:type="dxa"/>
            <w:tcBorders>
              <w:bottom w:val="single" w:sz="4" w:space="0" w:color="auto"/>
            </w:tcBorders>
            <w:shd w:val="clear" w:color="auto" w:fill="auto"/>
          </w:tcPr>
          <w:p w14:paraId="71505D5B" w14:textId="77777777" w:rsidR="001D1E6E" w:rsidRPr="009217DF" w:rsidRDefault="001D1E6E" w:rsidP="00184401">
            <w:pPr>
              <w:jc w:val="center"/>
              <w:rPr>
                <w:kern w:val="2"/>
                <w:sz w:val="24"/>
                <w:szCs w:val="24"/>
              </w:rPr>
            </w:pPr>
            <w:r w:rsidRPr="009217DF">
              <w:rPr>
                <w:kern w:val="2"/>
                <w:sz w:val="24"/>
                <w:szCs w:val="24"/>
              </w:rPr>
              <w:t>–</w:t>
            </w:r>
          </w:p>
        </w:tc>
        <w:tc>
          <w:tcPr>
            <w:tcW w:w="994" w:type="dxa"/>
            <w:tcBorders>
              <w:bottom w:val="single" w:sz="4" w:space="0" w:color="auto"/>
            </w:tcBorders>
            <w:shd w:val="clear" w:color="auto" w:fill="auto"/>
          </w:tcPr>
          <w:p w14:paraId="331A5EA0" w14:textId="77777777" w:rsidR="001D1E6E" w:rsidRPr="009217DF" w:rsidRDefault="001D1E6E" w:rsidP="00184401">
            <w:pPr>
              <w:jc w:val="center"/>
              <w:rPr>
                <w:kern w:val="2"/>
                <w:sz w:val="24"/>
                <w:szCs w:val="24"/>
              </w:rPr>
            </w:pPr>
            <w:r w:rsidRPr="009217DF">
              <w:rPr>
                <w:kern w:val="2"/>
                <w:sz w:val="24"/>
                <w:szCs w:val="24"/>
              </w:rPr>
              <w:t>–</w:t>
            </w:r>
          </w:p>
        </w:tc>
        <w:tc>
          <w:tcPr>
            <w:tcW w:w="1667" w:type="dxa"/>
            <w:tcBorders>
              <w:bottom w:val="single" w:sz="4" w:space="0" w:color="auto"/>
            </w:tcBorders>
            <w:shd w:val="clear" w:color="auto" w:fill="auto"/>
          </w:tcPr>
          <w:p w14:paraId="15ACEFA0" w14:textId="77777777" w:rsidR="001D1E6E" w:rsidRPr="009217DF" w:rsidRDefault="001D1E6E" w:rsidP="00184401">
            <w:pPr>
              <w:jc w:val="center"/>
              <w:rPr>
                <w:kern w:val="2"/>
                <w:sz w:val="24"/>
                <w:szCs w:val="24"/>
              </w:rPr>
            </w:pPr>
            <w:r w:rsidRPr="009217DF">
              <w:rPr>
                <w:kern w:val="2"/>
                <w:sz w:val="24"/>
                <w:szCs w:val="24"/>
              </w:rPr>
              <w:t>–</w:t>
            </w:r>
          </w:p>
        </w:tc>
        <w:tc>
          <w:tcPr>
            <w:tcW w:w="1077" w:type="dxa"/>
            <w:tcBorders>
              <w:bottom w:val="single" w:sz="4" w:space="0" w:color="auto"/>
            </w:tcBorders>
            <w:shd w:val="clear" w:color="auto" w:fill="auto"/>
          </w:tcPr>
          <w:p w14:paraId="26719C40" w14:textId="77777777" w:rsidR="001D1E6E" w:rsidRPr="009217DF" w:rsidRDefault="001D1E6E" w:rsidP="00184401">
            <w:pPr>
              <w:jc w:val="center"/>
              <w:rPr>
                <w:kern w:val="2"/>
                <w:sz w:val="24"/>
                <w:szCs w:val="24"/>
              </w:rPr>
            </w:pPr>
            <w:r w:rsidRPr="009217DF">
              <w:rPr>
                <w:kern w:val="2"/>
                <w:sz w:val="24"/>
                <w:szCs w:val="24"/>
              </w:rPr>
              <w:t>–</w:t>
            </w:r>
          </w:p>
        </w:tc>
        <w:tc>
          <w:tcPr>
            <w:tcW w:w="1077" w:type="dxa"/>
            <w:tcBorders>
              <w:bottom w:val="single" w:sz="4" w:space="0" w:color="auto"/>
            </w:tcBorders>
            <w:shd w:val="clear" w:color="auto" w:fill="auto"/>
          </w:tcPr>
          <w:p w14:paraId="6F8415E5" w14:textId="77777777" w:rsidR="001D1E6E" w:rsidRPr="009217DF" w:rsidRDefault="001D1E6E" w:rsidP="00184401">
            <w:pPr>
              <w:jc w:val="center"/>
              <w:rPr>
                <w:kern w:val="2"/>
                <w:sz w:val="24"/>
                <w:szCs w:val="24"/>
              </w:rPr>
            </w:pPr>
            <w:r w:rsidRPr="009217DF">
              <w:rPr>
                <w:kern w:val="2"/>
                <w:sz w:val="24"/>
                <w:szCs w:val="24"/>
              </w:rPr>
              <w:t>–</w:t>
            </w:r>
          </w:p>
        </w:tc>
        <w:tc>
          <w:tcPr>
            <w:tcW w:w="1091" w:type="dxa"/>
            <w:shd w:val="clear" w:color="auto" w:fill="auto"/>
          </w:tcPr>
          <w:p w14:paraId="3948D971" w14:textId="77777777" w:rsidR="001D1E6E" w:rsidRPr="009217DF" w:rsidRDefault="001D1E6E" w:rsidP="00184401">
            <w:pPr>
              <w:jc w:val="center"/>
              <w:rPr>
                <w:kern w:val="2"/>
                <w:sz w:val="24"/>
                <w:szCs w:val="24"/>
              </w:rPr>
            </w:pPr>
            <w:r w:rsidRPr="009217DF">
              <w:rPr>
                <w:kern w:val="2"/>
                <w:sz w:val="24"/>
                <w:szCs w:val="24"/>
              </w:rPr>
              <w:t>–</w:t>
            </w:r>
          </w:p>
        </w:tc>
        <w:tc>
          <w:tcPr>
            <w:tcW w:w="1460" w:type="dxa"/>
            <w:tcBorders>
              <w:bottom w:val="single" w:sz="4" w:space="0" w:color="auto"/>
            </w:tcBorders>
            <w:shd w:val="clear" w:color="auto" w:fill="auto"/>
          </w:tcPr>
          <w:p w14:paraId="3ACAA994" w14:textId="77777777" w:rsidR="001D1E6E" w:rsidRPr="009217DF" w:rsidRDefault="001D1E6E" w:rsidP="00184401">
            <w:pPr>
              <w:jc w:val="center"/>
              <w:rPr>
                <w:kern w:val="2"/>
                <w:sz w:val="24"/>
                <w:szCs w:val="24"/>
              </w:rPr>
            </w:pPr>
            <w:r w:rsidRPr="009217DF">
              <w:rPr>
                <w:kern w:val="2"/>
                <w:sz w:val="24"/>
                <w:szCs w:val="24"/>
              </w:rPr>
              <w:t>–</w:t>
            </w:r>
          </w:p>
        </w:tc>
      </w:tr>
    </w:tbl>
    <w:p w14:paraId="09805FD6" w14:textId="77777777" w:rsidR="001D1E6E" w:rsidRPr="00395E5E" w:rsidRDefault="001D1E6E" w:rsidP="001D1E6E">
      <w:pPr>
        <w:widowControl w:val="0"/>
        <w:autoSpaceDE w:val="0"/>
        <w:autoSpaceDN w:val="0"/>
        <w:adjustRightInd w:val="0"/>
        <w:ind w:firstLine="709"/>
        <w:jc w:val="both"/>
      </w:pPr>
      <w:r w:rsidRPr="00395E5E">
        <w:rPr>
          <w:vertAlign w:val="superscript"/>
        </w:rPr>
        <w:t>27</w:t>
      </w:r>
      <w:r w:rsidRPr="00395E5E">
        <w:t xml:space="preserve"> Сведения о каждом строении заносятся отдельно. </w:t>
      </w:r>
    </w:p>
    <w:p w14:paraId="1CE950B0" w14:textId="77777777" w:rsidR="001D1E6E" w:rsidRPr="00395E5E" w:rsidRDefault="001D1E6E" w:rsidP="001D1E6E">
      <w:pPr>
        <w:widowControl w:val="0"/>
        <w:autoSpaceDE w:val="0"/>
        <w:autoSpaceDN w:val="0"/>
        <w:adjustRightInd w:val="0"/>
        <w:ind w:firstLine="709"/>
        <w:jc w:val="both"/>
      </w:pPr>
      <w:r w:rsidRPr="00395E5E">
        <w:rPr>
          <w:vertAlign w:val="superscript"/>
        </w:rPr>
        <w:t>28</w:t>
      </w:r>
      <w:r w:rsidRPr="00395E5E">
        <w:t xml:space="preserve"> Наименование (подкласс): жилое, нежилое капитальное, нежилое некапитальное. </w:t>
      </w:r>
    </w:p>
    <w:p w14:paraId="3DC92F67" w14:textId="77777777" w:rsidR="001D1E6E" w:rsidRPr="00395E5E" w:rsidRDefault="001D1E6E" w:rsidP="001D1E6E">
      <w:pPr>
        <w:widowControl w:val="0"/>
        <w:autoSpaceDE w:val="0"/>
        <w:autoSpaceDN w:val="0"/>
        <w:adjustRightInd w:val="0"/>
        <w:ind w:firstLine="709"/>
        <w:jc w:val="both"/>
      </w:pPr>
      <w:r w:rsidRPr="00395E5E">
        <w:rPr>
          <w:vertAlign w:val="superscript"/>
        </w:rPr>
        <w:t>29</w:t>
      </w:r>
      <w:r w:rsidRPr="00395E5E">
        <w:t xml:space="preserve"> Заполнение поля только из выпадающего списка (справочника) типов соответствующего подкласса.</w:t>
      </w:r>
    </w:p>
    <w:p w14:paraId="6A2C567C" w14:textId="77777777" w:rsidR="001D1E6E" w:rsidRPr="00395E5E" w:rsidRDefault="001D1E6E" w:rsidP="001D1E6E">
      <w:pPr>
        <w:widowControl w:val="0"/>
        <w:autoSpaceDE w:val="0"/>
        <w:autoSpaceDN w:val="0"/>
        <w:adjustRightInd w:val="0"/>
        <w:ind w:firstLine="709"/>
        <w:jc w:val="both"/>
      </w:pPr>
      <w:r w:rsidRPr="00395E5E">
        <w:rPr>
          <w:vertAlign w:val="superscript"/>
        </w:rPr>
        <w:t>30</w:t>
      </w:r>
      <w:r w:rsidRPr="00395E5E">
        <w:t xml:space="preserve"> Заполнение из выпадающего списка состояний: отличное, хорошее, удовлетворительное, неудовлетворительное. </w:t>
      </w:r>
    </w:p>
    <w:p w14:paraId="41FECB9B" w14:textId="77777777" w:rsidR="001D1E6E" w:rsidRPr="00395E5E" w:rsidRDefault="001D1E6E" w:rsidP="001D1E6E">
      <w:pPr>
        <w:widowControl w:val="0"/>
        <w:autoSpaceDE w:val="0"/>
        <w:autoSpaceDN w:val="0"/>
        <w:adjustRightInd w:val="0"/>
        <w:ind w:firstLine="709"/>
        <w:jc w:val="both"/>
      </w:pPr>
      <w:r w:rsidRPr="00395E5E">
        <w:rPr>
          <w:vertAlign w:val="superscript"/>
        </w:rPr>
        <w:t>31</w:t>
      </w:r>
      <w:r w:rsidRPr="00395E5E">
        <w:t xml:space="preserve"> Текстовое поле, например, «Кинотеатр «Ростов» (</w:t>
      </w:r>
      <w:hyperlink r:id="rId14" w:history="1">
        <w:r w:rsidRPr="00395E5E">
          <w:t>http://pkk5.rosreestr.ru/api/s/luZQJo3</w:t>
        </w:r>
      </w:hyperlink>
      <w:r w:rsidRPr="00395E5E">
        <w:t>).</w:t>
      </w:r>
    </w:p>
    <w:p w14:paraId="66D5DD1C" w14:textId="77777777" w:rsidR="001D1E6E" w:rsidRPr="00395E5E" w:rsidRDefault="001D1E6E" w:rsidP="001D1E6E">
      <w:pPr>
        <w:widowControl w:val="0"/>
        <w:autoSpaceDE w:val="0"/>
        <w:autoSpaceDN w:val="0"/>
        <w:adjustRightInd w:val="0"/>
        <w:ind w:firstLine="709"/>
        <w:jc w:val="both"/>
      </w:pPr>
      <w:r w:rsidRPr="00395E5E">
        <w:rPr>
          <w:vertAlign w:val="superscript"/>
        </w:rPr>
        <w:t>32</w:t>
      </w:r>
      <w:r w:rsidRPr="00395E5E">
        <w:t xml:space="preserve"> Заполнение поля только из выпадающего списка в соответствии с Общероссийским классификатором основных фондов ОК 013-2014 (СНС 2008</w:t>
      </w:r>
      <w:r w:rsidRPr="00395E5E">
        <w:rPr>
          <w:smallCaps/>
        </w:rPr>
        <w:t xml:space="preserve">), </w:t>
      </w:r>
      <w:r w:rsidRPr="00395E5E">
        <w:t>например</w:t>
      </w:r>
      <w:r w:rsidRPr="00395E5E">
        <w:rPr>
          <w:smallCaps/>
        </w:rPr>
        <w:t xml:space="preserve">: </w:t>
      </w:r>
      <w:r w:rsidRPr="00395E5E">
        <w:t xml:space="preserve">код </w:t>
      </w:r>
      <w:r w:rsidRPr="00395E5E">
        <w:rPr>
          <w:smallCaps/>
        </w:rPr>
        <w:t>«</w:t>
      </w:r>
      <w:r w:rsidRPr="00395E5E">
        <w:t>210.00.12.10.640», наименование «Здания кинотеатров».</w:t>
      </w:r>
    </w:p>
    <w:p w14:paraId="35907947" w14:textId="77777777" w:rsidR="001D1E6E" w:rsidRPr="00395E5E" w:rsidRDefault="001D1E6E" w:rsidP="001D1E6E">
      <w:pPr>
        <w:ind w:firstLine="709"/>
        <w:jc w:val="both"/>
        <w:rPr>
          <w:bCs/>
          <w:kern w:val="2"/>
        </w:rPr>
      </w:pPr>
      <w:r w:rsidRPr="00395E5E">
        <w:rPr>
          <w:vertAlign w:val="superscript"/>
        </w:rPr>
        <w:t>33</w:t>
      </w:r>
      <w:r w:rsidRPr="00395E5E">
        <w:t xml:space="preserve"> Текстовое поле, заполнение в соответствии с </w:t>
      </w:r>
      <w:r w:rsidRPr="00395E5E">
        <w:rPr>
          <w:smallCaps/>
        </w:rPr>
        <w:t xml:space="preserve">адресом ОКС </w:t>
      </w:r>
      <w:r w:rsidRPr="00395E5E">
        <w:t>в публичной кадастровой карте</w:t>
      </w:r>
      <w:r w:rsidRPr="00395E5E">
        <w:rPr>
          <w:smallCaps/>
        </w:rPr>
        <w:t xml:space="preserve">, </w:t>
      </w:r>
      <w:r w:rsidRPr="00395E5E">
        <w:t>например</w:t>
      </w:r>
      <w:r w:rsidRPr="00395E5E">
        <w:rPr>
          <w:smallCaps/>
        </w:rPr>
        <w:t xml:space="preserve">: </w:t>
      </w:r>
      <w:r w:rsidRPr="00395E5E">
        <w:t>Ростовская обл., г. Ростов-на-Дону, ул. Большая Садовая, д. 122/143 (</w:t>
      </w:r>
      <w:hyperlink r:id="rId15" w:history="1">
        <w:r w:rsidRPr="00395E5E">
          <w:t>http://pkk5.rosreestr.ru/api/s/luZQJo3</w:t>
        </w:r>
      </w:hyperlink>
      <w:r w:rsidRPr="00395E5E">
        <w:t>).</w:t>
      </w:r>
    </w:p>
    <w:p w14:paraId="0289672C" w14:textId="77777777" w:rsidR="00BA38E3" w:rsidRDefault="00BA38E3">
      <w:pPr>
        <w:rPr>
          <w:bCs/>
          <w:kern w:val="2"/>
          <w:sz w:val="28"/>
          <w:szCs w:val="28"/>
        </w:rPr>
      </w:pPr>
      <w:r>
        <w:rPr>
          <w:bCs/>
          <w:kern w:val="2"/>
          <w:sz w:val="28"/>
          <w:szCs w:val="28"/>
        </w:rPr>
        <w:br w:type="page"/>
      </w:r>
    </w:p>
    <w:p w14:paraId="6C47B64F" w14:textId="77777777" w:rsidR="001D1E6E" w:rsidRPr="009E221C" w:rsidRDefault="001D1E6E" w:rsidP="001D1E6E">
      <w:pPr>
        <w:ind w:firstLine="709"/>
        <w:jc w:val="both"/>
        <w:rPr>
          <w:bCs/>
          <w:kern w:val="2"/>
          <w:sz w:val="28"/>
          <w:szCs w:val="28"/>
        </w:rPr>
      </w:pPr>
      <w:r w:rsidRPr="009E221C">
        <w:rPr>
          <w:bCs/>
          <w:kern w:val="2"/>
          <w:sz w:val="28"/>
          <w:szCs w:val="28"/>
        </w:rPr>
        <w:lastRenderedPageBreak/>
        <w:t xml:space="preserve">5. Плоскостные и линейные сооружения </w:t>
      </w:r>
      <w:r w:rsidRPr="009E221C">
        <w:rPr>
          <w:sz w:val="28"/>
          <w:szCs w:val="28"/>
          <w:vertAlign w:val="superscript"/>
        </w:rPr>
        <w:t>34</w:t>
      </w:r>
      <w:r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1716"/>
        <w:gridCol w:w="797"/>
        <w:gridCol w:w="1426"/>
        <w:gridCol w:w="1084"/>
        <w:gridCol w:w="1060"/>
        <w:gridCol w:w="1084"/>
        <w:gridCol w:w="775"/>
        <w:gridCol w:w="604"/>
        <w:gridCol w:w="727"/>
        <w:gridCol w:w="593"/>
        <w:gridCol w:w="737"/>
        <w:gridCol w:w="797"/>
        <w:gridCol w:w="593"/>
        <w:gridCol w:w="602"/>
        <w:gridCol w:w="535"/>
        <w:gridCol w:w="796"/>
      </w:tblGrid>
      <w:tr w:rsidR="001D1E6E" w:rsidRPr="009217DF" w14:paraId="265B789D" w14:textId="77777777" w:rsidTr="00BC0E86">
        <w:tc>
          <w:tcPr>
            <w:tcW w:w="640" w:type="dxa"/>
            <w:vMerge w:val="restart"/>
            <w:shd w:val="clear" w:color="auto" w:fill="auto"/>
          </w:tcPr>
          <w:p w14:paraId="1629DECE" w14:textId="77777777" w:rsidR="001D1E6E" w:rsidRPr="009217DF" w:rsidRDefault="001D1E6E" w:rsidP="00BA38E3">
            <w:pPr>
              <w:jc w:val="center"/>
              <w:rPr>
                <w:kern w:val="2"/>
                <w:sz w:val="24"/>
                <w:szCs w:val="24"/>
              </w:rPr>
            </w:pPr>
            <w:r w:rsidRPr="009217DF">
              <w:rPr>
                <w:kern w:val="2"/>
                <w:sz w:val="24"/>
                <w:szCs w:val="24"/>
              </w:rPr>
              <w:t>№ на плане</w:t>
            </w:r>
          </w:p>
        </w:tc>
        <w:tc>
          <w:tcPr>
            <w:tcW w:w="1731" w:type="dxa"/>
            <w:vMerge w:val="restart"/>
            <w:shd w:val="clear" w:color="auto" w:fill="auto"/>
          </w:tcPr>
          <w:p w14:paraId="5F5530D1" w14:textId="77777777" w:rsidR="001D1E6E" w:rsidRPr="009217DF" w:rsidRDefault="001D1E6E" w:rsidP="00184401">
            <w:pPr>
              <w:jc w:val="center"/>
              <w:rPr>
                <w:kern w:val="2"/>
                <w:sz w:val="24"/>
                <w:szCs w:val="24"/>
              </w:rPr>
            </w:pPr>
            <w:r w:rsidRPr="009217DF">
              <w:rPr>
                <w:kern w:val="2"/>
                <w:sz w:val="24"/>
                <w:szCs w:val="24"/>
              </w:rPr>
              <w:t xml:space="preserve">Наименование </w:t>
            </w:r>
            <w:r w:rsidRPr="009217DF">
              <w:rPr>
                <w:sz w:val="24"/>
                <w:szCs w:val="24"/>
                <w:vertAlign w:val="superscript"/>
              </w:rPr>
              <w:t>35</w:t>
            </w:r>
          </w:p>
        </w:tc>
        <w:tc>
          <w:tcPr>
            <w:tcW w:w="804" w:type="dxa"/>
            <w:vMerge w:val="restart"/>
            <w:shd w:val="clear" w:color="auto" w:fill="auto"/>
          </w:tcPr>
          <w:p w14:paraId="623EB3AA" w14:textId="77777777" w:rsidR="001D1E6E" w:rsidRPr="009217DF" w:rsidRDefault="001D1E6E" w:rsidP="00184401">
            <w:pPr>
              <w:jc w:val="center"/>
              <w:rPr>
                <w:kern w:val="2"/>
                <w:sz w:val="24"/>
                <w:szCs w:val="24"/>
              </w:rPr>
            </w:pPr>
            <w:r w:rsidRPr="009217DF">
              <w:rPr>
                <w:kern w:val="2"/>
                <w:sz w:val="24"/>
                <w:szCs w:val="24"/>
              </w:rPr>
              <w:t xml:space="preserve">Тип </w:t>
            </w:r>
            <w:r w:rsidRPr="009217DF">
              <w:rPr>
                <w:sz w:val="24"/>
                <w:szCs w:val="24"/>
                <w:vertAlign w:val="superscript"/>
              </w:rPr>
              <w:t>36</w:t>
            </w:r>
          </w:p>
        </w:tc>
        <w:tc>
          <w:tcPr>
            <w:tcW w:w="1439" w:type="dxa"/>
            <w:vMerge w:val="restart"/>
            <w:shd w:val="clear" w:color="auto" w:fill="auto"/>
          </w:tcPr>
          <w:p w14:paraId="1A7F769F" w14:textId="77777777" w:rsidR="001D1E6E" w:rsidRPr="009217DF" w:rsidRDefault="001D1E6E" w:rsidP="00184401">
            <w:pPr>
              <w:jc w:val="center"/>
              <w:rPr>
                <w:kern w:val="2"/>
                <w:sz w:val="24"/>
                <w:szCs w:val="24"/>
              </w:rPr>
            </w:pPr>
            <w:r w:rsidRPr="009217DF">
              <w:rPr>
                <w:kern w:val="2"/>
                <w:sz w:val="24"/>
                <w:szCs w:val="24"/>
              </w:rPr>
              <w:t xml:space="preserve">Состояние </w:t>
            </w:r>
            <w:r w:rsidRPr="009217DF">
              <w:rPr>
                <w:sz w:val="24"/>
                <w:szCs w:val="24"/>
                <w:vertAlign w:val="superscript"/>
              </w:rPr>
              <w:t>37</w:t>
            </w:r>
          </w:p>
        </w:tc>
        <w:tc>
          <w:tcPr>
            <w:tcW w:w="3257" w:type="dxa"/>
            <w:gridSpan w:val="3"/>
            <w:shd w:val="clear" w:color="auto" w:fill="auto"/>
          </w:tcPr>
          <w:p w14:paraId="26F680E3" w14:textId="77777777" w:rsidR="001D1E6E" w:rsidRPr="009217DF" w:rsidRDefault="001D1E6E" w:rsidP="00184401">
            <w:pPr>
              <w:jc w:val="center"/>
              <w:rPr>
                <w:kern w:val="2"/>
                <w:sz w:val="24"/>
                <w:szCs w:val="24"/>
              </w:rPr>
            </w:pPr>
            <w:r w:rsidRPr="009217DF">
              <w:rPr>
                <w:kern w:val="2"/>
                <w:sz w:val="24"/>
                <w:szCs w:val="24"/>
              </w:rPr>
              <w:t>По наружному обмеру</w:t>
            </w:r>
          </w:p>
        </w:tc>
        <w:tc>
          <w:tcPr>
            <w:tcW w:w="3464" w:type="dxa"/>
            <w:gridSpan w:val="5"/>
            <w:shd w:val="clear" w:color="auto" w:fill="auto"/>
          </w:tcPr>
          <w:p w14:paraId="59BB571C" w14:textId="77777777" w:rsidR="001D1E6E" w:rsidRPr="009217DF" w:rsidRDefault="001D1E6E" w:rsidP="00184401">
            <w:pPr>
              <w:jc w:val="center"/>
              <w:rPr>
                <w:kern w:val="2"/>
                <w:sz w:val="24"/>
                <w:szCs w:val="24"/>
              </w:rPr>
            </w:pPr>
            <w:r w:rsidRPr="009217DF">
              <w:rPr>
                <w:kern w:val="2"/>
                <w:sz w:val="24"/>
                <w:szCs w:val="24"/>
              </w:rPr>
              <w:t>Покрытие</w:t>
            </w:r>
          </w:p>
        </w:tc>
        <w:tc>
          <w:tcPr>
            <w:tcW w:w="3351" w:type="dxa"/>
            <w:gridSpan w:val="5"/>
            <w:shd w:val="clear" w:color="auto" w:fill="auto"/>
          </w:tcPr>
          <w:p w14:paraId="0309B46D" w14:textId="77777777" w:rsidR="001D1E6E" w:rsidRPr="009217DF" w:rsidRDefault="001D1E6E" w:rsidP="00184401">
            <w:pPr>
              <w:jc w:val="center"/>
              <w:rPr>
                <w:kern w:val="2"/>
                <w:sz w:val="24"/>
                <w:szCs w:val="24"/>
              </w:rPr>
            </w:pPr>
            <w:r w:rsidRPr="009217DF">
              <w:rPr>
                <w:kern w:val="2"/>
                <w:sz w:val="24"/>
                <w:szCs w:val="24"/>
              </w:rPr>
              <w:t xml:space="preserve">Элемент сопряжения </w:t>
            </w:r>
          </w:p>
        </w:tc>
      </w:tr>
      <w:tr w:rsidR="001D1E6E" w:rsidRPr="009217DF" w14:paraId="307BB3C5" w14:textId="77777777" w:rsidTr="00BC0E86">
        <w:tc>
          <w:tcPr>
            <w:tcW w:w="640" w:type="dxa"/>
            <w:vMerge/>
            <w:shd w:val="clear" w:color="auto" w:fill="auto"/>
          </w:tcPr>
          <w:p w14:paraId="1E2EEFAA" w14:textId="77777777" w:rsidR="001D1E6E" w:rsidRPr="009217DF" w:rsidRDefault="001D1E6E" w:rsidP="00184401">
            <w:pPr>
              <w:jc w:val="center"/>
              <w:rPr>
                <w:kern w:val="2"/>
                <w:sz w:val="24"/>
                <w:szCs w:val="24"/>
              </w:rPr>
            </w:pPr>
          </w:p>
        </w:tc>
        <w:tc>
          <w:tcPr>
            <w:tcW w:w="1731" w:type="dxa"/>
            <w:vMerge/>
            <w:shd w:val="clear" w:color="auto" w:fill="auto"/>
          </w:tcPr>
          <w:p w14:paraId="09AD01F6" w14:textId="77777777" w:rsidR="001D1E6E" w:rsidRPr="009217DF" w:rsidRDefault="001D1E6E" w:rsidP="00184401">
            <w:pPr>
              <w:jc w:val="center"/>
              <w:rPr>
                <w:kern w:val="2"/>
                <w:sz w:val="24"/>
                <w:szCs w:val="24"/>
              </w:rPr>
            </w:pPr>
          </w:p>
        </w:tc>
        <w:tc>
          <w:tcPr>
            <w:tcW w:w="804" w:type="dxa"/>
            <w:vMerge/>
            <w:shd w:val="clear" w:color="auto" w:fill="auto"/>
          </w:tcPr>
          <w:p w14:paraId="4D30EC7E" w14:textId="77777777" w:rsidR="001D1E6E" w:rsidRPr="009217DF" w:rsidRDefault="001D1E6E" w:rsidP="00184401">
            <w:pPr>
              <w:jc w:val="center"/>
              <w:rPr>
                <w:kern w:val="2"/>
                <w:sz w:val="24"/>
                <w:szCs w:val="24"/>
              </w:rPr>
            </w:pPr>
          </w:p>
        </w:tc>
        <w:tc>
          <w:tcPr>
            <w:tcW w:w="1439" w:type="dxa"/>
            <w:vMerge/>
            <w:shd w:val="clear" w:color="auto" w:fill="auto"/>
          </w:tcPr>
          <w:p w14:paraId="68ED8B77" w14:textId="77777777" w:rsidR="001D1E6E" w:rsidRPr="009217DF" w:rsidRDefault="001D1E6E" w:rsidP="00184401">
            <w:pPr>
              <w:jc w:val="center"/>
              <w:rPr>
                <w:kern w:val="2"/>
                <w:sz w:val="24"/>
                <w:szCs w:val="24"/>
              </w:rPr>
            </w:pPr>
          </w:p>
        </w:tc>
        <w:tc>
          <w:tcPr>
            <w:tcW w:w="1094" w:type="dxa"/>
            <w:vMerge w:val="restart"/>
            <w:shd w:val="clear" w:color="auto" w:fill="auto"/>
          </w:tcPr>
          <w:p w14:paraId="7C0C516F" w14:textId="77777777" w:rsidR="001D1E6E" w:rsidRPr="009217DF" w:rsidRDefault="001D1E6E" w:rsidP="00184401">
            <w:pPr>
              <w:jc w:val="center"/>
              <w:rPr>
                <w:kern w:val="2"/>
                <w:sz w:val="24"/>
                <w:szCs w:val="24"/>
              </w:rPr>
            </w:pPr>
            <w:r w:rsidRPr="009217DF">
              <w:rPr>
                <w:kern w:val="2"/>
                <w:sz w:val="24"/>
                <w:szCs w:val="24"/>
              </w:rPr>
              <w:t>длина (метров)</w:t>
            </w:r>
          </w:p>
        </w:tc>
        <w:tc>
          <w:tcPr>
            <w:tcW w:w="1069" w:type="dxa"/>
            <w:vMerge w:val="restart"/>
            <w:shd w:val="clear" w:color="auto" w:fill="auto"/>
          </w:tcPr>
          <w:p w14:paraId="7F9CFD2A" w14:textId="77777777" w:rsidR="001D1E6E" w:rsidRPr="009217DF" w:rsidRDefault="001D1E6E" w:rsidP="00184401">
            <w:pPr>
              <w:jc w:val="center"/>
              <w:rPr>
                <w:kern w:val="2"/>
                <w:sz w:val="24"/>
                <w:szCs w:val="24"/>
              </w:rPr>
            </w:pPr>
            <w:r w:rsidRPr="009217DF">
              <w:rPr>
                <w:kern w:val="2"/>
                <w:sz w:val="24"/>
                <w:szCs w:val="24"/>
              </w:rPr>
              <w:t>ширина (метров)</w:t>
            </w:r>
          </w:p>
        </w:tc>
        <w:tc>
          <w:tcPr>
            <w:tcW w:w="1094" w:type="dxa"/>
            <w:vMerge w:val="restart"/>
            <w:shd w:val="clear" w:color="auto" w:fill="auto"/>
          </w:tcPr>
          <w:p w14:paraId="44A93F8D" w14:textId="77777777" w:rsidR="001D1E6E" w:rsidRPr="009217DF" w:rsidRDefault="00BA38E3" w:rsidP="00184401">
            <w:pPr>
              <w:jc w:val="center"/>
              <w:rPr>
                <w:kern w:val="2"/>
                <w:sz w:val="24"/>
                <w:szCs w:val="24"/>
              </w:rPr>
            </w:pPr>
            <w:r w:rsidRPr="009217DF">
              <w:rPr>
                <w:kern w:val="2"/>
                <w:sz w:val="24"/>
                <w:szCs w:val="24"/>
              </w:rPr>
              <w:t>площадь (кв. мет</w:t>
            </w:r>
            <w:r w:rsidR="001D1E6E" w:rsidRPr="009217DF">
              <w:rPr>
                <w:kern w:val="2"/>
                <w:sz w:val="24"/>
                <w:szCs w:val="24"/>
              </w:rPr>
              <w:t>ров)</w:t>
            </w:r>
          </w:p>
        </w:tc>
        <w:tc>
          <w:tcPr>
            <w:tcW w:w="781" w:type="dxa"/>
            <w:vMerge w:val="restart"/>
            <w:shd w:val="clear" w:color="auto" w:fill="auto"/>
          </w:tcPr>
          <w:p w14:paraId="2BF7D17A" w14:textId="77777777" w:rsidR="001D1E6E" w:rsidRPr="009217DF" w:rsidRDefault="001D1E6E" w:rsidP="00184401">
            <w:pPr>
              <w:jc w:val="center"/>
              <w:rPr>
                <w:kern w:val="2"/>
                <w:sz w:val="24"/>
                <w:szCs w:val="24"/>
              </w:rPr>
            </w:pPr>
            <w:r w:rsidRPr="009217DF">
              <w:rPr>
                <w:kern w:val="2"/>
                <w:sz w:val="24"/>
                <w:szCs w:val="24"/>
              </w:rPr>
              <w:t xml:space="preserve">вид </w:t>
            </w:r>
            <w:r w:rsidRPr="009217DF">
              <w:rPr>
                <w:sz w:val="24"/>
                <w:szCs w:val="24"/>
                <w:vertAlign w:val="superscript"/>
              </w:rPr>
              <w:t xml:space="preserve">38 </w:t>
            </w:r>
          </w:p>
        </w:tc>
        <w:tc>
          <w:tcPr>
            <w:tcW w:w="2683" w:type="dxa"/>
            <w:gridSpan w:val="4"/>
            <w:shd w:val="clear" w:color="auto" w:fill="auto"/>
          </w:tcPr>
          <w:p w14:paraId="5D2BF336" w14:textId="77777777" w:rsidR="001D1E6E" w:rsidRPr="009217DF" w:rsidRDefault="001D1E6E" w:rsidP="00184401">
            <w:pPr>
              <w:jc w:val="center"/>
              <w:rPr>
                <w:kern w:val="2"/>
                <w:sz w:val="24"/>
                <w:szCs w:val="24"/>
              </w:rPr>
            </w:pPr>
            <w:r w:rsidRPr="009217DF">
              <w:rPr>
                <w:kern w:val="2"/>
                <w:sz w:val="24"/>
                <w:szCs w:val="24"/>
              </w:rPr>
              <w:t xml:space="preserve">состояние (кв. метров) </w:t>
            </w:r>
            <w:r w:rsidRPr="009217DF">
              <w:rPr>
                <w:sz w:val="24"/>
                <w:szCs w:val="24"/>
                <w:vertAlign w:val="superscript"/>
              </w:rPr>
              <w:t>39</w:t>
            </w:r>
          </w:p>
        </w:tc>
        <w:tc>
          <w:tcPr>
            <w:tcW w:w="804" w:type="dxa"/>
            <w:vMerge w:val="restart"/>
            <w:shd w:val="clear" w:color="auto" w:fill="auto"/>
          </w:tcPr>
          <w:p w14:paraId="7A1E39CD" w14:textId="77777777" w:rsidR="001D1E6E" w:rsidRPr="009217DF" w:rsidRDefault="001D1E6E" w:rsidP="00184401">
            <w:pPr>
              <w:jc w:val="center"/>
              <w:rPr>
                <w:kern w:val="2"/>
                <w:sz w:val="24"/>
                <w:szCs w:val="24"/>
              </w:rPr>
            </w:pPr>
            <w:r w:rsidRPr="009217DF">
              <w:rPr>
                <w:kern w:val="2"/>
                <w:sz w:val="24"/>
                <w:szCs w:val="24"/>
              </w:rPr>
              <w:t xml:space="preserve">вид </w:t>
            </w:r>
            <w:r w:rsidRPr="009217DF">
              <w:rPr>
                <w:sz w:val="24"/>
                <w:szCs w:val="24"/>
                <w:vertAlign w:val="superscript"/>
              </w:rPr>
              <w:t>40</w:t>
            </w:r>
          </w:p>
        </w:tc>
        <w:tc>
          <w:tcPr>
            <w:tcW w:w="2547" w:type="dxa"/>
            <w:gridSpan w:val="4"/>
            <w:shd w:val="clear" w:color="auto" w:fill="auto"/>
          </w:tcPr>
          <w:p w14:paraId="749C6FD8" w14:textId="77777777" w:rsidR="001D1E6E" w:rsidRPr="009217DF" w:rsidRDefault="001D1E6E" w:rsidP="00184401">
            <w:pPr>
              <w:jc w:val="center"/>
              <w:rPr>
                <w:kern w:val="2"/>
                <w:sz w:val="24"/>
                <w:szCs w:val="24"/>
              </w:rPr>
            </w:pPr>
            <w:r w:rsidRPr="009217DF">
              <w:rPr>
                <w:kern w:val="2"/>
                <w:sz w:val="24"/>
                <w:szCs w:val="24"/>
              </w:rPr>
              <w:t xml:space="preserve">состояние (п. метров) </w:t>
            </w:r>
            <w:r w:rsidRPr="009217DF">
              <w:rPr>
                <w:sz w:val="24"/>
                <w:szCs w:val="24"/>
                <w:vertAlign w:val="superscript"/>
              </w:rPr>
              <w:t>14</w:t>
            </w:r>
          </w:p>
        </w:tc>
      </w:tr>
      <w:tr w:rsidR="001D1E6E" w:rsidRPr="009217DF" w14:paraId="5C7A79B7" w14:textId="77777777" w:rsidTr="00BC0E86">
        <w:tc>
          <w:tcPr>
            <w:tcW w:w="640" w:type="dxa"/>
            <w:vMerge/>
            <w:shd w:val="clear" w:color="auto" w:fill="auto"/>
          </w:tcPr>
          <w:p w14:paraId="14AC619D" w14:textId="77777777" w:rsidR="001D1E6E" w:rsidRPr="009217DF" w:rsidRDefault="001D1E6E" w:rsidP="00184401">
            <w:pPr>
              <w:jc w:val="center"/>
              <w:rPr>
                <w:kern w:val="2"/>
                <w:sz w:val="24"/>
                <w:szCs w:val="24"/>
              </w:rPr>
            </w:pPr>
          </w:p>
        </w:tc>
        <w:tc>
          <w:tcPr>
            <w:tcW w:w="1731" w:type="dxa"/>
            <w:vMerge/>
            <w:shd w:val="clear" w:color="auto" w:fill="auto"/>
          </w:tcPr>
          <w:p w14:paraId="34297DBB" w14:textId="77777777" w:rsidR="001D1E6E" w:rsidRPr="009217DF" w:rsidRDefault="001D1E6E" w:rsidP="00184401">
            <w:pPr>
              <w:jc w:val="center"/>
              <w:rPr>
                <w:kern w:val="2"/>
                <w:sz w:val="24"/>
                <w:szCs w:val="24"/>
              </w:rPr>
            </w:pPr>
          </w:p>
        </w:tc>
        <w:tc>
          <w:tcPr>
            <w:tcW w:w="804" w:type="dxa"/>
            <w:vMerge/>
            <w:shd w:val="clear" w:color="auto" w:fill="auto"/>
          </w:tcPr>
          <w:p w14:paraId="36C94387" w14:textId="77777777" w:rsidR="001D1E6E" w:rsidRPr="009217DF" w:rsidRDefault="001D1E6E" w:rsidP="00184401">
            <w:pPr>
              <w:jc w:val="center"/>
              <w:rPr>
                <w:kern w:val="2"/>
                <w:sz w:val="24"/>
                <w:szCs w:val="24"/>
              </w:rPr>
            </w:pPr>
          </w:p>
        </w:tc>
        <w:tc>
          <w:tcPr>
            <w:tcW w:w="1439" w:type="dxa"/>
            <w:vMerge/>
            <w:shd w:val="clear" w:color="auto" w:fill="auto"/>
          </w:tcPr>
          <w:p w14:paraId="62306EA7" w14:textId="77777777" w:rsidR="001D1E6E" w:rsidRPr="009217DF" w:rsidRDefault="001D1E6E" w:rsidP="00184401">
            <w:pPr>
              <w:jc w:val="center"/>
              <w:rPr>
                <w:kern w:val="2"/>
                <w:sz w:val="24"/>
                <w:szCs w:val="24"/>
              </w:rPr>
            </w:pPr>
          </w:p>
        </w:tc>
        <w:tc>
          <w:tcPr>
            <w:tcW w:w="1094" w:type="dxa"/>
            <w:vMerge/>
            <w:shd w:val="clear" w:color="auto" w:fill="auto"/>
          </w:tcPr>
          <w:p w14:paraId="7711E9FC" w14:textId="77777777" w:rsidR="001D1E6E" w:rsidRPr="009217DF" w:rsidRDefault="001D1E6E" w:rsidP="00184401">
            <w:pPr>
              <w:jc w:val="center"/>
              <w:rPr>
                <w:kern w:val="2"/>
                <w:sz w:val="24"/>
                <w:szCs w:val="24"/>
              </w:rPr>
            </w:pPr>
          </w:p>
        </w:tc>
        <w:tc>
          <w:tcPr>
            <w:tcW w:w="1069" w:type="dxa"/>
            <w:vMerge/>
            <w:shd w:val="clear" w:color="auto" w:fill="auto"/>
          </w:tcPr>
          <w:p w14:paraId="054A6947" w14:textId="77777777" w:rsidR="001D1E6E" w:rsidRPr="009217DF" w:rsidRDefault="001D1E6E" w:rsidP="00184401">
            <w:pPr>
              <w:jc w:val="center"/>
              <w:rPr>
                <w:kern w:val="2"/>
                <w:sz w:val="24"/>
                <w:szCs w:val="24"/>
              </w:rPr>
            </w:pPr>
          </w:p>
        </w:tc>
        <w:tc>
          <w:tcPr>
            <w:tcW w:w="1094" w:type="dxa"/>
            <w:vMerge/>
            <w:shd w:val="clear" w:color="auto" w:fill="auto"/>
          </w:tcPr>
          <w:p w14:paraId="12B57EAB" w14:textId="77777777" w:rsidR="001D1E6E" w:rsidRPr="009217DF" w:rsidRDefault="001D1E6E" w:rsidP="00184401">
            <w:pPr>
              <w:jc w:val="center"/>
              <w:rPr>
                <w:kern w:val="2"/>
                <w:sz w:val="24"/>
                <w:szCs w:val="24"/>
              </w:rPr>
            </w:pPr>
          </w:p>
        </w:tc>
        <w:tc>
          <w:tcPr>
            <w:tcW w:w="781" w:type="dxa"/>
            <w:vMerge/>
            <w:shd w:val="clear" w:color="auto" w:fill="auto"/>
          </w:tcPr>
          <w:p w14:paraId="57C93099" w14:textId="77777777" w:rsidR="001D1E6E" w:rsidRPr="009217DF" w:rsidRDefault="001D1E6E" w:rsidP="00184401">
            <w:pPr>
              <w:jc w:val="center"/>
              <w:rPr>
                <w:kern w:val="2"/>
                <w:sz w:val="24"/>
                <w:szCs w:val="24"/>
              </w:rPr>
            </w:pPr>
          </w:p>
        </w:tc>
        <w:tc>
          <w:tcPr>
            <w:tcW w:w="609" w:type="dxa"/>
            <w:shd w:val="clear" w:color="auto" w:fill="auto"/>
          </w:tcPr>
          <w:p w14:paraId="5C5A4C8D"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733" w:type="dxa"/>
            <w:shd w:val="clear" w:color="auto" w:fill="auto"/>
          </w:tcPr>
          <w:p w14:paraId="0F379771" w14:textId="77777777" w:rsidR="001D1E6E" w:rsidRPr="009217DF" w:rsidRDefault="001D1E6E" w:rsidP="00184401">
            <w:pPr>
              <w:jc w:val="center"/>
              <w:rPr>
                <w:kern w:val="2"/>
                <w:sz w:val="24"/>
                <w:szCs w:val="24"/>
              </w:rPr>
            </w:pPr>
            <w:r w:rsidRPr="009217DF">
              <w:rPr>
                <w:kern w:val="2"/>
                <w:sz w:val="24"/>
                <w:szCs w:val="24"/>
              </w:rPr>
              <w:t>хор.</w:t>
            </w:r>
          </w:p>
        </w:tc>
        <w:tc>
          <w:tcPr>
            <w:tcW w:w="598" w:type="dxa"/>
            <w:shd w:val="clear" w:color="auto" w:fill="auto"/>
          </w:tcPr>
          <w:p w14:paraId="62B971D6" w14:textId="77777777" w:rsidR="001D1E6E" w:rsidRPr="009217DF" w:rsidRDefault="001D1E6E" w:rsidP="00184401">
            <w:pPr>
              <w:jc w:val="center"/>
              <w:rPr>
                <w:kern w:val="2"/>
                <w:sz w:val="24"/>
                <w:szCs w:val="24"/>
              </w:rPr>
            </w:pPr>
            <w:r w:rsidRPr="009217DF">
              <w:rPr>
                <w:kern w:val="2"/>
                <w:sz w:val="24"/>
                <w:szCs w:val="24"/>
              </w:rPr>
              <w:t>уд.</w:t>
            </w:r>
          </w:p>
        </w:tc>
        <w:tc>
          <w:tcPr>
            <w:tcW w:w="743" w:type="dxa"/>
            <w:shd w:val="clear" w:color="auto" w:fill="auto"/>
          </w:tcPr>
          <w:p w14:paraId="7F5109E3" w14:textId="77777777" w:rsidR="001D1E6E" w:rsidRPr="009217DF" w:rsidRDefault="001D1E6E" w:rsidP="00184401">
            <w:pPr>
              <w:jc w:val="center"/>
              <w:rPr>
                <w:kern w:val="2"/>
                <w:sz w:val="24"/>
                <w:szCs w:val="24"/>
              </w:rPr>
            </w:pPr>
            <w:r w:rsidRPr="009217DF">
              <w:rPr>
                <w:kern w:val="2"/>
                <w:sz w:val="24"/>
                <w:szCs w:val="24"/>
              </w:rPr>
              <w:t>неуд.</w:t>
            </w:r>
          </w:p>
        </w:tc>
        <w:tc>
          <w:tcPr>
            <w:tcW w:w="804" w:type="dxa"/>
            <w:vMerge/>
            <w:shd w:val="clear" w:color="auto" w:fill="auto"/>
          </w:tcPr>
          <w:p w14:paraId="62F53FED" w14:textId="77777777" w:rsidR="001D1E6E" w:rsidRPr="009217DF" w:rsidRDefault="001D1E6E" w:rsidP="00184401">
            <w:pPr>
              <w:jc w:val="center"/>
              <w:rPr>
                <w:kern w:val="2"/>
                <w:sz w:val="24"/>
                <w:szCs w:val="24"/>
              </w:rPr>
            </w:pPr>
          </w:p>
        </w:tc>
        <w:tc>
          <w:tcPr>
            <w:tcW w:w="598" w:type="dxa"/>
            <w:shd w:val="clear" w:color="auto" w:fill="auto"/>
          </w:tcPr>
          <w:p w14:paraId="75A247AD"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607" w:type="dxa"/>
            <w:shd w:val="clear" w:color="auto" w:fill="auto"/>
          </w:tcPr>
          <w:p w14:paraId="6DA4BD38" w14:textId="77777777" w:rsidR="001D1E6E" w:rsidRPr="009217DF" w:rsidRDefault="001D1E6E" w:rsidP="00184401">
            <w:pPr>
              <w:jc w:val="center"/>
              <w:rPr>
                <w:kern w:val="2"/>
                <w:sz w:val="24"/>
                <w:szCs w:val="24"/>
              </w:rPr>
            </w:pPr>
            <w:r w:rsidRPr="009217DF">
              <w:rPr>
                <w:kern w:val="2"/>
                <w:sz w:val="24"/>
                <w:szCs w:val="24"/>
              </w:rPr>
              <w:t>хор.</w:t>
            </w:r>
          </w:p>
        </w:tc>
        <w:tc>
          <w:tcPr>
            <w:tcW w:w="539" w:type="dxa"/>
            <w:shd w:val="clear" w:color="auto" w:fill="auto"/>
          </w:tcPr>
          <w:p w14:paraId="63FBF378" w14:textId="77777777" w:rsidR="001D1E6E" w:rsidRPr="009217DF" w:rsidRDefault="001D1E6E" w:rsidP="00184401">
            <w:pPr>
              <w:jc w:val="center"/>
              <w:rPr>
                <w:kern w:val="2"/>
                <w:sz w:val="24"/>
                <w:szCs w:val="24"/>
              </w:rPr>
            </w:pPr>
            <w:r w:rsidRPr="009217DF">
              <w:rPr>
                <w:kern w:val="2"/>
                <w:sz w:val="24"/>
                <w:szCs w:val="24"/>
              </w:rPr>
              <w:t>уд.</w:t>
            </w:r>
          </w:p>
        </w:tc>
        <w:tc>
          <w:tcPr>
            <w:tcW w:w="803" w:type="dxa"/>
            <w:shd w:val="clear" w:color="auto" w:fill="auto"/>
          </w:tcPr>
          <w:p w14:paraId="53B8329C" w14:textId="77777777" w:rsidR="001D1E6E" w:rsidRPr="009217DF" w:rsidRDefault="001D1E6E" w:rsidP="00184401">
            <w:pPr>
              <w:jc w:val="center"/>
              <w:rPr>
                <w:kern w:val="2"/>
                <w:sz w:val="24"/>
                <w:szCs w:val="24"/>
              </w:rPr>
            </w:pPr>
            <w:r w:rsidRPr="009217DF">
              <w:rPr>
                <w:kern w:val="2"/>
                <w:sz w:val="24"/>
                <w:szCs w:val="24"/>
              </w:rPr>
              <w:t>неуд.</w:t>
            </w:r>
          </w:p>
        </w:tc>
      </w:tr>
      <w:tr w:rsidR="001D1E6E" w:rsidRPr="009217DF" w14:paraId="3782786B" w14:textId="77777777" w:rsidTr="00BC0E86">
        <w:tc>
          <w:tcPr>
            <w:tcW w:w="640" w:type="dxa"/>
            <w:shd w:val="clear" w:color="auto" w:fill="auto"/>
          </w:tcPr>
          <w:p w14:paraId="619C42A9" w14:textId="77777777" w:rsidR="001D1E6E" w:rsidRPr="009217DF" w:rsidRDefault="001D1E6E" w:rsidP="00184401">
            <w:pPr>
              <w:jc w:val="center"/>
              <w:rPr>
                <w:kern w:val="2"/>
                <w:sz w:val="24"/>
                <w:szCs w:val="24"/>
              </w:rPr>
            </w:pPr>
            <w:r w:rsidRPr="009217DF">
              <w:rPr>
                <w:kern w:val="2"/>
                <w:sz w:val="24"/>
                <w:szCs w:val="24"/>
              </w:rPr>
              <w:t>1</w:t>
            </w:r>
          </w:p>
        </w:tc>
        <w:tc>
          <w:tcPr>
            <w:tcW w:w="1731" w:type="dxa"/>
            <w:shd w:val="clear" w:color="auto" w:fill="auto"/>
          </w:tcPr>
          <w:p w14:paraId="42B63DCA" w14:textId="77777777" w:rsidR="001D1E6E" w:rsidRPr="009217DF" w:rsidRDefault="001D1E6E" w:rsidP="00184401">
            <w:pPr>
              <w:jc w:val="center"/>
              <w:rPr>
                <w:kern w:val="2"/>
                <w:sz w:val="24"/>
                <w:szCs w:val="24"/>
              </w:rPr>
            </w:pPr>
            <w:r w:rsidRPr="009217DF">
              <w:rPr>
                <w:kern w:val="2"/>
                <w:sz w:val="24"/>
                <w:szCs w:val="24"/>
              </w:rPr>
              <w:t>2</w:t>
            </w:r>
          </w:p>
        </w:tc>
        <w:tc>
          <w:tcPr>
            <w:tcW w:w="804" w:type="dxa"/>
            <w:shd w:val="clear" w:color="auto" w:fill="auto"/>
          </w:tcPr>
          <w:p w14:paraId="646D338A" w14:textId="77777777" w:rsidR="001D1E6E" w:rsidRPr="009217DF" w:rsidRDefault="001D1E6E" w:rsidP="00184401">
            <w:pPr>
              <w:jc w:val="center"/>
              <w:rPr>
                <w:kern w:val="2"/>
                <w:sz w:val="24"/>
                <w:szCs w:val="24"/>
              </w:rPr>
            </w:pPr>
            <w:r w:rsidRPr="009217DF">
              <w:rPr>
                <w:kern w:val="2"/>
                <w:sz w:val="24"/>
                <w:szCs w:val="24"/>
              </w:rPr>
              <w:t>3</w:t>
            </w:r>
          </w:p>
        </w:tc>
        <w:tc>
          <w:tcPr>
            <w:tcW w:w="1439" w:type="dxa"/>
            <w:shd w:val="clear" w:color="auto" w:fill="auto"/>
          </w:tcPr>
          <w:p w14:paraId="4C5F2813" w14:textId="77777777" w:rsidR="001D1E6E" w:rsidRPr="009217DF" w:rsidRDefault="001D1E6E" w:rsidP="00184401">
            <w:pPr>
              <w:jc w:val="center"/>
              <w:rPr>
                <w:kern w:val="2"/>
                <w:sz w:val="24"/>
                <w:szCs w:val="24"/>
              </w:rPr>
            </w:pPr>
            <w:r w:rsidRPr="009217DF">
              <w:rPr>
                <w:kern w:val="2"/>
                <w:sz w:val="24"/>
                <w:szCs w:val="24"/>
              </w:rPr>
              <w:t>4</w:t>
            </w:r>
          </w:p>
        </w:tc>
        <w:tc>
          <w:tcPr>
            <w:tcW w:w="1094" w:type="dxa"/>
            <w:shd w:val="clear" w:color="auto" w:fill="auto"/>
          </w:tcPr>
          <w:p w14:paraId="79912CCD" w14:textId="77777777" w:rsidR="001D1E6E" w:rsidRPr="009217DF" w:rsidRDefault="001D1E6E" w:rsidP="00184401">
            <w:pPr>
              <w:jc w:val="center"/>
              <w:rPr>
                <w:kern w:val="2"/>
                <w:sz w:val="24"/>
                <w:szCs w:val="24"/>
              </w:rPr>
            </w:pPr>
            <w:r w:rsidRPr="009217DF">
              <w:rPr>
                <w:kern w:val="2"/>
                <w:sz w:val="24"/>
                <w:szCs w:val="24"/>
              </w:rPr>
              <w:t>5</w:t>
            </w:r>
          </w:p>
        </w:tc>
        <w:tc>
          <w:tcPr>
            <w:tcW w:w="1069" w:type="dxa"/>
            <w:shd w:val="clear" w:color="auto" w:fill="auto"/>
          </w:tcPr>
          <w:p w14:paraId="5170B4C0" w14:textId="77777777" w:rsidR="001D1E6E" w:rsidRPr="009217DF" w:rsidRDefault="001D1E6E" w:rsidP="00184401">
            <w:pPr>
              <w:jc w:val="center"/>
              <w:rPr>
                <w:kern w:val="2"/>
                <w:sz w:val="24"/>
                <w:szCs w:val="24"/>
              </w:rPr>
            </w:pPr>
            <w:r w:rsidRPr="009217DF">
              <w:rPr>
                <w:kern w:val="2"/>
                <w:sz w:val="24"/>
                <w:szCs w:val="24"/>
              </w:rPr>
              <w:t>6</w:t>
            </w:r>
          </w:p>
        </w:tc>
        <w:tc>
          <w:tcPr>
            <w:tcW w:w="1094" w:type="dxa"/>
            <w:shd w:val="clear" w:color="auto" w:fill="auto"/>
          </w:tcPr>
          <w:p w14:paraId="6BD30263" w14:textId="77777777" w:rsidR="001D1E6E" w:rsidRPr="009217DF" w:rsidRDefault="001D1E6E" w:rsidP="00184401">
            <w:pPr>
              <w:jc w:val="center"/>
              <w:rPr>
                <w:kern w:val="2"/>
                <w:sz w:val="24"/>
                <w:szCs w:val="24"/>
              </w:rPr>
            </w:pPr>
            <w:r w:rsidRPr="009217DF">
              <w:rPr>
                <w:kern w:val="2"/>
                <w:sz w:val="24"/>
                <w:szCs w:val="24"/>
              </w:rPr>
              <w:t>7</w:t>
            </w:r>
          </w:p>
        </w:tc>
        <w:tc>
          <w:tcPr>
            <w:tcW w:w="781" w:type="dxa"/>
            <w:shd w:val="clear" w:color="auto" w:fill="auto"/>
          </w:tcPr>
          <w:p w14:paraId="190F8B99" w14:textId="77777777" w:rsidR="001D1E6E" w:rsidRPr="009217DF" w:rsidRDefault="001D1E6E" w:rsidP="00184401">
            <w:pPr>
              <w:jc w:val="center"/>
              <w:rPr>
                <w:kern w:val="2"/>
                <w:sz w:val="24"/>
                <w:szCs w:val="24"/>
              </w:rPr>
            </w:pPr>
            <w:r w:rsidRPr="009217DF">
              <w:rPr>
                <w:kern w:val="2"/>
                <w:sz w:val="24"/>
                <w:szCs w:val="24"/>
              </w:rPr>
              <w:t>8</w:t>
            </w:r>
          </w:p>
        </w:tc>
        <w:tc>
          <w:tcPr>
            <w:tcW w:w="609" w:type="dxa"/>
            <w:shd w:val="clear" w:color="auto" w:fill="auto"/>
          </w:tcPr>
          <w:p w14:paraId="046B3B56" w14:textId="77777777" w:rsidR="001D1E6E" w:rsidRPr="009217DF" w:rsidRDefault="001D1E6E" w:rsidP="00184401">
            <w:pPr>
              <w:jc w:val="center"/>
              <w:rPr>
                <w:kern w:val="2"/>
                <w:sz w:val="24"/>
                <w:szCs w:val="24"/>
              </w:rPr>
            </w:pPr>
            <w:r w:rsidRPr="009217DF">
              <w:rPr>
                <w:kern w:val="2"/>
                <w:sz w:val="24"/>
                <w:szCs w:val="24"/>
              </w:rPr>
              <w:t>9</w:t>
            </w:r>
          </w:p>
        </w:tc>
        <w:tc>
          <w:tcPr>
            <w:tcW w:w="733" w:type="dxa"/>
            <w:shd w:val="clear" w:color="auto" w:fill="auto"/>
          </w:tcPr>
          <w:p w14:paraId="20D0020C" w14:textId="77777777" w:rsidR="001D1E6E" w:rsidRPr="009217DF" w:rsidRDefault="001D1E6E" w:rsidP="00184401">
            <w:pPr>
              <w:jc w:val="center"/>
              <w:rPr>
                <w:kern w:val="2"/>
                <w:sz w:val="24"/>
                <w:szCs w:val="24"/>
              </w:rPr>
            </w:pPr>
            <w:r w:rsidRPr="009217DF">
              <w:rPr>
                <w:kern w:val="2"/>
                <w:sz w:val="24"/>
                <w:szCs w:val="24"/>
              </w:rPr>
              <w:t>10</w:t>
            </w:r>
          </w:p>
        </w:tc>
        <w:tc>
          <w:tcPr>
            <w:tcW w:w="598" w:type="dxa"/>
            <w:shd w:val="clear" w:color="auto" w:fill="auto"/>
          </w:tcPr>
          <w:p w14:paraId="66EB5BDA" w14:textId="77777777" w:rsidR="001D1E6E" w:rsidRPr="009217DF" w:rsidRDefault="001D1E6E" w:rsidP="00184401">
            <w:pPr>
              <w:jc w:val="center"/>
              <w:rPr>
                <w:kern w:val="2"/>
                <w:sz w:val="24"/>
                <w:szCs w:val="24"/>
              </w:rPr>
            </w:pPr>
            <w:r w:rsidRPr="009217DF">
              <w:rPr>
                <w:kern w:val="2"/>
                <w:sz w:val="24"/>
                <w:szCs w:val="24"/>
              </w:rPr>
              <w:t>11</w:t>
            </w:r>
          </w:p>
        </w:tc>
        <w:tc>
          <w:tcPr>
            <w:tcW w:w="743" w:type="dxa"/>
            <w:shd w:val="clear" w:color="auto" w:fill="auto"/>
          </w:tcPr>
          <w:p w14:paraId="6E2F9DB3" w14:textId="77777777" w:rsidR="001D1E6E" w:rsidRPr="009217DF" w:rsidRDefault="001D1E6E" w:rsidP="00184401">
            <w:pPr>
              <w:jc w:val="center"/>
              <w:rPr>
                <w:kern w:val="2"/>
                <w:sz w:val="24"/>
                <w:szCs w:val="24"/>
              </w:rPr>
            </w:pPr>
            <w:r w:rsidRPr="009217DF">
              <w:rPr>
                <w:kern w:val="2"/>
                <w:sz w:val="24"/>
                <w:szCs w:val="24"/>
              </w:rPr>
              <w:t>12</w:t>
            </w:r>
          </w:p>
        </w:tc>
        <w:tc>
          <w:tcPr>
            <w:tcW w:w="804" w:type="dxa"/>
            <w:shd w:val="clear" w:color="auto" w:fill="auto"/>
          </w:tcPr>
          <w:p w14:paraId="33C1BE42" w14:textId="77777777" w:rsidR="001D1E6E" w:rsidRPr="009217DF" w:rsidRDefault="001D1E6E" w:rsidP="00184401">
            <w:pPr>
              <w:jc w:val="center"/>
              <w:rPr>
                <w:kern w:val="2"/>
                <w:sz w:val="24"/>
                <w:szCs w:val="24"/>
              </w:rPr>
            </w:pPr>
            <w:r w:rsidRPr="009217DF">
              <w:rPr>
                <w:kern w:val="2"/>
                <w:sz w:val="24"/>
                <w:szCs w:val="24"/>
              </w:rPr>
              <w:t>13</w:t>
            </w:r>
          </w:p>
        </w:tc>
        <w:tc>
          <w:tcPr>
            <w:tcW w:w="598" w:type="dxa"/>
            <w:shd w:val="clear" w:color="auto" w:fill="auto"/>
          </w:tcPr>
          <w:p w14:paraId="2AACC8EA" w14:textId="77777777" w:rsidR="001D1E6E" w:rsidRPr="009217DF" w:rsidRDefault="001D1E6E" w:rsidP="00184401">
            <w:pPr>
              <w:jc w:val="center"/>
              <w:rPr>
                <w:kern w:val="2"/>
                <w:sz w:val="24"/>
                <w:szCs w:val="24"/>
              </w:rPr>
            </w:pPr>
            <w:r w:rsidRPr="009217DF">
              <w:rPr>
                <w:kern w:val="2"/>
                <w:sz w:val="24"/>
                <w:szCs w:val="24"/>
              </w:rPr>
              <w:t>14</w:t>
            </w:r>
          </w:p>
        </w:tc>
        <w:tc>
          <w:tcPr>
            <w:tcW w:w="607" w:type="dxa"/>
            <w:shd w:val="clear" w:color="auto" w:fill="auto"/>
          </w:tcPr>
          <w:p w14:paraId="41A471CE" w14:textId="77777777" w:rsidR="001D1E6E" w:rsidRPr="009217DF" w:rsidRDefault="001D1E6E" w:rsidP="00184401">
            <w:pPr>
              <w:jc w:val="center"/>
              <w:rPr>
                <w:kern w:val="2"/>
                <w:sz w:val="24"/>
                <w:szCs w:val="24"/>
              </w:rPr>
            </w:pPr>
            <w:r w:rsidRPr="009217DF">
              <w:rPr>
                <w:kern w:val="2"/>
                <w:sz w:val="24"/>
                <w:szCs w:val="24"/>
              </w:rPr>
              <w:t>15</w:t>
            </w:r>
          </w:p>
        </w:tc>
        <w:tc>
          <w:tcPr>
            <w:tcW w:w="539" w:type="dxa"/>
            <w:shd w:val="clear" w:color="auto" w:fill="auto"/>
          </w:tcPr>
          <w:p w14:paraId="5CAEB989" w14:textId="77777777" w:rsidR="001D1E6E" w:rsidRPr="009217DF" w:rsidRDefault="001D1E6E" w:rsidP="00184401">
            <w:pPr>
              <w:jc w:val="center"/>
              <w:rPr>
                <w:kern w:val="2"/>
                <w:sz w:val="24"/>
                <w:szCs w:val="24"/>
              </w:rPr>
            </w:pPr>
            <w:r w:rsidRPr="009217DF">
              <w:rPr>
                <w:kern w:val="2"/>
                <w:sz w:val="24"/>
                <w:szCs w:val="24"/>
              </w:rPr>
              <w:t>16</w:t>
            </w:r>
          </w:p>
        </w:tc>
        <w:tc>
          <w:tcPr>
            <w:tcW w:w="803" w:type="dxa"/>
            <w:shd w:val="clear" w:color="auto" w:fill="auto"/>
          </w:tcPr>
          <w:p w14:paraId="3610A479" w14:textId="77777777" w:rsidR="001D1E6E" w:rsidRPr="009217DF" w:rsidRDefault="001D1E6E" w:rsidP="00184401">
            <w:pPr>
              <w:jc w:val="center"/>
              <w:rPr>
                <w:kern w:val="2"/>
                <w:sz w:val="24"/>
                <w:szCs w:val="24"/>
              </w:rPr>
            </w:pPr>
            <w:r w:rsidRPr="009217DF">
              <w:rPr>
                <w:kern w:val="2"/>
                <w:sz w:val="24"/>
                <w:szCs w:val="24"/>
              </w:rPr>
              <w:t>17</w:t>
            </w:r>
          </w:p>
        </w:tc>
      </w:tr>
      <w:tr w:rsidR="001D1E6E" w:rsidRPr="009217DF" w14:paraId="6EFB93CB" w14:textId="77777777" w:rsidTr="00BC0E86">
        <w:tc>
          <w:tcPr>
            <w:tcW w:w="640" w:type="dxa"/>
            <w:shd w:val="clear" w:color="auto" w:fill="auto"/>
          </w:tcPr>
          <w:p w14:paraId="23527F22" w14:textId="77777777" w:rsidR="001D1E6E" w:rsidRPr="009217DF" w:rsidRDefault="001D1E6E" w:rsidP="00184401">
            <w:pPr>
              <w:rPr>
                <w:kern w:val="2"/>
                <w:sz w:val="24"/>
                <w:szCs w:val="24"/>
              </w:rPr>
            </w:pPr>
          </w:p>
        </w:tc>
        <w:tc>
          <w:tcPr>
            <w:tcW w:w="1731" w:type="dxa"/>
            <w:shd w:val="clear" w:color="auto" w:fill="auto"/>
          </w:tcPr>
          <w:p w14:paraId="2EE40229" w14:textId="77777777" w:rsidR="001D1E6E" w:rsidRPr="009217DF" w:rsidRDefault="001D1E6E" w:rsidP="00184401">
            <w:pPr>
              <w:rPr>
                <w:kern w:val="2"/>
                <w:sz w:val="24"/>
                <w:szCs w:val="24"/>
              </w:rPr>
            </w:pPr>
          </w:p>
        </w:tc>
        <w:tc>
          <w:tcPr>
            <w:tcW w:w="804" w:type="dxa"/>
            <w:shd w:val="clear" w:color="auto" w:fill="auto"/>
          </w:tcPr>
          <w:p w14:paraId="7C33AB51" w14:textId="77777777" w:rsidR="001D1E6E" w:rsidRPr="009217DF" w:rsidRDefault="001D1E6E" w:rsidP="00184401">
            <w:pPr>
              <w:rPr>
                <w:kern w:val="2"/>
                <w:sz w:val="24"/>
                <w:szCs w:val="24"/>
              </w:rPr>
            </w:pPr>
          </w:p>
        </w:tc>
        <w:tc>
          <w:tcPr>
            <w:tcW w:w="1439" w:type="dxa"/>
            <w:shd w:val="clear" w:color="auto" w:fill="auto"/>
          </w:tcPr>
          <w:p w14:paraId="65404D1E" w14:textId="77777777" w:rsidR="001D1E6E" w:rsidRPr="009217DF" w:rsidRDefault="001D1E6E" w:rsidP="00184401">
            <w:pPr>
              <w:rPr>
                <w:kern w:val="2"/>
                <w:sz w:val="24"/>
                <w:szCs w:val="24"/>
              </w:rPr>
            </w:pPr>
          </w:p>
        </w:tc>
        <w:tc>
          <w:tcPr>
            <w:tcW w:w="1094" w:type="dxa"/>
            <w:shd w:val="clear" w:color="auto" w:fill="auto"/>
          </w:tcPr>
          <w:p w14:paraId="6EDB5A20" w14:textId="77777777" w:rsidR="001D1E6E" w:rsidRPr="009217DF" w:rsidRDefault="001D1E6E" w:rsidP="00184401">
            <w:pPr>
              <w:rPr>
                <w:kern w:val="2"/>
                <w:sz w:val="24"/>
                <w:szCs w:val="24"/>
              </w:rPr>
            </w:pPr>
          </w:p>
        </w:tc>
        <w:tc>
          <w:tcPr>
            <w:tcW w:w="1069" w:type="dxa"/>
            <w:shd w:val="clear" w:color="auto" w:fill="auto"/>
          </w:tcPr>
          <w:p w14:paraId="701D82D8" w14:textId="77777777" w:rsidR="001D1E6E" w:rsidRPr="009217DF" w:rsidRDefault="001D1E6E" w:rsidP="00184401">
            <w:pPr>
              <w:rPr>
                <w:kern w:val="2"/>
                <w:sz w:val="24"/>
                <w:szCs w:val="24"/>
              </w:rPr>
            </w:pPr>
          </w:p>
        </w:tc>
        <w:tc>
          <w:tcPr>
            <w:tcW w:w="1094" w:type="dxa"/>
            <w:shd w:val="clear" w:color="auto" w:fill="auto"/>
          </w:tcPr>
          <w:p w14:paraId="3731972C" w14:textId="77777777" w:rsidR="001D1E6E" w:rsidRPr="009217DF" w:rsidRDefault="001D1E6E" w:rsidP="00184401">
            <w:pPr>
              <w:rPr>
                <w:kern w:val="2"/>
                <w:sz w:val="24"/>
                <w:szCs w:val="24"/>
              </w:rPr>
            </w:pPr>
          </w:p>
        </w:tc>
        <w:tc>
          <w:tcPr>
            <w:tcW w:w="781" w:type="dxa"/>
            <w:shd w:val="clear" w:color="auto" w:fill="auto"/>
          </w:tcPr>
          <w:p w14:paraId="048152D2" w14:textId="77777777" w:rsidR="001D1E6E" w:rsidRPr="009217DF" w:rsidRDefault="001D1E6E" w:rsidP="00184401">
            <w:pPr>
              <w:rPr>
                <w:kern w:val="2"/>
                <w:sz w:val="24"/>
                <w:szCs w:val="24"/>
                <w:lang w:val="en-US"/>
              </w:rPr>
            </w:pPr>
          </w:p>
        </w:tc>
        <w:tc>
          <w:tcPr>
            <w:tcW w:w="609" w:type="dxa"/>
            <w:shd w:val="clear" w:color="auto" w:fill="auto"/>
          </w:tcPr>
          <w:p w14:paraId="705301FA" w14:textId="77777777" w:rsidR="001D1E6E" w:rsidRPr="009217DF" w:rsidRDefault="001D1E6E" w:rsidP="00184401">
            <w:pPr>
              <w:rPr>
                <w:kern w:val="2"/>
                <w:sz w:val="24"/>
                <w:szCs w:val="24"/>
              </w:rPr>
            </w:pPr>
          </w:p>
        </w:tc>
        <w:tc>
          <w:tcPr>
            <w:tcW w:w="733" w:type="dxa"/>
            <w:shd w:val="clear" w:color="auto" w:fill="auto"/>
          </w:tcPr>
          <w:p w14:paraId="3B7FBCCC" w14:textId="77777777" w:rsidR="001D1E6E" w:rsidRPr="009217DF" w:rsidRDefault="001D1E6E" w:rsidP="00184401">
            <w:pPr>
              <w:rPr>
                <w:kern w:val="2"/>
                <w:sz w:val="24"/>
                <w:szCs w:val="24"/>
              </w:rPr>
            </w:pPr>
          </w:p>
        </w:tc>
        <w:tc>
          <w:tcPr>
            <w:tcW w:w="598" w:type="dxa"/>
            <w:shd w:val="clear" w:color="auto" w:fill="auto"/>
          </w:tcPr>
          <w:p w14:paraId="2E7AA405" w14:textId="77777777" w:rsidR="001D1E6E" w:rsidRPr="009217DF" w:rsidRDefault="001D1E6E" w:rsidP="00184401">
            <w:pPr>
              <w:rPr>
                <w:kern w:val="2"/>
                <w:sz w:val="24"/>
                <w:szCs w:val="24"/>
              </w:rPr>
            </w:pPr>
          </w:p>
        </w:tc>
        <w:tc>
          <w:tcPr>
            <w:tcW w:w="743" w:type="dxa"/>
            <w:shd w:val="clear" w:color="auto" w:fill="auto"/>
          </w:tcPr>
          <w:p w14:paraId="31F3195A" w14:textId="77777777" w:rsidR="001D1E6E" w:rsidRPr="009217DF" w:rsidRDefault="001D1E6E" w:rsidP="00184401">
            <w:pPr>
              <w:rPr>
                <w:kern w:val="2"/>
                <w:sz w:val="24"/>
                <w:szCs w:val="24"/>
              </w:rPr>
            </w:pPr>
          </w:p>
        </w:tc>
        <w:tc>
          <w:tcPr>
            <w:tcW w:w="804" w:type="dxa"/>
            <w:shd w:val="clear" w:color="auto" w:fill="auto"/>
          </w:tcPr>
          <w:p w14:paraId="56205AC0" w14:textId="77777777" w:rsidR="001D1E6E" w:rsidRPr="009217DF" w:rsidRDefault="001D1E6E" w:rsidP="00184401">
            <w:pPr>
              <w:rPr>
                <w:kern w:val="2"/>
                <w:sz w:val="24"/>
                <w:szCs w:val="24"/>
              </w:rPr>
            </w:pPr>
          </w:p>
        </w:tc>
        <w:tc>
          <w:tcPr>
            <w:tcW w:w="598" w:type="dxa"/>
            <w:shd w:val="clear" w:color="auto" w:fill="auto"/>
          </w:tcPr>
          <w:p w14:paraId="32465569" w14:textId="77777777" w:rsidR="001D1E6E" w:rsidRPr="009217DF" w:rsidRDefault="001D1E6E" w:rsidP="00184401">
            <w:pPr>
              <w:rPr>
                <w:kern w:val="2"/>
                <w:sz w:val="24"/>
                <w:szCs w:val="24"/>
              </w:rPr>
            </w:pPr>
          </w:p>
        </w:tc>
        <w:tc>
          <w:tcPr>
            <w:tcW w:w="607" w:type="dxa"/>
            <w:shd w:val="clear" w:color="auto" w:fill="auto"/>
          </w:tcPr>
          <w:p w14:paraId="4F4778EE" w14:textId="77777777" w:rsidR="001D1E6E" w:rsidRPr="009217DF" w:rsidRDefault="001D1E6E" w:rsidP="00184401">
            <w:pPr>
              <w:rPr>
                <w:kern w:val="2"/>
                <w:sz w:val="24"/>
                <w:szCs w:val="24"/>
              </w:rPr>
            </w:pPr>
          </w:p>
        </w:tc>
        <w:tc>
          <w:tcPr>
            <w:tcW w:w="539" w:type="dxa"/>
            <w:shd w:val="clear" w:color="auto" w:fill="auto"/>
          </w:tcPr>
          <w:p w14:paraId="03F72FDC" w14:textId="77777777" w:rsidR="001D1E6E" w:rsidRPr="009217DF" w:rsidRDefault="001D1E6E" w:rsidP="00184401">
            <w:pPr>
              <w:rPr>
                <w:kern w:val="2"/>
                <w:sz w:val="24"/>
                <w:szCs w:val="24"/>
              </w:rPr>
            </w:pPr>
          </w:p>
        </w:tc>
        <w:tc>
          <w:tcPr>
            <w:tcW w:w="803" w:type="dxa"/>
            <w:shd w:val="clear" w:color="auto" w:fill="auto"/>
          </w:tcPr>
          <w:p w14:paraId="3CF3C5E4" w14:textId="77777777" w:rsidR="001D1E6E" w:rsidRPr="009217DF" w:rsidRDefault="001D1E6E" w:rsidP="00184401">
            <w:pPr>
              <w:rPr>
                <w:kern w:val="2"/>
                <w:sz w:val="24"/>
                <w:szCs w:val="24"/>
              </w:rPr>
            </w:pPr>
          </w:p>
        </w:tc>
      </w:tr>
      <w:tr w:rsidR="001D1E6E" w:rsidRPr="009217DF" w14:paraId="206A5AD5" w14:textId="77777777" w:rsidTr="00BC0E86">
        <w:tc>
          <w:tcPr>
            <w:tcW w:w="640" w:type="dxa"/>
            <w:shd w:val="clear" w:color="auto" w:fill="auto"/>
          </w:tcPr>
          <w:p w14:paraId="4461B607" w14:textId="77777777" w:rsidR="001D1E6E" w:rsidRPr="009217DF" w:rsidRDefault="001D1E6E" w:rsidP="00184401">
            <w:pPr>
              <w:rPr>
                <w:kern w:val="2"/>
                <w:sz w:val="24"/>
                <w:szCs w:val="24"/>
              </w:rPr>
            </w:pPr>
          </w:p>
        </w:tc>
        <w:tc>
          <w:tcPr>
            <w:tcW w:w="1731" w:type="dxa"/>
            <w:shd w:val="clear" w:color="auto" w:fill="auto"/>
          </w:tcPr>
          <w:p w14:paraId="7390F7F1" w14:textId="77777777" w:rsidR="001D1E6E" w:rsidRPr="009217DF" w:rsidRDefault="001D1E6E" w:rsidP="00184401">
            <w:pPr>
              <w:rPr>
                <w:kern w:val="2"/>
                <w:sz w:val="24"/>
                <w:szCs w:val="24"/>
              </w:rPr>
            </w:pPr>
          </w:p>
        </w:tc>
        <w:tc>
          <w:tcPr>
            <w:tcW w:w="804" w:type="dxa"/>
            <w:tcBorders>
              <w:bottom w:val="single" w:sz="4" w:space="0" w:color="auto"/>
            </w:tcBorders>
            <w:shd w:val="clear" w:color="auto" w:fill="auto"/>
          </w:tcPr>
          <w:p w14:paraId="1B84CABE" w14:textId="77777777" w:rsidR="001D1E6E" w:rsidRPr="009217DF" w:rsidRDefault="001D1E6E" w:rsidP="00184401">
            <w:pPr>
              <w:rPr>
                <w:kern w:val="2"/>
                <w:sz w:val="24"/>
                <w:szCs w:val="24"/>
              </w:rPr>
            </w:pPr>
          </w:p>
        </w:tc>
        <w:tc>
          <w:tcPr>
            <w:tcW w:w="1439" w:type="dxa"/>
            <w:tcBorders>
              <w:bottom w:val="single" w:sz="4" w:space="0" w:color="auto"/>
            </w:tcBorders>
            <w:shd w:val="clear" w:color="auto" w:fill="auto"/>
          </w:tcPr>
          <w:p w14:paraId="5062ADF8" w14:textId="77777777" w:rsidR="001D1E6E" w:rsidRPr="009217DF" w:rsidRDefault="001D1E6E" w:rsidP="00184401">
            <w:pPr>
              <w:rPr>
                <w:kern w:val="2"/>
                <w:sz w:val="24"/>
                <w:szCs w:val="24"/>
              </w:rPr>
            </w:pPr>
          </w:p>
        </w:tc>
        <w:tc>
          <w:tcPr>
            <w:tcW w:w="1094" w:type="dxa"/>
            <w:tcBorders>
              <w:bottom w:val="single" w:sz="4" w:space="0" w:color="auto"/>
            </w:tcBorders>
            <w:shd w:val="clear" w:color="auto" w:fill="auto"/>
          </w:tcPr>
          <w:p w14:paraId="74B8DFDA" w14:textId="77777777" w:rsidR="001D1E6E" w:rsidRPr="009217DF" w:rsidRDefault="001D1E6E" w:rsidP="00184401">
            <w:pPr>
              <w:rPr>
                <w:kern w:val="2"/>
                <w:sz w:val="24"/>
                <w:szCs w:val="24"/>
              </w:rPr>
            </w:pPr>
          </w:p>
        </w:tc>
        <w:tc>
          <w:tcPr>
            <w:tcW w:w="1069" w:type="dxa"/>
            <w:tcBorders>
              <w:bottom w:val="single" w:sz="4" w:space="0" w:color="auto"/>
            </w:tcBorders>
            <w:shd w:val="clear" w:color="auto" w:fill="auto"/>
          </w:tcPr>
          <w:p w14:paraId="7370A973" w14:textId="77777777" w:rsidR="001D1E6E" w:rsidRPr="009217DF" w:rsidRDefault="001D1E6E" w:rsidP="00184401">
            <w:pPr>
              <w:rPr>
                <w:kern w:val="2"/>
                <w:sz w:val="24"/>
                <w:szCs w:val="24"/>
              </w:rPr>
            </w:pPr>
          </w:p>
        </w:tc>
        <w:tc>
          <w:tcPr>
            <w:tcW w:w="1094" w:type="dxa"/>
            <w:tcBorders>
              <w:bottom w:val="single" w:sz="4" w:space="0" w:color="auto"/>
            </w:tcBorders>
            <w:shd w:val="clear" w:color="auto" w:fill="auto"/>
          </w:tcPr>
          <w:p w14:paraId="44219956" w14:textId="77777777" w:rsidR="001D1E6E" w:rsidRPr="009217DF" w:rsidRDefault="001D1E6E" w:rsidP="00184401">
            <w:pPr>
              <w:rPr>
                <w:kern w:val="2"/>
                <w:sz w:val="24"/>
                <w:szCs w:val="24"/>
              </w:rPr>
            </w:pPr>
          </w:p>
        </w:tc>
        <w:tc>
          <w:tcPr>
            <w:tcW w:w="781" w:type="dxa"/>
            <w:shd w:val="clear" w:color="auto" w:fill="auto"/>
          </w:tcPr>
          <w:p w14:paraId="58045C1F" w14:textId="77777777" w:rsidR="001D1E6E" w:rsidRPr="009217DF" w:rsidRDefault="001D1E6E" w:rsidP="00184401">
            <w:pPr>
              <w:rPr>
                <w:kern w:val="2"/>
                <w:sz w:val="24"/>
                <w:szCs w:val="24"/>
                <w:lang w:val="en-US"/>
              </w:rPr>
            </w:pPr>
          </w:p>
        </w:tc>
        <w:tc>
          <w:tcPr>
            <w:tcW w:w="609" w:type="dxa"/>
            <w:shd w:val="clear" w:color="auto" w:fill="auto"/>
          </w:tcPr>
          <w:p w14:paraId="3A4EEFF9" w14:textId="77777777" w:rsidR="001D1E6E" w:rsidRPr="009217DF" w:rsidRDefault="001D1E6E" w:rsidP="00184401">
            <w:pPr>
              <w:rPr>
                <w:kern w:val="2"/>
                <w:sz w:val="24"/>
                <w:szCs w:val="24"/>
              </w:rPr>
            </w:pPr>
          </w:p>
        </w:tc>
        <w:tc>
          <w:tcPr>
            <w:tcW w:w="733" w:type="dxa"/>
            <w:shd w:val="clear" w:color="auto" w:fill="auto"/>
          </w:tcPr>
          <w:p w14:paraId="0158EDB7" w14:textId="77777777" w:rsidR="001D1E6E" w:rsidRPr="009217DF" w:rsidRDefault="001D1E6E" w:rsidP="00184401">
            <w:pPr>
              <w:rPr>
                <w:kern w:val="2"/>
                <w:sz w:val="24"/>
                <w:szCs w:val="24"/>
              </w:rPr>
            </w:pPr>
          </w:p>
        </w:tc>
        <w:tc>
          <w:tcPr>
            <w:tcW w:w="598" w:type="dxa"/>
            <w:shd w:val="clear" w:color="auto" w:fill="auto"/>
          </w:tcPr>
          <w:p w14:paraId="4BA4392E" w14:textId="77777777" w:rsidR="001D1E6E" w:rsidRPr="009217DF" w:rsidRDefault="001D1E6E" w:rsidP="00184401">
            <w:pPr>
              <w:rPr>
                <w:kern w:val="2"/>
                <w:sz w:val="24"/>
                <w:szCs w:val="24"/>
              </w:rPr>
            </w:pPr>
          </w:p>
        </w:tc>
        <w:tc>
          <w:tcPr>
            <w:tcW w:w="743" w:type="dxa"/>
            <w:shd w:val="clear" w:color="auto" w:fill="auto"/>
          </w:tcPr>
          <w:p w14:paraId="76328049" w14:textId="77777777" w:rsidR="001D1E6E" w:rsidRPr="009217DF" w:rsidRDefault="001D1E6E" w:rsidP="00184401">
            <w:pPr>
              <w:rPr>
                <w:kern w:val="2"/>
                <w:sz w:val="24"/>
                <w:szCs w:val="24"/>
              </w:rPr>
            </w:pPr>
          </w:p>
        </w:tc>
        <w:tc>
          <w:tcPr>
            <w:tcW w:w="804" w:type="dxa"/>
            <w:shd w:val="clear" w:color="auto" w:fill="auto"/>
          </w:tcPr>
          <w:p w14:paraId="0A706F60" w14:textId="77777777" w:rsidR="001D1E6E" w:rsidRPr="009217DF" w:rsidRDefault="001D1E6E" w:rsidP="00184401">
            <w:pPr>
              <w:rPr>
                <w:kern w:val="2"/>
                <w:sz w:val="24"/>
                <w:szCs w:val="24"/>
              </w:rPr>
            </w:pPr>
          </w:p>
        </w:tc>
        <w:tc>
          <w:tcPr>
            <w:tcW w:w="598" w:type="dxa"/>
            <w:shd w:val="clear" w:color="auto" w:fill="auto"/>
          </w:tcPr>
          <w:p w14:paraId="166D7D49" w14:textId="77777777" w:rsidR="001D1E6E" w:rsidRPr="009217DF" w:rsidRDefault="001D1E6E" w:rsidP="00184401">
            <w:pPr>
              <w:rPr>
                <w:kern w:val="2"/>
                <w:sz w:val="24"/>
                <w:szCs w:val="24"/>
              </w:rPr>
            </w:pPr>
          </w:p>
        </w:tc>
        <w:tc>
          <w:tcPr>
            <w:tcW w:w="607" w:type="dxa"/>
            <w:shd w:val="clear" w:color="auto" w:fill="auto"/>
          </w:tcPr>
          <w:p w14:paraId="016C10F8" w14:textId="77777777" w:rsidR="001D1E6E" w:rsidRPr="009217DF" w:rsidRDefault="001D1E6E" w:rsidP="00184401">
            <w:pPr>
              <w:rPr>
                <w:kern w:val="2"/>
                <w:sz w:val="24"/>
                <w:szCs w:val="24"/>
              </w:rPr>
            </w:pPr>
          </w:p>
        </w:tc>
        <w:tc>
          <w:tcPr>
            <w:tcW w:w="539" w:type="dxa"/>
            <w:shd w:val="clear" w:color="auto" w:fill="auto"/>
          </w:tcPr>
          <w:p w14:paraId="29D3BD75" w14:textId="77777777" w:rsidR="001D1E6E" w:rsidRPr="009217DF" w:rsidRDefault="001D1E6E" w:rsidP="00184401">
            <w:pPr>
              <w:rPr>
                <w:kern w:val="2"/>
                <w:sz w:val="24"/>
                <w:szCs w:val="24"/>
              </w:rPr>
            </w:pPr>
          </w:p>
        </w:tc>
        <w:tc>
          <w:tcPr>
            <w:tcW w:w="803" w:type="dxa"/>
            <w:shd w:val="clear" w:color="auto" w:fill="auto"/>
          </w:tcPr>
          <w:p w14:paraId="3B17F04C" w14:textId="77777777" w:rsidR="001D1E6E" w:rsidRPr="009217DF" w:rsidRDefault="001D1E6E" w:rsidP="00184401">
            <w:pPr>
              <w:rPr>
                <w:kern w:val="2"/>
                <w:sz w:val="24"/>
                <w:szCs w:val="24"/>
              </w:rPr>
            </w:pPr>
          </w:p>
        </w:tc>
      </w:tr>
      <w:tr w:rsidR="001D1E6E" w:rsidRPr="009217DF" w14:paraId="418C85A3" w14:textId="77777777" w:rsidTr="00BC0E86">
        <w:tc>
          <w:tcPr>
            <w:tcW w:w="640" w:type="dxa"/>
            <w:shd w:val="clear" w:color="auto" w:fill="auto"/>
          </w:tcPr>
          <w:p w14:paraId="2B2B56A0" w14:textId="77777777" w:rsidR="001D1E6E" w:rsidRPr="009217DF" w:rsidRDefault="001D1E6E" w:rsidP="00184401">
            <w:pPr>
              <w:rPr>
                <w:kern w:val="2"/>
                <w:sz w:val="24"/>
                <w:szCs w:val="24"/>
              </w:rPr>
            </w:pPr>
          </w:p>
        </w:tc>
        <w:tc>
          <w:tcPr>
            <w:tcW w:w="1731" w:type="dxa"/>
            <w:shd w:val="clear" w:color="auto" w:fill="auto"/>
          </w:tcPr>
          <w:p w14:paraId="38A70946" w14:textId="77777777" w:rsidR="001D1E6E" w:rsidRPr="009217DF" w:rsidRDefault="001D1E6E" w:rsidP="00184401">
            <w:pPr>
              <w:rPr>
                <w:kern w:val="2"/>
                <w:sz w:val="24"/>
                <w:szCs w:val="24"/>
              </w:rPr>
            </w:pPr>
          </w:p>
        </w:tc>
        <w:tc>
          <w:tcPr>
            <w:tcW w:w="804" w:type="dxa"/>
            <w:tcBorders>
              <w:bottom w:val="single" w:sz="4" w:space="0" w:color="auto"/>
            </w:tcBorders>
            <w:shd w:val="clear" w:color="auto" w:fill="auto"/>
          </w:tcPr>
          <w:p w14:paraId="7B1B9167" w14:textId="77777777" w:rsidR="001D1E6E" w:rsidRPr="009217DF" w:rsidRDefault="001D1E6E" w:rsidP="00184401">
            <w:pPr>
              <w:rPr>
                <w:kern w:val="2"/>
                <w:sz w:val="24"/>
                <w:szCs w:val="24"/>
              </w:rPr>
            </w:pPr>
          </w:p>
        </w:tc>
        <w:tc>
          <w:tcPr>
            <w:tcW w:w="1439" w:type="dxa"/>
            <w:tcBorders>
              <w:bottom w:val="single" w:sz="4" w:space="0" w:color="auto"/>
            </w:tcBorders>
            <w:shd w:val="clear" w:color="auto" w:fill="auto"/>
          </w:tcPr>
          <w:p w14:paraId="6BA6077D" w14:textId="77777777" w:rsidR="001D1E6E" w:rsidRPr="009217DF" w:rsidRDefault="001D1E6E" w:rsidP="00184401">
            <w:pPr>
              <w:rPr>
                <w:kern w:val="2"/>
                <w:sz w:val="24"/>
                <w:szCs w:val="24"/>
              </w:rPr>
            </w:pPr>
          </w:p>
        </w:tc>
        <w:tc>
          <w:tcPr>
            <w:tcW w:w="1094" w:type="dxa"/>
            <w:tcBorders>
              <w:bottom w:val="single" w:sz="4" w:space="0" w:color="auto"/>
            </w:tcBorders>
            <w:shd w:val="clear" w:color="auto" w:fill="auto"/>
          </w:tcPr>
          <w:p w14:paraId="5B7A35FA" w14:textId="77777777" w:rsidR="001D1E6E" w:rsidRPr="009217DF" w:rsidRDefault="001D1E6E" w:rsidP="00184401">
            <w:pPr>
              <w:rPr>
                <w:kern w:val="2"/>
                <w:sz w:val="24"/>
                <w:szCs w:val="24"/>
              </w:rPr>
            </w:pPr>
          </w:p>
        </w:tc>
        <w:tc>
          <w:tcPr>
            <w:tcW w:w="1069" w:type="dxa"/>
            <w:tcBorders>
              <w:bottom w:val="single" w:sz="4" w:space="0" w:color="auto"/>
            </w:tcBorders>
            <w:shd w:val="clear" w:color="auto" w:fill="auto"/>
          </w:tcPr>
          <w:p w14:paraId="7A75A37D" w14:textId="77777777" w:rsidR="001D1E6E" w:rsidRPr="009217DF" w:rsidRDefault="001D1E6E" w:rsidP="00184401">
            <w:pPr>
              <w:rPr>
                <w:kern w:val="2"/>
                <w:sz w:val="24"/>
                <w:szCs w:val="24"/>
              </w:rPr>
            </w:pPr>
          </w:p>
        </w:tc>
        <w:tc>
          <w:tcPr>
            <w:tcW w:w="1094" w:type="dxa"/>
            <w:tcBorders>
              <w:bottom w:val="single" w:sz="4" w:space="0" w:color="auto"/>
            </w:tcBorders>
            <w:shd w:val="clear" w:color="auto" w:fill="auto"/>
          </w:tcPr>
          <w:p w14:paraId="0E0DF34A" w14:textId="77777777" w:rsidR="001D1E6E" w:rsidRPr="009217DF" w:rsidRDefault="001D1E6E" w:rsidP="00184401">
            <w:pPr>
              <w:rPr>
                <w:kern w:val="2"/>
                <w:sz w:val="24"/>
                <w:szCs w:val="24"/>
              </w:rPr>
            </w:pPr>
          </w:p>
        </w:tc>
        <w:tc>
          <w:tcPr>
            <w:tcW w:w="781" w:type="dxa"/>
            <w:shd w:val="clear" w:color="auto" w:fill="auto"/>
          </w:tcPr>
          <w:p w14:paraId="483B218B" w14:textId="77777777" w:rsidR="001D1E6E" w:rsidRPr="009217DF" w:rsidRDefault="001D1E6E" w:rsidP="00184401">
            <w:pPr>
              <w:rPr>
                <w:kern w:val="2"/>
                <w:sz w:val="24"/>
                <w:szCs w:val="24"/>
                <w:lang w:val="en-US"/>
              </w:rPr>
            </w:pPr>
          </w:p>
        </w:tc>
        <w:tc>
          <w:tcPr>
            <w:tcW w:w="609" w:type="dxa"/>
            <w:shd w:val="clear" w:color="auto" w:fill="auto"/>
          </w:tcPr>
          <w:p w14:paraId="1F82AC29" w14:textId="77777777" w:rsidR="001D1E6E" w:rsidRPr="009217DF" w:rsidRDefault="001D1E6E" w:rsidP="00184401">
            <w:pPr>
              <w:rPr>
                <w:kern w:val="2"/>
                <w:sz w:val="24"/>
                <w:szCs w:val="24"/>
              </w:rPr>
            </w:pPr>
          </w:p>
        </w:tc>
        <w:tc>
          <w:tcPr>
            <w:tcW w:w="733" w:type="dxa"/>
            <w:shd w:val="clear" w:color="auto" w:fill="auto"/>
          </w:tcPr>
          <w:p w14:paraId="7313727D" w14:textId="77777777" w:rsidR="001D1E6E" w:rsidRPr="009217DF" w:rsidRDefault="001D1E6E" w:rsidP="00184401">
            <w:pPr>
              <w:rPr>
                <w:kern w:val="2"/>
                <w:sz w:val="24"/>
                <w:szCs w:val="24"/>
              </w:rPr>
            </w:pPr>
          </w:p>
        </w:tc>
        <w:tc>
          <w:tcPr>
            <w:tcW w:w="598" w:type="dxa"/>
            <w:shd w:val="clear" w:color="auto" w:fill="auto"/>
          </w:tcPr>
          <w:p w14:paraId="4C1C1E32" w14:textId="77777777" w:rsidR="001D1E6E" w:rsidRPr="009217DF" w:rsidRDefault="001D1E6E" w:rsidP="00184401">
            <w:pPr>
              <w:rPr>
                <w:kern w:val="2"/>
                <w:sz w:val="24"/>
                <w:szCs w:val="24"/>
              </w:rPr>
            </w:pPr>
          </w:p>
        </w:tc>
        <w:tc>
          <w:tcPr>
            <w:tcW w:w="743" w:type="dxa"/>
            <w:shd w:val="clear" w:color="auto" w:fill="auto"/>
          </w:tcPr>
          <w:p w14:paraId="6DBF3682" w14:textId="77777777" w:rsidR="001D1E6E" w:rsidRPr="009217DF" w:rsidRDefault="001D1E6E" w:rsidP="00184401">
            <w:pPr>
              <w:rPr>
                <w:kern w:val="2"/>
                <w:sz w:val="24"/>
                <w:szCs w:val="24"/>
              </w:rPr>
            </w:pPr>
          </w:p>
        </w:tc>
        <w:tc>
          <w:tcPr>
            <w:tcW w:w="804" w:type="dxa"/>
            <w:shd w:val="clear" w:color="auto" w:fill="auto"/>
          </w:tcPr>
          <w:p w14:paraId="5B9B0AF7" w14:textId="77777777" w:rsidR="001D1E6E" w:rsidRPr="009217DF" w:rsidRDefault="001D1E6E" w:rsidP="00184401">
            <w:pPr>
              <w:rPr>
                <w:kern w:val="2"/>
                <w:sz w:val="24"/>
                <w:szCs w:val="24"/>
              </w:rPr>
            </w:pPr>
          </w:p>
        </w:tc>
        <w:tc>
          <w:tcPr>
            <w:tcW w:w="598" w:type="dxa"/>
            <w:shd w:val="clear" w:color="auto" w:fill="auto"/>
          </w:tcPr>
          <w:p w14:paraId="66009BBE" w14:textId="77777777" w:rsidR="001D1E6E" w:rsidRPr="009217DF" w:rsidRDefault="001D1E6E" w:rsidP="00184401">
            <w:pPr>
              <w:rPr>
                <w:kern w:val="2"/>
                <w:sz w:val="24"/>
                <w:szCs w:val="24"/>
              </w:rPr>
            </w:pPr>
          </w:p>
        </w:tc>
        <w:tc>
          <w:tcPr>
            <w:tcW w:w="607" w:type="dxa"/>
            <w:shd w:val="clear" w:color="auto" w:fill="auto"/>
          </w:tcPr>
          <w:p w14:paraId="4063A516" w14:textId="77777777" w:rsidR="001D1E6E" w:rsidRPr="009217DF" w:rsidRDefault="001D1E6E" w:rsidP="00184401">
            <w:pPr>
              <w:rPr>
                <w:kern w:val="2"/>
                <w:sz w:val="24"/>
                <w:szCs w:val="24"/>
              </w:rPr>
            </w:pPr>
          </w:p>
        </w:tc>
        <w:tc>
          <w:tcPr>
            <w:tcW w:w="539" w:type="dxa"/>
            <w:shd w:val="clear" w:color="auto" w:fill="auto"/>
          </w:tcPr>
          <w:p w14:paraId="49C10765" w14:textId="77777777" w:rsidR="001D1E6E" w:rsidRPr="009217DF" w:rsidRDefault="001D1E6E" w:rsidP="00184401">
            <w:pPr>
              <w:rPr>
                <w:kern w:val="2"/>
                <w:sz w:val="24"/>
                <w:szCs w:val="24"/>
              </w:rPr>
            </w:pPr>
          </w:p>
        </w:tc>
        <w:tc>
          <w:tcPr>
            <w:tcW w:w="803" w:type="dxa"/>
            <w:shd w:val="clear" w:color="auto" w:fill="auto"/>
          </w:tcPr>
          <w:p w14:paraId="0D4595B2" w14:textId="77777777" w:rsidR="001D1E6E" w:rsidRPr="009217DF" w:rsidRDefault="001D1E6E" w:rsidP="00184401">
            <w:pPr>
              <w:rPr>
                <w:kern w:val="2"/>
                <w:sz w:val="24"/>
                <w:szCs w:val="24"/>
              </w:rPr>
            </w:pPr>
          </w:p>
        </w:tc>
      </w:tr>
      <w:tr w:rsidR="001D1E6E" w:rsidRPr="009217DF" w14:paraId="6CEA61F0" w14:textId="77777777" w:rsidTr="00BC0E86">
        <w:tc>
          <w:tcPr>
            <w:tcW w:w="2371" w:type="dxa"/>
            <w:gridSpan w:val="2"/>
            <w:shd w:val="clear" w:color="auto" w:fill="auto"/>
          </w:tcPr>
          <w:p w14:paraId="46EF8BFE" w14:textId="77777777" w:rsidR="001D1E6E" w:rsidRPr="009217DF" w:rsidRDefault="001D1E6E" w:rsidP="00184401">
            <w:pPr>
              <w:rPr>
                <w:kern w:val="2"/>
                <w:sz w:val="24"/>
                <w:szCs w:val="24"/>
              </w:rPr>
            </w:pPr>
            <w:r w:rsidRPr="009217DF">
              <w:rPr>
                <w:kern w:val="2"/>
                <w:sz w:val="24"/>
                <w:szCs w:val="24"/>
              </w:rPr>
              <w:t>Итого</w:t>
            </w:r>
          </w:p>
        </w:tc>
        <w:tc>
          <w:tcPr>
            <w:tcW w:w="804" w:type="dxa"/>
            <w:tcBorders>
              <w:bottom w:val="single" w:sz="4" w:space="0" w:color="auto"/>
            </w:tcBorders>
            <w:shd w:val="clear" w:color="auto" w:fill="auto"/>
          </w:tcPr>
          <w:p w14:paraId="6EDA5794" w14:textId="77777777" w:rsidR="001D1E6E" w:rsidRPr="009217DF" w:rsidRDefault="001D1E6E" w:rsidP="00184401">
            <w:pPr>
              <w:jc w:val="center"/>
              <w:rPr>
                <w:kern w:val="2"/>
                <w:sz w:val="24"/>
                <w:szCs w:val="24"/>
              </w:rPr>
            </w:pPr>
            <w:r w:rsidRPr="009217DF">
              <w:rPr>
                <w:kern w:val="2"/>
                <w:sz w:val="24"/>
                <w:szCs w:val="24"/>
              </w:rPr>
              <w:t>–</w:t>
            </w:r>
          </w:p>
        </w:tc>
        <w:tc>
          <w:tcPr>
            <w:tcW w:w="1439" w:type="dxa"/>
            <w:tcBorders>
              <w:bottom w:val="single" w:sz="4" w:space="0" w:color="auto"/>
            </w:tcBorders>
            <w:shd w:val="clear" w:color="auto" w:fill="auto"/>
          </w:tcPr>
          <w:p w14:paraId="495EAD78" w14:textId="77777777" w:rsidR="001D1E6E" w:rsidRPr="009217DF" w:rsidRDefault="001D1E6E" w:rsidP="00184401">
            <w:pPr>
              <w:jc w:val="center"/>
              <w:rPr>
                <w:kern w:val="2"/>
                <w:sz w:val="24"/>
                <w:szCs w:val="24"/>
              </w:rPr>
            </w:pPr>
            <w:r w:rsidRPr="009217DF">
              <w:rPr>
                <w:kern w:val="2"/>
                <w:sz w:val="24"/>
                <w:szCs w:val="24"/>
              </w:rPr>
              <w:t>–</w:t>
            </w:r>
          </w:p>
        </w:tc>
        <w:tc>
          <w:tcPr>
            <w:tcW w:w="3257" w:type="dxa"/>
            <w:gridSpan w:val="3"/>
            <w:tcBorders>
              <w:bottom w:val="single" w:sz="4" w:space="0" w:color="auto"/>
            </w:tcBorders>
            <w:shd w:val="clear" w:color="auto" w:fill="auto"/>
          </w:tcPr>
          <w:p w14:paraId="5031B33A" w14:textId="77777777" w:rsidR="001D1E6E" w:rsidRPr="009217DF" w:rsidRDefault="001D1E6E" w:rsidP="00184401">
            <w:pPr>
              <w:jc w:val="center"/>
              <w:rPr>
                <w:kern w:val="2"/>
                <w:sz w:val="24"/>
                <w:szCs w:val="24"/>
              </w:rPr>
            </w:pPr>
            <w:r w:rsidRPr="009217DF">
              <w:rPr>
                <w:kern w:val="2"/>
                <w:sz w:val="24"/>
                <w:szCs w:val="24"/>
              </w:rPr>
              <w:t>–</w:t>
            </w:r>
          </w:p>
        </w:tc>
        <w:tc>
          <w:tcPr>
            <w:tcW w:w="781" w:type="dxa"/>
            <w:shd w:val="clear" w:color="auto" w:fill="auto"/>
          </w:tcPr>
          <w:p w14:paraId="1DB5A1B9" w14:textId="77777777" w:rsidR="001D1E6E" w:rsidRPr="009217DF" w:rsidRDefault="001D1E6E" w:rsidP="00184401">
            <w:pPr>
              <w:jc w:val="center"/>
              <w:rPr>
                <w:sz w:val="24"/>
                <w:szCs w:val="24"/>
              </w:rPr>
            </w:pPr>
            <w:r w:rsidRPr="009217DF">
              <w:rPr>
                <w:kern w:val="2"/>
                <w:sz w:val="24"/>
                <w:szCs w:val="24"/>
              </w:rPr>
              <w:t>–</w:t>
            </w:r>
          </w:p>
        </w:tc>
        <w:tc>
          <w:tcPr>
            <w:tcW w:w="609" w:type="dxa"/>
            <w:shd w:val="clear" w:color="auto" w:fill="auto"/>
          </w:tcPr>
          <w:p w14:paraId="5C09EE07" w14:textId="77777777" w:rsidR="001D1E6E" w:rsidRPr="009217DF" w:rsidRDefault="001D1E6E" w:rsidP="00184401">
            <w:pPr>
              <w:jc w:val="center"/>
              <w:rPr>
                <w:sz w:val="24"/>
                <w:szCs w:val="24"/>
              </w:rPr>
            </w:pPr>
            <w:r w:rsidRPr="009217DF">
              <w:rPr>
                <w:kern w:val="2"/>
                <w:sz w:val="24"/>
                <w:szCs w:val="24"/>
              </w:rPr>
              <w:t>–</w:t>
            </w:r>
          </w:p>
        </w:tc>
        <w:tc>
          <w:tcPr>
            <w:tcW w:w="733" w:type="dxa"/>
            <w:shd w:val="clear" w:color="auto" w:fill="auto"/>
          </w:tcPr>
          <w:p w14:paraId="03FD68C0" w14:textId="77777777" w:rsidR="001D1E6E" w:rsidRPr="009217DF" w:rsidRDefault="001D1E6E" w:rsidP="00184401">
            <w:pPr>
              <w:jc w:val="center"/>
              <w:rPr>
                <w:sz w:val="24"/>
                <w:szCs w:val="24"/>
              </w:rPr>
            </w:pPr>
            <w:r w:rsidRPr="009217DF">
              <w:rPr>
                <w:kern w:val="2"/>
                <w:sz w:val="24"/>
                <w:szCs w:val="24"/>
              </w:rPr>
              <w:t>–</w:t>
            </w:r>
          </w:p>
        </w:tc>
        <w:tc>
          <w:tcPr>
            <w:tcW w:w="598" w:type="dxa"/>
            <w:shd w:val="clear" w:color="auto" w:fill="auto"/>
          </w:tcPr>
          <w:p w14:paraId="2BA837F0" w14:textId="77777777" w:rsidR="001D1E6E" w:rsidRPr="009217DF" w:rsidRDefault="001D1E6E" w:rsidP="00184401">
            <w:pPr>
              <w:jc w:val="center"/>
              <w:rPr>
                <w:sz w:val="24"/>
                <w:szCs w:val="24"/>
              </w:rPr>
            </w:pPr>
            <w:r w:rsidRPr="009217DF">
              <w:rPr>
                <w:kern w:val="2"/>
                <w:sz w:val="24"/>
                <w:szCs w:val="24"/>
              </w:rPr>
              <w:t>–</w:t>
            </w:r>
          </w:p>
        </w:tc>
        <w:tc>
          <w:tcPr>
            <w:tcW w:w="743" w:type="dxa"/>
            <w:shd w:val="clear" w:color="auto" w:fill="auto"/>
          </w:tcPr>
          <w:p w14:paraId="6F76AFC7" w14:textId="77777777" w:rsidR="001D1E6E" w:rsidRPr="009217DF" w:rsidRDefault="001D1E6E" w:rsidP="00184401">
            <w:pPr>
              <w:jc w:val="center"/>
              <w:rPr>
                <w:sz w:val="24"/>
                <w:szCs w:val="24"/>
              </w:rPr>
            </w:pPr>
            <w:r w:rsidRPr="009217DF">
              <w:rPr>
                <w:kern w:val="2"/>
                <w:sz w:val="24"/>
                <w:szCs w:val="24"/>
              </w:rPr>
              <w:t>–</w:t>
            </w:r>
          </w:p>
        </w:tc>
        <w:tc>
          <w:tcPr>
            <w:tcW w:w="804" w:type="dxa"/>
            <w:shd w:val="clear" w:color="auto" w:fill="auto"/>
          </w:tcPr>
          <w:p w14:paraId="37424AF9" w14:textId="77777777" w:rsidR="001D1E6E" w:rsidRPr="009217DF" w:rsidRDefault="001D1E6E" w:rsidP="00184401">
            <w:pPr>
              <w:jc w:val="center"/>
              <w:rPr>
                <w:sz w:val="24"/>
                <w:szCs w:val="24"/>
              </w:rPr>
            </w:pPr>
            <w:r w:rsidRPr="009217DF">
              <w:rPr>
                <w:kern w:val="2"/>
                <w:sz w:val="24"/>
                <w:szCs w:val="24"/>
              </w:rPr>
              <w:t>–</w:t>
            </w:r>
          </w:p>
        </w:tc>
        <w:tc>
          <w:tcPr>
            <w:tcW w:w="598" w:type="dxa"/>
            <w:shd w:val="clear" w:color="auto" w:fill="auto"/>
          </w:tcPr>
          <w:p w14:paraId="0542F8AB" w14:textId="77777777" w:rsidR="001D1E6E" w:rsidRPr="009217DF" w:rsidRDefault="001D1E6E" w:rsidP="00184401">
            <w:pPr>
              <w:jc w:val="center"/>
              <w:rPr>
                <w:sz w:val="24"/>
                <w:szCs w:val="24"/>
              </w:rPr>
            </w:pPr>
            <w:r w:rsidRPr="009217DF">
              <w:rPr>
                <w:kern w:val="2"/>
                <w:sz w:val="24"/>
                <w:szCs w:val="24"/>
              </w:rPr>
              <w:t>–</w:t>
            </w:r>
          </w:p>
        </w:tc>
        <w:tc>
          <w:tcPr>
            <w:tcW w:w="607" w:type="dxa"/>
            <w:shd w:val="clear" w:color="auto" w:fill="auto"/>
          </w:tcPr>
          <w:p w14:paraId="754A7329" w14:textId="77777777" w:rsidR="001D1E6E" w:rsidRPr="009217DF" w:rsidRDefault="001D1E6E" w:rsidP="00184401">
            <w:pPr>
              <w:jc w:val="center"/>
              <w:rPr>
                <w:sz w:val="24"/>
                <w:szCs w:val="24"/>
              </w:rPr>
            </w:pPr>
            <w:r w:rsidRPr="009217DF">
              <w:rPr>
                <w:kern w:val="2"/>
                <w:sz w:val="24"/>
                <w:szCs w:val="24"/>
              </w:rPr>
              <w:t>–</w:t>
            </w:r>
          </w:p>
        </w:tc>
        <w:tc>
          <w:tcPr>
            <w:tcW w:w="539" w:type="dxa"/>
            <w:shd w:val="clear" w:color="auto" w:fill="auto"/>
          </w:tcPr>
          <w:p w14:paraId="4430F131" w14:textId="77777777" w:rsidR="001D1E6E" w:rsidRPr="009217DF" w:rsidRDefault="001D1E6E" w:rsidP="00184401">
            <w:pPr>
              <w:jc w:val="center"/>
              <w:rPr>
                <w:sz w:val="24"/>
                <w:szCs w:val="24"/>
              </w:rPr>
            </w:pPr>
            <w:r w:rsidRPr="009217DF">
              <w:rPr>
                <w:kern w:val="2"/>
                <w:sz w:val="24"/>
                <w:szCs w:val="24"/>
              </w:rPr>
              <w:t>–</w:t>
            </w:r>
          </w:p>
        </w:tc>
        <w:tc>
          <w:tcPr>
            <w:tcW w:w="803" w:type="dxa"/>
            <w:shd w:val="clear" w:color="auto" w:fill="auto"/>
          </w:tcPr>
          <w:p w14:paraId="24A1C409" w14:textId="77777777" w:rsidR="001D1E6E" w:rsidRPr="009217DF" w:rsidRDefault="001D1E6E" w:rsidP="00184401">
            <w:pPr>
              <w:jc w:val="center"/>
              <w:rPr>
                <w:sz w:val="24"/>
                <w:szCs w:val="24"/>
              </w:rPr>
            </w:pPr>
            <w:r w:rsidRPr="009217DF">
              <w:rPr>
                <w:kern w:val="2"/>
                <w:sz w:val="24"/>
                <w:szCs w:val="24"/>
              </w:rPr>
              <w:t>–</w:t>
            </w:r>
          </w:p>
        </w:tc>
      </w:tr>
    </w:tbl>
    <w:p w14:paraId="76BC17C4" w14:textId="77777777" w:rsidR="001D1E6E" w:rsidRPr="009E221C" w:rsidRDefault="001D1E6E" w:rsidP="001D1E6E">
      <w:pPr>
        <w:ind w:firstLine="709"/>
        <w:jc w:val="both"/>
        <w:rPr>
          <w:kern w:val="2"/>
          <w:sz w:val="28"/>
          <w:szCs w:val="28"/>
        </w:rPr>
      </w:pPr>
    </w:p>
    <w:p w14:paraId="28E8A37B" w14:textId="77777777" w:rsidR="001D1E6E" w:rsidRPr="009E221C" w:rsidRDefault="001D1E6E" w:rsidP="001D1E6E">
      <w:pPr>
        <w:ind w:firstLine="709"/>
        <w:jc w:val="both"/>
        <w:rPr>
          <w:bCs/>
          <w:kern w:val="2"/>
          <w:sz w:val="28"/>
          <w:szCs w:val="28"/>
        </w:rPr>
      </w:pPr>
      <w:r w:rsidRPr="009E221C">
        <w:rPr>
          <w:bCs/>
          <w:kern w:val="2"/>
          <w:sz w:val="28"/>
          <w:szCs w:val="28"/>
        </w:rPr>
        <w:t xml:space="preserve">6. Элементы благоустройства </w:t>
      </w:r>
      <w:r w:rsidRPr="009E221C">
        <w:rPr>
          <w:sz w:val="28"/>
          <w:szCs w:val="28"/>
          <w:vertAlign w:val="superscript"/>
        </w:rPr>
        <w:t>41</w:t>
      </w:r>
      <w:r w:rsidRPr="009E221C">
        <w:rPr>
          <w:bCs/>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1"/>
        <w:gridCol w:w="2199"/>
        <w:gridCol w:w="1947"/>
        <w:gridCol w:w="2066"/>
        <w:gridCol w:w="1387"/>
        <w:gridCol w:w="650"/>
        <w:gridCol w:w="652"/>
        <w:gridCol w:w="646"/>
        <w:gridCol w:w="762"/>
        <w:gridCol w:w="910"/>
        <w:gridCol w:w="662"/>
        <w:gridCol w:w="663"/>
        <w:gridCol w:w="655"/>
        <w:gridCol w:w="762"/>
      </w:tblGrid>
      <w:tr w:rsidR="001D1E6E" w:rsidRPr="009217DF" w14:paraId="01727CDF" w14:textId="77777777" w:rsidTr="00BC0E86">
        <w:tc>
          <w:tcPr>
            <w:tcW w:w="606" w:type="dxa"/>
            <w:vMerge w:val="restart"/>
            <w:shd w:val="clear" w:color="auto" w:fill="auto"/>
          </w:tcPr>
          <w:p w14:paraId="7FD46119" w14:textId="77777777" w:rsidR="001D1E6E" w:rsidRPr="009217DF" w:rsidRDefault="001D1E6E" w:rsidP="00184401">
            <w:pPr>
              <w:jc w:val="center"/>
              <w:rPr>
                <w:kern w:val="2"/>
                <w:sz w:val="24"/>
                <w:szCs w:val="24"/>
              </w:rPr>
            </w:pPr>
            <w:r w:rsidRPr="009217DF">
              <w:rPr>
                <w:kern w:val="2"/>
                <w:sz w:val="24"/>
                <w:szCs w:val="24"/>
              </w:rPr>
              <w:t>№ п/п</w:t>
            </w:r>
          </w:p>
        </w:tc>
        <w:tc>
          <w:tcPr>
            <w:tcW w:w="2219" w:type="dxa"/>
            <w:vMerge w:val="restart"/>
            <w:shd w:val="clear" w:color="auto" w:fill="auto"/>
          </w:tcPr>
          <w:p w14:paraId="119DFDDC" w14:textId="77777777" w:rsidR="001D1E6E" w:rsidRPr="009217DF" w:rsidRDefault="001D1E6E" w:rsidP="00184401">
            <w:pPr>
              <w:jc w:val="center"/>
              <w:rPr>
                <w:kern w:val="2"/>
                <w:sz w:val="24"/>
                <w:szCs w:val="24"/>
              </w:rPr>
            </w:pPr>
            <w:r w:rsidRPr="009217DF">
              <w:rPr>
                <w:kern w:val="2"/>
                <w:sz w:val="24"/>
                <w:szCs w:val="24"/>
              </w:rPr>
              <w:t xml:space="preserve">Наименование </w:t>
            </w:r>
            <w:r w:rsidRPr="009217DF">
              <w:rPr>
                <w:sz w:val="24"/>
                <w:szCs w:val="24"/>
                <w:vertAlign w:val="superscript"/>
              </w:rPr>
              <w:t>42</w:t>
            </w:r>
          </w:p>
        </w:tc>
        <w:tc>
          <w:tcPr>
            <w:tcW w:w="1965" w:type="dxa"/>
            <w:vMerge w:val="restart"/>
            <w:shd w:val="clear" w:color="auto" w:fill="auto"/>
          </w:tcPr>
          <w:p w14:paraId="7520AB79" w14:textId="77777777" w:rsidR="001D1E6E" w:rsidRPr="009217DF" w:rsidRDefault="001D1E6E" w:rsidP="00184401">
            <w:pPr>
              <w:jc w:val="center"/>
              <w:rPr>
                <w:kern w:val="2"/>
                <w:sz w:val="24"/>
                <w:szCs w:val="24"/>
              </w:rPr>
            </w:pPr>
            <w:r w:rsidRPr="009217DF">
              <w:rPr>
                <w:kern w:val="2"/>
                <w:sz w:val="24"/>
                <w:szCs w:val="24"/>
              </w:rPr>
              <w:t xml:space="preserve">Тип </w:t>
            </w:r>
            <w:r w:rsidRPr="009217DF">
              <w:rPr>
                <w:sz w:val="24"/>
                <w:szCs w:val="24"/>
                <w:vertAlign w:val="superscript"/>
              </w:rPr>
              <w:t>43</w:t>
            </w:r>
          </w:p>
        </w:tc>
        <w:tc>
          <w:tcPr>
            <w:tcW w:w="2085" w:type="dxa"/>
            <w:vMerge w:val="restart"/>
            <w:shd w:val="clear" w:color="auto" w:fill="auto"/>
          </w:tcPr>
          <w:p w14:paraId="015F36E6" w14:textId="77777777" w:rsidR="001D1E6E" w:rsidRPr="009217DF" w:rsidRDefault="001D1E6E" w:rsidP="00184401">
            <w:pPr>
              <w:jc w:val="center"/>
              <w:rPr>
                <w:kern w:val="2"/>
                <w:sz w:val="24"/>
                <w:szCs w:val="24"/>
              </w:rPr>
            </w:pPr>
            <w:r w:rsidRPr="009217DF">
              <w:rPr>
                <w:kern w:val="2"/>
                <w:sz w:val="24"/>
                <w:szCs w:val="24"/>
              </w:rPr>
              <w:t>Привязка к плану (№ на плане)</w:t>
            </w:r>
          </w:p>
        </w:tc>
        <w:tc>
          <w:tcPr>
            <w:tcW w:w="4130" w:type="dxa"/>
            <w:gridSpan w:val="5"/>
            <w:shd w:val="clear" w:color="auto" w:fill="auto"/>
          </w:tcPr>
          <w:p w14:paraId="3CC9C56F" w14:textId="77777777" w:rsidR="001D1E6E" w:rsidRPr="009217DF" w:rsidRDefault="001D1E6E" w:rsidP="00184401">
            <w:pPr>
              <w:jc w:val="center"/>
              <w:rPr>
                <w:kern w:val="2"/>
                <w:sz w:val="24"/>
                <w:szCs w:val="24"/>
              </w:rPr>
            </w:pPr>
            <w:r w:rsidRPr="009217DF">
              <w:rPr>
                <w:kern w:val="2"/>
                <w:sz w:val="24"/>
                <w:szCs w:val="24"/>
              </w:rPr>
              <w:t>В наличии</w:t>
            </w:r>
          </w:p>
        </w:tc>
        <w:tc>
          <w:tcPr>
            <w:tcW w:w="3681" w:type="dxa"/>
            <w:gridSpan w:val="5"/>
            <w:shd w:val="clear" w:color="auto" w:fill="auto"/>
          </w:tcPr>
          <w:p w14:paraId="23A80FCA" w14:textId="77777777" w:rsidR="001D1E6E" w:rsidRPr="009217DF" w:rsidRDefault="001D1E6E" w:rsidP="00184401">
            <w:pPr>
              <w:jc w:val="center"/>
              <w:rPr>
                <w:kern w:val="2"/>
                <w:sz w:val="24"/>
                <w:szCs w:val="24"/>
              </w:rPr>
            </w:pPr>
            <w:r w:rsidRPr="009217DF">
              <w:rPr>
                <w:kern w:val="2"/>
                <w:sz w:val="24"/>
                <w:szCs w:val="24"/>
              </w:rPr>
              <w:t>Покрытие</w:t>
            </w:r>
          </w:p>
        </w:tc>
      </w:tr>
      <w:tr w:rsidR="001D1E6E" w:rsidRPr="009217DF" w14:paraId="5BEC8B15" w14:textId="77777777" w:rsidTr="00BC0E86">
        <w:tc>
          <w:tcPr>
            <w:tcW w:w="606" w:type="dxa"/>
            <w:vMerge/>
            <w:shd w:val="clear" w:color="auto" w:fill="auto"/>
          </w:tcPr>
          <w:p w14:paraId="202D2B3D" w14:textId="77777777" w:rsidR="001D1E6E" w:rsidRPr="009217DF" w:rsidRDefault="001D1E6E" w:rsidP="00184401">
            <w:pPr>
              <w:jc w:val="center"/>
              <w:rPr>
                <w:kern w:val="2"/>
                <w:sz w:val="24"/>
                <w:szCs w:val="24"/>
              </w:rPr>
            </w:pPr>
          </w:p>
        </w:tc>
        <w:tc>
          <w:tcPr>
            <w:tcW w:w="2219" w:type="dxa"/>
            <w:vMerge/>
            <w:shd w:val="clear" w:color="auto" w:fill="auto"/>
          </w:tcPr>
          <w:p w14:paraId="7FE08DC9" w14:textId="77777777" w:rsidR="001D1E6E" w:rsidRPr="009217DF" w:rsidRDefault="001D1E6E" w:rsidP="00184401">
            <w:pPr>
              <w:jc w:val="center"/>
              <w:rPr>
                <w:kern w:val="2"/>
                <w:sz w:val="24"/>
                <w:szCs w:val="24"/>
              </w:rPr>
            </w:pPr>
          </w:p>
        </w:tc>
        <w:tc>
          <w:tcPr>
            <w:tcW w:w="1965" w:type="dxa"/>
            <w:vMerge/>
            <w:shd w:val="clear" w:color="auto" w:fill="auto"/>
          </w:tcPr>
          <w:p w14:paraId="64AC606D" w14:textId="77777777" w:rsidR="001D1E6E" w:rsidRPr="009217DF" w:rsidRDefault="001D1E6E" w:rsidP="00184401">
            <w:pPr>
              <w:jc w:val="center"/>
              <w:rPr>
                <w:kern w:val="2"/>
                <w:sz w:val="24"/>
                <w:szCs w:val="24"/>
              </w:rPr>
            </w:pPr>
          </w:p>
        </w:tc>
        <w:tc>
          <w:tcPr>
            <w:tcW w:w="2085" w:type="dxa"/>
            <w:vMerge/>
            <w:shd w:val="clear" w:color="auto" w:fill="auto"/>
          </w:tcPr>
          <w:p w14:paraId="43FC1655" w14:textId="77777777" w:rsidR="001D1E6E" w:rsidRPr="009217DF" w:rsidRDefault="001D1E6E" w:rsidP="00184401">
            <w:pPr>
              <w:jc w:val="center"/>
              <w:rPr>
                <w:kern w:val="2"/>
                <w:sz w:val="24"/>
                <w:szCs w:val="24"/>
              </w:rPr>
            </w:pPr>
          </w:p>
        </w:tc>
        <w:tc>
          <w:tcPr>
            <w:tcW w:w="1399" w:type="dxa"/>
            <w:vMerge w:val="restart"/>
            <w:shd w:val="clear" w:color="auto" w:fill="auto"/>
          </w:tcPr>
          <w:p w14:paraId="38F18176" w14:textId="77777777" w:rsidR="001D1E6E" w:rsidRPr="009217DF" w:rsidRDefault="001D1E6E" w:rsidP="00184401">
            <w:pPr>
              <w:jc w:val="center"/>
              <w:rPr>
                <w:kern w:val="2"/>
                <w:sz w:val="24"/>
                <w:szCs w:val="24"/>
              </w:rPr>
            </w:pPr>
            <w:r w:rsidRPr="009217DF">
              <w:rPr>
                <w:kern w:val="2"/>
                <w:sz w:val="24"/>
                <w:szCs w:val="24"/>
              </w:rPr>
              <w:t>всего (единиц)</w:t>
            </w:r>
          </w:p>
        </w:tc>
        <w:tc>
          <w:tcPr>
            <w:tcW w:w="2731" w:type="dxa"/>
            <w:gridSpan w:val="4"/>
            <w:shd w:val="clear" w:color="auto" w:fill="auto"/>
          </w:tcPr>
          <w:p w14:paraId="240069C1" w14:textId="77777777" w:rsidR="001D1E6E" w:rsidRPr="009217DF" w:rsidRDefault="001D1E6E" w:rsidP="00184401">
            <w:pPr>
              <w:jc w:val="center"/>
              <w:rPr>
                <w:kern w:val="2"/>
                <w:sz w:val="24"/>
                <w:szCs w:val="24"/>
              </w:rPr>
            </w:pPr>
            <w:r w:rsidRPr="009217DF">
              <w:rPr>
                <w:kern w:val="2"/>
                <w:sz w:val="24"/>
                <w:szCs w:val="24"/>
              </w:rPr>
              <w:t>состояние (единиц)</w:t>
            </w:r>
          </w:p>
        </w:tc>
        <w:tc>
          <w:tcPr>
            <w:tcW w:w="918" w:type="dxa"/>
            <w:vMerge w:val="restart"/>
            <w:shd w:val="clear" w:color="auto" w:fill="auto"/>
          </w:tcPr>
          <w:p w14:paraId="3EE5DB71" w14:textId="77777777" w:rsidR="001D1E6E" w:rsidRPr="009217DF" w:rsidRDefault="001D1E6E" w:rsidP="00184401">
            <w:pPr>
              <w:jc w:val="center"/>
              <w:rPr>
                <w:kern w:val="2"/>
                <w:sz w:val="24"/>
                <w:szCs w:val="24"/>
              </w:rPr>
            </w:pPr>
            <w:r w:rsidRPr="009217DF">
              <w:rPr>
                <w:kern w:val="2"/>
                <w:sz w:val="24"/>
                <w:szCs w:val="24"/>
              </w:rPr>
              <w:t xml:space="preserve">Вид </w:t>
            </w:r>
            <w:r w:rsidRPr="009217DF">
              <w:rPr>
                <w:sz w:val="24"/>
                <w:szCs w:val="24"/>
                <w:vertAlign w:val="superscript"/>
              </w:rPr>
              <w:t>16</w:t>
            </w:r>
          </w:p>
        </w:tc>
        <w:tc>
          <w:tcPr>
            <w:tcW w:w="2763" w:type="dxa"/>
            <w:gridSpan w:val="4"/>
            <w:shd w:val="clear" w:color="auto" w:fill="auto"/>
          </w:tcPr>
          <w:p w14:paraId="13205F16" w14:textId="77777777" w:rsidR="001D1E6E" w:rsidRPr="009217DF" w:rsidRDefault="001D1E6E" w:rsidP="00184401">
            <w:pPr>
              <w:jc w:val="center"/>
              <w:rPr>
                <w:kern w:val="2"/>
                <w:sz w:val="24"/>
                <w:szCs w:val="24"/>
              </w:rPr>
            </w:pPr>
            <w:r w:rsidRPr="009217DF">
              <w:rPr>
                <w:kern w:val="2"/>
                <w:sz w:val="24"/>
                <w:szCs w:val="24"/>
              </w:rPr>
              <w:t xml:space="preserve">состояние (единиц) </w:t>
            </w:r>
            <w:r w:rsidRPr="009217DF">
              <w:rPr>
                <w:sz w:val="24"/>
                <w:szCs w:val="24"/>
                <w:vertAlign w:val="superscript"/>
              </w:rPr>
              <w:t>17</w:t>
            </w:r>
          </w:p>
        </w:tc>
      </w:tr>
      <w:tr w:rsidR="001D1E6E" w:rsidRPr="009217DF" w14:paraId="3B4F1836" w14:textId="77777777" w:rsidTr="00BC0E86">
        <w:tc>
          <w:tcPr>
            <w:tcW w:w="606" w:type="dxa"/>
            <w:vMerge/>
            <w:shd w:val="clear" w:color="auto" w:fill="auto"/>
          </w:tcPr>
          <w:p w14:paraId="1CA09865" w14:textId="77777777" w:rsidR="001D1E6E" w:rsidRPr="009217DF" w:rsidRDefault="001D1E6E" w:rsidP="00184401">
            <w:pPr>
              <w:jc w:val="center"/>
              <w:rPr>
                <w:kern w:val="2"/>
                <w:sz w:val="24"/>
                <w:szCs w:val="24"/>
              </w:rPr>
            </w:pPr>
          </w:p>
        </w:tc>
        <w:tc>
          <w:tcPr>
            <w:tcW w:w="2219" w:type="dxa"/>
            <w:vMerge/>
            <w:shd w:val="clear" w:color="auto" w:fill="auto"/>
          </w:tcPr>
          <w:p w14:paraId="58032685" w14:textId="77777777" w:rsidR="001D1E6E" w:rsidRPr="009217DF" w:rsidRDefault="001D1E6E" w:rsidP="00184401">
            <w:pPr>
              <w:jc w:val="center"/>
              <w:rPr>
                <w:kern w:val="2"/>
                <w:sz w:val="24"/>
                <w:szCs w:val="24"/>
              </w:rPr>
            </w:pPr>
          </w:p>
        </w:tc>
        <w:tc>
          <w:tcPr>
            <w:tcW w:w="1965" w:type="dxa"/>
            <w:vMerge/>
            <w:shd w:val="clear" w:color="auto" w:fill="auto"/>
          </w:tcPr>
          <w:p w14:paraId="0BE98F44" w14:textId="77777777" w:rsidR="001D1E6E" w:rsidRPr="009217DF" w:rsidRDefault="001D1E6E" w:rsidP="00184401">
            <w:pPr>
              <w:jc w:val="center"/>
              <w:rPr>
                <w:kern w:val="2"/>
                <w:sz w:val="24"/>
                <w:szCs w:val="24"/>
              </w:rPr>
            </w:pPr>
          </w:p>
        </w:tc>
        <w:tc>
          <w:tcPr>
            <w:tcW w:w="2085" w:type="dxa"/>
            <w:vMerge/>
            <w:shd w:val="clear" w:color="auto" w:fill="auto"/>
          </w:tcPr>
          <w:p w14:paraId="1A29DA1B" w14:textId="77777777" w:rsidR="001D1E6E" w:rsidRPr="009217DF" w:rsidRDefault="001D1E6E" w:rsidP="00184401">
            <w:pPr>
              <w:jc w:val="center"/>
              <w:rPr>
                <w:kern w:val="2"/>
                <w:sz w:val="24"/>
                <w:szCs w:val="24"/>
              </w:rPr>
            </w:pPr>
          </w:p>
        </w:tc>
        <w:tc>
          <w:tcPr>
            <w:tcW w:w="1399" w:type="dxa"/>
            <w:vMerge/>
            <w:shd w:val="clear" w:color="auto" w:fill="auto"/>
          </w:tcPr>
          <w:p w14:paraId="52A0EC57" w14:textId="77777777" w:rsidR="001D1E6E" w:rsidRPr="009217DF" w:rsidRDefault="001D1E6E" w:rsidP="00184401">
            <w:pPr>
              <w:jc w:val="center"/>
              <w:rPr>
                <w:kern w:val="2"/>
                <w:sz w:val="24"/>
                <w:szCs w:val="24"/>
              </w:rPr>
            </w:pPr>
          </w:p>
        </w:tc>
        <w:tc>
          <w:tcPr>
            <w:tcW w:w="655" w:type="dxa"/>
            <w:shd w:val="clear" w:color="auto" w:fill="auto"/>
          </w:tcPr>
          <w:p w14:paraId="029797BB"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657" w:type="dxa"/>
            <w:shd w:val="clear" w:color="auto" w:fill="auto"/>
          </w:tcPr>
          <w:p w14:paraId="0CA49769" w14:textId="77777777" w:rsidR="001D1E6E" w:rsidRPr="009217DF" w:rsidRDefault="001D1E6E" w:rsidP="00184401">
            <w:pPr>
              <w:jc w:val="center"/>
              <w:rPr>
                <w:kern w:val="2"/>
                <w:sz w:val="24"/>
                <w:szCs w:val="24"/>
              </w:rPr>
            </w:pPr>
            <w:r w:rsidRPr="009217DF">
              <w:rPr>
                <w:kern w:val="2"/>
                <w:sz w:val="24"/>
                <w:szCs w:val="24"/>
              </w:rPr>
              <w:t>хор.</w:t>
            </w:r>
          </w:p>
        </w:tc>
        <w:tc>
          <w:tcPr>
            <w:tcW w:w="651" w:type="dxa"/>
            <w:shd w:val="clear" w:color="auto" w:fill="auto"/>
          </w:tcPr>
          <w:p w14:paraId="21514CA6" w14:textId="77777777" w:rsidR="001D1E6E" w:rsidRPr="009217DF" w:rsidRDefault="001D1E6E" w:rsidP="00184401">
            <w:pPr>
              <w:jc w:val="center"/>
              <w:rPr>
                <w:kern w:val="2"/>
                <w:sz w:val="24"/>
                <w:szCs w:val="24"/>
              </w:rPr>
            </w:pPr>
            <w:r w:rsidRPr="009217DF">
              <w:rPr>
                <w:kern w:val="2"/>
                <w:sz w:val="24"/>
                <w:szCs w:val="24"/>
              </w:rPr>
              <w:t>уд.</w:t>
            </w:r>
          </w:p>
        </w:tc>
        <w:tc>
          <w:tcPr>
            <w:tcW w:w="768" w:type="dxa"/>
            <w:shd w:val="clear" w:color="auto" w:fill="auto"/>
          </w:tcPr>
          <w:p w14:paraId="46F63AEF" w14:textId="77777777" w:rsidR="001D1E6E" w:rsidRPr="009217DF" w:rsidRDefault="001D1E6E" w:rsidP="00184401">
            <w:pPr>
              <w:jc w:val="center"/>
              <w:rPr>
                <w:kern w:val="2"/>
                <w:sz w:val="24"/>
                <w:szCs w:val="24"/>
              </w:rPr>
            </w:pPr>
            <w:r w:rsidRPr="009217DF">
              <w:rPr>
                <w:kern w:val="2"/>
                <w:sz w:val="24"/>
                <w:szCs w:val="24"/>
              </w:rPr>
              <w:t>неуд.</w:t>
            </w:r>
          </w:p>
        </w:tc>
        <w:tc>
          <w:tcPr>
            <w:tcW w:w="918" w:type="dxa"/>
            <w:vMerge/>
            <w:shd w:val="clear" w:color="auto" w:fill="auto"/>
          </w:tcPr>
          <w:p w14:paraId="6F3FCE15" w14:textId="77777777" w:rsidR="001D1E6E" w:rsidRPr="009217DF" w:rsidRDefault="001D1E6E" w:rsidP="00184401">
            <w:pPr>
              <w:jc w:val="center"/>
              <w:rPr>
                <w:kern w:val="2"/>
                <w:sz w:val="24"/>
                <w:szCs w:val="24"/>
              </w:rPr>
            </w:pPr>
          </w:p>
        </w:tc>
        <w:tc>
          <w:tcPr>
            <w:tcW w:w="667" w:type="dxa"/>
            <w:shd w:val="clear" w:color="auto" w:fill="auto"/>
          </w:tcPr>
          <w:p w14:paraId="7DD1E952" w14:textId="77777777" w:rsidR="001D1E6E" w:rsidRPr="009217DF" w:rsidRDefault="001D1E6E" w:rsidP="00184401">
            <w:pPr>
              <w:jc w:val="center"/>
              <w:rPr>
                <w:kern w:val="2"/>
                <w:sz w:val="24"/>
                <w:szCs w:val="24"/>
              </w:rPr>
            </w:pPr>
            <w:proofErr w:type="spellStart"/>
            <w:r w:rsidRPr="009217DF">
              <w:rPr>
                <w:kern w:val="2"/>
                <w:sz w:val="24"/>
                <w:szCs w:val="24"/>
              </w:rPr>
              <w:t>отл</w:t>
            </w:r>
            <w:proofErr w:type="spellEnd"/>
            <w:r w:rsidRPr="009217DF">
              <w:rPr>
                <w:kern w:val="2"/>
                <w:sz w:val="24"/>
                <w:szCs w:val="24"/>
              </w:rPr>
              <w:t>.</w:t>
            </w:r>
          </w:p>
        </w:tc>
        <w:tc>
          <w:tcPr>
            <w:tcW w:w="668" w:type="dxa"/>
            <w:shd w:val="clear" w:color="auto" w:fill="auto"/>
          </w:tcPr>
          <w:p w14:paraId="78F0EBFE" w14:textId="77777777" w:rsidR="001D1E6E" w:rsidRPr="009217DF" w:rsidRDefault="001D1E6E" w:rsidP="00184401">
            <w:pPr>
              <w:jc w:val="center"/>
              <w:rPr>
                <w:kern w:val="2"/>
                <w:sz w:val="24"/>
                <w:szCs w:val="24"/>
              </w:rPr>
            </w:pPr>
            <w:r w:rsidRPr="009217DF">
              <w:rPr>
                <w:kern w:val="2"/>
                <w:sz w:val="24"/>
                <w:szCs w:val="24"/>
              </w:rPr>
              <w:t>хор.</w:t>
            </w:r>
          </w:p>
        </w:tc>
        <w:tc>
          <w:tcPr>
            <w:tcW w:w="660" w:type="dxa"/>
            <w:shd w:val="clear" w:color="auto" w:fill="auto"/>
          </w:tcPr>
          <w:p w14:paraId="4D9A5D31" w14:textId="77777777" w:rsidR="001D1E6E" w:rsidRPr="009217DF" w:rsidRDefault="001D1E6E" w:rsidP="00184401">
            <w:pPr>
              <w:jc w:val="center"/>
              <w:rPr>
                <w:kern w:val="2"/>
                <w:sz w:val="24"/>
                <w:szCs w:val="24"/>
              </w:rPr>
            </w:pPr>
            <w:r w:rsidRPr="009217DF">
              <w:rPr>
                <w:kern w:val="2"/>
                <w:sz w:val="24"/>
                <w:szCs w:val="24"/>
              </w:rPr>
              <w:t>уд.</w:t>
            </w:r>
          </w:p>
        </w:tc>
        <w:tc>
          <w:tcPr>
            <w:tcW w:w="768" w:type="dxa"/>
            <w:shd w:val="clear" w:color="auto" w:fill="auto"/>
          </w:tcPr>
          <w:p w14:paraId="35F60CA0" w14:textId="77777777" w:rsidR="001D1E6E" w:rsidRPr="009217DF" w:rsidRDefault="001D1E6E" w:rsidP="00184401">
            <w:pPr>
              <w:jc w:val="center"/>
              <w:rPr>
                <w:kern w:val="2"/>
                <w:sz w:val="24"/>
                <w:szCs w:val="24"/>
              </w:rPr>
            </w:pPr>
            <w:r w:rsidRPr="009217DF">
              <w:rPr>
                <w:kern w:val="2"/>
                <w:sz w:val="24"/>
                <w:szCs w:val="24"/>
              </w:rPr>
              <w:t>неуд.</w:t>
            </w:r>
          </w:p>
        </w:tc>
      </w:tr>
      <w:tr w:rsidR="001D1E6E" w:rsidRPr="009217DF" w14:paraId="7ED766DC" w14:textId="77777777" w:rsidTr="00BC0E86">
        <w:tc>
          <w:tcPr>
            <w:tcW w:w="606" w:type="dxa"/>
            <w:shd w:val="clear" w:color="auto" w:fill="auto"/>
          </w:tcPr>
          <w:p w14:paraId="6460B166" w14:textId="77777777" w:rsidR="001D1E6E" w:rsidRPr="009217DF" w:rsidRDefault="001D1E6E" w:rsidP="00184401">
            <w:pPr>
              <w:jc w:val="center"/>
              <w:rPr>
                <w:kern w:val="2"/>
                <w:sz w:val="24"/>
                <w:szCs w:val="24"/>
              </w:rPr>
            </w:pPr>
            <w:r w:rsidRPr="009217DF">
              <w:rPr>
                <w:kern w:val="2"/>
                <w:sz w:val="24"/>
                <w:szCs w:val="24"/>
              </w:rPr>
              <w:t>1</w:t>
            </w:r>
          </w:p>
        </w:tc>
        <w:tc>
          <w:tcPr>
            <w:tcW w:w="2219" w:type="dxa"/>
            <w:shd w:val="clear" w:color="auto" w:fill="auto"/>
          </w:tcPr>
          <w:p w14:paraId="6C827177" w14:textId="77777777" w:rsidR="001D1E6E" w:rsidRPr="009217DF" w:rsidRDefault="001D1E6E" w:rsidP="00184401">
            <w:pPr>
              <w:jc w:val="center"/>
              <w:rPr>
                <w:kern w:val="2"/>
                <w:sz w:val="24"/>
                <w:szCs w:val="24"/>
              </w:rPr>
            </w:pPr>
            <w:r w:rsidRPr="009217DF">
              <w:rPr>
                <w:kern w:val="2"/>
                <w:sz w:val="24"/>
                <w:szCs w:val="24"/>
              </w:rPr>
              <w:t>2</w:t>
            </w:r>
          </w:p>
        </w:tc>
        <w:tc>
          <w:tcPr>
            <w:tcW w:w="1965" w:type="dxa"/>
            <w:shd w:val="clear" w:color="auto" w:fill="auto"/>
          </w:tcPr>
          <w:p w14:paraId="6347D325" w14:textId="77777777" w:rsidR="001D1E6E" w:rsidRPr="009217DF" w:rsidRDefault="001D1E6E" w:rsidP="00184401">
            <w:pPr>
              <w:jc w:val="center"/>
              <w:rPr>
                <w:kern w:val="2"/>
                <w:sz w:val="24"/>
                <w:szCs w:val="24"/>
              </w:rPr>
            </w:pPr>
            <w:r w:rsidRPr="009217DF">
              <w:rPr>
                <w:kern w:val="2"/>
                <w:sz w:val="24"/>
                <w:szCs w:val="24"/>
              </w:rPr>
              <w:t>3</w:t>
            </w:r>
          </w:p>
        </w:tc>
        <w:tc>
          <w:tcPr>
            <w:tcW w:w="2085" w:type="dxa"/>
            <w:shd w:val="clear" w:color="auto" w:fill="auto"/>
          </w:tcPr>
          <w:p w14:paraId="557C2874" w14:textId="77777777" w:rsidR="001D1E6E" w:rsidRPr="009217DF" w:rsidRDefault="001D1E6E" w:rsidP="00184401">
            <w:pPr>
              <w:jc w:val="center"/>
              <w:rPr>
                <w:kern w:val="2"/>
                <w:sz w:val="24"/>
                <w:szCs w:val="24"/>
              </w:rPr>
            </w:pPr>
            <w:r w:rsidRPr="009217DF">
              <w:rPr>
                <w:kern w:val="2"/>
                <w:sz w:val="24"/>
                <w:szCs w:val="24"/>
              </w:rPr>
              <w:t>4</w:t>
            </w:r>
          </w:p>
        </w:tc>
        <w:tc>
          <w:tcPr>
            <w:tcW w:w="1399" w:type="dxa"/>
            <w:shd w:val="clear" w:color="auto" w:fill="auto"/>
          </w:tcPr>
          <w:p w14:paraId="1728C734" w14:textId="77777777" w:rsidR="001D1E6E" w:rsidRPr="009217DF" w:rsidRDefault="001D1E6E" w:rsidP="00184401">
            <w:pPr>
              <w:jc w:val="center"/>
              <w:rPr>
                <w:kern w:val="2"/>
                <w:sz w:val="24"/>
                <w:szCs w:val="24"/>
              </w:rPr>
            </w:pPr>
            <w:r w:rsidRPr="009217DF">
              <w:rPr>
                <w:kern w:val="2"/>
                <w:sz w:val="24"/>
                <w:szCs w:val="24"/>
              </w:rPr>
              <w:t>5</w:t>
            </w:r>
          </w:p>
        </w:tc>
        <w:tc>
          <w:tcPr>
            <w:tcW w:w="655" w:type="dxa"/>
            <w:shd w:val="clear" w:color="auto" w:fill="auto"/>
          </w:tcPr>
          <w:p w14:paraId="126EE04C" w14:textId="77777777" w:rsidR="001D1E6E" w:rsidRPr="009217DF" w:rsidRDefault="001D1E6E" w:rsidP="00184401">
            <w:pPr>
              <w:jc w:val="center"/>
              <w:rPr>
                <w:kern w:val="2"/>
                <w:sz w:val="24"/>
                <w:szCs w:val="24"/>
              </w:rPr>
            </w:pPr>
            <w:r w:rsidRPr="009217DF">
              <w:rPr>
                <w:kern w:val="2"/>
                <w:sz w:val="24"/>
                <w:szCs w:val="24"/>
              </w:rPr>
              <w:t>6</w:t>
            </w:r>
          </w:p>
        </w:tc>
        <w:tc>
          <w:tcPr>
            <w:tcW w:w="657" w:type="dxa"/>
            <w:shd w:val="clear" w:color="auto" w:fill="auto"/>
          </w:tcPr>
          <w:p w14:paraId="429F853F" w14:textId="77777777" w:rsidR="001D1E6E" w:rsidRPr="009217DF" w:rsidRDefault="001D1E6E" w:rsidP="00184401">
            <w:pPr>
              <w:jc w:val="center"/>
              <w:rPr>
                <w:kern w:val="2"/>
                <w:sz w:val="24"/>
                <w:szCs w:val="24"/>
              </w:rPr>
            </w:pPr>
            <w:r w:rsidRPr="009217DF">
              <w:rPr>
                <w:kern w:val="2"/>
                <w:sz w:val="24"/>
                <w:szCs w:val="24"/>
              </w:rPr>
              <w:t>7</w:t>
            </w:r>
          </w:p>
        </w:tc>
        <w:tc>
          <w:tcPr>
            <w:tcW w:w="651" w:type="dxa"/>
            <w:shd w:val="clear" w:color="auto" w:fill="auto"/>
          </w:tcPr>
          <w:p w14:paraId="7CC7A038" w14:textId="77777777" w:rsidR="001D1E6E" w:rsidRPr="009217DF" w:rsidRDefault="001D1E6E" w:rsidP="00184401">
            <w:pPr>
              <w:jc w:val="center"/>
              <w:rPr>
                <w:kern w:val="2"/>
                <w:sz w:val="24"/>
                <w:szCs w:val="24"/>
              </w:rPr>
            </w:pPr>
            <w:r w:rsidRPr="009217DF">
              <w:rPr>
                <w:kern w:val="2"/>
                <w:sz w:val="24"/>
                <w:szCs w:val="24"/>
              </w:rPr>
              <w:t>8</w:t>
            </w:r>
          </w:p>
        </w:tc>
        <w:tc>
          <w:tcPr>
            <w:tcW w:w="768" w:type="dxa"/>
            <w:shd w:val="clear" w:color="auto" w:fill="auto"/>
          </w:tcPr>
          <w:p w14:paraId="115A787C" w14:textId="77777777" w:rsidR="001D1E6E" w:rsidRPr="009217DF" w:rsidRDefault="001D1E6E" w:rsidP="00184401">
            <w:pPr>
              <w:jc w:val="center"/>
              <w:rPr>
                <w:kern w:val="2"/>
                <w:sz w:val="24"/>
                <w:szCs w:val="24"/>
              </w:rPr>
            </w:pPr>
            <w:r w:rsidRPr="009217DF">
              <w:rPr>
                <w:kern w:val="2"/>
                <w:sz w:val="24"/>
                <w:szCs w:val="24"/>
              </w:rPr>
              <w:t>9</w:t>
            </w:r>
          </w:p>
        </w:tc>
        <w:tc>
          <w:tcPr>
            <w:tcW w:w="918" w:type="dxa"/>
            <w:shd w:val="clear" w:color="auto" w:fill="auto"/>
          </w:tcPr>
          <w:p w14:paraId="56CCF580" w14:textId="77777777" w:rsidR="001D1E6E" w:rsidRPr="009217DF" w:rsidRDefault="001D1E6E" w:rsidP="00184401">
            <w:pPr>
              <w:jc w:val="center"/>
              <w:rPr>
                <w:kern w:val="2"/>
                <w:sz w:val="24"/>
                <w:szCs w:val="24"/>
              </w:rPr>
            </w:pPr>
            <w:r w:rsidRPr="009217DF">
              <w:rPr>
                <w:kern w:val="2"/>
                <w:sz w:val="24"/>
                <w:szCs w:val="24"/>
              </w:rPr>
              <w:t>10</w:t>
            </w:r>
          </w:p>
        </w:tc>
        <w:tc>
          <w:tcPr>
            <w:tcW w:w="667" w:type="dxa"/>
            <w:shd w:val="clear" w:color="auto" w:fill="auto"/>
          </w:tcPr>
          <w:p w14:paraId="0FF32225" w14:textId="77777777" w:rsidR="001D1E6E" w:rsidRPr="009217DF" w:rsidRDefault="001D1E6E" w:rsidP="00184401">
            <w:pPr>
              <w:jc w:val="center"/>
              <w:rPr>
                <w:kern w:val="2"/>
                <w:sz w:val="24"/>
                <w:szCs w:val="24"/>
              </w:rPr>
            </w:pPr>
            <w:r w:rsidRPr="009217DF">
              <w:rPr>
                <w:kern w:val="2"/>
                <w:sz w:val="24"/>
                <w:szCs w:val="24"/>
              </w:rPr>
              <w:t>11</w:t>
            </w:r>
          </w:p>
        </w:tc>
        <w:tc>
          <w:tcPr>
            <w:tcW w:w="668" w:type="dxa"/>
            <w:shd w:val="clear" w:color="auto" w:fill="auto"/>
          </w:tcPr>
          <w:p w14:paraId="7D719578" w14:textId="77777777" w:rsidR="001D1E6E" w:rsidRPr="009217DF" w:rsidRDefault="001D1E6E" w:rsidP="00184401">
            <w:pPr>
              <w:jc w:val="center"/>
              <w:rPr>
                <w:kern w:val="2"/>
                <w:sz w:val="24"/>
                <w:szCs w:val="24"/>
              </w:rPr>
            </w:pPr>
            <w:r w:rsidRPr="009217DF">
              <w:rPr>
                <w:kern w:val="2"/>
                <w:sz w:val="24"/>
                <w:szCs w:val="24"/>
              </w:rPr>
              <w:t>12</w:t>
            </w:r>
          </w:p>
        </w:tc>
        <w:tc>
          <w:tcPr>
            <w:tcW w:w="660" w:type="dxa"/>
            <w:shd w:val="clear" w:color="auto" w:fill="auto"/>
          </w:tcPr>
          <w:p w14:paraId="098006FF" w14:textId="77777777" w:rsidR="001D1E6E" w:rsidRPr="009217DF" w:rsidRDefault="001D1E6E" w:rsidP="00184401">
            <w:pPr>
              <w:jc w:val="center"/>
              <w:rPr>
                <w:kern w:val="2"/>
                <w:sz w:val="24"/>
                <w:szCs w:val="24"/>
              </w:rPr>
            </w:pPr>
            <w:r w:rsidRPr="009217DF">
              <w:rPr>
                <w:kern w:val="2"/>
                <w:sz w:val="24"/>
                <w:szCs w:val="24"/>
              </w:rPr>
              <w:t>13</w:t>
            </w:r>
          </w:p>
        </w:tc>
        <w:tc>
          <w:tcPr>
            <w:tcW w:w="768" w:type="dxa"/>
            <w:shd w:val="clear" w:color="auto" w:fill="auto"/>
          </w:tcPr>
          <w:p w14:paraId="0F99156B" w14:textId="77777777" w:rsidR="001D1E6E" w:rsidRPr="009217DF" w:rsidRDefault="001D1E6E" w:rsidP="00184401">
            <w:pPr>
              <w:jc w:val="center"/>
              <w:rPr>
                <w:kern w:val="2"/>
                <w:sz w:val="24"/>
                <w:szCs w:val="24"/>
              </w:rPr>
            </w:pPr>
            <w:r w:rsidRPr="009217DF">
              <w:rPr>
                <w:kern w:val="2"/>
                <w:sz w:val="24"/>
                <w:szCs w:val="24"/>
              </w:rPr>
              <w:t>14</w:t>
            </w:r>
          </w:p>
        </w:tc>
      </w:tr>
      <w:tr w:rsidR="001D1E6E" w:rsidRPr="009217DF" w14:paraId="359F083C" w14:textId="77777777" w:rsidTr="00BC0E86">
        <w:tc>
          <w:tcPr>
            <w:tcW w:w="606" w:type="dxa"/>
            <w:shd w:val="clear" w:color="auto" w:fill="auto"/>
          </w:tcPr>
          <w:p w14:paraId="28920095" w14:textId="77777777" w:rsidR="001D1E6E" w:rsidRPr="009217DF" w:rsidRDefault="001D1E6E" w:rsidP="00184401">
            <w:pPr>
              <w:jc w:val="center"/>
              <w:rPr>
                <w:kern w:val="2"/>
                <w:sz w:val="24"/>
                <w:szCs w:val="24"/>
              </w:rPr>
            </w:pPr>
          </w:p>
        </w:tc>
        <w:tc>
          <w:tcPr>
            <w:tcW w:w="2219" w:type="dxa"/>
            <w:shd w:val="clear" w:color="auto" w:fill="auto"/>
          </w:tcPr>
          <w:p w14:paraId="042D14F2" w14:textId="77777777" w:rsidR="001D1E6E" w:rsidRPr="009217DF" w:rsidRDefault="001D1E6E" w:rsidP="00184401">
            <w:pPr>
              <w:jc w:val="center"/>
              <w:rPr>
                <w:kern w:val="2"/>
                <w:sz w:val="24"/>
                <w:szCs w:val="24"/>
              </w:rPr>
            </w:pPr>
          </w:p>
        </w:tc>
        <w:tc>
          <w:tcPr>
            <w:tcW w:w="1965" w:type="dxa"/>
            <w:shd w:val="clear" w:color="auto" w:fill="auto"/>
          </w:tcPr>
          <w:p w14:paraId="50893FF6" w14:textId="77777777" w:rsidR="001D1E6E" w:rsidRPr="009217DF" w:rsidRDefault="001D1E6E" w:rsidP="00184401">
            <w:pPr>
              <w:jc w:val="center"/>
              <w:rPr>
                <w:kern w:val="2"/>
                <w:sz w:val="24"/>
                <w:szCs w:val="24"/>
              </w:rPr>
            </w:pPr>
          </w:p>
        </w:tc>
        <w:tc>
          <w:tcPr>
            <w:tcW w:w="2085" w:type="dxa"/>
            <w:shd w:val="clear" w:color="auto" w:fill="auto"/>
          </w:tcPr>
          <w:p w14:paraId="3C67951D" w14:textId="77777777" w:rsidR="001D1E6E" w:rsidRPr="009217DF" w:rsidRDefault="001D1E6E" w:rsidP="00184401">
            <w:pPr>
              <w:jc w:val="center"/>
              <w:rPr>
                <w:kern w:val="2"/>
                <w:sz w:val="24"/>
                <w:szCs w:val="24"/>
              </w:rPr>
            </w:pPr>
          </w:p>
        </w:tc>
        <w:tc>
          <w:tcPr>
            <w:tcW w:w="1399" w:type="dxa"/>
            <w:shd w:val="clear" w:color="auto" w:fill="auto"/>
          </w:tcPr>
          <w:p w14:paraId="6CD03DB8" w14:textId="77777777" w:rsidR="001D1E6E" w:rsidRPr="009217DF" w:rsidRDefault="001D1E6E" w:rsidP="00184401">
            <w:pPr>
              <w:jc w:val="center"/>
              <w:rPr>
                <w:kern w:val="2"/>
                <w:sz w:val="24"/>
                <w:szCs w:val="24"/>
              </w:rPr>
            </w:pPr>
          </w:p>
        </w:tc>
        <w:tc>
          <w:tcPr>
            <w:tcW w:w="655" w:type="dxa"/>
            <w:shd w:val="clear" w:color="auto" w:fill="auto"/>
          </w:tcPr>
          <w:p w14:paraId="0BDCA0ED" w14:textId="77777777" w:rsidR="001D1E6E" w:rsidRPr="009217DF" w:rsidRDefault="001D1E6E" w:rsidP="00184401">
            <w:pPr>
              <w:jc w:val="center"/>
              <w:rPr>
                <w:kern w:val="2"/>
                <w:sz w:val="24"/>
                <w:szCs w:val="24"/>
              </w:rPr>
            </w:pPr>
          </w:p>
        </w:tc>
        <w:tc>
          <w:tcPr>
            <w:tcW w:w="657" w:type="dxa"/>
            <w:shd w:val="clear" w:color="auto" w:fill="auto"/>
          </w:tcPr>
          <w:p w14:paraId="2A1658EC" w14:textId="77777777" w:rsidR="001D1E6E" w:rsidRPr="009217DF" w:rsidRDefault="001D1E6E" w:rsidP="00184401">
            <w:pPr>
              <w:jc w:val="center"/>
              <w:rPr>
                <w:kern w:val="2"/>
                <w:sz w:val="24"/>
                <w:szCs w:val="24"/>
              </w:rPr>
            </w:pPr>
          </w:p>
        </w:tc>
        <w:tc>
          <w:tcPr>
            <w:tcW w:w="651" w:type="dxa"/>
            <w:shd w:val="clear" w:color="auto" w:fill="auto"/>
          </w:tcPr>
          <w:p w14:paraId="365E31BF" w14:textId="77777777" w:rsidR="001D1E6E" w:rsidRPr="009217DF" w:rsidRDefault="001D1E6E" w:rsidP="00184401">
            <w:pPr>
              <w:jc w:val="center"/>
              <w:rPr>
                <w:kern w:val="2"/>
                <w:sz w:val="24"/>
                <w:szCs w:val="24"/>
              </w:rPr>
            </w:pPr>
          </w:p>
        </w:tc>
        <w:tc>
          <w:tcPr>
            <w:tcW w:w="768" w:type="dxa"/>
            <w:shd w:val="clear" w:color="auto" w:fill="auto"/>
          </w:tcPr>
          <w:p w14:paraId="56A74853" w14:textId="77777777" w:rsidR="001D1E6E" w:rsidRPr="009217DF" w:rsidRDefault="001D1E6E" w:rsidP="00184401">
            <w:pPr>
              <w:jc w:val="center"/>
              <w:rPr>
                <w:kern w:val="2"/>
                <w:sz w:val="24"/>
                <w:szCs w:val="24"/>
              </w:rPr>
            </w:pPr>
          </w:p>
        </w:tc>
        <w:tc>
          <w:tcPr>
            <w:tcW w:w="918" w:type="dxa"/>
            <w:shd w:val="clear" w:color="auto" w:fill="auto"/>
          </w:tcPr>
          <w:p w14:paraId="6A8E6D1E" w14:textId="77777777" w:rsidR="001D1E6E" w:rsidRPr="009217DF" w:rsidRDefault="001D1E6E" w:rsidP="00184401">
            <w:pPr>
              <w:jc w:val="center"/>
              <w:rPr>
                <w:kern w:val="2"/>
                <w:sz w:val="24"/>
                <w:szCs w:val="24"/>
              </w:rPr>
            </w:pPr>
          </w:p>
        </w:tc>
        <w:tc>
          <w:tcPr>
            <w:tcW w:w="667" w:type="dxa"/>
            <w:shd w:val="clear" w:color="auto" w:fill="auto"/>
          </w:tcPr>
          <w:p w14:paraId="74FD1759" w14:textId="77777777" w:rsidR="001D1E6E" w:rsidRPr="009217DF" w:rsidRDefault="001D1E6E" w:rsidP="00184401">
            <w:pPr>
              <w:jc w:val="center"/>
              <w:rPr>
                <w:kern w:val="2"/>
                <w:sz w:val="24"/>
                <w:szCs w:val="24"/>
              </w:rPr>
            </w:pPr>
          </w:p>
        </w:tc>
        <w:tc>
          <w:tcPr>
            <w:tcW w:w="668" w:type="dxa"/>
            <w:shd w:val="clear" w:color="auto" w:fill="auto"/>
          </w:tcPr>
          <w:p w14:paraId="2C75B069" w14:textId="77777777" w:rsidR="001D1E6E" w:rsidRPr="009217DF" w:rsidRDefault="001D1E6E" w:rsidP="00184401">
            <w:pPr>
              <w:jc w:val="center"/>
              <w:rPr>
                <w:kern w:val="2"/>
                <w:sz w:val="24"/>
                <w:szCs w:val="24"/>
              </w:rPr>
            </w:pPr>
          </w:p>
        </w:tc>
        <w:tc>
          <w:tcPr>
            <w:tcW w:w="660" w:type="dxa"/>
            <w:shd w:val="clear" w:color="auto" w:fill="auto"/>
          </w:tcPr>
          <w:p w14:paraId="39FD8862" w14:textId="77777777" w:rsidR="001D1E6E" w:rsidRPr="009217DF" w:rsidRDefault="001D1E6E" w:rsidP="00184401">
            <w:pPr>
              <w:jc w:val="center"/>
              <w:rPr>
                <w:kern w:val="2"/>
                <w:sz w:val="24"/>
                <w:szCs w:val="24"/>
              </w:rPr>
            </w:pPr>
          </w:p>
        </w:tc>
        <w:tc>
          <w:tcPr>
            <w:tcW w:w="768" w:type="dxa"/>
            <w:shd w:val="clear" w:color="auto" w:fill="auto"/>
          </w:tcPr>
          <w:p w14:paraId="4E65E214" w14:textId="77777777" w:rsidR="001D1E6E" w:rsidRPr="009217DF" w:rsidRDefault="001D1E6E" w:rsidP="00184401">
            <w:pPr>
              <w:jc w:val="center"/>
              <w:rPr>
                <w:kern w:val="2"/>
                <w:sz w:val="24"/>
                <w:szCs w:val="24"/>
              </w:rPr>
            </w:pPr>
          </w:p>
        </w:tc>
      </w:tr>
      <w:tr w:rsidR="001D1E6E" w:rsidRPr="009217DF" w14:paraId="065B2FFA" w14:textId="77777777" w:rsidTr="00BC0E86">
        <w:tc>
          <w:tcPr>
            <w:tcW w:w="606" w:type="dxa"/>
            <w:shd w:val="clear" w:color="auto" w:fill="auto"/>
          </w:tcPr>
          <w:p w14:paraId="310BC003" w14:textId="77777777" w:rsidR="001D1E6E" w:rsidRPr="009217DF" w:rsidRDefault="001D1E6E" w:rsidP="00184401">
            <w:pPr>
              <w:jc w:val="center"/>
              <w:rPr>
                <w:kern w:val="2"/>
                <w:sz w:val="24"/>
                <w:szCs w:val="24"/>
              </w:rPr>
            </w:pPr>
          </w:p>
        </w:tc>
        <w:tc>
          <w:tcPr>
            <w:tcW w:w="2219" w:type="dxa"/>
            <w:shd w:val="clear" w:color="auto" w:fill="auto"/>
          </w:tcPr>
          <w:p w14:paraId="2AD2013E" w14:textId="77777777" w:rsidR="001D1E6E" w:rsidRPr="009217DF" w:rsidRDefault="001D1E6E" w:rsidP="00184401">
            <w:pPr>
              <w:jc w:val="center"/>
              <w:rPr>
                <w:kern w:val="2"/>
                <w:sz w:val="24"/>
                <w:szCs w:val="24"/>
              </w:rPr>
            </w:pPr>
          </w:p>
        </w:tc>
        <w:tc>
          <w:tcPr>
            <w:tcW w:w="1965" w:type="dxa"/>
            <w:shd w:val="clear" w:color="auto" w:fill="auto"/>
          </w:tcPr>
          <w:p w14:paraId="55866C4E" w14:textId="77777777" w:rsidR="001D1E6E" w:rsidRPr="009217DF" w:rsidRDefault="001D1E6E" w:rsidP="00184401">
            <w:pPr>
              <w:jc w:val="center"/>
              <w:rPr>
                <w:kern w:val="2"/>
                <w:sz w:val="24"/>
                <w:szCs w:val="24"/>
              </w:rPr>
            </w:pPr>
          </w:p>
        </w:tc>
        <w:tc>
          <w:tcPr>
            <w:tcW w:w="2085" w:type="dxa"/>
            <w:shd w:val="clear" w:color="auto" w:fill="auto"/>
          </w:tcPr>
          <w:p w14:paraId="20F5E2CD" w14:textId="77777777" w:rsidR="001D1E6E" w:rsidRPr="009217DF" w:rsidRDefault="001D1E6E" w:rsidP="00184401">
            <w:pPr>
              <w:jc w:val="center"/>
              <w:rPr>
                <w:kern w:val="2"/>
                <w:sz w:val="24"/>
                <w:szCs w:val="24"/>
              </w:rPr>
            </w:pPr>
          </w:p>
        </w:tc>
        <w:tc>
          <w:tcPr>
            <w:tcW w:w="1399" w:type="dxa"/>
            <w:shd w:val="clear" w:color="auto" w:fill="auto"/>
          </w:tcPr>
          <w:p w14:paraId="140A8C9F" w14:textId="77777777" w:rsidR="001D1E6E" w:rsidRPr="009217DF" w:rsidRDefault="001D1E6E" w:rsidP="00184401">
            <w:pPr>
              <w:jc w:val="center"/>
              <w:rPr>
                <w:kern w:val="2"/>
                <w:sz w:val="24"/>
                <w:szCs w:val="24"/>
              </w:rPr>
            </w:pPr>
          </w:p>
        </w:tc>
        <w:tc>
          <w:tcPr>
            <w:tcW w:w="655" w:type="dxa"/>
            <w:shd w:val="clear" w:color="auto" w:fill="auto"/>
          </w:tcPr>
          <w:p w14:paraId="73C16170" w14:textId="77777777" w:rsidR="001D1E6E" w:rsidRPr="009217DF" w:rsidRDefault="001D1E6E" w:rsidP="00184401">
            <w:pPr>
              <w:jc w:val="center"/>
              <w:rPr>
                <w:kern w:val="2"/>
                <w:sz w:val="24"/>
                <w:szCs w:val="24"/>
              </w:rPr>
            </w:pPr>
          </w:p>
        </w:tc>
        <w:tc>
          <w:tcPr>
            <w:tcW w:w="657" w:type="dxa"/>
            <w:shd w:val="clear" w:color="auto" w:fill="auto"/>
          </w:tcPr>
          <w:p w14:paraId="5CC3EFEF" w14:textId="77777777" w:rsidR="001D1E6E" w:rsidRPr="009217DF" w:rsidRDefault="001D1E6E" w:rsidP="00184401">
            <w:pPr>
              <w:jc w:val="center"/>
              <w:rPr>
                <w:kern w:val="2"/>
                <w:sz w:val="24"/>
                <w:szCs w:val="24"/>
              </w:rPr>
            </w:pPr>
          </w:p>
        </w:tc>
        <w:tc>
          <w:tcPr>
            <w:tcW w:w="651" w:type="dxa"/>
            <w:shd w:val="clear" w:color="auto" w:fill="auto"/>
          </w:tcPr>
          <w:p w14:paraId="63D8938A" w14:textId="77777777" w:rsidR="001D1E6E" w:rsidRPr="009217DF" w:rsidRDefault="001D1E6E" w:rsidP="00184401">
            <w:pPr>
              <w:jc w:val="center"/>
              <w:rPr>
                <w:kern w:val="2"/>
                <w:sz w:val="24"/>
                <w:szCs w:val="24"/>
              </w:rPr>
            </w:pPr>
          </w:p>
        </w:tc>
        <w:tc>
          <w:tcPr>
            <w:tcW w:w="768" w:type="dxa"/>
            <w:shd w:val="clear" w:color="auto" w:fill="auto"/>
          </w:tcPr>
          <w:p w14:paraId="06A10EAC" w14:textId="77777777" w:rsidR="001D1E6E" w:rsidRPr="009217DF" w:rsidRDefault="001D1E6E" w:rsidP="00184401">
            <w:pPr>
              <w:jc w:val="center"/>
              <w:rPr>
                <w:kern w:val="2"/>
                <w:sz w:val="24"/>
                <w:szCs w:val="24"/>
              </w:rPr>
            </w:pPr>
          </w:p>
        </w:tc>
        <w:tc>
          <w:tcPr>
            <w:tcW w:w="918" w:type="dxa"/>
            <w:shd w:val="clear" w:color="auto" w:fill="auto"/>
          </w:tcPr>
          <w:p w14:paraId="6BBC816C" w14:textId="77777777" w:rsidR="001D1E6E" w:rsidRPr="009217DF" w:rsidRDefault="001D1E6E" w:rsidP="00184401">
            <w:pPr>
              <w:jc w:val="center"/>
              <w:rPr>
                <w:kern w:val="2"/>
                <w:sz w:val="24"/>
                <w:szCs w:val="24"/>
              </w:rPr>
            </w:pPr>
          </w:p>
        </w:tc>
        <w:tc>
          <w:tcPr>
            <w:tcW w:w="667" w:type="dxa"/>
            <w:shd w:val="clear" w:color="auto" w:fill="auto"/>
          </w:tcPr>
          <w:p w14:paraId="39BDFB21" w14:textId="77777777" w:rsidR="001D1E6E" w:rsidRPr="009217DF" w:rsidRDefault="001D1E6E" w:rsidP="00184401">
            <w:pPr>
              <w:jc w:val="center"/>
              <w:rPr>
                <w:kern w:val="2"/>
                <w:sz w:val="24"/>
                <w:szCs w:val="24"/>
              </w:rPr>
            </w:pPr>
          </w:p>
        </w:tc>
        <w:tc>
          <w:tcPr>
            <w:tcW w:w="668" w:type="dxa"/>
            <w:shd w:val="clear" w:color="auto" w:fill="auto"/>
          </w:tcPr>
          <w:p w14:paraId="4857F43C" w14:textId="77777777" w:rsidR="001D1E6E" w:rsidRPr="009217DF" w:rsidRDefault="001D1E6E" w:rsidP="00184401">
            <w:pPr>
              <w:jc w:val="center"/>
              <w:rPr>
                <w:kern w:val="2"/>
                <w:sz w:val="24"/>
                <w:szCs w:val="24"/>
              </w:rPr>
            </w:pPr>
          </w:p>
        </w:tc>
        <w:tc>
          <w:tcPr>
            <w:tcW w:w="660" w:type="dxa"/>
            <w:shd w:val="clear" w:color="auto" w:fill="auto"/>
          </w:tcPr>
          <w:p w14:paraId="71417411" w14:textId="77777777" w:rsidR="001D1E6E" w:rsidRPr="009217DF" w:rsidRDefault="001D1E6E" w:rsidP="00184401">
            <w:pPr>
              <w:jc w:val="center"/>
              <w:rPr>
                <w:kern w:val="2"/>
                <w:sz w:val="24"/>
                <w:szCs w:val="24"/>
              </w:rPr>
            </w:pPr>
          </w:p>
        </w:tc>
        <w:tc>
          <w:tcPr>
            <w:tcW w:w="768" w:type="dxa"/>
            <w:shd w:val="clear" w:color="auto" w:fill="auto"/>
          </w:tcPr>
          <w:p w14:paraId="770E9AF2" w14:textId="77777777" w:rsidR="001D1E6E" w:rsidRPr="009217DF" w:rsidRDefault="001D1E6E" w:rsidP="00184401">
            <w:pPr>
              <w:jc w:val="center"/>
              <w:rPr>
                <w:kern w:val="2"/>
                <w:sz w:val="24"/>
                <w:szCs w:val="24"/>
              </w:rPr>
            </w:pPr>
          </w:p>
        </w:tc>
      </w:tr>
      <w:tr w:rsidR="001D1E6E" w:rsidRPr="009217DF" w14:paraId="055DC693" w14:textId="77777777" w:rsidTr="00BC0E86">
        <w:tc>
          <w:tcPr>
            <w:tcW w:w="606" w:type="dxa"/>
            <w:shd w:val="clear" w:color="auto" w:fill="auto"/>
          </w:tcPr>
          <w:p w14:paraId="734C393F" w14:textId="77777777" w:rsidR="001D1E6E" w:rsidRPr="009217DF" w:rsidRDefault="001D1E6E" w:rsidP="00184401">
            <w:pPr>
              <w:jc w:val="center"/>
              <w:rPr>
                <w:kern w:val="2"/>
                <w:sz w:val="24"/>
                <w:szCs w:val="24"/>
              </w:rPr>
            </w:pPr>
          </w:p>
        </w:tc>
        <w:tc>
          <w:tcPr>
            <w:tcW w:w="2219" w:type="dxa"/>
            <w:shd w:val="clear" w:color="auto" w:fill="auto"/>
          </w:tcPr>
          <w:p w14:paraId="4E3D2544" w14:textId="77777777" w:rsidR="001D1E6E" w:rsidRPr="009217DF" w:rsidRDefault="001D1E6E" w:rsidP="00184401">
            <w:pPr>
              <w:jc w:val="center"/>
              <w:rPr>
                <w:kern w:val="2"/>
                <w:sz w:val="24"/>
                <w:szCs w:val="24"/>
              </w:rPr>
            </w:pPr>
          </w:p>
        </w:tc>
        <w:tc>
          <w:tcPr>
            <w:tcW w:w="1965" w:type="dxa"/>
            <w:tcBorders>
              <w:bottom w:val="single" w:sz="4" w:space="0" w:color="auto"/>
            </w:tcBorders>
            <w:shd w:val="clear" w:color="auto" w:fill="auto"/>
          </w:tcPr>
          <w:p w14:paraId="1ACB7374" w14:textId="77777777" w:rsidR="001D1E6E" w:rsidRPr="009217DF" w:rsidRDefault="001D1E6E" w:rsidP="00184401">
            <w:pPr>
              <w:jc w:val="center"/>
              <w:rPr>
                <w:kern w:val="2"/>
                <w:sz w:val="24"/>
                <w:szCs w:val="24"/>
              </w:rPr>
            </w:pPr>
          </w:p>
        </w:tc>
        <w:tc>
          <w:tcPr>
            <w:tcW w:w="2085" w:type="dxa"/>
            <w:tcBorders>
              <w:bottom w:val="single" w:sz="4" w:space="0" w:color="auto"/>
            </w:tcBorders>
            <w:shd w:val="clear" w:color="auto" w:fill="auto"/>
          </w:tcPr>
          <w:p w14:paraId="0A18E324" w14:textId="77777777" w:rsidR="001D1E6E" w:rsidRPr="009217DF" w:rsidRDefault="001D1E6E" w:rsidP="00184401">
            <w:pPr>
              <w:jc w:val="center"/>
              <w:rPr>
                <w:kern w:val="2"/>
                <w:sz w:val="24"/>
                <w:szCs w:val="24"/>
              </w:rPr>
            </w:pPr>
          </w:p>
        </w:tc>
        <w:tc>
          <w:tcPr>
            <w:tcW w:w="1399" w:type="dxa"/>
            <w:tcBorders>
              <w:bottom w:val="single" w:sz="4" w:space="0" w:color="auto"/>
            </w:tcBorders>
            <w:shd w:val="clear" w:color="auto" w:fill="auto"/>
          </w:tcPr>
          <w:p w14:paraId="77CE7FD1" w14:textId="77777777" w:rsidR="001D1E6E" w:rsidRPr="009217DF" w:rsidRDefault="001D1E6E" w:rsidP="00184401">
            <w:pPr>
              <w:jc w:val="center"/>
              <w:rPr>
                <w:kern w:val="2"/>
                <w:sz w:val="24"/>
                <w:szCs w:val="24"/>
              </w:rPr>
            </w:pPr>
          </w:p>
        </w:tc>
        <w:tc>
          <w:tcPr>
            <w:tcW w:w="655" w:type="dxa"/>
            <w:shd w:val="clear" w:color="auto" w:fill="auto"/>
          </w:tcPr>
          <w:p w14:paraId="480A676B" w14:textId="77777777" w:rsidR="001D1E6E" w:rsidRPr="009217DF" w:rsidRDefault="001D1E6E" w:rsidP="00184401">
            <w:pPr>
              <w:jc w:val="center"/>
              <w:rPr>
                <w:kern w:val="2"/>
                <w:sz w:val="24"/>
                <w:szCs w:val="24"/>
              </w:rPr>
            </w:pPr>
          </w:p>
        </w:tc>
        <w:tc>
          <w:tcPr>
            <w:tcW w:w="657" w:type="dxa"/>
            <w:shd w:val="clear" w:color="auto" w:fill="auto"/>
          </w:tcPr>
          <w:p w14:paraId="522E3C53" w14:textId="77777777" w:rsidR="001D1E6E" w:rsidRPr="009217DF" w:rsidRDefault="001D1E6E" w:rsidP="00184401">
            <w:pPr>
              <w:jc w:val="center"/>
              <w:rPr>
                <w:kern w:val="2"/>
                <w:sz w:val="24"/>
                <w:szCs w:val="24"/>
              </w:rPr>
            </w:pPr>
          </w:p>
        </w:tc>
        <w:tc>
          <w:tcPr>
            <w:tcW w:w="651" w:type="dxa"/>
            <w:shd w:val="clear" w:color="auto" w:fill="auto"/>
          </w:tcPr>
          <w:p w14:paraId="52CD2ECB" w14:textId="77777777" w:rsidR="001D1E6E" w:rsidRPr="009217DF" w:rsidRDefault="001D1E6E" w:rsidP="00184401">
            <w:pPr>
              <w:jc w:val="center"/>
              <w:rPr>
                <w:kern w:val="2"/>
                <w:sz w:val="24"/>
                <w:szCs w:val="24"/>
              </w:rPr>
            </w:pPr>
          </w:p>
        </w:tc>
        <w:tc>
          <w:tcPr>
            <w:tcW w:w="768" w:type="dxa"/>
            <w:shd w:val="clear" w:color="auto" w:fill="auto"/>
          </w:tcPr>
          <w:p w14:paraId="2488F824" w14:textId="77777777" w:rsidR="001D1E6E" w:rsidRPr="009217DF" w:rsidRDefault="001D1E6E" w:rsidP="00184401">
            <w:pPr>
              <w:jc w:val="center"/>
              <w:rPr>
                <w:kern w:val="2"/>
                <w:sz w:val="24"/>
                <w:szCs w:val="24"/>
              </w:rPr>
            </w:pPr>
          </w:p>
        </w:tc>
        <w:tc>
          <w:tcPr>
            <w:tcW w:w="918" w:type="dxa"/>
            <w:tcBorders>
              <w:bottom w:val="single" w:sz="4" w:space="0" w:color="auto"/>
            </w:tcBorders>
            <w:shd w:val="clear" w:color="auto" w:fill="auto"/>
          </w:tcPr>
          <w:p w14:paraId="35A4411D" w14:textId="77777777" w:rsidR="001D1E6E" w:rsidRPr="009217DF" w:rsidRDefault="001D1E6E" w:rsidP="00184401">
            <w:pPr>
              <w:jc w:val="center"/>
              <w:rPr>
                <w:kern w:val="2"/>
                <w:sz w:val="24"/>
                <w:szCs w:val="24"/>
              </w:rPr>
            </w:pPr>
          </w:p>
        </w:tc>
        <w:tc>
          <w:tcPr>
            <w:tcW w:w="667" w:type="dxa"/>
            <w:shd w:val="clear" w:color="auto" w:fill="auto"/>
          </w:tcPr>
          <w:p w14:paraId="7962CCAC" w14:textId="77777777" w:rsidR="001D1E6E" w:rsidRPr="009217DF" w:rsidRDefault="001D1E6E" w:rsidP="00184401">
            <w:pPr>
              <w:jc w:val="center"/>
              <w:rPr>
                <w:kern w:val="2"/>
                <w:sz w:val="24"/>
                <w:szCs w:val="24"/>
              </w:rPr>
            </w:pPr>
          </w:p>
        </w:tc>
        <w:tc>
          <w:tcPr>
            <w:tcW w:w="668" w:type="dxa"/>
            <w:shd w:val="clear" w:color="auto" w:fill="auto"/>
          </w:tcPr>
          <w:p w14:paraId="5E52EC33" w14:textId="77777777" w:rsidR="001D1E6E" w:rsidRPr="009217DF" w:rsidRDefault="001D1E6E" w:rsidP="00184401">
            <w:pPr>
              <w:jc w:val="center"/>
              <w:rPr>
                <w:kern w:val="2"/>
                <w:sz w:val="24"/>
                <w:szCs w:val="24"/>
              </w:rPr>
            </w:pPr>
          </w:p>
        </w:tc>
        <w:tc>
          <w:tcPr>
            <w:tcW w:w="660" w:type="dxa"/>
            <w:shd w:val="clear" w:color="auto" w:fill="auto"/>
          </w:tcPr>
          <w:p w14:paraId="2E3C5B56" w14:textId="77777777" w:rsidR="001D1E6E" w:rsidRPr="009217DF" w:rsidRDefault="001D1E6E" w:rsidP="00184401">
            <w:pPr>
              <w:jc w:val="center"/>
              <w:rPr>
                <w:kern w:val="2"/>
                <w:sz w:val="24"/>
                <w:szCs w:val="24"/>
              </w:rPr>
            </w:pPr>
          </w:p>
        </w:tc>
        <w:tc>
          <w:tcPr>
            <w:tcW w:w="768" w:type="dxa"/>
            <w:shd w:val="clear" w:color="auto" w:fill="auto"/>
          </w:tcPr>
          <w:p w14:paraId="5C88C0EA" w14:textId="77777777" w:rsidR="001D1E6E" w:rsidRPr="009217DF" w:rsidRDefault="001D1E6E" w:rsidP="00184401">
            <w:pPr>
              <w:jc w:val="center"/>
              <w:rPr>
                <w:kern w:val="2"/>
                <w:sz w:val="24"/>
                <w:szCs w:val="24"/>
              </w:rPr>
            </w:pPr>
          </w:p>
        </w:tc>
      </w:tr>
      <w:tr w:rsidR="001D1E6E" w:rsidRPr="009217DF" w14:paraId="100C1747" w14:textId="77777777" w:rsidTr="00BC0E86">
        <w:tc>
          <w:tcPr>
            <w:tcW w:w="2825" w:type="dxa"/>
            <w:gridSpan w:val="2"/>
            <w:shd w:val="clear" w:color="auto" w:fill="auto"/>
          </w:tcPr>
          <w:p w14:paraId="7997A8A6" w14:textId="77777777" w:rsidR="001D1E6E" w:rsidRPr="009217DF" w:rsidRDefault="001D1E6E" w:rsidP="00184401">
            <w:pPr>
              <w:rPr>
                <w:kern w:val="2"/>
                <w:sz w:val="24"/>
                <w:szCs w:val="24"/>
              </w:rPr>
            </w:pPr>
            <w:r w:rsidRPr="009217DF">
              <w:rPr>
                <w:kern w:val="2"/>
                <w:sz w:val="24"/>
                <w:szCs w:val="24"/>
              </w:rPr>
              <w:t>Итого</w:t>
            </w:r>
          </w:p>
        </w:tc>
        <w:tc>
          <w:tcPr>
            <w:tcW w:w="1965" w:type="dxa"/>
            <w:tcBorders>
              <w:bottom w:val="single" w:sz="4" w:space="0" w:color="auto"/>
            </w:tcBorders>
            <w:shd w:val="clear" w:color="auto" w:fill="auto"/>
          </w:tcPr>
          <w:p w14:paraId="4A2DF1CC" w14:textId="77777777" w:rsidR="001D1E6E" w:rsidRPr="009217DF" w:rsidRDefault="001D1E6E" w:rsidP="00184401">
            <w:pPr>
              <w:jc w:val="center"/>
              <w:rPr>
                <w:kern w:val="2"/>
                <w:sz w:val="24"/>
                <w:szCs w:val="24"/>
              </w:rPr>
            </w:pPr>
            <w:r w:rsidRPr="009217DF">
              <w:rPr>
                <w:kern w:val="2"/>
                <w:sz w:val="24"/>
                <w:szCs w:val="24"/>
              </w:rPr>
              <w:t>–</w:t>
            </w:r>
          </w:p>
        </w:tc>
        <w:tc>
          <w:tcPr>
            <w:tcW w:w="2085" w:type="dxa"/>
            <w:tcBorders>
              <w:bottom w:val="single" w:sz="4" w:space="0" w:color="auto"/>
            </w:tcBorders>
            <w:shd w:val="clear" w:color="auto" w:fill="auto"/>
          </w:tcPr>
          <w:p w14:paraId="5FA204EF" w14:textId="77777777" w:rsidR="001D1E6E" w:rsidRPr="009217DF" w:rsidRDefault="001D1E6E" w:rsidP="00184401">
            <w:pPr>
              <w:jc w:val="center"/>
              <w:rPr>
                <w:kern w:val="2"/>
                <w:sz w:val="24"/>
                <w:szCs w:val="24"/>
              </w:rPr>
            </w:pPr>
            <w:r w:rsidRPr="009217DF">
              <w:rPr>
                <w:kern w:val="2"/>
                <w:sz w:val="24"/>
                <w:szCs w:val="24"/>
              </w:rPr>
              <w:t>–</w:t>
            </w:r>
          </w:p>
        </w:tc>
        <w:tc>
          <w:tcPr>
            <w:tcW w:w="1399" w:type="dxa"/>
            <w:tcBorders>
              <w:bottom w:val="single" w:sz="4" w:space="0" w:color="auto"/>
            </w:tcBorders>
            <w:shd w:val="clear" w:color="auto" w:fill="auto"/>
          </w:tcPr>
          <w:p w14:paraId="65A43F41" w14:textId="77777777" w:rsidR="001D1E6E" w:rsidRPr="009217DF" w:rsidRDefault="001D1E6E" w:rsidP="00184401">
            <w:pPr>
              <w:jc w:val="center"/>
              <w:rPr>
                <w:sz w:val="24"/>
                <w:szCs w:val="24"/>
              </w:rPr>
            </w:pPr>
            <w:r w:rsidRPr="009217DF">
              <w:rPr>
                <w:kern w:val="2"/>
                <w:sz w:val="24"/>
                <w:szCs w:val="24"/>
              </w:rPr>
              <w:t>–</w:t>
            </w:r>
          </w:p>
        </w:tc>
        <w:tc>
          <w:tcPr>
            <w:tcW w:w="655" w:type="dxa"/>
            <w:shd w:val="clear" w:color="auto" w:fill="auto"/>
          </w:tcPr>
          <w:p w14:paraId="691B992C" w14:textId="77777777" w:rsidR="001D1E6E" w:rsidRPr="009217DF" w:rsidRDefault="001D1E6E" w:rsidP="00184401">
            <w:pPr>
              <w:jc w:val="center"/>
              <w:rPr>
                <w:sz w:val="24"/>
                <w:szCs w:val="24"/>
              </w:rPr>
            </w:pPr>
            <w:r w:rsidRPr="009217DF">
              <w:rPr>
                <w:kern w:val="2"/>
                <w:sz w:val="24"/>
                <w:szCs w:val="24"/>
              </w:rPr>
              <w:t>–</w:t>
            </w:r>
          </w:p>
        </w:tc>
        <w:tc>
          <w:tcPr>
            <w:tcW w:w="657" w:type="dxa"/>
            <w:shd w:val="clear" w:color="auto" w:fill="auto"/>
          </w:tcPr>
          <w:p w14:paraId="62D010C9" w14:textId="77777777" w:rsidR="001D1E6E" w:rsidRPr="009217DF" w:rsidRDefault="001D1E6E" w:rsidP="00184401">
            <w:pPr>
              <w:jc w:val="center"/>
              <w:rPr>
                <w:sz w:val="24"/>
                <w:szCs w:val="24"/>
              </w:rPr>
            </w:pPr>
            <w:r w:rsidRPr="009217DF">
              <w:rPr>
                <w:kern w:val="2"/>
                <w:sz w:val="24"/>
                <w:szCs w:val="24"/>
              </w:rPr>
              <w:t>–</w:t>
            </w:r>
          </w:p>
        </w:tc>
        <w:tc>
          <w:tcPr>
            <w:tcW w:w="651" w:type="dxa"/>
            <w:shd w:val="clear" w:color="auto" w:fill="auto"/>
          </w:tcPr>
          <w:p w14:paraId="6320ED1F" w14:textId="77777777" w:rsidR="001D1E6E" w:rsidRPr="009217DF" w:rsidRDefault="001D1E6E" w:rsidP="00184401">
            <w:pPr>
              <w:jc w:val="center"/>
              <w:rPr>
                <w:sz w:val="24"/>
                <w:szCs w:val="24"/>
              </w:rPr>
            </w:pPr>
            <w:r w:rsidRPr="009217DF">
              <w:rPr>
                <w:kern w:val="2"/>
                <w:sz w:val="24"/>
                <w:szCs w:val="24"/>
              </w:rPr>
              <w:t>–</w:t>
            </w:r>
          </w:p>
        </w:tc>
        <w:tc>
          <w:tcPr>
            <w:tcW w:w="768" w:type="dxa"/>
            <w:shd w:val="clear" w:color="auto" w:fill="auto"/>
          </w:tcPr>
          <w:p w14:paraId="0135B301" w14:textId="77777777" w:rsidR="001D1E6E" w:rsidRPr="009217DF" w:rsidRDefault="001D1E6E" w:rsidP="00184401">
            <w:pPr>
              <w:jc w:val="center"/>
              <w:rPr>
                <w:sz w:val="24"/>
                <w:szCs w:val="24"/>
              </w:rPr>
            </w:pPr>
            <w:r w:rsidRPr="009217DF">
              <w:rPr>
                <w:kern w:val="2"/>
                <w:sz w:val="24"/>
                <w:szCs w:val="24"/>
              </w:rPr>
              <w:t>–</w:t>
            </w:r>
          </w:p>
        </w:tc>
        <w:tc>
          <w:tcPr>
            <w:tcW w:w="918" w:type="dxa"/>
            <w:tcBorders>
              <w:bottom w:val="single" w:sz="4" w:space="0" w:color="auto"/>
            </w:tcBorders>
            <w:shd w:val="clear" w:color="auto" w:fill="auto"/>
          </w:tcPr>
          <w:p w14:paraId="0420E0B1" w14:textId="77777777" w:rsidR="001D1E6E" w:rsidRPr="009217DF" w:rsidRDefault="001D1E6E" w:rsidP="00184401">
            <w:pPr>
              <w:jc w:val="center"/>
              <w:rPr>
                <w:sz w:val="24"/>
                <w:szCs w:val="24"/>
              </w:rPr>
            </w:pPr>
            <w:r w:rsidRPr="009217DF">
              <w:rPr>
                <w:kern w:val="2"/>
                <w:sz w:val="24"/>
                <w:szCs w:val="24"/>
              </w:rPr>
              <w:t>–</w:t>
            </w:r>
          </w:p>
        </w:tc>
        <w:tc>
          <w:tcPr>
            <w:tcW w:w="667" w:type="dxa"/>
            <w:shd w:val="clear" w:color="auto" w:fill="auto"/>
          </w:tcPr>
          <w:p w14:paraId="7C58AA09" w14:textId="77777777" w:rsidR="001D1E6E" w:rsidRPr="009217DF" w:rsidRDefault="001D1E6E" w:rsidP="00184401">
            <w:pPr>
              <w:jc w:val="center"/>
              <w:rPr>
                <w:sz w:val="24"/>
                <w:szCs w:val="24"/>
              </w:rPr>
            </w:pPr>
            <w:r w:rsidRPr="009217DF">
              <w:rPr>
                <w:kern w:val="2"/>
                <w:sz w:val="24"/>
                <w:szCs w:val="24"/>
              </w:rPr>
              <w:t>–</w:t>
            </w:r>
          </w:p>
        </w:tc>
        <w:tc>
          <w:tcPr>
            <w:tcW w:w="668" w:type="dxa"/>
            <w:shd w:val="clear" w:color="auto" w:fill="auto"/>
          </w:tcPr>
          <w:p w14:paraId="70800865" w14:textId="77777777" w:rsidR="001D1E6E" w:rsidRPr="009217DF" w:rsidRDefault="001D1E6E" w:rsidP="00184401">
            <w:pPr>
              <w:jc w:val="center"/>
              <w:rPr>
                <w:sz w:val="24"/>
                <w:szCs w:val="24"/>
              </w:rPr>
            </w:pPr>
            <w:r w:rsidRPr="009217DF">
              <w:rPr>
                <w:kern w:val="2"/>
                <w:sz w:val="24"/>
                <w:szCs w:val="24"/>
              </w:rPr>
              <w:t>–</w:t>
            </w:r>
          </w:p>
        </w:tc>
        <w:tc>
          <w:tcPr>
            <w:tcW w:w="660" w:type="dxa"/>
            <w:shd w:val="clear" w:color="auto" w:fill="auto"/>
          </w:tcPr>
          <w:p w14:paraId="7ACF05A5" w14:textId="77777777" w:rsidR="001D1E6E" w:rsidRPr="009217DF" w:rsidRDefault="001D1E6E" w:rsidP="00184401">
            <w:pPr>
              <w:jc w:val="center"/>
              <w:rPr>
                <w:sz w:val="24"/>
                <w:szCs w:val="24"/>
              </w:rPr>
            </w:pPr>
            <w:r w:rsidRPr="009217DF">
              <w:rPr>
                <w:kern w:val="2"/>
                <w:sz w:val="24"/>
                <w:szCs w:val="24"/>
              </w:rPr>
              <w:t>–</w:t>
            </w:r>
          </w:p>
        </w:tc>
        <w:tc>
          <w:tcPr>
            <w:tcW w:w="768" w:type="dxa"/>
            <w:shd w:val="clear" w:color="auto" w:fill="auto"/>
          </w:tcPr>
          <w:p w14:paraId="73188DFD" w14:textId="77777777" w:rsidR="001D1E6E" w:rsidRPr="009217DF" w:rsidRDefault="001D1E6E" w:rsidP="00184401">
            <w:pPr>
              <w:jc w:val="center"/>
              <w:rPr>
                <w:sz w:val="24"/>
                <w:szCs w:val="24"/>
              </w:rPr>
            </w:pPr>
            <w:r w:rsidRPr="009217DF">
              <w:rPr>
                <w:kern w:val="2"/>
                <w:sz w:val="24"/>
                <w:szCs w:val="24"/>
              </w:rPr>
              <w:t>–</w:t>
            </w:r>
          </w:p>
        </w:tc>
      </w:tr>
    </w:tbl>
    <w:p w14:paraId="3AE5B5B7" w14:textId="77777777" w:rsidR="001D1E6E" w:rsidRPr="009E221C" w:rsidRDefault="001D1E6E" w:rsidP="001D1E6E">
      <w:pPr>
        <w:tabs>
          <w:tab w:val="left" w:pos="9604"/>
        </w:tabs>
        <w:ind w:firstLine="709"/>
        <w:jc w:val="both"/>
        <w:rPr>
          <w:bCs/>
          <w:kern w:val="2"/>
          <w:sz w:val="28"/>
          <w:szCs w:val="28"/>
        </w:rPr>
      </w:pPr>
    </w:p>
    <w:p w14:paraId="19790CCB" w14:textId="77777777" w:rsidR="001D1E6E" w:rsidRPr="00395E5E" w:rsidRDefault="001D1E6E" w:rsidP="001D1E6E">
      <w:pPr>
        <w:widowControl w:val="0"/>
        <w:autoSpaceDE w:val="0"/>
        <w:autoSpaceDN w:val="0"/>
        <w:adjustRightInd w:val="0"/>
        <w:ind w:firstLine="709"/>
        <w:jc w:val="both"/>
      </w:pPr>
      <w:r w:rsidRPr="00395E5E">
        <w:rPr>
          <w:vertAlign w:val="superscript"/>
        </w:rPr>
        <w:t>34</w:t>
      </w:r>
      <w:r w:rsidRPr="00395E5E">
        <w:t xml:space="preserve"> Сведения о каждом плоскостном сооружении заносятся отдельно. </w:t>
      </w:r>
    </w:p>
    <w:p w14:paraId="53EC7D05" w14:textId="77777777" w:rsidR="001D1E6E" w:rsidRPr="00395E5E" w:rsidRDefault="001D1E6E" w:rsidP="001D1E6E">
      <w:pPr>
        <w:widowControl w:val="0"/>
        <w:autoSpaceDE w:val="0"/>
        <w:autoSpaceDN w:val="0"/>
        <w:adjustRightInd w:val="0"/>
        <w:ind w:firstLine="709"/>
        <w:jc w:val="both"/>
      </w:pPr>
      <w:r w:rsidRPr="00395E5E">
        <w:rPr>
          <w:vertAlign w:val="superscript"/>
        </w:rPr>
        <w:t>35</w:t>
      </w:r>
      <w:r w:rsidRPr="00395E5E">
        <w:t xml:space="preserve"> Заполнение поля только из выпадающего списка (справочника) подклассов класса «плоскостные и линейные сооружения».</w:t>
      </w:r>
    </w:p>
    <w:p w14:paraId="32850847" w14:textId="77777777" w:rsidR="001D1E6E" w:rsidRPr="00395E5E" w:rsidRDefault="001D1E6E" w:rsidP="001D1E6E">
      <w:pPr>
        <w:widowControl w:val="0"/>
        <w:autoSpaceDE w:val="0"/>
        <w:autoSpaceDN w:val="0"/>
        <w:adjustRightInd w:val="0"/>
        <w:ind w:firstLine="709"/>
        <w:jc w:val="both"/>
      </w:pPr>
      <w:r w:rsidRPr="00395E5E">
        <w:rPr>
          <w:vertAlign w:val="superscript"/>
        </w:rPr>
        <w:t>36</w:t>
      </w:r>
      <w:r w:rsidRPr="00395E5E">
        <w:t xml:space="preserve"> Заполнение поля только из выпадающего списка (справочника) типов соответствующего подкласса.</w:t>
      </w:r>
    </w:p>
    <w:p w14:paraId="349B4F01" w14:textId="77777777" w:rsidR="001D1E6E" w:rsidRPr="00395E5E" w:rsidRDefault="001D1E6E" w:rsidP="001D1E6E">
      <w:pPr>
        <w:widowControl w:val="0"/>
        <w:autoSpaceDE w:val="0"/>
        <w:autoSpaceDN w:val="0"/>
        <w:adjustRightInd w:val="0"/>
        <w:ind w:firstLine="709"/>
        <w:jc w:val="both"/>
      </w:pPr>
      <w:r w:rsidRPr="00395E5E">
        <w:rPr>
          <w:vertAlign w:val="superscript"/>
        </w:rPr>
        <w:t>37</w:t>
      </w:r>
      <w:r w:rsidRPr="00395E5E">
        <w:t xml:space="preserve"> Заполнение из выпадающего списка состояний: отличное, хорошее, удовлетворительное, неудовлетворительное. </w:t>
      </w:r>
    </w:p>
    <w:p w14:paraId="4532B094" w14:textId="77777777" w:rsidR="001D1E6E" w:rsidRPr="00395E5E" w:rsidRDefault="001D1E6E" w:rsidP="001D1E6E">
      <w:pPr>
        <w:ind w:firstLine="709"/>
        <w:jc w:val="both"/>
      </w:pPr>
      <w:r w:rsidRPr="00395E5E">
        <w:rPr>
          <w:vertAlign w:val="superscript"/>
        </w:rPr>
        <w:t>38</w:t>
      </w:r>
      <w:r w:rsidRPr="00395E5E">
        <w:t xml:space="preserve"> Заполнение поля только из выпадающего списка (справочника) видов покрытий.</w:t>
      </w:r>
    </w:p>
    <w:p w14:paraId="44AD0817" w14:textId="77777777" w:rsidR="001D1E6E" w:rsidRPr="00395E5E" w:rsidRDefault="001D1E6E" w:rsidP="001D1E6E">
      <w:pPr>
        <w:widowControl w:val="0"/>
        <w:autoSpaceDE w:val="0"/>
        <w:autoSpaceDN w:val="0"/>
        <w:adjustRightInd w:val="0"/>
        <w:ind w:firstLine="709"/>
        <w:jc w:val="both"/>
      </w:pPr>
      <w:r w:rsidRPr="00395E5E">
        <w:rPr>
          <w:vertAlign w:val="superscript"/>
        </w:rPr>
        <w:t>39</w:t>
      </w:r>
      <w:r w:rsidRPr="00395E5E">
        <w:t xml:space="preserve"> Числовое поле, заносится количество единиц в зависимости от состояния. </w:t>
      </w:r>
    </w:p>
    <w:p w14:paraId="3D1C2A87" w14:textId="77777777" w:rsidR="001D1E6E" w:rsidRPr="00395E5E" w:rsidRDefault="001D1E6E" w:rsidP="001D1E6E">
      <w:pPr>
        <w:widowControl w:val="0"/>
        <w:autoSpaceDE w:val="0"/>
        <w:autoSpaceDN w:val="0"/>
        <w:adjustRightInd w:val="0"/>
        <w:ind w:firstLine="709"/>
        <w:jc w:val="both"/>
      </w:pPr>
      <w:r w:rsidRPr="00395E5E">
        <w:rPr>
          <w:vertAlign w:val="superscript"/>
        </w:rPr>
        <w:t>40</w:t>
      </w:r>
      <w:r w:rsidRPr="00395E5E">
        <w:t xml:space="preserve"> Заполнение поля только из выпадающего списка (справочника) элементов сопряжения.</w:t>
      </w:r>
    </w:p>
    <w:p w14:paraId="7C986484" w14:textId="77777777" w:rsidR="001D1E6E" w:rsidRPr="00395E5E" w:rsidRDefault="001D1E6E" w:rsidP="001D1E6E">
      <w:pPr>
        <w:widowControl w:val="0"/>
        <w:autoSpaceDE w:val="0"/>
        <w:autoSpaceDN w:val="0"/>
        <w:adjustRightInd w:val="0"/>
        <w:ind w:firstLine="709"/>
        <w:jc w:val="both"/>
      </w:pPr>
      <w:r w:rsidRPr="00395E5E">
        <w:rPr>
          <w:vertAlign w:val="superscript"/>
        </w:rPr>
        <w:t>41</w:t>
      </w:r>
      <w:r w:rsidRPr="00395E5E">
        <w:t xml:space="preserve"> К элементам благоустройства относятся классы «МАФ», «освещение» и «иное».</w:t>
      </w:r>
    </w:p>
    <w:p w14:paraId="7D55163C" w14:textId="77777777" w:rsidR="001D1E6E" w:rsidRPr="00395E5E" w:rsidRDefault="001D1E6E" w:rsidP="001D1E6E">
      <w:pPr>
        <w:widowControl w:val="0"/>
        <w:autoSpaceDE w:val="0"/>
        <w:autoSpaceDN w:val="0"/>
        <w:adjustRightInd w:val="0"/>
        <w:ind w:firstLine="709"/>
        <w:jc w:val="both"/>
      </w:pPr>
      <w:r w:rsidRPr="00395E5E">
        <w:rPr>
          <w:vertAlign w:val="superscript"/>
        </w:rPr>
        <w:t>42</w:t>
      </w:r>
      <w:r w:rsidRPr="00395E5E">
        <w:t xml:space="preserve"> Заполнение поля только из выпадающего списка (справочника) подклассов классов «МАФ», «освещение» и «иное».</w:t>
      </w:r>
    </w:p>
    <w:p w14:paraId="4442E66B" w14:textId="77777777" w:rsidR="009217DF" w:rsidRDefault="001D1E6E" w:rsidP="009217DF">
      <w:pPr>
        <w:tabs>
          <w:tab w:val="left" w:pos="9604"/>
        </w:tabs>
        <w:ind w:firstLine="709"/>
        <w:jc w:val="both"/>
      </w:pPr>
      <w:r w:rsidRPr="00395E5E">
        <w:rPr>
          <w:vertAlign w:val="superscript"/>
        </w:rPr>
        <w:t>43</w:t>
      </w:r>
      <w:r w:rsidRPr="00395E5E">
        <w:t xml:space="preserve"> Заполнение поля только из выпадающего списка (справочника) типов соответствующего подкласса.</w:t>
      </w:r>
    </w:p>
    <w:p w14:paraId="558E82FE" w14:textId="77777777" w:rsidR="00BA38E3" w:rsidRDefault="009217DF" w:rsidP="009217DF">
      <w:pPr>
        <w:tabs>
          <w:tab w:val="left" w:pos="9604"/>
        </w:tabs>
        <w:ind w:firstLine="709"/>
        <w:jc w:val="both"/>
        <w:rPr>
          <w:bCs/>
          <w:kern w:val="2"/>
          <w:sz w:val="28"/>
          <w:szCs w:val="28"/>
        </w:rPr>
      </w:pPr>
      <w:r>
        <w:t xml:space="preserve"> </w:t>
      </w:r>
      <w:r w:rsidR="00BA38E3">
        <w:rPr>
          <w:bCs/>
          <w:kern w:val="2"/>
          <w:sz w:val="28"/>
          <w:szCs w:val="28"/>
        </w:rPr>
        <w:br w:type="page"/>
      </w:r>
    </w:p>
    <w:p w14:paraId="5744283B" w14:textId="77777777" w:rsidR="001D1E6E" w:rsidRPr="009E221C" w:rsidRDefault="001D1E6E" w:rsidP="001D1E6E">
      <w:pPr>
        <w:ind w:firstLine="709"/>
        <w:jc w:val="both"/>
        <w:rPr>
          <w:bCs/>
          <w:kern w:val="2"/>
          <w:sz w:val="28"/>
          <w:szCs w:val="28"/>
        </w:rPr>
      </w:pPr>
      <w:r w:rsidRPr="009E221C">
        <w:rPr>
          <w:bCs/>
          <w:kern w:val="2"/>
          <w:sz w:val="28"/>
          <w:szCs w:val="28"/>
        </w:rPr>
        <w:lastRenderedPageBreak/>
        <w:t>7. Элементы озеленения.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7"/>
        <w:gridCol w:w="2079"/>
        <w:gridCol w:w="1716"/>
        <w:gridCol w:w="1895"/>
        <w:gridCol w:w="1077"/>
        <w:gridCol w:w="1077"/>
        <w:gridCol w:w="1077"/>
        <w:gridCol w:w="1134"/>
        <w:gridCol w:w="1306"/>
        <w:gridCol w:w="628"/>
        <w:gridCol w:w="631"/>
        <w:gridCol w:w="611"/>
        <w:gridCol w:w="744"/>
      </w:tblGrid>
      <w:tr w:rsidR="001D1E6E" w:rsidRPr="009E221C" w14:paraId="1D9038B7" w14:textId="77777777" w:rsidTr="00BC0E86">
        <w:tc>
          <w:tcPr>
            <w:tcW w:w="591" w:type="dxa"/>
            <w:vMerge w:val="restart"/>
            <w:shd w:val="clear" w:color="auto" w:fill="auto"/>
          </w:tcPr>
          <w:p w14:paraId="6CC85717" w14:textId="77777777" w:rsidR="001D1E6E" w:rsidRPr="009E221C" w:rsidRDefault="001D1E6E" w:rsidP="00184401">
            <w:pPr>
              <w:jc w:val="center"/>
              <w:rPr>
                <w:kern w:val="2"/>
                <w:sz w:val="28"/>
                <w:szCs w:val="28"/>
              </w:rPr>
            </w:pPr>
            <w:r w:rsidRPr="009E221C">
              <w:rPr>
                <w:kern w:val="2"/>
                <w:sz w:val="28"/>
                <w:szCs w:val="28"/>
              </w:rPr>
              <w:t>№ п/п</w:t>
            </w:r>
          </w:p>
        </w:tc>
        <w:tc>
          <w:tcPr>
            <w:tcW w:w="2098" w:type="dxa"/>
            <w:vMerge w:val="restart"/>
            <w:shd w:val="clear" w:color="auto" w:fill="auto"/>
          </w:tcPr>
          <w:p w14:paraId="5CC210A1" w14:textId="77777777" w:rsidR="001D1E6E" w:rsidRPr="009E221C" w:rsidRDefault="001D1E6E" w:rsidP="00184401">
            <w:pPr>
              <w:jc w:val="center"/>
              <w:rPr>
                <w:kern w:val="2"/>
                <w:sz w:val="28"/>
                <w:szCs w:val="28"/>
              </w:rPr>
            </w:pPr>
            <w:r w:rsidRPr="009E221C">
              <w:rPr>
                <w:kern w:val="2"/>
                <w:sz w:val="28"/>
                <w:szCs w:val="28"/>
              </w:rPr>
              <w:t xml:space="preserve">Наименование </w:t>
            </w:r>
            <w:r w:rsidRPr="009E221C">
              <w:rPr>
                <w:sz w:val="28"/>
                <w:szCs w:val="28"/>
                <w:vertAlign w:val="superscript"/>
              </w:rPr>
              <w:t>44</w:t>
            </w:r>
          </w:p>
        </w:tc>
        <w:tc>
          <w:tcPr>
            <w:tcW w:w="1731" w:type="dxa"/>
            <w:vMerge w:val="restart"/>
            <w:shd w:val="clear" w:color="auto" w:fill="auto"/>
          </w:tcPr>
          <w:p w14:paraId="1C04D352" w14:textId="77777777" w:rsidR="001D1E6E" w:rsidRPr="009E221C" w:rsidRDefault="001D1E6E" w:rsidP="00184401">
            <w:pPr>
              <w:jc w:val="center"/>
              <w:rPr>
                <w:kern w:val="2"/>
                <w:sz w:val="28"/>
                <w:szCs w:val="28"/>
              </w:rPr>
            </w:pPr>
            <w:r w:rsidRPr="009E221C">
              <w:rPr>
                <w:kern w:val="2"/>
                <w:sz w:val="28"/>
                <w:szCs w:val="28"/>
              </w:rPr>
              <w:t xml:space="preserve">Тип </w:t>
            </w:r>
            <w:r w:rsidRPr="009E221C">
              <w:rPr>
                <w:kern w:val="2"/>
                <w:sz w:val="28"/>
                <w:szCs w:val="28"/>
                <w:vertAlign w:val="superscript"/>
              </w:rPr>
              <w:t>45</w:t>
            </w:r>
          </w:p>
        </w:tc>
        <w:tc>
          <w:tcPr>
            <w:tcW w:w="1912" w:type="dxa"/>
            <w:vMerge w:val="restart"/>
            <w:shd w:val="clear" w:color="auto" w:fill="auto"/>
          </w:tcPr>
          <w:p w14:paraId="002BBAAC" w14:textId="77777777" w:rsidR="001D1E6E" w:rsidRPr="009E221C" w:rsidRDefault="001D1E6E" w:rsidP="00184401">
            <w:pPr>
              <w:jc w:val="center"/>
              <w:rPr>
                <w:kern w:val="2"/>
                <w:sz w:val="28"/>
                <w:szCs w:val="28"/>
              </w:rPr>
            </w:pPr>
            <w:r w:rsidRPr="009E221C">
              <w:rPr>
                <w:kern w:val="2"/>
                <w:sz w:val="28"/>
                <w:szCs w:val="28"/>
              </w:rPr>
              <w:t>Привязка к плану (№ на плане)</w:t>
            </w:r>
          </w:p>
        </w:tc>
        <w:tc>
          <w:tcPr>
            <w:tcW w:w="3258" w:type="dxa"/>
            <w:gridSpan w:val="3"/>
            <w:shd w:val="clear" w:color="auto" w:fill="auto"/>
          </w:tcPr>
          <w:p w14:paraId="28A50FB5" w14:textId="77777777" w:rsidR="001D1E6E" w:rsidRPr="009E221C" w:rsidRDefault="001D1E6E" w:rsidP="00184401">
            <w:pPr>
              <w:jc w:val="center"/>
              <w:rPr>
                <w:kern w:val="2"/>
                <w:sz w:val="28"/>
                <w:szCs w:val="28"/>
              </w:rPr>
            </w:pPr>
            <w:r w:rsidRPr="009E221C">
              <w:rPr>
                <w:kern w:val="2"/>
                <w:sz w:val="28"/>
                <w:szCs w:val="28"/>
              </w:rPr>
              <w:t>Размер</w:t>
            </w:r>
          </w:p>
        </w:tc>
        <w:tc>
          <w:tcPr>
            <w:tcW w:w="1144" w:type="dxa"/>
            <w:vMerge w:val="restart"/>
            <w:shd w:val="clear" w:color="auto" w:fill="auto"/>
          </w:tcPr>
          <w:p w14:paraId="5F586793" w14:textId="77777777" w:rsidR="001D1E6E" w:rsidRPr="009E221C" w:rsidRDefault="00BA38E3" w:rsidP="00184401">
            <w:pPr>
              <w:jc w:val="center"/>
              <w:rPr>
                <w:kern w:val="2"/>
                <w:sz w:val="28"/>
                <w:szCs w:val="28"/>
              </w:rPr>
            </w:pPr>
            <w:r>
              <w:rPr>
                <w:kern w:val="2"/>
                <w:sz w:val="28"/>
                <w:szCs w:val="28"/>
              </w:rPr>
              <w:t>Площадь (кв. мет</w:t>
            </w:r>
            <w:r w:rsidR="001D1E6E" w:rsidRPr="009E221C">
              <w:rPr>
                <w:kern w:val="2"/>
                <w:sz w:val="28"/>
                <w:szCs w:val="28"/>
              </w:rPr>
              <w:t>ров)</w:t>
            </w:r>
          </w:p>
        </w:tc>
        <w:tc>
          <w:tcPr>
            <w:tcW w:w="3952" w:type="dxa"/>
            <w:gridSpan w:val="5"/>
            <w:shd w:val="clear" w:color="auto" w:fill="auto"/>
          </w:tcPr>
          <w:p w14:paraId="5D8A4BF1" w14:textId="77777777" w:rsidR="001D1E6E" w:rsidRPr="009E221C" w:rsidRDefault="001D1E6E" w:rsidP="00184401">
            <w:pPr>
              <w:jc w:val="center"/>
              <w:rPr>
                <w:kern w:val="2"/>
                <w:sz w:val="28"/>
                <w:szCs w:val="28"/>
              </w:rPr>
            </w:pPr>
            <w:r w:rsidRPr="009E221C">
              <w:rPr>
                <w:kern w:val="2"/>
                <w:sz w:val="28"/>
                <w:szCs w:val="28"/>
              </w:rPr>
              <w:t>В наличии</w:t>
            </w:r>
          </w:p>
        </w:tc>
      </w:tr>
      <w:tr w:rsidR="001D1E6E" w:rsidRPr="009E221C" w14:paraId="0B28A1C0" w14:textId="77777777" w:rsidTr="00BC0E86">
        <w:tc>
          <w:tcPr>
            <w:tcW w:w="591" w:type="dxa"/>
            <w:vMerge/>
            <w:shd w:val="clear" w:color="auto" w:fill="auto"/>
          </w:tcPr>
          <w:p w14:paraId="40DC87FE" w14:textId="77777777" w:rsidR="001D1E6E" w:rsidRPr="009E221C" w:rsidRDefault="001D1E6E" w:rsidP="00184401">
            <w:pPr>
              <w:jc w:val="center"/>
              <w:rPr>
                <w:kern w:val="2"/>
                <w:sz w:val="28"/>
                <w:szCs w:val="28"/>
              </w:rPr>
            </w:pPr>
          </w:p>
        </w:tc>
        <w:tc>
          <w:tcPr>
            <w:tcW w:w="2098" w:type="dxa"/>
            <w:vMerge/>
            <w:shd w:val="clear" w:color="auto" w:fill="auto"/>
          </w:tcPr>
          <w:p w14:paraId="6759E7FF" w14:textId="77777777" w:rsidR="001D1E6E" w:rsidRPr="009E221C" w:rsidRDefault="001D1E6E" w:rsidP="00184401">
            <w:pPr>
              <w:jc w:val="center"/>
              <w:rPr>
                <w:kern w:val="2"/>
                <w:sz w:val="28"/>
                <w:szCs w:val="28"/>
              </w:rPr>
            </w:pPr>
          </w:p>
        </w:tc>
        <w:tc>
          <w:tcPr>
            <w:tcW w:w="1731" w:type="dxa"/>
            <w:vMerge/>
            <w:shd w:val="clear" w:color="auto" w:fill="auto"/>
          </w:tcPr>
          <w:p w14:paraId="7F2621D6" w14:textId="77777777" w:rsidR="001D1E6E" w:rsidRPr="009E221C" w:rsidRDefault="001D1E6E" w:rsidP="00184401">
            <w:pPr>
              <w:jc w:val="center"/>
              <w:rPr>
                <w:kern w:val="2"/>
                <w:sz w:val="28"/>
                <w:szCs w:val="28"/>
              </w:rPr>
            </w:pPr>
          </w:p>
        </w:tc>
        <w:tc>
          <w:tcPr>
            <w:tcW w:w="1912" w:type="dxa"/>
            <w:vMerge/>
            <w:shd w:val="clear" w:color="auto" w:fill="auto"/>
          </w:tcPr>
          <w:p w14:paraId="74ED06C6" w14:textId="77777777" w:rsidR="001D1E6E" w:rsidRPr="009E221C" w:rsidRDefault="001D1E6E" w:rsidP="00184401">
            <w:pPr>
              <w:jc w:val="center"/>
              <w:rPr>
                <w:kern w:val="2"/>
                <w:sz w:val="28"/>
                <w:szCs w:val="28"/>
              </w:rPr>
            </w:pPr>
          </w:p>
        </w:tc>
        <w:tc>
          <w:tcPr>
            <w:tcW w:w="1086" w:type="dxa"/>
            <w:vMerge w:val="restart"/>
            <w:shd w:val="clear" w:color="auto" w:fill="auto"/>
          </w:tcPr>
          <w:p w14:paraId="4429D9D5" w14:textId="77777777" w:rsidR="001D1E6E" w:rsidRPr="009E221C" w:rsidRDefault="001D1E6E" w:rsidP="00184401">
            <w:pPr>
              <w:jc w:val="center"/>
              <w:rPr>
                <w:kern w:val="2"/>
                <w:sz w:val="28"/>
                <w:szCs w:val="28"/>
              </w:rPr>
            </w:pPr>
            <w:r w:rsidRPr="009E221C">
              <w:rPr>
                <w:kern w:val="2"/>
                <w:sz w:val="28"/>
                <w:szCs w:val="28"/>
              </w:rPr>
              <w:t>длина (метров)</w:t>
            </w:r>
          </w:p>
        </w:tc>
        <w:tc>
          <w:tcPr>
            <w:tcW w:w="1086" w:type="dxa"/>
            <w:vMerge w:val="restart"/>
            <w:shd w:val="clear" w:color="auto" w:fill="auto"/>
          </w:tcPr>
          <w:p w14:paraId="14969C9E" w14:textId="77777777" w:rsidR="001D1E6E" w:rsidRPr="009E221C" w:rsidRDefault="001D1E6E" w:rsidP="00184401">
            <w:pPr>
              <w:jc w:val="center"/>
              <w:rPr>
                <w:kern w:val="2"/>
                <w:sz w:val="28"/>
                <w:szCs w:val="28"/>
              </w:rPr>
            </w:pPr>
            <w:r w:rsidRPr="009E221C">
              <w:rPr>
                <w:kern w:val="2"/>
                <w:sz w:val="28"/>
                <w:szCs w:val="28"/>
              </w:rPr>
              <w:t>ширина (метров)</w:t>
            </w:r>
          </w:p>
        </w:tc>
        <w:tc>
          <w:tcPr>
            <w:tcW w:w="1086" w:type="dxa"/>
            <w:vMerge w:val="restart"/>
            <w:shd w:val="clear" w:color="auto" w:fill="auto"/>
          </w:tcPr>
          <w:p w14:paraId="710323E0" w14:textId="77777777" w:rsidR="001D1E6E" w:rsidRPr="009E221C" w:rsidRDefault="00BA38E3" w:rsidP="00184401">
            <w:pPr>
              <w:jc w:val="center"/>
              <w:rPr>
                <w:kern w:val="2"/>
                <w:sz w:val="28"/>
                <w:szCs w:val="28"/>
              </w:rPr>
            </w:pPr>
            <w:r>
              <w:rPr>
                <w:kern w:val="2"/>
                <w:sz w:val="28"/>
                <w:szCs w:val="28"/>
              </w:rPr>
              <w:t>высота (кв. мет</w:t>
            </w:r>
            <w:r w:rsidR="001D1E6E" w:rsidRPr="009E221C">
              <w:rPr>
                <w:kern w:val="2"/>
                <w:sz w:val="28"/>
                <w:szCs w:val="28"/>
              </w:rPr>
              <w:t>ров)</w:t>
            </w:r>
          </w:p>
        </w:tc>
        <w:tc>
          <w:tcPr>
            <w:tcW w:w="1144" w:type="dxa"/>
            <w:vMerge/>
            <w:shd w:val="clear" w:color="auto" w:fill="auto"/>
          </w:tcPr>
          <w:p w14:paraId="20843759" w14:textId="77777777" w:rsidR="001D1E6E" w:rsidRPr="009E221C" w:rsidRDefault="001D1E6E" w:rsidP="00184401">
            <w:pPr>
              <w:jc w:val="center"/>
              <w:rPr>
                <w:kern w:val="2"/>
                <w:sz w:val="28"/>
                <w:szCs w:val="28"/>
              </w:rPr>
            </w:pPr>
          </w:p>
        </w:tc>
        <w:tc>
          <w:tcPr>
            <w:tcW w:w="1317" w:type="dxa"/>
            <w:vMerge w:val="restart"/>
            <w:shd w:val="clear" w:color="auto" w:fill="auto"/>
          </w:tcPr>
          <w:p w14:paraId="0B4C0543" w14:textId="77777777" w:rsidR="001D1E6E" w:rsidRPr="009E221C" w:rsidRDefault="001D1E6E" w:rsidP="00184401">
            <w:pPr>
              <w:jc w:val="center"/>
              <w:rPr>
                <w:kern w:val="2"/>
                <w:sz w:val="28"/>
                <w:szCs w:val="28"/>
              </w:rPr>
            </w:pPr>
            <w:r w:rsidRPr="009E221C">
              <w:rPr>
                <w:kern w:val="2"/>
                <w:sz w:val="28"/>
                <w:szCs w:val="28"/>
              </w:rPr>
              <w:t>всего (единиц)</w:t>
            </w:r>
          </w:p>
        </w:tc>
        <w:tc>
          <w:tcPr>
            <w:tcW w:w="2635" w:type="dxa"/>
            <w:gridSpan w:val="4"/>
            <w:shd w:val="clear" w:color="auto" w:fill="auto"/>
          </w:tcPr>
          <w:p w14:paraId="7E728A17" w14:textId="77777777" w:rsidR="001D1E6E" w:rsidRPr="009E221C" w:rsidRDefault="001D1E6E" w:rsidP="00184401">
            <w:pPr>
              <w:jc w:val="center"/>
              <w:rPr>
                <w:kern w:val="2"/>
                <w:sz w:val="28"/>
                <w:szCs w:val="28"/>
              </w:rPr>
            </w:pPr>
            <w:r w:rsidRPr="009E221C">
              <w:rPr>
                <w:kern w:val="2"/>
                <w:sz w:val="28"/>
                <w:szCs w:val="28"/>
              </w:rPr>
              <w:t>состояние (единиц)</w:t>
            </w:r>
          </w:p>
        </w:tc>
      </w:tr>
      <w:tr w:rsidR="001D1E6E" w:rsidRPr="009E221C" w14:paraId="78E3C844" w14:textId="77777777" w:rsidTr="00BC0E86">
        <w:tc>
          <w:tcPr>
            <w:tcW w:w="591" w:type="dxa"/>
            <w:vMerge/>
            <w:shd w:val="clear" w:color="auto" w:fill="auto"/>
          </w:tcPr>
          <w:p w14:paraId="30D1ECF0" w14:textId="77777777" w:rsidR="001D1E6E" w:rsidRPr="009E221C" w:rsidRDefault="001D1E6E" w:rsidP="00184401">
            <w:pPr>
              <w:jc w:val="center"/>
              <w:rPr>
                <w:kern w:val="2"/>
                <w:sz w:val="28"/>
                <w:szCs w:val="28"/>
              </w:rPr>
            </w:pPr>
          </w:p>
        </w:tc>
        <w:tc>
          <w:tcPr>
            <w:tcW w:w="2098" w:type="dxa"/>
            <w:vMerge/>
            <w:shd w:val="clear" w:color="auto" w:fill="auto"/>
          </w:tcPr>
          <w:p w14:paraId="007B70C8" w14:textId="77777777" w:rsidR="001D1E6E" w:rsidRPr="009E221C" w:rsidRDefault="001D1E6E" w:rsidP="00184401">
            <w:pPr>
              <w:jc w:val="center"/>
              <w:rPr>
                <w:kern w:val="2"/>
                <w:sz w:val="28"/>
                <w:szCs w:val="28"/>
              </w:rPr>
            </w:pPr>
          </w:p>
        </w:tc>
        <w:tc>
          <w:tcPr>
            <w:tcW w:w="1731" w:type="dxa"/>
            <w:vMerge/>
            <w:shd w:val="clear" w:color="auto" w:fill="auto"/>
          </w:tcPr>
          <w:p w14:paraId="1AA267F9" w14:textId="77777777" w:rsidR="001D1E6E" w:rsidRPr="009E221C" w:rsidRDefault="001D1E6E" w:rsidP="00184401">
            <w:pPr>
              <w:jc w:val="center"/>
              <w:rPr>
                <w:kern w:val="2"/>
                <w:sz w:val="28"/>
                <w:szCs w:val="28"/>
              </w:rPr>
            </w:pPr>
          </w:p>
        </w:tc>
        <w:tc>
          <w:tcPr>
            <w:tcW w:w="1912" w:type="dxa"/>
            <w:vMerge/>
            <w:shd w:val="clear" w:color="auto" w:fill="auto"/>
          </w:tcPr>
          <w:p w14:paraId="637B8197" w14:textId="77777777" w:rsidR="001D1E6E" w:rsidRPr="009E221C" w:rsidRDefault="001D1E6E" w:rsidP="00184401">
            <w:pPr>
              <w:jc w:val="center"/>
              <w:rPr>
                <w:kern w:val="2"/>
                <w:sz w:val="28"/>
                <w:szCs w:val="28"/>
              </w:rPr>
            </w:pPr>
          </w:p>
        </w:tc>
        <w:tc>
          <w:tcPr>
            <w:tcW w:w="1086" w:type="dxa"/>
            <w:vMerge/>
            <w:shd w:val="clear" w:color="auto" w:fill="auto"/>
          </w:tcPr>
          <w:p w14:paraId="142763CC" w14:textId="77777777" w:rsidR="001D1E6E" w:rsidRPr="009E221C" w:rsidRDefault="001D1E6E" w:rsidP="00184401">
            <w:pPr>
              <w:jc w:val="center"/>
              <w:rPr>
                <w:kern w:val="2"/>
                <w:sz w:val="28"/>
                <w:szCs w:val="28"/>
              </w:rPr>
            </w:pPr>
          </w:p>
        </w:tc>
        <w:tc>
          <w:tcPr>
            <w:tcW w:w="1086" w:type="dxa"/>
            <w:vMerge/>
            <w:shd w:val="clear" w:color="auto" w:fill="auto"/>
          </w:tcPr>
          <w:p w14:paraId="462C547D" w14:textId="77777777" w:rsidR="001D1E6E" w:rsidRPr="009E221C" w:rsidRDefault="001D1E6E" w:rsidP="00184401">
            <w:pPr>
              <w:jc w:val="center"/>
              <w:rPr>
                <w:kern w:val="2"/>
                <w:sz w:val="28"/>
                <w:szCs w:val="28"/>
              </w:rPr>
            </w:pPr>
          </w:p>
        </w:tc>
        <w:tc>
          <w:tcPr>
            <w:tcW w:w="1086" w:type="dxa"/>
            <w:vMerge/>
            <w:shd w:val="clear" w:color="auto" w:fill="auto"/>
          </w:tcPr>
          <w:p w14:paraId="2DB20EE9" w14:textId="77777777" w:rsidR="001D1E6E" w:rsidRPr="009E221C" w:rsidRDefault="001D1E6E" w:rsidP="00184401">
            <w:pPr>
              <w:jc w:val="center"/>
              <w:rPr>
                <w:kern w:val="2"/>
                <w:sz w:val="28"/>
                <w:szCs w:val="28"/>
              </w:rPr>
            </w:pPr>
          </w:p>
        </w:tc>
        <w:tc>
          <w:tcPr>
            <w:tcW w:w="1144" w:type="dxa"/>
            <w:vMerge/>
            <w:shd w:val="clear" w:color="auto" w:fill="auto"/>
          </w:tcPr>
          <w:p w14:paraId="22F2CFC5" w14:textId="77777777" w:rsidR="001D1E6E" w:rsidRPr="009E221C" w:rsidRDefault="001D1E6E" w:rsidP="00184401">
            <w:pPr>
              <w:jc w:val="center"/>
              <w:rPr>
                <w:kern w:val="2"/>
                <w:sz w:val="28"/>
                <w:szCs w:val="28"/>
              </w:rPr>
            </w:pPr>
          </w:p>
        </w:tc>
        <w:tc>
          <w:tcPr>
            <w:tcW w:w="1317" w:type="dxa"/>
            <w:vMerge/>
            <w:shd w:val="clear" w:color="auto" w:fill="auto"/>
          </w:tcPr>
          <w:p w14:paraId="58198B36" w14:textId="77777777" w:rsidR="001D1E6E" w:rsidRPr="009E221C" w:rsidRDefault="001D1E6E" w:rsidP="00184401">
            <w:pPr>
              <w:jc w:val="center"/>
              <w:rPr>
                <w:kern w:val="2"/>
                <w:sz w:val="28"/>
                <w:szCs w:val="28"/>
              </w:rPr>
            </w:pPr>
          </w:p>
        </w:tc>
        <w:tc>
          <w:tcPr>
            <w:tcW w:w="633" w:type="dxa"/>
            <w:shd w:val="clear" w:color="auto" w:fill="auto"/>
          </w:tcPr>
          <w:p w14:paraId="66FE7DDE" w14:textId="77777777" w:rsidR="001D1E6E" w:rsidRPr="009E221C" w:rsidRDefault="001D1E6E" w:rsidP="00184401">
            <w:pPr>
              <w:jc w:val="center"/>
              <w:rPr>
                <w:kern w:val="2"/>
                <w:sz w:val="28"/>
                <w:szCs w:val="28"/>
              </w:rPr>
            </w:pPr>
            <w:proofErr w:type="spellStart"/>
            <w:r w:rsidRPr="009E221C">
              <w:rPr>
                <w:kern w:val="2"/>
                <w:sz w:val="28"/>
                <w:szCs w:val="28"/>
              </w:rPr>
              <w:t>отл</w:t>
            </w:r>
            <w:proofErr w:type="spellEnd"/>
            <w:r w:rsidRPr="009E221C">
              <w:rPr>
                <w:kern w:val="2"/>
                <w:sz w:val="28"/>
                <w:szCs w:val="28"/>
              </w:rPr>
              <w:t>.</w:t>
            </w:r>
          </w:p>
        </w:tc>
        <w:tc>
          <w:tcPr>
            <w:tcW w:w="636" w:type="dxa"/>
            <w:shd w:val="clear" w:color="auto" w:fill="auto"/>
          </w:tcPr>
          <w:p w14:paraId="4C2F9307" w14:textId="77777777" w:rsidR="001D1E6E" w:rsidRPr="009E221C" w:rsidRDefault="001D1E6E" w:rsidP="00184401">
            <w:pPr>
              <w:jc w:val="center"/>
              <w:rPr>
                <w:kern w:val="2"/>
                <w:sz w:val="28"/>
                <w:szCs w:val="28"/>
              </w:rPr>
            </w:pPr>
            <w:r w:rsidRPr="009E221C">
              <w:rPr>
                <w:kern w:val="2"/>
                <w:sz w:val="28"/>
                <w:szCs w:val="28"/>
              </w:rPr>
              <w:t>хор.</w:t>
            </w:r>
          </w:p>
        </w:tc>
        <w:tc>
          <w:tcPr>
            <w:tcW w:w="616" w:type="dxa"/>
            <w:shd w:val="clear" w:color="auto" w:fill="auto"/>
          </w:tcPr>
          <w:p w14:paraId="5828442A" w14:textId="77777777" w:rsidR="001D1E6E" w:rsidRPr="009E221C" w:rsidRDefault="001D1E6E" w:rsidP="00184401">
            <w:pPr>
              <w:jc w:val="center"/>
              <w:rPr>
                <w:kern w:val="2"/>
                <w:sz w:val="28"/>
                <w:szCs w:val="28"/>
              </w:rPr>
            </w:pPr>
            <w:r w:rsidRPr="009E221C">
              <w:rPr>
                <w:kern w:val="2"/>
                <w:sz w:val="28"/>
                <w:szCs w:val="28"/>
              </w:rPr>
              <w:t>уд.</w:t>
            </w:r>
          </w:p>
        </w:tc>
        <w:tc>
          <w:tcPr>
            <w:tcW w:w="750" w:type="dxa"/>
            <w:shd w:val="clear" w:color="auto" w:fill="auto"/>
          </w:tcPr>
          <w:p w14:paraId="1BCBEA2F" w14:textId="77777777" w:rsidR="001D1E6E" w:rsidRPr="009E221C" w:rsidRDefault="001D1E6E" w:rsidP="00184401">
            <w:pPr>
              <w:jc w:val="center"/>
              <w:rPr>
                <w:kern w:val="2"/>
                <w:sz w:val="28"/>
                <w:szCs w:val="28"/>
              </w:rPr>
            </w:pPr>
            <w:r w:rsidRPr="009E221C">
              <w:rPr>
                <w:kern w:val="2"/>
                <w:sz w:val="28"/>
                <w:szCs w:val="28"/>
              </w:rPr>
              <w:t>неуд.</w:t>
            </w:r>
          </w:p>
        </w:tc>
      </w:tr>
      <w:tr w:rsidR="001D1E6E" w:rsidRPr="009E221C" w14:paraId="0FA21B08" w14:textId="77777777" w:rsidTr="00BC0E86">
        <w:tc>
          <w:tcPr>
            <w:tcW w:w="591" w:type="dxa"/>
            <w:shd w:val="clear" w:color="auto" w:fill="auto"/>
          </w:tcPr>
          <w:p w14:paraId="5586C593" w14:textId="77777777" w:rsidR="001D1E6E" w:rsidRPr="009E221C" w:rsidRDefault="001D1E6E" w:rsidP="00184401">
            <w:pPr>
              <w:jc w:val="center"/>
              <w:rPr>
                <w:kern w:val="2"/>
                <w:sz w:val="28"/>
                <w:szCs w:val="28"/>
              </w:rPr>
            </w:pPr>
            <w:r w:rsidRPr="009E221C">
              <w:rPr>
                <w:kern w:val="2"/>
                <w:sz w:val="28"/>
                <w:szCs w:val="28"/>
              </w:rPr>
              <w:t>1</w:t>
            </w:r>
          </w:p>
        </w:tc>
        <w:tc>
          <w:tcPr>
            <w:tcW w:w="2098" w:type="dxa"/>
            <w:shd w:val="clear" w:color="auto" w:fill="auto"/>
          </w:tcPr>
          <w:p w14:paraId="2E566F65" w14:textId="77777777" w:rsidR="001D1E6E" w:rsidRPr="009E221C" w:rsidRDefault="001D1E6E" w:rsidP="00184401">
            <w:pPr>
              <w:jc w:val="center"/>
              <w:rPr>
                <w:kern w:val="2"/>
                <w:sz w:val="28"/>
                <w:szCs w:val="28"/>
              </w:rPr>
            </w:pPr>
            <w:r w:rsidRPr="009E221C">
              <w:rPr>
                <w:kern w:val="2"/>
                <w:sz w:val="28"/>
                <w:szCs w:val="28"/>
              </w:rPr>
              <w:t>2</w:t>
            </w:r>
          </w:p>
        </w:tc>
        <w:tc>
          <w:tcPr>
            <w:tcW w:w="1731" w:type="dxa"/>
            <w:shd w:val="clear" w:color="auto" w:fill="auto"/>
          </w:tcPr>
          <w:p w14:paraId="44FC4B1C" w14:textId="77777777" w:rsidR="001D1E6E" w:rsidRPr="009E221C" w:rsidRDefault="001D1E6E" w:rsidP="00184401">
            <w:pPr>
              <w:jc w:val="center"/>
              <w:rPr>
                <w:kern w:val="2"/>
                <w:sz w:val="28"/>
                <w:szCs w:val="28"/>
              </w:rPr>
            </w:pPr>
            <w:r w:rsidRPr="009E221C">
              <w:rPr>
                <w:kern w:val="2"/>
                <w:sz w:val="28"/>
                <w:szCs w:val="28"/>
              </w:rPr>
              <w:t>3</w:t>
            </w:r>
          </w:p>
        </w:tc>
        <w:tc>
          <w:tcPr>
            <w:tcW w:w="1912" w:type="dxa"/>
            <w:shd w:val="clear" w:color="auto" w:fill="auto"/>
          </w:tcPr>
          <w:p w14:paraId="1DDA4DB6" w14:textId="77777777" w:rsidR="001D1E6E" w:rsidRPr="009E221C" w:rsidRDefault="001D1E6E" w:rsidP="00184401">
            <w:pPr>
              <w:jc w:val="center"/>
              <w:rPr>
                <w:kern w:val="2"/>
                <w:sz w:val="28"/>
                <w:szCs w:val="28"/>
              </w:rPr>
            </w:pPr>
            <w:r w:rsidRPr="009E221C">
              <w:rPr>
                <w:kern w:val="2"/>
                <w:sz w:val="28"/>
                <w:szCs w:val="28"/>
              </w:rPr>
              <w:t>4</w:t>
            </w:r>
          </w:p>
        </w:tc>
        <w:tc>
          <w:tcPr>
            <w:tcW w:w="1086" w:type="dxa"/>
            <w:shd w:val="clear" w:color="auto" w:fill="auto"/>
          </w:tcPr>
          <w:p w14:paraId="5AE3FF1B" w14:textId="77777777" w:rsidR="001D1E6E" w:rsidRPr="009E221C" w:rsidRDefault="001D1E6E" w:rsidP="00184401">
            <w:pPr>
              <w:jc w:val="center"/>
              <w:rPr>
                <w:kern w:val="2"/>
                <w:sz w:val="28"/>
                <w:szCs w:val="28"/>
              </w:rPr>
            </w:pPr>
            <w:r w:rsidRPr="009E221C">
              <w:rPr>
                <w:kern w:val="2"/>
                <w:sz w:val="28"/>
                <w:szCs w:val="28"/>
              </w:rPr>
              <w:t>5</w:t>
            </w:r>
          </w:p>
        </w:tc>
        <w:tc>
          <w:tcPr>
            <w:tcW w:w="1086" w:type="dxa"/>
            <w:shd w:val="clear" w:color="auto" w:fill="auto"/>
          </w:tcPr>
          <w:p w14:paraId="77BE8D4A" w14:textId="77777777" w:rsidR="001D1E6E" w:rsidRPr="009E221C" w:rsidRDefault="001D1E6E" w:rsidP="00184401">
            <w:pPr>
              <w:jc w:val="center"/>
              <w:rPr>
                <w:kern w:val="2"/>
                <w:sz w:val="28"/>
                <w:szCs w:val="28"/>
              </w:rPr>
            </w:pPr>
            <w:r w:rsidRPr="009E221C">
              <w:rPr>
                <w:kern w:val="2"/>
                <w:sz w:val="28"/>
                <w:szCs w:val="28"/>
              </w:rPr>
              <w:t>6</w:t>
            </w:r>
          </w:p>
        </w:tc>
        <w:tc>
          <w:tcPr>
            <w:tcW w:w="1086" w:type="dxa"/>
            <w:shd w:val="clear" w:color="auto" w:fill="auto"/>
          </w:tcPr>
          <w:p w14:paraId="643F51F5" w14:textId="77777777" w:rsidR="001D1E6E" w:rsidRPr="009E221C" w:rsidRDefault="001D1E6E" w:rsidP="00184401">
            <w:pPr>
              <w:jc w:val="center"/>
              <w:rPr>
                <w:kern w:val="2"/>
                <w:sz w:val="28"/>
                <w:szCs w:val="28"/>
              </w:rPr>
            </w:pPr>
            <w:r w:rsidRPr="009E221C">
              <w:rPr>
                <w:kern w:val="2"/>
                <w:sz w:val="28"/>
                <w:szCs w:val="28"/>
              </w:rPr>
              <w:t>7</w:t>
            </w:r>
          </w:p>
        </w:tc>
        <w:tc>
          <w:tcPr>
            <w:tcW w:w="1144" w:type="dxa"/>
            <w:shd w:val="clear" w:color="auto" w:fill="auto"/>
          </w:tcPr>
          <w:p w14:paraId="6C380A6E" w14:textId="77777777" w:rsidR="001D1E6E" w:rsidRPr="009E221C" w:rsidRDefault="001D1E6E" w:rsidP="00184401">
            <w:pPr>
              <w:jc w:val="center"/>
              <w:rPr>
                <w:kern w:val="2"/>
                <w:sz w:val="28"/>
                <w:szCs w:val="28"/>
              </w:rPr>
            </w:pPr>
            <w:r w:rsidRPr="009E221C">
              <w:rPr>
                <w:kern w:val="2"/>
                <w:sz w:val="28"/>
                <w:szCs w:val="28"/>
              </w:rPr>
              <w:t>8</w:t>
            </w:r>
          </w:p>
        </w:tc>
        <w:tc>
          <w:tcPr>
            <w:tcW w:w="1317" w:type="dxa"/>
            <w:shd w:val="clear" w:color="auto" w:fill="auto"/>
          </w:tcPr>
          <w:p w14:paraId="3CF5036A" w14:textId="77777777" w:rsidR="001D1E6E" w:rsidRPr="009E221C" w:rsidRDefault="001D1E6E" w:rsidP="00184401">
            <w:pPr>
              <w:jc w:val="center"/>
              <w:rPr>
                <w:kern w:val="2"/>
                <w:sz w:val="28"/>
                <w:szCs w:val="28"/>
              </w:rPr>
            </w:pPr>
            <w:r w:rsidRPr="009E221C">
              <w:rPr>
                <w:kern w:val="2"/>
                <w:sz w:val="28"/>
                <w:szCs w:val="28"/>
              </w:rPr>
              <w:t>9</w:t>
            </w:r>
          </w:p>
        </w:tc>
        <w:tc>
          <w:tcPr>
            <w:tcW w:w="633" w:type="dxa"/>
            <w:shd w:val="clear" w:color="auto" w:fill="auto"/>
          </w:tcPr>
          <w:p w14:paraId="1E90D140" w14:textId="77777777" w:rsidR="001D1E6E" w:rsidRPr="009E221C" w:rsidRDefault="001D1E6E" w:rsidP="00184401">
            <w:pPr>
              <w:jc w:val="center"/>
              <w:rPr>
                <w:kern w:val="2"/>
                <w:sz w:val="28"/>
                <w:szCs w:val="28"/>
              </w:rPr>
            </w:pPr>
            <w:r w:rsidRPr="009E221C">
              <w:rPr>
                <w:kern w:val="2"/>
                <w:sz w:val="28"/>
                <w:szCs w:val="28"/>
              </w:rPr>
              <w:t>10</w:t>
            </w:r>
          </w:p>
        </w:tc>
        <w:tc>
          <w:tcPr>
            <w:tcW w:w="636" w:type="dxa"/>
            <w:shd w:val="clear" w:color="auto" w:fill="auto"/>
          </w:tcPr>
          <w:p w14:paraId="34B852A0" w14:textId="77777777" w:rsidR="001D1E6E" w:rsidRPr="009E221C" w:rsidRDefault="001D1E6E" w:rsidP="00184401">
            <w:pPr>
              <w:jc w:val="center"/>
              <w:rPr>
                <w:kern w:val="2"/>
                <w:sz w:val="28"/>
                <w:szCs w:val="28"/>
              </w:rPr>
            </w:pPr>
            <w:r w:rsidRPr="009E221C">
              <w:rPr>
                <w:kern w:val="2"/>
                <w:sz w:val="28"/>
                <w:szCs w:val="28"/>
              </w:rPr>
              <w:t>11</w:t>
            </w:r>
          </w:p>
        </w:tc>
        <w:tc>
          <w:tcPr>
            <w:tcW w:w="616" w:type="dxa"/>
            <w:shd w:val="clear" w:color="auto" w:fill="auto"/>
          </w:tcPr>
          <w:p w14:paraId="1E469DD1" w14:textId="77777777" w:rsidR="001D1E6E" w:rsidRPr="009E221C" w:rsidRDefault="001D1E6E" w:rsidP="00184401">
            <w:pPr>
              <w:jc w:val="center"/>
              <w:rPr>
                <w:kern w:val="2"/>
                <w:sz w:val="28"/>
                <w:szCs w:val="28"/>
              </w:rPr>
            </w:pPr>
            <w:r w:rsidRPr="009E221C">
              <w:rPr>
                <w:kern w:val="2"/>
                <w:sz w:val="28"/>
                <w:szCs w:val="28"/>
              </w:rPr>
              <w:t>12</w:t>
            </w:r>
          </w:p>
        </w:tc>
        <w:tc>
          <w:tcPr>
            <w:tcW w:w="750" w:type="dxa"/>
            <w:shd w:val="clear" w:color="auto" w:fill="auto"/>
          </w:tcPr>
          <w:p w14:paraId="16211EAA" w14:textId="77777777" w:rsidR="001D1E6E" w:rsidRPr="009E221C" w:rsidRDefault="001D1E6E" w:rsidP="00184401">
            <w:pPr>
              <w:jc w:val="center"/>
              <w:rPr>
                <w:kern w:val="2"/>
                <w:sz w:val="28"/>
                <w:szCs w:val="28"/>
              </w:rPr>
            </w:pPr>
            <w:r w:rsidRPr="009E221C">
              <w:rPr>
                <w:kern w:val="2"/>
                <w:sz w:val="28"/>
                <w:szCs w:val="28"/>
              </w:rPr>
              <w:t>13</w:t>
            </w:r>
          </w:p>
        </w:tc>
      </w:tr>
      <w:tr w:rsidR="001D1E6E" w:rsidRPr="009E221C" w14:paraId="6A90D4AE" w14:textId="77777777" w:rsidTr="00BC0E86">
        <w:tc>
          <w:tcPr>
            <w:tcW w:w="591" w:type="dxa"/>
            <w:shd w:val="clear" w:color="auto" w:fill="auto"/>
          </w:tcPr>
          <w:p w14:paraId="58F3A905" w14:textId="77777777" w:rsidR="001D1E6E" w:rsidRPr="009E221C" w:rsidRDefault="001D1E6E" w:rsidP="00184401">
            <w:pPr>
              <w:jc w:val="center"/>
              <w:rPr>
                <w:kern w:val="2"/>
                <w:sz w:val="28"/>
                <w:szCs w:val="28"/>
              </w:rPr>
            </w:pPr>
          </w:p>
        </w:tc>
        <w:tc>
          <w:tcPr>
            <w:tcW w:w="2098" w:type="dxa"/>
            <w:shd w:val="clear" w:color="auto" w:fill="auto"/>
          </w:tcPr>
          <w:p w14:paraId="16A7F79D" w14:textId="77777777" w:rsidR="001D1E6E" w:rsidRPr="009E221C" w:rsidRDefault="001D1E6E" w:rsidP="00184401">
            <w:pPr>
              <w:jc w:val="center"/>
              <w:rPr>
                <w:kern w:val="2"/>
                <w:sz w:val="28"/>
                <w:szCs w:val="28"/>
              </w:rPr>
            </w:pPr>
          </w:p>
        </w:tc>
        <w:tc>
          <w:tcPr>
            <w:tcW w:w="1731" w:type="dxa"/>
            <w:shd w:val="clear" w:color="auto" w:fill="auto"/>
          </w:tcPr>
          <w:p w14:paraId="44D310DC" w14:textId="77777777" w:rsidR="001D1E6E" w:rsidRPr="009E221C" w:rsidRDefault="001D1E6E" w:rsidP="00184401">
            <w:pPr>
              <w:jc w:val="center"/>
              <w:rPr>
                <w:kern w:val="2"/>
                <w:sz w:val="28"/>
                <w:szCs w:val="28"/>
              </w:rPr>
            </w:pPr>
          </w:p>
        </w:tc>
        <w:tc>
          <w:tcPr>
            <w:tcW w:w="1912" w:type="dxa"/>
            <w:shd w:val="clear" w:color="auto" w:fill="auto"/>
          </w:tcPr>
          <w:p w14:paraId="703AA50E" w14:textId="77777777" w:rsidR="001D1E6E" w:rsidRPr="009E221C" w:rsidRDefault="001D1E6E" w:rsidP="00184401">
            <w:pPr>
              <w:jc w:val="center"/>
              <w:rPr>
                <w:kern w:val="2"/>
                <w:sz w:val="28"/>
                <w:szCs w:val="28"/>
              </w:rPr>
            </w:pPr>
          </w:p>
        </w:tc>
        <w:tc>
          <w:tcPr>
            <w:tcW w:w="1086" w:type="dxa"/>
            <w:shd w:val="clear" w:color="auto" w:fill="auto"/>
          </w:tcPr>
          <w:p w14:paraId="14DB01D3" w14:textId="77777777" w:rsidR="001D1E6E" w:rsidRPr="009E221C" w:rsidRDefault="001D1E6E" w:rsidP="00184401">
            <w:pPr>
              <w:jc w:val="center"/>
              <w:rPr>
                <w:kern w:val="2"/>
                <w:sz w:val="28"/>
                <w:szCs w:val="28"/>
              </w:rPr>
            </w:pPr>
          </w:p>
        </w:tc>
        <w:tc>
          <w:tcPr>
            <w:tcW w:w="1086" w:type="dxa"/>
            <w:shd w:val="clear" w:color="auto" w:fill="auto"/>
          </w:tcPr>
          <w:p w14:paraId="30E1B952" w14:textId="77777777" w:rsidR="001D1E6E" w:rsidRPr="009E221C" w:rsidRDefault="001D1E6E" w:rsidP="00184401">
            <w:pPr>
              <w:jc w:val="center"/>
              <w:rPr>
                <w:kern w:val="2"/>
                <w:sz w:val="28"/>
                <w:szCs w:val="28"/>
              </w:rPr>
            </w:pPr>
          </w:p>
        </w:tc>
        <w:tc>
          <w:tcPr>
            <w:tcW w:w="1086" w:type="dxa"/>
            <w:shd w:val="clear" w:color="auto" w:fill="auto"/>
          </w:tcPr>
          <w:p w14:paraId="5E8F4512" w14:textId="77777777" w:rsidR="001D1E6E" w:rsidRPr="009E221C" w:rsidRDefault="001D1E6E" w:rsidP="00184401">
            <w:pPr>
              <w:jc w:val="center"/>
              <w:rPr>
                <w:kern w:val="2"/>
                <w:sz w:val="28"/>
                <w:szCs w:val="28"/>
              </w:rPr>
            </w:pPr>
          </w:p>
        </w:tc>
        <w:tc>
          <w:tcPr>
            <w:tcW w:w="1144" w:type="dxa"/>
            <w:shd w:val="clear" w:color="auto" w:fill="auto"/>
          </w:tcPr>
          <w:p w14:paraId="3959ABEA" w14:textId="77777777" w:rsidR="001D1E6E" w:rsidRPr="009E221C" w:rsidRDefault="001D1E6E" w:rsidP="00184401">
            <w:pPr>
              <w:jc w:val="center"/>
              <w:rPr>
                <w:kern w:val="2"/>
                <w:sz w:val="28"/>
                <w:szCs w:val="28"/>
              </w:rPr>
            </w:pPr>
          </w:p>
        </w:tc>
        <w:tc>
          <w:tcPr>
            <w:tcW w:w="1317" w:type="dxa"/>
            <w:shd w:val="clear" w:color="auto" w:fill="auto"/>
          </w:tcPr>
          <w:p w14:paraId="40250AD2" w14:textId="77777777" w:rsidR="001D1E6E" w:rsidRPr="009E221C" w:rsidRDefault="001D1E6E" w:rsidP="00184401">
            <w:pPr>
              <w:jc w:val="center"/>
              <w:rPr>
                <w:kern w:val="2"/>
                <w:sz w:val="28"/>
                <w:szCs w:val="28"/>
              </w:rPr>
            </w:pPr>
          </w:p>
        </w:tc>
        <w:tc>
          <w:tcPr>
            <w:tcW w:w="633" w:type="dxa"/>
            <w:shd w:val="clear" w:color="auto" w:fill="auto"/>
          </w:tcPr>
          <w:p w14:paraId="681CF9D2" w14:textId="77777777" w:rsidR="001D1E6E" w:rsidRPr="009E221C" w:rsidRDefault="001D1E6E" w:rsidP="00184401">
            <w:pPr>
              <w:jc w:val="center"/>
              <w:rPr>
                <w:kern w:val="2"/>
                <w:sz w:val="28"/>
                <w:szCs w:val="28"/>
              </w:rPr>
            </w:pPr>
          </w:p>
        </w:tc>
        <w:tc>
          <w:tcPr>
            <w:tcW w:w="636" w:type="dxa"/>
            <w:shd w:val="clear" w:color="auto" w:fill="auto"/>
          </w:tcPr>
          <w:p w14:paraId="3AA8DDD5" w14:textId="77777777" w:rsidR="001D1E6E" w:rsidRPr="009E221C" w:rsidRDefault="001D1E6E" w:rsidP="00184401">
            <w:pPr>
              <w:jc w:val="center"/>
              <w:rPr>
                <w:kern w:val="2"/>
                <w:sz w:val="28"/>
                <w:szCs w:val="28"/>
              </w:rPr>
            </w:pPr>
          </w:p>
        </w:tc>
        <w:tc>
          <w:tcPr>
            <w:tcW w:w="616" w:type="dxa"/>
            <w:shd w:val="clear" w:color="auto" w:fill="auto"/>
          </w:tcPr>
          <w:p w14:paraId="7B530779" w14:textId="77777777" w:rsidR="001D1E6E" w:rsidRPr="009E221C" w:rsidRDefault="001D1E6E" w:rsidP="00184401">
            <w:pPr>
              <w:jc w:val="center"/>
              <w:rPr>
                <w:kern w:val="2"/>
                <w:sz w:val="28"/>
                <w:szCs w:val="28"/>
              </w:rPr>
            </w:pPr>
          </w:p>
        </w:tc>
        <w:tc>
          <w:tcPr>
            <w:tcW w:w="750" w:type="dxa"/>
            <w:shd w:val="clear" w:color="auto" w:fill="auto"/>
          </w:tcPr>
          <w:p w14:paraId="3B5297A8" w14:textId="77777777" w:rsidR="001D1E6E" w:rsidRPr="009E221C" w:rsidRDefault="001D1E6E" w:rsidP="00184401">
            <w:pPr>
              <w:jc w:val="center"/>
              <w:rPr>
                <w:kern w:val="2"/>
                <w:sz w:val="28"/>
                <w:szCs w:val="28"/>
              </w:rPr>
            </w:pPr>
          </w:p>
        </w:tc>
      </w:tr>
      <w:tr w:rsidR="001D1E6E" w:rsidRPr="009E221C" w14:paraId="7F582853" w14:textId="77777777" w:rsidTr="00BC0E86">
        <w:tc>
          <w:tcPr>
            <w:tcW w:w="591" w:type="dxa"/>
            <w:shd w:val="clear" w:color="auto" w:fill="auto"/>
          </w:tcPr>
          <w:p w14:paraId="513C1072" w14:textId="77777777" w:rsidR="001D1E6E" w:rsidRPr="009E221C" w:rsidRDefault="001D1E6E" w:rsidP="00184401">
            <w:pPr>
              <w:jc w:val="center"/>
              <w:rPr>
                <w:kern w:val="2"/>
                <w:sz w:val="28"/>
                <w:szCs w:val="28"/>
              </w:rPr>
            </w:pPr>
          </w:p>
        </w:tc>
        <w:tc>
          <w:tcPr>
            <w:tcW w:w="2098" w:type="dxa"/>
            <w:shd w:val="clear" w:color="auto" w:fill="auto"/>
          </w:tcPr>
          <w:p w14:paraId="084FBB36" w14:textId="77777777" w:rsidR="001D1E6E" w:rsidRPr="009E221C" w:rsidRDefault="001D1E6E" w:rsidP="00184401">
            <w:pPr>
              <w:jc w:val="center"/>
              <w:rPr>
                <w:kern w:val="2"/>
                <w:sz w:val="28"/>
                <w:szCs w:val="28"/>
              </w:rPr>
            </w:pPr>
          </w:p>
        </w:tc>
        <w:tc>
          <w:tcPr>
            <w:tcW w:w="1731" w:type="dxa"/>
            <w:shd w:val="clear" w:color="auto" w:fill="auto"/>
          </w:tcPr>
          <w:p w14:paraId="75CDB944" w14:textId="77777777" w:rsidR="001D1E6E" w:rsidRPr="009E221C" w:rsidRDefault="001D1E6E" w:rsidP="00184401">
            <w:pPr>
              <w:jc w:val="center"/>
              <w:rPr>
                <w:kern w:val="2"/>
                <w:sz w:val="28"/>
                <w:szCs w:val="28"/>
              </w:rPr>
            </w:pPr>
          </w:p>
        </w:tc>
        <w:tc>
          <w:tcPr>
            <w:tcW w:w="1912" w:type="dxa"/>
            <w:shd w:val="clear" w:color="auto" w:fill="auto"/>
          </w:tcPr>
          <w:p w14:paraId="70495DD0" w14:textId="77777777" w:rsidR="001D1E6E" w:rsidRPr="009E221C" w:rsidRDefault="001D1E6E" w:rsidP="00184401">
            <w:pPr>
              <w:jc w:val="center"/>
              <w:rPr>
                <w:kern w:val="2"/>
                <w:sz w:val="28"/>
                <w:szCs w:val="28"/>
              </w:rPr>
            </w:pPr>
          </w:p>
        </w:tc>
        <w:tc>
          <w:tcPr>
            <w:tcW w:w="1086" w:type="dxa"/>
            <w:shd w:val="clear" w:color="auto" w:fill="auto"/>
          </w:tcPr>
          <w:p w14:paraId="49A0D4FF" w14:textId="77777777" w:rsidR="001D1E6E" w:rsidRPr="009E221C" w:rsidRDefault="001D1E6E" w:rsidP="00184401">
            <w:pPr>
              <w:jc w:val="center"/>
              <w:rPr>
                <w:kern w:val="2"/>
                <w:sz w:val="28"/>
                <w:szCs w:val="28"/>
              </w:rPr>
            </w:pPr>
          </w:p>
        </w:tc>
        <w:tc>
          <w:tcPr>
            <w:tcW w:w="1086" w:type="dxa"/>
            <w:shd w:val="clear" w:color="auto" w:fill="auto"/>
          </w:tcPr>
          <w:p w14:paraId="3A180BC9" w14:textId="77777777" w:rsidR="001D1E6E" w:rsidRPr="009E221C" w:rsidRDefault="001D1E6E" w:rsidP="00184401">
            <w:pPr>
              <w:jc w:val="center"/>
              <w:rPr>
                <w:kern w:val="2"/>
                <w:sz w:val="28"/>
                <w:szCs w:val="28"/>
              </w:rPr>
            </w:pPr>
          </w:p>
        </w:tc>
        <w:tc>
          <w:tcPr>
            <w:tcW w:w="1086" w:type="dxa"/>
            <w:shd w:val="clear" w:color="auto" w:fill="auto"/>
          </w:tcPr>
          <w:p w14:paraId="4788ECFE" w14:textId="77777777" w:rsidR="001D1E6E" w:rsidRPr="009E221C" w:rsidRDefault="001D1E6E" w:rsidP="00184401">
            <w:pPr>
              <w:jc w:val="center"/>
              <w:rPr>
                <w:kern w:val="2"/>
                <w:sz w:val="28"/>
                <w:szCs w:val="28"/>
              </w:rPr>
            </w:pPr>
          </w:p>
        </w:tc>
        <w:tc>
          <w:tcPr>
            <w:tcW w:w="1144" w:type="dxa"/>
            <w:shd w:val="clear" w:color="auto" w:fill="auto"/>
          </w:tcPr>
          <w:p w14:paraId="6AF8B758" w14:textId="77777777" w:rsidR="001D1E6E" w:rsidRPr="009E221C" w:rsidRDefault="001D1E6E" w:rsidP="00184401">
            <w:pPr>
              <w:jc w:val="center"/>
              <w:rPr>
                <w:kern w:val="2"/>
                <w:sz w:val="28"/>
                <w:szCs w:val="28"/>
              </w:rPr>
            </w:pPr>
          </w:p>
        </w:tc>
        <w:tc>
          <w:tcPr>
            <w:tcW w:w="1317" w:type="dxa"/>
            <w:shd w:val="clear" w:color="auto" w:fill="auto"/>
          </w:tcPr>
          <w:p w14:paraId="629E9A76" w14:textId="77777777" w:rsidR="001D1E6E" w:rsidRPr="009E221C" w:rsidRDefault="001D1E6E" w:rsidP="00184401">
            <w:pPr>
              <w:jc w:val="center"/>
              <w:rPr>
                <w:kern w:val="2"/>
                <w:sz w:val="28"/>
                <w:szCs w:val="28"/>
              </w:rPr>
            </w:pPr>
          </w:p>
        </w:tc>
        <w:tc>
          <w:tcPr>
            <w:tcW w:w="633" w:type="dxa"/>
            <w:shd w:val="clear" w:color="auto" w:fill="auto"/>
          </w:tcPr>
          <w:p w14:paraId="7998857E" w14:textId="77777777" w:rsidR="001D1E6E" w:rsidRPr="009E221C" w:rsidRDefault="001D1E6E" w:rsidP="00184401">
            <w:pPr>
              <w:jc w:val="center"/>
              <w:rPr>
                <w:kern w:val="2"/>
                <w:sz w:val="28"/>
                <w:szCs w:val="28"/>
              </w:rPr>
            </w:pPr>
          </w:p>
        </w:tc>
        <w:tc>
          <w:tcPr>
            <w:tcW w:w="636" w:type="dxa"/>
            <w:shd w:val="clear" w:color="auto" w:fill="auto"/>
          </w:tcPr>
          <w:p w14:paraId="6B4630CD" w14:textId="77777777" w:rsidR="001D1E6E" w:rsidRPr="009E221C" w:rsidRDefault="001D1E6E" w:rsidP="00184401">
            <w:pPr>
              <w:jc w:val="center"/>
              <w:rPr>
                <w:kern w:val="2"/>
                <w:sz w:val="28"/>
                <w:szCs w:val="28"/>
              </w:rPr>
            </w:pPr>
          </w:p>
        </w:tc>
        <w:tc>
          <w:tcPr>
            <w:tcW w:w="616" w:type="dxa"/>
            <w:shd w:val="clear" w:color="auto" w:fill="auto"/>
          </w:tcPr>
          <w:p w14:paraId="7ECB1664" w14:textId="77777777" w:rsidR="001D1E6E" w:rsidRPr="009E221C" w:rsidRDefault="001D1E6E" w:rsidP="00184401">
            <w:pPr>
              <w:jc w:val="center"/>
              <w:rPr>
                <w:kern w:val="2"/>
                <w:sz w:val="28"/>
                <w:szCs w:val="28"/>
              </w:rPr>
            </w:pPr>
          </w:p>
        </w:tc>
        <w:tc>
          <w:tcPr>
            <w:tcW w:w="750" w:type="dxa"/>
            <w:shd w:val="clear" w:color="auto" w:fill="auto"/>
          </w:tcPr>
          <w:p w14:paraId="5026E626" w14:textId="77777777" w:rsidR="001D1E6E" w:rsidRPr="009E221C" w:rsidRDefault="001D1E6E" w:rsidP="00184401">
            <w:pPr>
              <w:jc w:val="center"/>
              <w:rPr>
                <w:kern w:val="2"/>
                <w:sz w:val="28"/>
                <w:szCs w:val="28"/>
              </w:rPr>
            </w:pPr>
          </w:p>
        </w:tc>
      </w:tr>
      <w:tr w:rsidR="001D1E6E" w:rsidRPr="009E221C" w14:paraId="63E747BF" w14:textId="77777777" w:rsidTr="00BC0E86">
        <w:tc>
          <w:tcPr>
            <w:tcW w:w="591" w:type="dxa"/>
            <w:shd w:val="clear" w:color="auto" w:fill="auto"/>
          </w:tcPr>
          <w:p w14:paraId="74100743" w14:textId="77777777" w:rsidR="001D1E6E" w:rsidRPr="009E221C" w:rsidRDefault="001D1E6E" w:rsidP="00184401">
            <w:pPr>
              <w:jc w:val="center"/>
              <w:rPr>
                <w:kern w:val="2"/>
                <w:sz w:val="28"/>
                <w:szCs w:val="28"/>
              </w:rPr>
            </w:pPr>
          </w:p>
        </w:tc>
        <w:tc>
          <w:tcPr>
            <w:tcW w:w="2098" w:type="dxa"/>
            <w:shd w:val="clear" w:color="auto" w:fill="auto"/>
          </w:tcPr>
          <w:p w14:paraId="25F39325" w14:textId="77777777" w:rsidR="001D1E6E" w:rsidRPr="009E221C" w:rsidRDefault="001D1E6E" w:rsidP="00184401">
            <w:pPr>
              <w:jc w:val="center"/>
              <w:rPr>
                <w:kern w:val="2"/>
                <w:sz w:val="28"/>
                <w:szCs w:val="28"/>
              </w:rPr>
            </w:pPr>
          </w:p>
        </w:tc>
        <w:tc>
          <w:tcPr>
            <w:tcW w:w="1731" w:type="dxa"/>
            <w:tcBorders>
              <w:bottom w:val="single" w:sz="4" w:space="0" w:color="auto"/>
            </w:tcBorders>
            <w:shd w:val="clear" w:color="auto" w:fill="auto"/>
          </w:tcPr>
          <w:p w14:paraId="0C60CB62" w14:textId="77777777" w:rsidR="001D1E6E" w:rsidRPr="009E221C" w:rsidRDefault="001D1E6E" w:rsidP="00184401">
            <w:pPr>
              <w:jc w:val="center"/>
              <w:rPr>
                <w:kern w:val="2"/>
                <w:sz w:val="28"/>
                <w:szCs w:val="28"/>
              </w:rPr>
            </w:pPr>
          </w:p>
        </w:tc>
        <w:tc>
          <w:tcPr>
            <w:tcW w:w="1912" w:type="dxa"/>
            <w:tcBorders>
              <w:bottom w:val="single" w:sz="4" w:space="0" w:color="auto"/>
            </w:tcBorders>
            <w:shd w:val="clear" w:color="auto" w:fill="auto"/>
          </w:tcPr>
          <w:p w14:paraId="78673960" w14:textId="77777777" w:rsidR="001D1E6E" w:rsidRPr="009E221C" w:rsidRDefault="001D1E6E" w:rsidP="00184401">
            <w:pPr>
              <w:jc w:val="center"/>
              <w:rPr>
                <w:kern w:val="2"/>
                <w:sz w:val="28"/>
                <w:szCs w:val="28"/>
              </w:rPr>
            </w:pPr>
          </w:p>
        </w:tc>
        <w:tc>
          <w:tcPr>
            <w:tcW w:w="1086" w:type="dxa"/>
            <w:tcBorders>
              <w:bottom w:val="single" w:sz="4" w:space="0" w:color="auto"/>
            </w:tcBorders>
            <w:shd w:val="clear" w:color="auto" w:fill="auto"/>
          </w:tcPr>
          <w:p w14:paraId="2B1122B8" w14:textId="77777777" w:rsidR="001D1E6E" w:rsidRPr="009E221C" w:rsidRDefault="001D1E6E" w:rsidP="00184401">
            <w:pPr>
              <w:jc w:val="center"/>
              <w:rPr>
                <w:kern w:val="2"/>
                <w:sz w:val="28"/>
                <w:szCs w:val="28"/>
              </w:rPr>
            </w:pPr>
          </w:p>
        </w:tc>
        <w:tc>
          <w:tcPr>
            <w:tcW w:w="1086" w:type="dxa"/>
            <w:tcBorders>
              <w:bottom w:val="single" w:sz="4" w:space="0" w:color="auto"/>
            </w:tcBorders>
            <w:shd w:val="clear" w:color="auto" w:fill="auto"/>
          </w:tcPr>
          <w:p w14:paraId="4B6DB6A6" w14:textId="77777777" w:rsidR="001D1E6E" w:rsidRPr="009E221C" w:rsidRDefault="001D1E6E" w:rsidP="00184401">
            <w:pPr>
              <w:jc w:val="center"/>
              <w:rPr>
                <w:kern w:val="2"/>
                <w:sz w:val="28"/>
                <w:szCs w:val="28"/>
              </w:rPr>
            </w:pPr>
          </w:p>
        </w:tc>
        <w:tc>
          <w:tcPr>
            <w:tcW w:w="1086" w:type="dxa"/>
            <w:tcBorders>
              <w:bottom w:val="single" w:sz="4" w:space="0" w:color="auto"/>
            </w:tcBorders>
            <w:shd w:val="clear" w:color="auto" w:fill="auto"/>
          </w:tcPr>
          <w:p w14:paraId="4B04D4EC" w14:textId="77777777" w:rsidR="001D1E6E" w:rsidRPr="009E221C" w:rsidRDefault="001D1E6E" w:rsidP="00184401">
            <w:pPr>
              <w:jc w:val="center"/>
              <w:rPr>
                <w:kern w:val="2"/>
                <w:sz w:val="28"/>
                <w:szCs w:val="28"/>
              </w:rPr>
            </w:pPr>
          </w:p>
        </w:tc>
        <w:tc>
          <w:tcPr>
            <w:tcW w:w="1144" w:type="dxa"/>
            <w:shd w:val="clear" w:color="auto" w:fill="auto"/>
          </w:tcPr>
          <w:p w14:paraId="13693AAD" w14:textId="77777777" w:rsidR="001D1E6E" w:rsidRPr="009E221C" w:rsidRDefault="001D1E6E" w:rsidP="00184401">
            <w:pPr>
              <w:jc w:val="center"/>
              <w:rPr>
                <w:kern w:val="2"/>
                <w:sz w:val="28"/>
                <w:szCs w:val="28"/>
              </w:rPr>
            </w:pPr>
          </w:p>
        </w:tc>
        <w:tc>
          <w:tcPr>
            <w:tcW w:w="1317" w:type="dxa"/>
            <w:tcBorders>
              <w:bottom w:val="single" w:sz="4" w:space="0" w:color="auto"/>
            </w:tcBorders>
            <w:shd w:val="clear" w:color="auto" w:fill="auto"/>
          </w:tcPr>
          <w:p w14:paraId="46FCC9A0" w14:textId="77777777" w:rsidR="001D1E6E" w:rsidRPr="009E221C" w:rsidRDefault="001D1E6E" w:rsidP="00184401">
            <w:pPr>
              <w:jc w:val="center"/>
              <w:rPr>
                <w:kern w:val="2"/>
                <w:sz w:val="28"/>
                <w:szCs w:val="28"/>
              </w:rPr>
            </w:pPr>
          </w:p>
        </w:tc>
        <w:tc>
          <w:tcPr>
            <w:tcW w:w="633" w:type="dxa"/>
            <w:shd w:val="clear" w:color="auto" w:fill="auto"/>
          </w:tcPr>
          <w:p w14:paraId="6ACFE39A" w14:textId="77777777" w:rsidR="001D1E6E" w:rsidRPr="009E221C" w:rsidRDefault="001D1E6E" w:rsidP="00184401">
            <w:pPr>
              <w:jc w:val="center"/>
              <w:rPr>
                <w:kern w:val="2"/>
                <w:sz w:val="28"/>
                <w:szCs w:val="28"/>
              </w:rPr>
            </w:pPr>
          </w:p>
        </w:tc>
        <w:tc>
          <w:tcPr>
            <w:tcW w:w="636" w:type="dxa"/>
            <w:shd w:val="clear" w:color="auto" w:fill="auto"/>
          </w:tcPr>
          <w:p w14:paraId="445B7B0A" w14:textId="77777777" w:rsidR="001D1E6E" w:rsidRPr="009E221C" w:rsidRDefault="001D1E6E" w:rsidP="00184401">
            <w:pPr>
              <w:jc w:val="center"/>
              <w:rPr>
                <w:kern w:val="2"/>
                <w:sz w:val="28"/>
                <w:szCs w:val="28"/>
              </w:rPr>
            </w:pPr>
          </w:p>
        </w:tc>
        <w:tc>
          <w:tcPr>
            <w:tcW w:w="616" w:type="dxa"/>
            <w:shd w:val="clear" w:color="auto" w:fill="auto"/>
          </w:tcPr>
          <w:p w14:paraId="048BFE49" w14:textId="77777777" w:rsidR="001D1E6E" w:rsidRPr="009E221C" w:rsidRDefault="001D1E6E" w:rsidP="00184401">
            <w:pPr>
              <w:jc w:val="center"/>
              <w:rPr>
                <w:kern w:val="2"/>
                <w:sz w:val="28"/>
                <w:szCs w:val="28"/>
              </w:rPr>
            </w:pPr>
          </w:p>
        </w:tc>
        <w:tc>
          <w:tcPr>
            <w:tcW w:w="750" w:type="dxa"/>
            <w:shd w:val="clear" w:color="auto" w:fill="auto"/>
          </w:tcPr>
          <w:p w14:paraId="09A6ED39" w14:textId="77777777" w:rsidR="001D1E6E" w:rsidRPr="009E221C" w:rsidRDefault="001D1E6E" w:rsidP="00184401">
            <w:pPr>
              <w:jc w:val="center"/>
              <w:rPr>
                <w:kern w:val="2"/>
                <w:sz w:val="28"/>
                <w:szCs w:val="28"/>
              </w:rPr>
            </w:pPr>
          </w:p>
        </w:tc>
      </w:tr>
      <w:tr w:rsidR="001D1E6E" w:rsidRPr="009E221C" w14:paraId="5E51CCF5" w14:textId="77777777" w:rsidTr="00BC0E86">
        <w:tc>
          <w:tcPr>
            <w:tcW w:w="2689" w:type="dxa"/>
            <w:gridSpan w:val="2"/>
            <w:shd w:val="clear" w:color="auto" w:fill="auto"/>
          </w:tcPr>
          <w:p w14:paraId="3AB85263" w14:textId="77777777" w:rsidR="001D1E6E" w:rsidRPr="009E221C" w:rsidRDefault="001D1E6E" w:rsidP="00184401">
            <w:pPr>
              <w:rPr>
                <w:kern w:val="2"/>
                <w:sz w:val="28"/>
                <w:szCs w:val="28"/>
              </w:rPr>
            </w:pPr>
            <w:r w:rsidRPr="009E221C">
              <w:rPr>
                <w:kern w:val="2"/>
                <w:sz w:val="28"/>
                <w:szCs w:val="28"/>
              </w:rPr>
              <w:t>Итого</w:t>
            </w:r>
          </w:p>
        </w:tc>
        <w:tc>
          <w:tcPr>
            <w:tcW w:w="1731" w:type="dxa"/>
            <w:tcBorders>
              <w:bottom w:val="single" w:sz="4" w:space="0" w:color="auto"/>
            </w:tcBorders>
            <w:shd w:val="clear" w:color="auto" w:fill="auto"/>
          </w:tcPr>
          <w:p w14:paraId="4C3D7E4D" w14:textId="77777777" w:rsidR="001D1E6E" w:rsidRPr="009E221C" w:rsidRDefault="001D1E6E" w:rsidP="00184401">
            <w:pPr>
              <w:jc w:val="center"/>
              <w:rPr>
                <w:kern w:val="2"/>
                <w:sz w:val="28"/>
                <w:szCs w:val="28"/>
              </w:rPr>
            </w:pPr>
            <w:r w:rsidRPr="009E221C">
              <w:rPr>
                <w:kern w:val="2"/>
                <w:sz w:val="28"/>
                <w:szCs w:val="28"/>
              </w:rPr>
              <w:t>–</w:t>
            </w:r>
          </w:p>
        </w:tc>
        <w:tc>
          <w:tcPr>
            <w:tcW w:w="1912" w:type="dxa"/>
            <w:tcBorders>
              <w:bottom w:val="single" w:sz="4" w:space="0" w:color="auto"/>
            </w:tcBorders>
            <w:shd w:val="clear" w:color="auto" w:fill="auto"/>
          </w:tcPr>
          <w:p w14:paraId="6E231DBF" w14:textId="77777777" w:rsidR="001D1E6E" w:rsidRPr="009E221C" w:rsidRDefault="001D1E6E" w:rsidP="00184401">
            <w:pPr>
              <w:jc w:val="center"/>
              <w:rPr>
                <w:kern w:val="2"/>
                <w:sz w:val="28"/>
                <w:szCs w:val="28"/>
              </w:rPr>
            </w:pPr>
            <w:r w:rsidRPr="009E221C">
              <w:rPr>
                <w:kern w:val="2"/>
                <w:sz w:val="28"/>
                <w:szCs w:val="28"/>
              </w:rPr>
              <w:t>–</w:t>
            </w:r>
          </w:p>
        </w:tc>
        <w:tc>
          <w:tcPr>
            <w:tcW w:w="1086" w:type="dxa"/>
            <w:tcBorders>
              <w:bottom w:val="single" w:sz="4" w:space="0" w:color="auto"/>
            </w:tcBorders>
            <w:shd w:val="clear" w:color="auto" w:fill="auto"/>
          </w:tcPr>
          <w:p w14:paraId="5439170E" w14:textId="77777777" w:rsidR="001D1E6E" w:rsidRPr="009E221C" w:rsidRDefault="001D1E6E" w:rsidP="00184401">
            <w:pPr>
              <w:jc w:val="center"/>
              <w:rPr>
                <w:kern w:val="2"/>
                <w:sz w:val="28"/>
                <w:szCs w:val="28"/>
              </w:rPr>
            </w:pPr>
            <w:r w:rsidRPr="009E221C">
              <w:rPr>
                <w:kern w:val="2"/>
                <w:sz w:val="28"/>
                <w:szCs w:val="28"/>
              </w:rPr>
              <w:t>–</w:t>
            </w:r>
          </w:p>
        </w:tc>
        <w:tc>
          <w:tcPr>
            <w:tcW w:w="1086" w:type="dxa"/>
            <w:tcBorders>
              <w:bottom w:val="single" w:sz="4" w:space="0" w:color="auto"/>
            </w:tcBorders>
            <w:shd w:val="clear" w:color="auto" w:fill="auto"/>
          </w:tcPr>
          <w:p w14:paraId="2D3658DE" w14:textId="77777777" w:rsidR="001D1E6E" w:rsidRPr="009E221C" w:rsidRDefault="001D1E6E" w:rsidP="00184401">
            <w:pPr>
              <w:jc w:val="center"/>
              <w:rPr>
                <w:kern w:val="2"/>
                <w:sz w:val="28"/>
                <w:szCs w:val="28"/>
              </w:rPr>
            </w:pPr>
            <w:r w:rsidRPr="009E221C">
              <w:rPr>
                <w:kern w:val="2"/>
                <w:sz w:val="28"/>
                <w:szCs w:val="28"/>
              </w:rPr>
              <w:t>–</w:t>
            </w:r>
          </w:p>
        </w:tc>
        <w:tc>
          <w:tcPr>
            <w:tcW w:w="1086" w:type="dxa"/>
            <w:tcBorders>
              <w:bottom w:val="single" w:sz="4" w:space="0" w:color="auto"/>
            </w:tcBorders>
            <w:shd w:val="clear" w:color="auto" w:fill="auto"/>
          </w:tcPr>
          <w:p w14:paraId="18FBFBE4" w14:textId="77777777" w:rsidR="001D1E6E" w:rsidRPr="009E221C" w:rsidRDefault="001D1E6E" w:rsidP="00184401">
            <w:pPr>
              <w:jc w:val="center"/>
              <w:rPr>
                <w:kern w:val="2"/>
                <w:sz w:val="28"/>
                <w:szCs w:val="28"/>
              </w:rPr>
            </w:pPr>
            <w:r w:rsidRPr="009E221C">
              <w:rPr>
                <w:kern w:val="2"/>
                <w:sz w:val="28"/>
                <w:szCs w:val="28"/>
              </w:rPr>
              <w:t>–</w:t>
            </w:r>
          </w:p>
        </w:tc>
        <w:tc>
          <w:tcPr>
            <w:tcW w:w="1144" w:type="dxa"/>
            <w:shd w:val="clear" w:color="auto" w:fill="auto"/>
          </w:tcPr>
          <w:p w14:paraId="15FB18FF" w14:textId="77777777" w:rsidR="001D1E6E" w:rsidRPr="009E221C" w:rsidRDefault="001D1E6E" w:rsidP="00184401">
            <w:pPr>
              <w:jc w:val="center"/>
              <w:rPr>
                <w:sz w:val="28"/>
                <w:szCs w:val="28"/>
              </w:rPr>
            </w:pPr>
            <w:r w:rsidRPr="009E221C">
              <w:rPr>
                <w:kern w:val="2"/>
                <w:sz w:val="28"/>
                <w:szCs w:val="28"/>
              </w:rPr>
              <w:t>–</w:t>
            </w:r>
          </w:p>
        </w:tc>
        <w:tc>
          <w:tcPr>
            <w:tcW w:w="1317" w:type="dxa"/>
            <w:tcBorders>
              <w:bottom w:val="single" w:sz="4" w:space="0" w:color="auto"/>
            </w:tcBorders>
            <w:shd w:val="clear" w:color="auto" w:fill="auto"/>
          </w:tcPr>
          <w:p w14:paraId="5CFAA6D5" w14:textId="77777777" w:rsidR="001D1E6E" w:rsidRPr="009E221C" w:rsidRDefault="001D1E6E" w:rsidP="00184401">
            <w:pPr>
              <w:jc w:val="center"/>
              <w:rPr>
                <w:sz w:val="28"/>
                <w:szCs w:val="28"/>
              </w:rPr>
            </w:pPr>
            <w:r w:rsidRPr="009E221C">
              <w:rPr>
                <w:kern w:val="2"/>
                <w:sz w:val="28"/>
                <w:szCs w:val="28"/>
              </w:rPr>
              <w:t>–</w:t>
            </w:r>
          </w:p>
        </w:tc>
        <w:tc>
          <w:tcPr>
            <w:tcW w:w="633" w:type="dxa"/>
            <w:shd w:val="clear" w:color="auto" w:fill="auto"/>
          </w:tcPr>
          <w:p w14:paraId="16DF1C10" w14:textId="77777777" w:rsidR="001D1E6E" w:rsidRPr="009E221C" w:rsidRDefault="001D1E6E" w:rsidP="00184401">
            <w:pPr>
              <w:jc w:val="center"/>
              <w:rPr>
                <w:sz w:val="28"/>
                <w:szCs w:val="28"/>
              </w:rPr>
            </w:pPr>
            <w:r w:rsidRPr="009E221C">
              <w:rPr>
                <w:kern w:val="2"/>
                <w:sz w:val="28"/>
                <w:szCs w:val="28"/>
              </w:rPr>
              <w:t>–</w:t>
            </w:r>
          </w:p>
        </w:tc>
        <w:tc>
          <w:tcPr>
            <w:tcW w:w="636" w:type="dxa"/>
            <w:shd w:val="clear" w:color="auto" w:fill="auto"/>
          </w:tcPr>
          <w:p w14:paraId="08444DC2" w14:textId="77777777" w:rsidR="001D1E6E" w:rsidRPr="009E221C" w:rsidRDefault="001D1E6E" w:rsidP="00184401">
            <w:pPr>
              <w:jc w:val="center"/>
              <w:rPr>
                <w:sz w:val="28"/>
                <w:szCs w:val="28"/>
              </w:rPr>
            </w:pPr>
            <w:r w:rsidRPr="009E221C">
              <w:rPr>
                <w:kern w:val="2"/>
                <w:sz w:val="28"/>
                <w:szCs w:val="28"/>
              </w:rPr>
              <w:t>–</w:t>
            </w:r>
          </w:p>
        </w:tc>
        <w:tc>
          <w:tcPr>
            <w:tcW w:w="616" w:type="dxa"/>
            <w:shd w:val="clear" w:color="auto" w:fill="auto"/>
          </w:tcPr>
          <w:p w14:paraId="3F67CAF1" w14:textId="77777777" w:rsidR="001D1E6E" w:rsidRPr="009E221C" w:rsidRDefault="001D1E6E" w:rsidP="00184401">
            <w:pPr>
              <w:jc w:val="center"/>
              <w:rPr>
                <w:sz w:val="28"/>
                <w:szCs w:val="28"/>
              </w:rPr>
            </w:pPr>
            <w:r w:rsidRPr="009E221C">
              <w:rPr>
                <w:kern w:val="2"/>
                <w:sz w:val="28"/>
                <w:szCs w:val="28"/>
              </w:rPr>
              <w:t>–</w:t>
            </w:r>
          </w:p>
        </w:tc>
        <w:tc>
          <w:tcPr>
            <w:tcW w:w="750" w:type="dxa"/>
            <w:shd w:val="clear" w:color="auto" w:fill="auto"/>
          </w:tcPr>
          <w:p w14:paraId="0BE153A0" w14:textId="77777777" w:rsidR="001D1E6E" w:rsidRPr="009E221C" w:rsidRDefault="001D1E6E" w:rsidP="00184401">
            <w:pPr>
              <w:jc w:val="center"/>
              <w:rPr>
                <w:sz w:val="28"/>
                <w:szCs w:val="28"/>
              </w:rPr>
            </w:pPr>
            <w:r w:rsidRPr="009E221C">
              <w:rPr>
                <w:kern w:val="2"/>
                <w:sz w:val="28"/>
                <w:szCs w:val="28"/>
              </w:rPr>
              <w:t>–</w:t>
            </w:r>
          </w:p>
        </w:tc>
      </w:tr>
    </w:tbl>
    <w:p w14:paraId="0330B6D0" w14:textId="77777777" w:rsidR="001D1E6E" w:rsidRPr="00395E5E" w:rsidRDefault="001D1E6E" w:rsidP="001D1E6E">
      <w:pPr>
        <w:jc w:val="both"/>
        <w:rPr>
          <w:kern w:val="2"/>
        </w:rPr>
      </w:pPr>
    </w:p>
    <w:p w14:paraId="7EE1FAF0" w14:textId="77777777" w:rsidR="001D1E6E" w:rsidRPr="00395E5E" w:rsidRDefault="001D1E6E" w:rsidP="001D1E6E">
      <w:pPr>
        <w:ind w:firstLine="709"/>
        <w:jc w:val="both"/>
      </w:pPr>
      <w:r w:rsidRPr="00395E5E">
        <w:rPr>
          <w:vertAlign w:val="superscript"/>
        </w:rPr>
        <w:t>44</w:t>
      </w:r>
      <w:r w:rsidRPr="00395E5E">
        <w:t xml:space="preserve"> Заполнение поля только из выпадающего списка (справочника) подклассов класса «озеленение».</w:t>
      </w:r>
    </w:p>
    <w:p w14:paraId="3E64BDEE" w14:textId="77777777" w:rsidR="001D1E6E" w:rsidRPr="00395E5E" w:rsidRDefault="001D1E6E" w:rsidP="00181908">
      <w:pPr>
        <w:ind w:firstLine="709"/>
        <w:jc w:val="both"/>
        <w:rPr>
          <w:kern w:val="2"/>
        </w:rPr>
      </w:pPr>
      <w:r w:rsidRPr="00395E5E">
        <w:rPr>
          <w:vertAlign w:val="superscript"/>
        </w:rPr>
        <w:t>45</w:t>
      </w:r>
      <w:r w:rsidRPr="00395E5E">
        <w:t xml:space="preserve"> Заполнение поля только из выпадающего списка (справочника) типов соответствующего подкласса.</w:t>
      </w:r>
    </w:p>
    <w:p w14:paraId="39D71DDE" w14:textId="77777777" w:rsidR="001D1E6E" w:rsidRPr="00395E5E" w:rsidRDefault="001D1E6E" w:rsidP="001D1E6E">
      <w:pPr>
        <w:autoSpaceDE w:val="0"/>
        <w:autoSpaceDN w:val="0"/>
        <w:adjustRightInd w:val="0"/>
        <w:ind w:firstLine="709"/>
        <w:jc w:val="both"/>
        <w:rPr>
          <w:kern w:val="2"/>
        </w:rPr>
      </w:pPr>
      <w:r w:rsidRPr="00395E5E">
        <w:rPr>
          <w:kern w:val="2"/>
        </w:rPr>
        <w:t xml:space="preserve">Примечание. </w:t>
      </w:r>
    </w:p>
    <w:p w14:paraId="0CA18F4A" w14:textId="77777777" w:rsidR="001D1E6E" w:rsidRPr="00395E5E" w:rsidRDefault="001D1E6E" w:rsidP="001D1E6E">
      <w:pPr>
        <w:autoSpaceDE w:val="0"/>
        <w:autoSpaceDN w:val="0"/>
        <w:adjustRightInd w:val="0"/>
        <w:ind w:firstLine="709"/>
        <w:jc w:val="both"/>
        <w:rPr>
          <w:kern w:val="2"/>
        </w:rPr>
      </w:pPr>
      <w:r w:rsidRPr="00395E5E">
        <w:rPr>
          <w:kern w:val="2"/>
        </w:rPr>
        <w:t xml:space="preserve">Список используемых сокращений: </w:t>
      </w:r>
    </w:p>
    <w:p w14:paraId="2D02C1DB" w14:textId="77777777" w:rsidR="001D1E6E" w:rsidRPr="00395E5E" w:rsidRDefault="001D1E6E" w:rsidP="001D1E6E">
      <w:pPr>
        <w:ind w:firstLine="709"/>
        <w:jc w:val="both"/>
        <w:rPr>
          <w:kern w:val="2"/>
        </w:rPr>
      </w:pPr>
      <w:r w:rsidRPr="00395E5E">
        <w:rPr>
          <w:iCs/>
          <w:kern w:val="2"/>
        </w:rPr>
        <w:t>г.</w:t>
      </w:r>
      <w:r w:rsidRPr="00395E5E">
        <w:rPr>
          <w:kern w:val="2"/>
        </w:rPr>
        <w:t xml:space="preserve"> – город;</w:t>
      </w:r>
    </w:p>
    <w:p w14:paraId="5DD3BC55" w14:textId="77777777" w:rsidR="001D1E6E" w:rsidRPr="00395E5E" w:rsidRDefault="001D1E6E" w:rsidP="001D1E6E">
      <w:pPr>
        <w:ind w:firstLine="709"/>
        <w:jc w:val="both"/>
        <w:rPr>
          <w:kern w:val="2"/>
        </w:rPr>
      </w:pPr>
      <w:r w:rsidRPr="00395E5E">
        <w:rPr>
          <w:kern w:val="2"/>
        </w:rPr>
        <w:t>д. – дом;</w:t>
      </w:r>
    </w:p>
    <w:p w14:paraId="1EECF78D" w14:textId="77777777" w:rsidR="001D1E6E" w:rsidRPr="00395E5E" w:rsidRDefault="001D1E6E" w:rsidP="001D1E6E">
      <w:pPr>
        <w:ind w:firstLine="709"/>
        <w:jc w:val="both"/>
        <w:rPr>
          <w:kern w:val="2"/>
        </w:rPr>
      </w:pPr>
      <w:r w:rsidRPr="00395E5E">
        <w:rPr>
          <w:kern w:val="2"/>
        </w:rPr>
        <w:t xml:space="preserve">ГИС ЖКХ – </w:t>
      </w:r>
      <w:r w:rsidR="009B17F2" w:rsidRPr="00395E5E">
        <w:rPr>
          <w:kern w:val="2"/>
        </w:rPr>
        <w:t>Муниципальная</w:t>
      </w:r>
      <w:r w:rsidRPr="00395E5E">
        <w:rPr>
          <w:kern w:val="2"/>
        </w:rPr>
        <w:t xml:space="preserve"> информационная система жилищно-коммунального хозяйства;</w:t>
      </w:r>
    </w:p>
    <w:p w14:paraId="03E19A91" w14:textId="77777777" w:rsidR="001D1E6E" w:rsidRPr="00395E5E" w:rsidRDefault="001D1E6E" w:rsidP="001D1E6E">
      <w:pPr>
        <w:ind w:firstLine="709"/>
        <w:jc w:val="both"/>
        <w:rPr>
          <w:kern w:val="2"/>
        </w:rPr>
      </w:pPr>
      <w:r w:rsidRPr="00395E5E">
        <w:rPr>
          <w:kern w:val="2"/>
        </w:rPr>
        <w:t>кв. – квадратный;</w:t>
      </w:r>
    </w:p>
    <w:p w14:paraId="00F364F3" w14:textId="77777777" w:rsidR="001D1E6E" w:rsidRPr="00395E5E" w:rsidRDefault="001D1E6E" w:rsidP="001D1E6E">
      <w:pPr>
        <w:ind w:firstLine="709"/>
        <w:jc w:val="both"/>
        <w:rPr>
          <w:kern w:val="2"/>
        </w:rPr>
      </w:pPr>
      <w:r w:rsidRPr="00395E5E">
        <w:rPr>
          <w:kern w:val="2"/>
        </w:rPr>
        <w:t>МКД – многоквартирный дом;</w:t>
      </w:r>
    </w:p>
    <w:p w14:paraId="14748191" w14:textId="77777777" w:rsidR="001D1E6E" w:rsidRPr="00395E5E" w:rsidRDefault="001D1E6E" w:rsidP="001D1E6E">
      <w:pPr>
        <w:ind w:firstLine="709"/>
        <w:jc w:val="both"/>
        <w:rPr>
          <w:kern w:val="2"/>
        </w:rPr>
      </w:pPr>
      <w:r w:rsidRPr="00395E5E">
        <w:rPr>
          <w:kern w:val="2"/>
        </w:rPr>
        <w:t>неуд. – неудовлетворительный;</w:t>
      </w:r>
    </w:p>
    <w:p w14:paraId="549B4F7F" w14:textId="77777777" w:rsidR="001D1E6E" w:rsidRPr="00395E5E" w:rsidRDefault="001D1E6E" w:rsidP="001D1E6E">
      <w:pPr>
        <w:ind w:firstLine="709"/>
        <w:jc w:val="both"/>
        <w:rPr>
          <w:kern w:val="2"/>
        </w:rPr>
      </w:pPr>
      <w:r w:rsidRPr="00395E5E">
        <w:rPr>
          <w:kern w:val="2"/>
        </w:rPr>
        <w:t>п. – погонный;</w:t>
      </w:r>
    </w:p>
    <w:p w14:paraId="6545ACD7" w14:textId="77777777" w:rsidR="001D1E6E" w:rsidRPr="00395E5E" w:rsidRDefault="001D1E6E" w:rsidP="001D1E6E">
      <w:pPr>
        <w:ind w:firstLine="709"/>
        <w:jc w:val="both"/>
        <w:rPr>
          <w:kern w:val="2"/>
        </w:rPr>
      </w:pPr>
      <w:r w:rsidRPr="00395E5E">
        <w:rPr>
          <w:kern w:val="2"/>
        </w:rPr>
        <w:t xml:space="preserve">Росреестр – Федеральная служба </w:t>
      </w:r>
      <w:r w:rsidR="00786EA9" w:rsidRPr="00395E5E">
        <w:rPr>
          <w:kern w:val="2"/>
        </w:rPr>
        <w:t>муниципальной</w:t>
      </w:r>
      <w:r w:rsidRPr="00395E5E">
        <w:rPr>
          <w:kern w:val="2"/>
        </w:rPr>
        <w:t xml:space="preserve"> регистрации, кадастра и картографии;</w:t>
      </w:r>
    </w:p>
    <w:p w14:paraId="3D049344" w14:textId="77777777" w:rsidR="001D1E6E" w:rsidRPr="00395E5E" w:rsidRDefault="001D1E6E" w:rsidP="001D1E6E">
      <w:pPr>
        <w:ind w:firstLine="709"/>
        <w:jc w:val="both"/>
        <w:rPr>
          <w:kern w:val="2"/>
        </w:rPr>
      </w:pPr>
      <w:r w:rsidRPr="00395E5E">
        <w:rPr>
          <w:kern w:val="2"/>
        </w:rPr>
        <w:t>уд. – удовлетворительный;</w:t>
      </w:r>
    </w:p>
    <w:p w14:paraId="73926567" w14:textId="77777777" w:rsidR="001D1E6E" w:rsidRPr="00395E5E" w:rsidRDefault="001D1E6E" w:rsidP="001D1E6E">
      <w:pPr>
        <w:ind w:firstLine="709"/>
        <w:jc w:val="both"/>
        <w:rPr>
          <w:kern w:val="2"/>
        </w:rPr>
      </w:pPr>
      <w:r w:rsidRPr="00395E5E">
        <w:rPr>
          <w:kern w:val="2"/>
        </w:rPr>
        <w:t>ул. – улица;</w:t>
      </w:r>
    </w:p>
    <w:p w14:paraId="5249081E" w14:textId="77777777" w:rsidR="001D1E6E" w:rsidRPr="00395E5E" w:rsidRDefault="001D1E6E" w:rsidP="001D1E6E">
      <w:pPr>
        <w:ind w:firstLine="709"/>
        <w:jc w:val="both"/>
        <w:rPr>
          <w:kern w:val="2"/>
        </w:rPr>
      </w:pPr>
      <w:r w:rsidRPr="00395E5E">
        <w:rPr>
          <w:kern w:val="2"/>
        </w:rPr>
        <w:t>хор. – хороший.</w:t>
      </w:r>
    </w:p>
    <w:p w14:paraId="56C94FB9" w14:textId="77777777" w:rsidR="001D1E6E" w:rsidRPr="00395E5E" w:rsidRDefault="001D1E6E" w:rsidP="001D1E6E">
      <w:pPr>
        <w:jc w:val="both"/>
        <w:rPr>
          <w:kern w:val="2"/>
        </w:rPr>
      </w:pPr>
    </w:p>
    <w:p w14:paraId="26754540" w14:textId="77777777" w:rsidR="005812E5" w:rsidRPr="009D3F05" w:rsidRDefault="005812E5" w:rsidP="00B01B83">
      <w:pPr>
        <w:autoSpaceDE w:val="0"/>
        <w:autoSpaceDN w:val="0"/>
        <w:adjustRightInd w:val="0"/>
        <w:rPr>
          <w:kern w:val="2"/>
          <w:sz w:val="28"/>
          <w:szCs w:val="28"/>
        </w:rPr>
      </w:pPr>
    </w:p>
    <w:sectPr w:rsidR="005812E5" w:rsidRPr="009D3F05" w:rsidSect="00B672F3">
      <w:footerReference w:type="even" r:id="rId16"/>
      <w:footerReference w:type="default" r:id="rId17"/>
      <w:pgSz w:w="16840" w:h="11907" w:orient="landscape" w:code="9"/>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9E2B" w14:textId="77777777" w:rsidR="000C5B22" w:rsidRDefault="000C5B22">
      <w:r>
        <w:separator/>
      </w:r>
    </w:p>
  </w:endnote>
  <w:endnote w:type="continuationSeparator" w:id="0">
    <w:p w14:paraId="0EB8B8CB" w14:textId="77777777" w:rsidR="000C5B22" w:rsidRDefault="000C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D0D" w14:textId="77777777" w:rsidR="000D4944" w:rsidRDefault="000D4944"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14:paraId="74537256" w14:textId="77777777" w:rsidR="000D4944" w:rsidRPr="00744294" w:rsidRDefault="000D4944" w:rsidP="00060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61B6" w14:textId="77777777" w:rsidR="000D4944" w:rsidRDefault="000D4944"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7886E90" w14:textId="77777777" w:rsidR="000D4944" w:rsidRDefault="000D494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9E8B" w14:textId="77777777" w:rsidR="000D4944" w:rsidRDefault="000D4944" w:rsidP="004F6CE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0573140A" w14:textId="77777777" w:rsidR="000D4944" w:rsidRPr="00C120B4" w:rsidRDefault="000D4944" w:rsidP="004F6CED">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5AD6" w14:textId="77777777" w:rsidR="000D4944" w:rsidRDefault="000D494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7009079" w14:textId="77777777" w:rsidR="000D4944" w:rsidRDefault="000D4944">
    <w:pPr>
      <w:pStyle w:val="a7"/>
      <w:ind w:right="360"/>
    </w:pPr>
  </w:p>
  <w:p w14:paraId="0BB32570" w14:textId="77777777" w:rsidR="000D4944" w:rsidRDefault="000D49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E406" w14:textId="77777777" w:rsidR="000D4944" w:rsidRDefault="000D494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39</w:t>
    </w:r>
    <w:r>
      <w:rPr>
        <w:rStyle w:val="ab"/>
      </w:rPr>
      <w:fldChar w:fldCharType="end"/>
    </w:r>
  </w:p>
  <w:p w14:paraId="1468AED9" w14:textId="77777777" w:rsidR="000D4944" w:rsidRPr="00C120B4" w:rsidRDefault="000D4944" w:rsidP="00184401">
    <w:pP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8AA8" w14:textId="77777777" w:rsidR="000D4944" w:rsidRDefault="000D494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8B3304A" w14:textId="77777777" w:rsidR="000D4944" w:rsidRDefault="000D4944">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3A24" w14:textId="77777777" w:rsidR="000D4944" w:rsidRDefault="000D494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40</w:t>
    </w:r>
    <w:r>
      <w:rPr>
        <w:rStyle w:val="ab"/>
      </w:rPr>
      <w:fldChar w:fldCharType="end"/>
    </w:r>
  </w:p>
  <w:p w14:paraId="23EB4408" w14:textId="77777777" w:rsidR="000D4944" w:rsidRPr="00EF7F22" w:rsidRDefault="000D4944" w:rsidP="00EF7F22">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D081" w14:textId="77777777" w:rsidR="000C5B22" w:rsidRDefault="000C5B22">
      <w:r>
        <w:separator/>
      </w:r>
    </w:p>
  </w:footnote>
  <w:footnote w:type="continuationSeparator" w:id="0">
    <w:p w14:paraId="1EC2E3DB" w14:textId="77777777" w:rsidR="000C5B22" w:rsidRDefault="000C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2"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3D54E1"/>
    <w:multiLevelType w:val="hybridMultilevel"/>
    <w:tmpl w:val="1BD66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7218B4"/>
    <w:multiLevelType w:val="hybridMultilevel"/>
    <w:tmpl w:val="CD4C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3C7DFE"/>
    <w:multiLevelType w:val="hybridMultilevel"/>
    <w:tmpl w:val="409AEA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9F0772"/>
    <w:multiLevelType w:val="hybridMultilevel"/>
    <w:tmpl w:val="5FFA5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EC21DC"/>
    <w:multiLevelType w:val="hybridMultilevel"/>
    <w:tmpl w:val="CD4C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1F3FB6"/>
    <w:multiLevelType w:val="hybridMultilevel"/>
    <w:tmpl w:val="22A0C0C8"/>
    <w:lvl w:ilvl="0" w:tplc="411A1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782722"/>
    <w:multiLevelType w:val="hybridMultilevel"/>
    <w:tmpl w:val="CD4C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
  </w:num>
  <w:num w:numId="5">
    <w:abstractNumId w:val="6"/>
  </w:num>
  <w:num w:numId="6">
    <w:abstractNumId w:val="10"/>
  </w:num>
  <w:num w:numId="7">
    <w:abstractNumId w:val="5"/>
  </w:num>
  <w:num w:numId="8">
    <w:abstractNumId w:val="8"/>
  </w:num>
  <w:num w:numId="9">
    <w:abstractNumId w:val="4"/>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C6"/>
    <w:rsid w:val="00000F33"/>
    <w:rsid w:val="00005EC5"/>
    <w:rsid w:val="0001035E"/>
    <w:rsid w:val="00012DAA"/>
    <w:rsid w:val="00013C6C"/>
    <w:rsid w:val="000144D4"/>
    <w:rsid w:val="000144E1"/>
    <w:rsid w:val="00015675"/>
    <w:rsid w:val="00017BBC"/>
    <w:rsid w:val="000208D9"/>
    <w:rsid w:val="00020CD4"/>
    <w:rsid w:val="000211D2"/>
    <w:rsid w:val="000242B8"/>
    <w:rsid w:val="0002544B"/>
    <w:rsid w:val="00031BC5"/>
    <w:rsid w:val="00031ED3"/>
    <w:rsid w:val="00034E40"/>
    <w:rsid w:val="00034E6D"/>
    <w:rsid w:val="000403B3"/>
    <w:rsid w:val="000433F6"/>
    <w:rsid w:val="0004347E"/>
    <w:rsid w:val="00043DD9"/>
    <w:rsid w:val="00044EBA"/>
    <w:rsid w:val="00050C68"/>
    <w:rsid w:val="00050EBB"/>
    <w:rsid w:val="000525F7"/>
    <w:rsid w:val="0005372C"/>
    <w:rsid w:val="000538EB"/>
    <w:rsid w:val="00053F50"/>
    <w:rsid w:val="000542C9"/>
    <w:rsid w:val="00054D8B"/>
    <w:rsid w:val="000559D5"/>
    <w:rsid w:val="00055B7B"/>
    <w:rsid w:val="00056EA5"/>
    <w:rsid w:val="00060C1D"/>
    <w:rsid w:val="00060F3C"/>
    <w:rsid w:val="00061905"/>
    <w:rsid w:val="000650DB"/>
    <w:rsid w:val="00065941"/>
    <w:rsid w:val="00066105"/>
    <w:rsid w:val="00066BEF"/>
    <w:rsid w:val="0006757D"/>
    <w:rsid w:val="000715E5"/>
    <w:rsid w:val="000727AF"/>
    <w:rsid w:val="00072911"/>
    <w:rsid w:val="000808D6"/>
    <w:rsid w:val="0008201C"/>
    <w:rsid w:val="00084A76"/>
    <w:rsid w:val="00084BA1"/>
    <w:rsid w:val="0008645D"/>
    <w:rsid w:val="00087F97"/>
    <w:rsid w:val="000906D6"/>
    <w:rsid w:val="000935A1"/>
    <w:rsid w:val="000955C1"/>
    <w:rsid w:val="00095C16"/>
    <w:rsid w:val="00096759"/>
    <w:rsid w:val="00096B6A"/>
    <w:rsid w:val="000A06AA"/>
    <w:rsid w:val="000A3C3C"/>
    <w:rsid w:val="000A41A5"/>
    <w:rsid w:val="000A44B2"/>
    <w:rsid w:val="000A4CE7"/>
    <w:rsid w:val="000A60D3"/>
    <w:rsid w:val="000A726F"/>
    <w:rsid w:val="000A74F3"/>
    <w:rsid w:val="000B0339"/>
    <w:rsid w:val="000B063E"/>
    <w:rsid w:val="000B0CB5"/>
    <w:rsid w:val="000B1C20"/>
    <w:rsid w:val="000B3716"/>
    <w:rsid w:val="000B3E4C"/>
    <w:rsid w:val="000B4002"/>
    <w:rsid w:val="000B66C7"/>
    <w:rsid w:val="000C0A75"/>
    <w:rsid w:val="000C2FBD"/>
    <w:rsid w:val="000C430D"/>
    <w:rsid w:val="000C4E2A"/>
    <w:rsid w:val="000C5093"/>
    <w:rsid w:val="000C559B"/>
    <w:rsid w:val="000C5B22"/>
    <w:rsid w:val="000C776A"/>
    <w:rsid w:val="000C7E13"/>
    <w:rsid w:val="000D0DD4"/>
    <w:rsid w:val="000D1F1B"/>
    <w:rsid w:val="000D3A6B"/>
    <w:rsid w:val="000D4944"/>
    <w:rsid w:val="000D62B4"/>
    <w:rsid w:val="000E0D41"/>
    <w:rsid w:val="000E29C5"/>
    <w:rsid w:val="000E5263"/>
    <w:rsid w:val="000E6163"/>
    <w:rsid w:val="000F06A3"/>
    <w:rsid w:val="000F1B39"/>
    <w:rsid w:val="000F2B40"/>
    <w:rsid w:val="000F40BD"/>
    <w:rsid w:val="000F598F"/>
    <w:rsid w:val="000F5B6A"/>
    <w:rsid w:val="000F5BB1"/>
    <w:rsid w:val="000F62BA"/>
    <w:rsid w:val="000F7E8E"/>
    <w:rsid w:val="001011A9"/>
    <w:rsid w:val="0010178B"/>
    <w:rsid w:val="00104CA4"/>
    <w:rsid w:val="00104E0D"/>
    <w:rsid w:val="0010504A"/>
    <w:rsid w:val="0010613B"/>
    <w:rsid w:val="00107654"/>
    <w:rsid w:val="00110E6D"/>
    <w:rsid w:val="001120D1"/>
    <w:rsid w:val="0011385F"/>
    <w:rsid w:val="00116BFA"/>
    <w:rsid w:val="001206CC"/>
    <w:rsid w:val="0012196B"/>
    <w:rsid w:val="0012295B"/>
    <w:rsid w:val="00122C24"/>
    <w:rsid w:val="00123030"/>
    <w:rsid w:val="001231ED"/>
    <w:rsid w:val="00123F44"/>
    <w:rsid w:val="00124F5C"/>
    <w:rsid w:val="00125C7B"/>
    <w:rsid w:val="00125DE3"/>
    <w:rsid w:val="00127A0C"/>
    <w:rsid w:val="00131608"/>
    <w:rsid w:val="00131DE4"/>
    <w:rsid w:val="00133585"/>
    <w:rsid w:val="00133E0B"/>
    <w:rsid w:val="0013514E"/>
    <w:rsid w:val="0014048A"/>
    <w:rsid w:val="0014581C"/>
    <w:rsid w:val="00153B21"/>
    <w:rsid w:val="001543B5"/>
    <w:rsid w:val="00154869"/>
    <w:rsid w:val="0015558C"/>
    <w:rsid w:val="00156B95"/>
    <w:rsid w:val="0016230D"/>
    <w:rsid w:val="00163C50"/>
    <w:rsid w:val="0016516A"/>
    <w:rsid w:val="0016589D"/>
    <w:rsid w:val="00170B6F"/>
    <w:rsid w:val="0017286F"/>
    <w:rsid w:val="00175F08"/>
    <w:rsid w:val="0018034C"/>
    <w:rsid w:val="00180D0B"/>
    <w:rsid w:val="001813F9"/>
    <w:rsid w:val="00181908"/>
    <w:rsid w:val="001833ED"/>
    <w:rsid w:val="00183ED3"/>
    <w:rsid w:val="00184401"/>
    <w:rsid w:val="001900A1"/>
    <w:rsid w:val="00191E3E"/>
    <w:rsid w:val="00195B0F"/>
    <w:rsid w:val="001A29F2"/>
    <w:rsid w:val="001A2E9D"/>
    <w:rsid w:val="001A36D1"/>
    <w:rsid w:val="001A3F9E"/>
    <w:rsid w:val="001A5E35"/>
    <w:rsid w:val="001B14CE"/>
    <w:rsid w:val="001B2D1C"/>
    <w:rsid w:val="001B3D09"/>
    <w:rsid w:val="001B429C"/>
    <w:rsid w:val="001B457E"/>
    <w:rsid w:val="001B5A65"/>
    <w:rsid w:val="001B5C4D"/>
    <w:rsid w:val="001B7A43"/>
    <w:rsid w:val="001C0E36"/>
    <w:rsid w:val="001C13A8"/>
    <w:rsid w:val="001C1D98"/>
    <w:rsid w:val="001C356F"/>
    <w:rsid w:val="001D04ED"/>
    <w:rsid w:val="001D0E32"/>
    <w:rsid w:val="001D1CE9"/>
    <w:rsid w:val="001D1E6E"/>
    <w:rsid w:val="001D2690"/>
    <w:rsid w:val="001D3F27"/>
    <w:rsid w:val="001D4268"/>
    <w:rsid w:val="001D5C37"/>
    <w:rsid w:val="001D5DAE"/>
    <w:rsid w:val="001D785D"/>
    <w:rsid w:val="001E144B"/>
    <w:rsid w:val="001E14C0"/>
    <w:rsid w:val="001E21DB"/>
    <w:rsid w:val="001E3B2D"/>
    <w:rsid w:val="001E651D"/>
    <w:rsid w:val="001E6658"/>
    <w:rsid w:val="001E7CC9"/>
    <w:rsid w:val="001F1099"/>
    <w:rsid w:val="001F116C"/>
    <w:rsid w:val="001F1E5D"/>
    <w:rsid w:val="001F4342"/>
    <w:rsid w:val="001F4384"/>
    <w:rsid w:val="001F4487"/>
    <w:rsid w:val="001F49E7"/>
    <w:rsid w:val="001F4A46"/>
    <w:rsid w:val="001F4BE3"/>
    <w:rsid w:val="001F59B7"/>
    <w:rsid w:val="001F6926"/>
    <w:rsid w:val="001F6D02"/>
    <w:rsid w:val="0020235E"/>
    <w:rsid w:val="002039E9"/>
    <w:rsid w:val="0020594E"/>
    <w:rsid w:val="00214C92"/>
    <w:rsid w:val="00217A0E"/>
    <w:rsid w:val="00217F18"/>
    <w:rsid w:val="0022036B"/>
    <w:rsid w:val="00220D51"/>
    <w:rsid w:val="002216CC"/>
    <w:rsid w:val="00226D34"/>
    <w:rsid w:val="0023531E"/>
    <w:rsid w:val="002376BA"/>
    <w:rsid w:val="002377A3"/>
    <w:rsid w:val="00240341"/>
    <w:rsid w:val="00240448"/>
    <w:rsid w:val="002420CE"/>
    <w:rsid w:val="002420DD"/>
    <w:rsid w:val="0024218D"/>
    <w:rsid w:val="0024769A"/>
    <w:rsid w:val="002504E8"/>
    <w:rsid w:val="00250E46"/>
    <w:rsid w:val="002524E7"/>
    <w:rsid w:val="00254382"/>
    <w:rsid w:val="002600BE"/>
    <w:rsid w:val="00260E3F"/>
    <w:rsid w:val="00261AFE"/>
    <w:rsid w:val="00264D78"/>
    <w:rsid w:val="00265AFB"/>
    <w:rsid w:val="00267B5C"/>
    <w:rsid w:val="0027031E"/>
    <w:rsid w:val="002742DF"/>
    <w:rsid w:val="002809D5"/>
    <w:rsid w:val="00284D95"/>
    <w:rsid w:val="0028703B"/>
    <w:rsid w:val="002922FF"/>
    <w:rsid w:val="002A2062"/>
    <w:rsid w:val="002A31A1"/>
    <w:rsid w:val="002A4FC2"/>
    <w:rsid w:val="002A5624"/>
    <w:rsid w:val="002A59EE"/>
    <w:rsid w:val="002A6012"/>
    <w:rsid w:val="002B055A"/>
    <w:rsid w:val="002B2840"/>
    <w:rsid w:val="002B3422"/>
    <w:rsid w:val="002B342E"/>
    <w:rsid w:val="002B49C3"/>
    <w:rsid w:val="002B60F8"/>
    <w:rsid w:val="002B6527"/>
    <w:rsid w:val="002B7CA3"/>
    <w:rsid w:val="002C135C"/>
    <w:rsid w:val="002C3DB0"/>
    <w:rsid w:val="002C5E60"/>
    <w:rsid w:val="002C625B"/>
    <w:rsid w:val="002D0F25"/>
    <w:rsid w:val="002D1D0C"/>
    <w:rsid w:val="002D2039"/>
    <w:rsid w:val="002D3198"/>
    <w:rsid w:val="002D3804"/>
    <w:rsid w:val="002D4949"/>
    <w:rsid w:val="002D66F9"/>
    <w:rsid w:val="002E08C5"/>
    <w:rsid w:val="002E43E7"/>
    <w:rsid w:val="002E65D5"/>
    <w:rsid w:val="002F0B0D"/>
    <w:rsid w:val="002F364D"/>
    <w:rsid w:val="002F63E3"/>
    <w:rsid w:val="002F6DB1"/>
    <w:rsid w:val="002F74D7"/>
    <w:rsid w:val="002F7863"/>
    <w:rsid w:val="002F7C42"/>
    <w:rsid w:val="0030061D"/>
    <w:rsid w:val="0030124B"/>
    <w:rsid w:val="0030206F"/>
    <w:rsid w:val="00305898"/>
    <w:rsid w:val="003065E9"/>
    <w:rsid w:val="0030742B"/>
    <w:rsid w:val="00307829"/>
    <w:rsid w:val="003104B3"/>
    <w:rsid w:val="00310F0D"/>
    <w:rsid w:val="00311A54"/>
    <w:rsid w:val="00313D3A"/>
    <w:rsid w:val="003142E4"/>
    <w:rsid w:val="003178C3"/>
    <w:rsid w:val="0032203B"/>
    <w:rsid w:val="00322F0B"/>
    <w:rsid w:val="003258A5"/>
    <w:rsid w:val="00326055"/>
    <w:rsid w:val="0032646B"/>
    <w:rsid w:val="003302E4"/>
    <w:rsid w:val="0033156B"/>
    <w:rsid w:val="00331DC1"/>
    <w:rsid w:val="003327EB"/>
    <w:rsid w:val="00332BD7"/>
    <w:rsid w:val="003337AC"/>
    <w:rsid w:val="00335895"/>
    <w:rsid w:val="00340046"/>
    <w:rsid w:val="003416EE"/>
    <w:rsid w:val="003418AF"/>
    <w:rsid w:val="00341FC1"/>
    <w:rsid w:val="00342052"/>
    <w:rsid w:val="00342DC5"/>
    <w:rsid w:val="003470CD"/>
    <w:rsid w:val="0034785D"/>
    <w:rsid w:val="003509F7"/>
    <w:rsid w:val="00351013"/>
    <w:rsid w:val="00351E56"/>
    <w:rsid w:val="0035249F"/>
    <w:rsid w:val="00353292"/>
    <w:rsid w:val="00353AED"/>
    <w:rsid w:val="00361371"/>
    <w:rsid w:val="00361510"/>
    <w:rsid w:val="00361E59"/>
    <w:rsid w:val="00361F03"/>
    <w:rsid w:val="00363222"/>
    <w:rsid w:val="003644C5"/>
    <w:rsid w:val="003645FC"/>
    <w:rsid w:val="00364BFB"/>
    <w:rsid w:val="00365AEA"/>
    <w:rsid w:val="00365C98"/>
    <w:rsid w:val="00366AB5"/>
    <w:rsid w:val="00367A9A"/>
    <w:rsid w:val="0037040B"/>
    <w:rsid w:val="00372C92"/>
    <w:rsid w:val="00372EEA"/>
    <w:rsid w:val="0037551C"/>
    <w:rsid w:val="00376D4C"/>
    <w:rsid w:val="00377166"/>
    <w:rsid w:val="00377D79"/>
    <w:rsid w:val="00380524"/>
    <w:rsid w:val="00381B06"/>
    <w:rsid w:val="00381F6F"/>
    <w:rsid w:val="00382E68"/>
    <w:rsid w:val="003867D5"/>
    <w:rsid w:val="00387989"/>
    <w:rsid w:val="003921D8"/>
    <w:rsid w:val="00395268"/>
    <w:rsid w:val="00395E5E"/>
    <w:rsid w:val="003A6D94"/>
    <w:rsid w:val="003A76F3"/>
    <w:rsid w:val="003A79C2"/>
    <w:rsid w:val="003A7E65"/>
    <w:rsid w:val="003B2193"/>
    <w:rsid w:val="003B360D"/>
    <w:rsid w:val="003C13F4"/>
    <w:rsid w:val="003C1A0A"/>
    <w:rsid w:val="003C2DAC"/>
    <w:rsid w:val="003C5069"/>
    <w:rsid w:val="003C7771"/>
    <w:rsid w:val="003C7FF1"/>
    <w:rsid w:val="003D1312"/>
    <w:rsid w:val="003D15B1"/>
    <w:rsid w:val="003D53DE"/>
    <w:rsid w:val="003D5780"/>
    <w:rsid w:val="003E2348"/>
    <w:rsid w:val="003E37FF"/>
    <w:rsid w:val="003E3F3F"/>
    <w:rsid w:val="003E4508"/>
    <w:rsid w:val="003F0491"/>
    <w:rsid w:val="003F3969"/>
    <w:rsid w:val="003F3AFE"/>
    <w:rsid w:val="003F727F"/>
    <w:rsid w:val="003F78D8"/>
    <w:rsid w:val="00400EC5"/>
    <w:rsid w:val="00402BD7"/>
    <w:rsid w:val="00404D28"/>
    <w:rsid w:val="00404FA9"/>
    <w:rsid w:val="0040564C"/>
    <w:rsid w:val="004062E8"/>
    <w:rsid w:val="0040641E"/>
    <w:rsid w:val="004075B7"/>
    <w:rsid w:val="00407B71"/>
    <w:rsid w:val="00407D1D"/>
    <w:rsid w:val="00415A29"/>
    <w:rsid w:val="004161CA"/>
    <w:rsid w:val="00420361"/>
    <w:rsid w:val="00423527"/>
    <w:rsid w:val="00423BF6"/>
    <w:rsid w:val="00425061"/>
    <w:rsid w:val="00426AE5"/>
    <w:rsid w:val="00430201"/>
    <w:rsid w:val="004325ED"/>
    <w:rsid w:val="00434ACF"/>
    <w:rsid w:val="0043643B"/>
    <w:rsid w:val="0043686A"/>
    <w:rsid w:val="00437AD3"/>
    <w:rsid w:val="00441069"/>
    <w:rsid w:val="00441494"/>
    <w:rsid w:val="00441D32"/>
    <w:rsid w:val="00442429"/>
    <w:rsid w:val="00444636"/>
    <w:rsid w:val="004451EF"/>
    <w:rsid w:val="00445B70"/>
    <w:rsid w:val="00450112"/>
    <w:rsid w:val="0045027C"/>
    <w:rsid w:val="004516AD"/>
    <w:rsid w:val="00453869"/>
    <w:rsid w:val="00455D23"/>
    <w:rsid w:val="00456B6D"/>
    <w:rsid w:val="00456D9B"/>
    <w:rsid w:val="004605E0"/>
    <w:rsid w:val="0046126A"/>
    <w:rsid w:val="00463523"/>
    <w:rsid w:val="00466073"/>
    <w:rsid w:val="0046708C"/>
    <w:rsid w:val="0046742C"/>
    <w:rsid w:val="0046745B"/>
    <w:rsid w:val="00467B7F"/>
    <w:rsid w:val="004711EC"/>
    <w:rsid w:val="00475336"/>
    <w:rsid w:val="00475A16"/>
    <w:rsid w:val="004768C9"/>
    <w:rsid w:val="0047719F"/>
    <w:rsid w:val="00480BC7"/>
    <w:rsid w:val="00484071"/>
    <w:rsid w:val="00485ED2"/>
    <w:rsid w:val="004871AA"/>
    <w:rsid w:val="00487E79"/>
    <w:rsid w:val="00487F09"/>
    <w:rsid w:val="00490BF5"/>
    <w:rsid w:val="00493830"/>
    <w:rsid w:val="00494C78"/>
    <w:rsid w:val="00495A4B"/>
    <w:rsid w:val="00496C52"/>
    <w:rsid w:val="004972F3"/>
    <w:rsid w:val="004A0465"/>
    <w:rsid w:val="004A2954"/>
    <w:rsid w:val="004A2BE9"/>
    <w:rsid w:val="004A332F"/>
    <w:rsid w:val="004A3E65"/>
    <w:rsid w:val="004A500A"/>
    <w:rsid w:val="004A525D"/>
    <w:rsid w:val="004A6240"/>
    <w:rsid w:val="004A651A"/>
    <w:rsid w:val="004A69E5"/>
    <w:rsid w:val="004A7507"/>
    <w:rsid w:val="004B021B"/>
    <w:rsid w:val="004B2721"/>
    <w:rsid w:val="004B293A"/>
    <w:rsid w:val="004B298D"/>
    <w:rsid w:val="004B4F33"/>
    <w:rsid w:val="004B5C7E"/>
    <w:rsid w:val="004B6A5C"/>
    <w:rsid w:val="004B6C3D"/>
    <w:rsid w:val="004B7007"/>
    <w:rsid w:val="004B70BA"/>
    <w:rsid w:val="004C3C9A"/>
    <w:rsid w:val="004C5EB8"/>
    <w:rsid w:val="004C7042"/>
    <w:rsid w:val="004D0122"/>
    <w:rsid w:val="004D3244"/>
    <w:rsid w:val="004D4DED"/>
    <w:rsid w:val="004E571B"/>
    <w:rsid w:val="004E78FD"/>
    <w:rsid w:val="004F24B5"/>
    <w:rsid w:val="004F407A"/>
    <w:rsid w:val="004F5A61"/>
    <w:rsid w:val="004F61A4"/>
    <w:rsid w:val="004F6CED"/>
    <w:rsid w:val="004F7011"/>
    <w:rsid w:val="005026CB"/>
    <w:rsid w:val="00503D9A"/>
    <w:rsid w:val="005054B8"/>
    <w:rsid w:val="00505949"/>
    <w:rsid w:val="00505D83"/>
    <w:rsid w:val="0050652E"/>
    <w:rsid w:val="00507D71"/>
    <w:rsid w:val="005107D8"/>
    <w:rsid w:val="00515D9C"/>
    <w:rsid w:val="00522F0C"/>
    <w:rsid w:val="00526582"/>
    <w:rsid w:val="00531FBD"/>
    <w:rsid w:val="0053366A"/>
    <w:rsid w:val="00535959"/>
    <w:rsid w:val="0053638F"/>
    <w:rsid w:val="0053764A"/>
    <w:rsid w:val="00537EEB"/>
    <w:rsid w:val="005413CD"/>
    <w:rsid w:val="00543806"/>
    <w:rsid w:val="005441D8"/>
    <w:rsid w:val="00544A64"/>
    <w:rsid w:val="00545ABC"/>
    <w:rsid w:val="00545EEB"/>
    <w:rsid w:val="005504B0"/>
    <w:rsid w:val="005512AD"/>
    <w:rsid w:val="00555D83"/>
    <w:rsid w:val="00557AC2"/>
    <w:rsid w:val="0056039C"/>
    <w:rsid w:val="00561029"/>
    <w:rsid w:val="005619F1"/>
    <w:rsid w:val="00563F24"/>
    <w:rsid w:val="00563FE2"/>
    <w:rsid w:val="00567562"/>
    <w:rsid w:val="00570541"/>
    <w:rsid w:val="0057130B"/>
    <w:rsid w:val="00572B3B"/>
    <w:rsid w:val="00572C43"/>
    <w:rsid w:val="00574416"/>
    <w:rsid w:val="00575A45"/>
    <w:rsid w:val="005764FE"/>
    <w:rsid w:val="00576673"/>
    <w:rsid w:val="005809D3"/>
    <w:rsid w:val="005812E5"/>
    <w:rsid w:val="00584A01"/>
    <w:rsid w:val="00585904"/>
    <w:rsid w:val="00587BF6"/>
    <w:rsid w:val="00587D53"/>
    <w:rsid w:val="00590039"/>
    <w:rsid w:val="0059066D"/>
    <w:rsid w:val="005930AD"/>
    <w:rsid w:val="0059317A"/>
    <w:rsid w:val="005958D2"/>
    <w:rsid w:val="00596582"/>
    <w:rsid w:val="00597FF8"/>
    <w:rsid w:val="005A0E1D"/>
    <w:rsid w:val="005A2323"/>
    <w:rsid w:val="005A3D71"/>
    <w:rsid w:val="005A68F9"/>
    <w:rsid w:val="005A6DDA"/>
    <w:rsid w:val="005B196D"/>
    <w:rsid w:val="005B368C"/>
    <w:rsid w:val="005B38C3"/>
    <w:rsid w:val="005B3C13"/>
    <w:rsid w:val="005B4257"/>
    <w:rsid w:val="005B5139"/>
    <w:rsid w:val="005B60AA"/>
    <w:rsid w:val="005B692A"/>
    <w:rsid w:val="005C05B3"/>
    <w:rsid w:val="005C0A8A"/>
    <w:rsid w:val="005C252B"/>
    <w:rsid w:val="005C3F75"/>
    <w:rsid w:val="005C58B4"/>
    <w:rsid w:val="005C5FF3"/>
    <w:rsid w:val="005C6EEB"/>
    <w:rsid w:val="005C775E"/>
    <w:rsid w:val="005D11A6"/>
    <w:rsid w:val="005D3C1B"/>
    <w:rsid w:val="005D4EA2"/>
    <w:rsid w:val="005D6069"/>
    <w:rsid w:val="005D6E44"/>
    <w:rsid w:val="005D7322"/>
    <w:rsid w:val="005D7533"/>
    <w:rsid w:val="005E11EC"/>
    <w:rsid w:val="005E151A"/>
    <w:rsid w:val="005E4764"/>
    <w:rsid w:val="005E5D53"/>
    <w:rsid w:val="005E7DFD"/>
    <w:rsid w:val="005E7FB7"/>
    <w:rsid w:val="005F036D"/>
    <w:rsid w:val="005F1D23"/>
    <w:rsid w:val="005F25AA"/>
    <w:rsid w:val="005F3A83"/>
    <w:rsid w:val="005F4844"/>
    <w:rsid w:val="005F4F70"/>
    <w:rsid w:val="005F5457"/>
    <w:rsid w:val="005F750C"/>
    <w:rsid w:val="00604845"/>
    <w:rsid w:val="00605EF4"/>
    <w:rsid w:val="00611679"/>
    <w:rsid w:val="00611FF6"/>
    <w:rsid w:val="0061334E"/>
    <w:rsid w:val="00613D7D"/>
    <w:rsid w:val="00614D02"/>
    <w:rsid w:val="00615C7C"/>
    <w:rsid w:val="00615D5D"/>
    <w:rsid w:val="0061655D"/>
    <w:rsid w:val="00616A1C"/>
    <w:rsid w:val="00620C16"/>
    <w:rsid w:val="00625EB9"/>
    <w:rsid w:val="006308DB"/>
    <w:rsid w:val="00630FD2"/>
    <w:rsid w:val="006324C1"/>
    <w:rsid w:val="006326FB"/>
    <w:rsid w:val="00632AF7"/>
    <w:rsid w:val="00641166"/>
    <w:rsid w:val="006430F5"/>
    <w:rsid w:val="006454E2"/>
    <w:rsid w:val="006463A8"/>
    <w:rsid w:val="00646E57"/>
    <w:rsid w:val="00646FEF"/>
    <w:rsid w:val="0065062E"/>
    <w:rsid w:val="006538CA"/>
    <w:rsid w:val="006564DB"/>
    <w:rsid w:val="0066026C"/>
    <w:rsid w:val="00660EE3"/>
    <w:rsid w:val="00661666"/>
    <w:rsid w:val="006638DD"/>
    <w:rsid w:val="00666660"/>
    <w:rsid w:val="00670CFC"/>
    <w:rsid w:val="00670DDC"/>
    <w:rsid w:val="0067537E"/>
    <w:rsid w:val="00676B57"/>
    <w:rsid w:val="00681CF3"/>
    <w:rsid w:val="00683A3B"/>
    <w:rsid w:val="00683F38"/>
    <w:rsid w:val="00684005"/>
    <w:rsid w:val="00684131"/>
    <w:rsid w:val="00685E8C"/>
    <w:rsid w:val="00686580"/>
    <w:rsid w:val="006871BF"/>
    <w:rsid w:val="00687871"/>
    <w:rsid w:val="0069019D"/>
    <w:rsid w:val="006907E6"/>
    <w:rsid w:val="00693E96"/>
    <w:rsid w:val="00694DB2"/>
    <w:rsid w:val="0069662A"/>
    <w:rsid w:val="006A17D6"/>
    <w:rsid w:val="006A1863"/>
    <w:rsid w:val="006A2C3B"/>
    <w:rsid w:val="006A3CBD"/>
    <w:rsid w:val="006A4331"/>
    <w:rsid w:val="006A5D8F"/>
    <w:rsid w:val="006B0862"/>
    <w:rsid w:val="006B1753"/>
    <w:rsid w:val="006B2DCD"/>
    <w:rsid w:val="006B3310"/>
    <w:rsid w:val="006B4963"/>
    <w:rsid w:val="006B49F7"/>
    <w:rsid w:val="006B7C6D"/>
    <w:rsid w:val="006C023C"/>
    <w:rsid w:val="006C11C0"/>
    <w:rsid w:val="006C334B"/>
    <w:rsid w:val="006C575A"/>
    <w:rsid w:val="006D078A"/>
    <w:rsid w:val="006D1530"/>
    <w:rsid w:val="006D1EE4"/>
    <w:rsid w:val="006D3646"/>
    <w:rsid w:val="006D48D6"/>
    <w:rsid w:val="006D66B6"/>
    <w:rsid w:val="006D7BAB"/>
    <w:rsid w:val="006E0848"/>
    <w:rsid w:val="006E1ADE"/>
    <w:rsid w:val="006E282F"/>
    <w:rsid w:val="006E37FF"/>
    <w:rsid w:val="006E5744"/>
    <w:rsid w:val="006E5847"/>
    <w:rsid w:val="006E60AA"/>
    <w:rsid w:val="006F0261"/>
    <w:rsid w:val="006F050B"/>
    <w:rsid w:val="006F0B10"/>
    <w:rsid w:val="006F1E35"/>
    <w:rsid w:val="006F3A6D"/>
    <w:rsid w:val="006F4879"/>
    <w:rsid w:val="006F698B"/>
    <w:rsid w:val="006F77D7"/>
    <w:rsid w:val="006F7F93"/>
    <w:rsid w:val="00701A47"/>
    <w:rsid w:val="007027D5"/>
    <w:rsid w:val="007037B6"/>
    <w:rsid w:val="0070500D"/>
    <w:rsid w:val="007059C6"/>
    <w:rsid w:val="00710BBF"/>
    <w:rsid w:val="00710E1C"/>
    <w:rsid w:val="00711FCD"/>
    <w:rsid w:val="007120F8"/>
    <w:rsid w:val="00715976"/>
    <w:rsid w:val="00720682"/>
    <w:rsid w:val="007219F0"/>
    <w:rsid w:val="0072259A"/>
    <w:rsid w:val="00722B67"/>
    <w:rsid w:val="00723741"/>
    <w:rsid w:val="00725992"/>
    <w:rsid w:val="00725C5F"/>
    <w:rsid w:val="007275E4"/>
    <w:rsid w:val="007301DD"/>
    <w:rsid w:val="00733A9A"/>
    <w:rsid w:val="00733E6E"/>
    <w:rsid w:val="00734272"/>
    <w:rsid w:val="007348F9"/>
    <w:rsid w:val="00735F13"/>
    <w:rsid w:val="0073784C"/>
    <w:rsid w:val="0074163D"/>
    <w:rsid w:val="00741D94"/>
    <w:rsid w:val="00744294"/>
    <w:rsid w:val="007446B4"/>
    <w:rsid w:val="00745AC7"/>
    <w:rsid w:val="007465C5"/>
    <w:rsid w:val="007528D1"/>
    <w:rsid w:val="00754683"/>
    <w:rsid w:val="00754F5B"/>
    <w:rsid w:val="00754F9B"/>
    <w:rsid w:val="00761CB9"/>
    <w:rsid w:val="00764848"/>
    <w:rsid w:val="00764D94"/>
    <w:rsid w:val="00764E77"/>
    <w:rsid w:val="007701D8"/>
    <w:rsid w:val="00771CAE"/>
    <w:rsid w:val="007730B1"/>
    <w:rsid w:val="007735DF"/>
    <w:rsid w:val="00776164"/>
    <w:rsid w:val="0077647E"/>
    <w:rsid w:val="00782222"/>
    <w:rsid w:val="00782767"/>
    <w:rsid w:val="00784F28"/>
    <w:rsid w:val="00786435"/>
    <w:rsid w:val="00786EA9"/>
    <w:rsid w:val="00790C22"/>
    <w:rsid w:val="00790D40"/>
    <w:rsid w:val="007925DE"/>
    <w:rsid w:val="00792683"/>
    <w:rsid w:val="007936ED"/>
    <w:rsid w:val="00794777"/>
    <w:rsid w:val="00795506"/>
    <w:rsid w:val="007970BE"/>
    <w:rsid w:val="00797B2C"/>
    <w:rsid w:val="007A00A7"/>
    <w:rsid w:val="007B02D4"/>
    <w:rsid w:val="007B143E"/>
    <w:rsid w:val="007B6388"/>
    <w:rsid w:val="007B7020"/>
    <w:rsid w:val="007C08A0"/>
    <w:rsid w:val="007C0A5F"/>
    <w:rsid w:val="007C54A1"/>
    <w:rsid w:val="007C72B6"/>
    <w:rsid w:val="007D0614"/>
    <w:rsid w:val="007D24A9"/>
    <w:rsid w:val="007D4F5B"/>
    <w:rsid w:val="007D6703"/>
    <w:rsid w:val="007D72D8"/>
    <w:rsid w:val="007D7473"/>
    <w:rsid w:val="007E05B8"/>
    <w:rsid w:val="007E302E"/>
    <w:rsid w:val="007E30CC"/>
    <w:rsid w:val="007E7BD8"/>
    <w:rsid w:val="007F18E5"/>
    <w:rsid w:val="007F1EEF"/>
    <w:rsid w:val="007F66EC"/>
    <w:rsid w:val="007F7C85"/>
    <w:rsid w:val="008015B6"/>
    <w:rsid w:val="008016B1"/>
    <w:rsid w:val="00801B7C"/>
    <w:rsid w:val="0080271E"/>
    <w:rsid w:val="00803344"/>
    <w:rsid w:val="00803397"/>
    <w:rsid w:val="00803F3C"/>
    <w:rsid w:val="00804CFE"/>
    <w:rsid w:val="00810DA3"/>
    <w:rsid w:val="00811C94"/>
    <w:rsid w:val="00811CF1"/>
    <w:rsid w:val="00811DB7"/>
    <w:rsid w:val="008144E1"/>
    <w:rsid w:val="00814F23"/>
    <w:rsid w:val="0081715C"/>
    <w:rsid w:val="008177E4"/>
    <w:rsid w:val="0082292E"/>
    <w:rsid w:val="00824964"/>
    <w:rsid w:val="00824975"/>
    <w:rsid w:val="008264CA"/>
    <w:rsid w:val="00826812"/>
    <w:rsid w:val="00826E3B"/>
    <w:rsid w:val="00827681"/>
    <w:rsid w:val="00827ECD"/>
    <w:rsid w:val="008330A1"/>
    <w:rsid w:val="00833E03"/>
    <w:rsid w:val="0083702A"/>
    <w:rsid w:val="0084009C"/>
    <w:rsid w:val="00840FC3"/>
    <w:rsid w:val="008438D7"/>
    <w:rsid w:val="008461B2"/>
    <w:rsid w:val="008526FE"/>
    <w:rsid w:val="00852CA5"/>
    <w:rsid w:val="00854668"/>
    <w:rsid w:val="008554F4"/>
    <w:rsid w:val="00855FFB"/>
    <w:rsid w:val="00857538"/>
    <w:rsid w:val="0085757A"/>
    <w:rsid w:val="00857BE3"/>
    <w:rsid w:val="00860E5A"/>
    <w:rsid w:val="008616CC"/>
    <w:rsid w:val="00861AEC"/>
    <w:rsid w:val="00862526"/>
    <w:rsid w:val="008630F7"/>
    <w:rsid w:val="008645E5"/>
    <w:rsid w:val="00866F22"/>
    <w:rsid w:val="00867AB6"/>
    <w:rsid w:val="00867D97"/>
    <w:rsid w:val="008731DD"/>
    <w:rsid w:val="0087484E"/>
    <w:rsid w:val="00876E87"/>
    <w:rsid w:val="00877DFD"/>
    <w:rsid w:val="00882954"/>
    <w:rsid w:val="00882AC5"/>
    <w:rsid w:val="00882C32"/>
    <w:rsid w:val="00883CF3"/>
    <w:rsid w:val="008843FB"/>
    <w:rsid w:val="00885ECE"/>
    <w:rsid w:val="0088726E"/>
    <w:rsid w:val="008872C2"/>
    <w:rsid w:val="00890DCA"/>
    <w:rsid w:val="00893937"/>
    <w:rsid w:val="00895A3B"/>
    <w:rsid w:val="00895CCF"/>
    <w:rsid w:val="008962E9"/>
    <w:rsid w:val="00896910"/>
    <w:rsid w:val="008974E7"/>
    <w:rsid w:val="0089765E"/>
    <w:rsid w:val="008A25AD"/>
    <w:rsid w:val="008A26EE"/>
    <w:rsid w:val="008A446F"/>
    <w:rsid w:val="008A5C6C"/>
    <w:rsid w:val="008A69E3"/>
    <w:rsid w:val="008A7FA7"/>
    <w:rsid w:val="008B00A7"/>
    <w:rsid w:val="008B1542"/>
    <w:rsid w:val="008B2F12"/>
    <w:rsid w:val="008B3CE4"/>
    <w:rsid w:val="008B3EEE"/>
    <w:rsid w:val="008B5447"/>
    <w:rsid w:val="008B6AD3"/>
    <w:rsid w:val="008B7796"/>
    <w:rsid w:val="008C1D23"/>
    <w:rsid w:val="008C42B9"/>
    <w:rsid w:val="008C48F2"/>
    <w:rsid w:val="008C6B5A"/>
    <w:rsid w:val="008D13F9"/>
    <w:rsid w:val="008D3CA9"/>
    <w:rsid w:val="008D5D9F"/>
    <w:rsid w:val="008D7CC4"/>
    <w:rsid w:val="008E340A"/>
    <w:rsid w:val="008E5D61"/>
    <w:rsid w:val="008E651D"/>
    <w:rsid w:val="008E77C3"/>
    <w:rsid w:val="008F1598"/>
    <w:rsid w:val="008F36B5"/>
    <w:rsid w:val="008F6074"/>
    <w:rsid w:val="008F7BAA"/>
    <w:rsid w:val="00901833"/>
    <w:rsid w:val="00902345"/>
    <w:rsid w:val="00910044"/>
    <w:rsid w:val="009118D0"/>
    <w:rsid w:val="009122B1"/>
    <w:rsid w:val="00913129"/>
    <w:rsid w:val="00915D89"/>
    <w:rsid w:val="009174B4"/>
    <w:rsid w:val="009179A5"/>
    <w:rsid w:val="00917C70"/>
    <w:rsid w:val="009217DF"/>
    <w:rsid w:val="009228DF"/>
    <w:rsid w:val="00923C02"/>
    <w:rsid w:val="00924E84"/>
    <w:rsid w:val="0093222B"/>
    <w:rsid w:val="0093469C"/>
    <w:rsid w:val="00934FAC"/>
    <w:rsid w:val="00937DE4"/>
    <w:rsid w:val="0094074F"/>
    <w:rsid w:val="00941403"/>
    <w:rsid w:val="00941757"/>
    <w:rsid w:val="00945826"/>
    <w:rsid w:val="00945C91"/>
    <w:rsid w:val="00947F12"/>
    <w:rsid w:val="00947FCC"/>
    <w:rsid w:val="00954B1D"/>
    <w:rsid w:val="00956BB9"/>
    <w:rsid w:val="00960938"/>
    <w:rsid w:val="00961643"/>
    <w:rsid w:val="0096218C"/>
    <w:rsid w:val="00963E3C"/>
    <w:rsid w:val="009718BB"/>
    <w:rsid w:val="009767F3"/>
    <w:rsid w:val="009826F1"/>
    <w:rsid w:val="00983815"/>
    <w:rsid w:val="009849E6"/>
    <w:rsid w:val="0098524E"/>
    <w:rsid w:val="00985A10"/>
    <w:rsid w:val="00986B4A"/>
    <w:rsid w:val="009936EB"/>
    <w:rsid w:val="009951DF"/>
    <w:rsid w:val="00997268"/>
    <w:rsid w:val="00997D5D"/>
    <w:rsid w:val="009A1CBC"/>
    <w:rsid w:val="009A1F58"/>
    <w:rsid w:val="009A20BE"/>
    <w:rsid w:val="009A358F"/>
    <w:rsid w:val="009A3FFC"/>
    <w:rsid w:val="009B0C04"/>
    <w:rsid w:val="009B1564"/>
    <w:rsid w:val="009B17F2"/>
    <w:rsid w:val="009B2740"/>
    <w:rsid w:val="009B3442"/>
    <w:rsid w:val="009B41F6"/>
    <w:rsid w:val="009B5E24"/>
    <w:rsid w:val="009B6004"/>
    <w:rsid w:val="009B7368"/>
    <w:rsid w:val="009C04E8"/>
    <w:rsid w:val="009C0A7E"/>
    <w:rsid w:val="009C4DBA"/>
    <w:rsid w:val="009D0992"/>
    <w:rsid w:val="009D15F6"/>
    <w:rsid w:val="009D3F05"/>
    <w:rsid w:val="009D7EC5"/>
    <w:rsid w:val="009E1C43"/>
    <w:rsid w:val="009E221C"/>
    <w:rsid w:val="009E32ED"/>
    <w:rsid w:val="009E5446"/>
    <w:rsid w:val="009F0026"/>
    <w:rsid w:val="009F0F1D"/>
    <w:rsid w:val="009F1851"/>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178A4"/>
    <w:rsid w:val="00A221EC"/>
    <w:rsid w:val="00A2420A"/>
    <w:rsid w:val="00A25148"/>
    <w:rsid w:val="00A25922"/>
    <w:rsid w:val="00A26E0C"/>
    <w:rsid w:val="00A306D8"/>
    <w:rsid w:val="00A30E81"/>
    <w:rsid w:val="00A316DE"/>
    <w:rsid w:val="00A31A64"/>
    <w:rsid w:val="00A31C5D"/>
    <w:rsid w:val="00A32FEA"/>
    <w:rsid w:val="00A34804"/>
    <w:rsid w:val="00A365D2"/>
    <w:rsid w:val="00A36B27"/>
    <w:rsid w:val="00A44BD5"/>
    <w:rsid w:val="00A45802"/>
    <w:rsid w:val="00A471E8"/>
    <w:rsid w:val="00A5110F"/>
    <w:rsid w:val="00A51556"/>
    <w:rsid w:val="00A577DB"/>
    <w:rsid w:val="00A61639"/>
    <w:rsid w:val="00A616DD"/>
    <w:rsid w:val="00A65ECB"/>
    <w:rsid w:val="00A66B4F"/>
    <w:rsid w:val="00A672C0"/>
    <w:rsid w:val="00A67B50"/>
    <w:rsid w:val="00A72814"/>
    <w:rsid w:val="00A72E98"/>
    <w:rsid w:val="00A75339"/>
    <w:rsid w:val="00A821E0"/>
    <w:rsid w:val="00A83CCE"/>
    <w:rsid w:val="00A8422A"/>
    <w:rsid w:val="00A85F72"/>
    <w:rsid w:val="00A86969"/>
    <w:rsid w:val="00A92A14"/>
    <w:rsid w:val="00A93FE3"/>
    <w:rsid w:val="00A941CF"/>
    <w:rsid w:val="00A96BEF"/>
    <w:rsid w:val="00A97351"/>
    <w:rsid w:val="00AA0442"/>
    <w:rsid w:val="00AA205D"/>
    <w:rsid w:val="00AA2A11"/>
    <w:rsid w:val="00AA34E4"/>
    <w:rsid w:val="00AA630A"/>
    <w:rsid w:val="00AA6554"/>
    <w:rsid w:val="00AA6E70"/>
    <w:rsid w:val="00AA7283"/>
    <w:rsid w:val="00AB63F2"/>
    <w:rsid w:val="00AB6920"/>
    <w:rsid w:val="00AC1217"/>
    <w:rsid w:val="00AC177E"/>
    <w:rsid w:val="00AC4758"/>
    <w:rsid w:val="00AD26D3"/>
    <w:rsid w:val="00AD46C9"/>
    <w:rsid w:val="00AD6031"/>
    <w:rsid w:val="00AD6685"/>
    <w:rsid w:val="00AD68DD"/>
    <w:rsid w:val="00AE01A4"/>
    <w:rsid w:val="00AE0EC6"/>
    <w:rsid w:val="00AE1239"/>
    <w:rsid w:val="00AE2601"/>
    <w:rsid w:val="00AE2F17"/>
    <w:rsid w:val="00AE3B67"/>
    <w:rsid w:val="00AF02C7"/>
    <w:rsid w:val="00AF2C2C"/>
    <w:rsid w:val="00AF2D12"/>
    <w:rsid w:val="00AF6860"/>
    <w:rsid w:val="00B002BE"/>
    <w:rsid w:val="00B01674"/>
    <w:rsid w:val="00B01B83"/>
    <w:rsid w:val="00B02533"/>
    <w:rsid w:val="00B026C3"/>
    <w:rsid w:val="00B07AE2"/>
    <w:rsid w:val="00B1051E"/>
    <w:rsid w:val="00B116BE"/>
    <w:rsid w:val="00B150FA"/>
    <w:rsid w:val="00B15DB5"/>
    <w:rsid w:val="00B15F9D"/>
    <w:rsid w:val="00B17796"/>
    <w:rsid w:val="00B203DE"/>
    <w:rsid w:val="00B22736"/>
    <w:rsid w:val="00B22D36"/>
    <w:rsid w:val="00B22F6A"/>
    <w:rsid w:val="00B26BF6"/>
    <w:rsid w:val="00B31114"/>
    <w:rsid w:val="00B31C9D"/>
    <w:rsid w:val="00B32957"/>
    <w:rsid w:val="00B35935"/>
    <w:rsid w:val="00B3632F"/>
    <w:rsid w:val="00B37E63"/>
    <w:rsid w:val="00B43904"/>
    <w:rsid w:val="00B444A2"/>
    <w:rsid w:val="00B45580"/>
    <w:rsid w:val="00B45A4D"/>
    <w:rsid w:val="00B4649F"/>
    <w:rsid w:val="00B47AD0"/>
    <w:rsid w:val="00B51697"/>
    <w:rsid w:val="00B520F9"/>
    <w:rsid w:val="00B5218E"/>
    <w:rsid w:val="00B54AF4"/>
    <w:rsid w:val="00B60C62"/>
    <w:rsid w:val="00B614DD"/>
    <w:rsid w:val="00B615DD"/>
    <w:rsid w:val="00B62CFB"/>
    <w:rsid w:val="00B63B5A"/>
    <w:rsid w:val="00B672F3"/>
    <w:rsid w:val="00B70658"/>
    <w:rsid w:val="00B71325"/>
    <w:rsid w:val="00B7159D"/>
    <w:rsid w:val="00B72D61"/>
    <w:rsid w:val="00B73EE1"/>
    <w:rsid w:val="00B74F63"/>
    <w:rsid w:val="00B76403"/>
    <w:rsid w:val="00B80453"/>
    <w:rsid w:val="00B8231A"/>
    <w:rsid w:val="00B82FDE"/>
    <w:rsid w:val="00B846A8"/>
    <w:rsid w:val="00B84732"/>
    <w:rsid w:val="00B85598"/>
    <w:rsid w:val="00B87D7F"/>
    <w:rsid w:val="00B91C8C"/>
    <w:rsid w:val="00B93AE8"/>
    <w:rsid w:val="00B946A9"/>
    <w:rsid w:val="00BA26DF"/>
    <w:rsid w:val="00BA27C5"/>
    <w:rsid w:val="00BA2B63"/>
    <w:rsid w:val="00BA2C59"/>
    <w:rsid w:val="00BA3704"/>
    <w:rsid w:val="00BA38E3"/>
    <w:rsid w:val="00BA3EC7"/>
    <w:rsid w:val="00BB1B6A"/>
    <w:rsid w:val="00BB34B8"/>
    <w:rsid w:val="00BB4231"/>
    <w:rsid w:val="00BB55C0"/>
    <w:rsid w:val="00BB675C"/>
    <w:rsid w:val="00BB6A2C"/>
    <w:rsid w:val="00BC0920"/>
    <w:rsid w:val="00BC0E86"/>
    <w:rsid w:val="00BC164D"/>
    <w:rsid w:val="00BC2D21"/>
    <w:rsid w:val="00BC470E"/>
    <w:rsid w:val="00BC60F8"/>
    <w:rsid w:val="00BC631A"/>
    <w:rsid w:val="00BD2A58"/>
    <w:rsid w:val="00BD3000"/>
    <w:rsid w:val="00BD3016"/>
    <w:rsid w:val="00BD7737"/>
    <w:rsid w:val="00BE279C"/>
    <w:rsid w:val="00BE778E"/>
    <w:rsid w:val="00BF0F8F"/>
    <w:rsid w:val="00BF33EF"/>
    <w:rsid w:val="00BF39F0"/>
    <w:rsid w:val="00BF410E"/>
    <w:rsid w:val="00BF49F2"/>
    <w:rsid w:val="00BF5EE3"/>
    <w:rsid w:val="00C0374D"/>
    <w:rsid w:val="00C03994"/>
    <w:rsid w:val="00C03DCC"/>
    <w:rsid w:val="00C0589D"/>
    <w:rsid w:val="00C11079"/>
    <w:rsid w:val="00C114CD"/>
    <w:rsid w:val="00C11FDF"/>
    <w:rsid w:val="00C130DC"/>
    <w:rsid w:val="00C14B48"/>
    <w:rsid w:val="00C22194"/>
    <w:rsid w:val="00C22299"/>
    <w:rsid w:val="00C25245"/>
    <w:rsid w:val="00C25544"/>
    <w:rsid w:val="00C328C6"/>
    <w:rsid w:val="00C35AB7"/>
    <w:rsid w:val="00C40008"/>
    <w:rsid w:val="00C40250"/>
    <w:rsid w:val="00C407FF"/>
    <w:rsid w:val="00C41D4D"/>
    <w:rsid w:val="00C427DD"/>
    <w:rsid w:val="00C4399C"/>
    <w:rsid w:val="00C4664C"/>
    <w:rsid w:val="00C50210"/>
    <w:rsid w:val="00C5059C"/>
    <w:rsid w:val="00C5523A"/>
    <w:rsid w:val="00C56B38"/>
    <w:rsid w:val="00C572C4"/>
    <w:rsid w:val="00C57474"/>
    <w:rsid w:val="00C57A8D"/>
    <w:rsid w:val="00C603CB"/>
    <w:rsid w:val="00C623CD"/>
    <w:rsid w:val="00C6354A"/>
    <w:rsid w:val="00C71C9E"/>
    <w:rsid w:val="00C730F5"/>
    <w:rsid w:val="00C731BB"/>
    <w:rsid w:val="00C739AF"/>
    <w:rsid w:val="00C74B06"/>
    <w:rsid w:val="00C814F3"/>
    <w:rsid w:val="00C81692"/>
    <w:rsid w:val="00C847E0"/>
    <w:rsid w:val="00C84A5B"/>
    <w:rsid w:val="00C91391"/>
    <w:rsid w:val="00C94D5C"/>
    <w:rsid w:val="00CA151C"/>
    <w:rsid w:val="00CA262E"/>
    <w:rsid w:val="00CA34A1"/>
    <w:rsid w:val="00CA73F8"/>
    <w:rsid w:val="00CB13B0"/>
    <w:rsid w:val="00CB1900"/>
    <w:rsid w:val="00CB43C1"/>
    <w:rsid w:val="00CB48B2"/>
    <w:rsid w:val="00CB60C0"/>
    <w:rsid w:val="00CB7F23"/>
    <w:rsid w:val="00CC0768"/>
    <w:rsid w:val="00CC3D86"/>
    <w:rsid w:val="00CC4886"/>
    <w:rsid w:val="00CD077D"/>
    <w:rsid w:val="00CD4C9E"/>
    <w:rsid w:val="00CD555E"/>
    <w:rsid w:val="00CD7B89"/>
    <w:rsid w:val="00CE208E"/>
    <w:rsid w:val="00CE20E5"/>
    <w:rsid w:val="00CE2AB3"/>
    <w:rsid w:val="00CE367B"/>
    <w:rsid w:val="00CE42CB"/>
    <w:rsid w:val="00CE4BC0"/>
    <w:rsid w:val="00CE5183"/>
    <w:rsid w:val="00CE5B9F"/>
    <w:rsid w:val="00CE66E7"/>
    <w:rsid w:val="00CF1139"/>
    <w:rsid w:val="00CF3A01"/>
    <w:rsid w:val="00CF3B99"/>
    <w:rsid w:val="00CF4B71"/>
    <w:rsid w:val="00CF57A4"/>
    <w:rsid w:val="00CF7FB4"/>
    <w:rsid w:val="00D00358"/>
    <w:rsid w:val="00D01CE5"/>
    <w:rsid w:val="00D020EF"/>
    <w:rsid w:val="00D0338D"/>
    <w:rsid w:val="00D04217"/>
    <w:rsid w:val="00D045C3"/>
    <w:rsid w:val="00D06748"/>
    <w:rsid w:val="00D06D20"/>
    <w:rsid w:val="00D07BFB"/>
    <w:rsid w:val="00D10552"/>
    <w:rsid w:val="00D12CEE"/>
    <w:rsid w:val="00D13AF7"/>
    <w:rsid w:val="00D13E83"/>
    <w:rsid w:val="00D164C7"/>
    <w:rsid w:val="00D1708B"/>
    <w:rsid w:val="00D206C3"/>
    <w:rsid w:val="00D22143"/>
    <w:rsid w:val="00D241ED"/>
    <w:rsid w:val="00D2483F"/>
    <w:rsid w:val="00D24E60"/>
    <w:rsid w:val="00D2547E"/>
    <w:rsid w:val="00D2641E"/>
    <w:rsid w:val="00D27709"/>
    <w:rsid w:val="00D27E72"/>
    <w:rsid w:val="00D30C90"/>
    <w:rsid w:val="00D31988"/>
    <w:rsid w:val="00D32A4F"/>
    <w:rsid w:val="00D32C24"/>
    <w:rsid w:val="00D354B6"/>
    <w:rsid w:val="00D372D0"/>
    <w:rsid w:val="00D37F29"/>
    <w:rsid w:val="00D4035F"/>
    <w:rsid w:val="00D42F8F"/>
    <w:rsid w:val="00D47589"/>
    <w:rsid w:val="00D5366E"/>
    <w:rsid w:val="00D56036"/>
    <w:rsid w:val="00D56661"/>
    <w:rsid w:val="00D56E38"/>
    <w:rsid w:val="00D573C1"/>
    <w:rsid w:val="00D61A71"/>
    <w:rsid w:val="00D63C27"/>
    <w:rsid w:val="00D65E9D"/>
    <w:rsid w:val="00D72E74"/>
    <w:rsid w:val="00D73323"/>
    <w:rsid w:val="00D77768"/>
    <w:rsid w:val="00D77799"/>
    <w:rsid w:val="00D8143B"/>
    <w:rsid w:val="00D817FC"/>
    <w:rsid w:val="00D85505"/>
    <w:rsid w:val="00D87D67"/>
    <w:rsid w:val="00D915DA"/>
    <w:rsid w:val="00D93293"/>
    <w:rsid w:val="00D94C17"/>
    <w:rsid w:val="00DA27CF"/>
    <w:rsid w:val="00DA3368"/>
    <w:rsid w:val="00DA4D11"/>
    <w:rsid w:val="00DA5281"/>
    <w:rsid w:val="00DA6082"/>
    <w:rsid w:val="00DA7B58"/>
    <w:rsid w:val="00DB2D6C"/>
    <w:rsid w:val="00DB31F8"/>
    <w:rsid w:val="00DB4D6B"/>
    <w:rsid w:val="00DB753E"/>
    <w:rsid w:val="00DC2302"/>
    <w:rsid w:val="00DC31C2"/>
    <w:rsid w:val="00DC3CDC"/>
    <w:rsid w:val="00DC40B1"/>
    <w:rsid w:val="00DC4E2A"/>
    <w:rsid w:val="00DC668F"/>
    <w:rsid w:val="00DC7E95"/>
    <w:rsid w:val="00DD0D7D"/>
    <w:rsid w:val="00DD1490"/>
    <w:rsid w:val="00DD1C96"/>
    <w:rsid w:val="00DD3F9F"/>
    <w:rsid w:val="00DD4D0E"/>
    <w:rsid w:val="00DD595A"/>
    <w:rsid w:val="00DE158F"/>
    <w:rsid w:val="00DE3BA9"/>
    <w:rsid w:val="00DE50C1"/>
    <w:rsid w:val="00DE67AF"/>
    <w:rsid w:val="00DE7D83"/>
    <w:rsid w:val="00DE7DED"/>
    <w:rsid w:val="00DF018F"/>
    <w:rsid w:val="00DF0ECC"/>
    <w:rsid w:val="00DF1D92"/>
    <w:rsid w:val="00DF2101"/>
    <w:rsid w:val="00DF2208"/>
    <w:rsid w:val="00DF3B33"/>
    <w:rsid w:val="00DF47A1"/>
    <w:rsid w:val="00DF54F6"/>
    <w:rsid w:val="00DF5518"/>
    <w:rsid w:val="00DF6066"/>
    <w:rsid w:val="00E026DF"/>
    <w:rsid w:val="00E036CD"/>
    <w:rsid w:val="00E04378"/>
    <w:rsid w:val="00E06CD2"/>
    <w:rsid w:val="00E1165F"/>
    <w:rsid w:val="00E11668"/>
    <w:rsid w:val="00E138E0"/>
    <w:rsid w:val="00E1428A"/>
    <w:rsid w:val="00E16BC8"/>
    <w:rsid w:val="00E17484"/>
    <w:rsid w:val="00E2169F"/>
    <w:rsid w:val="00E24B7C"/>
    <w:rsid w:val="00E258A3"/>
    <w:rsid w:val="00E2678F"/>
    <w:rsid w:val="00E3132E"/>
    <w:rsid w:val="00E325F7"/>
    <w:rsid w:val="00E36EA0"/>
    <w:rsid w:val="00E37D4F"/>
    <w:rsid w:val="00E40877"/>
    <w:rsid w:val="00E40EDB"/>
    <w:rsid w:val="00E42409"/>
    <w:rsid w:val="00E42B33"/>
    <w:rsid w:val="00E436D9"/>
    <w:rsid w:val="00E43EC9"/>
    <w:rsid w:val="00E44679"/>
    <w:rsid w:val="00E458AD"/>
    <w:rsid w:val="00E4782D"/>
    <w:rsid w:val="00E50479"/>
    <w:rsid w:val="00E533DD"/>
    <w:rsid w:val="00E533F1"/>
    <w:rsid w:val="00E54824"/>
    <w:rsid w:val="00E60AEA"/>
    <w:rsid w:val="00E61F30"/>
    <w:rsid w:val="00E62760"/>
    <w:rsid w:val="00E632BD"/>
    <w:rsid w:val="00E63752"/>
    <w:rsid w:val="00E65454"/>
    <w:rsid w:val="00E657E1"/>
    <w:rsid w:val="00E669A2"/>
    <w:rsid w:val="00E67DF0"/>
    <w:rsid w:val="00E70FB9"/>
    <w:rsid w:val="00E72136"/>
    <w:rsid w:val="00E7274C"/>
    <w:rsid w:val="00E7389A"/>
    <w:rsid w:val="00E74E00"/>
    <w:rsid w:val="00E74E77"/>
    <w:rsid w:val="00E75C57"/>
    <w:rsid w:val="00E76153"/>
    <w:rsid w:val="00E76A4E"/>
    <w:rsid w:val="00E7792F"/>
    <w:rsid w:val="00E86F85"/>
    <w:rsid w:val="00E8783F"/>
    <w:rsid w:val="00E91270"/>
    <w:rsid w:val="00E96167"/>
    <w:rsid w:val="00E9626F"/>
    <w:rsid w:val="00E96B8B"/>
    <w:rsid w:val="00EA0D37"/>
    <w:rsid w:val="00EA1364"/>
    <w:rsid w:val="00EA167F"/>
    <w:rsid w:val="00EA1997"/>
    <w:rsid w:val="00EA1E7C"/>
    <w:rsid w:val="00EA2732"/>
    <w:rsid w:val="00EA7832"/>
    <w:rsid w:val="00EB02CB"/>
    <w:rsid w:val="00EB458A"/>
    <w:rsid w:val="00EB5A97"/>
    <w:rsid w:val="00EB675C"/>
    <w:rsid w:val="00EC0C24"/>
    <w:rsid w:val="00EC17A3"/>
    <w:rsid w:val="00EC40AD"/>
    <w:rsid w:val="00EC486F"/>
    <w:rsid w:val="00EC4A3C"/>
    <w:rsid w:val="00EC5D35"/>
    <w:rsid w:val="00EC61F3"/>
    <w:rsid w:val="00EC749B"/>
    <w:rsid w:val="00EC7DD1"/>
    <w:rsid w:val="00ED2633"/>
    <w:rsid w:val="00ED2C9C"/>
    <w:rsid w:val="00ED7228"/>
    <w:rsid w:val="00ED72D3"/>
    <w:rsid w:val="00EE0BD8"/>
    <w:rsid w:val="00EE102C"/>
    <w:rsid w:val="00EE13DD"/>
    <w:rsid w:val="00EE5020"/>
    <w:rsid w:val="00EF1134"/>
    <w:rsid w:val="00EF1C93"/>
    <w:rsid w:val="00EF2229"/>
    <w:rsid w:val="00EF29AB"/>
    <w:rsid w:val="00EF56AF"/>
    <w:rsid w:val="00EF5931"/>
    <w:rsid w:val="00EF5AA7"/>
    <w:rsid w:val="00EF5E66"/>
    <w:rsid w:val="00EF6158"/>
    <w:rsid w:val="00EF6429"/>
    <w:rsid w:val="00EF7481"/>
    <w:rsid w:val="00EF7F22"/>
    <w:rsid w:val="00F02C40"/>
    <w:rsid w:val="00F02FFA"/>
    <w:rsid w:val="00F03F95"/>
    <w:rsid w:val="00F1011C"/>
    <w:rsid w:val="00F10779"/>
    <w:rsid w:val="00F11823"/>
    <w:rsid w:val="00F20FFB"/>
    <w:rsid w:val="00F21605"/>
    <w:rsid w:val="00F22765"/>
    <w:rsid w:val="00F22BB0"/>
    <w:rsid w:val="00F24917"/>
    <w:rsid w:val="00F26007"/>
    <w:rsid w:val="00F272DC"/>
    <w:rsid w:val="00F301B2"/>
    <w:rsid w:val="00F30D40"/>
    <w:rsid w:val="00F3362B"/>
    <w:rsid w:val="00F410DF"/>
    <w:rsid w:val="00F63AB6"/>
    <w:rsid w:val="00F64284"/>
    <w:rsid w:val="00F654C9"/>
    <w:rsid w:val="00F65694"/>
    <w:rsid w:val="00F65B91"/>
    <w:rsid w:val="00F732A5"/>
    <w:rsid w:val="00F74A7B"/>
    <w:rsid w:val="00F7597F"/>
    <w:rsid w:val="00F7661A"/>
    <w:rsid w:val="00F80B5B"/>
    <w:rsid w:val="00F8225E"/>
    <w:rsid w:val="00F84312"/>
    <w:rsid w:val="00F86418"/>
    <w:rsid w:val="00F91978"/>
    <w:rsid w:val="00F92242"/>
    <w:rsid w:val="00F9297B"/>
    <w:rsid w:val="00F9317E"/>
    <w:rsid w:val="00F95225"/>
    <w:rsid w:val="00F957D5"/>
    <w:rsid w:val="00F96654"/>
    <w:rsid w:val="00F96F12"/>
    <w:rsid w:val="00F97B58"/>
    <w:rsid w:val="00FA0E75"/>
    <w:rsid w:val="00FA15D1"/>
    <w:rsid w:val="00FA6611"/>
    <w:rsid w:val="00FA7061"/>
    <w:rsid w:val="00FB0C8B"/>
    <w:rsid w:val="00FB11ED"/>
    <w:rsid w:val="00FB4094"/>
    <w:rsid w:val="00FB57E1"/>
    <w:rsid w:val="00FB686C"/>
    <w:rsid w:val="00FB6BFA"/>
    <w:rsid w:val="00FB794E"/>
    <w:rsid w:val="00FC07E0"/>
    <w:rsid w:val="00FC15D8"/>
    <w:rsid w:val="00FC36B1"/>
    <w:rsid w:val="00FC6ABB"/>
    <w:rsid w:val="00FC7C92"/>
    <w:rsid w:val="00FC7F88"/>
    <w:rsid w:val="00FD231D"/>
    <w:rsid w:val="00FD23D0"/>
    <w:rsid w:val="00FD350A"/>
    <w:rsid w:val="00FD5C88"/>
    <w:rsid w:val="00FD6A56"/>
    <w:rsid w:val="00FE287A"/>
    <w:rsid w:val="00FE5CE9"/>
    <w:rsid w:val="00FF379E"/>
    <w:rsid w:val="00FF48F2"/>
    <w:rsid w:val="00FF5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F3816"/>
  <w15:docId w15:val="{08EE4EAE-CF07-4C05-8740-CEC07AA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397"/>
  </w:style>
  <w:style w:type="paragraph" w:styleId="1">
    <w:name w:val="heading 1"/>
    <w:basedOn w:val="a"/>
    <w:next w:val="a"/>
    <w:link w:val="10"/>
    <w:uiPriority w:val="99"/>
    <w:qFormat/>
    <w:rsid w:val="0080339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397"/>
    <w:rPr>
      <w:sz w:val="28"/>
    </w:rPr>
  </w:style>
  <w:style w:type="paragraph" w:styleId="a5">
    <w:name w:val="Body Text Indent"/>
    <w:basedOn w:val="a"/>
    <w:link w:val="a6"/>
    <w:uiPriority w:val="99"/>
    <w:rsid w:val="00803397"/>
    <w:pPr>
      <w:ind w:firstLine="709"/>
      <w:jc w:val="both"/>
    </w:pPr>
    <w:rPr>
      <w:sz w:val="28"/>
    </w:rPr>
  </w:style>
  <w:style w:type="paragraph" w:customStyle="1" w:styleId="Postan">
    <w:name w:val="Postan"/>
    <w:basedOn w:val="a"/>
    <w:uiPriority w:val="99"/>
    <w:rsid w:val="00803397"/>
    <w:pPr>
      <w:jc w:val="center"/>
    </w:pPr>
    <w:rPr>
      <w:sz w:val="28"/>
    </w:rPr>
  </w:style>
  <w:style w:type="paragraph" w:styleId="a7">
    <w:name w:val="footer"/>
    <w:basedOn w:val="a"/>
    <w:link w:val="a8"/>
    <w:uiPriority w:val="99"/>
    <w:rsid w:val="00803397"/>
    <w:pPr>
      <w:tabs>
        <w:tab w:val="center" w:pos="4153"/>
        <w:tab w:val="right" w:pos="8306"/>
      </w:tabs>
    </w:pPr>
  </w:style>
  <w:style w:type="paragraph" w:styleId="a9">
    <w:name w:val="header"/>
    <w:basedOn w:val="a"/>
    <w:link w:val="aa"/>
    <w:uiPriority w:val="99"/>
    <w:rsid w:val="00803397"/>
    <w:pPr>
      <w:tabs>
        <w:tab w:val="center" w:pos="4153"/>
        <w:tab w:val="right" w:pos="8306"/>
      </w:tabs>
    </w:pPr>
  </w:style>
  <w:style w:type="character" w:styleId="ab">
    <w:name w:val="page number"/>
    <w:basedOn w:val="a0"/>
    <w:rsid w:val="00803397"/>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basedOn w:val="a"/>
    <w:next w:val="a"/>
    <w:link w:val="af6"/>
    <w:uiPriority w:val="99"/>
    <w:qFormat/>
    <w:rsid w:val="00AE0EC6"/>
    <w:pPr>
      <w:contextualSpacing/>
      <w:jc w:val="center"/>
    </w:pPr>
    <w:rPr>
      <w:b/>
      <w:sz w:val="28"/>
      <w:szCs w:val="52"/>
    </w:rPr>
  </w:style>
  <w:style w:type="character" w:customStyle="1" w:styleId="af6">
    <w:name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paragraph" w:customStyle="1" w:styleId="Style6">
    <w:name w:val="Style6"/>
    <w:basedOn w:val="a"/>
    <w:rsid w:val="00915D89"/>
    <w:pPr>
      <w:widowControl w:val="0"/>
      <w:suppressAutoHyphens/>
      <w:autoSpaceDE w:val="0"/>
      <w:spacing w:line="317" w:lineRule="exact"/>
      <w:ind w:firstLine="562"/>
      <w:jc w:val="both"/>
      <w:textAlignment w:val="baseline"/>
    </w:pPr>
    <w:rPr>
      <w:rFonts w:eastAsia="Andale Sans UI"/>
      <w:kern w:val="1"/>
      <w:sz w:val="28"/>
      <w:szCs w:val="28"/>
      <w:lang w:val="de-DE" w:eastAsia="fa-IR" w:bidi="fa-IR"/>
    </w:rPr>
  </w:style>
  <w:style w:type="character" w:customStyle="1" w:styleId="FontStyle40">
    <w:name w:val="Font Style40"/>
    <w:rsid w:val="00915D89"/>
    <w:rPr>
      <w:rFonts w:ascii="Times New Roman" w:hAnsi="Times New Roman" w:cs="Times New Roman"/>
      <w:sz w:val="26"/>
      <w:szCs w:val="26"/>
    </w:rPr>
  </w:style>
  <w:style w:type="paragraph" w:customStyle="1" w:styleId="Style15">
    <w:name w:val="Style15"/>
    <w:basedOn w:val="a"/>
    <w:rsid w:val="00915D89"/>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15D89"/>
    <w:pPr>
      <w:spacing w:before="100" w:beforeAutospacing="1" w:after="100" w:afterAutospacing="1"/>
    </w:pPr>
    <w:rPr>
      <w:sz w:val="24"/>
      <w:szCs w:val="24"/>
    </w:rPr>
  </w:style>
  <w:style w:type="table" w:customStyle="1" w:styleId="39">
    <w:name w:val="Сетка таблицы3"/>
    <w:basedOn w:val="a1"/>
    <w:next w:val="aff5"/>
    <w:rsid w:val="00E5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02324">
      <w:bodyDiv w:val="1"/>
      <w:marLeft w:val="0"/>
      <w:marRight w:val="0"/>
      <w:marTop w:val="0"/>
      <w:marBottom w:val="0"/>
      <w:divBdr>
        <w:top w:val="none" w:sz="0" w:space="0" w:color="auto"/>
        <w:left w:val="none" w:sz="0" w:space="0" w:color="auto"/>
        <w:bottom w:val="none" w:sz="0" w:space="0" w:color="auto"/>
        <w:right w:val="none" w:sz="0" w:space="0" w:color="auto"/>
      </w:divBdr>
    </w:div>
    <w:div w:id="1010176998">
      <w:bodyDiv w:val="1"/>
      <w:marLeft w:val="0"/>
      <w:marRight w:val="0"/>
      <w:marTop w:val="0"/>
      <w:marBottom w:val="0"/>
      <w:divBdr>
        <w:top w:val="none" w:sz="0" w:space="0" w:color="auto"/>
        <w:left w:val="none" w:sz="0" w:space="0" w:color="auto"/>
        <w:bottom w:val="none" w:sz="0" w:space="0" w:color="auto"/>
        <w:right w:val="none" w:sz="0" w:space="0" w:color="auto"/>
      </w:divBdr>
    </w:div>
    <w:div w:id="1653290977">
      <w:bodyDiv w:val="1"/>
      <w:marLeft w:val="0"/>
      <w:marRight w:val="0"/>
      <w:marTop w:val="0"/>
      <w:marBottom w:val="0"/>
      <w:divBdr>
        <w:top w:val="none" w:sz="0" w:space="0" w:color="auto"/>
        <w:left w:val="none" w:sz="0" w:space="0" w:color="auto"/>
        <w:bottom w:val="none" w:sz="0" w:space="0" w:color="auto"/>
        <w:right w:val="none" w:sz="0" w:space="0" w:color="auto"/>
      </w:divBdr>
    </w:div>
    <w:div w:id="1704863945">
      <w:bodyDiv w:val="1"/>
      <w:marLeft w:val="0"/>
      <w:marRight w:val="0"/>
      <w:marTop w:val="0"/>
      <w:marBottom w:val="0"/>
      <w:divBdr>
        <w:top w:val="none" w:sz="0" w:space="0" w:color="auto"/>
        <w:left w:val="none" w:sz="0" w:space="0" w:color="auto"/>
        <w:bottom w:val="none" w:sz="0" w:space="0" w:color="auto"/>
        <w:right w:val="none" w:sz="0" w:space="0" w:color="auto"/>
      </w:divBdr>
    </w:div>
    <w:div w:id="20952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kk5.rosreest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kk5.rosreestr.ru/api/s/luZQJo3"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kk5.rosreestr.ru/api/s/luZQJo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3224-51B3-4D39-BB0B-570DA7B8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71</TotalTime>
  <Pages>46</Pages>
  <Words>10552</Words>
  <Characters>60151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Прохорова Елена Викторовна</dc:creator>
  <cp:lastModifiedBy>1</cp:lastModifiedBy>
  <cp:revision>12</cp:revision>
  <cp:lastPrinted>2022-11-24T05:17:00Z</cp:lastPrinted>
  <dcterms:created xsi:type="dcterms:W3CDTF">2023-02-10T07:07:00Z</dcterms:created>
  <dcterms:modified xsi:type="dcterms:W3CDTF">2024-01-29T13:54:00Z</dcterms:modified>
</cp:coreProperties>
</file>