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6764" w14:textId="77777777" w:rsidR="005D54E0" w:rsidRDefault="005D54E0" w:rsidP="00085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BB364E" w14:textId="7D491F58" w:rsidR="00856F1D" w:rsidRDefault="00856F1D" w:rsidP="000A04E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6"/>
          <w:sz w:val="28"/>
          <w:szCs w:val="28"/>
        </w:rPr>
        <w:t xml:space="preserve">Сводка поступивших предложений в ходе публичных консультаций проекта </w:t>
      </w:r>
      <w:r w:rsidRPr="005013B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67886">
        <w:rPr>
          <w:rFonts w:ascii="Times New Roman" w:hAnsi="Times New Roman"/>
          <w:sz w:val="28"/>
          <w:szCs w:val="28"/>
        </w:rPr>
        <w:t>Цимлянского района</w:t>
      </w:r>
      <w:r w:rsidRPr="005013BB">
        <w:rPr>
          <w:rFonts w:ascii="Times New Roman" w:hAnsi="Times New Roman"/>
          <w:sz w:val="28"/>
          <w:szCs w:val="28"/>
        </w:rPr>
        <w:t xml:space="preserve"> </w:t>
      </w:r>
      <w:r w:rsidRPr="00856F1D">
        <w:rPr>
          <w:rFonts w:ascii="Times New Roman" w:hAnsi="Times New Roman" w:cs="Times New Roman"/>
          <w:sz w:val="28"/>
          <w:szCs w:val="28"/>
        </w:rPr>
        <w:t>«</w:t>
      </w:r>
      <w:r w:rsidR="0021459F" w:rsidRPr="0021459F">
        <w:rPr>
          <w:rFonts w:ascii="Times New Roman" w:hAnsi="Times New Roman" w:cs="Times New Roman"/>
          <w:bCs/>
          <w:iCs/>
          <w:sz w:val="28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 –производителям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 w:rsidR="00CC120D" w:rsidRPr="00CC120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7EE8B51D" w14:textId="77777777" w:rsidR="00A24DF0" w:rsidRPr="005D54E0" w:rsidRDefault="00A24DF0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6AC0A" w14:textId="77BCE2CD" w:rsidR="003F6C72" w:rsidRDefault="00EE6B75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проект: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" w:history="1">
        <w:r w:rsidR="004B6D21" w:rsidRPr="00AB0988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https://cimlyanskiyrayon.ru/index.php/otsenka-reguliruyushchego-vozdejstviya-npa/normativnye-pravovye-akty/2020-god</w:t>
        </w:r>
      </w:hyperlink>
    </w:p>
    <w:p w14:paraId="2332D34D" w14:textId="56BEAC24" w:rsidR="005D54E0" w:rsidRPr="00FC0067" w:rsidRDefault="005D54E0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публичного обсуждения: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D73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21459F">
        <w:rPr>
          <w:rFonts w:ascii="Times New Roman" w:hAnsi="Times New Roman" w:cs="Times New Roman"/>
          <w:sz w:val="28"/>
          <w:szCs w:val="28"/>
        </w:rPr>
        <w:t>19</w:t>
      </w:r>
      <w:r w:rsidR="00491BB2">
        <w:rPr>
          <w:rFonts w:ascii="Times New Roman" w:hAnsi="Times New Roman" w:cs="Times New Roman"/>
          <w:sz w:val="28"/>
          <w:szCs w:val="28"/>
        </w:rPr>
        <w:t>.</w:t>
      </w:r>
      <w:r w:rsidR="0021459F">
        <w:rPr>
          <w:rFonts w:ascii="Times New Roman" w:hAnsi="Times New Roman" w:cs="Times New Roman"/>
          <w:sz w:val="28"/>
          <w:szCs w:val="28"/>
        </w:rPr>
        <w:t>1</w:t>
      </w:r>
      <w:r w:rsidR="00491BB2">
        <w:rPr>
          <w:rFonts w:ascii="Times New Roman" w:hAnsi="Times New Roman" w:cs="Times New Roman"/>
          <w:sz w:val="28"/>
          <w:szCs w:val="28"/>
        </w:rPr>
        <w:t>0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 xml:space="preserve"> по </w:t>
      </w:r>
      <w:r w:rsidR="0021459F">
        <w:rPr>
          <w:rFonts w:ascii="Times New Roman" w:eastAsia="Arial" w:hAnsi="Times New Roman" w:cs="Times New Roman"/>
          <w:sz w:val="28"/>
          <w:szCs w:val="28"/>
        </w:rPr>
        <w:t>25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1B2067">
        <w:rPr>
          <w:rFonts w:ascii="Times New Roman" w:eastAsia="Arial" w:hAnsi="Times New Roman" w:cs="Times New Roman"/>
          <w:sz w:val="28"/>
          <w:szCs w:val="28"/>
        </w:rPr>
        <w:t>1</w:t>
      </w:r>
      <w:r w:rsidR="00C07399">
        <w:rPr>
          <w:rFonts w:ascii="Times New Roman" w:eastAsia="Arial" w:hAnsi="Times New Roman" w:cs="Times New Roman"/>
          <w:sz w:val="28"/>
          <w:szCs w:val="28"/>
        </w:rPr>
        <w:t>0.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202</w:t>
      </w:r>
      <w:r w:rsidR="001557CB">
        <w:rPr>
          <w:rFonts w:ascii="Times New Roman" w:eastAsia="Arial" w:hAnsi="Times New Roman" w:cs="Times New Roman"/>
          <w:sz w:val="28"/>
          <w:szCs w:val="28"/>
        </w:rPr>
        <w:t>3</w:t>
      </w:r>
      <w:r w:rsidR="00856F1D" w:rsidRPr="00856F1D">
        <w:rPr>
          <w:rFonts w:ascii="Times New Roman" w:eastAsia="Arial" w:hAnsi="Times New Roman" w:cs="Times New Roman"/>
          <w:sz w:val="28"/>
          <w:szCs w:val="28"/>
        </w:rPr>
        <w:t>.</w:t>
      </w:r>
    </w:p>
    <w:p w14:paraId="6FE0F860" w14:textId="71AAF11B" w:rsidR="00B7661A" w:rsidRDefault="005D54E0" w:rsidP="00B76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5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экспертов, участвовавших в обсуждении: </w:t>
      </w:r>
      <w:r w:rsidR="00293E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pPr w:leftFromText="45" w:rightFromText="45" w:bottomFromText="200" w:vertAnchor="text"/>
        <w:tblW w:w="9359" w:type="dxa"/>
        <w:tblBorders>
          <w:top w:val="single" w:sz="6" w:space="0" w:color="3187C7"/>
          <w:left w:val="single" w:sz="6" w:space="0" w:color="3187C7"/>
          <w:bottom w:val="single" w:sz="6" w:space="0" w:color="3187C7"/>
          <w:right w:val="single" w:sz="6" w:space="0" w:color="3187C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2261"/>
        <w:gridCol w:w="3060"/>
        <w:gridCol w:w="3538"/>
      </w:tblGrid>
      <w:tr w:rsidR="00B7661A" w14:paraId="4BC52C53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24A57F0D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7C07D914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Участник обсуждения</w:t>
            </w: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541FDFC8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>Предложения участников обсуждения</w:t>
            </w: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  <w:hideMark/>
          </w:tcPr>
          <w:p w14:paraId="65D8DDE3" w14:textId="77777777" w:rsidR="00B7661A" w:rsidRPr="00B86C34" w:rsidRDefault="00B7661A" w:rsidP="00511E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6C34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рассмотрения предложений </w:t>
            </w:r>
          </w:p>
        </w:tc>
      </w:tr>
      <w:tr w:rsidR="00B7661A" w14:paraId="0BF7894A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6424457" w14:textId="6A5A492B" w:rsidR="00B7661A" w:rsidRPr="00B86C34" w:rsidRDefault="00F74A66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744B5CB" w14:textId="1841C02F" w:rsidR="00B7661A" w:rsidRPr="00B86C34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BF22519" w14:textId="7CE5D5A3" w:rsidR="006C3221" w:rsidRPr="00B86C34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38622F2" w14:textId="78C6C7A4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6C872E3C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25A9A86" w14:textId="460FB017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8E6DAD3" w14:textId="2C0139B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7630969B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10EB6CA" w14:textId="6F6ED12D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466EE2A9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19059F3F" w14:textId="44F32008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7BAF9A6" w14:textId="62E34C4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EE3CB36" w14:textId="77777777" w:rsidR="006C3221" w:rsidRDefault="006C3221" w:rsidP="00B766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3F7D9E5" w14:textId="095BA2F0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29124C7B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26FA3747" w14:textId="05F1D42D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275603" w14:textId="3E20A8A0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8ACC495" w14:textId="77777777" w:rsidR="006C3221" w:rsidRPr="00B7661A" w:rsidRDefault="006C3221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46FE6916" w14:textId="1B8680C5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661A" w14:paraId="7CCF6822" w14:textId="77777777" w:rsidTr="00B7661A">
        <w:tc>
          <w:tcPr>
            <w:tcW w:w="0" w:type="auto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3E0CDC35" w14:textId="7153EA55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6" w:space="0" w:color="051945"/>
              <w:left w:val="single" w:sz="6" w:space="0" w:color="051945"/>
              <w:bottom w:val="single" w:sz="4" w:space="0" w:color="auto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0E68A8B6" w14:textId="33CD982E" w:rsidR="00B7661A" w:rsidRDefault="00B7661A" w:rsidP="00511E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601CFE38" w14:textId="296571DB" w:rsidR="00B7661A" w:rsidRPr="00B7661A" w:rsidRDefault="00B7661A" w:rsidP="00B76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  <w:tcBorders>
              <w:top w:val="single" w:sz="6" w:space="0" w:color="051945"/>
              <w:left w:val="single" w:sz="6" w:space="0" w:color="051945"/>
              <w:bottom w:val="single" w:sz="6" w:space="0" w:color="051945"/>
              <w:right w:val="single" w:sz="6" w:space="0" w:color="051945"/>
            </w:tcBorders>
            <w:shd w:val="clear" w:color="auto" w:fill="FFFFFF"/>
            <w:tcMar>
              <w:top w:w="28" w:type="dxa"/>
              <w:left w:w="83" w:type="dxa"/>
              <w:bottom w:w="28" w:type="dxa"/>
              <w:right w:w="83" w:type="dxa"/>
            </w:tcMar>
            <w:vAlign w:val="center"/>
          </w:tcPr>
          <w:p w14:paraId="53519BB6" w14:textId="1206C628" w:rsidR="00B7661A" w:rsidRPr="00B86C34" w:rsidRDefault="00B7661A" w:rsidP="00511E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3BDAEA72" w14:textId="77777777" w:rsidR="00B7661A" w:rsidRPr="00FC0067" w:rsidRDefault="00B7661A" w:rsidP="00257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15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985"/>
      </w:tblGrid>
      <w:tr w:rsidR="00EE6B75" w:rsidRPr="005D54E0" w14:paraId="255A218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60E843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4"/>
                <w:szCs w:val="28"/>
                <w:lang w:eastAsia="ru-RU"/>
              </w:rPr>
            </w:pPr>
          </w:p>
          <w:p w14:paraId="18BB2BC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5307" w14:textId="3779E688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E7DF80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5777D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6B85AD68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5510" w14:textId="0AE75927" w:rsidR="00EE6B75" w:rsidRPr="005D54E0" w:rsidRDefault="009205DC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4AB92A7A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17E70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B7C6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014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E6B75" w:rsidRPr="005D54E0" w14:paraId="5F2D1E72" w14:textId="77777777" w:rsidTr="00EE6B75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F5A92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</w:p>
          <w:p w14:paraId="48625B1F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5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411" w14:textId="77777777" w:rsidR="00EE6B75" w:rsidRPr="005D54E0" w:rsidRDefault="00EE6B75" w:rsidP="00EE6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60F5E3F0" w14:textId="77777777" w:rsidR="00FC0067" w:rsidRDefault="00FC0067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66553" w14:textId="5EEE6A6A" w:rsidR="00EE6B75" w:rsidRDefault="0021459F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B42C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D0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067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7C2E9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735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9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0D7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0DA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45D9F3A6" w14:textId="77777777" w:rsidR="00EE6B75" w:rsidRDefault="00EE6B75" w:rsidP="005D5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3EF1" w14:textId="77777777" w:rsidR="00DB71D4" w:rsidRDefault="005A7E7F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DB71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экономического</w:t>
      </w:r>
    </w:p>
    <w:p w14:paraId="1ED59B05" w14:textId="004CCB93" w:rsidR="0018227F" w:rsidRDefault="00DB71D4" w:rsidP="00EE6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прогнозирования и закупок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C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E6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C3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Ромашкова</w:t>
      </w:r>
    </w:p>
    <w:p w14:paraId="4A0F5BEA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45FF64" w14:textId="6853D135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DC640" w14:textId="43FB89F3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7FD21" w14:textId="15E6AA44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EACEC" w14:textId="2CDCB8BF" w:rsidR="009205DC" w:rsidRDefault="009205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CB909" w14:textId="77777777" w:rsidR="00FC0067" w:rsidRDefault="00FC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7354B" w14:textId="34854F60" w:rsid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Белякова Наталья Владимировна</w:t>
      </w:r>
    </w:p>
    <w:p w14:paraId="7942DBC8" w14:textId="737EC04E" w:rsidR="00DB71D4" w:rsidRPr="00FC0067" w:rsidRDefault="00DB71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22526</w:t>
      </w:r>
    </w:p>
    <w:sectPr w:rsidR="00DB71D4" w:rsidRPr="00FC0067" w:rsidSect="00EE6B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2489B"/>
    <w:rsid w:val="0008595C"/>
    <w:rsid w:val="000A04E6"/>
    <w:rsid w:val="00124534"/>
    <w:rsid w:val="001557CB"/>
    <w:rsid w:val="0018227F"/>
    <w:rsid w:val="001952DB"/>
    <w:rsid w:val="001A3F86"/>
    <w:rsid w:val="001A4317"/>
    <w:rsid w:val="001B2067"/>
    <w:rsid w:val="001C13B4"/>
    <w:rsid w:val="001C2605"/>
    <w:rsid w:val="001E2F9D"/>
    <w:rsid w:val="002039BC"/>
    <w:rsid w:val="00213592"/>
    <w:rsid w:val="0021459F"/>
    <w:rsid w:val="0022500E"/>
    <w:rsid w:val="00231B3A"/>
    <w:rsid w:val="002470A5"/>
    <w:rsid w:val="00257C57"/>
    <w:rsid w:val="00270A13"/>
    <w:rsid w:val="00285724"/>
    <w:rsid w:val="00293E95"/>
    <w:rsid w:val="002A5034"/>
    <w:rsid w:val="00300D73"/>
    <w:rsid w:val="003025C9"/>
    <w:rsid w:val="003167EF"/>
    <w:rsid w:val="003654E5"/>
    <w:rsid w:val="00385CC2"/>
    <w:rsid w:val="003B42CB"/>
    <w:rsid w:val="003C7FC5"/>
    <w:rsid w:val="003D0D18"/>
    <w:rsid w:val="003D282F"/>
    <w:rsid w:val="003F6C72"/>
    <w:rsid w:val="00402C58"/>
    <w:rsid w:val="00455424"/>
    <w:rsid w:val="004865D1"/>
    <w:rsid w:val="00491BB2"/>
    <w:rsid w:val="004B03B9"/>
    <w:rsid w:val="004B6D21"/>
    <w:rsid w:val="004B72C1"/>
    <w:rsid w:val="004C6AC2"/>
    <w:rsid w:val="004D5221"/>
    <w:rsid w:val="004E01E0"/>
    <w:rsid w:val="004E578E"/>
    <w:rsid w:val="004E5DF0"/>
    <w:rsid w:val="00554C65"/>
    <w:rsid w:val="005742FB"/>
    <w:rsid w:val="005A7E7F"/>
    <w:rsid w:val="005C7A97"/>
    <w:rsid w:val="005D080C"/>
    <w:rsid w:val="005D54E0"/>
    <w:rsid w:val="006C3221"/>
    <w:rsid w:val="00721228"/>
    <w:rsid w:val="007354F1"/>
    <w:rsid w:val="007746EA"/>
    <w:rsid w:val="007C2E9F"/>
    <w:rsid w:val="007F2D4C"/>
    <w:rsid w:val="00802322"/>
    <w:rsid w:val="00806B52"/>
    <w:rsid w:val="00824D70"/>
    <w:rsid w:val="00856F1D"/>
    <w:rsid w:val="00866EEA"/>
    <w:rsid w:val="008A7C32"/>
    <w:rsid w:val="009205DC"/>
    <w:rsid w:val="00940DA0"/>
    <w:rsid w:val="00983869"/>
    <w:rsid w:val="00984B4D"/>
    <w:rsid w:val="009926FE"/>
    <w:rsid w:val="00A24DF0"/>
    <w:rsid w:val="00A34D58"/>
    <w:rsid w:val="00A94528"/>
    <w:rsid w:val="00B20293"/>
    <w:rsid w:val="00B53CDB"/>
    <w:rsid w:val="00B7661A"/>
    <w:rsid w:val="00BA6664"/>
    <w:rsid w:val="00BA6AFB"/>
    <w:rsid w:val="00BE46C3"/>
    <w:rsid w:val="00C07399"/>
    <w:rsid w:val="00C53360"/>
    <w:rsid w:val="00C55DBF"/>
    <w:rsid w:val="00C7768A"/>
    <w:rsid w:val="00C858EF"/>
    <w:rsid w:val="00CC120D"/>
    <w:rsid w:val="00CD41B9"/>
    <w:rsid w:val="00CD6DC6"/>
    <w:rsid w:val="00D20E16"/>
    <w:rsid w:val="00D973D6"/>
    <w:rsid w:val="00DB7067"/>
    <w:rsid w:val="00DB71D4"/>
    <w:rsid w:val="00E61723"/>
    <w:rsid w:val="00E67886"/>
    <w:rsid w:val="00EC7A0B"/>
    <w:rsid w:val="00EE6B75"/>
    <w:rsid w:val="00EE7ABA"/>
    <w:rsid w:val="00F3475D"/>
    <w:rsid w:val="00F4590E"/>
    <w:rsid w:val="00F74A66"/>
    <w:rsid w:val="00FC0067"/>
    <w:rsid w:val="00FC7DC5"/>
    <w:rsid w:val="00FE2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0828"/>
  <w15:docId w15:val="{B160C834-C326-4A36-85CC-E7270F9F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B7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2489B"/>
    <w:rPr>
      <w:color w:val="800080" w:themeColor="followedHyperlink"/>
      <w:u w:val="single"/>
    </w:rPr>
  </w:style>
  <w:style w:type="paragraph" w:customStyle="1" w:styleId="ConsPlusNormal">
    <w:name w:val="ConsPlusNormal"/>
    <w:rsid w:val="00225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0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4B6D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normativnye-pravovye-akty/2020-g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2024-01-10T08:31:00Z</cp:lastPrinted>
  <dcterms:created xsi:type="dcterms:W3CDTF">2024-01-10T08:31:00Z</dcterms:created>
  <dcterms:modified xsi:type="dcterms:W3CDTF">2024-01-10T08:31:00Z</dcterms:modified>
</cp:coreProperties>
</file>