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1C" w:rsidRDefault="00CD55AA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4520" cy="7950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045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1C" w:rsidRDefault="00770B1C">
      <w:pPr>
        <w:jc w:val="center"/>
        <w:rPr>
          <w:sz w:val="28"/>
        </w:rPr>
      </w:pPr>
    </w:p>
    <w:p w:rsidR="00770B1C" w:rsidRDefault="00CD55AA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ЦИМЛЯНСКОГО РАЙОНА</w:t>
      </w:r>
    </w:p>
    <w:p w:rsidR="00770B1C" w:rsidRDefault="00770B1C">
      <w:pPr>
        <w:jc w:val="center"/>
        <w:rPr>
          <w:sz w:val="28"/>
        </w:rPr>
      </w:pPr>
    </w:p>
    <w:p w:rsidR="00770B1C" w:rsidRDefault="00CD55A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70B1C" w:rsidRDefault="00770B1C">
      <w:pPr>
        <w:rPr>
          <w:sz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E3DE7" w:rsidTr="003E3DE7">
        <w:tc>
          <w:tcPr>
            <w:tcW w:w="3284" w:type="dxa"/>
          </w:tcPr>
          <w:p w:rsidR="003E3DE7" w:rsidRDefault="003E3DE7">
            <w:pPr>
              <w:rPr>
                <w:sz w:val="28"/>
              </w:rPr>
            </w:pPr>
            <w:r>
              <w:rPr>
                <w:sz w:val="28"/>
              </w:rPr>
              <w:t>____.2023</w:t>
            </w:r>
          </w:p>
        </w:tc>
        <w:tc>
          <w:tcPr>
            <w:tcW w:w="3284" w:type="dxa"/>
          </w:tcPr>
          <w:p w:rsidR="003E3DE7" w:rsidRDefault="003E3DE7" w:rsidP="003E3D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____</w:t>
            </w:r>
          </w:p>
        </w:tc>
        <w:tc>
          <w:tcPr>
            <w:tcW w:w="3285" w:type="dxa"/>
          </w:tcPr>
          <w:p w:rsidR="003E3DE7" w:rsidRDefault="003E3DE7" w:rsidP="003E3DE7">
            <w:pPr>
              <w:jc w:val="right"/>
              <w:rPr>
                <w:sz w:val="28"/>
              </w:rPr>
            </w:pPr>
            <w:r>
              <w:rPr>
                <w:sz w:val="28"/>
              </w:rPr>
              <w:t>г. Цимлянск</w:t>
            </w:r>
          </w:p>
        </w:tc>
      </w:tr>
    </w:tbl>
    <w:p w:rsidR="00770B1C" w:rsidRDefault="00770B1C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770B1C" w:rsidRDefault="00CD55AA">
      <w:pPr>
        <w:ind w:right="4536"/>
        <w:jc w:val="both"/>
        <w:rPr>
          <w:sz w:val="28"/>
        </w:rPr>
      </w:pPr>
      <w:r>
        <w:rPr>
          <w:sz w:val="28"/>
        </w:rPr>
        <w:t>О назначении половины членов комиссии по проведению конкурса на замещение должности главы Администрации Цимлянского района</w:t>
      </w:r>
    </w:p>
    <w:p w:rsidR="00770B1C" w:rsidRDefault="00770B1C">
      <w:pPr>
        <w:pStyle w:val="ConsNonformat"/>
        <w:rPr>
          <w:rFonts w:ascii="Times New Roman" w:hAnsi="Times New Roman"/>
          <w:sz w:val="28"/>
        </w:rPr>
      </w:pPr>
    </w:p>
    <w:p w:rsidR="00770B1C" w:rsidRDefault="00CD55AA">
      <w:pPr>
        <w:ind w:firstLine="839"/>
        <w:jc w:val="both"/>
        <w:rPr>
          <w:sz w:val="28"/>
        </w:rPr>
      </w:pPr>
      <w:r>
        <w:rPr>
          <w:sz w:val="28"/>
        </w:rPr>
        <w:t>В соответствии со статьей 37 Федерального закона от 06.10.2003 № 131-ФЗ «Об общих принципах организации местного самоуправ</w:t>
      </w:r>
      <w:r w:rsidR="004C2D51">
        <w:rPr>
          <w:sz w:val="28"/>
        </w:rPr>
        <w:t xml:space="preserve">ления в Российской Федерации», </w:t>
      </w:r>
      <w:r>
        <w:rPr>
          <w:sz w:val="28"/>
        </w:rPr>
        <w:t>решением Собрания депутатов Цимлянского района от 13.04.2023 № 178 «О порядке проведения конкурса на замещение должности главы Администрации Цимлянского района», Собрание депутатов Цимлянского района</w:t>
      </w:r>
    </w:p>
    <w:p w:rsidR="00770B1C" w:rsidRDefault="00770B1C">
      <w:pPr>
        <w:jc w:val="center"/>
        <w:rPr>
          <w:sz w:val="28"/>
        </w:rPr>
      </w:pPr>
    </w:p>
    <w:p w:rsidR="00770B1C" w:rsidRDefault="00CD55AA">
      <w:pPr>
        <w:jc w:val="center"/>
        <w:rPr>
          <w:sz w:val="28"/>
        </w:rPr>
      </w:pPr>
      <w:r>
        <w:rPr>
          <w:sz w:val="28"/>
        </w:rPr>
        <w:t>РЕШИЛО:</w:t>
      </w:r>
    </w:p>
    <w:p w:rsidR="00770B1C" w:rsidRDefault="00770B1C">
      <w:pPr>
        <w:jc w:val="center"/>
        <w:rPr>
          <w:sz w:val="28"/>
        </w:rPr>
      </w:pP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>1. Назначить членами комиссии по проведению конкурса на должность главы Администрации Цимлянского района (далее – конкурсная комиссия):</w:t>
      </w: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8C3C2E">
        <w:rPr>
          <w:sz w:val="28"/>
        </w:rPr>
        <w:t>_____________________________________________</w:t>
      </w:r>
      <w:r>
        <w:rPr>
          <w:sz w:val="28"/>
        </w:rPr>
        <w:t>;</w:t>
      </w: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8C3C2E">
        <w:rPr>
          <w:sz w:val="28"/>
        </w:rPr>
        <w:t>_____________________________________________;</w:t>
      </w: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8C3C2E">
        <w:rPr>
          <w:sz w:val="28"/>
        </w:rPr>
        <w:t>_____________________________________________</w:t>
      </w:r>
      <w:r w:rsidR="008C3C2E">
        <w:rPr>
          <w:sz w:val="28"/>
        </w:rPr>
        <w:t>.</w:t>
      </w: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 xml:space="preserve">2. Установить, что до избрания секретаря конкурсной комиссии его полномочия исполняет </w:t>
      </w:r>
      <w:r w:rsidR="008C3C2E">
        <w:rPr>
          <w:sz w:val="28"/>
        </w:rPr>
        <w:t>________________________________________________</w:t>
      </w:r>
      <w:bookmarkStart w:id="0" w:name="_GoBack"/>
      <w:bookmarkEnd w:id="0"/>
      <w:r>
        <w:rPr>
          <w:sz w:val="28"/>
        </w:rPr>
        <w:t>.</w:t>
      </w: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770B1C" w:rsidRDefault="00CD55AA">
      <w:pPr>
        <w:ind w:firstLine="709"/>
        <w:jc w:val="both"/>
        <w:rPr>
          <w:sz w:val="28"/>
        </w:rPr>
      </w:pPr>
      <w:r>
        <w:rPr>
          <w:sz w:val="28"/>
        </w:rPr>
        <w:t>4. Настоящее решение подлежит официальному опубликованию.</w:t>
      </w:r>
    </w:p>
    <w:p w:rsidR="00770B1C" w:rsidRDefault="00770B1C">
      <w:pPr>
        <w:ind w:firstLine="708"/>
        <w:jc w:val="both"/>
        <w:rPr>
          <w:sz w:val="28"/>
        </w:rPr>
      </w:pPr>
    </w:p>
    <w:p w:rsidR="00770B1C" w:rsidRDefault="00770B1C">
      <w:pPr>
        <w:ind w:firstLine="705"/>
        <w:jc w:val="both"/>
        <w:rPr>
          <w:spacing w:val="-3"/>
          <w:sz w:val="28"/>
        </w:rPr>
      </w:pPr>
    </w:p>
    <w:p w:rsidR="00770B1C" w:rsidRDefault="00770B1C">
      <w:pPr>
        <w:jc w:val="both"/>
        <w:rPr>
          <w:sz w:val="28"/>
        </w:rPr>
      </w:pPr>
    </w:p>
    <w:p w:rsidR="00770B1C" w:rsidRDefault="00CD55AA">
      <w:pPr>
        <w:jc w:val="both"/>
        <w:rPr>
          <w:sz w:val="28"/>
        </w:rPr>
      </w:pPr>
      <w:r>
        <w:rPr>
          <w:sz w:val="28"/>
        </w:rPr>
        <w:t>Председатель Собрания депутатов -</w:t>
      </w:r>
    </w:p>
    <w:p w:rsidR="00770B1C" w:rsidRDefault="00CD55AA">
      <w:pPr>
        <w:jc w:val="both"/>
        <w:rPr>
          <w:sz w:val="28"/>
        </w:rPr>
      </w:pPr>
      <w:r>
        <w:rPr>
          <w:sz w:val="28"/>
        </w:rPr>
        <w:t>глава Цимлянского района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                         Л.П. </w:t>
      </w:r>
      <w:proofErr w:type="spellStart"/>
      <w:r>
        <w:rPr>
          <w:sz w:val="28"/>
        </w:rPr>
        <w:t>Перфилова</w:t>
      </w:r>
      <w:proofErr w:type="spellEnd"/>
    </w:p>
    <w:p w:rsidR="00770B1C" w:rsidRDefault="00770B1C">
      <w:pPr>
        <w:ind w:right="-2"/>
        <w:jc w:val="center"/>
        <w:rPr>
          <w:sz w:val="28"/>
        </w:rPr>
      </w:pPr>
    </w:p>
    <w:p w:rsidR="00770B1C" w:rsidRDefault="00770B1C">
      <w:pPr>
        <w:pStyle w:val="ConsPlusNormal"/>
        <w:ind w:left="5103" w:firstLine="0"/>
        <w:jc w:val="center"/>
        <w:rPr>
          <w:rFonts w:ascii="Times New Roman" w:hAnsi="Times New Roman"/>
          <w:sz w:val="28"/>
        </w:rPr>
      </w:pPr>
    </w:p>
    <w:p w:rsidR="00770B1C" w:rsidRDefault="00770B1C">
      <w:pPr>
        <w:pStyle w:val="ConsPlusNormal"/>
        <w:ind w:left="5103" w:firstLine="0"/>
        <w:jc w:val="center"/>
        <w:rPr>
          <w:rFonts w:ascii="Times New Roman" w:hAnsi="Times New Roman"/>
          <w:sz w:val="28"/>
        </w:rPr>
      </w:pPr>
    </w:p>
    <w:p w:rsidR="00770B1C" w:rsidRDefault="00770B1C">
      <w:pPr>
        <w:pStyle w:val="ConsPlusNormal"/>
        <w:ind w:left="5103" w:firstLine="0"/>
        <w:jc w:val="center"/>
        <w:rPr>
          <w:rFonts w:ascii="Times New Roman" w:hAnsi="Times New Roman"/>
          <w:sz w:val="28"/>
        </w:rPr>
      </w:pPr>
    </w:p>
    <w:sectPr w:rsidR="00770B1C">
      <w:footerReference w:type="default" r:id="rId9"/>
      <w:headerReference w:type="first" r:id="rId10"/>
      <w:pgSz w:w="11905" w:h="16837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2A" w:rsidRDefault="00555B2A">
      <w:r>
        <w:separator/>
      </w:r>
    </w:p>
  </w:endnote>
  <w:endnote w:type="continuationSeparator" w:id="0">
    <w:p w:rsidR="00555B2A" w:rsidRDefault="0055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1C" w:rsidRDefault="00770B1C">
    <w:pPr>
      <w:pStyle w:val="af"/>
      <w:jc w:val="right"/>
    </w:pPr>
  </w:p>
  <w:p w:rsidR="00770B1C" w:rsidRDefault="00770B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2A" w:rsidRDefault="00555B2A">
      <w:r>
        <w:separator/>
      </w:r>
    </w:p>
  </w:footnote>
  <w:footnote w:type="continuationSeparator" w:id="0">
    <w:p w:rsidR="00555B2A" w:rsidRDefault="0055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1C" w:rsidRDefault="00CD55AA">
    <w:r>
      <w:t>Проект решения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11D"/>
    <w:multiLevelType w:val="multilevel"/>
    <w:tmpl w:val="7DAE225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1C"/>
    <w:rsid w:val="003E3DE7"/>
    <w:rsid w:val="004C2D51"/>
    <w:rsid w:val="00555B2A"/>
    <w:rsid w:val="00770B1C"/>
    <w:rsid w:val="008C3C2E"/>
    <w:rsid w:val="00C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Текст абазаца"/>
    <w:basedOn w:val="a"/>
    <w:link w:val="a4"/>
    <w:pPr>
      <w:keepLines/>
      <w:ind w:firstLine="709"/>
      <w:jc w:val="both"/>
    </w:pPr>
    <w:rPr>
      <w:sz w:val="28"/>
    </w:rPr>
  </w:style>
  <w:style w:type="character" w:customStyle="1" w:styleId="a4">
    <w:name w:val="Текст абазаца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sz w:val="24"/>
    </w:rPr>
  </w:style>
  <w:style w:type="paragraph" w:customStyle="1" w:styleId="a9">
    <w:name w:val="Абазц_№ Знак"/>
    <w:basedOn w:val="a"/>
    <w:link w:val="aa"/>
    <w:pPr>
      <w:keepLines/>
      <w:jc w:val="both"/>
    </w:pPr>
    <w:rPr>
      <w:sz w:val="28"/>
    </w:rPr>
  </w:style>
  <w:style w:type="character" w:customStyle="1" w:styleId="aa">
    <w:name w:val="Абазц_№ Знак"/>
    <w:basedOn w:val="1"/>
    <w:link w:val="a9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b"/>
    <w:rPr>
      <w:sz w:val="24"/>
    </w:rPr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"/>
    <w:link w:val="23"/>
    <w:rPr>
      <w:rFonts w:ascii="Arial" w:hAnsi="Arial"/>
      <w:sz w:val="24"/>
    </w:rPr>
  </w:style>
  <w:style w:type="paragraph" w:customStyle="1" w:styleId="15">
    <w:name w:val="Заголовок1"/>
    <w:basedOn w:val="a"/>
    <w:next w:val="a6"/>
    <w:link w:val="16"/>
    <w:pPr>
      <w:keepNext/>
      <w:spacing w:before="240" w:after="120"/>
    </w:pPr>
    <w:rPr>
      <w:rFonts w:ascii="Arial" w:hAnsi="Arial"/>
      <w:sz w:val="28"/>
    </w:rPr>
  </w:style>
  <w:style w:type="character" w:customStyle="1" w:styleId="16">
    <w:name w:val="Заголовок1"/>
    <w:basedOn w:val="1"/>
    <w:link w:val="15"/>
    <w:rPr>
      <w:rFonts w:ascii="Arial" w:hAnsi="Arial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01">
    <w:name w:val="Стиль Пункт_№) + Черный После:  0 пт1"/>
    <w:basedOn w:val="ad"/>
    <w:link w:val="010"/>
    <w:pPr>
      <w:spacing w:after="0"/>
    </w:pPr>
  </w:style>
  <w:style w:type="character" w:customStyle="1" w:styleId="010">
    <w:name w:val="Стиль Пункт_№) + Черный После:  0 пт1"/>
    <w:basedOn w:val="ae"/>
    <w:link w:val="01"/>
    <w:rPr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af1">
    <w:name w:val="Статья"/>
    <w:basedOn w:val="a"/>
    <w:link w:val="af2"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character" w:customStyle="1" w:styleId="af2">
    <w:name w:val="Статья"/>
    <w:basedOn w:val="1"/>
    <w:link w:val="af1"/>
    <w:rPr>
      <w:sz w:val="28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Знак сноски1"/>
    <w:link w:val="1a"/>
    <w:rPr>
      <w:vertAlign w:val="superscript"/>
    </w:rPr>
  </w:style>
  <w:style w:type="character" w:customStyle="1" w:styleId="1a">
    <w:name w:val="Знак сноски1"/>
    <w:link w:val="19"/>
    <w:rPr>
      <w:vertAlign w:val="superscript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1b">
    <w:name w:val="Гиперссылка1"/>
    <w:link w:val="af3"/>
    <w:rPr>
      <w:color w:val="0000FF"/>
      <w:u w:val="single"/>
    </w:rPr>
  </w:style>
  <w:style w:type="character" w:styleId="af3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Указатель1"/>
    <w:basedOn w:val="a"/>
    <w:link w:val="1f"/>
    <w:rPr>
      <w:rFonts w:ascii="Arial" w:hAnsi="Arial"/>
    </w:rPr>
  </w:style>
  <w:style w:type="character" w:customStyle="1" w:styleId="1f">
    <w:name w:val="Указатель1"/>
    <w:basedOn w:val="1"/>
    <w:link w:val="1e"/>
    <w:rPr>
      <w:rFonts w:ascii="Arial" w:hAnsi="Arial"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Символ нумерации"/>
    <w:link w:val="af5"/>
  </w:style>
  <w:style w:type="character" w:customStyle="1" w:styleId="af5">
    <w:name w:val="Символ нумерации"/>
    <w:link w:val="af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0">
    <w:name w:val="Название1"/>
    <w:basedOn w:val="a"/>
    <w:link w:val="1f1"/>
    <w:pPr>
      <w:spacing w:before="120" w:after="120"/>
    </w:pPr>
    <w:rPr>
      <w:rFonts w:ascii="Arial" w:hAnsi="Arial"/>
      <w:i/>
      <w:sz w:val="20"/>
    </w:rPr>
  </w:style>
  <w:style w:type="character" w:customStyle="1" w:styleId="1f1">
    <w:name w:val="Название1"/>
    <w:basedOn w:val="1"/>
    <w:link w:val="1f0"/>
    <w:rPr>
      <w:rFonts w:ascii="Arial" w:hAnsi="Arial"/>
      <w:i/>
      <w:sz w:val="20"/>
    </w:rPr>
  </w:style>
  <w:style w:type="paragraph" w:styleId="af6">
    <w:name w:val="endnote text"/>
    <w:basedOn w:val="a"/>
    <w:link w:val="af7"/>
    <w:rPr>
      <w:sz w:val="20"/>
    </w:rPr>
  </w:style>
  <w:style w:type="character" w:customStyle="1" w:styleId="af7">
    <w:name w:val="Текст концевой сноски Знак"/>
    <w:basedOn w:val="1"/>
    <w:link w:val="af6"/>
    <w:rPr>
      <w:sz w:val="20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25">
    <w:name w:val="Название2"/>
    <w:basedOn w:val="a"/>
    <w:link w:val="26"/>
    <w:pPr>
      <w:spacing w:before="120" w:after="120"/>
    </w:pPr>
    <w:rPr>
      <w:rFonts w:ascii="Arial" w:hAnsi="Arial"/>
      <w:i/>
      <w:sz w:val="20"/>
    </w:rPr>
  </w:style>
  <w:style w:type="character" w:customStyle="1" w:styleId="26">
    <w:name w:val="Название2"/>
    <w:basedOn w:val="1"/>
    <w:link w:val="25"/>
    <w:rPr>
      <w:rFonts w:ascii="Arial" w:hAnsi="Arial"/>
      <w:i/>
      <w:sz w:val="20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a">
    <w:name w:val="Абазц_№"/>
    <w:basedOn w:val="a"/>
    <w:link w:val="afb"/>
    <w:pPr>
      <w:keepLines/>
      <w:spacing w:after="60"/>
      <w:jc w:val="both"/>
    </w:pPr>
    <w:rPr>
      <w:sz w:val="28"/>
    </w:rPr>
  </w:style>
  <w:style w:type="character" w:customStyle="1" w:styleId="afb">
    <w:name w:val="Абазц_№"/>
    <w:basedOn w:val="1"/>
    <w:link w:val="afa"/>
    <w:rPr>
      <w:sz w:val="28"/>
    </w:rPr>
  </w:style>
  <w:style w:type="paragraph" w:customStyle="1" w:styleId="afc">
    <w:name w:val="Заголовок таблицы"/>
    <w:basedOn w:val="ab"/>
    <w:link w:val="afd"/>
    <w:pPr>
      <w:jc w:val="center"/>
    </w:pPr>
    <w:rPr>
      <w:b/>
    </w:rPr>
  </w:style>
  <w:style w:type="character" w:customStyle="1" w:styleId="afd">
    <w:name w:val="Заголовок таблицы"/>
    <w:basedOn w:val="ac"/>
    <w:link w:val="afc"/>
    <w:rPr>
      <w:b/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2">
    <w:name w:val="Гиперссылка1"/>
    <w:basedOn w:val="17"/>
    <w:link w:val="1f3"/>
    <w:rPr>
      <w:color w:val="0000FF" w:themeColor="hyperlink"/>
      <w:u w:val="single"/>
    </w:rPr>
  </w:style>
  <w:style w:type="character" w:customStyle="1" w:styleId="1f3">
    <w:name w:val="Гиперссылка1"/>
    <w:basedOn w:val="18"/>
    <w:link w:val="1f2"/>
    <w:rPr>
      <w:color w:val="0000FF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1"/>
    <w:link w:val="afe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PlusNormal0">
    <w:name w:val="ConsPlusNormal"/>
    <w:link w:val="ConsPlusNormal"/>
    <w:rPr>
      <w:rFonts w:ascii="Arial" w:hAnsi="Arial"/>
      <w:sz w:val="16"/>
    </w:rPr>
  </w:style>
  <w:style w:type="paragraph" w:styleId="aff0">
    <w:name w:val="List Paragraph"/>
    <w:basedOn w:val="a"/>
    <w:link w:val="af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styleId="aff2">
    <w:name w:val="Subtitle"/>
    <w:next w:val="a"/>
    <w:link w:val="af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sz w:val="24"/>
    </w:rPr>
  </w:style>
  <w:style w:type="paragraph" w:customStyle="1" w:styleId="0">
    <w:name w:val="Стиль Пункт_№) + Черный После:  0 пт"/>
    <w:basedOn w:val="ad"/>
    <w:link w:val="00"/>
    <w:pPr>
      <w:spacing w:after="0"/>
    </w:pPr>
  </w:style>
  <w:style w:type="character" w:customStyle="1" w:styleId="00">
    <w:name w:val="Стиль Пункт_№) + Черный После:  0 пт"/>
    <w:basedOn w:val="ae"/>
    <w:link w:val="0"/>
    <w:rPr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d">
    <w:name w:val="Пункт_№)"/>
    <w:basedOn w:val="a"/>
    <w:link w:val="ae"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character" w:customStyle="1" w:styleId="ae">
    <w:name w:val="Пункт_№)"/>
    <w:basedOn w:val="1"/>
    <w:link w:val="ad"/>
    <w:rPr>
      <w:sz w:val="28"/>
    </w:rPr>
  </w:style>
  <w:style w:type="paragraph" w:styleId="aff4">
    <w:name w:val="Title"/>
    <w:next w:val="a"/>
    <w:link w:val="a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Название Знак"/>
    <w:link w:val="a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f6">
    <w:name w:val="Знак концевой сноски1"/>
    <w:link w:val="1f7"/>
    <w:rPr>
      <w:vertAlign w:val="superscript"/>
    </w:rPr>
  </w:style>
  <w:style w:type="character" w:customStyle="1" w:styleId="1f7">
    <w:name w:val="Знак концевой сноски1"/>
    <w:link w:val="1f6"/>
    <w:rPr>
      <w:vertAlign w:val="superscript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table" w:customStyle="1" w:styleId="1f8">
    <w:name w:val="Сетка таблицы1"/>
    <w:basedOn w:val="a1"/>
    <w:pPr>
      <w:ind w:firstLine="709"/>
    </w:pPr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Текст абазаца"/>
    <w:basedOn w:val="a"/>
    <w:link w:val="a4"/>
    <w:pPr>
      <w:keepLines/>
      <w:ind w:firstLine="709"/>
      <w:jc w:val="both"/>
    </w:pPr>
    <w:rPr>
      <w:sz w:val="28"/>
    </w:rPr>
  </w:style>
  <w:style w:type="character" w:customStyle="1" w:styleId="a4">
    <w:name w:val="Текст абазаца"/>
    <w:basedOn w:val="1"/>
    <w:link w:val="a3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List"/>
    <w:basedOn w:val="a6"/>
    <w:link w:val="a7"/>
    <w:rPr>
      <w:rFonts w:ascii="Arial" w:hAnsi="Arial"/>
    </w:rPr>
  </w:style>
  <w:style w:type="character" w:customStyle="1" w:styleId="a7">
    <w:name w:val="Список Знак"/>
    <w:basedOn w:val="a8"/>
    <w:link w:val="a5"/>
    <w:rPr>
      <w:rFonts w:ascii="Arial" w:hAnsi="Arial"/>
      <w:sz w:val="24"/>
    </w:rPr>
  </w:style>
  <w:style w:type="paragraph" w:customStyle="1" w:styleId="a9">
    <w:name w:val="Абазц_№ Знак"/>
    <w:basedOn w:val="a"/>
    <w:link w:val="aa"/>
    <w:pPr>
      <w:keepLines/>
      <w:jc w:val="both"/>
    </w:pPr>
    <w:rPr>
      <w:sz w:val="28"/>
    </w:rPr>
  </w:style>
  <w:style w:type="character" w:customStyle="1" w:styleId="aa">
    <w:name w:val="Абазц_№ Знак"/>
    <w:basedOn w:val="1"/>
    <w:link w:val="a9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210">
    <w:name w:val="Основной текст с отступом 21"/>
    <w:basedOn w:val="a"/>
    <w:link w:val="211"/>
    <w:pPr>
      <w:spacing w:after="120" w:line="480" w:lineRule="auto"/>
      <w:ind w:left="283"/>
    </w:p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ab">
    <w:name w:val="Содержимое таблицы"/>
    <w:basedOn w:val="a"/>
    <w:link w:val="ac"/>
  </w:style>
  <w:style w:type="character" w:customStyle="1" w:styleId="ac">
    <w:name w:val="Содержимое таблицы"/>
    <w:basedOn w:val="1"/>
    <w:link w:val="ab"/>
    <w:rPr>
      <w:sz w:val="24"/>
    </w:rPr>
  </w:style>
  <w:style w:type="paragraph" w:customStyle="1" w:styleId="23">
    <w:name w:val="Указатель2"/>
    <w:basedOn w:val="a"/>
    <w:link w:val="24"/>
    <w:rPr>
      <w:rFonts w:ascii="Arial" w:hAnsi="Arial"/>
    </w:rPr>
  </w:style>
  <w:style w:type="character" w:customStyle="1" w:styleId="24">
    <w:name w:val="Указатель2"/>
    <w:basedOn w:val="1"/>
    <w:link w:val="23"/>
    <w:rPr>
      <w:rFonts w:ascii="Arial" w:hAnsi="Arial"/>
      <w:sz w:val="24"/>
    </w:rPr>
  </w:style>
  <w:style w:type="paragraph" w:customStyle="1" w:styleId="15">
    <w:name w:val="Заголовок1"/>
    <w:basedOn w:val="a"/>
    <w:next w:val="a6"/>
    <w:link w:val="16"/>
    <w:pPr>
      <w:keepNext/>
      <w:spacing w:before="240" w:after="120"/>
    </w:pPr>
    <w:rPr>
      <w:rFonts w:ascii="Arial" w:hAnsi="Arial"/>
      <w:sz w:val="28"/>
    </w:rPr>
  </w:style>
  <w:style w:type="character" w:customStyle="1" w:styleId="16">
    <w:name w:val="Заголовок1"/>
    <w:basedOn w:val="1"/>
    <w:link w:val="15"/>
    <w:rPr>
      <w:rFonts w:ascii="Arial" w:hAnsi="Arial"/>
      <w:sz w:val="28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17">
    <w:name w:val="Основной шрифт абзаца1"/>
    <w:link w:val="18"/>
  </w:style>
  <w:style w:type="character" w:customStyle="1" w:styleId="18">
    <w:name w:val="Основной шрифт абзаца1"/>
    <w:link w:val="1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01">
    <w:name w:val="Стиль Пункт_№) + Черный После:  0 пт1"/>
    <w:basedOn w:val="ad"/>
    <w:link w:val="010"/>
    <w:pPr>
      <w:spacing w:after="0"/>
    </w:pPr>
  </w:style>
  <w:style w:type="character" w:customStyle="1" w:styleId="010">
    <w:name w:val="Стиль Пункт_№) + Черный После:  0 пт1"/>
    <w:basedOn w:val="ae"/>
    <w:link w:val="01"/>
    <w:rPr>
      <w:sz w:val="28"/>
    </w:rPr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af1">
    <w:name w:val="Статья"/>
    <w:basedOn w:val="a"/>
    <w:link w:val="af2"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character" w:customStyle="1" w:styleId="af2">
    <w:name w:val="Статья"/>
    <w:basedOn w:val="1"/>
    <w:link w:val="af1"/>
    <w:rPr>
      <w:sz w:val="28"/>
    </w:rPr>
  </w:style>
  <w:style w:type="paragraph" w:styleId="a6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6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Знак сноски1"/>
    <w:link w:val="1a"/>
    <w:rPr>
      <w:vertAlign w:val="superscript"/>
    </w:rPr>
  </w:style>
  <w:style w:type="character" w:customStyle="1" w:styleId="1a">
    <w:name w:val="Знак сноски1"/>
    <w:link w:val="19"/>
    <w:rPr>
      <w:vertAlign w:val="superscript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1b">
    <w:name w:val="Гиперссылка1"/>
    <w:link w:val="af3"/>
    <w:rPr>
      <w:color w:val="0000FF"/>
      <w:u w:val="single"/>
    </w:rPr>
  </w:style>
  <w:style w:type="character" w:styleId="af3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1e">
    <w:name w:val="Указатель1"/>
    <w:basedOn w:val="a"/>
    <w:link w:val="1f"/>
    <w:rPr>
      <w:rFonts w:ascii="Arial" w:hAnsi="Arial"/>
    </w:rPr>
  </w:style>
  <w:style w:type="character" w:customStyle="1" w:styleId="1f">
    <w:name w:val="Указатель1"/>
    <w:basedOn w:val="1"/>
    <w:link w:val="1e"/>
    <w:rPr>
      <w:rFonts w:ascii="Arial" w:hAnsi="Arial"/>
      <w:sz w:val="24"/>
    </w:rPr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4">
    <w:name w:val="Символ нумерации"/>
    <w:link w:val="af5"/>
  </w:style>
  <w:style w:type="character" w:customStyle="1" w:styleId="af5">
    <w:name w:val="Символ нумерации"/>
    <w:link w:val="af4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0">
    <w:name w:val="Название1"/>
    <w:basedOn w:val="a"/>
    <w:link w:val="1f1"/>
    <w:pPr>
      <w:spacing w:before="120" w:after="120"/>
    </w:pPr>
    <w:rPr>
      <w:rFonts w:ascii="Arial" w:hAnsi="Arial"/>
      <w:i/>
      <w:sz w:val="20"/>
    </w:rPr>
  </w:style>
  <w:style w:type="character" w:customStyle="1" w:styleId="1f1">
    <w:name w:val="Название1"/>
    <w:basedOn w:val="1"/>
    <w:link w:val="1f0"/>
    <w:rPr>
      <w:rFonts w:ascii="Arial" w:hAnsi="Arial"/>
      <w:i/>
      <w:sz w:val="20"/>
    </w:rPr>
  </w:style>
  <w:style w:type="paragraph" w:styleId="af6">
    <w:name w:val="endnote text"/>
    <w:basedOn w:val="a"/>
    <w:link w:val="af7"/>
    <w:rPr>
      <w:sz w:val="20"/>
    </w:rPr>
  </w:style>
  <w:style w:type="character" w:customStyle="1" w:styleId="af7">
    <w:name w:val="Текст концевой сноски Знак"/>
    <w:basedOn w:val="1"/>
    <w:link w:val="af6"/>
    <w:rPr>
      <w:sz w:val="20"/>
    </w:rPr>
  </w:style>
  <w:style w:type="paragraph" w:styleId="af8">
    <w:name w:val="Balloon Text"/>
    <w:basedOn w:val="a"/>
    <w:link w:val="af9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25">
    <w:name w:val="Название2"/>
    <w:basedOn w:val="a"/>
    <w:link w:val="26"/>
    <w:pPr>
      <w:spacing w:before="120" w:after="120"/>
    </w:pPr>
    <w:rPr>
      <w:rFonts w:ascii="Arial" w:hAnsi="Arial"/>
      <w:i/>
      <w:sz w:val="20"/>
    </w:rPr>
  </w:style>
  <w:style w:type="character" w:customStyle="1" w:styleId="26">
    <w:name w:val="Название2"/>
    <w:basedOn w:val="1"/>
    <w:link w:val="25"/>
    <w:rPr>
      <w:rFonts w:ascii="Arial" w:hAnsi="Arial"/>
      <w:i/>
      <w:sz w:val="20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a">
    <w:name w:val="Абазц_№"/>
    <w:basedOn w:val="a"/>
    <w:link w:val="afb"/>
    <w:pPr>
      <w:keepLines/>
      <w:spacing w:after="60"/>
      <w:jc w:val="both"/>
    </w:pPr>
    <w:rPr>
      <w:sz w:val="28"/>
    </w:rPr>
  </w:style>
  <w:style w:type="character" w:customStyle="1" w:styleId="afb">
    <w:name w:val="Абазц_№"/>
    <w:basedOn w:val="1"/>
    <w:link w:val="afa"/>
    <w:rPr>
      <w:sz w:val="28"/>
    </w:rPr>
  </w:style>
  <w:style w:type="paragraph" w:customStyle="1" w:styleId="afc">
    <w:name w:val="Заголовок таблицы"/>
    <w:basedOn w:val="ab"/>
    <w:link w:val="afd"/>
    <w:pPr>
      <w:jc w:val="center"/>
    </w:pPr>
    <w:rPr>
      <w:b/>
    </w:rPr>
  </w:style>
  <w:style w:type="character" w:customStyle="1" w:styleId="afd">
    <w:name w:val="Заголовок таблицы"/>
    <w:basedOn w:val="ac"/>
    <w:link w:val="afc"/>
    <w:rPr>
      <w:b/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2">
    <w:name w:val="Гиперссылка1"/>
    <w:basedOn w:val="17"/>
    <w:link w:val="1f3"/>
    <w:rPr>
      <w:color w:val="0000FF" w:themeColor="hyperlink"/>
      <w:u w:val="single"/>
    </w:rPr>
  </w:style>
  <w:style w:type="character" w:customStyle="1" w:styleId="1f3">
    <w:name w:val="Гиперссылка1"/>
    <w:basedOn w:val="18"/>
    <w:link w:val="1f2"/>
    <w:rPr>
      <w:color w:val="0000FF" w:themeColor="hyperlink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e">
    <w:name w:val="head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1"/>
    <w:link w:val="afe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f4">
    <w:name w:val="Основной шрифт абзаца1"/>
    <w:link w:val="1f5"/>
  </w:style>
  <w:style w:type="character" w:customStyle="1" w:styleId="1f5">
    <w:name w:val="Основной шрифт абзаца1"/>
    <w:link w:val="1f4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PlusNormal0">
    <w:name w:val="ConsPlusNormal"/>
    <w:link w:val="ConsPlusNormal"/>
    <w:rPr>
      <w:rFonts w:ascii="Arial" w:hAnsi="Arial"/>
      <w:sz w:val="16"/>
    </w:rPr>
  </w:style>
  <w:style w:type="paragraph" w:styleId="aff0">
    <w:name w:val="List Paragraph"/>
    <w:basedOn w:val="a"/>
    <w:link w:val="af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1">
    <w:name w:val="Абзац списка Знак"/>
    <w:basedOn w:val="1"/>
    <w:link w:val="aff0"/>
    <w:rPr>
      <w:rFonts w:ascii="Calibri" w:hAnsi="Calibri"/>
      <w:sz w:val="22"/>
    </w:rPr>
  </w:style>
  <w:style w:type="paragraph" w:styleId="aff2">
    <w:name w:val="Subtitle"/>
    <w:next w:val="a"/>
    <w:link w:val="af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3">
    <w:name w:val="Подзаголовок Знак"/>
    <w:link w:val="aff2"/>
    <w:rPr>
      <w:rFonts w:ascii="XO Thames" w:hAnsi="XO Thames"/>
      <w:i/>
      <w:sz w:val="24"/>
    </w:rPr>
  </w:style>
  <w:style w:type="paragraph" w:customStyle="1" w:styleId="0">
    <w:name w:val="Стиль Пункт_№) + Черный После:  0 пт"/>
    <w:basedOn w:val="ad"/>
    <w:link w:val="00"/>
    <w:pPr>
      <w:spacing w:after="0"/>
    </w:pPr>
  </w:style>
  <w:style w:type="character" w:customStyle="1" w:styleId="00">
    <w:name w:val="Стиль Пункт_№) + Черный После:  0 пт"/>
    <w:basedOn w:val="ae"/>
    <w:link w:val="0"/>
    <w:rPr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ad">
    <w:name w:val="Пункт_№)"/>
    <w:basedOn w:val="a"/>
    <w:link w:val="ae"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character" w:customStyle="1" w:styleId="ae">
    <w:name w:val="Пункт_№)"/>
    <w:basedOn w:val="1"/>
    <w:link w:val="ad"/>
    <w:rPr>
      <w:sz w:val="28"/>
    </w:rPr>
  </w:style>
  <w:style w:type="paragraph" w:styleId="aff4">
    <w:name w:val="Title"/>
    <w:next w:val="a"/>
    <w:link w:val="af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5">
    <w:name w:val="Название Знак"/>
    <w:link w:val="aff4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sz w:val="28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f6">
    <w:name w:val="Знак концевой сноски1"/>
    <w:link w:val="1f7"/>
    <w:rPr>
      <w:vertAlign w:val="superscript"/>
    </w:rPr>
  </w:style>
  <w:style w:type="character" w:customStyle="1" w:styleId="1f7">
    <w:name w:val="Знак концевой сноски1"/>
    <w:link w:val="1f6"/>
    <w:rPr>
      <w:vertAlign w:val="superscript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table" w:customStyle="1" w:styleId="1f8">
    <w:name w:val="Сетка таблицы1"/>
    <w:basedOn w:val="a1"/>
    <w:pPr>
      <w:ind w:firstLine="709"/>
    </w:pPr>
    <w:rPr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09</dc:creator>
  <cp:lastModifiedBy>User 09</cp:lastModifiedBy>
  <cp:revision>2</cp:revision>
  <dcterms:created xsi:type="dcterms:W3CDTF">2023-11-02T13:03:00Z</dcterms:created>
  <dcterms:modified xsi:type="dcterms:W3CDTF">2023-11-02T13:03:00Z</dcterms:modified>
</cp:coreProperties>
</file>