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12" w:rsidRDefault="00B24E12" w:rsidP="00B24E12">
      <w:pPr>
        <w:tabs>
          <w:tab w:val="left" w:pos="4536"/>
        </w:tabs>
        <w:jc w:val="center"/>
        <w:rPr>
          <w:rFonts w:ascii="Courier New" w:hAnsi="Courier New"/>
          <w:noProof/>
          <w:color w:val="000000"/>
          <w:szCs w:val="24"/>
        </w:rPr>
      </w:pPr>
      <w:bookmarkStart w:id="0" w:name="_Hlk21338661"/>
      <w:r>
        <w:rPr>
          <w:rFonts w:ascii="Courier New" w:hAnsi="Courier New"/>
          <w:noProof/>
          <w:color w:val="000000"/>
          <w:szCs w:val="24"/>
        </w:rPr>
        <w:drawing>
          <wp:inline distT="0" distB="0" distL="0" distR="0">
            <wp:extent cx="600710" cy="77787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4E12" w:rsidRPr="00651337" w:rsidRDefault="00B24E12" w:rsidP="00B24E12">
      <w:pPr>
        <w:jc w:val="center"/>
        <w:rPr>
          <w:sz w:val="28"/>
          <w:szCs w:val="28"/>
        </w:rPr>
      </w:pPr>
    </w:p>
    <w:p w:rsidR="00B24E12" w:rsidRPr="0091066F" w:rsidRDefault="00B24E12" w:rsidP="00B24E12">
      <w:pPr>
        <w:tabs>
          <w:tab w:val="left" w:pos="4962"/>
        </w:tabs>
        <w:ind w:right="-1"/>
        <w:jc w:val="center"/>
        <w:rPr>
          <w:b/>
          <w:caps/>
          <w:color w:val="000000"/>
          <w:sz w:val="28"/>
          <w:szCs w:val="28"/>
        </w:rPr>
      </w:pPr>
      <w:r w:rsidRPr="0091066F"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B24E12" w:rsidRPr="0091066F" w:rsidRDefault="00B24E12" w:rsidP="00B24E12">
      <w:pPr>
        <w:tabs>
          <w:tab w:val="left" w:pos="4962"/>
        </w:tabs>
        <w:ind w:right="-1"/>
        <w:jc w:val="center"/>
        <w:rPr>
          <w:b/>
          <w:color w:val="000000"/>
          <w:sz w:val="28"/>
          <w:szCs w:val="28"/>
        </w:rPr>
      </w:pPr>
    </w:p>
    <w:p w:rsidR="00B24E12" w:rsidRPr="0091066F" w:rsidRDefault="00B24E12" w:rsidP="00B24E12">
      <w:pPr>
        <w:tabs>
          <w:tab w:val="left" w:pos="4962"/>
        </w:tabs>
        <w:ind w:right="-1"/>
        <w:jc w:val="center"/>
        <w:rPr>
          <w:b/>
          <w:bCs/>
          <w:color w:val="000000"/>
          <w:sz w:val="28"/>
          <w:szCs w:val="28"/>
        </w:rPr>
      </w:pPr>
      <w:r w:rsidRPr="0091066F">
        <w:rPr>
          <w:b/>
          <w:bCs/>
          <w:color w:val="000000"/>
          <w:sz w:val="28"/>
          <w:szCs w:val="28"/>
        </w:rPr>
        <w:t>ПОСТАНОВЛЕНИЕ</w:t>
      </w:r>
    </w:p>
    <w:p w:rsidR="00B24E12" w:rsidRPr="0091066F" w:rsidRDefault="00B24E12" w:rsidP="00B24E12">
      <w:pPr>
        <w:tabs>
          <w:tab w:val="left" w:pos="4962"/>
        </w:tabs>
        <w:jc w:val="both"/>
        <w:rPr>
          <w:bCs/>
          <w:color w:val="000000"/>
          <w:sz w:val="28"/>
          <w:szCs w:val="28"/>
        </w:rPr>
      </w:pPr>
    </w:p>
    <w:p w:rsidR="00B24E12" w:rsidRDefault="00B24E12" w:rsidP="00B24E12">
      <w:pPr>
        <w:tabs>
          <w:tab w:val="left" w:pos="4962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</w:t>
      </w:r>
      <w:r w:rsidRPr="0091066F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91066F">
        <w:rPr>
          <w:sz w:val="28"/>
          <w:szCs w:val="28"/>
        </w:rPr>
        <w:t xml:space="preserve">  №                                         г. Цимлянск</w:t>
      </w:r>
    </w:p>
    <w:p w:rsidR="00B24E12" w:rsidRPr="0091066F" w:rsidRDefault="00B24E12" w:rsidP="00B24E12">
      <w:pPr>
        <w:tabs>
          <w:tab w:val="left" w:pos="4962"/>
        </w:tabs>
        <w:jc w:val="both"/>
        <w:rPr>
          <w:sz w:val="28"/>
          <w:szCs w:val="28"/>
        </w:rPr>
      </w:pPr>
    </w:p>
    <w:p w:rsidR="00B24E12" w:rsidRDefault="00B24E12" w:rsidP="00B24E1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24E12" w:rsidRDefault="00B24E12" w:rsidP="00B24E1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B24E12" w:rsidRDefault="00B24E12" w:rsidP="00B24E12">
      <w:pPr>
        <w:rPr>
          <w:sz w:val="28"/>
          <w:szCs w:val="28"/>
        </w:rPr>
      </w:pPr>
      <w:r>
        <w:rPr>
          <w:sz w:val="28"/>
          <w:szCs w:val="28"/>
        </w:rPr>
        <w:t>от 09.11.2021 № 838 «</w:t>
      </w:r>
      <w:r w:rsidRPr="00FA3330">
        <w:rPr>
          <w:sz w:val="28"/>
          <w:szCs w:val="28"/>
        </w:rPr>
        <w:t>Об оплате труда работников</w:t>
      </w:r>
    </w:p>
    <w:p w:rsidR="00B24E12" w:rsidRDefault="00B24E12" w:rsidP="00B24E12">
      <w:pPr>
        <w:rPr>
          <w:sz w:val="28"/>
          <w:szCs w:val="28"/>
        </w:rPr>
      </w:pPr>
      <w:r w:rsidRPr="00FA3330">
        <w:rPr>
          <w:sz w:val="28"/>
          <w:szCs w:val="28"/>
        </w:rPr>
        <w:t>муниципальных бюджетных образовательных</w:t>
      </w:r>
    </w:p>
    <w:p w:rsidR="00B24E12" w:rsidRDefault="00B24E12" w:rsidP="00B24E12">
      <w:pPr>
        <w:rPr>
          <w:sz w:val="28"/>
          <w:szCs w:val="28"/>
        </w:rPr>
      </w:pPr>
      <w:r w:rsidRPr="00FA3330">
        <w:rPr>
          <w:sz w:val="28"/>
          <w:szCs w:val="28"/>
        </w:rPr>
        <w:t xml:space="preserve">учреждений Цимлянского района, методического </w:t>
      </w:r>
    </w:p>
    <w:p w:rsidR="00B24E12" w:rsidRDefault="00B24E12" w:rsidP="00B24E12">
      <w:pPr>
        <w:rPr>
          <w:sz w:val="28"/>
          <w:szCs w:val="28"/>
        </w:rPr>
      </w:pPr>
      <w:r w:rsidRPr="00FA3330">
        <w:rPr>
          <w:sz w:val="28"/>
          <w:szCs w:val="28"/>
        </w:rPr>
        <w:t xml:space="preserve">кабинета отдела образования Администрации </w:t>
      </w:r>
    </w:p>
    <w:p w:rsidR="00B24E12" w:rsidRPr="00FA3330" w:rsidRDefault="00B24E12" w:rsidP="00B24E12">
      <w:pPr>
        <w:rPr>
          <w:sz w:val="28"/>
          <w:szCs w:val="28"/>
        </w:rPr>
      </w:pPr>
      <w:r w:rsidRPr="00FA3330">
        <w:rPr>
          <w:sz w:val="28"/>
          <w:szCs w:val="28"/>
        </w:rPr>
        <w:t>Цимлянского района, МАУ РЦО Цимлянского района</w:t>
      </w:r>
      <w:r>
        <w:rPr>
          <w:sz w:val="28"/>
          <w:szCs w:val="28"/>
        </w:rPr>
        <w:t>»</w:t>
      </w:r>
    </w:p>
    <w:p w:rsidR="00B24E12" w:rsidRPr="00583939" w:rsidRDefault="00B24E12" w:rsidP="00B24E12">
      <w:pPr>
        <w:autoSpaceDE w:val="0"/>
        <w:autoSpaceDN w:val="0"/>
        <w:jc w:val="center"/>
        <w:rPr>
          <w:b/>
          <w:sz w:val="28"/>
          <w:szCs w:val="28"/>
        </w:rPr>
      </w:pPr>
    </w:p>
    <w:p w:rsidR="00B24E12" w:rsidRPr="00F847D9" w:rsidRDefault="00B24E12" w:rsidP="00B2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63B">
        <w:rPr>
          <w:sz w:val="28"/>
          <w:szCs w:val="28"/>
        </w:rPr>
        <w:t xml:space="preserve">В соответствии с постановлением Администрации Цимлянского района от </w:t>
      </w:r>
      <w:r>
        <w:rPr>
          <w:sz w:val="28"/>
          <w:szCs w:val="28"/>
        </w:rPr>
        <w:t>30</w:t>
      </w:r>
      <w:r w:rsidRPr="000F563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0F563B">
        <w:rPr>
          <w:sz w:val="28"/>
          <w:szCs w:val="28"/>
        </w:rPr>
        <w:t>.202</w:t>
      </w:r>
      <w:r>
        <w:rPr>
          <w:sz w:val="28"/>
          <w:szCs w:val="28"/>
        </w:rPr>
        <w:t>3 №487</w:t>
      </w:r>
      <w:r w:rsidRPr="000F563B">
        <w:rPr>
          <w:sz w:val="28"/>
          <w:szCs w:val="28"/>
        </w:rPr>
        <w:t xml:space="preserve"> «Об увеличении (индексации) должностных окладов, ставок заработной платы работников муниципальных учреждений Цимлянского района, технического и обслуживающего персонала Администрации Цимлянского района и отраслевых (функциональных) органов Администрации Цимлянского района», Администрация Цимлянского района</w:t>
      </w:r>
    </w:p>
    <w:p w:rsidR="00B24E12" w:rsidRDefault="00B24E12" w:rsidP="00B24E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4E12" w:rsidRPr="008451B1" w:rsidRDefault="00B24E12" w:rsidP="00B24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451B1">
        <w:rPr>
          <w:sz w:val="28"/>
          <w:szCs w:val="28"/>
        </w:rPr>
        <w:t>ПОСТАНОВЛЯЕТ:</w:t>
      </w:r>
    </w:p>
    <w:p w:rsidR="00B24E12" w:rsidRPr="00F847D9" w:rsidRDefault="00B24E12" w:rsidP="00B2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E12" w:rsidRDefault="00B24E12" w:rsidP="00B24E12">
      <w:pPr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6D98">
        <w:rPr>
          <w:sz w:val="28"/>
          <w:szCs w:val="28"/>
        </w:rPr>
        <w:t>Внести в постановление Администрации Цимлянского района от 09.11.2021 № 838 «Об оплате труда работников муниципальных бюджетных образовательных учреждений Цимлянского района, методического кабинета отдела образования Администрации Цимлянского района, МАУ РЦО Цимлянского района» изменения, согласно приложению.</w:t>
      </w:r>
    </w:p>
    <w:p w:rsidR="00B24E12" w:rsidRPr="00583939" w:rsidRDefault="00B24E12" w:rsidP="00B24E1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83939">
        <w:rPr>
          <w:sz w:val="28"/>
          <w:szCs w:val="28"/>
        </w:rPr>
        <w:t xml:space="preserve"> Настоящее постановление вступает в силу </w:t>
      </w:r>
      <w:r>
        <w:rPr>
          <w:sz w:val="28"/>
          <w:szCs w:val="28"/>
        </w:rPr>
        <w:t>с 01.10.2023.</w:t>
      </w:r>
    </w:p>
    <w:p w:rsidR="00B24E12" w:rsidRPr="001B592D" w:rsidRDefault="00B24E12" w:rsidP="00B24E12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3939">
        <w:rPr>
          <w:sz w:val="28"/>
          <w:szCs w:val="28"/>
        </w:rPr>
        <w:t>. </w:t>
      </w:r>
      <w:r w:rsidRPr="001B592D">
        <w:rPr>
          <w:sz w:val="28"/>
          <w:szCs w:val="28"/>
        </w:rPr>
        <w:t xml:space="preserve">Контроль за выполнением постановления возложить </w:t>
      </w:r>
      <w:r w:rsidRPr="001B592D">
        <w:rPr>
          <w:bCs/>
          <w:sz w:val="28"/>
          <w:szCs w:val="28"/>
        </w:rPr>
        <w:t xml:space="preserve">на заместителя </w:t>
      </w:r>
      <w:r>
        <w:rPr>
          <w:bCs/>
          <w:sz w:val="28"/>
          <w:szCs w:val="28"/>
        </w:rPr>
        <w:t>г</w:t>
      </w:r>
      <w:r w:rsidRPr="001B592D">
        <w:rPr>
          <w:bCs/>
          <w:sz w:val="28"/>
          <w:szCs w:val="28"/>
        </w:rPr>
        <w:t>лавы Администрации Цимлянского района по социальной сфере Кузину С.Н.</w:t>
      </w:r>
    </w:p>
    <w:p w:rsidR="00B24E12" w:rsidRPr="00583939" w:rsidRDefault="00B24E12" w:rsidP="00B24E1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B24E12" w:rsidRDefault="00B24E12" w:rsidP="00B24E12">
      <w:pPr>
        <w:autoSpaceDE w:val="0"/>
        <w:autoSpaceDN w:val="0"/>
        <w:jc w:val="both"/>
        <w:rPr>
          <w:sz w:val="28"/>
          <w:szCs w:val="28"/>
        </w:rPr>
      </w:pPr>
    </w:p>
    <w:p w:rsidR="00B24E12" w:rsidRDefault="00B24E12" w:rsidP="00B24E1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E34F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24E12" w:rsidRPr="00230377" w:rsidRDefault="00B24E12" w:rsidP="00B24E12">
      <w:pPr>
        <w:autoSpaceDE w:val="0"/>
        <w:autoSpaceDN w:val="0"/>
        <w:jc w:val="both"/>
        <w:rPr>
          <w:sz w:val="28"/>
          <w:szCs w:val="28"/>
        </w:rPr>
      </w:pPr>
      <w:r w:rsidRPr="00E34FFF">
        <w:rPr>
          <w:sz w:val="28"/>
          <w:szCs w:val="28"/>
        </w:rPr>
        <w:t>Администрации</w:t>
      </w:r>
      <w:r w:rsidRPr="00E34FFF">
        <w:rPr>
          <w:bCs/>
          <w:sz w:val="28"/>
          <w:szCs w:val="28"/>
        </w:rPr>
        <w:t xml:space="preserve">Цимлянского района                                        </w:t>
      </w:r>
      <w:r>
        <w:rPr>
          <w:bCs/>
          <w:sz w:val="28"/>
          <w:szCs w:val="28"/>
        </w:rPr>
        <w:t xml:space="preserve">      Е.Н. Ночевкина</w:t>
      </w:r>
    </w:p>
    <w:p w:rsidR="00B24E12" w:rsidRDefault="00B24E12" w:rsidP="00B24E12">
      <w:pPr>
        <w:tabs>
          <w:tab w:val="left" w:pos="7655"/>
        </w:tabs>
        <w:rPr>
          <w:bCs/>
          <w:sz w:val="28"/>
          <w:szCs w:val="28"/>
        </w:rPr>
      </w:pPr>
    </w:p>
    <w:p w:rsidR="00B24E12" w:rsidRDefault="00B24E12" w:rsidP="00B24E12">
      <w:pPr>
        <w:tabs>
          <w:tab w:val="left" w:pos="7655"/>
        </w:tabs>
        <w:rPr>
          <w:bCs/>
          <w:sz w:val="28"/>
          <w:szCs w:val="28"/>
        </w:rPr>
      </w:pPr>
    </w:p>
    <w:p w:rsidR="00B24E12" w:rsidRDefault="00B24E12" w:rsidP="00B24E12">
      <w:pPr>
        <w:tabs>
          <w:tab w:val="left" w:pos="7655"/>
        </w:tabs>
        <w:rPr>
          <w:bCs/>
          <w:sz w:val="28"/>
          <w:szCs w:val="28"/>
        </w:rPr>
      </w:pPr>
    </w:p>
    <w:p w:rsidR="00C26213" w:rsidRDefault="00C26213" w:rsidP="00B24E12">
      <w:pPr>
        <w:tabs>
          <w:tab w:val="left" w:pos="7655"/>
        </w:tabs>
        <w:rPr>
          <w:bCs/>
          <w:sz w:val="28"/>
          <w:szCs w:val="28"/>
        </w:rPr>
      </w:pPr>
    </w:p>
    <w:p w:rsidR="00B24E12" w:rsidRDefault="00B24E12" w:rsidP="00B24E12">
      <w:pPr>
        <w:tabs>
          <w:tab w:val="left" w:pos="7655"/>
        </w:tabs>
        <w:rPr>
          <w:bCs/>
          <w:sz w:val="18"/>
          <w:szCs w:val="18"/>
        </w:rPr>
      </w:pPr>
      <w:r w:rsidRPr="00651337">
        <w:rPr>
          <w:bCs/>
          <w:sz w:val="18"/>
          <w:szCs w:val="18"/>
        </w:rPr>
        <w:t xml:space="preserve">Постановление вносит отдел образования </w:t>
      </w:r>
    </w:p>
    <w:p w:rsidR="00B24E12" w:rsidRDefault="00B24E12" w:rsidP="00B24E12">
      <w:pPr>
        <w:tabs>
          <w:tab w:val="left" w:pos="7655"/>
        </w:tabs>
        <w:rPr>
          <w:bCs/>
          <w:sz w:val="18"/>
          <w:szCs w:val="18"/>
        </w:rPr>
      </w:pPr>
      <w:r w:rsidRPr="00651337">
        <w:rPr>
          <w:bCs/>
          <w:sz w:val="18"/>
          <w:szCs w:val="18"/>
        </w:rPr>
        <w:t xml:space="preserve">АдминистрацииЦимлянского района </w:t>
      </w:r>
    </w:p>
    <w:p w:rsidR="00B24E12" w:rsidRPr="00B41EDA" w:rsidRDefault="00B24E12" w:rsidP="00B24E12">
      <w:pPr>
        <w:widowControl w:val="0"/>
        <w:autoSpaceDE w:val="0"/>
        <w:autoSpaceDN w:val="0"/>
        <w:jc w:val="right"/>
        <w:rPr>
          <w:rFonts w:cs="Calibri"/>
          <w:sz w:val="28"/>
          <w:szCs w:val="28"/>
        </w:rPr>
      </w:pPr>
      <w:r w:rsidRPr="00B41EDA">
        <w:rPr>
          <w:rFonts w:cs="Calibri"/>
          <w:sz w:val="28"/>
          <w:szCs w:val="28"/>
        </w:rPr>
        <w:lastRenderedPageBreak/>
        <w:t xml:space="preserve">Приложение </w:t>
      </w:r>
    </w:p>
    <w:p w:rsidR="00B24E12" w:rsidRPr="00B41EDA" w:rsidRDefault="00B24E12" w:rsidP="00B24E12">
      <w:pPr>
        <w:widowControl w:val="0"/>
        <w:autoSpaceDE w:val="0"/>
        <w:autoSpaceDN w:val="0"/>
        <w:jc w:val="right"/>
        <w:rPr>
          <w:rFonts w:cs="Calibri"/>
          <w:sz w:val="28"/>
          <w:szCs w:val="28"/>
        </w:rPr>
      </w:pPr>
      <w:r w:rsidRPr="00B41EDA">
        <w:rPr>
          <w:rFonts w:cs="Calibri"/>
          <w:sz w:val="28"/>
          <w:szCs w:val="28"/>
        </w:rPr>
        <w:t>к постановлению</w:t>
      </w:r>
    </w:p>
    <w:p w:rsidR="00B24E12" w:rsidRPr="00B41EDA" w:rsidRDefault="00B24E12" w:rsidP="00B24E12">
      <w:pPr>
        <w:widowControl w:val="0"/>
        <w:autoSpaceDE w:val="0"/>
        <w:autoSpaceDN w:val="0"/>
        <w:jc w:val="right"/>
        <w:rPr>
          <w:rFonts w:cs="Calibri"/>
          <w:sz w:val="28"/>
          <w:szCs w:val="28"/>
        </w:rPr>
      </w:pPr>
      <w:r w:rsidRPr="00B41EDA">
        <w:rPr>
          <w:rFonts w:cs="Calibri"/>
          <w:sz w:val="28"/>
          <w:szCs w:val="28"/>
        </w:rPr>
        <w:t xml:space="preserve">                                                               Администрации </w:t>
      </w:r>
    </w:p>
    <w:p w:rsidR="00B24E12" w:rsidRPr="00B41EDA" w:rsidRDefault="00B24E12" w:rsidP="00B24E12">
      <w:pPr>
        <w:widowControl w:val="0"/>
        <w:autoSpaceDE w:val="0"/>
        <w:autoSpaceDN w:val="0"/>
        <w:jc w:val="right"/>
        <w:rPr>
          <w:rFonts w:cs="Calibri"/>
          <w:sz w:val="28"/>
          <w:szCs w:val="28"/>
        </w:rPr>
      </w:pPr>
      <w:r w:rsidRPr="00B41EDA">
        <w:rPr>
          <w:rFonts w:cs="Calibri"/>
          <w:sz w:val="28"/>
          <w:szCs w:val="28"/>
        </w:rPr>
        <w:t>Цимлянского района</w:t>
      </w:r>
    </w:p>
    <w:p w:rsidR="00B24E12" w:rsidRDefault="00B24E12" w:rsidP="00B24E12">
      <w:pPr>
        <w:widowControl w:val="0"/>
        <w:autoSpaceDE w:val="0"/>
        <w:autoSpaceDN w:val="0"/>
        <w:jc w:val="right"/>
        <w:rPr>
          <w:rFonts w:cs="Calibri"/>
          <w:sz w:val="28"/>
          <w:szCs w:val="28"/>
        </w:rPr>
      </w:pPr>
      <w:r w:rsidRPr="00B41EDA">
        <w:rPr>
          <w:rFonts w:cs="Calibri"/>
          <w:sz w:val="28"/>
          <w:szCs w:val="28"/>
        </w:rPr>
        <w:t xml:space="preserve">                                                            от </w:t>
      </w:r>
      <w:r>
        <w:rPr>
          <w:rFonts w:cs="Calibri"/>
          <w:sz w:val="28"/>
          <w:szCs w:val="28"/>
        </w:rPr>
        <w:t>__</w:t>
      </w:r>
      <w:r w:rsidRPr="00B41EDA">
        <w:rPr>
          <w:rFonts w:cs="Calibri"/>
          <w:sz w:val="28"/>
          <w:szCs w:val="28"/>
        </w:rPr>
        <w:t>.202</w:t>
      </w:r>
      <w:r>
        <w:rPr>
          <w:rFonts w:cs="Calibri"/>
          <w:sz w:val="28"/>
          <w:szCs w:val="28"/>
        </w:rPr>
        <w:t>3</w:t>
      </w:r>
      <w:r w:rsidRPr="00B41EDA">
        <w:rPr>
          <w:rFonts w:cs="Calibri"/>
          <w:sz w:val="28"/>
          <w:szCs w:val="28"/>
        </w:rPr>
        <w:t xml:space="preserve"> № </w:t>
      </w:r>
      <w:r>
        <w:rPr>
          <w:rFonts w:cs="Calibri"/>
          <w:sz w:val="28"/>
          <w:szCs w:val="28"/>
        </w:rPr>
        <w:t>_</w:t>
      </w:r>
    </w:p>
    <w:p w:rsidR="00B24E12" w:rsidRPr="00B41EDA" w:rsidRDefault="00B24E12" w:rsidP="00B24E12">
      <w:pPr>
        <w:widowControl w:val="0"/>
        <w:autoSpaceDE w:val="0"/>
        <w:autoSpaceDN w:val="0"/>
        <w:jc w:val="both"/>
        <w:rPr>
          <w:rFonts w:cs="Calibri"/>
          <w:sz w:val="28"/>
          <w:szCs w:val="28"/>
        </w:rPr>
      </w:pPr>
    </w:p>
    <w:p w:rsidR="00B24E12" w:rsidRPr="00B5457B" w:rsidRDefault="00B24E12" w:rsidP="00B24E12">
      <w:pPr>
        <w:shd w:val="clear" w:color="auto" w:fill="FFFFFF"/>
        <w:jc w:val="center"/>
        <w:rPr>
          <w:rFonts w:cs="Arial"/>
          <w:sz w:val="21"/>
          <w:szCs w:val="21"/>
        </w:rPr>
      </w:pPr>
      <w:r w:rsidRPr="00B5457B">
        <w:rPr>
          <w:sz w:val="28"/>
          <w:szCs w:val="28"/>
        </w:rPr>
        <w:t>ИЗМЕНЕНИЯ,</w:t>
      </w:r>
    </w:p>
    <w:p w:rsidR="00B24E12" w:rsidRPr="00B5457B" w:rsidRDefault="00B24E12" w:rsidP="00B24E12">
      <w:pPr>
        <w:autoSpaceDE w:val="0"/>
        <w:autoSpaceDN w:val="0"/>
        <w:jc w:val="center"/>
        <w:rPr>
          <w:sz w:val="28"/>
          <w:szCs w:val="28"/>
        </w:rPr>
      </w:pPr>
      <w:r w:rsidRPr="00B5457B">
        <w:rPr>
          <w:sz w:val="28"/>
          <w:szCs w:val="28"/>
        </w:rPr>
        <w:t>вносимые в постановление Администрации Цимлянского района</w:t>
      </w:r>
    </w:p>
    <w:p w:rsidR="00B24E12" w:rsidRPr="00B5457B" w:rsidRDefault="00B24E12" w:rsidP="00B24E1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5457B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B5457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5457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B5457B">
        <w:rPr>
          <w:sz w:val="28"/>
          <w:szCs w:val="28"/>
        </w:rPr>
        <w:t xml:space="preserve"> № </w:t>
      </w:r>
      <w:r>
        <w:rPr>
          <w:sz w:val="28"/>
          <w:szCs w:val="28"/>
        </w:rPr>
        <w:t>838</w:t>
      </w:r>
      <w:r w:rsidRPr="00B5457B">
        <w:rPr>
          <w:sz w:val="28"/>
          <w:szCs w:val="28"/>
        </w:rPr>
        <w:t xml:space="preserve"> «Об оплате труда работниковмуниципальных бюджетных образовательных учреждений Цимлянского района, методического кабинета отдела образованияАдминистрации Цимлянского района, МАУ РЦО Цимлянского района</w:t>
      </w:r>
      <w:r w:rsidRPr="00B5457B">
        <w:rPr>
          <w:b/>
          <w:sz w:val="28"/>
          <w:szCs w:val="28"/>
        </w:rPr>
        <w:t>»</w:t>
      </w:r>
    </w:p>
    <w:p w:rsidR="00B24E12" w:rsidRPr="00B5457B" w:rsidRDefault="00B24E12" w:rsidP="00B24E1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24E12" w:rsidRPr="008F402C" w:rsidRDefault="00B24E12" w:rsidP="00B24E12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B5457B">
        <w:rPr>
          <w:sz w:val="28"/>
          <w:szCs w:val="28"/>
        </w:rPr>
        <w:t>В приложении № 1</w:t>
      </w:r>
      <w:r w:rsidRPr="00B5457B">
        <w:rPr>
          <w:bCs/>
          <w:sz w:val="28"/>
          <w:szCs w:val="28"/>
        </w:rPr>
        <w:t>:</w:t>
      </w:r>
    </w:p>
    <w:p w:rsidR="00B24E12" w:rsidRDefault="00B24E12" w:rsidP="00B24E12">
      <w:pPr>
        <w:widowControl w:val="0"/>
        <w:numPr>
          <w:ilvl w:val="1"/>
          <w:numId w:val="1"/>
        </w:numPr>
        <w:autoSpaceDE w:val="0"/>
        <w:autoSpaceDN w:val="0"/>
        <w:spacing w:after="200"/>
        <w:ind w:left="360" w:hanging="360"/>
        <w:jc w:val="both"/>
        <w:rPr>
          <w:sz w:val="28"/>
          <w:szCs w:val="28"/>
        </w:rPr>
      </w:pPr>
      <w:bookmarkStart w:id="1" w:name="_Hlk143066187"/>
      <w:r w:rsidRPr="00933AA2">
        <w:rPr>
          <w:sz w:val="28"/>
          <w:szCs w:val="28"/>
        </w:rPr>
        <w:t>Раздел 1 дополнить пунктом 1.10. следующего содержания:</w:t>
      </w:r>
    </w:p>
    <w:p w:rsidR="00B24E12" w:rsidRPr="00933AA2" w:rsidRDefault="00B24E12" w:rsidP="00B24E12">
      <w:pPr>
        <w:widowControl w:val="0"/>
        <w:autoSpaceDE w:val="0"/>
        <w:autoSpaceDN w:val="0"/>
        <w:spacing w:after="200"/>
        <w:jc w:val="both"/>
        <w:rPr>
          <w:sz w:val="28"/>
          <w:szCs w:val="28"/>
        </w:rPr>
      </w:pPr>
      <w:r w:rsidRPr="00933AA2">
        <w:rPr>
          <w:sz w:val="28"/>
          <w:szCs w:val="28"/>
        </w:rPr>
        <w:t>«1.10. В соответствии со ст. 22, 134 ТК РФ,  в связи с ростом потребительских цен на товары и услуги, с целью обеспечения повышения уровня реального содержания заработной платы,  органы местного самоуправления,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права.»</w:t>
      </w:r>
    </w:p>
    <w:bookmarkEnd w:id="1"/>
    <w:p w:rsidR="00B24E12" w:rsidRPr="00B5457B" w:rsidRDefault="00B24E12" w:rsidP="00B24E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5457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5457B">
        <w:rPr>
          <w:sz w:val="28"/>
          <w:szCs w:val="28"/>
        </w:rPr>
        <w:t xml:space="preserve">. Раздел 2 </w:t>
      </w:r>
      <w:r w:rsidRPr="00B5457B">
        <w:rPr>
          <w:bCs/>
          <w:sz w:val="28"/>
          <w:szCs w:val="28"/>
        </w:rPr>
        <w:t>изложить в редакции: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E3993">
        <w:rPr>
          <w:sz w:val="28"/>
          <w:szCs w:val="28"/>
        </w:rPr>
        <w:t>2. Порядок установления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должностных окладов, ставок заработной платы</w:t>
      </w: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BE3993">
        <w:rPr>
          <w:sz w:val="28"/>
          <w:szCs w:val="28"/>
        </w:rPr>
        <w:t>2.1. В соответствии со статьей 2 Областного закона от 03.10.2008 № 91-ЗС «О системе оплаты труда работников областных государственных учреждений»:</w:t>
      </w: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>должностной оклад – фиксированный размер оплаты труда работника за исполнение трудовых (должностных) обязанностей определенной сложности за календарный месяц без учета компенсационных, стимулирующих и социальных выплат;</w:t>
      </w: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>ставка заработной платы –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выплат.</w:t>
      </w:r>
    </w:p>
    <w:p w:rsidR="00B24E12" w:rsidRPr="00BE3993" w:rsidRDefault="00B24E12" w:rsidP="00B24E1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BE3993">
        <w:rPr>
          <w:sz w:val="28"/>
          <w:szCs w:val="28"/>
        </w:rPr>
        <w:t>2.2. Оплата труда работников, осуществляющих профессиональную деятельность по должностям служащих, включая руководителей и специалистов (за исключением педагогических работников, для которых установлены нормы часов педагогической работы за ставку заработной платы), осуществляется на основе должностных окладов.</w:t>
      </w: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 xml:space="preserve">Оплата труда педагогических работников,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платы, осуществляется на основе ставок заработной платы, являющихся расчетной </w:t>
      </w:r>
      <w:r w:rsidRPr="00BE3993">
        <w:rPr>
          <w:sz w:val="28"/>
          <w:szCs w:val="28"/>
        </w:rPr>
        <w:lastRenderedPageBreak/>
        <w:t>величиной, применяемой при исчислении их заработной платы с учетом утвержденного объема педагогической работы.</w:t>
      </w: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>Оплата труда работников, осуществляющих профессиональную деятельность по профессиям рабочих, осуществляется на основе ставок заработной платы.</w:t>
      </w:r>
    </w:p>
    <w:p w:rsidR="00B24E12" w:rsidRPr="00BE3993" w:rsidRDefault="00B24E12" w:rsidP="00B24E1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BE3993">
        <w:rPr>
          <w:sz w:val="28"/>
          <w:szCs w:val="28"/>
        </w:rPr>
        <w:t>2.3. Установление должностных окладов, ставок заработной платы.</w:t>
      </w:r>
    </w:p>
    <w:p w:rsidR="00B24E12" w:rsidRPr="00BE3993" w:rsidRDefault="00B24E12" w:rsidP="00B24E1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BE3993">
        <w:rPr>
          <w:sz w:val="28"/>
          <w:szCs w:val="28"/>
        </w:rPr>
        <w:t>2.3.1. Размеры должностных окладов, ставок заработной платы устанавливаются локальным нормативным актом, но не ниже минимальных размеров должностных окладов, ставок заработной платы, установленных настоящим Положением.</w:t>
      </w:r>
    </w:p>
    <w:p w:rsidR="00B24E12" w:rsidRPr="00BE3993" w:rsidRDefault="00B24E12" w:rsidP="00B24E1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BE3993">
        <w:rPr>
          <w:sz w:val="28"/>
          <w:szCs w:val="28"/>
        </w:rPr>
        <w:t>Не допускается установление по должностям, входящим в один и тот же квалификационный уровень профессиональной квалификационной группы, различных размеров должностных окладов, ставок заработной платы, а также установления диапазонов размеров должностных окладов,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служащих, не включенным в профессиональные квалификационные группы.</w:t>
      </w:r>
    </w:p>
    <w:p w:rsidR="00B24E12" w:rsidRPr="00BE3993" w:rsidRDefault="00B24E12" w:rsidP="00B24E1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BE3993">
        <w:rPr>
          <w:sz w:val="28"/>
          <w:szCs w:val="28"/>
        </w:rPr>
        <w:t>2.3.2. Должностные оклады, ставки заработной платы по должностям работников образования устанавливаются на основе профессиональных квалификационных групп должностей (далее – ПКГ), утвержденных приказом Министерства здравоохранения и социального развития Российской Федерации (далее – Минздравсоцразвития России) от 05.05.2008 № 216н «Об утверждении профессиональных квалификационных групп должностей работников образования».</w:t>
      </w:r>
    </w:p>
    <w:p w:rsidR="00B24E12" w:rsidRPr="00BE3993" w:rsidRDefault="00B24E12" w:rsidP="00B24E12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BE3993">
        <w:rPr>
          <w:sz w:val="28"/>
          <w:szCs w:val="28"/>
        </w:rPr>
        <w:t>Размеры должностных окладов по ПКГ должностей работников учебно-вспомогательного персонала приведены в таблице № 1.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BE3993">
        <w:rPr>
          <w:sz w:val="28"/>
          <w:szCs w:val="28"/>
        </w:rPr>
        <w:t>Таблица № 1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РАЗМЕРЫ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должностных окладов по ПКГ должностей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работников учебно-вспомогательного персонала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58"/>
        <w:gridCol w:w="2255"/>
        <w:gridCol w:w="3101"/>
        <w:gridCol w:w="1972"/>
      </w:tblGrid>
      <w:tr w:rsidR="00B24E12" w:rsidRPr="00BE3993" w:rsidTr="00B1282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B24E12" w:rsidRPr="00BE3993" w:rsidTr="00B1282E">
        <w:trPr>
          <w:tblHeader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</w:t>
            </w:r>
          </w:p>
        </w:tc>
      </w:tr>
      <w:tr w:rsidR="00B24E12" w:rsidRPr="00BE3993" w:rsidTr="00B1282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должностей работников учебно-вспомогательного персонала первого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вожатый; помощник воспитателя;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секретарь учебной части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8348</w:t>
            </w:r>
          </w:p>
        </w:tc>
      </w:tr>
      <w:tr w:rsidR="00B24E12" w:rsidRPr="00BE3993" w:rsidTr="00B1282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должностей работников учебно-вспомогательного персонала второго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дежурный по режиму; младший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9186</w:t>
            </w:r>
          </w:p>
        </w:tc>
      </w:tr>
      <w:tr w:rsidR="00B24E12" w:rsidRPr="00BE3993" w:rsidTr="00B1282E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диспетчер образовательного учреждения; старший дежурный по режиму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9648</w:t>
            </w:r>
          </w:p>
        </w:tc>
      </w:tr>
    </w:tbl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ind w:firstLine="709"/>
        <w:rPr>
          <w:sz w:val="28"/>
          <w:szCs w:val="28"/>
        </w:rPr>
      </w:pPr>
      <w:r w:rsidRPr="00BE3993">
        <w:rPr>
          <w:sz w:val="28"/>
          <w:szCs w:val="28"/>
        </w:rPr>
        <w:t>Размеры должностных окладов, ставок заработной платы по ПКГ должностей педагогических работников приведены в таблице № 2.</w:t>
      </w: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BE3993">
        <w:rPr>
          <w:sz w:val="28"/>
          <w:szCs w:val="28"/>
        </w:rPr>
        <w:t>Таблица № 2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РАЗМЕРЫ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должностных окладов, ставок заработной платы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по ПКГ должностей педагогических работников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57"/>
        <w:gridCol w:w="2255"/>
        <w:gridCol w:w="3083"/>
        <w:gridCol w:w="1968"/>
      </w:tblGrid>
      <w:tr w:rsidR="00B24E12" w:rsidRPr="00BE3993" w:rsidTr="00B1282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Должностной оклад, ставка заработной платы (рублей)</w:t>
            </w:r>
          </w:p>
        </w:tc>
      </w:tr>
      <w:tr w:rsidR="00B24E12" w:rsidRPr="00BE3993" w:rsidTr="00B1282E">
        <w:trPr>
          <w:tblHeader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</w:t>
            </w:r>
          </w:p>
        </w:tc>
      </w:tr>
      <w:tr w:rsidR="00B24E12" w:rsidRPr="00BE3993" w:rsidTr="00B1282E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должностей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13212</w:t>
            </w:r>
          </w:p>
        </w:tc>
      </w:tr>
      <w:tr w:rsidR="00B24E12" w:rsidRPr="00BE3993" w:rsidTr="00B1282E"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13855</w:t>
            </w:r>
          </w:p>
        </w:tc>
      </w:tr>
      <w:tr w:rsidR="00B24E12" w:rsidRPr="00BE3993" w:rsidTr="00B1282E">
        <w:trPr>
          <w:trHeight w:val="2555"/>
        </w:trPr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воспитатель; методист; педагог-психолог; старший инструктор-методист; старший педагог дополнительного образования; старший тренер-преподаватель;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4530</w:t>
            </w:r>
          </w:p>
        </w:tc>
      </w:tr>
      <w:tr w:rsidR="00B24E12" w:rsidRPr="00BE3993" w:rsidTr="00B1282E"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педагог-библиотекарь; преподаватель; преподаватель – организатор основ безопасности жизнедеятельности; руководитель физического воспитания; старший воспитатель; старший методист; тьютор; учитель; учитель-дефектолог; учитель-логопед (логопед)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15244</w:t>
            </w:r>
          </w:p>
        </w:tc>
      </w:tr>
    </w:tbl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  <w:r w:rsidRPr="00BE3993">
        <w:rPr>
          <w:sz w:val="28"/>
          <w:szCs w:val="28"/>
        </w:rPr>
        <w:t>Размеры должностных окладов по ПКГ должностей руководителей структурных подразделений приведены в таблице № 3.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BE3993">
        <w:rPr>
          <w:sz w:val="28"/>
          <w:szCs w:val="28"/>
        </w:rPr>
        <w:t>Таблица № 3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РАЗМЕРЫ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должностных окладов по ПКГ должностей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руководителей структурных подразделений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19"/>
        <w:gridCol w:w="2396"/>
        <w:gridCol w:w="3100"/>
        <w:gridCol w:w="1971"/>
      </w:tblGrid>
      <w:tr w:rsidR="00B24E12" w:rsidRPr="00BE3993" w:rsidTr="00B1282E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B24E12" w:rsidRPr="00BE3993" w:rsidTr="00B1282E">
        <w:trPr>
          <w:tblHeader/>
        </w:trPr>
        <w:tc>
          <w:tcPr>
            <w:tcW w:w="2319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</w:t>
            </w:r>
          </w:p>
        </w:tc>
      </w:tr>
      <w:tr w:rsidR="00B24E12" w:rsidRPr="00BE3993" w:rsidTr="00B1282E">
        <w:tc>
          <w:tcPr>
            <w:tcW w:w="2319" w:type="dxa"/>
            <w:vMerge w:val="restart"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должностей руководителей структурных подразделений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w:anchor="P130" w:history="1">
              <w:r w:rsidRPr="00F0058B">
                <w:rPr>
                  <w:rStyle w:val="a6"/>
                  <w:sz w:val="24"/>
                  <w:szCs w:val="24"/>
                </w:rPr>
                <w:t>&lt;*&gt;</w:t>
              </w:r>
            </w:hyperlink>
            <w:r w:rsidRPr="00F0058B">
              <w:rPr>
                <w:sz w:val="24"/>
                <w:szCs w:val="24"/>
              </w:rPr>
              <w:t>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 – II групп по оплате труда руководителей;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 – II групп по оплате труда руководителей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14207</w:t>
            </w:r>
          </w:p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rPr>
          <w:trHeight w:val="1380"/>
        </w:trPr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 оплате труда руководителей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 оплате труда руководителей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3526</w:t>
            </w:r>
          </w:p>
        </w:tc>
      </w:tr>
      <w:tr w:rsidR="00B24E12" w:rsidRPr="00BE3993" w:rsidTr="00B1282E">
        <w:trPr>
          <w:trHeight w:val="3950"/>
        </w:trPr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2-й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квалификационный уровень: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заведующий (начальник)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обособленным структурным подразделением, реализующим общеобразовательную программу и образовательную программу дополнительного образования детей;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начальник (заведующий, директор, руководитель, управляющий): кабинета, лаборатории, отдела, отделения, сектора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rPr>
          <w:trHeight w:val="588"/>
        </w:trPr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в учреждениях I – II групп по оплате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в учреждениях I – II групп по оплате труда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</w:t>
            </w:r>
          </w:p>
        </w:tc>
      </w:tr>
      <w:tr w:rsidR="00B24E12" w:rsidRPr="00BE3993" w:rsidTr="00B1282E">
        <w:tc>
          <w:tcPr>
            <w:tcW w:w="2319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труда руководителей;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14207</w:t>
            </w:r>
          </w:p>
        </w:tc>
      </w:tr>
      <w:tr w:rsidR="00B24E12" w:rsidRPr="00BE3993" w:rsidTr="00B1282E">
        <w:trPr>
          <w:trHeight w:val="1184"/>
        </w:trPr>
        <w:tc>
          <w:tcPr>
            <w:tcW w:w="23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4E12" w:rsidRPr="00BE3993" w:rsidRDefault="00B24E12" w:rsidP="00B1282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 оплате труда руководителей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 оплате труда руководителей</w:t>
            </w: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BE3993" w:rsidRDefault="00B24E12" w:rsidP="00B1282E">
            <w:pPr>
              <w:tabs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>2.3.3.    Должностные оклады по должностям работников культуры устанавливаются на основе ПКГ должностей, утвержденных приказом Минздравсоцразвития России от 31.08.2007 № 570 «Об утверждении профессиональных квалификационных групп должностей работников культуры, искусства и кинематографии».</w:t>
      </w: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>Размеры должностных окладов по ПКГ должностей работников культуры приведены в таблице № 4.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BE3993">
        <w:rPr>
          <w:sz w:val="28"/>
          <w:szCs w:val="28"/>
        </w:rPr>
        <w:t>Таблица № 4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РАЗМЕРЫ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должностных окладов по ПКГ</w:t>
      </w:r>
    </w:p>
    <w:p w:rsidR="00B24E12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должностей работников культуры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83"/>
        <w:gridCol w:w="3944"/>
        <w:gridCol w:w="2817"/>
      </w:tblGrid>
      <w:tr w:rsidR="00B24E12" w:rsidRPr="00BE3993" w:rsidTr="00B1282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B24E12" w:rsidRPr="00BE3993" w:rsidTr="00B1282E">
        <w:trPr>
          <w:trHeight w:val="312"/>
          <w:tblHeader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</w:t>
            </w:r>
          </w:p>
        </w:tc>
      </w:tr>
      <w:tr w:rsidR="00B24E12" w:rsidRPr="00BE3993" w:rsidTr="00B1282E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«Должности работников культуры, искусства ведущего звена»: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без категории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  <w:lang w:val="en-US"/>
              </w:rPr>
              <w:t>II</w:t>
            </w:r>
            <w:r w:rsidRPr="00F0058B">
              <w:rPr>
                <w:sz w:val="24"/>
                <w:szCs w:val="24"/>
              </w:rPr>
              <w:t xml:space="preserve"> категории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  <w:lang w:val="en-US"/>
              </w:rPr>
              <w:t>I</w:t>
            </w:r>
            <w:r w:rsidRPr="00F0058B">
              <w:rPr>
                <w:sz w:val="24"/>
                <w:szCs w:val="24"/>
              </w:rPr>
              <w:t xml:space="preserve"> категории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ведущий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библиотекарь; библиограф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без категории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  <w:lang w:val="en-US"/>
              </w:rPr>
              <w:t>II</w:t>
            </w:r>
            <w:r w:rsidRPr="00F0058B">
              <w:rPr>
                <w:sz w:val="24"/>
                <w:szCs w:val="24"/>
              </w:rPr>
              <w:t xml:space="preserve"> категории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  <w:lang w:val="en-US"/>
              </w:rPr>
              <w:t>I</w:t>
            </w:r>
            <w:r w:rsidRPr="00F0058B">
              <w:rPr>
                <w:sz w:val="24"/>
                <w:szCs w:val="24"/>
              </w:rPr>
              <w:t xml:space="preserve"> категории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ведущий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</w:t>
            </w:r>
          </w:p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795</w:t>
            </w:r>
          </w:p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</w:t>
            </w:r>
          </w:p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</w:t>
            </w:r>
          </w:p>
        </w:tc>
      </w:tr>
    </w:tbl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 xml:space="preserve">2.3.5. Должностные оклады по общеотраслевым должностям служащих устанавливаются на основе ПКГ должностей, утвержденных приказом Минздравсоцразвития России от 29.05.2008 № 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B24E12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>Размеры должностных окладов по ПКГ общеотраслевых должностей служащих приведены в таблице № 5.</w:t>
      </w: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BE3993">
        <w:rPr>
          <w:sz w:val="28"/>
          <w:szCs w:val="28"/>
        </w:rPr>
        <w:t>Таблица № 5</w:t>
      </w: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80"/>
        <w:gridCol w:w="1974"/>
        <w:gridCol w:w="2114"/>
        <w:gridCol w:w="2114"/>
      </w:tblGrid>
      <w:tr w:rsidR="00B24E12" w:rsidRPr="00BE3993" w:rsidTr="00B1282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lastRenderedPageBreak/>
              <w:t xml:space="preserve">РАЗМЕРЫ должностных окладов по ПКГобщеотраслевых должностей служащихПрофессиональная квалификационная группа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B24E12" w:rsidRPr="00BE3993" w:rsidTr="00B1282E">
        <w:trPr>
          <w:cantSplit/>
          <w:tblHeader/>
        </w:trPr>
        <w:tc>
          <w:tcPr>
            <w:tcW w:w="2880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 w:val="restart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Секретарь-машинистка; секретарь; кассир;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5565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5834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 w:val="restart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Лаборант; техник; 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2-й квалификационный уровень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Заведующий хозяйством;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6433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3-й квалификационный уровень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Заведующий производством (шеф-повар);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6757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4-й квалификационный уровень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7076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5-й квалификационный уровень: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 – II групп по оплате труда руководителей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9017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 оплате труда руководителей;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 w:val="restart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Инженер-программист; инженер-строитель; бухгалтер; экономист;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7076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2-й квалификационный уровень 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должности служащих 1-го квалификационного уровня, по которым может устанавливаться </w:t>
            </w:r>
            <w:r w:rsidRPr="00F0058B">
              <w:rPr>
                <w:sz w:val="24"/>
                <w:szCs w:val="24"/>
                <w:lang w:val="en-US"/>
              </w:rPr>
              <w:t>II</w:t>
            </w:r>
            <w:r w:rsidRPr="00F0058B">
              <w:rPr>
                <w:sz w:val="24"/>
                <w:szCs w:val="24"/>
              </w:rPr>
              <w:t xml:space="preserve"> внутри-должностная категория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должности служащих 1-го квалификационного уровня, по которым может устанавливаться </w:t>
            </w:r>
            <w:r w:rsidRPr="00F0058B">
              <w:rPr>
                <w:sz w:val="24"/>
                <w:szCs w:val="24"/>
                <w:lang w:val="en-US"/>
              </w:rPr>
              <w:t>I</w:t>
            </w:r>
            <w:r w:rsidRPr="00F0058B">
              <w:rPr>
                <w:sz w:val="24"/>
                <w:szCs w:val="24"/>
              </w:rPr>
              <w:t xml:space="preserve"> внутри-должностная категория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7795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должности служащих 1-го квалификационного уровня, по которым может устанавливаться производное должностное наименование «ведущий»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8182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5-й квалификационный уровень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заместитель главного бухгалтера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 w:val="restart"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«Общеотраслевые должности служащих четвертого уровня»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начальник отдела материально-технического снабжения; начальник отдела организации и оплаты труда; начальник планово-экономического отдела; начальник финансового отдела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 – II групп по оплате труда руководителей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9472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 оплате труда руководителей;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9017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9945</w:t>
            </w:r>
          </w:p>
        </w:tc>
      </w:tr>
      <w:tr w:rsidR="00B24E12" w:rsidRPr="00BE3993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10441</w:t>
            </w:r>
          </w:p>
        </w:tc>
      </w:tr>
    </w:tbl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 xml:space="preserve">2.3.6. Ставки заработной платы по общеотраслевым профессиям рабочих устанавливаются на основе ПКГ, утвержденных приказом </w:t>
      </w:r>
      <w:r>
        <w:rPr>
          <w:sz w:val="28"/>
          <w:szCs w:val="28"/>
        </w:rPr>
        <w:t>М</w:t>
      </w:r>
      <w:r w:rsidRPr="00BE3993">
        <w:rPr>
          <w:sz w:val="28"/>
          <w:szCs w:val="28"/>
        </w:rPr>
        <w:t>инздравсоцразвития России от 29.05.2008 № 248н «Об утверждении профессиональных квалификационных групп общеотраслевых профессий рабочих».</w:t>
      </w:r>
    </w:p>
    <w:p w:rsidR="00B24E12" w:rsidRDefault="00B24E12" w:rsidP="00B24E12">
      <w:pPr>
        <w:tabs>
          <w:tab w:val="left" w:pos="7655"/>
        </w:tabs>
        <w:rPr>
          <w:sz w:val="28"/>
          <w:szCs w:val="28"/>
        </w:rPr>
      </w:pPr>
      <w:r w:rsidRPr="00BE3993">
        <w:rPr>
          <w:sz w:val="28"/>
          <w:szCs w:val="28"/>
        </w:rPr>
        <w:t>Размеры ставок заработной платы по ПКГ общеотраслевых профессий рабочих приведены в таблице № </w:t>
      </w:r>
      <w:r>
        <w:rPr>
          <w:sz w:val="28"/>
          <w:szCs w:val="28"/>
        </w:rPr>
        <w:t>6</w:t>
      </w:r>
      <w:r w:rsidRPr="00BE3993">
        <w:rPr>
          <w:sz w:val="28"/>
          <w:szCs w:val="28"/>
        </w:rPr>
        <w:t>.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8B2C6C">
        <w:rPr>
          <w:sz w:val="28"/>
          <w:szCs w:val="28"/>
        </w:rPr>
        <w:t>Таблица № 6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РАЗМЕРЫ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ставок заработной платы по ПКГ</w:t>
      </w:r>
    </w:p>
    <w:p w:rsidR="00B24E12" w:rsidRPr="00F0058B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F0058B">
        <w:rPr>
          <w:sz w:val="28"/>
          <w:szCs w:val="28"/>
        </w:rPr>
        <w:t>общеотраслевых профессий рабочих</w:t>
      </w: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80"/>
        <w:gridCol w:w="1974"/>
        <w:gridCol w:w="2114"/>
        <w:gridCol w:w="2114"/>
      </w:tblGrid>
      <w:tr w:rsidR="00B24E12" w:rsidRPr="00F0058B" w:rsidTr="00B1282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Ставка заработной платы (рублей)</w:t>
            </w:r>
          </w:p>
        </w:tc>
      </w:tr>
      <w:tr w:rsidR="00B24E12" w:rsidRPr="00F0058B" w:rsidTr="00B1282E">
        <w:trPr>
          <w:cantSplit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</w:t>
            </w:r>
          </w:p>
        </w:tc>
      </w:tr>
      <w:tr w:rsidR="00B24E12" w:rsidRPr="00F0058B" w:rsidTr="00B1282E">
        <w:trPr>
          <w:cantSplit/>
          <w:trHeight w:val="1190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рабочих: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гардеробщик; дворник; истопник; кастелянша; кладовщик; кухонный рабочий; машинист (кочегар) котельной; машинист по стирке и ремонту спецодежды; повар; подсобный рабочий; рабочий по комплексному обслуживанию и ремонту зданий; тракторист; уборщик служебных помещений; сторож, ремонтировщик плоскостных спортивных сооружений, ремонтировщик спортивных сооружений;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1-й квалификационный разряд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575</w:t>
            </w:r>
          </w:p>
        </w:tc>
      </w:tr>
      <w:tr w:rsidR="00B24E12" w:rsidRPr="00F0058B" w:rsidTr="00B1282E">
        <w:trPr>
          <w:cantSplit/>
          <w:trHeight w:val="463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2-й квалификационный разряд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841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3-й квалификационный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Контролер технического состояния автомототранспортных средств; ремонтировщик спортивных сооружений;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профессии рабочих, отнесенные к  1-му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ставка заработной платы устанавливается на один квалификацион</w:t>
            </w:r>
            <w:r w:rsidRPr="00F0058B">
              <w:rPr>
                <w:sz w:val="24"/>
                <w:szCs w:val="24"/>
              </w:rPr>
              <w:softHyphen/>
              <w:t>ный разряд выше</w:t>
            </w:r>
          </w:p>
        </w:tc>
      </w:tr>
      <w:tr w:rsidR="00B24E12" w:rsidRPr="00F0058B" w:rsidTr="00B1282E">
        <w:trPr>
          <w:cantSplit/>
          <w:trHeight w:val="100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lastRenderedPageBreak/>
              <w:t>ПКГ «Общеотраслевые профессии рабочих второго уровня»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уровень: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наименования профессий рабочих, по которым предусмотрено присвоение</w:t>
            </w:r>
            <w:r w:rsidRPr="00F0058B">
              <w:rPr>
                <w:sz w:val="24"/>
                <w:szCs w:val="24"/>
              </w:rPr>
              <w:br/>
              <w:t>4 и 5-го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 буфетчик; оператор; водитель автомобиля; машинист (кочегар) котельной; рабочий по комплексному обслуживанию и ремонту зданий; тракторист; повар, водитель, ремонтировщик плоскостных спортивных сооружений,контролер технического состояния   автомототранспортных средств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4-й квалификационный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5440</w:t>
            </w:r>
          </w:p>
        </w:tc>
      </w:tr>
      <w:tr w:rsidR="00B24E12" w:rsidRPr="00F0058B" w:rsidTr="00B1282E">
        <w:trPr>
          <w:cantSplit/>
          <w:trHeight w:val="46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5-й квалификационный разряд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754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6-й квалификационный разряд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6085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7-й квалификационный разряд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6433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812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4-й квалификационный уровень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</w:t>
            </w:r>
          </w:p>
        </w:tc>
      </w:tr>
    </w:tbl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  <w:r w:rsidRPr="00BE3993">
        <w:rPr>
          <w:sz w:val="28"/>
          <w:szCs w:val="28"/>
        </w:rPr>
        <w:t>Примечание.</w:t>
      </w: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 xml:space="preserve">Ставка заработной платы исходя из 4-го квалификационного уровня ПКГ «Общеотраслевые профессии рабочих второго уровня» устанавливается водителям автомобилей, управляющим автобусами для перевозки обучающихся (учащихся, воспитанников), имеющим квалификацию первого класса. 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>2.3.7. Размеры должностных окладов работников, осуществляющих профессиональную деятельность по должностям служащих, не вошедшим в ПКГ, утвержденные приказами Минздравсоцразвития России, приведены в таблице № </w:t>
      </w:r>
      <w:r>
        <w:rPr>
          <w:sz w:val="28"/>
          <w:szCs w:val="28"/>
        </w:rPr>
        <w:t>7</w:t>
      </w:r>
      <w:r w:rsidRPr="00BE3993">
        <w:rPr>
          <w:sz w:val="28"/>
          <w:szCs w:val="28"/>
        </w:rPr>
        <w:t>.</w:t>
      </w: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6E688D">
        <w:rPr>
          <w:sz w:val="28"/>
          <w:szCs w:val="28"/>
        </w:rPr>
        <w:t xml:space="preserve">Таблица </w:t>
      </w:r>
      <w:r w:rsidRPr="008B2C6C">
        <w:rPr>
          <w:sz w:val="28"/>
          <w:szCs w:val="28"/>
        </w:rPr>
        <w:t>№ 7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РАЗМЕРЫ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должностных окладов по должностям служащих,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не вошедшим в ПКГ, утвержденные приказами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Минздравсоцразвития России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287"/>
        <w:gridCol w:w="2466"/>
      </w:tblGrid>
      <w:tr w:rsidR="00B24E12" w:rsidRPr="00BE3993" w:rsidTr="00B1282E">
        <w:trPr>
          <w:tblHeader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B24E12" w:rsidRPr="00BE3993" w:rsidTr="00B1282E">
        <w:trPr>
          <w:tblHeader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2</w:t>
            </w:r>
          </w:p>
        </w:tc>
      </w:tr>
      <w:tr w:rsidR="00B24E12" w:rsidRPr="00BE3993" w:rsidTr="00B1282E">
        <w:trPr>
          <w:trHeight w:val="1320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методист методического кабинета отдела образования Администрации Цимлянского района; педагог-психолог методического кабинета отдела образования Администрации Цимлянского района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9688</w:t>
            </w:r>
          </w:p>
        </w:tc>
      </w:tr>
      <w:tr w:rsidR="00B24E12" w:rsidRPr="00BE3993" w:rsidTr="00B1282E">
        <w:trPr>
          <w:trHeight w:val="336"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Заведующий библиотекой: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c>
          <w:tcPr>
            <w:tcW w:w="7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в учреждениях I – II групп по оплате труда руководителей, 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9472</w:t>
            </w:r>
          </w:p>
        </w:tc>
      </w:tr>
      <w:tr w:rsidR="00B24E12" w:rsidRPr="00BE3993" w:rsidTr="00B1282E">
        <w:tc>
          <w:tcPr>
            <w:tcW w:w="7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 оплате труда руководителей</w:t>
            </w: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9017</w:t>
            </w:r>
          </w:p>
        </w:tc>
      </w:tr>
      <w:tr w:rsidR="00B24E12" w:rsidRPr="00BE3993" w:rsidTr="00B1282E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Ведущий редактор;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научный редактор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</w:t>
            </w:r>
          </w:p>
        </w:tc>
      </w:tr>
      <w:tr w:rsidR="00B24E12" w:rsidRPr="00BE3993" w:rsidTr="00B1282E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Специалист по закупкам;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специалист по охране труда;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7076</w:t>
            </w:r>
          </w:p>
        </w:tc>
      </w:tr>
      <w:tr w:rsidR="00B24E12" w:rsidRPr="00BE3993" w:rsidTr="00B1282E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Ассистент по оказанию технической помощи;  </w:t>
            </w:r>
          </w:p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младший системный администратор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</w:t>
            </w:r>
          </w:p>
        </w:tc>
      </w:tr>
    </w:tbl>
    <w:p w:rsidR="00B24E12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both"/>
        <w:rPr>
          <w:sz w:val="28"/>
          <w:szCs w:val="28"/>
        </w:rPr>
      </w:pPr>
      <w:r w:rsidRPr="00BE3993">
        <w:rPr>
          <w:sz w:val="28"/>
          <w:szCs w:val="28"/>
        </w:rPr>
        <w:t xml:space="preserve">2.3.8. Должностные  оклады по должностям работников, занятых предоставлением услуг в сфере физической культуры и спорта, устанавливаются на основе </w:t>
      </w:r>
      <w:hyperlink r:id="rId8" w:history="1">
        <w:r w:rsidRPr="00BE3993">
          <w:rPr>
            <w:rStyle w:val="a6"/>
            <w:sz w:val="28"/>
            <w:szCs w:val="28"/>
          </w:rPr>
          <w:t>профессиональных квалификационных групп</w:t>
        </w:r>
      </w:hyperlink>
      <w:r w:rsidRPr="00BE3993">
        <w:rPr>
          <w:sz w:val="28"/>
          <w:szCs w:val="28"/>
        </w:rPr>
        <w:t xml:space="preserve"> должностей, утвержденных приказом Министерства здравоохранения и социального развития Российской Федерации от 27.02.2012 № 165н «Об </w:t>
      </w:r>
      <w:r w:rsidRPr="00BE3993">
        <w:rPr>
          <w:sz w:val="28"/>
          <w:szCs w:val="28"/>
        </w:rPr>
        <w:lastRenderedPageBreak/>
        <w:t>утверждении профессиональных квалификационных групп должностей работников физической культуры и спорта».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  <w:r w:rsidRPr="00BE3993">
        <w:rPr>
          <w:sz w:val="28"/>
          <w:szCs w:val="28"/>
        </w:rPr>
        <w:t xml:space="preserve">     Размеры должностных окладов по профессиональным квалификационным группам (ПКГ) приведены в таблице № </w:t>
      </w:r>
      <w:r>
        <w:rPr>
          <w:sz w:val="28"/>
          <w:szCs w:val="28"/>
        </w:rPr>
        <w:t>8</w:t>
      </w:r>
      <w:r w:rsidRPr="00BE3993">
        <w:rPr>
          <w:sz w:val="28"/>
          <w:szCs w:val="28"/>
        </w:rPr>
        <w:t>.</w:t>
      </w:r>
    </w:p>
    <w:p w:rsidR="00B24E12" w:rsidRPr="00BE3993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BE3993" w:rsidRDefault="00B24E12" w:rsidP="00B24E12">
      <w:pPr>
        <w:tabs>
          <w:tab w:val="left" w:pos="7655"/>
        </w:tabs>
        <w:jc w:val="right"/>
        <w:rPr>
          <w:sz w:val="28"/>
          <w:szCs w:val="28"/>
        </w:rPr>
      </w:pPr>
      <w:r w:rsidRPr="00BE3993">
        <w:rPr>
          <w:sz w:val="28"/>
          <w:szCs w:val="28"/>
        </w:rPr>
        <w:t xml:space="preserve">Таблица </w:t>
      </w:r>
      <w:r w:rsidRPr="008B2C6C">
        <w:rPr>
          <w:sz w:val="28"/>
          <w:szCs w:val="28"/>
        </w:rPr>
        <w:t>№ 8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Размеры должностных окладов</w:t>
      </w:r>
    </w:p>
    <w:p w:rsidR="00B24E12" w:rsidRPr="00BE3993" w:rsidRDefault="00B24E12" w:rsidP="00B24E12">
      <w:pPr>
        <w:tabs>
          <w:tab w:val="left" w:pos="7655"/>
        </w:tabs>
        <w:jc w:val="center"/>
        <w:rPr>
          <w:sz w:val="28"/>
          <w:szCs w:val="28"/>
        </w:rPr>
      </w:pPr>
      <w:r w:rsidRPr="00BE3993">
        <w:rPr>
          <w:sz w:val="28"/>
          <w:szCs w:val="28"/>
        </w:rPr>
        <w:t>по должностям работников физической культуры и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65"/>
        <w:gridCol w:w="4118"/>
        <w:gridCol w:w="2080"/>
      </w:tblGrid>
      <w:tr w:rsidR="00B24E12" w:rsidRPr="00BE3993" w:rsidTr="00B1282E"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03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размер должностного оклада (рублей)</w:t>
            </w:r>
          </w:p>
        </w:tc>
      </w:tr>
      <w:tr w:rsidR="00B24E12" w:rsidRPr="00BE3993" w:rsidTr="00B1282E">
        <w:trPr>
          <w:tblHeader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3</w:t>
            </w:r>
          </w:p>
        </w:tc>
      </w:tr>
      <w:tr w:rsidR="00B24E12" w:rsidRPr="00BE3993" w:rsidTr="00B1282E">
        <w:trPr>
          <w:trHeight w:val="622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должностей работников физической культуры и спорта первого уровня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rPr>
          <w:trHeight w:val="411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6399</w:t>
            </w:r>
          </w:p>
        </w:tc>
      </w:tr>
      <w:tr w:rsidR="00B24E12" w:rsidRPr="00BE3993" w:rsidTr="00B1282E">
        <w:trPr>
          <w:trHeight w:val="403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спортсмен; спортсмен-ведущий</w:t>
            </w: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6709</w:t>
            </w:r>
          </w:p>
        </w:tc>
      </w:tr>
      <w:tr w:rsidR="00B24E12" w:rsidRPr="00BE3993" w:rsidTr="00B1282E">
        <w:trPr>
          <w:trHeight w:val="872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должностей работников физической культуры и спорта второго уровня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</w:p>
        </w:tc>
      </w:tr>
      <w:tr w:rsidR="00B24E12" w:rsidRPr="00BE3993" w:rsidTr="00B1282E">
        <w:trPr>
          <w:trHeight w:val="972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инструктор по спорту; спортсмен-инструктор; техник по эксплуатации и ремонту спортивной техники</w:t>
            </w: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7043</w:t>
            </w:r>
          </w:p>
        </w:tc>
      </w:tr>
      <w:tr w:rsidR="00B24E12" w:rsidRPr="00BE3993" w:rsidTr="00B1282E">
        <w:trPr>
          <w:trHeight w:val="171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администратор тренировочного процесса; инструктор-методист; тренер; хореограф</w:t>
            </w: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11626</w:t>
            </w:r>
          </w:p>
        </w:tc>
      </w:tr>
      <w:tr w:rsidR="00B24E12" w:rsidRPr="00BE3993" w:rsidTr="00B1282E">
        <w:trPr>
          <w:trHeight w:val="171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3-й квалификационный уровень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специалист по подготовке спортивного инвентаря; </w:t>
            </w: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</w:t>
            </w:r>
          </w:p>
        </w:tc>
      </w:tr>
      <w:tr w:rsidR="00B24E12" w:rsidRPr="00BE3993" w:rsidTr="00B1282E">
        <w:trPr>
          <w:trHeight w:val="171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должностей работников физической культуры и спорта четвертого уровня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B24E12" w:rsidRPr="00BE3993" w:rsidTr="00B1282E">
        <w:trPr>
          <w:trHeight w:val="171"/>
        </w:trPr>
        <w:tc>
          <w:tcPr>
            <w:tcW w:w="3606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4165" w:type="dxa"/>
          </w:tcPr>
          <w:p w:rsidR="00B24E12" w:rsidRPr="00F0058B" w:rsidRDefault="00B24E12" w:rsidP="00B1282E">
            <w:pPr>
              <w:tabs>
                <w:tab w:val="left" w:pos="7655"/>
              </w:tabs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Заведующий спортивным сооружением</w:t>
            </w:r>
          </w:p>
        </w:tc>
        <w:tc>
          <w:tcPr>
            <w:tcW w:w="2103" w:type="dxa"/>
            <w:shd w:val="clear" w:color="auto" w:fill="auto"/>
          </w:tcPr>
          <w:p w:rsidR="00B24E12" w:rsidRPr="00F0058B" w:rsidRDefault="00B24E12" w:rsidP="00B1282E">
            <w:pPr>
              <w:tabs>
                <w:tab w:val="left" w:pos="76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9472</w:t>
            </w:r>
          </w:p>
        </w:tc>
      </w:tr>
    </w:tbl>
    <w:p w:rsidR="00B24E12" w:rsidRDefault="00B24E12" w:rsidP="00B24E12">
      <w:pPr>
        <w:tabs>
          <w:tab w:val="left" w:pos="7655"/>
        </w:tabs>
        <w:rPr>
          <w:sz w:val="28"/>
          <w:szCs w:val="28"/>
        </w:rPr>
      </w:pPr>
    </w:p>
    <w:p w:rsidR="00B24E12" w:rsidRPr="00307E9D" w:rsidRDefault="00B24E12" w:rsidP="00B24E12">
      <w:pPr>
        <w:tabs>
          <w:tab w:val="left" w:pos="7655"/>
        </w:tabs>
        <w:rPr>
          <w:sz w:val="28"/>
          <w:szCs w:val="28"/>
        </w:rPr>
      </w:pPr>
      <w:r w:rsidRPr="00307E9D">
        <w:rPr>
          <w:sz w:val="28"/>
          <w:szCs w:val="28"/>
        </w:rPr>
        <w:t>1.2. Подпункт 5.2.</w:t>
      </w:r>
      <w:r>
        <w:rPr>
          <w:sz w:val="28"/>
          <w:szCs w:val="28"/>
        </w:rPr>
        <w:t>2</w:t>
      </w:r>
      <w:r w:rsidRPr="00307E9D">
        <w:rPr>
          <w:sz w:val="28"/>
          <w:szCs w:val="28"/>
        </w:rPr>
        <w:t>. пункта 5.2 раздела 5 изложить в редакции:</w:t>
      </w:r>
    </w:p>
    <w:p w:rsidR="00B24E12" w:rsidRPr="00375352" w:rsidRDefault="00B24E12" w:rsidP="00B24E12">
      <w:pPr>
        <w:widowControl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«</w:t>
      </w:r>
      <w:r w:rsidRPr="00375352">
        <w:rPr>
          <w:sz w:val="28"/>
          <w:szCs w:val="28"/>
        </w:rPr>
        <w:t>5.2.2.</w:t>
      </w:r>
      <w:r w:rsidRPr="00375352">
        <w:rPr>
          <w:color w:val="000000"/>
          <w:sz w:val="28"/>
          <w:szCs w:val="28"/>
        </w:rPr>
        <w:t> </w:t>
      </w:r>
      <w:r w:rsidRPr="00375352">
        <w:rPr>
          <w:sz w:val="28"/>
          <w:szCs w:val="28"/>
        </w:rPr>
        <w:t xml:space="preserve">Размер должностного оклада руководителя учреждения устанавливается в зависимости от группы по оплате труда руководителей </w:t>
      </w:r>
      <w:r w:rsidRPr="00375352">
        <w:rPr>
          <w:bCs/>
          <w:kern w:val="2"/>
          <w:sz w:val="28"/>
          <w:szCs w:val="28"/>
        </w:rPr>
        <w:t>с</w:t>
      </w:r>
      <w:r w:rsidRPr="00375352">
        <w:rPr>
          <w:rFonts w:eastAsia="Calibri"/>
          <w:sz w:val="28"/>
          <w:szCs w:val="28"/>
          <w:lang w:eastAsia="en-US"/>
        </w:rPr>
        <w:t> </w:t>
      </w:r>
      <w:r w:rsidRPr="00375352">
        <w:rPr>
          <w:bCs/>
          <w:kern w:val="2"/>
          <w:sz w:val="28"/>
          <w:szCs w:val="28"/>
        </w:rPr>
        <w:t>учетом сложности труда, в том числе масштаба управления и особенностей деятельности и значимости государственного учреждения.</w:t>
      </w:r>
    </w:p>
    <w:p w:rsidR="00B24E12" w:rsidRPr="00375352" w:rsidRDefault="00B24E12" w:rsidP="00B24E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>Минимальные размеры должностных окладов руководителей приведены в таблице № 15.</w:t>
      </w:r>
    </w:p>
    <w:p w:rsidR="00B24E12" w:rsidRPr="00375352" w:rsidRDefault="00B24E12" w:rsidP="00B24E12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B24E12" w:rsidRPr="00375352" w:rsidRDefault="00B24E12" w:rsidP="00B24E12">
      <w:pPr>
        <w:autoSpaceDE w:val="0"/>
        <w:autoSpaceDN w:val="0"/>
        <w:jc w:val="right"/>
        <w:rPr>
          <w:sz w:val="28"/>
          <w:szCs w:val="28"/>
        </w:rPr>
      </w:pPr>
      <w:r w:rsidRPr="00827487">
        <w:rPr>
          <w:sz w:val="28"/>
          <w:szCs w:val="28"/>
        </w:rPr>
        <w:t>Таблица № 15</w:t>
      </w:r>
    </w:p>
    <w:p w:rsidR="00B24E12" w:rsidRPr="00375352" w:rsidRDefault="00B24E12" w:rsidP="00B24E12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B24E12" w:rsidRPr="00375352" w:rsidRDefault="00B24E12" w:rsidP="00B24E12">
      <w:pPr>
        <w:autoSpaceDE w:val="0"/>
        <w:autoSpaceDN w:val="0"/>
        <w:jc w:val="center"/>
        <w:rPr>
          <w:sz w:val="28"/>
          <w:szCs w:val="28"/>
        </w:rPr>
      </w:pPr>
      <w:r w:rsidRPr="00375352">
        <w:rPr>
          <w:sz w:val="28"/>
          <w:szCs w:val="28"/>
        </w:rPr>
        <w:t xml:space="preserve">РАЗМЕРЫ </w:t>
      </w:r>
    </w:p>
    <w:p w:rsidR="00B24E12" w:rsidRPr="00375352" w:rsidRDefault="00B24E12" w:rsidP="00B24E12">
      <w:pPr>
        <w:autoSpaceDE w:val="0"/>
        <w:autoSpaceDN w:val="0"/>
        <w:jc w:val="center"/>
        <w:rPr>
          <w:sz w:val="28"/>
          <w:szCs w:val="28"/>
        </w:rPr>
      </w:pPr>
      <w:r w:rsidRPr="00375352">
        <w:rPr>
          <w:sz w:val="28"/>
          <w:szCs w:val="28"/>
        </w:rPr>
        <w:t>должностных окладов руководителей учреждений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582"/>
        <w:gridCol w:w="3181"/>
      </w:tblGrid>
      <w:tr w:rsidR="00B24E12" w:rsidRPr="00F0058B" w:rsidTr="00B1282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по оплате труда руководителей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Минимальный должностной оклад (рублей)</w:t>
            </w:r>
          </w:p>
        </w:tc>
      </w:tr>
      <w:tr w:rsidR="00B24E12" w:rsidRPr="00F0058B" w:rsidTr="00B1282E">
        <w:trPr>
          <w:tblHeader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2</w:t>
            </w:r>
          </w:p>
        </w:tc>
      </w:tr>
      <w:tr w:rsidR="00B24E12" w:rsidRPr="00F0058B" w:rsidTr="00B1282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Образовательные учреждения I группы по оплате труда руководителей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26 426</w:t>
            </w:r>
          </w:p>
        </w:tc>
      </w:tr>
      <w:tr w:rsidR="00B24E12" w:rsidRPr="00F0058B" w:rsidTr="00B1282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Образовательные учреждения II и III групп по оплате труда руководителей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24 028</w:t>
            </w:r>
          </w:p>
        </w:tc>
      </w:tr>
      <w:tr w:rsidR="00B24E12" w:rsidRPr="00F0058B" w:rsidTr="00B1282E"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Образовательные учреждения IV группы по оплате труда руководителей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21 844</w:t>
            </w:r>
          </w:p>
        </w:tc>
      </w:tr>
    </w:tbl>
    <w:p w:rsidR="00B24E12" w:rsidRPr="00375352" w:rsidRDefault="00B24E12" w:rsidP="00B24E1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5352">
        <w:rPr>
          <w:sz w:val="28"/>
          <w:szCs w:val="28"/>
        </w:rPr>
        <w:t>Примечание.</w:t>
      </w:r>
    </w:p>
    <w:p w:rsidR="00B24E12" w:rsidRDefault="00B24E12" w:rsidP="00B2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>Отнесение учреждений к одной из групп по оплате труда руководителей производится по результатам оценки сложности руководства учреждением, исходя из суммы баллов, набранной по объемным показателям.</w:t>
      </w:r>
      <w:r>
        <w:rPr>
          <w:sz w:val="28"/>
          <w:szCs w:val="28"/>
        </w:rPr>
        <w:t>»</w:t>
      </w:r>
    </w:p>
    <w:p w:rsidR="00B24E12" w:rsidRDefault="00B24E12" w:rsidP="00B2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E12" w:rsidRDefault="00B24E12" w:rsidP="00B2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E12" w:rsidRDefault="00B24E12" w:rsidP="00B24E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E12" w:rsidRPr="00792BF3" w:rsidRDefault="00B24E12" w:rsidP="00B24E1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200" w:line="276" w:lineRule="auto"/>
        <w:ind w:left="0" w:firstLine="0"/>
        <w:jc w:val="both"/>
        <w:rPr>
          <w:sz w:val="28"/>
          <w:szCs w:val="28"/>
        </w:rPr>
      </w:pPr>
      <w:r w:rsidRPr="00EE0D8E">
        <w:rPr>
          <w:bCs/>
          <w:sz w:val="28"/>
          <w:szCs w:val="28"/>
        </w:rPr>
        <w:t>В приложении № 2:</w:t>
      </w:r>
    </w:p>
    <w:p w:rsidR="00B24E12" w:rsidRPr="009A1637" w:rsidRDefault="00B24E12" w:rsidP="00B24E12">
      <w:pPr>
        <w:widowControl w:val="0"/>
        <w:tabs>
          <w:tab w:val="left" w:pos="993"/>
        </w:tabs>
        <w:autoSpaceDE w:val="0"/>
        <w:autoSpaceDN w:val="0"/>
        <w:spacing w:after="200"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 </w:t>
      </w:r>
      <w:r w:rsidRPr="009A1637">
        <w:rPr>
          <w:sz w:val="28"/>
          <w:szCs w:val="28"/>
        </w:rPr>
        <w:t>Раздел 1 дополнить пунктом 1.10. следующего содержания:</w:t>
      </w:r>
    </w:p>
    <w:p w:rsidR="00B24E12" w:rsidRPr="00EE0D8E" w:rsidRDefault="00B24E12" w:rsidP="00B24E12">
      <w:pPr>
        <w:widowControl w:val="0"/>
        <w:tabs>
          <w:tab w:val="left" w:pos="993"/>
        </w:tabs>
        <w:autoSpaceDE w:val="0"/>
        <w:autoSpaceDN w:val="0"/>
        <w:spacing w:after="200" w:line="276" w:lineRule="auto"/>
        <w:ind w:left="-142" w:firstLine="142"/>
        <w:jc w:val="both"/>
        <w:rPr>
          <w:sz w:val="28"/>
          <w:szCs w:val="28"/>
        </w:rPr>
      </w:pPr>
      <w:r w:rsidRPr="009A1637">
        <w:rPr>
          <w:sz w:val="28"/>
          <w:szCs w:val="28"/>
        </w:rPr>
        <w:t>«1.10. В соответствии со ст. 22, 134 ТК РФ,  в связи с ростом потребительских цен на товары и услуги, с целью обеспечения повышения уровня реального содержания заработной платы,  органы местного самоуправления,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права.»</w:t>
      </w:r>
    </w:p>
    <w:p w:rsidR="00B24E12" w:rsidRPr="00EE0D8E" w:rsidRDefault="00B24E12" w:rsidP="00B24E12">
      <w:pPr>
        <w:spacing w:after="200" w:line="276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E0D8E">
        <w:rPr>
          <w:sz w:val="28"/>
          <w:szCs w:val="28"/>
        </w:rPr>
        <w:t>Раздел 2 изложить в редакции:</w:t>
      </w:r>
    </w:p>
    <w:p w:rsidR="00B24E12" w:rsidRPr="00375352" w:rsidRDefault="00B24E12" w:rsidP="00B24E12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75352">
        <w:rPr>
          <w:sz w:val="28"/>
          <w:szCs w:val="28"/>
        </w:rPr>
        <w:t xml:space="preserve">2. Порядок установления </w:t>
      </w:r>
    </w:p>
    <w:p w:rsidR="00B24E12" w:rsidRPr="00375352" w:rsidRDefault="00B24E12" w:rsidP="00B24E12">
      <w:pPr>
        <w:autoSpaceDE w:val="0"/>
        <w:autoSpaceDN w:val="0"/>
        <w:jc w:val="center"/>
        <w:rPr>
          <w:sz w:val="28"/>
          <w:szCs w:val="28"/>
        </w:rPr>
      </w:pPr>
      <w:r w:rsidRPr="00375352">
        <w:rPr>
          <w:sz w:val="28"/>
          <w:szCs w:val="28"/>
        </w:rPr>
        <w:t>должностных окладов, ставок заработной платы</w:t>
      </w:r>
    </w:p>
    <w:p w:rsidR="00B24E12" w:rsidRPr="00375352" w:rsidRDefault="00B24E12" w:rsidP="00B24E12">
      <w:pPr>
        <w:autoSpaceDE w:val="0"/>
        <w:autoSpaceDN w:val="0"/>
        <w:jc w:val="center"/>
        <w:rPr>
          <w:sz w:val="28"/>
          <w:szCs w:val="28"/>
        </w:rPr>
      </w:pPr>
    </w:p>
    <w:p w:rsidR="00B24E12" w:rsidRPr="00375352" w:rsidRDefault="00B24E12" w:rsidP="00B24E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>2.1. В соответствии со статьей</w:t>
      </w:r>
      <w:r w:rsidRPr="00375352">
        <w:rPr>
          <w:rFonts w:eastAsia="Calibri"/>
          <w:sz w:val="28"/>
          <w:szCs w:val="28"/>
          <w:lang w:eastAsia="en-US"/>
        </w:rPr>
        <w:t> </w:t>
      </w:r>
      <w:r w:rsidRPr="00375352">
        <w:rPr>
          <w:sz w:val="28"/>
          <w:szCs w:val="28"/>
        </w:rPr>
        <w:t>2 Областного закона от 03.10.2008 № 91-С «О системе оплаты труда работников областных государственных учреждений»:</w:t>
      </w:r>
    </w:p>
    <w:p w:rsidR="00B24E12" w:rsidRPr="00375352" w:rsidRDefault="00B24E12" w:rsidP="00B24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>должностной оклад – фиксированный размер оплаты труда работника за исполнение трудовых (должностных) обязанностей определенной сложности за календарный месяц без учета компенсационных, стимулирующих и социальных выплат;</w:t>
      </w:r>
    </w:p>
    <w:p w:rsidR="00B24E12" w:rsidRPr="00375352" w:rsidRDefault="00B24E12" w:rsidP="00B24E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 xml:space="preserve">ставка заработной платы – фиксированный размер оплаты труда работника за выполнение нормы труда определенной сложности </w:t>
      </w:r>
      <w:r w:rsidRPr="00375352">
        <w:rPr>
          <w:rFonts w:eastAsia="Calibri"/>
          <w:sz w:val="28"/>
          <w:szCs w:val="28"/>
          <w:lang w:eastAsia="en-US"/>
        </w:rPr>
        <w:lastRenderedPageBreak/>
        <w:t>(квалификации) за единицу времени без учета компенсационных, стимулирующих и социальных выплат.</w:t>
      </w:r>
    </w:p>
    <w:p w:rsidR="00B24E12" w:rsidRDefault="00B24E12" w:rsidP="00B24E1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5352">
        <w:rPr>
          <w:sz w:val="28"/>
          <w:szCs w:val="28"/>
        </w:rPr>
        <w:t xml:space="preserve">2.3. Установление </w:t>
      </w:r>
      <w:r w:rsidRPr="00375352">
        <w:rPr>
          <w:rFonts w:eastAsia="Calibri"/>
          <w:sz w:val="28"/>
          <w:szCs w:val="28"/>
          <w:lang w:eastAsia="en-US"/>
        </w:rPr>
        <w:t>должностных окладов, ставок заработной платы.</w:t>
      </w:r>
    </w:p>
    <w:p w:rsidR="00B24E12" w:rsidRPr="00375352" w:rsidRDefault="00B24E12" w:rsidP="00B24E12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E12" w:rsidRPr="00375352" w:rsidRDefault="00B24E12" w:rsidP="00B24E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 xml:space="preserve">2.3.1. Размеры </w:t>
      </w:r>
      <w:r w:rsidRPr="00375352">
        <w:rPr>
          <w:rFonts w:eastAsia="Calibri"/>
          <w:sz w:val="28"/>
          <w:szCs w:val="28"/>
          <w:lang w:eastAsia="en-US"/>
        </w:rPr>
        <w:t xml:space="preserve">должностных окладов, ставок заработной платы </w:t>
      </w:r>
      <w:r w:rsidRPr="00375352">
        <w:rPr>
          <w:sz w:val="28"/>
          <w:szCs w:val="28"/>
        </w:rPr>
        <w:t>устанавливаются локальным нормативным актом, но не ниже минимальных размеров должностных окладов, ставок заработной платы, установленных настоящим Положением.</w:t>
      </w:r>
    </w:p>
    <w:p w:rsidR="00B24E12" w:rsidRPr="00375352" w:rsidRDefault="00B24E12" w:rsidP="00B24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52">
        <w:rPr>
          <w:rFonts w:ascii="Times New Roman" w:hAnsi="Times New Roman" w:cs="Times New Roman"/>
          <w:sz w:val="28"/>
          <w:szCs w:val="28"/>
        </w:rPr>
        <w:t>Не допускается установление по должностям, входящим в один и тот же квалификационный уровень профессиональной квалификационной группы, различных размеров должностных окладов, ставок заработной платы, а также установления диапазонов размеров должностных окладов,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служащих, не включенным в профессиональные квалификационные группы.</w:t>
      </w:r>
    </w:p>
    <w:p w:rsidR="00B24E12" w:rsidRPr="00375352" w:rsidRDefault="00B24E12" w:rsidP="00B24E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 xml:space="preserve">2.3.2.  Должностные оклады по общеотраслевым должностям служащих устанавливаются на основе ПКГ должностей, утвержденных приказом Минздравсоцразвития России от 29.05.2008 № 247н «Об утверждении профессиональных квалификационных групп общеотраслевых должностей руководителей, специалистов и служащих». </w:t>
      </w:r>
    </w:p>
    <w:p w:rsidR="00B24E12" w:rsidRPr="00375352" w:rsidRDefault="00B24E12" w:rsidP="00B24E12">
      <w:pPr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>Размеры должностных окладов по ПКГ общеотраслевых должностей служащих приведены в таблице № 1.</w:t>
      </w:r>
    </w:p>
    <w:p w:rsidR="00B24E12" w:rsidRPr="00375352" w:rsidRDefault="00B24E12" w:rsidP="00B24E12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B24E12" w:rsidRPr="00375352" w:rsidRDefault="00B24E12" w:rsidP="00B24E12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  <w:r w:rsidRPr="00375352">
        <w:rPr>
          <w:sz w:val="28"/>
          <w:szCs w:val="28"/>
        </w:rPr>
        <w:t>Таблица № 1</w:t>
      </w:r>
    </w:p>
    <w:p w:rsidR="00B24E12" w:rsidRPr="00375352" w:rsidRDefault="00B24E12" w:rsidP="00B24E12">
      <w:pPr>
        <w:autoSpaceDE w:val="0"/>
        <w:autoSpaceDN w:val="0"/>
        <w:ind w:firstLine="540"/>
        <w:jc w:val="right"/>
        <w:outlineLvl w:val="0"/>
        <w:rPr>
          <w:sz w:val="28"/>
          <w:szCs w:val="28"/>
        </w:rPr>
      </w:pP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 xml:space="preserve">РАЗМЕРЫ 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5352">
        <w:rPr>
          <w:sz w:val="28"/>
          <w:szCs w:val="28"/>
        </w:rPr>
        <w:t>должностных окладов</w:t>
      </w:r>
      <w:r w:rsidRPr="00375352">
        <w:rPr>
          <w:rFonts w:eastAsia="Calibri"/>
          <w:sz w:val="28"/>
          <w:szCs w:val="28"/>
          <w:lang w:eastAsia="en-US"/>
        </w:rPr>
        <w:t xml:space="preserve"> по </w:t>
      </w:r>
      <w:r w:rsidRPr="00375352">
        <w:rPr>
          <w:sz w:val="28"/>
          <w:szCs w:val="28"/>
        </w:rPr>
        <w:t xml:space="preserve">ПКГ 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5352">
        <w:rPr>
          <w:sz w:val="28"/>
          <w:szCs w:val="28"/>
        </w:rPr>
        <w:t>общеотраслевых должностей служащих</w:t>
      </w: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80"/>
        <w:gridCol w:w="1974"/>
        <w:gridCol w:w="2114"/>
        <w:gridCol w:w="2114"/>
      </w:tblGrid>
      <w:tr w:rsidR="00B24E12" w:rsidRPr="00F0058B" w:rsidTr="00B1282E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0058B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квалификационная группа </w:t>
            </w:r>
          </w:p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0058B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0058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0058B">
              <w:rPr>
                <w:sz w:val="28"/>
                <w:szCs w:val="28"/>
              </w:rPr>
              <w:t>должностной оклад (рублей)</w:t>
            </w:r>
          </w:p>
        </w:tc>
      </w:tr>
    </w:tbl>
    <w:p w:rsidR="00B24E12" w:rsidRPr="00375352" w:rsidRDefault="00B24E12" w:rsidP="00B24E12">
      <w:pPr>
        <w:rPr>
          <w:sz w:val="2"/>
          <w:szCs w:val="2"/>
        </w:rPr>
      </w:pP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80"/>
        <w:gridCol w:w="1974"/>
        <w:gridCol w:w="2114"/>
        <w:gridCol w:w="2114"/>
      </w:tblGrid>
      <w:tr w:rsidR="00B24E12" w:rsidRPr="00F0058B" w:rsidTr="00B1282E">
        <w:trPr>
          <w:cantSplit/>
          <w:tblHeader/>
        </w:trPr>
        <w:tc>
          <w:tcPr>
            <w:tcW w:w="2880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F0058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4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 w:val="restart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ПКГ «Общеотраслевые должности служащих первого уровня»</w:t>
            </w: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1-й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sz w:val="24"/>
                <w:szCs w:val="24"/>
              </w:rPr>
              <w:t>секретарь; кассир;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5565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2-й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834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 w:val="restart"/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1-й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техник; 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6125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6433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3-й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6757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4-й квалификационный уровень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7076</w:t>
            </w:r>
          </w:p>
        </w:tc>
      </w:tr>
      <w:tr w:rsidR="00B24E12" w:rsidRPr="00F0058B" w:rsidTr="00B1282E">
        <w:trPr>
          <w:cantSplit/>
          <w:trHeight w:val="816"/>
        </w:trPr>
        <w:tc>
          <w:tcPr>
            <w:tcW w:w="2880" w:type="dxa"/>
            <w:vMerge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5-й квалификационный уровень: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 – II групп по оплате труда руководителей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9017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 оплате труда руководителей;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8592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 w:val="restart"/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1-й квалификационный уровень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Инженер-программист; бухгалтер; экономист;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7076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должности служащих 1-го квалификационного уровня, по которым может устанавливаться </w:t>
            </w:r>
            <w:r w:rsidRPr="00F0058B">
              <w:rPr>
                <w:sz w:val="24"/>
                <w:szCs w:val="24"/>
                <w:lang w:val="en-US"/>
              </w:rPr>
              <w:t>II</w:t>
            </w:r>
            <w:r w:rsidRPr="00F0058B">
              <w:rPr>
                <w:sz w:val="24"/>
                <w:szCs w:val="24"/>
              </w:rPr>
              <w:t xml:space="preserve"> внутри-должностная категория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7426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3-й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 xml:space="preserve">должности служащих 1-го квалификационного уровня, по которым может устанавливаться </w:t>
            </w:r>
            <w:r w:rsidRPr="00F0058B">
              <w:rPr>
                <w:sz w:val="24"/>
                <w:szCs w:val="24"/>
                <w:lang w:val="en-US"/>
              </w:rPr>
              <w:t>I</w:t>
            </w:r>
            <w:r w:rsidRPr="00F0058B">
              <w:rPr>
                <w:sz w:val="24"/>
                <w:szCs w:val="24"/>
              </w:rPr>
              <w:t xml:space="preserve"> внутри-должностная категория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795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4-й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должности служащих 1-го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8182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5-й квалификационный уровень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8592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 w:val="restart"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lastRenderedPageBreak/>
              <w:t>ПКГ «Общеотраслевые должности служащих четвертого уровня»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1-й квалификационный уровень: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sz w:val="24"/>
                <w:szCs w:val="24"/>
              </w:rPr>
              <w:t>начальник отдела материально-технического снабжения; начальник отдела организации и оплаты труда; начальник планово-экономического отдела; начальник финансового отдела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 – II групп по оплате труда руководителей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9472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tcBorders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в учреждениях III – IV групп по оплате труда руководителей;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9017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 xml:space="preserve">2-й квалификационный уровень 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58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945</w:t>
            </w:r>
          </w:p>
        </w:tc>
      </w:tr>
      <w:tr w:rsidR="00B24E12" w:rsidRPr="00F0058B" w:rsidTr="00B1282E">
        <w:trPr>
          <w:cantSplit/>
        </w:trPr>
        <w:tc>
          <w:tcPr>
            <w:tcW w:w="2880" w:type="dxa"/>
            <w:vMerge/>
            <w:hideMark/>
          </w:tcPr>
          <w:p w:rsidR="00B24E12" w:rsidRPr="00F0058B" w:rsidRDefault="00B24E12" w:rsidP="00B1282E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hideMark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F0058B">
              <w:rPr>
                <w:rFonts w:eastAsia="Calibri"/>
                <w:sz w:val="24"/>
                <w:szCs w:val="24"/>
                <w:lang w:eastAsia="en-US"/>
              </w:rPr>
              <w:t>3-й квалификационный уровень</w:t>
            </w:r>
          </w:p>
        </w:tc>
        <w:tc>
          <w:tcPr>
            <w:tcW w:w="2114" w:type="dxa"/>
          </w:tcPr>
          <w:p w:rsidR="00B24E12" w:rsidRPr="00F0058B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B24E12" w:rsidRPr="00F0058B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10441</w:t>
            </w:r>
          </w:p>
        </w:tc>
      </w:tr>
    </w:tbl>
    <w:p w:rsidR="00B24E12" w:rsidRPr="00F0058B" w:rsidRDefault="00B24E12" w:rsidP="00B24E12">
      <w:pPr>
        <w:autoSpaceDE w:val="0"/>
        <w:autoSpaceDN w:val="0"/>
        <w:ind w:firstLine="540"/>
        <w:jc w:val="right"/>
        <w:rPr>
          <w:sz w:val="24"/>
          <w:szCs w:val="24"/>
        </w:rPr>
      </w:pPr>
    </w:p>
    <w:p w:rsidR="00B24E12" w:rsidRPr="00375352" w:rsidRDefault="00B24E12" w:rsidP="00B24E12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B24E12" w:rsidRPr="00375352" w:rsidRDefault="00B24E12" w:rsidP="00B24E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>2.3.3. Ставки заработной платы по общеотраслевым профессиям рабочих устанавливаются на основе ПКГ, утвержденных приказом Минздравсоцразвития России от 29.05.2008 № 248н «Об утверждении профессиональных квалификационных групп общеотраслевых профессий рабочих».</w:t>
      </w:r>
    </w:p>
    <w:p w:rsidR="00B24E12" w:rsidRPr="00375352" w:rsidRDefault="00B24E12" w:rsidP="00B24E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75352">
        <w:rPr>
          <w:sz w:val="28"/>
          <w:szCs w:val="28"/>
        </w:rPr>
        <w:t>Размеры ставок заработной платы по ПКГ общеотраслевых профессий рабочих приведены в таблице № 2.</w:t>
      </w:r>
    </w:p>
    <w:p w:rsidR="00B24E12" w:rsidRPr="00375352" w:rsidRDefault="00B24E12" w:rsidP="00B24E12">
      <w:pPr>
        <w:autoSpaceDE w:val="0"/>
        <w:autoSpaceDN w:val="0"/>
        <w:ind w:firstLine="709"/>
        <w:jc w:val="right"/>
        <w:rPr>
          <w:sz w:val="28"/>
          <w:szCs w:val="28"/>
        </w:rPr>
      </w:pPr>
    </w:p>
    <w:p w:rsidR="00B24E12" w:rsidRPr="00375352" w:rsidRDefault="00B24E12" w:rsidP="00B24E12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375352">
        <w:rPr>
          <w:sz w:val="28"/>
          <w:szCs w:val="28"/>
        </w:rPr>
        <w:t>Таблица № 2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 xml:space="preserve">РАЗМЕРЫ 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5352">
        <w:rPr>
          <w:rFonts w:eastAsia="Calibri"/>
          <w:sz w:val="28"/>
          <w:szCs w:val="28"/>
          <w:lang w:eastAsia="en-US"/>
        </w:rPr>
        <w:t xml:space="preserve">ставок заработной платы по </w:t>
      </w:r>
      <w:r w:rsidRPr="00375352">
        <w:rPr>
          <w:sz w:val="28"/>
          <w:szCs w:val="28"/>
        </w:rPr>
        <w:t xml:space="preserve">ПКГ 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5352">
        <w:rPr>
          <w:sz w:val="28"/>
          <w:szCs w:val="28"/>
        </w:rPr>
        <w:t>общеотраслевых профессий рабочих</w:t>
      </w:r>
    </w:p>
    <w:p w:rsidR="00B24E12" w:rsidRPr="00375352" w:rsidRDefault="00B24E12" w:rsidP="00B24E12">
      <w:pPr>
        <w:autoSpaceDE w:val="0"/>
        <w:autoSpaceDN w:val="0"/>
        <w:jc w:val="right"/>
        <w:rPr>
          <w:sz w:val="28"/>
          <w:szCs w:val="28"/>
        </w:rPr>
      </w:pP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80"/>
        <w:gridCol w:w="1974"/>
        <w:gridCol w:w="2114"/>
        <w:gridCol w:w="2114"/>
      </w:tblGrid>
      <w:tr w:rsidR="00B24E12" w:rsidRPr="00375352" w:rsidTr="00B1282E">
        <w:trPr>
          <w:cantSplit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375352" w:rsidRDefault="00B24E12" w:rsidP="00B12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5352">
              <w:rPr>
                <w:rFonts w:eastAsia="Calibri"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5352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375352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5352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5352">
              <w:rPr>
                <w:sz w:val="24"/>
                <w:szCs w:val="24"/>
              </w:rPr>
              <w:t>ставка заработной платы (рублей)</w:t>
            </w:r>
          </w:p>
        </w:tc>
      </w:tr>
    </w:tbl>
    <w:p w:rsidR="00B24E12" w:rsidRPr="00375352" w:rsidRDefault="00B24E12" w:rsidP="00B24E12">
      <w:pPr>
        <w:rPr>
          <w:sz w:val="2"/>
          <w:szCs w:val="2"/>
        </w:rPr>
      </w:pPr>
    </w:p>
    <w:tbl>
      <w:tblPr>
        <w:tblW w:w="46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880"/>
        <w:gridCol w:w="1974"/>
        <w:gridCol w:w="2114"/>
        <w:gridCol w:w="2114"/>
      </w:tblGrid>
      <w:tr w:rsidR="00B24E12" w:rsidRPr="00375352" w:rsidTr="00B1282E">
        <w:trPr>
          <w:cantSplit/>
          <w:tblHeader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753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37535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375352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5352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5352">
              <w:rPr>
                <w:sz w:val="28"/>
                <w:szCs w:val="28"/>
              </w:rPr>
              <w:t>4</w:t>
            </w:r>
          </w:p>
        </w:tc>
      </w:tr>
      <w:tr w:rsidR="00B24E12" w:rsidRPr="00375352" w:rsidTr="00B1282E">
        <w:trPr>
          <w:cantSplit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75352">
              <w:rPr>
                <w:rFonts w:eastAsia="Calibri"/>
                <w:sz w:val="24"/>
                <w:szCs w:val="24"/>
                <w:lang w:eastAsia="en-US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75352">
              <w:rPr>
                <w:rFonts w:eastAsia="Calibri"/>
                <w:sz w:val="24"/>
                <w:szCs w:val="24"/>
                <w:lang w:eastAsia="en-US"/>
              </w:rPr>
              <w:t>1-й квалификационный уровень:</w:t>
            </w: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75352">
              <w:rPr>
                <w:rFonts w:eastAsia="Calibri"/>
                <w:sz w:val="24"/>
                <w:szCs w:val="24"/>
                <w:lang w:eastAsia="en-US"/>
              </w:rPr>
              <w:t>1-й квалификационный разряд</w:t>
            </w: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75352">
              <w:rPr>
                <w:rFonts w:eastAsia="Calibri"/>
                <w:sz w:val="24"/>
                <w:szCs w:val="24"/>
                <w:lang w:eastAsia="en-US"/>
              </w:rPr>
              <w:t xml:space="preserve">Наименования профессий рабочих, по которым предусмотрено присвоение 1-го, 2-го и 3-го квалификационных разрядов в соответствии с Единым тарифно-квалификационным справочником работ и профессий рабочих: </w:t>
            </w: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75352">
              <w:rPr>
                <w:rFonts w:eastAsia="Calibri"/>
                <w:sz w:val="24"/>
                <w:szCs w:val="24"/>
                <w:lang w:eastAsia="en-US"/>
              </w:rPr>
              <w:t xml:space="preserve"> уборщик служебных помещений; сторож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24E12" w:rsidRPr="00375352" w:rsidRDefault="00B24E12" w:rsidP="00B1282E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4575</w:t>
            </w:r>
          </w:p>
        </w:tc>
      </w:tr>
      <w:tr w:rsidR="00B24E12" w:rsidRPr="00375352" w:rsidTr="00B1282E">
        <w:trPr>
          <w:cantSplit/>
          <w:trHeight w:val="58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375352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375352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375352" w:rsidRDefault="00B24E12" w:rsidP="00B128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24E12" w:rsidRPr="00375352" w:rsidRDefault="00B24E12" w:rsidP="00B24E12">
      <w:pPr>
        <w:autoSpaceDE w:val="0"/>
        <w:autoSpaceDN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B24E12" w:rsidRPr="00375352" w:rsidRDefault="00B24E12" w:rsidP="00B24E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 xml:space="preserve">2.3.4. Размеры должностных окладов работников, осуществляющих профессиональную деятельность по должностям служащих, не вошедшим в ПКГ, утвержденные приказами </w:t>
      </w:r>
      <w:r w:rsidRPr="00375352">
        <w:rPr>
          <w:sz w:val="28"/>
          <w:szCs w:val="28"/>
        </w:rPr>
        <w:t>Минздравсоцразвития России</w:t>
      </w:r>
      <w:r w:rsidRPr="00375352">
        <w:rPr>
          <w:rFonts w:eastAsia="Calibri"/>
          <w:sz w:val="28"/>
          <w:szCs w:val="28"/>
          <w:lang w:eastAsia="en-US"/>
        </w:rPr>
        <w:t>, приведены в таблице № 3.</w:t>
      </w:r>
    </w:p>
    <w:p w:rsidR="00B24E12" w:rsidRPr="00375352" w:rsidRDefault="00B24E12" w:rsidP="00B24E1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4E12" w:rsidRPr="00375352" w:rsidRDefault="00B24E12" w:rsidP="00B24E12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>Таблица № 3</w:t>
      </w:r>
    </w:p>
    <w:p w:rsidR="00B24E12" w:rsidRPr="00375352" w:rsidRDefault="00B24E12" w:rsidP="00B24E12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 xml:space="preserve">РАЗМЕРЫ 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 xml:space="preserve">должностных окладов по должностям служащих, 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5352">
        <w:rPr>
          <w:rFonts w:eastAsia="Calibri"/>
          <w:sz w:val="28"/>
          <w:szCs w:val="28"/>
          <w:lang w:eastAsia="en-US"/>
        </w:rPr>
        <w:t xml:space="preserve">не вошедшим в ПКГ, утвержденные приказами </w:t>
      </w:r>
    </w:p>
    <w:p w:rsidR="00B24E12" w:rsidRPr="00375352" w:rsidRDefault="00B24E12" w:rsidP="00B24E1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5352">
        <w:rPr>
          <w:sz w:val="28"/>
          <w:szCs w:val="28"/>
        </w:rPr>
        <w:t>Минздравсоцразвития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287"/>
        <w:gridCol w:w="2466"/>
      </w:tblGrid>
      <w:tr w:rsidR="00B24E12" w:rsidRPr="0071117D" w:rsidTr="00B1282E">
        <w:trPr>
          <w:tblHeader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71117D" w:rsidRDefault="00B24E12" w:rsidP="00B12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17D">
              <w:rPr>
                <w:rFonts w:eastAsia="Calibr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71117D" w:rsidRDefault="00B24E12" w:rsidP="00B12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1117D">
              <w:rPr>
                <w:rFonts w:eastAsia="Calibri"/>
                <w:sz w:val="24"/>
                <w:szCs w:val="24"/>
                <w:lang w:eastAsia="en-US"/>
              </w:rPr>
              <w:t>должностной оклад (рублей)</w:t>
            </w:r>
          </w:p>
        </w:tc>
      </w:tr>
      <w:tr w:rsidR="00B24E12" w:rsidRPr="0071117D" w:rsidTr="00B1282E">
        <w:trPr>
          <w:tblHeader/>
        </w:trPr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71117D" w:rsidRDefault="00B24E12" w:rsidP="00B12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1117D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71117D" w:rsidRDefault="00B24E12" w:rsidP="00B12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71117D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  <w:tr w:rsidR="00B24E12" w:rsidRPr="0071117D" w:rsidTr="00B1282E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2" w:rsidRPr="0071117D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1117D">
              <w:rPr>
                <w:rFonts w:eastAsia="Calibri"/>
                <w:sz w:val="24"/>
                <w:szCs w:val="24"/>
                <w:lang w:eastAsia="en-US"/>
              </w:rPr>
              <w:t>Специалист по закупкам;</w:t>
            </w:r>
          </w:p>
          <w:p w:rsidR="00B24E12" w:rsidRPr="0071117D" w:rsidRDefault="00B24E12" w:rsidP="00B1282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71117D" w:rsidRDefault="00B24E12" w:rsidP="00B1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7076</w:t>
            </w:r>
          </w:p>
        </w:tc>
      </w:tr>
      <w:tr w:rsidR="00B24E12" w:rsidRPr="0071117D" w:rsidTr="00B1282E"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2" w:rsidRPr="0071117D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17D">
              <w:rPr>
                <w:sz w:val="24"/>
                <w:szCs w:val="24"/>
              </w:rPr>
              <w:t xml:space="preserve">Ассистент по оказанию технической помощи;  </w:t>
            </w:r>
          </w:p>
          <w:p w:rsidR="00B24E12" w:rsidRPr="0071117D" w:rsidRDefault="00B24E12" w:rsidP="00B128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117D">
              <w:rPr>
                <w:sz w:val="24"/>
                <w:szCs w:val="24"/>
              </w:rPr>
              <w:t xml:space="preserve">младший системный администратор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12" w:rsidRPr="0071117D" w:rsidRDefault="00B24E12" w:rsidP="00B12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</w:t>
            </w:r>
          </w:p>
        </w:tc>
      </w:tr>
    </w:tbl>
    <w:p w:rsidR="00B24E12" w:rsidRPr="00375352" w:rsidRDefault="00B24E12" w:rsidP="00B24E12">
      <w:pPr>
        <w:autoSpaceDE w:val="0"/>
        <w:autoSpaceDN w:val="0"/>
        <w:jc w:val="right"/>
        <w:rPr>
          <w:sz w:val="28"/>
          <w:szCs w:val="28"/>
        </w:rPr>
      </w:pPr>
    </w:p>
    <w:p w:rsidR="00B24E12" w:rsidRDefault="00B24E12" w:rsidP="00B24E12">
      <w:pPr>
        <w:widowControl w:val="0"/>
        <w:tabs>
          <w:tab w:val="left" w:pos="709"/>
        </w:tabs>
        <w:autoSpaceDE w:val="0"/>
        <w:autoSpaceDN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D5BAE">
        <w:rPr>
          <w:sz w:val="28"/>
          <w:szCs w:val="28"/>
        </w:rPr>
        <w:t>Подпункт 5.2.1 пункта 5.2 раздела 5 изложить в редакции:</w:t>
      </w:r>
    </w:p>
    <w:p w:rsidR="00B24E12" w:rsidRDefault="00B24E12" w:rsidP="00B24E12">
      <w:pPr>
        <w:widowControl w:val="0"/>
        <w:tabs>
          <w:tab w:val="left" w:pos="709"/>
        </w:tabs>
        <w:autoSpaceDE w:val="0"/>
        <w:autoSpaceDN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1D5BAE">
        <w:rPr>
          <w:sz w:val="28"/>
          <w:szCs w:val="28"/>
        </w:rPr>
        <w:t xml:space="preserve">5.2.1. </w:t>
      </w:r>
      <w:r w:rsidRPr="001D5BAE">
        <w:rPr>
          <w:bCs/>
          <w:sz w:val="28"/>
          <w:szCs w:val="28"/>
        </w:rPr>
        <w:t xml:space="preserve">МАУ РЦО Цимлянского района относится к </w:t>
      </w:r>
      <w:r w:rsidRPr="001D5BAE">
        <w:rPr>
          <w:bCs/>
          <w:sz w:val="28"/>
          <w:szCs w:val="28"/>
          <w:lang w:val="en-US"/>
        </w:rPr>
        <w:t>IV</w:t>
      </w:r>
      <w:r w:rsidRPr="001D5BAE">
        <w:rPr>
          <w:bCs/>
          <w:sz w:val="28"/>
          <w:szCs w:val="28"/>
        </w:rPr>
        <w:t xml:space="preserve"> группе по оплате труда руководителей. Размер должностного оклада руководителя учреждения, на основе отнесения возглавляемого им учреждения к квалификационной группе составляет </w:t>
      </w:r>
      <w:r>
        <w:rPr>
          <w:bCs/>
          <w:sz w:val="28"/>
          <w:szCs w:val="28"/>
        </w:rPr>
        <w:t>14563</w:t>
      </w:r>
      <w:r w:rsidRPr="001D5BAE">
        <w:rPr>
          <w:bCs/>
          <w:sz w:val="28"/>
          <w:szCs w:val="28"/>
        </w:rPr>
        <w:t xml:space="preserve"> рублей</w:t>
      </w:r>
      <w:r w:rsidRPr="001D5BA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24E12" w:rsidRPr="001D5BAE" w:rsidRDefault="00B24E12" w:rsidP="00B24E12">
      <w:pPr>
        <w:widowControl w:val="0"/>
        <w:tabs>
          <w:tab w:val="left" w:pos="709"/>
        </w:tabs>
        <w:autoSpaceDE w:val="0"/>
        <w:autoSpaceDN w:val="0"/>
        <w:spacing w:line="276" w:lineRule="auto"/>
        <w:rPr>
          <w:sz w:val="28"/>
          <w:szCs w:val="28"/>
        </w:rPr>
      </w:pPr>
    </w:p>
    <w:p w:rsidR="00B24E12" w:rsidRPr="00583939" w:rsidRDefault="00B24E12" w:rsidP="00B24E12">
      <w:pPr>
        <w:widowControl w:val="0"/>
        <w:tabs>
          <w:tab w:val="left" w:pos="709"/>
        </w:tabs>
        <w:autoSpaceDE w:val="0"/>
        <w:autoSpaceDN w:val="0"/>
        <w:spacing w:after="200" w:line="276" w:lineRule="auto"/>
        <w:rPr>
          <w:sz w:val="28"/>
          <w:szCs w:val="28"/>
        </w:rPr>
      </w:pPr>
      <w:r w:rsidRPr="0057262E">
        <w:rPr>
          <w:sz w:val="28"/>
          <w:szCs w:val="28"/>
        </w:rPr>
        <w:t xml:space="preserve">Управляющий делами                                                                               А.В. Кулик </w:t>
      </w:r>
    </w:p>
    <w:p w:rsidR="00BA4896" w:rsidRDefault="00BA4896">
      <w:bookmarkStart w:id="2" w:name="_GoBack"/>
      <w:bookmarkEnd w:id="2"/>
    </w:p>
    <w:sectPr w:rsidR="00BA4896" w:rsidSect="00064F0B">
      <w:footerReference w:type="even" r:id="rId9"/>
      <w:footerReference w:type="default" r:id="rId10"/>
      <w:footerReference w:type="first" r:id="rId11"/>
      <w:pgSz w:w="11907" w:h="16840" w:code="9"/>
      <w:pgMar w:top="1021" w:right="567" w:bottom="28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F7" w:rsidRDefault="004140F7" w:rsidP="00263E32">
      <w:r>
        <w:separator/>
      </w:r>
    </w:p>
  </w:endnote>
  <w:endnote w:type="continuationSeparator" w:id="1">
    <w:p w:rsidR="004140F7" w:rsidRDefault="004140F7" w:rsidP="0026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46" w:rsidRDefault="00263E32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4E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F46" w:rsidRDefault="004140F7">
    <w:pPr>
      <w:pStyle w:val="a3"/>
      <w:ind w:right="360"/>
    </w:pPr>
  </w:p>
  <w:p w:rsidR="003E1F46" w:rsidRDefault="004140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04" w:rsidRPr="00D95804" w:rsidRDefault="00263E32">
    <w:pPr>
      <w:pStyle w:val="a3"/>
      <w:jc w:val="right"/>
      <w:rPr>
        <w:sz w:val="24"/>
        <w:szCs w:val="24"/>
      </w:rPr>
    </w:pPr>
    <w:r w:rsidRPr="00D95804">
      <w:rPr>
        <w:sz w:val="24"/>
        <w:szCs w:val="24"/>
      </w:rPr>
      <w:fldChar w:fldCharType="begin"/>
    </w:r>
    <w:r w:rsidR="00B24E12" w:rsidRPr="00D95804">
      <w:rPr>
        <w:sz w:val="24"/>
        <w:szCs w:val="24"/>
      </w:rPr>
      <w:instrText>PAGE   \* MERGEFORMAT</w:instrText>
    </w:r>
    <w:r w:rsidRPr="00D95804">
      <w:rPr>
        <w:sz w:val="24"/>
        <w:szCs w:val="24"/>
      </w:rPr>
      <w:fldChar w:fldCharType="separate"/>
    </w:r>
    <w:r w:rsidR="00C26213">
      <w:rPr>
        <w:noProof/>
        <w:sz w:val="24"/>
        <w:szCs w:val="24"/>
      </w:rPr>
      <w:t>2</w:t>
    </w:r>
    <w:r w:rsidRPr="00D95804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04" w:rsidRDefault="00263E32">
    <w:pPr>
      <w:pStyle w:val="a3"/>
      <w:jc w:val="right"/>
    </w:pPr>
    <w:r>
      <w:fldChar w:fldCharType="begin"/>
    </w:r>
    <w:r w:rsidR="00B24E12">
      <w:instrText>PAGE   \* MERGEFORMAT</w:instrText>
    </w:r>
    <w:r>
      <w:fldChar w:fldCharType="separate"/>
    </w:r>
    <w:r w:rsidR="00C26213">
      <w:rPr>
        <w:noProof/>
      </w:rPr>
      <w:t>1</w:t>
    </w:r>
    <w:r>
      <w:fldChar w:fldCharType="end"/>
    </w:r>
  </w:p>
  <w:p w:rsidR="00D95804" w:rsidRDefault="004140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F7" w:rsidRDefault="004140F7" w:rsidP="00263E32">
      <w:r>
        <w:separator/>
      </w:r>
    </w:p>
  </w:footnote>
  <w:footnote w:type="continuationSeparator" w:id="1">
    <w:p w:rsidR="004140F7" w:rsidRDefault="004140F7" w:rsidP="00263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8D"/>
    <w:multiLevelType w:val="multilevel"/>
    <w:tmpl w:val="C47C4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48F"/>
    <w:rsid w:val="00263E32"/>
    <w:rsid w:val="004140F7"/>
    <w:rsid w:val="00B24E12"/>
    <w:rsid w:val="00BA4896"/>
    <w:rsid w:val="00C26213"/>
    <w:rsid w:val="00F2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4E1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4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4E12"/>
  </w:style>
  <w:style w:type="paragraph" w:customStyle="1" w:styleId="ConsPlusNormal">
    <w:name w:val="ConsPlusNormal"/>
    <w:rsid w:val="00B24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B24E1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62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138924C4E160D2D9FEFFDBC64667447C16B1F4F9730813B185DC18C544AD0344D023AFAF9A6BfEd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3680</Words>
  <Characters>20976</Characters>
  <Application>Microsoft Office Word</Application>
  <DocSecurity>0</DocSecurity>
  <Lines>174</Lines>
  <Paragraphs>49</Paragraphs>
  <ScaleCrop>false</ScaleCrop>
  <Company/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2023-08-17T08:18:00Z</dcterms:created>
  <dcterms:modified xsi:type="dcterms:W3CDTF">2023-08-24T13:05:00Z</dcterms:modified>
</cp:coreProperties>
</file>