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FA415E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9F4E87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9F4E87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0617CF" w:rsidP="00B32C26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BF7AB8">
        <w:rPr>
          <w:sz w:val="28"/>
          <w:szCs w:val="28"/>
        </w:rPr>
        <w:t>.08</w:t>
      </w:r>
      <w:r w:rsidR="00E91467">
        <w:rPr>
          <w:sz w:val="28"/>
          <w:szCs w:val="28"/>
        </w:rPr>
        <w:t>.2022</w:t>
      </w:r>
      <w:proofErr w:type="gramEnd"/>
      <w:r w:rsidR="00746D4B">
        <w:rPr>
          <w:sz w:val="28"/>
          <w:szCs w:val="28"/>
        </w:rPr>
        <w:t xml:space="preserve">                                            </w:t>
      </w:r>
      <w:r w:rsidR="00BE09E6" w:rsidRPr="00BE09E6">
        <w:rPr>
          <w:sz w:val="28"/>
          <w:szCs w:val="28"/>
        </w:rPr>
        <w:t xml:space="preserve">№ </w:t>
      </w:r>
      <w:r w:rsidR="00746D4B">
        <w:rPr>
          <w:sz w:val="28"/>
          <w:szCs w:val="28"/>
        </w:rPr>
        <w:t xml:space="preserve">                                       </w:t>
      </w:r>
      <w:r w:rsidR="00BE09E6" w:rsidRPr="00BE09E6">
        <w:rPr>
          <w:sz w:val="28"/>
          <w:szCs w:val="28"/>
        </w:rPr>
        <w:t>___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9F4E87" w:rsidRDefault="009E702B" w:rsidP="003670C5">
      <w:pPr>
        <w:jc w:val="center"/>
        <w:rPr>
          <w:sz w:val="28"/>
          <w:szCs w:val="28"/>
        </w:rPr>
      </w:pPr>
    </w:p>
    <w:p w:rsidR="001C114D" w:rsidRDefault="00086E77" w:rsidP="001C114D">
      <w:pPr>
        <w:rPr>
          <w:rStyle w:val="pt-a0-000014"/>
          <w:sz w:val="28"/>
          <w:szCs w:val="28"/>
        </w:rPr>
      </w:pPr>
      <w:r w:rsidRPr="00086E77">
        <w:rPr>
          <w:rStyle w:val="pt-a0-000014"/>
          <w:sz w:val="28"/>
          <w:szCs w:val="28"/>
        </w:rPr>
        <w:t xml:space="preserve">Об утверждении Положения </w:t>
      </w:r>
      <w:r w:rsidR="001C114D">
        <w:rPr>
          <w:rStyle w:val="pt-a0-000014"/>
          <w:sz w:val="28"/>
          <w:szCs w:val="28"/>
        </w:rPr>
        <w:t xml:space="preserve">о проверке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достоверности</w:t>
      </w:r>
      <w:proofErr w:type="gramEnd"/>
      <w:r>
        <w:rPr>
          <w:rStyle w:val="pt-a0-000014"/>
          <w:sz w:val="28"/>
          <w:szCs w:val="28"/>
        </w:rPr>
        <w:t xml:space="preserve"> и полноты сведений о доходах,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имуществе</w:t>
      </w:r>
      <w:proofErr w:type="gramEnd"/>
      <w:r>
        <w:rPr>
          <w:rStyle w:val="pt-a0-000014"/>
          <w:sz w:val="28"/>
          <w:szCs w:val="28"/>
        </w:rPr>
        <w:t xml:space="preserve"> и обязательствах имущественного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характера</w:t>
      </w:r>
      <w:proofErr w:type="gramEnd"/>
      <w:r>
        <w:rPr>
          <w:rStyle w:val="pt-a0-000014"/>
          <w:sz w:val="28"/>
          <w:szCs w:val="28"/>
        </w:rPr>
        <w:t xml:space="preserve">, представляемых гражданами, претендующими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на</w:t>
      </w:r>
      <w:proofErr w:type="gramEnd"/>
      <w:r>
        <w:rPr>
          <w:rStyle w:val="pt-a0-000014"/>
          <w:sz w:val="28"/>
          <w:szCs w:val="28"/>
        </w:rPr>
        <w:t xml:space="preserve"> замещение должностей муниципальной службы </w:t>
      </w:r>
    </w:p>
    <w:p w:rsidR="009F73E8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и</w:t>
      </w:r>
      <w:proofErr w:type="gramEnd"/>
      <w:r>
        <w:rPr>
          <w:rStyle w:val="pt-a0-000014"/>
          <w:sz w:val="28"/>
          <w:szCs w:val="28"/>
        </w:rPr>
        <w:t xml:space="preserve"> муниципальными служащими Администрации </w:t>
      </w:r>
    </w:p>
    <w:p w:rsidR="009F73E8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Цимлянского района </w:t>
      </w:r>
      <w:r w:rsidR="009F73E8">
        <w:rPr>
          <w:rStyle w:val="pt-a0-000014"/>
          <w:sz w:val="28"/>
          <w:szCs w:val="28"/>
        </w:rPr>
        <w:t xml:space="preserve">и </w:t>
      </w:r>
      <w:r>
        <w:rPr>
          <w:rStyle w:val="pt-a0-000014"/>
          <w:sz w:val="28"/>
          <w:szCs w:val="28"/>
        </w:rPr>
        <w:t xml:space="preserve">отраслевых (функциональных) </w:t>
      </w:r>
    </w:p>
    <w:p w:rsidR="001C114D" w:rsidRPr="009F73E8" w:rsidRDefault="001C114D" w:rsidP="001C114D">
      <w:pPr>
        <w:rPr>
          <w:rStyle w:val="pt-a0-000014"/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органов</w:t>
      </w:r>
      <w:proofErr w:type="gramEnd"/>
      <w:r>
        <w:rPr>
          <w:rStyle w:val="pt-a0-000014"/>
          <w:sz w:val="28"/>
          <w:szCs w:val="28"/>
        </w:rPr>
        <w:t xml:space="preserve"> </w:t>
      </w:r>
      <w:r w:rsidR="009F73E8">
        <w:rPr>
          <w:rStyle w:val="pt-a0-000014"/>
          <w:sz w:val="28"/>
          <w:szCs w:val="28"/>
        </w:rPr>
        <w:t>Администрации Цимлянского района</w:t>
      </w:r>
    </w:p>
    <w:p w:rsidR="001C114D" w:rsidRDefault="001C114D" w:rsidP="00FB15AD">
      <w:pPr>
        <w:suppressAutoHyphens w:val="0"/>
        <w:autoSpaceDE w:val="0"/>
        <w:autoSpaceDN w:val="0"/>
        <w:adjustRightInd w:val="0"/>
        <w:ind w:firstLine="709"/>
        <w:jc w:val="both"/>
        <w:rPr>
          <w:rStyle w:val="pt-a0-000014"/>
          <w:sz w:val="28"/>
          <w:szCs w:val="28"/>
        </w:rPr>
      </w:pPr>
    </w:p>
    <w:p w:rsidR="004E0BBE" w:rsidRPr="00A95B0E" w:rsidRDefault="00086E77" w:rsidP="00FB15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1416">
        <w:rPr>
          <w:rStyle w:val="pt-a0-000014"/>
          <w:sz w:val="28"/>
          <w:szCs w:val="28"/>
        </w:rPr>
        <w:t>В соответствии с Федеральным</w:t>
      </w:r>
      <w:r w:rsidR="00FB15AD">
        <w:rPr>
          <w:rStyle w:val="pt-a0-000014"/>
          <w:sz w:val="28"/>
          <w:szCs w:val="28"/>
        </w:rPr>
        <w:t>и законами</w:t>
      </w:r>
      <w:r w:rsidRPr="007B1416">
        <w:rPr>
          <w:rStyle w:val="pt-a0-000014"/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21.09.2009 № 1065 </w:t>
      </w:r>
      <w:r w:rsidR="009F73E8" w:rsidRPr="007B1416">
        <w:rPr>
          <w:rStyle w:val="pt-a0-000014"/>
          <w:sz w:val="28"/>
          <w:szCs w:val="28"/>
        </w:rPr>
        <w:t>«</w:t>
      </w:r>
      <w:r w:rsidRPr="007B1416">
        <w:rPr>
          <w:rStyle w:val="pt-a0-000014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F73E8" w:rsidRPr="007B1416">
        <w:rPr>
          <w:rStyle w:val="pt-a0-000014"/>
          <w:sz w:val="28"/>
          <w:szCs w:val="28"/>
        </w:rPr>
        <w:t>»</w:t>
      </w:r>
      <w:r w:rsidRPr="007B1416">
        <w:rPr>
          <w:rStyle w:val="pt-a0-000014"/>
          <w:sz w:val="28"/>
          <w:szCs w:val="28"/>
        </w:rPr>
        <w:t xml:space="preserve">, </w:t>
      </w:r>
      <w:r w:rsidR="00F109F2">
        <w:rPr>
          <w:rStyle w:val="pt-a0-000014"/>
          <w:sz w:val="28"/>
          <w:szCs w:val="28"/>
        </w:rPr>
        <w:t>Постановлением Правительства Ростовской области от 03.08.2016 №551</w:t>
      </w:r>
      <w:r w:rsidR="00FB15AD">
        <w:rPr>
          <w:rStyle w:val="pt-a0-000014"/>
          <w:sz w:val="28"/>
          <w:szCs w:val="28"/>
        </w:rPr>
        <w:t xml:space="preserve"> «</w:t>
      </w:r>
      <w:r w:rsidR="00F109F2">
        <w:rPr>
          <w:rStyle w:val="pt-a0-000014"/>
          <w:sz w:val="28"/>
          <w:szCs w:val="28"/>
        </w:rPr>
        <w:t xml:space="preserve">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proofErr w:type="spellStart"/>
      <w:r w:rsidR="00F109F2">
        <w:rPr>
          <w:rStyle w:val="pt-a0-000014"/>
          <w:sz w:val="28"/>
          <w:szCs w:val="28"/>
        </w:rPr>
        <w:t>поведению</w:t>
      </w:r>
      <w:r w:rsidR="00FB15AD">
        <w:rPr>
          <w:rStyle w:val="pt-a0-000014"/>
          <w:sz w:val="28"/>
          <w:szCs w:val="28"/>
        </w:rPr>
        <w:t>»</w:t>
      </w:r>
      <w:r w:rsidR="004E0BBE">
        <w:rPr>
          <w:sz w:val="28"/>
          <w:szCs w:val="28"/>
          <w:lang w:eastAsia="ru-RU"/>
        </w:rPr>
        <w:t>Администрация</w:t>
      </w:r>
      <w:proofErr w:type="spellEnd"/>
      <w:r w:rsidR="004E0BBE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9F4E87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BF7AB8" w:rsidRDefault="00BF7AB8" w:rsidP="00BE09E6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7AB8">
        <w:rPr>
          <w:sz w:val="28"/>
          <w:szCs w:val="28"/>
          <w:lang w:eastAsia="ru-RU"/>
        </w:rPr>
        <w:t>ПОСТАНОВЛЯЕТ:</w:t>
      </w:r>
    </w:p>
    <w:p w:rsidR="00024CD3" w:rsidRPr="00BF7AB8" w:rsidRDefault="00024CD3" w:rsidP="00BF7AB8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086E77" w:rsidRDefault="00086E77" w:rsidP="00FB15AD">
      <w:pPr>
        <w:ind w:firstLine="708"/>
        <w:jc w:val="both"/>
        <w:rPr>
          <w:rStyle w:val="pt-a0-000014"/>
          <w:sz w:val="28"/>
          <w:szCs w:val="28"/>
        </w:rPr>
      </w:pPr>
      <w:r w:rsidRPr="009F73E8">
        <w:rPr>
          <w:rStyle w:val="pt-a0-000014"/>
          <w:sz w:val="28"/>
          <w:szCs w:val="28"/>
        </w:rPr>
        <w:t xml:space="preserve">1. Утвердить Положение о проверке достоверности и полноты сведений о доходах, имуществе </w:t>
      </w:r>
      <w:r w:rsidR="008B25C3">
        <w:rPr>
          <w:rStyle w:val="pt-a0-000014"/>
          <w:sz w:val="28"/>
          <w:szCs w:val="28"/>
        </w:rPr>
        <w:t>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Цимлянского района</w:t>
      </w:r>
      <w:r w:rsidR="00962DA7">
        <w:rPr>
          <w:rStyle w:val="pt-a0-000014"/>
          <w:sz w:val="28"/>
          <w:szCs w:val="28"/>
        </w:rPr>
        <w:t xml:space="preserve"> и отраслевых (функциональных) органов Администрации Цимлянского района </w:t>
      </w:r>
      <w:r w:rsidRPr="009F73E8">
        <w:rPr>
          <w:rStyle w:val="pt-a0-000014"/>
          <w:sz w:val="28"/>
          <w:szCs w:val="28"/>
        </w:rPr>
        <w:t>(далее - Положение).</w:t>
      </w:r>
    </w:p>
    <w:p w:rsidR="00F44AF8" w:rsidRPr="00F44AF8" w:rsidRDefault="00086E77" w:rsidP="00DA33B2">
      <w:pPr>
        <w:ind w:firstLine="708"/>
        <w:jc w:val="both"/>
        <w:rPr>
          <w:rStyle w:val="pt-a0-000014"/>
          <w:sz w:val="28"/>
          <w:szCs w:val="28"/>
        </w:rPr>
      </w:pPr>
      <w:r w:rsidRPr="00F44AF8">
        <w:rPr>
          <w:rStyle w:val="pt-fontstyle15"/>
          <w:sz w:val="28"/>
          <w:szCs w:val="28"/>
        </w:rPr>
        <w:t>2. Возложить</w:t>
      </w:r>
      <w:r w:rsidR="00DA33B2" w:rsidRPr="00F44AF8">
        <w:rPr>
          <w:rStyle w:val="pt-fontstyle15"/>
          <w:sz w:val="28"/>
          <w:szCs w:val="28"/>
        </w:rPr>
        <w:t xml:space="preserve"> н</w:t>
      </w:r>
      <w:r w:rsidR="002B5C8B">
        <w:rPr>
          <w:rStyle w:val="pt-fontstyle15"/>
          <w:sz w:val="28"/>
          <w:szCs w:val="28"/>
        </w:rPr>
        <w:t>а</w:t>
      </w:r>
      <w:r w:rsidR="002B5C8B" w:rsidRPr="002B5C8B">
        <w:rPr>
          <w:rStyle w:val="pt-fontstyle15"/>
          <w:sz w:val="28"/>
          <w:szCs w:val="28"/>
        </w:rPr>
        <w:t xml:space="preserve"> </w:t>
      </w:r>
      <w:r w:rsidR="0055048C">
        <w:rPr>
          <w:rStyle w:val="pt-a0-000014"/>
          <w:sz w:val="28"/>
          <w:szCs w:val="28"/>
        </w:rPr>
        <w:t>заведующего</w:t>
      </w:r>
      <w:r w:rsidR="0055048C" w:rsidRPr="00F44AF8">
        <w:rPr>
          <w:rStyle w:val="pt-a0-000014"/>
          <w:sz w:val="28"/>
          <w:szCs w:val="28"/>
        </w:rPr>
        <w:t xml:space="preserve"> сектором </w:t>
      </w:r>
      <w:r w:rsidR="0055048C" w:rsidRPr="00F44AF8">
        <w:rPr>
          <w:rStyle w:val="pt-fontstyle15"/>
          <w:sz w:val="28"/>
          <w:szCs w:val="28"/>
        </w:rPr>
        <w:t>делопроизводства кадровой и контрольной работы</w:t>
      </w:r>
      <w:r w:rsidR="0055048C">
        <w:rPr>
          <w:rStyle w:val="pt-fontstyle15"/>
          <w:sz w:val="28"/>
          <w:szCs w:val="28"/>
        </w:rPr>
        <w:t xml:space="preserve"> Администрации Цимлянского района</w:t>
      </w:r>
      <w:r w:rsidR="005D10BA">
        <w:rPr>
          <w:rStyle w:val="pt-fontstyle15"/>
          <w:sz w:val="28"/>
          <w:szCs w:val="28"/>
        </w:rPr>
        <w:t xml:space="preserve"> </w:t>
      </w:r>
      <w:r w:rsidR="005019EA">
        <w:rPr>
          <w:rStyle w:val="pt-fontstyle15"/>
          <w:sz w:val="28"/>
          <w:szCs w:val="28"/>
        </w:rPr>
        <w:t xml:space="preserve">ответственность по проведению проверок в отношении </w:t>
      </w:r>
      <w:r w:rsidR="00FC29E5">
        <w:rPr>
          <w:rStyle w:val="pt-a0-000014"/>
          <w:sz w:val="28"/>
          <w:szCs w:val="28"/>
        </w:rPr>
        <w:t>граждан, претендующих</w:t>
      </w:r>
      <w:r w:rsidR="00FC29E5" w:rsidRPr="00086E77">
        <w:rPr>
          <w:rStyle w:val="pt-a0-000014"/>
          <w:sz w:val="28"/>
          <w:szCs w:val="28"/>
        </w:rPr>
        <w:t xml:space="preserve"> на замещение </w:t>
      </w:r>
      <w:r w:rsidR="00FC29E5" w:rsidRPr="00086E77">
        <w:rPr>
          <w:rStyle w:val="pt-a0-000014"/>
          <w:sz w:val="28"/>
          <w:szCs w:val="28"/>
        </w:rPr>
        <w:lastRenderedPageBreak/>
        <w:t>должностей муниципальной службы</w:t>
      </w:r>
      <w:r w:rsidR="00FC29E5">
        <w:rPr>
          <w:rStyle w:val="pt-a0-000014"/>
          <w:sz w:val="28"/>
          <w:szCs w:val="28"/>
        </w:rPr>
        <w:t xml:space="preserve"> в Администрации Цимлянского района</w:t>
      </w:r>
      <w:r w:rsidR="005D10BA" w:rsidRPr="00086E77">
        <w:rPr>
          <w:rStyle w:val="pt-a0-000014"/>
          <w:sz w:val="28"/>
          <w:szCs w:val="28"/>
        </w:rPr>
        <w:t xml:space="preserve">, </w:t>
      </w:r>
      <w:r w:rsidR="005019EA">
        <w:rPr>
          <w:rStyle w:val="pt-a0-000014"/>
          <w:sz w:val="28"/>
          <w:szCs w:val="28"/>
        </w:rPr>
        <w:t xml:space="preserve">и </w:t>
      </w:r>
      <w:r w:rsidR="0055048C">
        <w:rPr>
          <w:rStyle w:val="pt-fontstyle15"/>
          <w:sz w:val="28"/>
          <w:szCs w:val="28"/>
        </w:rPr>
        <w:t>ведущего</w:t>
      </w:r>
      <w:r w:rsidR="0055048C" w:rsidRPr="00F44AF8">
        <w:rPr>
          <w:rStyle w:val="pt-fontstyle15"/>
          <w:sz w:val="28"/>
          <w:szCs w:val="28"/>
        </w:rPr>
        <w:t xml:space="preserve"> специалист</w:t>
      </w:r>
      <w:r w:rsidR="0055048C">
        <w:rPr>
          <w:rStyle w:val="pt-fontstyle15"/>
          <w:sz w:val="28"/>
          <w:szCs w:val="28"/>
        </w:rPr>
        <w:t>а</w:t>
      </w:r>
      <w:r w:rsidR="0055048C" w:rsidRPr="00F44AF8">
        <w:rPr>
          <w:rStyle w:val="pt-fontstyle15"/>
          <w:sz w:val="28"/>
          <w:szCs w:val="28"/>
        </w:rPr>
        <w:t xml:space="preserve"> по противодействию коррупции</w:t>
      </w:r>
      <w:r w:rsidR="00806019">
        <w:rPr>
          <w:rStyle w:val="pt-fontstyle15"/>
          <w:sz w:val="28"/>
          <w:szCs w:val="28"/>
        </w:rPr>
        <w:t xml:space="preserve"> Администрации Цимлянского района</w:t>
      </w:r>
      <w:r w:rsidR="00AE6E73">
        <w:rPr>
          <w:rStyle w:val="pt-fontstyle15"/>
          <w:sz w:val="28"/>
          <w:szCs w:val="28"/>
        </w:rPr>
        <w:t xml:space="preserve"> </w:t>
      </w:r>
      <w:r w:rsidR="005019EA">
        <w:rPr>
          <w:rStyle w:val="pt-fontstyle15"/>
          <w:sz w:val="28"/>
          <w:szCs w:val="28"/>
        </w:rPr>
        <w:t xml:space="preserve">ответственность по проведению проверок в отношении </w:t>
      </w:r>
      <w:r w:rsidR="00BE036C">
        <w:rPr>
          <w:rStyle w:val="pt-fontstyle15"/>
          <w:sz w:val="28"/>
          <w:szCs w:val="28"/>
        </w:rPr>
        <w:t xml:space="preserve">муниципальных служащих, проходящих муниципальную службу в Администрации Цимлянского района </w:t>
      </w:r>
      <w:r w:rsidR="008A03F5">
        <w:rPr>
          <w:rStyle w:val="pt-a0-000014"/>
          <w:sz w:val="28"/>
          <w:szCs w:val="28"/>
        </w:rPr>
        <w:t xml:space="preserve">(далее-уполномоченные </w:t>
      </w:r>
      <w:r w:rsidR="00B6274C">
        <w:rPr>
          <w:rStyle w:val="pt-a0-000014"/>
          <w:sz w:val="28"/>
          <w:szCs w:val="28"/>
        </w:rPr>
        <w:t xml:space="preserve">должностные </w:t>
      </w:r>
      <w:r w:rsidR="008A03F5">
        <w:rPr>
          <w:rStyle w:val="pt-a0-000014"/>
          <w:sz w:val="28"/>
          <w:szCs w:val="28"/>
        </w:rPr>
        <w:t>лица</w:t>
      </w:r>
      <w:r w:rsidR="009373B7">
        <w:rPr>
          <w:rStyle w:val="pt-a0-000014"/>
          <w:sz w:val="28"/>
          <w:szCs w:val="28"/>
        </w:rPr>
        <w:t xml:space="preserve"> по проведению проверок</w:t>
      </w:r>
      <w:r w:rsidR="008A03F5">
        <w:rPr>
          <w:rStyle w:val="pt-a0-000014"/>
          <w:sz w:val="28"/>
          <w:szCs w:val="28"/>
        </w:rPr>
        <w:t>)</w:t>
      </w:r>
      <w:r w:rsidR="00AE6E73">
        <w:rPr>
          <w:rStyle w:val="pt-a0-000014"/>
          <w:sz w:val="28"/>
          <w:szCs w:val="28"/>
        </w:rPr>
        <w:t xml:space="preserve"> и следующие функции</w:t>
      </w:r>
      <w:r w:rsidR="00030159">
        <w:rPr>
          <w:rStyle w:val="pt-a0-000014"/>
          <w:sz w:val="28"/>
          <w:szCs w:val="28"/>
        </w:rPr>
        <w:t>:</w:t>
      </w:r>
    </w:p>
    <w:p w:rsidR="00086E77" w:rsidRPr="00086E77" w:rsidRDefault="005019EA" w:rsidP="00DA33B2">
      <w:pPr>
        <w:ind w:firstLine="708"/>
        <w:jc w:val="both"/>
      </w:pPr>
      <w:r>
        <w:rPr>
          <w:rStyle w:val="pt-a0-000014"/>
          <w:sz w:val="28"/>
          <w:szCs w:val="28"/>
        </w:rPr>
        <w:t xml:space="preserve"> </w:t>
      </w:r>
      <w:r w:rsidR="0063064E">
        <w:rPr>
          <w:rStyle w:val="pt-fontstyle15"/>
          <w:sz w:val="28"/>
          <w:szCs w:val="28"/>
        </w:rPr>
        <w:t>2.1. Обеспечение</w:t>
      </w:r>
      <w:r w:rsidR="00086E77" w:rsidRPr="00086E77">
        <w:rPr>
          <w:rStyle w:val="pt-fontstyle15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поведению).</w:t>
      </w:r>
    </w:p>
    <w:p w:rsidR="00086E77" w:rsidRPr="00086E77" w:rsidRDefault="00086E77" w:rsidP="00DA33B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 xml:space="preserve">2.2. Принятие мер по выявлению и устранению причин и условий, </w:t>
      </w:r>
      <w:proofErr w:type="gramStart"/>
      <w:r w:rsidRPr="00086E77">
        <w:rPr>
          <w:rStyle w:val="pt-fontstyle15"/>
          <w:sz w:val="28"/>
          <w:szCs w:val="28"/>
        </w:rPr>
        <w:t>способствующих</w:t>
      </w:r>
      <w:proofErr w:type="gramEnd"/>
      <w:r w:rsidRPr="00086E77">
        <w:rPr>
          <w:rStyle w:val="pt-fontstyle15"/>
          <w:sz w:val="28"/>
          <w:szCs w:val="28"/>
        </w:rPr>
        <w:t xml:space="preserve"> возникновению конфликта интересов на муниципальной службе.</w:t>
      </w:r>
    </w:p>
    <w:p w:rsidR="00EA2D60" w:rsidRDefault="0063064E" w:rsidP="00457348">
      <w:pPr>
        <w:ind w:firstLine="708"/>
        <w:jc w:val="both"/>
        <w:rPr>
          <w:rStyle w:val="pt-fontstyle15"/>
          <w:sz w:val="28"/>
          <w:szCs w:val="28"/>
        </w:rPr>
      </w:pPr>
      <w:r>
        <w:rPr>
          <w:rStyle w:val="pt-fontstyle15"/>
          <w:sz w:val="28"/>
          <w:szCs w:val="28"/>
        </w:rPr>
        <w:t>2.3. Обеспечение</w:t>
      </w:r>
      <w:r w:rsidR="00086E77" w:rsidRPr="00086E77">
        <w:rPr>
          <w:rStyle w:val="pt-fontstyle15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</w:t>
      </w:r>
      <w:r w:rsidR="00457348">
        <w:rPr>
          <w:rStyle w:val="pt-fontstyle15"/>
          <w:sz w:val="28"/>
          <w:szCs w:val="28"/>
        </w:rPr>
        <w:t xml:space="preserve">, проходящих муниципальную службу в Администрации Цимлянского района </w:t>
      </w:r>
      <w:proofErr w:type="spellStart"/>
      <w:r w:rsidR="00457348">
        <w:rPr>
          <w:rStyle w:val="pt-fontstyle15"/>
          <w:sz w:val="28"/>
          <w:szCs w:val="28"/>
        </w:rPr>
        <w:t>ее</w:t>
      </w:r>
      <w:proofErr w:type="spellEnd"/>
      <w:r w:rsidR="00457348">
        <w:rPr>
          <w:rStyle w:val="pt-fontstyle15"/>
          <w:sz w:val="28"/>
          <w:szCs w:val="28"/>
        </w:rPr>
        <w:t xml:space="preserve"> отраслевых (функциональных)органах, и урегулированию конфликта </w:t>
      </w:r>
      <w:r w:rsidR="00EA2D60">
        <w:rPr>
          <w:rStyle w:val="pt-fontstyle15"/>
          <w:sz w:val="28"/>
          <w:szCs w:val="28"/>
        </w:rPr>
        <w:t xml:space="preserve">интересов </w:t>
      </w:r>
      <w:r w:rsidR="00EA2D60" w:rsidRPr="009F73E8">
        <w:rPr>
          <w:rStyle w:val="pt-fontstyle15"/>
          <w:sz w:val="28"/>
          <w:szCs w:val="28"/>
        </w:rPr>
        <w:t>утверждённой постановлением А</w:t>
      </w:r>
      <w:r w:rsidR="00086E77" w:rsidRPr="009F73E8">
        <w:rPr>
          <w:rStyle w:val="pt-fontstyle15"/>
          <w:sz w:val="28"/>
          <w:szCs w:val="28"/>
        </w:rPr>
        <w:t xml:space="preserve">дминистрации </w:t>
      </w:r>
      <w:r w:rsidR="00EA2D60" w:rsidRPr="009F73E8">
        <w:rPr>
          <w:rStyle w:val="pt-fontstyle15"/>
          <w:sz w:val="28"/>
          <w:szCs w:val="28"/>
        </w:rPr>
        <w:t>Цимлянского района от 07.05.2020 №316</w:t>
      </w:r>
      <w:r w:rsidR="00352817">
        <w:rPr>
          <w:rStyle w:val="pt-fontstyle15"/>
          <w:sz w:val="28"/>
          <w:szCs w:val="28"/>
        </w:rPr>
        <w:t>.</w:t>
      </w:r>
    </w:p>
    <w:p w:rsidR="00086E77" w:rsidRPr="00086E77" w:rsidRDefault="0063064E" w:rsidP="00457348">
      <w:pPr>
        <w:ind w:firstLine="708"/>
        <w:jc w:val="both"/>
      </w:pPr>
      <w:r>
        <w:rPr>
          <w:rStyle w:val="pt-fontstyle15"/>
          <w:sz w:val="28"/>
          <w:szCs w:val="28"/>
        </w:rPr>
        <w:t>2.4. Оказание</w:t>
      </w:r>
      <w:r w:rsidR="00086E77" w:rsidRPr="00086E77">
        <w:rPr>
          <w:rStyle w:val="pt-fontstyle15"/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</w:t>
      </w:r>
      <w:r w:rsidR="00086E77" w:rsidRPr="009F73E8">
        <w:rPr>
          <w:rStyle w:val="pt-fontstyle15"/>
          <w:sz w:val="28"/>
          <w:szCs w:val="28"/>
        </w:rPr>
        <w:t>органов</w:t>
      </w:r>
      <w:r w:rsidR="00086E77" w:rsidRPr="00086E77">
        <w:rPr>
          <w:rStyle w:val="pt-fontstyle15"/>
          <w:sz w:val="28"/>
          <w:szCs w:val="28"/>
        </w:rPr>
        <w:t xml:space="preserve"> прокуратуры </w:t>
      </w:r>
      <w:r w:rsidR="00652D4D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86E77" w:rsidRPr="00086E77" w:rsidRDefault="0063064E" w:rsidP="00EA2D60">
      <w:pPr>
        <w:ind w:firstLine="708"/>
        <w:jc w:val="both"/>
      </w:pPr>
      <w:r>
        <w:rPr>
          <w:rStyle w:val="pt-fontstyle15"/>
          <w:sz w:val="28"/>
          <w:szCs w:val="28"/>
        </w:rPr>
        <w:t>2.5. Обеспечение</w:t>
      </w:r>
      <w:r w:rsidR="00086E77" w:rsidRPr="00086E77">
        <w:rPr>
          <w:rStyle w:val="pt-fontstyle15"/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</w:t>
      </w:r>
      <w:r w:rsidR="00B778CB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86E77" w:rsidRPr="00086E77" w:rsidRDefault="0063064E" w:rsidP="00B778CB">
      <w:pPr>
        <w:ind w:firstLine="708"/>
        <w:jc w:val="both"/>
      </w:pPr>
      <w:r>
        <w:rPr>
          <w:rStyle w:val="pt-fontstyle15"/>
          <w:sz w:val="28"/>
          <w:szCs w:val="28"/>
        </w:rPr>
        <w:t>2.6. Организации</w:t>
      </w:r>
      <w:r w:rsidR="00086E77" w:rsidRPr="00086E77">
        <w:rPr>
          <w:rStyle w:val="pt-fontstyle15"/>
          <w:sz w:val="28"/>
          <w:szCs w:val="28"/>
        </w:rPr>
        <w:t xml:space="preserve"> правового просвещения муниципальных служащих в сфере антикоррупционного законодательства.</w:t>
      </w:r>
    </w:p>
    <w:p w:rsidR="00086E77" w:rsidRPr="00086E77" w:rsidRDefault="00086E77" w:rsidP="00B778CB">
      <w:pPr>
        <w:ind w:firstLine="708"/>
        <w:jc w:val="both"/>
      </w:pPr>
      <w:r w:rsidRPr="00086E77">
        <w:rPr>
          <w:rStyle w:val="pt-fontstyle15"/>
          <w:sz w:val="28"/>
          <w:szCs w:val="28"/>
        </w:rPr>
        <w:t xml:space="preserve">2.7. </w:t>
      </w:r>
      <w:r w:rsidRPr="00086E77">
        <w:rPr>
          <w:rStyle w:val="pt-a0-000014"/>
          <w:sz w:val="28"/>
          <w:szCs w:val="28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</w:t>
      </w:r>
      <w:r w:rsidRPr="00086E77">
        <w:rPr>
          <w:rStyle w:val="pt-a0-000020"/>
          <w:sz w:val="28"/>
          <w:szCs w:val="28"/>
        </w:rPr>
        <w:t>а также сведений (в части, касающейся профилактики коррупционных правонарушений),</w:t>
      </w:r>
      <w:r w:rsidRPr="00086E77">
        <w:rPr>
          <w:rStyle w:val="pt-a0-000014"/>
          <w:sz w:val="28"/>
          <w:szCs w:val="28"/>
        </w:rPr>
        <w:t xml:space="preserve">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</w:t>
      </w:r>
      <w:r w:rsidR="00B778CB">
        <w:rPr>
          <w:rStyle w:val="pt-a0-000014"/>
          <w:sz w:val="28"/>
          <w:szCs w:val="28"/>
        </w:rPr>
        <w:t>Администрации Цимлянского района</w:t>
      </w:r>
      <w:r w:rsidRPr="00086E77">
        <w:rPr>
          <w:rStyle w:val="pt-a0-000014"/>
          <w:sz w:val="28"/>
          <w:szCs w:val="28"/>
        </w:rPr>
        <w:t>, проверки соблюдения муниципальными служащими требований к служебному поведению.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a0-000014"/>
          <w:sz w:val="28"/>
          <w:szCs w:val="28"/>
        </w:rPr>
        <w:lastRenderedPageBreak/>
        <w:t>2.8.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2.9. Подготовка проектов правовых актов о противодействии коррупции в пределах компетенции</w:t>
      </w:r>
      <w:r w:rsidR="006E7692">
        <w:rPr>
          <w:rStyle w:val="pt-fontstyle15"/>
          <w:sz w:val="28"/>
          <w:szCs w:val="28"/>
        </w:rPr>
        <w:t xml:space="preserve"> Администрации Ц</w:t>
      </w:r>
      <w:r w:rsidR="00D532F4">
        <w:rPr>
          <w:rStyle w:val="pt-fontstyle15"/>
          <w:sz w:val="28"/>
          <w:szCs w:val="28"/>
        </w:rPr>
        <w:t>имлянского района.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2.10. Осуществление взаимодействия с правоохранительными органами в установленной сфере деятельности.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2.11. Проведение анализа: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fontstyle15"/>
          <w:sz w:val="28"/>
          <w:szCs w:val="28"/>
        </w:rPr>
        <w:t>сведений</w:t>
      </w:r>
      <w:proofErr w:type="gramEnd"/>
      <w:r w:rsidRPr="00086E77">
        <w:rPr>
          <w:rStyle w:val="pt-fontstyle15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fontstyle15"/>
          <w:sz w:val="28"/>
          <w:szCs w:val="28"/>
        </w:rPr>
        <w:t>сведений</w:t>
      </w:r>
      <w:proofErr w:type="gramEnd"/>
      <w:r w:rsidRPr="00086E77">
        <w:rPr>
          <w:rStyle w:val="pt-fontstyle15"/>
          <w:sz w:val="28"/>
          <w:szCs w:val="28"/>
        </w:rPr>
        <w:t xml:space="preserve">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 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fontstyle15"/>
          <w:sz w:val="28"/>
          <w:szCs w:val="28"/>
        </w:rPr>
        <w:t>сведений</w:t>
      </w:r>
      <w:proofErr w:type="gramEnd"/>
      <w:r w:rsidRPr="00086E77">
        <w:rPr>
          <w:rStyle w:val="pt-fontstyle15"/>
          <w:sz w:val="28"/>
          <w:szCs w:val="28"/>
        </w:rPr>
        <w:t xml:space="preserve">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a0-000020"/>
          <w:sz w:val="28"/>
          <w:szCs w:val="28"/>
        </w:rPr>
        <w:t>2.12. При осуществлении анализа сведений, указанных в подпункте 2.11 пункта 2 настоящего постановления</w:t>
      </w:r>
      <w:r w:rsidR="00120834">
        <w:rPr>
          <w:rStyle w:val="pt-a0-000020"/>
          <w:sz w:val="28"/>
          <w:szCs w:val="28"/>
        </w:rPr>
        <w:t xml:space="preserve"> предусматривает</w:t>
      </w:r>
      <w:r w:rsidRPr="00086E77">
        <w:rPr>
          <w:rStyle w:val="pt-a0-000020"/>
          <w:sz w:val="28"/>
          <w:szCs w:val="28"/>
        </w:rPr>
        <w:t>: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a0-000020"/>
          <w:sz w:val="28"/>
          <w:szCs w:val="28"/>
        </w:rPr>
        <w:t>проведение</w:t>
      </w:r>
      <w:proofErr w:type="gramEnd"/>
      <w:r w:rsidRPr="00086E77">
        <w:rPr>
          <w:rStyle w:val="pt-a0-000020"/>
          <w:sz w:val="28"/>
          <w:szCs w:val="28"/>
        </w:rPr>
        <w:t xml:space="preserve"> бесед с указанными гражданами и муниципальными служащими с их согласия, получение от них с их согласия необходимых пояснений;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a0-000020"/>
          <w:sz w:val="28"/>
          <w:szCs w:val="28"/>
        </w:rPr>
        <w:t>получение</w:t>
      </w:r>
      <w:proofErr w:type="gramEnd"/>
      <w:r w:rsidRPr="00086E77">
        <w:rPr>
          <w:rStyle w:val="pt-a0-000020"/>
          <w:sz w:val="28"/>
          <w:szCs w:val="28"/>
        </w:rPr>
        <w:t xml:space="preserve"> от прокуратуры </w:t>
      </w:r>
      <w:r w:rsidR="00120834">
        <w:rPr>
          <w:rStyle w:val="pt-a0-000020"/>
          <w:sz w:val="28"/>
          <w:szCs w:val="28"/>
        </w:rPr>
        <w:t>Цимлянского района</w:t>
      </w:r>
      <w:r w:rsidRPr="00086E77">
        <w:rPr>
          <w:rStyle w:val="pt-a0-000020"/>
          <w:sz w:val="28"/>
          <w:szCs w:val="28"/>
        </w:rPr>
        <w:t xml:space="preserve">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 </w:t>
      </w:r>
    </w:p>
    <w:p w:rsidR="00086E77" w:rsidRPr="00086E77" w:rsidRDefault="00086E77" w:rsidP="00086E77">
      <w:pPr>
        <w:jc w:val="both"/>
      </w:pPr>
      <w:proofErr w:type="gramStart"/>
      <w:r w:rsidRPr="00086E77">
        <w:rPr>
          <w:rStyle w:val="pt-a0-000020"/>
          <w:sz w:val="28"/>
          <w:szCs w:val="28"/>
        </w:rPr>
        <w:t>изучение</w:t>
      </w:r>
      <w:proofErr w:type="gramEnd"/>
      <w:r w:rsidRPr="00086E77">
        <w:rPr>
          <w:rStyle w:val="pt-a0-000020"/>
          <w:sz w:val="28"/>
          <w:szCs w:val="28"/>
        </w:rPr>
        <w:t xml:space="preserve"> представленных гражданами или муниципальными служащими сведений, иной полученной информации.</w:t>
      </w:r>
    </w:p>
    <w:p w:rsidR="00086E77" w:rsidRPr="00086E77" w:rsidRDefault="00086E77" w:rsidP="002B2B37">
      <w:pPr>
        <w:ind w:firstLine="708"/>
        <w:jc w:val="both"/>
      </w:pPr>
      <w:r w:rsidRPr="00086E77">
        <w:rPr>
          <w:rStyle w:val="pt-fontstyle15"/>
          <w:sz w:val="28"/>
          <w:szCs w:val="28"/>
        </w:rPr>
        <w:t xml:space="preserve">3. </w:t>
      </w:r>
      <w:r w:rsidR="00E95660">
        <w:rPr>
          <w:rStyle w:val="pt-fontstyle15"/>
          <w:sz w:val="28"/>
          <w:szCs w:val="28"/>
        </w:rPr>
        <w:t xml:space="preserve">Руководителям </w:t>
      </w:r>
      <w:r w:rsidR="002B2B37">
        <w:rPr>
          <w:rStyle w:val="pt-fontstyle15"/>
          <w:sz w:val="28"/>
          <w:szCs w:val="28"/>
        </w:rPr>
        <w:t xml:space="preserve">отраслевых </w:t>
      </w:r>
      <w:r w:rsidR="00E95660">
        <w:rPr>
          <w:rStyle w:val="pt-fontstyle15"/>
          <w:sz w:val="28"/>
          <w:szCs w:val="28"/>
        </w:rPr>
        <w:t>(</w:t>
      </w:r>
      <w:r w:rsidR="002B2B37">
        <w:rPr>
          <w:rStyle w:val="pt-fontstyle15"/>
          <w:sz w:val="28"/>
          <w:szCs w:val="28"/>
        </w:rPr>
        <w:t>функциональных</w:t>
      </w:r>
      <w:r w:rsidR="00E95660">
        <w:rPr>
          <w:rStyle w:val="pt-fontstyle15"/>
          <w:sz w:val="28"/>
          <w:szCs w:val="28"/>
        </w:rPr>
        <w:t>) орга</w:t>
      </w:r>
      <w:r w:rsidR="002B2B37">
        <w:rPr>
          <w:rStyle w:val="pt-fontstyle15"/>
          <w:sz w:val="28"/>
          <w:szCs w:val="28"/>
        </w:rPr>
        <w:t xml:space="preserve">нов Администрации </w:t>
      </w:r>
      <w:r w:rsidR="009F73E8">
        <w:rPr>
          <w:rStyle w:val="pt-fontstyle15"/>
          <w:sz w:val="28"/>
          <w:szCs w:val="28"/>
        </w:rPr>
        <w:t>Ц</w:t>
      </w:r>
      <w:r w:rsidR="002B2B37">
        <w:rPr>
          <w:rStyle w:val="pt-fontstyle15"/>
          <w:sz w:val="28"/>
          <w:szCs w:val="28"/>
        </w:rPr>
        <w:t xml:space="preserve">имлянского района </w:t>
      </w:r>
      <w:r w:rsidRPr="00086E77">
        <w:rPr>
          <w:rStyle w:val="pt-a0-000014"/>
          <w:sz w:val="28"/>
          <w:szCs w:val="28"/>
        </w:rPr>
        <w:t xml:space="preserve">назначить ответственных за реализацию функций, предусмотренных </w:t>
      </w:r>
      <w:r w:rsidRPr="00086E77">
        <w:rPr>
          <w:rStyle w:val="pt-a0-000020"/>
          <w:sz w:val="28"/>
          <w:szCs w:val="28"/>
        </w:rPr>
        <w:t xml:space="preserve">подпунктом 2.10, </w:t>
      </w:r>
      <w:r w:rsidR="00B25F70">
        <w:rPr>
          <w:rStyle w:val="pt-a0-000020"/>
          <w:sz w:val="28"/>
          <w:szCs w:val="28"/>
        </w:rPr>
        <w:t>подпунктом</w:t>
      </w:r>
      <w:r w:rsidRPr="00086E77">
        <w:rPr>
          <w:rStyle w:val="pt-a0-000020"/>
          <w:sz w:val="28"/>
          <w:szCs w:val="28"/>
        </w:rPr>
        <w:t xml:space="preserve"> 2.11 и подпунктом 2.12</w:t>
      </w:r>
      <w:r w:rsidRPr="00086E77">
        <w:rPr>
          <w:rStyle w:val="pt-a0-000014"/>
          <w:sz w:val="28"/>
          <w:szCs w:val="28"/>
        </w:rPr>
        <w:t xml:space="preserve"> пункта 2 настоящего постановления.</w:t>
      </w:r>
    </w:p>
    <w:p w:rsidR="00086E77" w:rsidRPr="00086E77" w:rsidRDefault="00086E77" w:rsidP="002B2B37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4. З</w:t>
      </w:r>
      <w:r w:rsidRPr="00086E77">
        <w:rPr>
          <w:rStyle w:val="pt-a0-000014"/>
          <w:sz w:val="28"/>
          <w:szCs w:val="28"/>
        </w:rPr>
        <w:t xml:space="preserve">аместителям главы </w:t>
      </w:r>
      <w:r w:rsidR="004419B7">
        <w:rPr>
          <w:rStyle w:val="pt-a0-000014"/>
          <w:sz w:val="28"/>
          <w:szCs w:val="28"/>
        </w:rPr>
        <w:t xml:space="preserve">Администрации Цимлянского района </w:t>
      </w:r>
      <w:r w:rsidRPr="00086E77">
        <w:rPr>
          <w:rStyle w:val="pt-fontstyle15"/>
          <w:sz w:val="28"/>
          <w:szCs w:val="28"/>
        </w:rPr>
        <w:t>назначить ответственных за реализацию функций, предусмотренных пунктом 2 настоящего постановления, за исключением функций, указанных в подпунктах 2.3 и 2.9 пункта 2 настоящего постановления.</w:t>
      </w:r>
    </w:p>
    <w:p w:rsidR="00FF579F" w:rsidRPr="00FF579F" w:rsidRDefault="004419B7" w:rsidP="00FF579F">
      <w:pPr>
        <w:ind w:firstLine="708"/>
        <w:jc w:val="both"/>
        <w:rPr>
          <w:rStyle w:val="pt-a0-000014"/>
          <w:sz w:val="28"/>
          <w:szCs w:val="28"/>
        </w:rPr>
      </w:pPr>
      <w:r w:rsidRPr="00FF579F">
        <w:rPr>
          <w:sz w:val="28"/>
          <w:szCs w:val="28"/>
          <w:lang w:eastAsia="ru-RU"/>
        </w:rPr>
        <w:t>5</w:t>
      </w:r>
      <w:r w:rsidR="00086E77" w:rsidRPr="00FF579F">
        <w:rPr>
          <w:sz w:val="28"/>
          <w:szCs w:val="28"/>
          <w:lang w:eastAsia="ru-RU"/>
        </w:rPr>
        <w:t xml:space="preserve">. </w:t>
      </w:r>
      <w:r w:rsidR="004356B2" w:rsidRPr="00FF579F">
        <w:rPr>
          <w:sz w:val="28"/>
          <w:szCs w:val="28"/>
          <w:lang w:eastAsia="ru-RU"/>
        </w:rPr>
        <w:t>Г</w:t>
      </w:r>
      <w:r w:rsidR="00086E77" w:rsidRPr="00FF579F">
        <w:rPr>
          <w:sz w:val="28"/>
          <w:szCs w:val="28"/>
          <w:lang w:eastAsia="ru-RU"/>
        </w:rPr>
        <w:t xml:space="preserve">лавам Администраций городского и сельских поселений Цимлянского района, разработать и утвердить </w:t>
      </w:r>
      <w:r w:rsidR="00FF579F" w:rsidRPr="00FF579F">
        <w:rPr>
          <w:rStyle w:val="pt-a0-000014"/>
          <w:sz w:val="28"/>
          <w:szCs w:val="28"/>
        </w:rPr>
        <w:t xml:space="preserve">Положение о проверке достоверности и полноты сведений о доходах,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</w:t>
      </w:r>
      <w:r w:rsidR="002C134B">
        <w:rPr>
          <w:rStyle w:val="pt-a0-000014"/>
          <w:sz w:val="28"/>
          <w:szCs w:val="28"/>
        </w:rPr>
        <w:lastRenderedPageBreak/>
        <w:t>Администраций городского и се</w:t>
      </w:r>
      <w:bookmarkStart w:id="0" w:name="_GoBack"/>
      <w:bookmarkEnd w:id="0"/>
      <w:r w:rsidR="002C134B">
        <w:rPr>
          <w:rStyle w:val="pt-a0-000014"/>
          <w:sz w:val="28"/>
          <w:szCs w:val="28"/>
        </w:rPr>
        <w:t xml:space="preserve">льских поселений </w:t>
      </w:r>
      <w:r w:rsidR="00FF579F" w:rsidRPr="00FF579F">
        <w:rPr>
          <w:rStyle w:val="pt-a0-000014"/>
          <w:sz w:val="28"/>
          <w:szCs w:val="28"/>
        </w:rPr>
        <w:t>Цимлянского района и отраслевых (функциональных) органов</w:t>
      </w:r>
      <w:r w:rsidR="002C134B">
        <w:rPr>
          <w:rStyle w:val="pt-a0-000014"/>
          <w:sz w:val="28"/>
          <w:szCs w:val="28"/>
        </w:rPr>
        <w:t>.</w:t>
      </w:r>
    </w:p>
    <w:p w:rsidR="00086E77" w:rsidRDefault="00262968" w:rsidP="00086E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Style w:val="pt-a0-000014"/>
          <w:sz w:val="28"/>
          <w:szCs w:val="28"/>
        </w:rPr>
        <w:t>4.Признать утратившим силу постановление Админи</w:t>
      </w:r>
      <w:r w:rsidR="00517171">
        <w:rPr>
          <w:rStyle w:val="pt-a0-000014"/>
          <w:sz w:val="28"/>
          <w:szCs w:val="28"/>
        </w:rPr>
        <w:t>страции Цимлянского района от 12</w:t>
      </w:r>
      <w:r>
        <w:rPr>
          <w:rStyle w:val="pt-a0-000014"/>
          <w:sz w:val="28"/>
          <w:szCs w:val="28"/>
        </w:rPr>
        <w:t>.</w:t>
      </w:r>
      <w:r w:rsidR="00517171">
        <w:rPr>
          <w:rStyle w:val="pt-a0-000014"/>
          <w:sz w:val="28"/>
          <w:szCs w:val="28"/>
        </w:rPr>
        <w:t>07</w:t>
      </w:r>
      <w:r>
        <w:rPr>
          <w:rStyle w:val="pt-a0-000014"/>
          <w:sz w:val="28"/>
          <w:szCs w:val="28"/>
        </w:rPr>
        <w:t>.</w:t>
      </w:r>
      <w:r w:rsidR="00517171">
        <w:rPr>
          <w:rStyle w:val="pt-a0-000014"/>
          <w:sz w:val="28"/>
          <w:szCs w:val="28"/>
        </w:rPr>
        <w:t>2010</w:t>
      </w:r>
      <w:r>
        <w:rPr>
          <w:rStyle w:val="pt-a0-000014"/>
          <w:sz w:val="28"/>
          <w:szCs w:val="28"/>
        </w:rPr>
        <w:t xml:space="preserve"> №</w:t>
      </w:r>
      <w:r w:rsidR="00517171">
        <w:rPr>
          <w:rStyle w:val="pt-a0-000014"/>
          <w:sz w:val="28"/>
          <w:szCs w:val="28"/>
        </w:rPr>
        <w:t>845 «</w:t>
      </w:r>
      <w:r w:rsidR="003B27C8">
        <w:rPr>
          <w:rStyle w:val="pt-a0-000014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Цимлянского района, и муниципальными служащими Администрации Цимлянского района (органов Администрации Цимлянского района).</w:t>
      </w:r>
    </w:p>
    <w:p w:rsidR="00086E77" w:rsidRPr="00BF7AB8" w:rsidRDefault="00517171" w:rsidP="00086E7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86E77">
        <w:rPr>
          <w:sz w:val="28"/>
          <w:szCs w:val="28"/>
          <w:lang w:eastAsia="ru-RU"/>
        </w:rPr>
        <w:t xml:space="preserve">. </w:t>
      </w:r>
      <w:r w:rsidR="00086E77" w:rsidRPr="00BF7AB8">
        <w:rPr>
          <w:sz w:val="28"/>
          <w:szCs w:val="28"/>
          <w:lang w:eastAsia="ru-RU"/>
        </w:rPr>
        <w:t xml:space="preserve">Контроль за выполнением постановления оставляю за собой.  </w:t>
      </w:r>
    </w:p>
    <w:p w:rsidR="00086E77" w:rsidRDefault="00086E77" w:rsidP="000F622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86E77" w:rsidRDefault="00086E77" w:rsidP="000F622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B34D3" w:rsidRDefault="004B34D3" w:rsidP="004B34D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4B34D3" w:rsidRPr="00300C79" w:rsidRDefault="004B34D3" w:rsidP="004B34D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4B34D3" w:rsidRDefault="004B34D3" w:rsidP="004B34D3">
      <w:pPr>
        <w:suppressAutoHyphens w:val="0"/>
        <w:rPr>
          <w:sz w:val="28"/>
          <w:szCs w:val="28"/>
          <w:lang w:eastAsia="ru-RU"/>
        </w:rPr>
      </w:pPr>
    </w:p>
    <w:p w:rsidR="00D33ABA" w:rsidRDefault="00D33ABA" w:rsidP="004B34D3">
      <w:pPr>
        <w:suppressAutoHyphens w:val="0"/>
        <w:rPr>
          <w:sz w:val="28"/>
          <w:szCs w:val="28"/>
          <w:lang w:eastAsia="ru-RU"/>
        </w:rPr>
      </w:pPr>
    </w:p>
    <w:p w:rsidR="007B12C0" w:rsidRPr="002D1C6B" w:rsidRDefault="007B12C0" w:rsidP="004B34D3">
      <w:pPr>
        <w:suppressAutoHyphens w:val="0"/>
        <w:rPr>
          <w:sz w:val="28"/>
          <w:szCs w:val="28"/>
          <w:lang w:eastAsia="ru-RU"/>
        </w:rPr>
      </w:pPr>
    </w:p>
    <w:p w:rsidR="004B34D3" w:rsidRPr="00FC7D12" w:rsidRDefault="004B34D3" w:rsidP="004B34D3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4B34D3" w:rsidRPr="00FC7D12" w:rsidRDefault="004B34D3" w:rsidP="004B34D3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ведущий</w:t>
      </w:r>
      <w:proofErr w:type="gramEnd"/>
      <w:r w:rsidRPr="00FC7D12">
        <w:rPr>
          <w:lang w:eastAsia="ru-RU"/>
        </w:rPr>
        <w:t xml:space="preserve"> специалист по</w:t>
      </w:r>
    </w:p>
    <w:p w:rsidR="004B34D3" w:rsidRDefault="004B34D3" w:rsidP="004B34D3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противодействию</w:t>
      </w:r>
      <w:proofErr w:type="gramEnd"/>
      <w:r w:rsidRPr="00FC7D12">
        <w:rPr>
          <w:lang w:eastAsia="ru-RU"/>
        </w:rPr>
        <w:t xml:space="preserve"> коррупции</w:t>
      </w:r>
    </w:p>
    <w:p w:rsidR="004B34D3" w:rsidRDefault="004B34D3" w:rsidP="004B34D3">
      <w:pPr>
        <w:suppressAutoHyphens w:val="0"/>
        <w:rPr>
          <w:lang w:eastAsia="ru-RU"/>
        </w:rPr>
      </w:pPr>
      <w:r>
        <w:rPr>
          <w:lang w:eastAsia="ru-RU"/>
        </w:rPr>
        <w:t>Администрации Цимлянского района</w:t>
      </w: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C76237" w:rsidRDefault="00C76237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</w:p>
    <w:p w:rsidR="00AE4AC5" w:rsidRPr="00A95B0E" w:rsidRDefault="00AE4AC5" w:rsidP="00AE4AC5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Pr="00A95B0E">
        <w:rPr>
          <w:spacing w:val="-2"/>
          <w:sz w:val="28"/>
          <w:szCs w:val="28"/>
          <w:lang w:eastAsia="ru-RU"/>
        </w:rPr>
        <w:br/>
        <w:t>к постановлению Администрации Цимлянского района</w:t>
      </w:r>
    </w:p>
    <w:p w:rsidR="00AE4AC5" w:rsidRPr="00A95B0E" w:rsidRDefault="00185672" w:rsidP="00AE4AC5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__.08. 2023</w:t>
      </w:r>
      <w:r w:rsidR="00AE4AC5" w:rsidRPr="00A95B0E">
        <w:rPr>
          <w:sz w:val="28"/>
          <w:szCs w:val="28"/>
          <w:lang w:eastAsia="ru-RU"/>
        </w:rPr>
        <w:t>№ __</w:t>
      </w:r>
      <w:r w:rsidR="00AE4AC5">
        <w:rPr>
          <w:sz w:val="28"/>
          <w:szCs w:val="28"/>
          <w:lang w:eastAsia="ru-RU"/>
        </w:rPr>
        <w:t>_</w:t>
      </w:r>
    </w:p>
    <w:p w:rsidR="00185672" w:rsidRDefault="00185672" w:rsidP="0026236E">
      <w:pPr>
        <w:jc w:val="center"/>
        <w:rPr>
          <w:rStyle w:val="pt-fontstyle15"/>
          <w:sz w:val="28"/>
          <w:szCs w:val="28"/>
        </w:rPr>
      </w:pPr>
    </w:p>
    <w:p w:rsidR="007B1416" w:rsidRDefault="00185672" w:rsidP="0026236E">
      <w:pPr>
        <w:jc w:val="center"/>
        <w:rPr>
          <w:rStyle w:val="pt-fontstyle15"/>
          <w:sz w:val="28"/>
          <w:szCs w:val="28"/>
        </w:rPr>
      </w:pPr>
      <w:r>
        <w:rPr>
          <w:rStyle w:val="pt-fontstyle15"/>
          <w:sz w:val="28"/>
          <w:szCs w:val="28"/>
        </w:rPr>
        <w:t>Положение</w:t>
      </w:r>
    </w:p>
    <w:p w:rsidR="009E49DD" w:rsidRDefault="00185672" w:rsidP="009E49DD">
      <w:pPr>
        <w:ind w:firstLine="708"/>
        <w:jc w:val="center"/>
        <w:rPr>
          <w:rStyle w:val="pt-a0-000014"/>
          <w:sz w:val="28"/>
          <w:szCs w:val="28"/>
        </w:rPr>
      </w:pPr>
      <w:proofErr w:type="gramStart"/>
      <w:r w:rsidRPr="00FF579F">
        <w:rPr>
          <w:rStyle w:val="pt-a0-000014"/>
          <w:sz w:val="28"/>
          <w:szCs w:val="28"/>
        </w:rPr>
        <w:t>о</w:t>
      </w:r>
      <w:proofErr w:type="gramEnd"/>
      <w:r w:rsidRPr="00FF579F">
        <w:rPr>
          <w:rStyle w:val="pt-a0-000014"/>
          <w:sz w:val="28"/>
          <w:szCs w:val="28"/>
        </w:rPr>
        <w:t xml:space="preserve"> проверке достоверности и полноты сведений о доходах,</w:t>
      </w:r>
    </w:p>
    <w:p w:rsidR="009E49DD" w:rsidRDefault="00185672" w:rsidP="009E49DD">
      <w:pPr>
        <w:ind w:firstLine="708"/>
        <w:jc w:val="center"/>
        <w:rPr>
          <w:rStyle w:val="pt-a0-000014"/>
          <w:sz w:val="28"/>
          <w:szCs w:val="28"/>
        </w:rPr>
      </w:pPr>
      <w:proofErr w:type="gramStart"/>
      <w:r w:rsidRPr="00FF579F">
        <w:rPr>
          <w:rStyle w:val="pt-a0-000014"/>
          <w:sz w:val="28"/>
          <w:szCs w:val="28"/>
        </w:rPr>
        <w:t>имуществе</w:t>
      </w:r>
      <w:proofErr w:type="gramEnd"/>
      <w:r w:rsidRPr="00FF579F">
        <w:rPr>
          <w:rStyle w:val="pt-a0-000014"/>
          <w:sz w:val="28"/>
          <w:szCs w:val="28"/>
        </w:rPr>
        <w:t xml:space="preserve">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Цимлянского района и отраслевых (функциональных) органов </w:t>
      </w:r>
    </w:p>
    <w:p w:rsidR="00185672" w:rsidRPr="00FF579F" w:rsidRDefault="00185672" w:rsidP="009E49DD">
      <w:pPr>
        <w:ind w:firstLine="708"/>
        <w:jc w:val="center"/>
        <w:rPr>
          <w:rStyle w:val="pt-a0-000014"/>
          <w:sz w:val="28"/>
          <w:szCs w:val="28"/>
        </w:rPr>
      </w:pPr>
      <w:r w:rsidRPr="00FF579F">
        <w:rPr>
          <w:rStyle w:val="pt-a0-000014"/>
          <w:sz w:val="28"/>
          <w:szCs w:val="28"/>
        </w:rPr>
        <w:t>Администрации Цимлянского района</w:t>
      </w:r>
      <w:r>
        <w:rPr>
          <w:rStyle w:val="pt-a0-000014"/>
          <w:sz w:val="28"/>
          <w:szCs w:val="28"/>
        </w:rPr>
        <w:t>.</w:t>
      </w:r>
    </w:p>
    <w:p w:rsidR="0026236E" w:rsidRPr="00C76237" w:rsidRDefault="0026236E" w:rsidP="0026236E">
      <w:pPr>
        <w:jc w:val="center"/>
        <w:rPr>
          <w:sz w:val="28"/>
          <w:szCs w:val="28"/>
        </w:rPr>
      </w:pPr>
    </w:p>
    <w:p w:rsidR="007B1416" w:rsidRPr="00C76237" w:rsidRDefault="007B1416" w:rsidP="0026236E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1. Настоящим Положением определяется порядок осуществления проверки:</w:t>
      </w:r>
    </w:p>
    <w:p w:rsidR="007B1416" w:rsidRPr="00C76237" w:rsidRDefault="007B1416" w:rsidP="0026236E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7B1416" w:rsidRPr="00C76237" w:rsidRDefault="007B1416" w:rsidP="0026236E">
      <w:pPr>
        <w:ind w:firstLine="708"/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гражданами</w:t>
      </w:r>
      <w:proofErr w:type="gramEnd"/>
      <w:r w:rsidRPr="00C76237">
        <w:rPr>
          <w:rStyle w:val="pt-fontstyle15"/>
          <w:sz w:val="28"/>
          <w:szCs w:val="28"/>
        </w:rPr>
        <w:t xml:space="preserve">, претендующими на замещение должностей муниципальной службы (далее - граждане), на </w:t>
      </w:r>
      <w:proofErr w:type="spellStart"/>
      <w:r w:rsidRPr="00C76237">
        <w:rPr>
          <w:rStyle w:val="pt-fontstyle15"/>
          <w:sz w:val="28"/>
          <w:szCs w:val="28"/>
        </w:rPr>
        <w:t>отчетную</w:t>
      </w:r>
      <w:proofErr w:type="spellEnd"/>
      <w:r w:rsidRPr="00C76237">
        <w:rPr>
          <w:rStyle w:val="pt-fontstyle15"/>
          <w:sz w:val="28"/>
          <w:szCs w:val="28"/>
        </w:rPr>
        <w:t xml:space="preserve"> дату;</w:t>
      </w:r>
    </w:p>
    <w:p w:rsidR="007B1416" w:rsidRPr="00C76237" w:rsidRDefault="007B1416" w:rsidP="0026236E">
      <w:pPr>
        <w:ind w:firstLine="708"/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муниципальными</w:t>
      </w:r>
      <w:proofErr w:type="gramEnd"/>
      <w:r w:rsidRPr="00C76237">
        <w:rPr>
          <w:rStyle w:val="pt-a0-000014"/>
          <w:sz w:val="28"/>
          <w:szCs w:val="28"/>
        </w:rPr>
        <w:t xml:space="preserve"> служащими, замещающими должности муниципальной службы, </w:t>
      </w:r>
      <w:proofErr w:type="spellStart"/>
      <w:r w:rsidRPr="00C76237">
        <w:rPr>
          <w:rStyle w:val="pt-a0-000014"/>
          <w:sz w:val="28"/>
          <w:szCs w:val="28"/>
        </w:rPr>
        <w:t>включенные</w:t>
      </w:r>
      <w:proofErr w:type="spellEnd"/>
      <w:r w:rsidRPr="00C76237">
        <w:rPr>
          <w:rStyle w:val="pt-a0-000014"/>
          <w:sz w:val="28"/>
          <w:szCs w:val="28"/>
        </w:rPr>
        <w:t xml:space="preserve"> в перечни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за </w:t>
      </w:r>
      <w:proofErr w:type="spellStart"/>
      <w:r w:rsidRPr="00C76237">
        <w:rPr>
          <w:rStyle w:val="pt-a0-000014"/>
          <w:sz w:val="28"/>
          <w:szCs w:val="28"/>
        </w:rPr>
        <w:t>отчетный</w:t>
      </w:r>
      <w:proofErr w:type="spellEnd"/>
      <w:r w:rsidRPr="00C76237">
        <w:rPr>
          <w:rStyle w:val="pt-a0-000014"/>
          <w:sz w:val="28"/>
          <w:szCs w:val="28"/>
        </w:rPr>
        <w:t xml:space="preserve"> период и за два года, предшествующих </w:t>
      </w:r>
      <w:proofErr w:type="spellStart"/>
      <w:r w:rsidRPr="00C76237">
        <w:rPr>
          <w:rStyle w:val="pt-a0-000014"/>
          <w:sz w:val="28"/>
          <w:szCs w:val="28"/>
        </w:rPr>
        <w:t>отчетному</w:t>
      </w:r>
      <w:proofErr w:type="spellEnd"/>
      <w:r w:rsidRPr="00C76237">
        <w:rPr>
          <w:rStyle w:val="pt-a0-000014"/>
          <w:sz w:val="28"/>
          <w:szCs w:val="28"/>
        </w:rPr>
        <w:t xml:space="preserve"> периоду.</w:t>
      </w:r>
    </w:p>
    <w:p w:rsidR="007B1416" w:rsidRPr="00C76237" w:rsidRDefault="007B1416" w:rsidP="00A46B42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1.2. Достоверности и полноты </w:t>
      </w:r>
      <w:r w:rsidRPr="00C76237">
        <w:rPr>
          <w:rStyle w:val="pt-a0-000020"/>
          <w:sz w:val="28"/>
          <w:szCs w:val="28"/>
        </w:rPr>
        <w:t>сведений (в части, касающейся профилактики коррупционных правонарушений)</w:t>
      </w:r>
      <w:r w:rsidRPr="00C76237">
        <w:rPr>
          <w:rStyle w:val="pt-fontstyle15"/>
          <w:sz w:val="28"/>
          <w:szCs w:val="28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и</w:t>
      </w:r>
      <w:r w:rsidR="00A46B42">
        <w:rPr>
          <w:rStyle w:val="pt-fontstyle15"/>
          <w:sz w:val="28"/>
          <w:szCs w:val="28"/>
        </w:rPr>
        <w:t xml:space="preserve"> Администрации Цимлянского района</w:t>
      </w:r>
      <w:r w:rsidRPr="00C76237">
        <w:rPr>
          <w:rStyle w:val="pt-fontstyle15"/>
          <w:sz w:val="28"/>
          <w:szCs w:val="28"/>
        </w:rPr>
        <w:t>.</w:t>
      </w:r>
    </w:p>
    <w:p w:rsidR="007B1416" w:rsidRPr="00C76237" w:rsidRDefault="007B1416" w:rsidP="00A46B42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1.3. Соблюдения муниципальными служащими в течение </w:t>
      </w:r>
      <w:proofErr w:type="spellStart"/>
      <w:r w:rsidRPr="00C76237">
        <w:rPr>
          <w:rStyle w:val="pt-fontstyle15"/>
          <w:sz w:val="28"/>
          <w:szCs w:val="28"/>
        </w:rPr>
        <w:t>трех</w:t>
      </w:r>
      <w:proofErr w:type="spellEnd"/>
      <w:r w:rsidRPr="00C76237">
        <w:rPr>
          <w:rStyle w:val="pt-fontstyle15"/>
          <w:sz w:val="28"/>
          <w:szCs w:val="28"/>
        </w:rPr>
        <w:t xml:space="preserve"> лет, предшествующих поступлению информации, явившейся основанием для осуществления проверки, предусмотренной пунктом 1 настоящего Положения,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иными нормативными правовыми актами Российской Федерации и </w:t>
      </w:r>
      <w:r w:rsidR="00A46B42">
        <w:rPr>
          <w:rStyle w:val="pt-fontstyle15"/>
          <w:sz w:val="28"/>
          <w:szCs w:val="28"/>
        </w:rPr>
        <w:t>Администрации Цимлянского района</w:t>
      </w:r>
      <w:r w:rsidRPr="00C76237">
        <w:rPr>
          <w:rStyle w:val="pt-fontstyle15"/>
          <w:sz w:val="28"/>
          <w:szCs w:val="28"/>
        </w:rPr>
        <w:t xml:space="preserve"> (далее - требования к служебному поведению).</w:t>
      </w:r>
    </w:p>
    <w:p w:rsidR="007B1416" w:rsidRPr="00C76237" w:rsidRDefault="007B1416" w:rsidP="00901314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2. Проверка, предусмотренная подпунктами 1.2 и 1.3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B1416" w:rsidRPr="00C76237" w:rsidRDefault="007B1416" w:rsidP="00901314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</w:t>
      </w:r>
      <w:r w:rsidRPr="00C76237">
        <w:rPr>
          <w:rStyle w:val="pt-a0-000014"/>
          <w:sz w:val="28"/>
          <w:szCs w:val="28"/>
        </w:rPr>
        <w:lastRenderedPageBreak/>
        <w:t xml:space="preserve">служащим, замещающим должность муниципальной службы, не </w:t>
      </w:r>
      <w:proofErr w:type="spellStart"/>
      <w:r w:rsidRPr="00C76237">
        <w:rPr>
          <w:rStyle w:val="pt-a0-000014"/>
          <w:sz w:val="28"/>
          <w:szCs w:val="28"/>
        </w:rPr>
        <w:t>включенную</w:t>
      </w:r>
      <w:proofErr w:type="spellEnd"/>
      <w:r w:rsidRPr="00C76237">
        <w:rPr>
          <w:rStyle w:val="pt-a0-000014"/>
          <w:sz w:val="28"/>
          <w:szCs w:val="28"/>
        </w:rPr>
        <w:t xml:space="preserve"> в перечень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</w:t>
      </w:r>
      <w:r w:rsidR="00432A9B">
        <w:rPr>
          <w:rStyle w:val="pt-a0-000014"/>
          <w:sz w:val="28"/>
          <w:szCs w:val="28"/>
        </w:rPr>
        <w:t xml:space="preserve"> и </w:t>
      </w:r>
      <w:r w:rsidR="00901314">
        <w:rPr>
          <w:rStyle w:val="pt-a0-000014"/>
          <w:sz w:val="28"/>
          <w:szCs w:val="28"/>
        </w:rPr>
        <w:t>Администрации Цимлянского района</w:t>
      </w:r>
      <w:r w:rsidRPr="00C76237">
        <w:rPr>
          <w:rStyle w:val="pt-a0-000014"/>
          <w:sz w:val="28"/>
          <w:szCs w:val="28"/>
        </w:rPr>
        <w:t>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4. Проверка, предусмотренная пунктом 1 настоящего Положения, осуществляется по решению:</w:t>
      </w:r>
    </w:p>
    <w:p w:rsidR="007B1416" w:rsidRPr="00C76237" w:rsidRDefault="005A3B27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Г</w:t>
      </w:r>
      <w:r w:rsidR="007B1416" w:rsidRPr="00C76237">
        <w:rPr>
          <w:rStyle w:val="pt-a0-000014"/>
          <w:sz w:val="28"/>
          <w:szCs w:val="28"/>
        </w:rPr>
        <w:t>лавы</w:t>
      </w:r>
      <w:r w:rsidR="00A661E8">
        <w:rPr>
          <w:rStyle w:val="pt-a0-000014"/>
          <w:sz w:val="28"/>
          <w:szCs w:val="28"/>
        </w:rPr>
        <w:t xml:space="preserve"> </w:t>
      </w:r>
      <w:r w:rsidR="00432A9B">
        <w:rPr>
          <w:rStyle w:val="pt-a0-000014"/>
          <w:sz w:val="28"/>
          <w:szCs w:val="28"/>
        </w:rPr>
        <w:t>Администрации Цимлянского района</w:t>
      </w:r>
      <w:r w:rsidR="007B1416" w:rsidRPr="00C76237">
        <w:rPr>
          <w:rStyle w:val="pt-a0-000014"/>
          <w:sz w:val="28"/>
          <w:szCs w:val="28"/>
        </w:rPr>
        <w:t>;</w:t>
      </w:r>
    </w:p>
    <w:p w:rsidR="0015455C" w:rsidRDefault="005A3B27" w:rsidP="00C76237">
      <w:pPr>
        <w:jc w:val="both"/>
        <w:rPr>
          <w:rStyle w:val="pt-pt-a0-000024"/>
          <w:sz w:val="28"/>
          <w:szCs w:val="28"/>
        </w:rPr>
      </w:pPr>
      <w:r>
        <w:rPr>
          <w:rStyle w:val="pt-pt-a0-000024"/>
          <w:sz w:val="28"/>
          <w:szCs w:val="28"/>
        </w:rPr>
        <w:t>П</w:t>
      </w:r>
      <w:r w:rsidR="00B87608">
        <w:rPr>
          <w:rStyle w:val="pt-pt-a0-000024"/>
          <w:sz w:val="28"/>
          <w:szCs w:val="28"/>
        </w:rPr>
        <w:t>ервого</w:t>
      </w:r>
      <w:r w:rsidR="00A661E8">
        <w:rPr>
          <w:rStyle w:val="pt-pt-a0-000024"/>
          <w:sz w:val="28"/>
          <w:szCs w:val="28"/>
        </w:rPr>
        <w:t xml:space="preserve"> </w:t>
      </w:r>
      <w:r w:rsidR="00432A9B">
        <w:rPr>
          <w:rStyle w:val="pt-pt-a0-000024"/>
          <w:sz w:val="28"/>
          <w:szCs w:val="28"/>
        </w:rPr>
        <w:t>заместителя главы А</w:t>
      </w:r>
      <w:r w:rsidR="007B1416" w:rsidRPr="00C76237">
        <w:rPr>
          <w:rStyle w:val="pt-pt-a0-000024"/>
          <w:sz w:val="28"/>
          <w:szCs w:val="28"/>
        </w:rPr>
        <w:t xml:space="preserve">дминистрации </w:t>
      </w:r>
      <w:r w:rsidR="00B87608">
        <w:rPr>
          <w:rStyle w:val="pt-pt-a0-000024"/>
          <w:sz w:val="28"/>
          <w:szCs w:val="28"/>
        </w:rPr>
        <w:t>Цимлянского района</w:t>
      </w:r>
      <w:r w:rsidR="007B1416" w:rsidRPr="00C76237">
        <w:rPr>
          <w:rStyle w:val="pt-pt-a0-000024"/>
          <w:sz w:val="28"/>
          <w:szCs w:val="28"/>
        </w:rPr>
        <w:t>, в</w:t>
      </w:r>
      <w:r w:rsidR="00B87608">
        <w:rPr>
          <w:rStyle w:val="pt-pt-a0-000024"/>
          <w:sz w:val="28"/>
          <w:szCs w:val="28"/>
        </w:rPr>
        <w:t xml:space="preserve"> период отсутствия </w:t>
      </w:r>
      <w:r w:rsidR="0015455C">
        <w:rPr>
          <w:rStyle w:val="pt-pt-a0-000024"/>
          <w:sz w:val="28"/>
          <w:szCs w:val="28"/>
        </w:rPr>
        <w:t>непосредственно</w:t>
      </w:r>
      <w:r w:rsidR="00A661E8">
        <w:rPr>
          <w:rStyle w:val="pt-pt-a0-000024"/>
          <w:sz w:val="28"/>
          <w:szCs w:val="28"/>
        </w:rPr>
        <w:t xml:space="preserve"> </w:t>
      </w:r>
      <w:r w:rsidR="00B87608">
        <w:rPr>
          <w:rStyle w:val="pt-pt-a0-000024"/>
          <w:sz w:val="28"/>
          <w:szCs w:val="28"/>
        </w:rPr>
        <w:t>представителя нанимателя (работодателя)</w:t>
      </w:r>
      <w:proofErr w:type="gramStart"/>
      <w:r w:rsidR="00B87608">
        <w:rPr>
          <w:rStyle w:val="pt-pt-a0-000024"/>
          <w:sz w:val="28"/>
          <w:szCs w:val="28"/>
        </w:rPr>
        <w:t xml:space="preserve">. </w:t>
      </w:r>
      <w:r w:rsidR="0015455C">
        <w:rPr>
          <w:rStyle w:val="pt-pt-a0-000024"/>
          <w:sz w:val="28"/>
          <w:szCs w:val="28"/>
        </w:rPr>
        <w:t>заместителей</w:t>
      </w:r>
      <w:proofErr w:type="gramEnd"/>
      <w:r w:rsidR="0015455C">
        <w:rPr>
          <w:rStyle w:val="pt-pt-a0-000024"/>
          <w:sz w:val="28"/>
          <w:szCs w:val="28"/>
        </w:rPr>
        <w:t xml:space="preserve"> главы Администрации Цимлянского района. 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Решение принимается отдельно в отношении каждого гражданина или муниципального служащего при наличии оснований, предусмотренных пунктом 8 настоящего Положения, и оформляется в письменной форме.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5. По решению главы </w:t>
      </w:r>
      <w:r w:rsidR="0015455C">
        <w:rPr>
          <w:rStyle w:val="pt-a0-000014"/>
          <w:sz w:val="28"/>
          <w:szCs w:val="28"/>
        </w:rPr>
        <w:t xml:space="preserve">Администрации Цимлянского района </w:t>
      </w:r>
      <w:r w:rsidR="00B6274C">
        <w:rPr>
          <w:rStyle w:val="pt-a0-000014"/>
          <w:sz w:val="28"/>
          <w:szCs w:val="28"/>
        </w:rPr>
        <w:t>уполномоченные должностные лица по проведению проверок, осуществляют</w:t>
      </w:r>
      <w:r w:rsidRPr="00C76237">
        <w:rPr>
          <w:rStyle w:val="pt-a0-000014"/>
          <w:sz w:val="28"/>
          <w:szCs w:val="28"/>
        </w:rPr>
        <w:t xml:space="preserve"> проверку: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5.1.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4426FC">
        <w:rPr>
          <w:rStyle w:val="pt-a0-000014"/>
          <w:sz w:val="28"/>
          <w:szCs w:val="28"/>
        </w:rPr>
        <w:t>, первого заместителя</w:t>
      </w:r>
      <w:r w:rsidR="0013670E">
        <w:rPr>
          <w:rStyle w:val="pt-a0-000014"/>
          <w:sz w:val="28"/>
          <w:szCs w:val="28"/>
        </w:rPr>
        <w:t xml:space="preserve"> главы</w:t>
      </w:r>
      <w:r w:rsidR="00A661E8">
        <w:rPr>
          <w:rStyle w:val="pt-a0-000014"/>
          <w:sz w:val="28"/>
          <w:szCs w:val="28"/>
        </w:rPr>
        <w:t xml:space="preserve"> </w:t>
      </w:r>
      <w:r w:rsidR="004426FC">
        <w:rPr>
          <w:rStyle w:val="pt-a0-000014"/>
          <w:sz w:val="28"/>
          <w:szCs w:val="28"/>
        </w:rPr>
        <w:t>Администрации Цимлянского района, заместителей главы А</w:t>
      </w:r>
      <w:r w:rsidRPr="00C76237">
        <w:rPr>
          <w:rStyle w:val="pt-a0-000014"/>
          <w:sz w:val="28"/>
          <w:szCs w:val="28"/>
        </w:rPr>
        <w:t xml:space="preserve">дминистрации </w:t>
      </w:r>
      <w:r w:rsidR="004426FC">
        <w:rPr>
          <w:rStyle w:val="pt-a0-000014"/>
          <w:sz w:val="28"/>
          <w:szCs w:val="28"/>
        </w:rPr>
        <w:t xml:space="preserve">Цимлянского района, </w:t>
      </w:r>
      <w:r w:rsidRPr="00C76237">
        <w:rPr>
          <w:rStyle w:val="pt-pt-a0-000024"/>
          <w:sz w:val="28"/>
          <w:szCs w:val="28"/>
        </w:rPr>
        <w:t>руководителей отрас</w:t>
      </w:r>
      <w:r w:rsidR="0013670E">
        <w:rPr>
          <w:rStyle w:val="pt-pt-a0-000024"/>
          <w:sz w:val="28"/>
          <w:szCs w:val="28"/>
        </w:rPr>
        <w:t>левых (функциональных) органов А</w:t>
      </w:r>
      <w:r w:rsidRPr="00C76237">
        <w:rPr>
          <w:rStyle w:val="pt-pt-a0-000024"/>
          <w:sz w:val="28"/>
          <w:szCs w:val="28"/>
        </w:rPr>
        <w:t xml:space="preserve">дминистрации </w:t>
      </w:r>
      <w:r w:rsidR="0013670E">
        <w:rPr>
          <w:rStyle w:val="pt-pt-a0-000024"/>
          <w:sz w:val="28"/>
          <w:szCs w:val="28"/>
        </w:rPr>
        <w:t>Цимлянского района</w:t>
      </w:r>
      <w:r w:rsidRPr="00C76237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13670E">
        <w:rPr>
          <w:rStyle w:val="pt-a0-000014"/>
          <w:sz w:val="28"/>
          <w:szCs w:val="28"/>
        </w:rPr>
        <w:t>Администрации Цимлянского района</w:t>
      </w:r>
      <w:r w:rsidRPr="00C76237">
        <w:rPr>
          <w:rStyle w:val="pt-a0-000014"/>
          <w:sz w:val="28"/>
          <w:szCs w:val="28"/>
        </w:rPr>
        <w:t>.</w:t>
      </w:r>
    </w:p>
    <w:p w:rsidR="009440C8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5.2.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9440C8">
        <w:rPr>
          <w:rStyle w:val="pt-a0-000014"/>
          <w:sz w:val="28"/>
          <w:szCs w:val="28"/>
        </w:rPr>
        <w:t>первого заместителя главы</w:t>
      </w:r>
      <w:r w:rsidR="00A661E8">
        <w:rPr>
          <w:rStyle w:val="pt-a0-000014"/>
          <w:sz w:val="28"/>
          <w:szCs w:val="28"/>
        </w:rPr>
        <w:t xml:space="preserve"> </w:t>
      </w:r>
      <w:r w:rsidR="009440C8">
        <w:rPr>
          <w:rStyle w:val="pt-a0-000014"/>
          <w:sz w:val="28"/>
          <w:szCs w:val="28"/>
        </w:rPr>
        <w:t>Администрации Цимлянского района, заместителей главы А</w:t>
      </w:r>
      <w:r w:rsidR="009440C8" w:rsidRPr="00C76237">
        <w:rPr>
          <w:rStyle w:val="pt-a0-000014"/>
          <w:sz w:val="28"/>
          <w:szCs w:val="28"/>
        </w:rPr>
        <w:t xml:space="preserve">дминистрации </w:t>
      </w:r>
      <w:r w:rsidR="009440C8">
        <w:rPr>
          <w:rStyle w:val="pt-a0-000014"/>
          <w:sz w:val="28"/>
          <w:szCs w:val="28"/>
        </w:rPr>
        <w:t xml:space="preserve">Цимлянского района, </w:t>
      </w:r>
      <w:r w:rsidR="009440C8" w:rsidRPr="00C76237">
        <w:rPr>
          <w:rStyle w:val="pt-pt-a0-000024"/>
          <w:sz w:val="28"/>
          <w:szCs w:val="28"/>
        </w:rPr>
        <w:t>руководителей отрас</w:t>
      </w:r>
      <w:r w:rsidR="009440C8">
        <w:rPr>
          <w:rStyle w:val="pt-pt-a0-000024"/>
          <w:sz w:val="28"/>
          <w:szCs w:val="28"/>
        </w:rPr>
        <w:t>левых (функциональных) органов А</w:t>
      </w:r>
      <w:r w:rsidR="009440C8" w:rsidRPr="00C76237">
        <w:rPr>
          <w:rStyle w:val="pt-pt-a0-000024"/>
          <w:sz w:val="28"/>
          <w:szCs w:val="28"/>
        </w:rPr>
        <w:t xml:space="preserve">дминистрации </w:t>
      </w:r>
      <w:r w:rsidR="009440C8">
        <w:rPr>
          <w:rStyle w:val="pt-pt-a0-000024"/>
          <w:sz w:val="28"/>
          <w:szCs w:val="28"/>
        </w:rPr>
        <w:t>Цимлянского района</w:t>
      </w:r>
      <w:r w:rsidR="009440C8" w:rsidRPr="00C76237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в соответствии с нормативными правовыми актами Российской Федерации и </w:t>
      </w:r>
      <w:r w:rsidR="009440C8">
        <w:rPr>
          <w:rStyle w:val="pt-a0-000014"/>
          <w:sz w:val="28"/>
          <w:szCs w:val="28"/>
        </w:rPr>
        <w:t>Администрации Цимлянского района</w:t>
      </w:r>
      <w:r w:rsidR="009440C8" w:rsidRPr="00C76237">
        <w:rPr>
          <w:rStyle w:val="pt-a0-000014"/>
          <w:sz w:val="28"/>
          <w:szCs w:val="28"/>
        </w:rPr>
        <w:t>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5.3.Соблюдения муниципальными служащими, замещающими должности муниципальной службы </w:t>
      </w:r>
      <w:r w:rsidR="00220926">
        <w:rPr>
          <w:rStyle w:val="pt-a0-000014"/>
          <w:sz w:val="28"/>
          <w:szCs w:val="28"/>
        </w:rPr>
        <w:t>первого заместителя главы</w:t>
      </w:r>
      <w:r w:rsidR="00A661E8">
        <w:rPr>
          <w:rStyle w:val="pt-a0-000014"/>
          <w:sz w:val="28"/>
          <w:szCs w:val="28"/>
        </w:rPr>
        <w:t xml:space="preserve"> </w:t>
      </w:r>
      <w:r w:rsidR="00220926">
        <w:rPr>
          <w:rStyle w:val="pt-a0-000014"/>
          <w:sz w:val="28"/>
          <w:szCs w:val="28"/>
        </w:rPr>
        <w:t>Администрации Цимлянского района, заместителей главы А</w:t>
      </w:r>
      <w:r w:rsidR="00220926" w:rsidRPr="00C76237">
        <w:rPr>
          <w:rStyle w:val="pt-a0-000014"/>
          <w:sz w:val="28"/>
          <w:szCs w:val="28"/>
        </w:rPr>
        <w:t xml:space="preserve">дминистрации </w:t>
      </w:r>
      <w:r w:rsidR="00220926">
        <w:rPr>
          <w:rStyle w:val="pt-a0-000014"/>
          <w:sz w:val="28"/>
          <w:szCs w:val="28"/>
        </w:rPr>
        <w:t xml:space="preserve">Цимлянского района, </w:t>
      </w:r>
      <w:r w:rsidR="00220926" w:rsidRPr="00C76237">
        <w:rPr>
          <w:rStyle w:val="pt-pt-a0-000024"/>
          <w:sz w:val="28"/>
          <w:szCs w:val="28"/>
        </w:rPr>
        <w:t>руководителей отрас</w:t>
      </w:r>
      <w:r w:rsidR="00220926">
        <w:rPr>
          <w:rStyle w:val="pt-pt-a0-000024"/>
          <w:sz w:val="28"/>
          <w:szCs w:val="28"/>
        </w:rPr>
        <w:t>левых (функциональных) органов А</w:t>
      </w:r>
      <w:r w:rsidR="00220926" w:rsidRPr="00C76237">
        <w:rPr>
          <w:rStyle w:val="pt-pt-a0-000024"/>
          <w:sz w:val="28"/>
          <w:szCs w:val="28"/>
        </w:rPr>
        <w:t xml:space="preserve">дминистрации </w:t>
      </w:r>
      <w:r w:rsidR="00220926">
        <w:rPr>
          <w:rStyle w:val="pt-pt-a0-000024"/>
          <w:sz w:val="28"/>
          <w:szCs w:val="28"/>
        </w:rPr>
        <w:t>Цимлянского района</w:t>
      </w:r>
      <w:r w:rsidR="00220926" w:rsidRPr="00C76237">
        <w:rPr>
          <w:rStyle w:val="pt-a0-000014"/>
          <w:sz w:val="28"/>
          <w:szCs w:val="28"/>
        </w:rPr>
        <w:t xml:space="preserve">, </w:t>
      </w:r>
      <w:r w:rsidRPr="00C76237">
        <w:rPr>
          <w:rStyle w:val="pt-a0-000014"/>
          <w:sz w:val="28"/>
          <w:szCs w:val="28"/>
        </w:rPr>
        <w:t>требований к служебному поведению.</w:t>
      </w:r>
    </w:p>
    <w:p w:rsidR="007B1416" w:rsidRPr="00C76237" w:rsidRDefault="00CA194D" w:rsidP="00EB5B30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lastRenderedPageBreak/>
        <w:t>5.4</w:t>
      </w:r>
      <w:r w:rsidR="009F5BC8">
        <w:rPr>
          <w:rStyle w:val="pt-a0-000014"/>
          <w:sz w:val="28"/>
          <w:szCs w:val="28"/>
        </w:rPr>
        <w:t>.</w:t>
      </w:r>
      <w:r w:rsidR="007B1416" w:rsidRPr="00C76237">
        <w:rPr>
          <w:rStyle w:val="pt-a0-000014"/>
          <w:sz w:val="28"/>
          <w:szCs w:val="28"/>
        </w:rPr>
        <w:t xml:space="preserve"> По решению </w:t>
      </w:r>
      <w:r w:rsidR="00205377">
        <w:rPr>
          <w:rStyle w:val="pt-a0-000014"/>
          <w:sz w:val="28"/>
          <w:szCs w:val="28"/>
        </w:rPr>
        <w:t xml:space="preserve">главы Администрации Цимлянского района </w:t>
      </w:r>
      <w:r>
        <w:rPr>
          <w:rStyle w:val="pt-a0-000014"/>
          <w:sz w:val="28"/>
          <w:szCs w:val="28"/>
        </w:rPr>
        <w:t>уполномоченные должностные лица по проведению проверок, осуществляют</w:t>
      </w:r>
      <w:r w:rsidR="007B1416" w:rsidRPr="00C76237">
        <w:rPr>
          <w:rStyle w:val="pt-a0-000014"/>
          <w:sz w:val="28"/>
          <w:szCs w:val="28"/>
        </w:rPr>
        <w:t xml:space="preserve"> проверку:</w:t>
      </w:r>
    </w:p>
    <w:p w:rsidR="007B1416" w:rsidRPr="00C76237" w:rsidRDefault="00CA194D" w:rsidP="00EB5B30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>5.5</w:t>
      </w:r>
      <w:r w:rsidR="007B1416" w:rsidRPr="00C76237">
        <w:rPr>
          <w:rStyle w:val="pt-a0-000014"/>
          <w:sz w:val="28"/>
          <w:szCs w:val="28"/>
        </w:rPr>
        <w:t>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13C9C">
        <w:rPr>
          <w:rStyle w:val="pt-a0-000014"/>
          <w:sz w:val="28"/>
          <w:szCs w:val="28"/>
        </w:rPr>
        <w:t xml:space="preserve"> в</w:t>
      </w:r>
      <w:r w:rsidR="00A661E8">
        <w:rPr>
          <w:rStyle w:val="pt-a0-000014"/>
          <w:sz w:val="28"/>
          <w:szCs w:val="28"/>
        </w:rPr>
        <w:t xml:space="preserve"> </w:t>
      </w:r>
      <w:r w:rsidR="00213C9C">
        <w:rPr>
          <w:rStyle w:val="pt-a0-000014"/>
          <w:sz w:val="28"/>
          <w:szCs w:val="28"/>
        </w:rPr>
        <w:t>Администрации Цимлянского района</w:t>
      </w:r>
      <w:r w:rsidR="007B1416" w:rsidRPr="00C76237">
        <w:rPr>
          <w:rStyle w:val="pt-a0-000014"/>
          <w:sz w:val="28"/>
          <w:szCs w:val="28"/>
        </w:rPr>
        <w:t xml:space="preserve">,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C60008">
        <w:rPr>
          <w:rStyle w:val="pt-a0-000014"/>
          <w:sz w:val="28"/>
          <w:szCs w:val="28"/>
        </w:rPr>
        <w:t>Администрации Цимлянского района</w:t>
      </w:r>
      <w:r w:rsidR="007B1416" w:rsidRPr="00C76237">
        <w:rPr>
          <w:rStyle w:val="pt-a0-000014"/>
          <w:sz w:val="28"/>
          <w:szCs w:val="28"/>
        </w:rPr>
        <w:t>.</w:t>
      </w:r>
    </w:p>
    <w:p w:rsidR="007B1416" w:rsidRPr="00C76237" w:rsidRDefault="00CA194D" w:rsidP="00EB5B30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>5.6</w:t>
      </w:r>
      <w:r w:rsidR="007B1416" w:rsidRPr="00C76237">
        <w:rPr>
          <w:rStyle w:val="pt-a0-000014"/>
          <w:sz w:val="28"/>
          <w:szCs w:val="28"/>
        </w:rPr>
        <w:t xml:space="preserve">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C60008">
        <w:rPr>
          <w:rStyle w:val="pt-a0-000014"/>
          <w:sz w:val="28"/>
          <w:szCs w:val="28"/>
        </w:rPr>
        <w:t>Администрации Цимлянского района</w:t>
      </w:r>
      <w:r w:rsidR="007B1416" w:rsidRPr="00C76237">
        <w:rPr>
          <w:rStyle w:val="pt-a0-000014"/>
          <w:sz w:val="28"/>
          <w:szCs w:val="28"/>
        </w:rPr>
        <w:t>,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  <w:r w:rsidR="00591F44">
        <w:rPr>
          <w:rStyle w:val="pt-a0-000014"/>
          <w:sz w:val="28"/>
          <w:szCs w:val="28"/>
        </w:rPr>
        <w:t>.</w:t>
      </w:r>
    </w:p>
    <w:p w:rsidR="007B1416" w:rsidRPr="00C76237" w:rsidRDefault="00CA194D" w:rsidP="00EB5B30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>5.7</w:t>
      </w:r>
      <w:r w:rsidR="007B1416" w:rsidRPr="00C76237">
        <w:rPr>
          <w:rStyle w:val="pt-a0-000014"/>
          <w:sz w:val="28"/>
          <w:szCs w:val="28"/>
        </w:rPr>
        <w:t>. Соблюдения муниципальными служащими, замещающими должности муниципальной службы в</w:t>
      </w:r>
      <w:r w:rsidR="00591F44">
        <w:rPr>
          <w:rStyle w:val="pt-a0-000014"/>
          <w:sz w:val="28"/>
          <w:szCs w:val="28"/>
        </w:rPr>
        <w:t xml:space="preserve"> Администрации Цимлянского района</w:t>
      </w:r>
      <w:r w:rsidR="007B1416" w:rsidRPr="00C76237">
        <w:rPr>
          <w:rStyle w:val="pt-a0-000014"/>
          <w:sz w:val="28"/>
          <w:szCs w:val="28"/>
        </w:rPr>
        <w:t>, требований к служебному поведению.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6. По решению </w:t>
      </w:r>
      <w:r w:rsidR="00272613">
        <w:rPr>
          <w:rStyle w:val="pt-pt-a0-000024"/>
          <w:sz w:val="28"/>
          <w:szCs w:val="28"/>
        </w:rPr>
        <w:t>главы А</w:t>
      </w:r>
      <w:r w:rsidRPr="00C76237">
        <w:rPr>
          <w:rStyle w:val="pt-pt-a0-000024"/>
          <w:sz w:val="28"/>
          <w:szCs w:val="28"/>
        </w:rPr>
        <w:t xml:space="preserve">дминистрации </w:t>
      </w:r>
      <w:r w:rsidR="00272613">
        <w:rPr>
          <w:rStyle w:val="pt-pt-a0-000024"/>
          <w:sz w:val="28"/>
          <w:szCs w:val="28"/>
        </w:rPr>
        <w:t xml:space="preserve">Цимлянского района </w:t>
      </w:r>
      <w:r w:rsidR="00F8307A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C76237">
        <w:rPr>
          <w:rStyle w:val="pt-a0-000014"/>
          <w:sz w:val="28"/>
          <w:szCs w:val="28"/>
        </w:rPr>
        <w:t>, предусмотренных на</w:t>
      </w:r>
      <w:r w:rsidR="00F8307A">
        <w:rPr>
          <w:rStyle w:val="pt-a0-000014"/>
          <w:sz w:val="28"/>
          <w:szCs w:val="28"/>
        </w:rPr>
        <w:t>стоящим Положением, осуществляют</w:t>
      </w:r>
      <w:r w:rsidRPr="00C76237">
        <w:rPr>
          <w:rStyle w:val="pt-a0-000014"/>
          <w:sz w:val="28"/>
          <w:szCs w:val="28"/>
        </w:rPr>
        <w:t xml:space="preserve"> проверку: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6.1.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="00272613">
        <w:rPr>
          <w:rStyle w:val="pt-a0-000014"/>
          <w:sz w:val="28"/>
          <w:szCs w:val="28"/>
        </w:rPr>
        <w:t>Администрации Цимлянского района</w:t>
      </w:r>
      <w:r w:rsidRPr="00C76237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272613">
        <w:rPr>
          <w:rStyle w:val="pt-a0-000014"/>
          <w:sz w:val="28"/>
          <w:szCs w:val="28"/>
        </w:rPr>
        <w:t>Администрации Цимлянского района</w:t>
      </w:r>
      <w:r w:rsidRPr="00C76237">
        <w:rPr>
          <w:rStyle w:val="pt-a0-000014"/>
          <w:sz w:val="28"/>
          <w:szCs w:val="28"/>
        </w:rPr>
        <w:t>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6.2.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FC1073">
        <w:rPr>
          <w:rStyle w:val="pt-a0-000014"/>
          <w:sz w:val="28"/>
          <w:szCs w:val="28"/>
        </w:rPr>
        <w:t xml:space="preserve">Администрации Цимлянского района </w:t>
      </w:r>
      <w:proofErr w:type="spellStart"/>
      <w:r w:rsidRPr="00C76237">
        <w:rPr>
          <w:rStyle w:val="pt-a0-000014"/>
          <w:sz w:val="28"/>
          <w:szCs w:val="28"/>
        </w:rPr>
        <w:t>включенные</w:t>
      </w:r>
      <w:proofErr w:type="spellEnd"/>
      <w:r w:rsidRPr="00C76237">
        <w:rPr>
          <w:rStyle w:val="pt-a0-000014"/>
          <w:sz w:val="28"/>
          <w:szCs w:val="28"/>
        </w:rPr>
        <w:t xml:space="preserve"> в перечень должностей, при замещении которых муниципальные служащие обязаны представлять сведения о доходах, расходах, имуществе и обязательствах имущественного характера.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6.3. Соблюдения муници</w:t>
      </w:r>
      <w:r w:rsidR="00FC1073">
        <w:rPr>
          <w:rStyle w:val="pt-a0-000014"/>
          <w:sz w:val="28"/>
          <w:szCs w:val="28"/>
        </w:rPr>
        <w:t>пальными служащими А</w:t>
      </w:r>
      <w:r w:rsidRPr="00C76237">
        <w:rPr>
          <w:rStyle w:val="pt-a0-000014"/>
          <w:sz w:val="28"/>
          <w:szCs w:val="28"/>
        </w:rPr>
        <w:t xml:space="preserve">дминистрации </w:t>
      </w:r>
      <w:r w:rsidR="00FC1073">
        <w:rPr>
          <w:rStyle w:val="pt-a0-000014"/>
          <w:sz w:val="28"/>
          <w:szCs w:val="28"/>
        </w:rPr>
        <w:t>Цимлянского района</w:t>
      </w:r>
      <w:r w:rsidR="00311C50">
        <w:rPr>
          <w:rStyle w:val="pt-a0-000014"/>
          <w:sz w:val="28"/>
          <w:szCs w:val="28"/>
        </w:rPr>
        <w:t xml:space="preserve"> требований</w:t>
      </w:r>
      <w:r w:rsidR="00A661E8">
        <w:rPr>
          <w:rStyle w:val="pt-a0-000014"/>
          <w:sz w:val="28"/>
          <w:szCs w:val="28"/>
        </w:rPr>
        <w:t xml:space="preserve"> </w:t>
      </w:r>
      <w:r w:rsidRPr="00C76237">
        <w:rPr>
          <w:rStyle w:val="pt-a0-000014"/>
          <w:sz w:val="28"/>
          <w:szCs w:val="28"/>
        </w:rPr>
        <w:t>к служебному поведению.</w:t>
      </w:r>
    </w:p>
    <w:p w:rsidR="007B1416" w:rsidRPr="00C76237" w:rsidRDefault="007B1416" w:rsidP="00311C5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7. Проверка, предусмотренная пунктом 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B1416" w:rsidRPr="00C76237" w:rsidRDefault="007B1416" w:rsidP="00311C5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lastRenderedPageBreak/>
        <w:t>правоохранительными</w:t>
      </w:r>
      <w:proofErr w:type="gramEnd"/>
      <w:r w:rsidRPr="00C76237">
        <w:rPr>
          <w:rStyle w:val="pt-fontstyle15"/>
          <w:sz w:val="28"/>
          <w:szCs w:val="28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7B1416" w:rsidRPr="00C76237" w:rsidRDefault="00311C50" w:rsidP="00C76237">
      <w:pPr>
        <w:jc w:val="both"/>
        <w:rPr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должностными</w:t>
      </w:r>
      <w:proofErr w:type="gramEnd"/>
      <w:r>
        <w:rPr>
          <w:rStyle w:val="pt-a0-000014"/>
          <w:sz w:val="28"/>
          <w:szCs w:val="28"/>
        </w:rPr>
        <w:t xml:space="preserve"> лицами А</w:t>
      </w:r>
      <w:r w:rsidR="007B1416" w:rsidRPr="00C76237">
        <w:rPr>
          <w:rStyle w:val="pt-a0-000014"/>
          <w:sz w:val="28"/>
          <w:szCs w:val="28"/>
        </w:rPr>
        <w:t xml:space="preserve">дминистрации </w:t>
      </w:r>
      <w:r>
        <w:rPr>
          <w:rStyle w:val="pt-a0-000014"/>
          <w:sz w:val="28"/>
          <w:szCs w:val="28"/>
        </w:rPr>
        <w:t>Цимлянского района</w:t>
      </w:r>
      <w:r w:rsidR="007B1416" w:rsidRPr="00C76237">
        <w:rPr>
          <w:rStyle w:val="pt-a0-000014"/>
          <w:sz w:val="28"/>
          <w:szCs w:val="28"/>
        </w:rPr>
        <w:t>, осуществляющими полномочия представителя нанимателя (раб</w:t>
      </w:r>
      <w:r w:rsidR="0054543B">
        <w:rPr>
          <w:rStyle w:val="pt-a0-000014"/>
          <w:sz w:val="28"/>
          <w:szCs w:val="28"/>
        </w:rPr>
        <w:t>отодателя), кадровыми службами А</w:t>
      </w:r>
      <w:r w:rsidR="007B1416" w:rsidRPr="00C76237">
        <w:rPr>
          <w:rStyle w:val="pt-a0-000014"/>
          <w:sz w:val="28"/>
          <w:szCs w:val="28"/>
        </w:rPr>
        <w:t>дминистрации</w:t>
      </w:r>
      <w:r w:rsidR="0054543B">
        <w:rPr>
          <w:rStyle w:val="pt-a0-000014"/>
          <w:sz w:val="28"/>
          <w:szCs w:val="28"/>
        </w:rPr>
        <w:t xml:space="preserve"> Цимлянского района</w:t>
      </w:r>
      <w:r w:rsidR="007B1416" w:rsidRPr="00C76237">
        <w:rPr>
          <w:rStyle w:val="pt-a0-000014"/>
          <w:sz w:val="28"/>
          <w:szCs w:val="28"/>
        </w:rPr>
        <w:t>, ответственным за работу по профилактике коррупционных правонарушений;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общероссийскими</w:t>
      </w:r>
      <w:proofErr w:type="gramEnd"/>
      <w:r w:rsidRPr="00C76237">
        <w:rPr>
          <w:rStyle w:val="pt-fontstyle15"/>
          <w:sz w:val="28"/>
          <w:szCs w:val="28"/>
        </w:rPr>
        <w:t xml:space="preserve"> средствами массовой информации.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10. Проверка осуществляется в срок, не превышающий 60 дней со дня принятия решения о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проведении. Срок проверки может быть </w:t>
      </w:r>
      <w:proofErr w:type="spellStart"/>
      <w:r w:rsidRPr="00C76237">
        <w:rPr>
          <w:rStyle w:val="pt-fontstyle15"/>
          <w:sz w:val="28"/>
          <w:szCs w:val="28"/>
        </w:rPr>
        <w:t>продлен</w:t>
      </w:r>
      <w:proofErr w:type="spellEnd"/>
      <w:r w:rsidRPr="00C76237">
        <w:rPr>
          <w:rStyle w:val="pt-fontstyle15"/>
          <w:sz w:val="28"/>
          <w:szCs w:val="28"/>
        </w:rPr>
        <w:t xml:space="preserve"> до 90 дней лицами, принявшими решение о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проведении.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На период проведения проверки муниципальный служащий может быть </w:t>
      </w:r>
      <w:proofErr w:type="spellStart"/>
      <w:r w:rsidRPr="00C76237">
        <w:rPr>
          <w:rStyle w:val="pt-a0-000014"/>
          <w:sz w:val="28"/>
          <w:szCs w:val="28"/>
        </w:rPr>
        <w:t>отстранен</w:t>
      </w:r>
      <w:proofErr w:type="spellEnd"/>
      <w:r w:rsidRPr="00C76237">
        <w:rPr>
          <w:rStyle w:val="pt-a0-000014"/>
          <w:sz w:val="28"/>
          <w:szCs w:val="28"/>
        </w:rPr>
        <w:t xml:space="preserve"> от замещаемой должности муниципальной службы (от исполнения должностных обязанностей) на срок, не превышающий 60 дней со дня принятия решения о </w:t>
      </w:r>
      <w:proofErr w:type="spellStart"/>
      <w:r w:rsidRPr="00C76237">
        <w:rPr>
          <w:rStyle w:val="pt-a0-000014"/>
          <w:sz w:val="28"/>
          <w:szCs w:val="28"/>
        </w:rPr>
        <w:t>ее</w:t>
      </w:r>
      <w:proofErr w:type="spellEnd"/>
      <w:r w:rsidRPr="00C76237">
        <w:rPr>
          <w:rStyle w:val="pt-a0-000014"/>
          <w:sz w:val="28"/>
          <w:szCs w:val="28"/>
        </w:rPr>
        <w:t xml:space="preserve"> проведении. Указанный срок может быть </w:t>
      </w:r>
      <w:proofErr w:type="spellStart"/>
      <w:r w:rsidRPr="00C76237">
        <w:rPr>
          <w:rStyle w:val="pt-a0-000014"/>
          <w:sz w:val="28"/>
          <w:szCs w:val="28"/>
        </w:rPr>
        <w:t>продлен</w:t>
      </w:r>
      <w:proofErr w:type="spellEnd"/>
      <w:r w:rsidRPr="00C76237">
        <w:rPr>
          <w:rStyle w:val="pt-a0-000014"/>
          <w:sz w:val="28"/>
          <w:szCs w:val="28"/>
        </w:rPr>
        <w:t xml:space="preserve">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11. </w:t>
      </w:r>
      <w:r w:rsidR="000F4AEF">
        <w:rPr>
          <w:rStyle w:val="pt-fontstyle15"/>
          <w:sz w:val="28"/>
          <w:szCs w:val="28"/>
        </w:rPr>
        <w:t>У</w:t>
      </w:r>
      <w:r w:rsidR="000F4AEF">
        <w:rPr>
          <w:rStyle w:val="pt-a0-000014"/>
          <w:sz w:val="28"/>
          <w:szCs w:val="28"/>
        </w:rPr>
        <w:t>полномоченные должностные лица по проведению проверок</w:t>
      </w:r>
      <w:r w:rsidR="000F4AEF">
        <w:rPr>
          <w:rStyle w:val="pt-fontstyle15"/>
          <w:sz w:val="28"/>
          <w:szCs w:val="28"/>
        </w:rPr>
        <w:t xml:space="preserve"> в соответствии с </w:t>
      </w:r>
      <w:r w:rsidRPr="00C76237">
        <w:rPr>
          <w:rStyle w:val="pt-fontstyle15"/>
          <w:sz w:val="28"/>
          <w:szCs w:val="28"/>
        </w:rPr>
        <w:t>настоящим Положением, осуществляют проверку: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самостоятельно</w:t>
      </w:r>
      <w:proofErr w:type="gramEnd"/>
      <w:r w:rsidRPr="00C76237">
        <w:rPr>
          <w:rStyle w:val="pt-fontstyle15"/>
          <w:sz w:val="28"/>
          <w:szCs w:val="28"/>
        </w:rPr>
        <w:t>;</w:t>
      </w:r>
    </w:p>
    <w:p w:rsidR="00A67AD7" w:rsidRDefault="007B1416" w:rsidP="00C76237">
      <w:pPr>
        <w:jc w:val="both"/>
        <w:rPr>
          <w:rStyle w:val="pt-fontstyle15"/>
          <w:sz w:val="28"/>
          <w:szCs w:val="28"/>
        </w:rPr>
      </w:pPr>
      <w:proofErr w:type="spellStart"/>
      <w:proofErr w:type="gramStart"/>
      <w:r w:rsidRPr="00C76237">
        <w:rPr>
          <w:rStyle w:val="pt-fontstyle15"/>
          <w:sz w:val="28"/>
          <w:szCs w:val="28"/>
        </w:rPr>
        <w:t>путем</w:t>
      </w:r>
      <w:proofErr w:type="spellEnd"/>
      <w:proofErr w:type="gramEnd"/>
      <w:r w:rsidRPr="00C76237">
        <w:rPr>
          <w:rStyle w:val="pt-fontstyle15"/>
          <w:sz w:val="28"/>
          <w:szCs w:val="28"/>
        </w:rPr>
        <w:t xml:space="preserve"> направления запроса </w:t>
      </w:r>
      <w:r w:rsidR="00C85ED7">
        <w:rPr>
          <w:rStyle w:val="pt-fontstyle15"/>
          <w:sz w:val="28"/>
          <w:szCs w:val="28"/>
        </w:rPr>
        <w:t>в Управление по противодействию коррупции при Губернаторе Ростовской области</w:t>
      </w:r>
      <w:r w:rsidR="00A67AD7">
        <w:rPr>
          <w:rStyle w:val="pt-fontstyle15"/>
          <w:sz w:val="28"/>
          <w:szCs w:val="28"/>
        </w:rPr>
        <w:t xml:space="preserve">. 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12. </w:t>
      </w:r>
      <w:r w:rsidRPr="00C76237">
        <w:rPr>
          <w:rStyle w:val="pt-a0-000014"/>
          <w:sz w:val="28"/>
          <w:szCs w:val="28"/>
        </w:rPr>
        <w:t>При осуществлении проверки, предусмотренной абзацем 2 п</w:t>
      </w:r>
      <w:r w:rsidR="00304C37">
        <w:rPr>
          <w:rStyle w:val="pt-a0-000014"/>
          <w:sz w:val="28"/>
          <w:szCs w:val="28"/>
        </w:rPr>
        <w:t>ункта 11 настоящего Положения, уполномоченные должностные лица по проведению проверок</w:t>
      </w:r>
      <w:r w:rsidRPr="00C76237">
        <w:rPr>
          <w:rStyle w:val="pt-a0-000014"/>
          <w:sz w:val="28"/>
          <w:szCs w:val="28"/>
        </w:rPr>
        <w:t xml:space="preserve"> вправе: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12.1. Проводить беседу с гражданином или муниципальным служащим.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12.2. Изучать представленные гражданином или муниципальным служащим сведения о доходах, имуществе, обязательствах имущественного характера и дополнительные материалы.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12.3. Получать от гражданина или муниципального служащего пояснения по представленным им сведениям о доходах, имуществе, обязательствах имущественного характера и материалам.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12.4. Направлять в установленном порядке запрос (кроме запросов, касающихся осуществления оперативно-розыскной деятельности или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результатов) в органы прокуратуры </w:t>
      </w:r>
      <w:r w:rsidR="004E3B65">
        <w:rPr>
          <w:rStyle w:val="pt-fontstyle15"/>
          <w:sz w:val="28"/>
          <w:szCs w:val="28"/>
        </w:rPr>
        <w:t>Цимлянского района</w:t>
      </w:r>
      <w:r w:rsidRPr="00C76237">
        <w:rPr>
          <w:rStyle w:val="pt-fontstyle15"/>
          <w:sz w:val="28"/>
          <w:szCs w:val="28"/>
        </w:rPr>
        <w:t>, иные федеральные государственные органы,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</w:t>
      </w:r>
      <w:r w:rsidR="00F24215">
        <w:rPr>
          <w:rStyle w:val="pt-fontstyle15"/>
          <w:sz w:val="28"/>
          <w:szCs w:val="28"/>
        </w:rPr>
        <w:t>уга) и несовершеннолетних детей,</w:t>
      </w:r>
      <w:r w:rsidRPr="00C76237">
        <w:rPr>
          <w:rStyle w:val="pt-fontstyle15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</w:t>
      </w:r>
      <w:r w:rsidR="004E3B65">
        <w:rPr>
          <w:rStyle w:val="pt-fontstyle15"/>
          <w:sz w:val="28"/>
          <w:szCs w:val="28"/>
        </w:rPr>
        <w:t xml:space="preserve">Администрации </w:t>
      </w:r>
      <w:r w:rsidR="004E3B65">
        <w:rPr>
          <w:rStyle w:val="pt-fontstyle15"/>
          <w:sz w:val="28"/>
          <w:szCs w:val="28"/>
        </w:rPr>
        <w:lastRenderedPageBreak/>
        <w:t>Цимлянского района</w:t>
      </w:r>
      <w:r w:rsidR="00F24215">
        <w:rPr>
          <w:rStyle w:val="pt-fontstyle15"/>
          <w:sz w:val="28"/>
          <w:szCs w:val="28"/>
        </w:rPr>
        <w:t>,</w:t>
      </w:r>
      <w:r w:rsidRPr="00C76237">
        <w:rPr>
          <w:rStyle w:val="pt-fontstyle15"/>
          <w:sz w:val="28"/>
          <w:szCs w:val="28"/>
        </w:rPr>
        <w:t xml:space="preserve"> о соблюдении муниципальным служащим требований к служебному поведению.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12.5. Наводить справки у физических лиц и получать от них информацию с их согласия.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12.6. Осуществлять анализ сведений, представленных гражданином или муниципальным служащим в соответствии с нормативными правовыми актами Российской Федерации и </w:t>
      </w:r>
      <w:r w:rsidR="00F24215">
        <w:rPr>
          <w:rStyle w:val="pt-fontstyle15"/>
          <w:sz w:val="28"/>
          <w:szCs w:val="28"/>
        </w:rPr>
        <w:t>Администрации Цимлянского района</w:t>
      </w:r>
      <w:r w:rsidRPr="00C76237">
        <w:rPr>
          <w:rStyle w:val="pt-fontstyle15"/>
          <w:sz w:val="28"/>
          <w:szCs w:val="28"/>
        </w:rPr>
        <w:t>.</w:t>
      </w:r>
    </w:p>
    <w:p w:rsidR="007B1416" w:rsidRPr="00743630" w:rsidRDefault="007B1416" w:rsidP="00EB5B30">
      <w:pPr>
        <w:ind w:firstLine="708"/>
        <w:jc w:val="both"/>
        <w:rPr>
          <w:sz w:val="28"/>
          <w:szCs w:val="28"/>
        </w:rPr>
      </w:pPr>
      <w:r w:rsidRPr="00743630">
        <w:rPr>
          <w:rStyle w:val="pt-fontstyle15"/>
          <w:sz w:val="28"/>
          <w:szCs w:val="28"/>
        </w:rPr>
        <w:t xml:space="preserve">13. </w:t>
      </w:r>
      <w:r w:rsidRPr="00743630">
        <w:rPr>
          <w:rStyle w:val="pt-a0-000014"/>
          <w:sz w:val="28"/>
          <w:szCs w:val="28"/>
        </w:rPr>
        <w:t xml:space="preserve">Запрос, предусмотренный подпунктом 12.4 пункта 12 настоящего Положения, направляется за подписью </w:t>
      </w:r>
      <w:r w:rsidR="00304C37" w:rsidRPr="00743630">
        <w:rPr>
          <w:rStyle w:val="pt-a0-000014"/>
          <w:sz w:val="28"/>
          <w:szCs w:val="28"/>
        </w:rPr>
        <w:t>должностного лица</w:t>
      </w:r>
      <w:r w:rsidR="00180321" w:rsidRPr="00743630">
        <w:rPr>
          <w:rStyle w:val="pt-a0-000014"/>
          <w:sz w:val="28"/>
          <w:szCs w:val="28"/>
        </w:rPr>
        <w:t>,</w:t>
      </w:r>
      <w:r w:rsidR="00A661E8">
        <w:rPr>
          <w:rStyle w:val="pt-a0-000014"/>
          <w:sz w:val="28"/>
          <w:szCs w:val="28"/>
        </w:rPr>
        <w:t xml:space="preserve"> </w:t>
      </w:r>
      <w:r w:rsidRPr="00743630">
        <w:rPr>
          <w:rStyle w:val="pt-a0-000014"/>
          <w:sz w:val="28"/>
          <w:szCs w:val="28"/>
        </w:rPr>
        <w:t>уполномоченного</w:t>
      </w:r>
      <w:r w:rsidR="00A661E8">
        <w:rPr>
          <w:rStyle w:val="pt-a0-000014"/>
          <w:sz w:val="28"/>
          <w:szCs w:val="28"/>
        </w:rPr>
        <w:t xml:space="preserve"> </w:t>
      </w:r>
      <w:r w:rsidR="009503ED" w:rsidRPr="00743630">
        <w:rPr>
          <w:rStyle w:val="pt-a0-000014"/>
          <w:sz w:val="28"/>
          <w:szCs w:val="28"/>
        </w:rPr>
        <w:t>но</w:t>
      </w:r>
      <w:r w:rsidR="00271870" w:rsidRPr="00743630">
        <w:rPr>
          <w:rStyle w:val="pt-a0-000014"/>
          <w:sz w:val="28"/>
          <w:szCs w:val="28"/>
        </w:rPr>
        <w:t xml:space="preserve">рмативно </w:t>
      </w:r>
      <w:r w:rsidR="00180321" w:rsidRPr="00743630">
        <w:rPr>
          <w:rStyle w:val="pt-a0-000014"/>
          <w:sz w:val="28"/>
          <w:szCs w:val="28"/>
        </w:rPr>
        <w:t>правовым</w:t>
      </w:r>
      <w:r w:rsidR="00A661E8">
        <w:rPr>
          <w:rStyle w:val="pt-a0-000014"/>
          <w:sz w:val="28"/>
          <w:szCs w:val="28"/>
        </w:rPr>
        <w:t xml:space="preserve"> </w:t>
      </w:r>
      <w:r w:rsidR="00BE1D99" w:rsidRPr="00743630">
        <w:rPr>
          <w:rStyle w:val="pt-a0-000014"/>
          <w:sz w:val="28"/>
          <w:szCs w:val="28"/>
        </w:rPr>
        <w:t>актом</w:t>
      </w:r>
      <w:r w:rsidR="00A661E8">
        <w:rPr>
          <w:rStyle w:val="pt-a0-000014"/>
          <w:sz w:val="28"/>
          <w:szCs w:val="28"/>
        </w:rPr>
        <w:t xml:space="preserve"> </w:t>
      </w:r>
      <w:r w:rsidR="00271870" w:rsidRPr="00743630">
        <w:rPr>
          <w:rStyle w:val="pt-a0-000014"/>
          <w:sz w:val="28"/>
          <w:szCs w:val="28"/>
        </w:rPr>
        <w:t>Администрации Цимлянского района</w:t>
      </w:r>
      <w:r w:rsidR="00FF236C" w:rsidRPr="00743630">
        <w:rPr>
          <w:rStyle w:val="pt-a0-000014"/>
          <w:sz w:val="28"/>
          <w:szCs w:val="28"/>
        </w:rPr>
        <w:t xml:space="preserve"> где указывается: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фамилия</w:t>
      </w:r>
      <w:proofErr w:type="gramEnd"/>
      <w:r w:rsidRPr="00C76237">
        <w:rPr>
          <w:rStyle w:val="pt-fontstyle15"/>
          <w:sz w:val="28"/>
          <w:szCs w:val="28"/>
        </w:rPr>
        <w:t>, имя, отчество руководителя органа или организации, в которые направляется запрос;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нормативный</w:t>
      </w:r>
      <w:proofErr w:type="gramEnd"/>
      <w:r w:rsidRPr="00C76237">
        <w:rPr>
          <w:rStyle w:val="pt-fontstyle15"/>
          <w:sz w:val="28"/>
          <w:szCs w:val="28"/>
        </w:rPr>
        <w:t xml:space="preserve"> правовой акт, на основании которого направляется запрос;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</w:t>
      </w:r>
      <w:r w:rsidR="00CC72DC">
        <w:rPr>
          <w:rStyle w:val="pt-fontstyle15"/>
          <w:sz w:val="28"/>
          <w:szCs w:val="28"/>
        </w:rPr>
        <w:t>Администрации Цимлянского района</w:t>
      </w:r>
      <w:r w:rsidRPr="00C76237">
        <w:rPr>
          <w:rStyle w:val="pt-fontstyle15"/>
          <w:sz w:val="28"/>
          <w:szCs w:val="28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содержание</w:t>
      </w:r>
      <w:proofErr w:type="gramEnd"/>
      <w:r w:rsidRPr="00C76237">
        <w:rPr>
          <w:rStyle w:val="pt-fontstyle15"/>
          <w:sz w:val="28"/>
          <w:szCs w:val="28"/>
        </w:rPr>
        <w:t xml:space="preserve"> и объем сведений, подлежащих проверке;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срок</w:t>
      </w:r>
      <w:proofErr w:type="gramEnd"/>
      <w:r w:rsidRPr="00C76237">
        <w:rPr>
          <w:rStyle w:val="pt-fontstyle15"/>
          <w:sz w:val="28"/>
          <w:szCs w:val="28"/>
        </w:rPr>
        <w:t xml:space="preserve"> представления запрашиваемых сведений;</w:t>
      </w:r>
    </w:p>
    <w:p w:rsidR="007B1416" w:rsidRPr="00190A67" w:rsidRDefault="007B1416" w:rsidP="00C76237">
      <w:pPr>
        <w:jc w:val="both"/>
        <w:rPr>
          <w:sz w:val="28"/>
          <w:szCs w:val="28"/>
        </w:rPr>
      </w:pPr>
      <w:proofErr w:type="gramStart"/>
      <w:r w:rsidRPr="00190A67">
        <w:rPr>
          <w:rStyle w:val="pt-fontstyle15"/>
          <w:sz w:val="28"/>
          <w:szCs w:val="28"/>
        </w:rPr>
        <w:t>фамилия</w:t>
      </w:r>
      <w:proofErr w:type="gramEnd"/>
      <w:r w:rsidRPr="00190A67">
        <w:rPr>
          <w:rStyle w:val="pt-fontstyle15"/>
          <w:sz w:val="28"/>
          <w:szCs w:val="28"/>
        </w:rPr>
        <w:t xml:space="preserve">, инициалы и номер телефона </w:t>
      </w:r>
      <w:r w:rsidR="00F04F2F">
        <w:rPr>
          <w:rStyle w:val="pt-a0-000014"/>
          <w:sz w:val="28"/>
          <w:szCs w:val="28"/>
        </w:rPr>
        <w:t>уполномоченного</w:t>
      </w:r>
      <w:r w:rsidR="00A661E8">
        <w:rPr>
          <w:rStyle w:val="pt-a0-000014"/>
          <w:sz w:val="28"/>
          <w:szCs w:val="28"/>
        </w:rPr>
        <w:t xml:space="preserve"> </w:t>
      </w:r>
      <w:r w:rsidR="00F04F2F">
        <w:rPr>
          <w:rStyle w:val="pt-a0-000014"/>
          <w:sz w:val="28"/>
          <w:szCs w:val="28"/>
        </w:rPr>
        <w:t>должностного лица по проведению проверки</w:t>
      </w:r>
      <w:r w:rsidRPr="00190A67">
        <w:rPr>
          <w:rStyle w:val="pt-fontstyle15"/>
          <w:sz w:val="28"/>
          <w:szCs w:val="28"/>
        </w:rPr>
        <w:t>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идентификационный</w:t>
      </w:r>
      <w:proofErr w:type="gramEnd"/>
      <w:r w:rsidRPr="00C76237">
        <w:rPr>
          <w:rStyle w:val="pt-fontstyle15"/>
          <w:sz w:val="28"/>
          <w:szCs w:val="28"/>
        </w:rPr>
        <w:t xml:space="preserve"> номер налогоплательщика (в случае направления запроса в налоговые органы Российской Федерации);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другие</w:t>
      </w:r>
      <w:proofErr w:type="gramEnd"/>
      <w:r w:rsidRPr="00C76237">
        <w:rPr>
          <w:rStyle w:val="pt-fontstyle15"/>
          <w:sz w:val="28"/>
          <w:szCs w:val="28"/>
        </w:rPr>
        <w:t xml:space="preserve"> необходимые сведения.</w:t>
      </w:r>
    </w:p>
    <w:p w:rsidR="00960AED" w:rsidRDefault="007B1416" w:rsidP="00EB5B30">
      <w:pPr>
        <w:ind w:firstLine="708"/>
        <w:jc w:val="both"/>
        <w:rPr>
          <w:rStyle w:val="pt-a0-000014"/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</w:t>
      </w:r>
      <w:proofErr w:type="spellStart"/>
      <w:r w:rsidRPr="00C76237">
        <w:rPr>
          <w:rStyle w:val="pt-a0-000014"/>
          <w:sz w:val="28"/>
          <w:szCs w:val="28"/>
        </w:rPr>
        <w:t>включенных</w:t>
      </w:r>
      <w:proofErr w:type="spellEnd"/>
      <w:r w:rsidRPr="00C76237">
        <w:rPr>
          <w:rStyle w:val="pt-a0-000014"/>
          <w:sz w:val="28"/>
          <w:szCs w:val="28"/>
        </w:rPr>
        <w:t xml:space="preserve"> в соответствующий перечень, муниципальных служащих, замещающих указанные должности, супруг (супругов) и несовершеннолетних детей таких граждан и муни</w:t>
      </w:r>
      <w:r w:rsidR="004D01FD">
        <w:rPr>
          <w:rStyle w:val="pt-a0-000014"/>
          <w:sz w:val="28"/>
          <w:szCs w:val="28"/>
        </w:rPr>
        <w:t>ципальных служащих в интересах А</w:t>
      </w:r>
      <w:r w:rsidRPr="00C76237">
        <w:rPr>
          <w:rStyle w:val="pt-a0-000014"/>
          <w:sz w:val="28"/>
          <w:szCs w:val="28"/>
        </w:rPr>
        <w:t>дминистрации</w:t>
      </w:r>
      <w:r w:rsidR="004D01FD">
        <w:rPr>
          <w:rStyle w:val="pt-a0-000014"/>
          <w:sz w:val="28"/>
          <w:szCs w:val="28"/>
        </w:rPr>
        <w:t xml:space="preserve"> Цимлянского района</w:t>
      </w:r>
      <w:r w:rsidR="009F2766">
        <w:rPr>
          <w:rStyle w:val="pt-a0-000014"/>
          <w:sz w:val="28"/>
          <w:szCs w:val="28"/>
        </w:rPr>
        <w:t xml:space="preserve"> направляются</w:t>
      </w:r>
      <w:r w:rsidR="00B6006C">
        <w:rPr>
          <w:rStyle w:val="pt-a0-000014"/>
          <w:sz w:val="28"/>
          <w:szCs w:val="28"/>
        </w:rPr>
        <w:t xml:space="preserve"> в установленном порядке </w:t>
      </w:r>
      <w:r w:rsidR="00F04F2F">
        <w:rPr>
          <w:rStyle w:val="pt-a0-000014"/>
          <w:sz w:val="28"/>
          <w:szCs w:val="28"/>
        </w:rPr>
        <w:t>уполномоченным</w:t>
      </w:r>
      <w:r w:rsidR="00A661E8">
        <w:rPr>
          <w:rStyle w:val="pt-a0-000014"/>
          <w:sz w:val="28"/>
          <w:szCs w:val="28"/>
        </w:rPr>
        <w:t xml:space="preserve"> </w:t>
      </w:r>
      <w:r w:rsidR="00F04F2F">
        <w:rPr>
          <w:rStyle w:val="pt-a0-000014"/>
          <w:sz w:val="28"/>
          <w:szCs w:val="28"/>
        </w:rPr>
        <w:t>должностным</w:t>
      </w:r>
      <w:r w:rsidR="00A661E8">
        <w:rPr>
          <w:rStyle w:val="pt-a0-000014"/>
          <w:sz w:val="28"/>
          <w:szCs w:val="28"/>
        </w:rPr>
        <w:t xml:space="preserve"> </w:t>
      </w:r>
      <w:r w:rsidR="00F04F2F">
        <w:rPr>
          <w:rStyle w:val="pt-a0-000014"/>
          <w:sz w:val="28"/>
          <w:szCs w:val="28"/>
        </w:rPr>
        <w:t xml:space="preserve">лицом по проведению проверки </w:t>
      </w:r>
      <w:r w:rsidR="00B6006C">
        <w:rPr>
          <w:rStyle w:val="pt-a0-000014"/>
          <w:sz w:val="28"/>
          <w:szCs w:val="28"/>
        </w:rPr>
        <w:t>в У</w:t>
      </w:r>
      <w:r w:rsidR="009F2766">
        <w:rPr>
          <w:rStyle w:val="pt-a0-000014"/>
          <w:sz w:val="28"/>
          <w:szCs w:val="28"/>
        </w:rPr>
        <w:t>правление по противодействию коррупции при Губернаторе Ростовской области</w:t>
      </w:r>
      <w:r w:rsidR="00B6006C">
        <w:rPr>
          <w:rStyle w:val="pt-a0-000014"/>
          <w:sz w:val="28"/>
          <w:szCs w:val="28"/>
        </w:rPr>
        <w:t xml:space="preserve"> в виде </w:t>
      </w:r>
      <w:r w:rsidR="00621626">
        <w:rPr>
          <w:rStyle w:val="pt-a0-000014"/>
          <w:sz w:val="28"/>
          <w:szCs w:val="28"/>
        </w:rPr>
        <w:t>обращения</w:t>
      </w:r>
      <w:r w:rsidR="00B6006C">
        <w:rPr>
          <w:rStyle w:val="pt-a0-000014"/>
          <w:sz w:val="28"/>
          <w:szCs w:val="28"/>
        </w:rPr>
        <w:t xml:space="preserve"> о направлении запросов </w:t>
      </w:r>
      <w:r w:rsidR="00960AED">
        <w:rPr>
          <w:rStyle w:val="pt-a0-000014"/>
          <w:sz w:val="28"/>
          <w:szCs w:val="28"/>
        </w:rPr>
        <w:t>в указанные организации.</w:t>
      </w:r>
    </w:p>
    <w:p w:rsidR="007B1416" w:rsidRPr="00247AD2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Запросы в федеральные органы исполнительной власти, уполномоченные на осуществление оперативно-</w:t>
      </w:r>
      <w:r w:rsidR="00A661E8" w:rsidRPr="00C76237">
        <w:rPr>
          <w:rStyle w:val="pt-a0-000014"/>
          <w:sz w:val="28"/>
          <w:szCs w:val="28"/>
        </w:rPr>
        <w:t>розыскной</w:t>
      </w:r>
      <w:r w:rsidRPr="00C76237">
        <w:rPr>
          <w:rStyle w:val="pt-a0-000014"/>
          <w:sz w:val="28"/>
          <w:szCs w:val="28"/>
        </w:rPr>
        <w:t xml:space="preserve"> деятельности, в отношении указанных в первом абзаце граждан и муниципальных служащих, а также их супруг </w:t>
      </w:r>
      <w:r w:rsidRPr="00C76237">
        <w:rPr>
          <w:rStyle w:val="pt-a0-000014"/>
          <w:sz w:val="28"/>
          <w:szCs w:val="28"/>
        </w:rPr>
        <w:lastRenderedPageBreak/>
        <w:t>(супругов) и несовершеннолетних детей направляются</w:t>
      </w:r>
      <w:r w:rsidR="00247AD2">
        <w:rPr>
          <w:rStyle w:val="pt-a0-000014"/>
          <w:sz w:val="28"/>
          <w:szCs w:val="28"/>
        </w:rPr>
        <w:t xml:space="preserve"> в установленном порядке Управлением по противодействию коррупции при Губернаторе Ростовской области.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В целях направления </w:t>
      </w:r>
      <w:r w:rsidR="00247AD2">
        <w:rPr>
          <w:rStyle w:val="pt-a0-000014"/>
          <w:sz w:val="28"/>
          <w:szCs w:val="28"/>
        </w:rPr>
        <w:t>в</w:t>
      </w:r>
      <w:r w:rsidR="00310BFC">
        <w:rPr>
          <w:rStyle w:val="pt-a0-000014"/>
          <w:sz w:val="28"/>
          <w:szCs w:val="28"/>
        </w:rPr>
        <w:t xml:space="preserve"> Управление по противодействию коррупции при Губернаторе Ростовской области</w:t>
      </w:r>
      <w:r w:rsidR="00A661E8">
        <w:rPr>
          <w:rStyle w:val="pt-a0-000014"/>
          <w:sz w:val="28"/>
          <w:szCs w:val="28"/>
        </w:rPr>
        <w:t xml:space="preserve"> </w:t>
      </w:r>
      <w:r w:rsidRPr="00C76237">
        <w:rPr>
          <w:rStyle w:val="pt-a0-000014"/>
          <w:sz w:val="28"/>
          <w:szCs w:val="28"/>
        </w:rPr>
        <w:t>направляется обращение за подписью упо</w:t>
      </w:r>
      <w:r w:rsidR="00310BFC">
        <w:rPr>
          <w:rStyle w:val="pt-a0-000014"/>
          <w:sz w:val="28"/>
          <w:szCs w:val="28"/>
        </w:rPr>
        <w:t>лномоченного должностного лица А</w:t>
      </w:r>
      <w:r w:rsidRPr="00C76237">
        <w:rPr>
          <w:rStyle w:val="pt-a0-000014"/>
          <w:sz w:val="28"/>
          <w:szCs w:val="28"/>
        </w:rPr>
        <w:t xml:space="preserve">дминистрации </w:t>
      </w:r>
      <w:r w:rsidR="00310BFC">
        <w:rPr>
          <w:rStyle w:val="pt-a0-000014"/>
          <w:sz w:val="28"/>
          <w:szCs w:val="28"/>
        </w:rPr>
        <w:t>Цимлянского района</w:t>
      </w:r>
      <w:r w:rsidRPr="00C76237">
        <w:rPr>
          <w:rStyle w:val="pt-a0-000014"/>
          <w:sz w:val="28"/>
          <w:szCs w:val="28"/>
        </w:rPr>
        <w:t xml:space="preserve"> с приложением проекта запроса, подлежащего направлению.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В проекте запроса о проведении оперативно-</w:t>
      </w:r>
      <w:r w:rsidR="00A661E8" w:rsidRPr="00C76237">
        <w:rPr>
          <w:rStyle w:val="pt-a0-000014"/>
          <w:sz w:val="28"/>
          <w:szCs w:val="28"/>
        </w:rPr>
        <w:t>розыскных</w:t>
      </w:r>
      <w:r w:rsidRPr="00C76237">
        <w:rPr>
          <w:rStyle w:val="pt-a0-000014"/>
          <w:sz w:val="28"/>
          <w:szCs w:val="28"/>
        </w:rPr>
        <w:t xml:space="preserve"> мероприятий, помимо сведений, перечисленных в пункте 13 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</w:t>
      </w:r>
      <w:proofErr w:type="spellStart"/>
      <w:r w:rsidRPr="00C76237">
        <w:rPr>
          <w:rStyle w:val="pt-a0-000014"/>
          <w:sz w:val="28"/>
          <w:szCs w:val="28"/>
        </w:rPr>
        <w:t>дается</w:t>
      </w:r>
      <w:proofErr w:type="spellEnd"/>
      <w:r w:rsidRPr="00C76237">
        <w:rPr>
          <w:rStyle w:val="pt-a0-000014"/>
          <w:sz w:val="28"/>
          <w:szCs w:val="28"/>
        </w:rPr>
        <w:t xml:space="preserve"> ссылка на соответствующие положения ФЗ «Об оперативно-розыскной деятельности».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14</w:t>
      </w:r>
      <w:r w:rsidRPr="00C76237">
        <w:rPr>
          <w:rStyle w:val="pt-fontstyle15"/>
          <w:sz w:val="28"/>
          <w:szCs w:val="28"/>
        </w:rPr>
        <w:t>.</w:t>
      </w:r>
      <w:r w:rsidR="00BD0DF3">
        <w:rPr>
          <w:rStyle w:val="pt-fontstyle15"/>
          <w:sz w:val="28"/>
          <w:szCs w:val="28"/>
        </w:rPr>
        <w:t>1.</w:t>
      </w:r>
      <w:r w:rsidRPr="00C76237">
        <w:rPr>
          <w:rStyle w:val="pt-fontstyle15"/>
          <w:sz w:val="28"/>
          <w:szCs w:val="28"/>
        </w:rPr>
        <w:t xml:space="preserve"> В случае, если в ходе осуществления проверки, предусмотренной подпунктом 1.1 пункта 1 настоящего Положения, получена информация о том, что в течение года, предшествующего году представления указанных сведений (</w:t>
      </w:r>
      <w:proofErr w:type="spellStart"/>
      <w:r w:rsidRPr="00C76237">
        <w:rPr>
          <w:rStyle w:val="pt-fontstyle15"/>
          <w:sz w:val="28"/>
          <w:szCs w:val="28"/>
        </w:rPr>
        <w:t>отчетный</w:t>
      </w:r>
      <w:proofErr w:type="spellEnd"/>
      <w:r w:rsidRPr="00C76237">
        <w:rPr>
          <w:rStyle w:val="pt-fontstyle15"/>
          <w:sz w:val="28"/>
          <w:szCs w:val="28"/>
        </w:rPr>
        <w:t xml:space="preserve"> период), на счета гражданина или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</w:t>
      </w:r>
      <w:proofErr w:type="spellStart"/>
      <w:r w:rsidRPr="00C76237">
        <w:rPr>
          <w:rStyle w:val="pt-fontstyle15"/>
          <w:sz w:val="28"/>
          <w:szCs w:val="28"/>
        </w:rPr>
        <w:t>отчетный</w:t>
      </w:r>
      <w:proofErr w:type="spellEnd"/>
      <w:r w:rsidRPr="00C76237">
        <w:rPr>
          <w:rStyle w:val="pt-fontstyle15"/>
          <w:sz w:val="28"/>
          <w:szCs w:val="28"/>
        </w:rPr>
        <w:t xml:space="preserve"> период и предшествующие два года, </w:t>
      </w:r>
      <w:r w:rsidR="00BD0DF3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C76237">
        <w:rPr>
          <w:rStyle w:val="pt-fontstyle15"/>
          <w:sz w:val="28"/>
          <w:szCs w:val="28"/>
        </w:rPr>
        <w:t>, предусмотренных настоящим Положением, обязаны истребовать у гражданина или муниципального служащего сведения, подтверждающие законность получения этих денежных средств.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В случае непредставления гражданином или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</w:t>
      </w:r>
      <w:proofErr w:type="spellStart"/>
      <w:r w:rsidRPr="00C76237">
        <w:rPr>
          <w:rStyle w:val="pt-fontstyle15"/>
          <w:sz w:val="28"/>
          <w:szCs w:val="28"/>
        </w:rPr>
        <w:t>трехдневный</w:t>
      </w:r>
      <w:proofErr w:type="spellEnd"/>
      <w:r w:rsidRPr="00C76237">
        <w:rPr>
          <w:rStyle w:val="pt-fontstyle15"/>
          <w:sz w:val="28"/>
          <w:szCs w:val="28"/>
        </w:rPr>
        <w:t xml:space="preserve"> срок после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завершения направляются должностным лицом, принявшим решение о проведении проверки, в органы прокуратуры Российской Федерации.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В случае увольнения муниципального служащего, в отношении которого осуществляется проверка, указанная в абзаце первом настоящего пункта, до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завершения и при наличии информации о том, что в течение </w:t>
      </w:r>
      <w:proofErr w:type="spellStart"/>
      <w:r w:rsidRPr="00C76237">
        <w:rPr>
          <w:rStyle w:val="pt-fontstyle15"/>
          <w:sz w:val="28"/>
          <w:szCs w:val="28"/>
        </w:rPr>
        <w:t>отчетного</w:t>
      </w:r>
      <w:proofErr w:type="spellEnd"/>
      <w:r w:rsidRPr="00C76237">
        <w:rPr>
          <w:rStyle w:val="pt-fontstyle15"/>
          <w:sz w:val="28"/>
          <w:szCs w:val="28"/>
        </w:rPr>
        <w:t xml:space="preserve"> периода на счета муниципального служащего, его супруги (супруга) и несовершенно-летних детей в банках и (или) иных кредитных организациях поступили денежные средства в сумме, превышающей их совокупный доход за </w:t>
      </w:r>
      <w:proofErr w:type="spellStart"/>
      <w:r w:rsidRPr="00C76237">
        <w:rPr>
          <w:rStyle w:val="pt-fontstyle15"/>
          <w:sz w:val="28"/>
          <w:szCs w:val="28"/>
        </w:rPr>
        <w:t>отчетный</w:t>
      </w:r>
      <w:proofErr w:type="spellEnd"/>
      <w:r w:rsidRPr="00C76237">
        <w:rPr>
          <w:rStyle w:val="pt-fontstyle15"/>
          <w:sz w:val="28"/>
          <w:szCs w:val="28"/>
        </w:rPr>
        <w:t xml:space="preserve"> период и предшествующие два года, материалы проверки в </w:t>
      </w:r>
      <w:proofErr w:type="spellStart"/>
      <w:r w:rsidRPr="00C76237">
        <w:rPr>
          <w:rStyle w:val="pt-fontstyle15"/>
          <w:sz w:val="28"/>
          <w:szCs w:val="28"/>
        </w:rPr>
        <w:t>трехдневный</w:t>
      </w:r>
      <w:proofErr w:type="spellEnd"/>
      <w:r w:rsidRPr="00C76237">
        <w:rPr>
          <w:rStyle w:val="pt-fontstyle15"/>
          <w:sz w:val="28"/>
          <w:szCs w:val="28"/>
        </w:rPr>
        <w:t xml:space="preserve"> срок после </w:t>
      </w:r>
      <w:proofErr w:type="spellStart"/>
      <w:r w:rsidR="00FB2D1B">
        <w:rPr>
          <w:rStyle w:val="pt-fontstyle15"/>
          <w:sz w:val="28"/>
          <w:szCs w:val="28"/>
        </w:rPr>
        <w:t>ее</w:t>
      </w:r>
      <w:proofErr w:type="spellEnd"/>
      <w:r w:rsidR="00FB2D1B">
        <w:rPr>
          <w:rStyle w:val="pt-fontstyle15"/>
          <w:sz w:val="28"/>
          <w:szCs w:val="28"/>
        </w:rPr>
        <w:t xml:space="preserve"> завершения </w:t>
      </w:r>
      <w:r w:rsidRPr="00C76237">
        <w:rPr>
          <w:rStyle w:val="pt-fontstyle15"/>
          <w:sz w:val="28"/>
          <w:szCs w:val="28"/>
        </w:rPr>
        <w:t>направляются должностным лицом, принявшим решение о проведении проверки, в прокуратур</w:t>
      </w:r>
      <w:r w:rsidR="00BD0DF3">
        <w:rPr>
          <w:rStyle w:val="pt-fontstyle15"/>
          <w:sz w:val="28"/>
          <w:szCs w:val="28"/>
        </w:rPr>
        <w:t>у</w:t>
      </w:r>
      <w:r w:rsidR="00A661E8">
        <w:rPr>
          <w:rStyle w:val="pt-fontstyle15"/>
          <w:sz w:val="28"/>
          <w:szCs w:val="28"/>
        </w:rPr>
        <w:t xml:space="preserve"> </w:t>
      </w:r>
      <w:r w:rsidR="00C504FB">
        <w:rPr>
          <w:rStyle w:val="pt-fontstyle15"/>
          <w:sz w:val="28"/>
          <w:szCs w:val="28"/>
        </w:rPr>
        <w:t>Цимлянского района</w:t>
      </w:r>
      <w:r w:rsidRPr="00C76237">
        <w:rPr>
          <w:rStyle w:val="pt-fontstyle15"/>
          <w:sz w:val="28"/>
          <w:szCs w:val="28"/>
        </w:rPr>
        <w:t>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 xml:space="preserve">15. </w:t>
      </w:r>
      <w:r w:rsidR="004E62B8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="00A661E8">
        <w:rPr>
          <w:rStyle w:val="pt-a0-000014"/>
          <w:sz w:val="28"/>
          <w:szCs w:val="28"/>
        </w:rPr>
        <w:t xml:space="preserve"> </w:t>
      </w:r>
      <w:r w:rsidRPr="00C76237">
        <w:rPr>
          <w:rStyle w:val="pt-a0-000014"/>
          <w:sz w:val="28"/>
          <w:szCs w:val="28"/>
        </w:rPr>
        <w:t>обеспечивают: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15.1.Уведомление в письменной форме муниципального служащего, в отношении которого принято решение о проведении проверки, о начале этой проверки и разъяснение ему содержания подпункта 15.2 настоящего пункта - в течение двух рабочих дней со дня получения соответствующего решения.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15.2. Проведение в случае обращения муниципального служащего беседы с ним, в ходе которой он должен быть проинформирован о том, какие сведения, </w:t>
      </w:r>
      <w:r w:rsidRPr="00C76237">
        <w:rPr>
          <w:rStyle w:val="pt-fontstyle15"/>
          <w:sz w:val="28"/>
          <w:szCs w:val="28"/>
        </w:rPr>
        <w:lastRenderedPageBreak/>
        <w:t>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04DCB" w:rsidRDefault="007B1416" w:rsidP="00EB5B30">
      <w:pPr>
        <w:ind w:firstLine="708"/>
        <w:jc w:val="both"/>
        <w:rPr>
          <w:rStyle w:val="pt-a0-000014"/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16. </w:t>
      </w:r>
      <w:r w:rsidRPr="00C76237">
        <w:rPr>
          <w:rStyle w:val="pt-a0-000014"/>
          <w:sz w:val="28"/>
          <w:szCs w:val="28"/>
        </w:rPr>
        <w:t xml:space="preserve">По окончании проверки </w:t>
      </w:r>
      <w:r w:rsidR="00023DD3">
        <w:rPr>
          <w:rStyle w:val="pt-a0-000014"/>
          <w:sz w:val="28"/>
          <w:szCs w:val="28"/>
        </w:rPr>
        <w:t>уполномоченные должностные лица по проведению проверок, обязаны</w:t>
      </w:r>
      <w:r w:rsidR="00C04DCB" w:rsidRPr="00C76237">
        <w:rPr>
          <w:rStyle w:val="pt-a0-000014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</w:t>
      </w:r>
      <w:r w:rsidR="00C04DCB">
        <w:rPr>
          <w:rStyle w:val="pt-a0-000014"/>
          <w:sz w:val="28"/>
          <w:szCs w:val="28"/>
        </w:rPr>
        <w:t xml:space="preserve">. 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17. Муниципальный служащий вправе: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давать</w:t>
      </w:r>
      <w:proofErr w:type="gramEnd"/>
      <w:r w:rsidRPr="00C76237">
        <w:rPr>
          <w:rStyle w:val="pt-fontstyle15"/>
          <w:sz w:val="28"/>
          <w:szCs w:val="28"/>
        </w:rPr>
        <w:t xml:space="preserve"> пояснения в письменной форме: в ходе проверки; по вопросам, указанным в подпункте 15.2 пункта 15 настоящего Положения; по результатам проверки;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fontstyle15"/>
          <w:sz w:val="28"/>
          <w:szCs w:val="28"/>
        </w:rPr>
        <w:t>представлять</w:t>
      </w:r>
      <w:proofErr w:type="gramEnd"/>
      <w:r w:rsidRPr="00C76237">
        <w:rPr>
          <w:rStyle w:val="pt-fontstyle15"/>
          <w:sz w:val="28"/>
          <w:szCs w:val="28"/>
        </w:rPr>
        <w:t xml:space="preserve"> дополнительные материалы и давать по ним пояснения в письменной форме;</w:t>
      </w:r>
    </w:p>
    <w:p w:rsidR="007B1416" w:rsidRPr="00C76237" w:rsidRDefault="007F78A3" w:rsidP="00C76237">
      <w:pPr>
        <w:jc w:val="both"/>
        <w:rPr>
          <w:sz w:val="28"/>
          <w:szCs w:val="28"/>
        </w:rPr>
      </w:pPr>
      <w:proofErr w:type="gramStart"/>
      <w:r>
        <w:rPr>
          <w:rStyle w:val="pt-a0-000014"/>
          <w:sz w:val="28"/>
          <w:szCs w:val="28"/>
        </w:rPr>
        <w:t>обращаться</w:t>
      </w:r>
      <w:proofErr w:type="gramEnd"/>
      <w:r w:rsidR="00A661E8">
        <w:rPr>
          <w:rStyle w:val="pt-a0-000014"/>
          <w:sz w:val="28"/>
          <w:szCs w:val="28"/>
        </w:rPr>
        <w:t xml:space="preserve"> </w:t>
      </w:r>
      <w:r w:rsidR="007B1416" w:rsidRPr="00C76237">
        <w:rPr>
          <w:rStyle w:val="pt-a0-000014"/>
          <w:sz w:val="28"/>
          <w:szCs w:val="28"/>
        </w:rPr>
        <w:t>к должностному</w:t>
      </w:r>
      <w:r>
        <w:rPr>
          <w:rStyle w:val="pt-a0-000014"/>
          <w:sz w:val="28"/>
          <w:szCs w:val="28"/>
        </w:rPr>
        <w:t xml:space="preserve"> лицу, уполномоченному</w:t>
      </w:r>
      <w:r w:rsidR="007B1416" w:rsidRPr="00C76237">
        <w:rPr>
          <w:rStyle w:val="pt-a0-000014"/>
          <w:sz w:val="28"/>
          <w:szCs w:val="28"/>
        </w:rPr>
        <w:t xml:space="preserve"> на проведение проверки, с подлежащим удовлетворению ходатайством о проведении с ним беседы по вопросам, указанным в подпункте 15.2 пункта 15 настоящего Положения.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18. Пояснения, указанные в пункте 17 настоящего Положения, приобщаются к материалам проверки.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19.</w:t>
      </w:r>
      <w:r w:rsidR="00870264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C76237">
        <w:rPr>
          <w:rStyle w:val="pt-a0-000014"/>
          <w:sz w:val="28"/>
          <w:szCs w:val="28"/>
        </w:rPr>
        <w:t>, подготавливают и представляют в установленном порядке должностному лицу, принявшему решение о проведении проверки, 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доклад о результатах проверки.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При представлении доклада о результатах проверки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должно содержаться одно из следующих предложений: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</w:t>
      </w:r>
      <w:proofErr w:type="gramEnd"/>
      <w:r w:rsidRPr="00C76237">
        <w:rPr>
          <w:rStyle w:val="pt-a0-000014"/>
          <w:sz w:val="28"/>
          <w:szCs w:val="28"/>
        </w:rPr>
        <w:t xml:space="preserve"> назначении гражданина на должность муниципальной службы;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об</w:t>
      </w:r>
      <w:proofErr w:type="gramEnd"/>
      <w:r w:rsidRPr="00C76237">
        <w:rPr>
          <w:rStyle w:val="pt-a0-000014"/>
          <w:sz w:val="28"/>
          <w:szCs w:val="28"/>
        </w:rPr>
        <w:t xml:space="preserve"> отказе гражданину в назначении на должность муниципальной службы;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об</w:t>
      </w:r>
      <w:proofErr w:type="gramEnd"/>
      <w:r w:rsidRPr="00C76237">
        <w:rPr>
          <w:rStyle w:val="pt-a0-000014"/>
          <w:sz w:val="28"/>
          <w:szCs w:val="28"/>
        </w:rPr>
        <w:t xml:space="preserve"> отсутствии оснований для применения к муниципальному служащему мер юридической ответственности;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</w:t>
      </w:r>
      <w:proofErr w:type="gramEnd"/>
      <w:r w:rsidRPr="00C76237">
        <w:rPr>
          <w:rStyle w:val="pt-a0-000014"/>
          <w:sz w:val="28"/>
          <w:szCs w:val="28"/>
        </w:rPr>
        <w:t xml:space="preserve"> применении к муниципальному служащему мер юридической ответственности;</w:t>
      </w:r>
    </w:p>
    <w:p w:rsidR="00AA4F65" w:rsidRDefault="007B1416" w:rsidP="00C76237">
      <w:pPr>
        <w:jc w:val="both"/>
        <w:rPr>
          <w:rStyle w:val="pt-a0-000014"/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</w:t>
      </w:r>
      <w:proofErr w:type="gramEnd"/>
      <w:r w:rsidRPr="00C76237">
        <w:rPr>
          <w:rStyle w:val="pt-a0-000014"/>
          <w:sz w:val="28"/>
          <w:szCs w:val="28"/>
        </w:rPr>
        <w:t xml:space="preserve"> представлении материалов проверки в комиссию по соблюдению требований к служебному поведению муниципальных служащих </w:t>
      </w:r>
      <w:r w:rsidR="00AA4F65">
        <w:rPr>
          <w:rStyle w:val="pt-a0-000014"/>
          <w:sz w:val="28"/>
          <w:szCs w:val="28"/>
        </w:rPr>
        <w:t xml:space="preserve">проходящих муниципальную службу в Администрации Цимлянского района, </w:t>
      </w:r>
      <w:proofErr w:type="spellStart"/>
      <w:r w:rsidR="00AA4F65">
        <w:rPr>
          <w:rStyle w:val="pt-a0-000014"/>
          <w:sz w:val="28"/>
          <w:szCs w:val="28"/>
        </w:rPr>
        <w:t>ее</w:t>
      </w:r>
      <w:proofErr w:type="spellEnd"/>
      <w:r w:rsidR="00AA4F65">
        <w:rPr>
          <w:rStyle w:val="pt-a0-000014"/>
          <w:sz w:val="28"/>
          <w:szCs w:val="28"/>
        </w:rPr>
        <w:t xml:space="preserve"> отраслевых (функциональных) органах, и урегулированию конфликта интересов. 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20. Сведения о результатах проверки с письменного согласия лица, принявшего решение о </w:t>
      </w:r>
      <w:proofErr w:type="spellStart"/>
      <w:r w:rsidRPr="00C76237">
        <w:rPr>
          <w:rStyle w:val="pt-fontstyle15"/>
          <w:sz w:val="28"/>
          <w:szCs w:val="28"/>
        </w:rPr>
        <w:t>ее</w:t>
      </w:r>
      <w:proofErr w:type="spellEnd"/>
      <w:r w:rsidRPr="00C76237">
        <w:rPr>
          <w:rStyle w:val="pt-fontstyle15"/>
          <w:sz w:val="28"/>
          <w:szCs w:val="28"/>
        </w:rPr>
        <w:t xml:space="preserve"> проведении, с одновременным уведомлением об этом гражданина или муниципального служащего, в отношении которых проводилась проверка, представляются в установленном порядке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lastRenderedPageBreak/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a0-000014"/>
          <w:sz w:val="28"/>
          <w:szCs w:val="28"/>
        </w:rPr>
        <w:t>22. Должностное лицо, уполномоченное назначать гражданина на должность муниципальной службы и осуществляющее полномочия представителя нанимателя (работодателя) в отношении муниципального служащего,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назначить</w:t>
      </w:r>
      <w:proofErr w:type="gramEnd"/>
      <w:r w:rsidRPr="00C76237">
        <w:rPr>
          <w:rStyle w:val="pt-a0-000014"/>
          <w:sz w:val="28"/>
          <w:szCs w:val="28"/>
        </w:rPr>
        <w:t xml:space="preserve"> гражданина на должность муниципальной службы;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отказать</w:t>
      </w:r>
      <w:proofErr w:type="gramEnd"/>
      <w:r w:rsidRPr="00C76237">
        <w:rPr>
          <w:rStyle w:val="pt-a0-000014"/>
          <w:sz w:val="28"/>
          <w:szCs w:val="28"/>
        </w:rPr>
        <w:t xml:space="preserve"> гражданину в назначении на должность муниципальной службы;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применить</w:t>
      </w:r>
      <w:proofErr w:type="gramEnd"/>
      <w:r w:rsidRPr="00C76237">
        <w:rPr>
          <w:rStyle w:val="pt-a0-000014"/>
          <w:sz w:val="28"/>
          <w:szCs w:val="28"/>
        </w:rPr>
        <w:t xml:space="preserve"> к муниципальному служащему меры юридической ответственности;</w:t>
      </w:r>
    </w:p>
    <w:p w:rsidR="007B1416" w:rsidRPr="00C76237" w:rsidRDefault="007B1416" w:rsidP="00C76237">
      <w:pPr>
        <w:jc w:val="both"/>
        <w:rPr>
          <w:sz w:val="28"/>
          <w:szCs w:val="28"/>
        </w:rPr>
      </w:pPr>
      <w:proofErr w:type="gramStart"/>
      <w:r w:rsidRPr="00C76237">
        <w:rPr>
          <w:rStyle w:val="pt-a0-000014"/>
          <w:sz w:val="28"/>
          <w:szCs w:val="28"/>
        </w:rPr>
        <w:t>представить</w:t>
      </w:r>
      <w:proofErr w:type="gramEnd"/>
      <w:r w:rsidRPr="00C76237">
        <w:rPr>
          <w:rStyle w:val="pt-a0-000014"/>
          <w:sz w:val="28"/>
          <w:szCs w:val="28"/>
        </w:rPr>
        <w:t xml:space="preserve"> материалы проверки в соответствующую </w:t>
      </w:r>
      <w:r w:rsidR="008E4FD9" w:rsidRPr="00C76237">
        <w:rPr>
          <w:rStyle w:val="pt-a0-000014"/>
          <w:sz w:val="28"/>
          <w:szCs w:val="28"/>
        </w:rPr>
        <w:t xml:space="preserve">комиссию по соблюдению требований к служебному поведению муниципальных служащих </w:t>
      </w:r>
      <w:r w:rsidR="008E4FD9">
        <w:rPr>
          <w:rStyle w:val="pt-a0-000014"/>
          <w:sz w:val="28"/>
          <w:szCs w:val="28"/>
        </w:rPr>
        <w:t xml:space="preserve">проходящих муниципальную службу в Администрации Цимлянского района, </w:t>
      </w:r>
      <w:proofErr w:type="spellStart"/>
      <w:r w:rsidR="008E4FD9">
        <w:rPr>
          <w:rStyle w:val="pt-a0-000014"/>
          <w:sz w:val="28"/>
          <w:szCs w:val="28"/>
        </w:rPr>
        <w:t>ее</w:t>
      </w:r>
      <w:proofErr w:type="spellEnd"/>
      <w:r w:rsidR="008E4FD9">
        <w:rPr>
          <w:rStyle w:val="pt-a0-000014"/>
          <w:sz w:val="28"/>
          <w:szCs w:val="28"/>
        </w:rPr>
        <w:t xml:space="preserve"> отраслевых (функциональных) органах, и урегулированию конфликта интересов</w:t>
      </w:r>
      <w:r w:rsidRPr="00C76237">
        <w:rPr>
          <w:rStyle w:val="pt-a0-000014"/>
          <w:sz w:val="28"/>
          <w:szCs w:val="28"/>
        </w:rPr>
        <w:t>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>23.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7B1416" w:rsidRPr="00C76237" w:rsidRDefault="007B1416" w:rsidP="00EB5B30">
      <w:pPr>
        <w:ind w:firstLine="708"/>
        <w:jc w:val="both"/>
        <w:rPr>
          <w:sz w:val="28"/>
          <w:szCs w:val="28"/>
        </w:rPr>
      </w:pPr>
      <w:r w:rsidRPr="00C76237">
        <w:rPr>
          <w:rStyle w:val="pt-fontstyle15"/>
          <w:sz w:val="28"/>
          <w:szCs w:val="28"/>
        </w:rPr>
        <w:t xml:space="preserve">24. </w:t>
      </w:r>
      <w:r w:rsidRPr="00C76237">
        <w:rPr>
          <w:rStyle w:val="pt-a0-000014"/>
          <w:sz w:val="28"/>
          <w:szCs w:val="28"/>
        </w:rPr>
        <w:t xml:space="preserve">Материалы проверки хранятся </w:t>
      </w:r>
      <w:r w:rsidR="00191656">
        <w:rPr>
          <w:rStyle w:val="pt-a0-000014"/>
          <w:sz w:val="28"/>
          <w:szCs w:val="28"/>
        </w:rPr>
        <w:t xml:space="preserve">в секторе делопроизводства кадровой и контрольной работы, у ведущего специалиста по противодействию коррупции Администрации Цимлянского района </w:t>
      </w:r>
      <w:r w:rsidRPr="00C76237">
        <w:rPr>
          <w:rStyle w:val="pt-a0-000014"/>
          <w:sz w:val="28"/>
          <w:szCs w:val="28"/>
        </w:rPr>
        <w:t xml:space="preserve">в течение </w:t>
      </w:r>
      <w:proofErr w:type="spellStart"/>
      <w:r w:rsidRPr="00C76237">
        <w:rPr>
          <w:rStyle w:val="pt-a0-000014"/>
          <w:sz w:val="28"/>
          <w:szCs w:val="28"/>
        </w:rPr>
        <w:t>трех</w:t>
      </w:r>
      <w:proofErr w:type="spellEnd"/>
      <w:r w:rsidRPr="00C76237">
        <w:rPr>
          <w:rStyle w:val="pt-a0-000014"/>
          <w:sz w:val="28"/>
          <w:szCs w:val="28"/>
        </w:rPr>
        <w:t xml:space="preserve"> лет со дня </w:t>
      </w:r>
      <w:proofErr w:type="spellStart"/>
      <w:r w:rsidRPr="00C76237">
        <w:rPr>
          <w:rStyle w:val="pt-a0-000014"/>
          <w:sz w:val="28"/>
          <w:szCs w:val="28"/>
        </w:rPr>
        <w:t>ее</w:t>
      </w:r>
      <w:proofErr w:type="spellEnd"/>
      <w:r w:rsidRPr="00C76237">
        <w:rPr>
          <w:rStyle w:val="pt-a0-000014"/>
          <w:sz w:val="28"/>
          <w:szCs w:val="28"/>
        </w:rPr>
        <w:t xml:space="preserve"> окончания, после чего передаются в архив.</w:t>
      </w:r>
    </w:p>
    <w:p w:rsidR="00262968" w:rsidRDefault="00262968" w:rsidP="00BE09E6">
      <w:pPr>
        <w:tabs>
          <w:tab w:val="left" w:pos="709"/>
        </w:tabs>
        <w:suppressAutoHyphens w:val="0"/>
        <w:jc w:val="center"/>
        <w:rPr>
          <w:sz w:val="24"/>
          <w:szCs w:val="24"/>
          <w:lang w:eastAsia="ru-RU"/>
        </w:rPr>
      </w:pPr>
    </w:p>
    <w:p w:rsidR="00262968" w:rsidRDefault="00262968" w:rsidP="00BE09E6">
      <w:pPr>
        <w:tabs>
          <w:tab w:val="left" w:pos="709"/>
        </w:tabs>
        <w:suppressAutoHyphens w:val="0"/>
        <w:jc w:val="center"/>
        <w:rPr>
          <w:sz w:val="24"/>
          <w:szCs w:val="24"/>
          <w:lang w:eastAsia="ru-RU"/>
        </w:rPr>
      </w:pPr>
    </w:p>
    <w:p w:rsidR="00D33ABA" w:rsidRDefault="00D33ABA" w:rsidP="004E0BB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D33ABA" w:rsidRPr="00A95B0E" w:rsidRDefault="00D33ABA" w:rsidP="004E0BB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4E0BBE" w:rsidRPr="00FC7D12" w:rsidRDefault="004E0BBE" w:rsidP="00D33ABA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lang w:eastAsia="ru-RU"/>
        </w:rPr>
      </w:pPr>
      <w:r>
        <w:rPr>
          <w:sz w:val="28"/>
          <w:szCs w:val="28"/>
          <w:lang w:eastAsia="ru-RU"/>
        </w:rPr>
        <w:t>Управляющий</w:t>
      </w:r>
      <w:r w:rsidRPr="00A95B0E">
        <w:rPr>
          <w:sz w:val="28"/>
          <w:szCs w:val="28"/>
          <w:lang w:eastAsia="ru-RU"/>
        </w:rPr>
        <w:t xml:space="preserve"> делами      </w:t>
      </w:r>
      <w:r w:rsidR="00A661E8">
        <w:rPr>
          <w:sz w:val="28"/>
          <w:szCs w:val="28"/>
          <w:lang w:eastAsia="ru-RU"/>
        </w:rPr>
        <w:t xml:space="preserve">                                                                      </w:t>
      </w:r>
      <w:r w:rsidRPr="00A95B0E">
        <w:rPr>
          <w:sz w:val="28"/>
          <w:szCs w:val="28"/>
          <w:lang w:eastAsia="ru-RU"/>
        </w:rPr>
        <w:t>А.В. Кулик</w:t>
      </w:r>
    </w:p>
    <w:sectPr w:rsidR="004E0BBE" w:rsidRPr="00FC7D12" w:rsidSect="00D33ABA">
      <w:footerReference w:type="default" r:id="rId9"/>
      <w:pgSz w:w="11906" w:h="16838"/>
      <w:pgMar w:top="1134" w:right="567" w:bottom="851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26" w:rsidRDefault="00141A26" w:rsidP="00DF411D">
      <w:r>
        <w:separator/>
      </w:r>
    </w:p>
  </w:endnote>
  <w:endnote w:type="continuationSeparator" w:id="0">
    <w:p w:rsidR="00141A26" w:rsidRDefault="00141A26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580989"/>
      <w:docPartObj>
        <w:docPartGallery w:val="Page Numbers (Bottom of Page)"/>
        <w:docPartUnique/>
      </w:docPartObj>
    </w:sdtPr>
    <w:sdtEndPr/>
    <w:sdtContent>
      <w:p w:rsidR="009F73E8" w:rsidRDefault="00FB7412">
        <w:pPr>
          <w:pStyle w:val="a3"/>
          <w:jc w:val="right"/>
        </w:pPr>
        <w:r>
          <w:fldChar w:fldCharType="begin"/>
        </w:r>
        <w:r w:rsidR="00CE16DD">
          <w:instrText>PAGE   \* MERGEFORMAT</w:instrText>
        </w:r>
        <w:r>
          <w:fldChar w:fldCharType="separate"/>
        </w:r>
        <w:r w:rsidR="005C5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26" w:rsidRDefault="00141A26" w:rsidP="00DF411D">
      <w:r>
        <w:separator/>
      </w:r>
    </w:p>
  </w:footnote>
  <w:footnote w:type="continuationSeparator" w:id="0">
    <w:p w:rsidR="00141A26" w:rsidRDefault="00141A26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B"/>
    <w:rsid w:val="00012DB7"/>
    <w:rsid w:val="000138CB"/>
    <w:rsid w:val="00023DD3"/>
    <w:rsid w:val="00024CD3"/>
    <w:rsid w:val="00030159"/>
    <w:rsid w:val="00031BEE"/>
    <w:rsid w:val="000329C6"/>
    <w:rsid w:val="0003337F"/>
    <w:rsid w:val="0004340D"/>
    <w:rsid w:val="000449A6"/>
    <w:rsid w:val="00046059"/>
    <w:rsid w:val="00046ADB"/>
    <w:rsid w:val="00050F35"/>
    <w:rsid w:val="00051D32"/>
    <w:rsid w:val="000551EE"/>
    <w:rsid w:val="000617CF"/>
    <w:rsid w:val="000649AC"/>
    <w:rsid w:val="00065CE8"/>
    <w:rsid w:val="00066C88"/>
    <w:rsid w:val="00080CF6"/>
    <w:rsid w:val="00083013"/>
    <w:rsid w:val="00086E77"/>
    <w:rsid w:val="00087BE3"/>
    <w:rsid w:val="00091173"/>
    <w:rsid w:val="000A3C09"/>
    <w:rsid w:val="000B03D7"/>
    <w:rsid w:val="000B21F8"/>
    <w:rsid w:val="000B5AF3"/>
    <w:rsid w:val="000C78D8"/>
    <w:rsid w:val="000D2407"/>
    <w:rsid w:val="000D7586"/>
    <w:rsid w:val="000E2E86"/>
    <w:rsid w:val="000F1D1D"/>
    <w:rsid w:val="000F41BC"/>
    <w:rsid w:val="000F4AEF"/>
    <w:rsid w:val="000F622B"/>
    <w:rsid w:val="001205BE"/>
    <w:rsid w:val="00120834"/>
    <w:rsid w:val="0012230C"/>
    <w:rsid w:val="0013670E"/>
    <w:rsid w:val="0013731B"/>
    <w:rsid w:val="00137D27"/>
    <w:rsid w:val="00141A26"/>
    <w:rsid w:val="00147278"/>
    <w:rsid w:val="0015455C"/>
    <w:rsid w:val="00157355"/>
    <w:rsid w:val="00161A22"/>
    <w:rsid w:val="00173958"/>
    <w:rsid w:val="001747BD"/>
    <w:rsid w:val="00175D92"/>
    <w:rsid w:val="001764E0"/>
    <w:rsid w:val="00177C54"/>
    <w:rsid w:val="00180321"/>
    <w:rsid w:val="00182BD8"/>
    <w:rsid w:val="0018301D"/>
    <w:rsid w:val="00185672"/>
    <w:rsid w:val="00190A67"/>
    <w:rsid w:val="00191656"/>
    <w:rsid w:val="001A06EB"/>
    <w:rsid w:val="001A7A54"/>
    <w:rsid w:val="001C114D"/>
    <w:rsid w:val="001D659F"/>
    <w:rsid w:val="001D6FEC"/>
    <w:rsid w:val="001E114A"/>
    <w:rsid w:val="001E2E1A"/>
    <w:rsid w:val="001E34D3"/>
    <w:rsid w:val="001F4C05"/>
    <w:rsid w:val="002049E6"/>
    <w:rsid w:val="00205377"/>
    <w:rsid w:val="00213C9C"/>
    <w:rsid w:val="00220926"/>
    <w:rsid w:val="00220BA0"/>
    <w:rsid w:val="00227FF3"/>
    <w:rsid w:val="002408EA"/>
    <w:rsid w:val="0024376C"/>
    <w:rsid w:val="00247AD2"/>
    <w:rsid w:val="0025152E"/>
    <w:rsid w:val="00252C37"/>
    <w:rsid w:val="00255321"/>
    <w:rsid w:val="00257EFA"/>
    <w:rsid w:val="0026236E"/>
    <w:rsid w:val="00262968"/>
    <w:rsid w:val="00271870"/>
    <w:rsid w:val="00272613"/>
    <w:rsid w:val="00284CF4"/>
    <w:rsid w:val="002860AE"/>
    <w:rsid w:val="00286D8D"/>
    <w:rsid w:val="00287DBE"/>
    <w:rsid w:val="00292717"/>
    <w:rsid w:val="0029477D"/>
    <w:rsid w:val="002A634E"/>
    <w:rsid w:val="002A767C"/>
    <w:rsid w:val="002B0E20"/>
    <w:rsid w:val="002B2B37"/>
    <w:rsid w:val="002B509F"/>
    <w:rsid w:val="002B5C8B"/>
    <w:rsid w:val="002B7C94"/>
    <w:rsid w:val="002C1143"/>
    <w:rsid w:val="002C134B"/>
    <w:rsid w:val="002C2506"/>
    <w:rsid w:val="002C452B"/>
    <w:rsid w:val="002C52DB"/>
    <w:rsid w:val="002C6FDB"/>
    <w:rsid w:val="002D0847"/>
    <w:rsid w:val="002D1C6B"/>
    <w:rsid w:val="002D297C"/>
    <w:rsid w:val="002D3720"/>
    <w:rsid w:val="002D3D10"/>
    <w:rsid w:val="002E2ADD"/>
    <w:rsid w:val="002E5158"/>
    <w:rsid w:val="002F3048"/>
    <w:rsid w:val="002F474F"/>
    <w:rsid w:val="002F5FBE"/>
    <w:rsid w:val="00304C37"/>
    <w:rsid w:val="00306AB7"/>
    <w:rsid w:val="00310BFC"/>
    <w:rsid w:val="00311C50"/>
    <w:rsid w:val="003135B0"/>
    <w:rsid w:val="003137B0"/>
    <w:rsid w:val="003147B2"/>
    <w:rsid w:val="0031573A"/>
    <w:rsid w:val="0031601B"/>
    <w:rsid w:val="00330299"/>
    <w:rsid w:val="00333532"/>
    <w:rsid w:val="0034277A"/>
    <w:rsid w:val="00352817"/>
    <w:rsid w:val="0035381B"/>
    <w:rsid w:val="0035568F"/>
    <w:rsid w:val="003602C6"/>
    <w:rsid w:val="003670C5"/>
    <w:rsid w:val="0037197C"/>
    <w:rsid w:val="0037284B"/>
    <w:rsid w:val="00386CBF"/>
    <w:rsid w:val="00387DEF"/>
    <w:rsid w:val="003A1FC9"/>
    <w:rsid w:val="003A4506"/>
    <w:rsid w:val="003A5327"/>
    <w:rsid w:val="003A64E4"/>
    <w:rsid w:val="003B0038"/>
    <w:rsid w:val="003B07F6"/>
    <w:rsid w:val="003B27C8"/>
    <w:rsid w:val="003B48E0"/>
    <w:rsid w:val="003B5EE5"/>
    <w:rsid w:val="003C094D"/>
    <w:rsid w:val="003C1A65"/>
    <w:rsid w:val="003C1D6E"/>
    <w:rsid w:val="003C6001"/>
    <w:rsid w:val="003D17C3"/>
    <w:rsid w:val="003D1F49"/>
    <w:rsid w:val="003D5DDA"/>
    <w:rsid w:val="003F33A9"/>
    <w:rsid w:val="003F36DA"/>
    <w:rsid w:val="00402D4F"/>
    <w:rsid w:val="004032FB"/>
    <w:rsid w:val="00406B35"/>
    <w:rsid w:val="004075E1"/>
    <w:rsid w:val="00413B89"/>
    <w:rsid w:val="0041726F"/>
    <w:rsid w:val="00421135"/>
    <w:rsid w:val="004235EE"/>
    <w:rsid w:val="00430E1A"/>
    <w:rsid w:val="00431317"/>
    <w:rsid w:val="00432A9B"/>
    <w:rsid w:val="0043385E"/>
    <w:rsid w:val="004356B2"/>
    <w:rsid w:val="00435A3D"/>
    <w:rsid w:val="004419B7"/>
    <w:rsid w:val="004426FC"/>
    <w:rsid w:val="0044324F"/>
    <w:rsid w:val="00455C55"/>
    <w:rsid w:val="00457348"/>
    <w:rsid w:val="00460ADE"/>
    <w:rsid w:val="004643F7"/>
    <w:rsid w:val="0046778E"/>
    <w:rsid w:val="00473034"/>
    <w:rsid w:val="0047342B"/>
    <w:rsid w:val="0047556B"/>
    <w:rsid w:val="00490091"/>
    <w:rsid w:val="00490F70"/>
    <w:rsid w:val="00492326"/>
    <w:rsid w:val="004937CB"/>
    <w:rsid w:val="00494A69"/>
    <w:rsid w:val="00496075"/>
    <w:rsid w:val="004A0478"/>
    <w:rsid w:val="004A07F0"/>
    <w:rsid w:val="004B0F3A"/>
    <w:rsid w:val="004B34D3"/>
    <w:rsid w:val="004B532D"/>
    <w:rsid w:val="004C48C1"/>
    <w:rsid w:val="004C6B85"/>
    <w:rsid w:val="004D01FD"/>
    <w:rsid w:val="004D3FFD"/>
    <w:rsid w:val="004D40F6"/>
    <w:rsid w:val="004D7BC5"/>
    <w:rsid w:val="004E0BBE"/>
    <w:rsid w:val="004E3B65"/>
    <w:rsid w:val="004E5429"/>
    <w:rsid w:val="004E62B8"/>
    <w:rsid w:val="005019EA"/>
    <w:rsid w:val="00503C30"/>
    <w:rsid w:val="00506F6E"/>
    <w:rsid w:val="00517171"/>
    <w:rsid w:val="00530DBA"/>
    <w:rsid w:val="00531625"/>
    <w:rsid w:val="00536D19"/>
    <w:rsid w:val="0054276E"/>
    <w:rsid w:val="0054543B"/>
    <w:rsid w:val="00546797"/>
    <w:rsid w:val="0055048C"/>
    <w:rsid w:val="00553B97"/>
    <w:rsid w:val="00571874"/>
    <w:rsid w:val="00582ACF"/>
    <w:rsid w:val="00587515"/>
    <w:rsid w:val="00591EE0"/>
    <w:rsid w:val="00591F44"/>
    <w:rsid w:val="00595EB1"/>
    <w:rsid w:val="005A1445"/>
    <w:rsid w:val="005A223B"/>
    <w:rsid w:val="005A3B27"/>
    <w:rsid w:val="005B2FFC"/>
    <w:rsid w:val="005B64A7"/>
    <w:rsid w:val="005B6655"/>
    <w:rsid w:val="005C508F"/>
    <w:rsid w:val="005C5E7A"/>
    <w:rsid w:val="005C6833"/>
    <w:rsid w:val="005D10BA"/>
    <w:rsid w:val="005D1765"/>
    <w:rsid w:val="005E08EB"/>
    <w:rsid w:val="005E0B6A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3F74"/>
    <w:rsid w:val="00607B38"/>
    <w:rsid w:val="006115E9"/>
    <w:rsid w:val="00612C06"/>
    <w:rsid w:val="00614061"/>
    <w:rsid w:val="00620A3C"/>
    <w:rsid w:val="00621626"/>
    <w:rsid w:val="00626813"/>
    <w:rsid w:val="0063064E"/>
    <w:rsid w:val="00637C53"/>
    <w:rsid w:val="00642073"/>
    <w:rsid w:val="00644372"/>
    <w:rsid w:val="00645AFE"/>
    <w:rsid w:val="00652D4D"/>
    <w:rsid w:val="00662DA7"/>
    <w:rsid w:val="0066647A"/>
    <w:rsid w:val="00671869"/>
    <w:rsid w:val="00672781"/>
    <w:rsid w:val="00682949"/>
    <w:rsid w:val="00687076"/>
    <w:rsid w:val="006A07BD"/>
    <w:rsid w:val="006A16F8"/>
    <w:rsid w:val="006A1954"/>
    <w:rsid w:val="006A4406"/>
    <w:rsid w:val="006A7F76"/>
    <w:rsid w:val="006B49F7"/>
    <w:rsid w:val="006B5871"/>
    <w:rsid w:val="006C6A2C"/>
    <w:rsid w:val="006D0D58"/>
    <w:rsid w:val="006D6646"/>
    <w:rsid w:val="006D6CDC"/>
    <w:rsid w:val="006E71AC"/>
    <w:rsid w:val="006E7692"/>
    <w:rsid w:val="006E7909"/>
    <w:rsid w:val="006F02F9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43630"/>
    <w:rsid w:val="00746D4B"/>
    <w:rsid w:val="00750C67"/>
    <w:rsid w:val="007528B6"/>
    <w:rsid w:val="00754785"/>
    <w:rsid w:val="007675AB"/>
    <w:rsid w:val="0077153C"/>
    <w:rsid w:val="0077602A"/>
    <w:rsid w:val="0077682D"/>
    <w:rsid w:val="00784C0F"/>
    <w:rsid w:val="007864A2"/>
    <w:rsid w:val="00794710"/>
    <w:rsid w:val="0079683A"/>
    <w:rsid w:val="0079790D"/>
    <w:rsid w:val="00797C0D"/>
    <w:rsid w:val="007A242A"/>
    <w:rsid w:val="007A45EF"/>
    <w:rsid w:val="007A6903"/>
    <w:rsid w:val="007B03EA"/>
    <w:rsid w:val="007B12C0"/>
    <w:rsid w:val="007B1416"/>
    <w:rsid w:val="007B16FD"/>
    <w:rsid w:val="007B626A"/>
    <w:rsid w:val="007C022E"/>
    <w:rsid w:val="007C31BB"/>
    <w:rsid w:val="007D16C4"/>
    <w:rsid w:val="007D6CB3"/>
    <w:rsid w:val="007E0EA8"/>
    <w:rsid w:val="007F78A3"/>
    <w:rsid w:val="00800446"/>
    <w:rsid w:val="008039AF"/>
    <w:rsid w:val="00806019"/>
    <w:rsid w:val="00812D33"/>
    <w:rsid w:val="00815B1A"/>
    <w:rsid w:val="008218F3"/>
    <w:rsid w:val="008324BE"/>
    <w:rsid w:val="008359E3"/>
    <w:rsid w:val="0083722E"/>
    <w:rsid w:val="008378BF"/>
    <w:rsid w:val="00842931"/>
    <w:rsid w:val="00864FE3"/>
    <w:rsid w:val="00870264"/>
    <w:rsid w:val="008719D9"/>
    <w:rsid w:val="00873439"/>
    <w:rsid w:val="008836A1"/>
    <w:rsid w:val="008871D1"/>
    <w:rsid w:val="0089067A"/>
    <w:rsid w:val="00892F7A"/>
    <w:rsid w:val="00894635"/>
    <w:rsid w:val="0089626B"/>
    <w:rsid w:val="008A03F5"/>
    <w:rsid w:val="008A0D19"/>
    <w:rsid w:val="008B25C3"/>
    <w:rsid w:val="008B7FB9"/>
    <w:rsid w:val="008C1012"/>
    <w:rsid w:val="008D1AFD"/>
    <w:rsid w:val="008D1DB4"/>
    <w:rsid w:val="008D3F8E"/>
    <w:rsid w:val="008E4FD9"/>
    <w:rsid w:val="008E5257"/>
    <w:rsid w:val="00901314"/>
    <w:rsid w:val="009048DB"/>
    <w:rsid w:val="009062F4"/>
    <w:rsid w:val="0091165A"/>
    <w:rsid w:val="009138AF"/>
    <w:rsid w:val="00921469"/>
    <w:rsid w:val="00930EA2"/>
    <w:rsid w:val="009373B7"/>
    <w:rsid w:val="00940911"/>
    <w:rsid w:val="009438F7"/>
    <w:rsid w:val="00943A07"/>
    <w:rsid w:val="009440C8"/>
    <w:rsid w:val="009503ED"/>
    <w:rsid w:val="00960AED"/>
    <w:rsid w:val="00962DA7"/>
    <w:rsid w:val="00966CC9"/>
    <w:rsid w:val="009717A5"/>
    <w:rsid w:val="009776F2"/>
    <w:rsid w:val="00986587"/>
    <w:rsid w:val="0099508F"/>
    <w:rsid w:val="009B2AFF"/>
    <w:rsid w:val="009C659E"/>
    <w:rsid w:val="009D2DE0"/>
    <w:rsid w:val="009E0E26"/>
    <w:rsid w:val="009E2ACB"/>
    <w:rsid w:val="009E3015"/>
    <w:rsid w:val="009E3429"/>
    <w:rsid w:val="009E49DD"/>
    <w:rsid w:val="009E616A"/>
    <w:rsid w:val="009E702B"/>
    <w:rsid w:val="009F160F"/>
    <w:rsid w:val="009F2766"/>
    <w:rsid w:val="009F4E87"/>
    <w:rsid w:val="009F5BC8"/>
    <w:rsid w:val="009F73E8"/>
    <w:rsid w:val="009F758C"/>
    <w:rsid w:val="00A00BF1"/>
    <w:rsid w:val="00A03645"/>
    <w:rsid w:val="00A1196E"/>
    <w:rsid w:val="00A12628"/>
    <w:rsid w:val="00A12A13"/>
    <w:rsid w:val="00A15C68"/>
    <w:rsid w:val="00A30C9B"/>
    <w:rsid w:val="00A36FE4"/>
    <w:rsid w:val="00A416BC"/>
    <w:rsid w:val="00A424DC"/>
    <w:rsid w:val="00A46B42"/>
    <w:rsid w:val="00A50C99"/>
    <w:rsid w:val="00A5356B"/>
    <w:rsid w:val="00A540F1"/>
    <w:rsid w:val="00A661E8"/>
    <w:rsid w:val="00A67AD7"/>
    <w:rsid w:val="00A725BF"/>
    <w:rsid w:val="00A72C40"/>
    <w:rsid w:val="00A857DF"/>
    <w:rsid w:val="00A87177"/>
    <w:rsid w:val="00A905CD"/>
    <w:rsid w:val="00A92DFA"/>
    <w:rsid w:val="00A95B0E"/>
    <w:rsid w:val="00A96F93"/>
    <w:rsid w:val="00AA4F65"/>
    <w:rsid w:val="00AB4719"/>
    <w:rsid w:val="00AB689A"/>
    <w:rsid w:val="00AC6B70"/>
    <w:rsid w:val="00AD0FBE"/>
    <w:rsid w:val="00AD664E"/>
    <w:rsid w:val="00AE2AAA"/>
    <w:rsid w:val="00AE4AC5"/>
    <w:rsid w:val="00AE6E73"/>
    <w:rsid w:val="00AF1B8B"/>
    <w:rsid w:val="00AF4940"/>
    <w:rsid w:val="00B01716"/>
    <w:rsid w:val="00B03783"/>
    <w:rsid w:val="00B06AF2"/>
    <w:rsid w:val="00B1582E"/>
    <w:rsid w:val="00B17161"/>
    <w:rsid w:val="00B25F70"/>
    <w:rsid w:val="00B32B48"/>
    <w:rsid w:val="00B32C26"/>
    <w:rsid w:val="00B33116"/>
    <w:rsid w:val="00B34CC6"/>
    <w:rsid w:val="00B40BEA"/>
    <w:rsid w:val="00B45E99"/>
    <w:rsid w:val="00B532B0"/>
    <w:rsid w:val="00B57ED3"/>
    <w:rsid w:val="00B6006C"/>
    <w:rsid w:val="00B6274C"/>
    <w:rsid w:val="00B778CB"/>
    <w:rsid w:val="00B84BF8"/>
    <w:rsid w:val="00B87608"/>
    <w:rsid w:val="00B9366D"/>
    <w:rsid w:val="00BA25F3"/>
    <w:rsid w:val="00BA4B4E"/>
    <w:rsid w:val="00BC0C89"/>
    <w:rsid w:val="00BC24BA"/>
    <w:rsid w:val="00BC609A"/>
    <w:rsid w:val="00BC7099"/>
    <w:rsid w:val="00BC7A83"/>
    <w:rsid w:val="00BD0DF3"/>
    <w:rsid w:val="00BE036C"/>
    <w:rsid w:val="00BE09E6"/>
    <w:rsid w:val="00BE1D99"/>
    <w:rsid w:val="00BE412D"/>
    <w:rsid w:val="00BE6ADD"/>
    <w:rsid w:val="00BE7E6E"/>
    <w:rsid w:val="00BF7AB8"/>
    <w:rsid w:val="00C04DCB"/>
    <w:rsid w:val="00C05455"/>
    <w:rsid w:val="00C155F9"/>
    <w:rsid w:val="00C170A8"/>
    <w:rsid w:val="00C20515"/>
    <w:rsid w:val="00C238DC"/>
    <w:rsid w:val="00C24582"/>
    <w:rsid w:val="00C24D45"/>
    <w:rsid w:val="00C25C00"/>
    <w:rsid w:val="00C365AE"/>
    <w:rsid w:val="00C4216F"/>
    <w:rsid w:val="00C45463"/>
    <w:rsid w:val="00C504FB"/>
    <w:rsid w:val="00C52AEF"/>
    <w:rsid w:val="00C5383D"/>
    <w:rsid w:val="00C5629C"/>
    <w:rsid w:val="00C56EB4"/>
    <w:rsid w:val="00C60008"/>
    <w:rsid w:val="00C742E8"/>
    <w:rsid w:val="00C76237"/>
    <w:rsid w:val="00C85ED7"/>
    <w:rsid w:val="00C91B94"/>
    <w:rsid w:val="00CA194D"/>
    <w:rsid w:val="00CA1D09"/>
    <w:rsid w:val="00CB28EF"/>
    <w:rsid w:val="00CB28FD"/>
    <w:rsid w:val="00CB3FF9"/>
    <w:rsid w:val="00CC72DC"/>
    <w:rsid w:val="00CD2FCB"/>
    <w:rsid w:val="00CD3593"/>
    <w:rsid w:val="00CE16DD"/>
    <w:rsid w:val="00CE3633"/>
    <w:rsid w:val="00CE4F05"/>
    <w:rsid w:val="00CF0248"/>
    <w:rsid w:val="00CF3CF5"/>
    <w:rsid w:val="00CF6978"/>
    <w:rsid w:val="00D0108D"/>
    <w:rsid w:val="00D01C27"/>
    <w:rsid w:val="00D05EE5"/>
    <w:rsid w:val="00D0614A"/>
    <w:rsid w:val="00D12857"/>
    <w:rsid w:val="00D17D8F"/>
    <w:rsid w:val="00D22734"/>
    <w:rsid w:val="00D26CBA"/>
    <w:rsid w:val="00D33ABA"/>
    <w:rsid w:val="00D3466B"/>
    <w:rsid w:val="00D406B4"/>
    <w:rsid w:val="00D47A72"/>
    <w:rsid w:val="00D532F4"/>
    <w:rsid w:val="00D558AD"/>
    <w:rsid w:val="00D56142"/>
    <w:rsid w:val="00D57044"/>
    <w:rsid w:val="00D6255D"/>
    <w:rsid w:val="00D63721"/>
    <w:rsid w:val="00D64025"/>
    <w:rsid w:val="00D65700"/>
    <w:rsid w:val="00D66C89"/>
    <w:rsid w:val="00D67663"/>
    <w:rsid w:val="00D76812"/>
    <w:rsid w:val="00D773CE"/>
    <w:rsid w:val="00D853F8"/>
    <w:rsid w:val="00D92246"/>
    <w:rsid w:val="00DA33B2"/>
    <w:rsid w:val="00DB0692"/>
    <w:rsid w:val="00DC208B"/>
    <w:rsid w:val="00DC24BF"/>
    <w:rsid w:val="00DC63C2"/>
    <w:rsid w:val="00DD0E82"/>
    <w:rsid w:val="00DD15B9"/>
    <w:rsid w:val="00DD3CCB"/>
    <w:rsid w:val="00DE1F83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2B42"/>
    <w:rsid w:val="00E2332C"/>
    <w:rsid w:val="00E35C04"/>
    <w:rsid w:val="00E43BB2"/>
    <w:rsid w:val="00E5037D"/>
    <w:rsid w:val="00E51F98"/>
    <w:rsid w:val="00E531A5"/>
    <w:rsid w:val="00E54694"/>
    <w:rsid w:val="00E567EC"/>
    <w:rsid w:val="00E56EC2"/>
    <w:rsid w:val="00E640D4"/>
    <w:rsid w:val="00E64F59"/>
    <w:rsid w:val="00E77150"/>
    <w:rsid w:val="00E850F4"/>
    <w:rsid w:val="00E91467"/>
    <w:rsid w:val="00E929A5"/>
    <w:rsid w:val="00E94D0D"/>
    <w:rsid w:val="00E95660"/>
    <w:rsid w:val="00EA2D60"/>
    <w:rsid w:val="00EB269D"/>
    <w:rsid w:val="00EB3AC7"/>
    <w:rsid w:val="00EB5B30"/>
    <w:rsid w:val="00EB72D3"/>
    <w:rsid w:val="00EC22A9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4F2F"/>
    <w:rsid w:val="00F06F5C"/>
    <w:rsid w:val="00F07CD4"/>
    <w:rsid w:val="00F109F2"/>
    <w:rsid w:val="00F15248"/>
    <w:rsid w:val="00F176B2"/>
    <w:rsid w:val="00F24215"/>
    <w:rsid w:val="00F35C29"/>
    <w:rsid w:val="00F43AC8"/>
    <w:rsid w:val="00F44AF8"/>
    <w:rsid w:val="00F4528E"/>
    <w:rsid w:val="00F45A39"/>
    <w:rsid w:val="00F47DA0"/>
    <w:rsid w:val="00F50172"/>
    <w:rsid w:val="00F54BBC"/>
    <w:rsid w:val="00F57916"/>
    <w:rsid w:val="00F653D9"/>
    <w:rsid w:val="00F82377"/>
    <w:rsid w:val="00F8307A"/>
    <w:rsid w:val="00F837A8"/>
    <w:rsid w:val="00F84881"/>
    <w:rsid w:val="00F94C3F"/>
    <w:rsid w:val="00FA0C2F"/>
    <w:rsid w:val="00FA415E"/>
    <w:rsid w:val="00FA617C"/>
    <w:rsid w:val="00FA6C30"/>
    <w:rsid w:val="00FA6C3E"/>
    <w:rsid w:val="00FB15AD"/>
    <w:rsid w:val="00FB2D1B"/>
    <w:rsid w:val="00FB4A01"/>
    <w:rsid w:val="00FB54AD"/>
    <w:rsid w:val="00FB7412"/>
    <w:rsid w:val="00FC1073"/>
    <w:rsid w:val="00FC2586"/>
    <w:rsid w:val="00FC29E5"/>
    <w:rsid w:val="00FC2D4A"/>
    <w:rsid w:val="00FC4C01"/>
    <w:rsid w:val="00FC63F1"/>
    <w:rsid w:val="00FC7D12"/>
    <w:rsid w:val="00FD6E59"/>
    <w:rsid w:val="00FE10D0"/>
    <w:rsid w:val="00FE3774"/>
    <w:rsid w:val="00FF059A"/>
    <w:rsid w:val="00FF235B"/>
    <w:rsid w:val="00FF236C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2F01-D1C1-4299-A758-762AEF5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headdoc-000013">
    <w:name w:val="pt-headdoc-000013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4">
    <w:name w:val="pt-a0-000014"/>
    <w:basedOn w:val="a0"/>
    <w:rsid w:val="00086E77"/>
  </w:style>
  <w:style w:type="paragraph" w:customStyle="1" w:styleId="pt-headdoc-000018">
    <w:name w:val="pt-headdoc-000018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">
    <w:name w:val="pt-style5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fontstyle15">
    <w:name w:val="pt-fontstyle15"/>
    <w:basedOn w:val="a0"/>
    <w:rsid w:val="00086E77"/>
  </w:style>
  <w:style w:type="character" w:customStyle="1" w:styleId="pt-a0-000019">
    <w:name w:val="pt-a0-000019"/>
    <w:basedOn w:val="a0"/>
    <w:rsid w:val="00086E77"/>
  </w:style>
  <w:style w:type="character" w:customStyle="1" w:styleId="pt-a0-000020">
    <w:name w:val="pt-a0-000020"/>
    <w:basedOn w:val="a0"/>
    <w:rsid w:val="00086E77"/>
  </w:style>
  <w:style w:type="character" w:customStyle="1" w:styleId="pt-a0-000021">
    <w:name w:val="pt-a0-000021"/>
    <w:basedOn w:val="a0"/>
    <w:rsid w:val="00086E77"/>
  </w:style>
  <w:style w:type="paragraph" w:customStyle="1" w:styleId="pt-a-000022">
    <w:name w:val="pt-a-000022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-000027">
    <w:name w:val="pt-style5-000027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28">
    <w:name w:val="pt-a0-000028"/>
    <w:basedOn w:val="a0"/>
    <w:rsid w:val="007B1416"/>
  </w:style>
  <w:style w:type="character" w:customStyle="1" w:styleId="pt-pt-a0-000024">
    <w:name w:val="pt-pt-a0-000024"/>
    <w:basedOn w:val="a0"/>
    <w:rsid w:val="007B1416"/>
  </w:style>
  <w:style w:type="character" w:customStyle="1" w:styleId="pt-fontstyle15-000030">
    <w:name w:val="pt-fontstyle15-000030"/>
    <w:basedOn w:val="a0"/>
    <w:rsid w:val="007B1416"/>
  </w:style>
  <w:style w:type="paragraph" w:customStyle="1" w:styleId="pt-style5-000031">
    <w:name w:val="pt-style5-000031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7A79-6CB5-4AB0-BE6F-E0DCC30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3</cp:revision>
  <cp:lastPrinted>2023-05-16T13:22:00Z</cp:lastPrinted>
  <dcterms:created xsi:type="dcterms:W3CDTF">2023-05-16T13:49:00Z</dcterms:created>
  <dcterms:modified xsi:type="dcterms:W3CDTF">2023-05-17T11:07:00Z</dcterms:modified>
</cp:coreProperties>
</file>