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AB" w:rsidRPr="00BA1676" w:rsidRDefault="008E72AB" w:rsidP="008E72AB">
      <w:pPr>
        <w:jc w:val="center"/>
        <w:rPr>
          <w:b/>
          <w:sz w:val="28"/>
          <w:szCs w:val="28"/>
        </w:rPr>
      </w:pPr>
      <w:r w:rsidRPr="00BA1676">
        <w:rPr>
          <w:b/>
          <w:noProof/>
          <w:szCs w:val="28"/>
        </w:rPr>
        <w:drawing>
          <wp:inline distT="0" distB="0" distL="0" distR="0" wp14:anchorId="270E3989" wp14:editId="67C20034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B" w:rsidRPr="00BA1676" w:rsidRDefault="008E72AB" w:rsidP="008E72AB">
      <w:pPr>
        <w:jc w:val="center"/>
        <w:rPr>
          <w:b/>
          <w:sz w:val="28"/>
          <w:szCs w:val="28"/>
        </w:rPr>
      </w:pPr>
    </w:p>
    <w:p w:rsidR="008E72AB" w:rsidRPr="00BA1676" w:rsidRDefault="008E72AB" w:rsidP="008E72AB">
      <w:pPr>
        <w:jc w:val="center"/>
        <w:rPr>
          <w:b/>
          <w:sz w:val="28"/>
          <w:szCs w:val="28"/>
        </w:rPr>
      </w:pPr>
      <w:r w:rsidRPr="00BA1676">
        <w:rPr>
          <w:b/>
          <w:sz w:val="28"/>
          <w:szCs w:val="28"/>
        </w:rPr>
        <w:t>АДМИНИСТРАЦИЯ ЦИМЛЯНСКОГО РАЙОНА</w:t>
      </w:r>
    </w:p>
    <w:p w:rsidR="008E72AB" w:rsidRPr="00BA1676" w:rsidRDefault="008E72AB" w:rsidP="008E72AB">
      <w:pPr>
        <w:jc w:val="center"/>
        <w:rPr>
          <w:b/>
          <w:sz w:val="28"/>
          <w:szCs w:val="28"/>
        </w:rPr>
      </w:pPr>
    </w:p>
    <w:p w:rsidR="008E72AB" w:rsidRPr="00BA1676" w:rsidRDefault="008E72AB" w:rsidP="008E72AB">
      <w:pPr>
        <w:jc w:val="center"/>
        <w:rPr>
          <w:b/>
          <w:sz w:val="28"/>
          <w:szCs w:val="28"/>
        </w:rPr>
      </w:pPr>
      <w:r w:rsidRPr="00BA1676">
        <w:rPr>
          <w:b/>
          <w:sz w:val="28"/>
          <w:szCs w:val="28"/>
        </w:rPr>
        <w:t>ПОСТАНОВЛЕНИЕ</w:t>
      </w:r>
    </w:p>
    <w:p w:rsidR="008E72AB" w:rsidRPr="00BA1676" w:rsidRDefault="008E72AB" w:rsidP="008E72AB">
      <w:pPr>
        <w:jc w:val="both"/>
        <w:rPr>
          <w:b/>
          <w:sz w:val="28"/>
          <w:szCs w:val="28"/>
        </w:rPr>
      </w:pPr>
    </w:p>
    <w:p w:rsidR="008E72AB" w:rsidRPr="00BA1676" w:rsidRDefault="008E72AB" w:rsidP="008E72AB">
      <w:pPr>
        <w:tabs>
          <w:tab w:val="left" w:pos="4536"/>
        </w:tabs>
        <w:jc w:val="both"/>
        <w:rPr>
          <w:sz w:val="28"/>
          <w:szCs w:val="28"/>
        </w:rPr>
      </w:pPr>
      <w:r w:rsidRPr="00BA1676">
        <w:rPr>
          <w:sz w:val="28"/>
          <w:szCs w:val="28"/>
        </w:rPr>
        <w:t>__.</w:t>
      </w:r>
      <w:r w:rsidR="0067707C">
        <w:rPr>
          <w:sz w:val="28"/>
          <w:szCs w:val="28"/>
        </w:rPr>
        <w:t>01</w:t>
      </w:r>
      <w:r w:rsidRPr="00BA1676">
        <w:rPr>
          <w:sz w:val="28"/>
          <w:szCs w:val="28"/>
        </w:rPr>
        <w:t>.202</w:t>
      </w:r>
      <w:r w:rsidR="0067707C">
        <w:rPr>
          <w:sz w:val="28"/>
          <w:szCs w:val="28"/>
        </w:rPr>
        <w:t>3</w:t>
      </w:r>
      <w:r w:rsidRPr="00BA1676">
        <w:rPr>
          <w:sz w:val="28"/>
          <w:szCs w:val="28"/>
        </w:rPr>
        <w:t xml:space="preserve">                                              № ___                                           г. Цимлянск</w:t>
      </w:r>
    </w:p>
    <w:p w:rsidR="008E72AB" w:rsidRPr="00BA1676" w:rsidRDefault="008E72AB" w:rsidP="008E72AB">
      <w:pPr>
        <w:jc w:val="both"/>
        <w:rPr>
          <w:sz w:val="28"/>
          <w:szCs w:val="28"/>
        </w:rPr>
      </w:pPr>
    </w:p>
    <w:p w:rsidR="008E72AB" w:rsidRPr="00BA1676" w:rsidRDefault="008E72AB" w:rsidP="00DD628B">
      <w:pPr>
        <w:pStyle w:val="1"/>
        <w:ind w:right="3259"/>
        <w:jc w:val="both"/>
      </w:pPr>
      <w:r w:rsidRPr="00BA1676">
        <w:t>Об утверждении перечня предприятий и видов работ для отбывания обязательных и исправительных работ в Цимлянском районе в 202</w:t>
      </w:r>
      <w:r w:rsidR="00BA1676" w:rsidRPr="00BA1676">
        <w:t>3</w:t>
      </w:r>
      <w:r w:rsidRPr="00BA1676">
        <w:t xml:space="preserve"> году</w:t>
      </w: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jc w:val="both"/>
        <w:rPr>
          <w:sz w:val="28"/>
          <w:szCs w:val="28"/>
        </w:rPr>
      </w:pPr>
      <w:r w:rsidRPr="00BA1676">
        <w:rPr>
          <w:sz w:val="28"/>
          <w:szCs w:val="28"/>
        </w:rPr>
        <w:tab/>
        <w:t>В соответствии со статьями 49, 50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Администрация Цимлянского района</w:t>
      </w: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jc w:val="center"/>
        <w:rPr>
          <w:sz w:val="28"/>
          <w:szCs w:val="28"/>
        </w:rPr>
      </w:pPr>
      <w:r w:rsidRPr="00BA1676">
        <w:rPr>
          <w:sz w:val="28"/>
          <w:szCs w:val="28"/>
        </w:rPr>
        <w:t>ПОСТАНОВЛЯЕТ:</w:t>
      </w:r>
    </w:p>
    <w:p w:rsidR="008E72AB" w:rsidRPr="00BA1676" w:rsidRDefault="008E72AB" w:rsidP="008E72AB">
      <w:pPr>
        <w:jc w:val="center"/>
        <w:rPr>
          <w:sz w:val="28"/>
          <w:szCs w:val="28"/>
        </w:rPr>
      </w:pPr>
    </w:p>
    <w:p w:rsidR="008E72AB" w:rsidRPr="00BA1676" w:rsidRDefault="008E72AB" w:rsidP="008E72AB">
      <w:pPr>
        <w:pStyle w:val="a3"/>
        <w:tabs>
          <w:tab w:val="left" w:pos="567"/>
          <w:tab w:val="left" w:pos="851"/>
        </w:tabs>
        <w:jc w:val="both"/>
        <w:rPr>
          <w:szCs w:val="28"/>
        </w:rPr>
      </w:pPr>
      <w:r w:rsidRPr="00BA1676">
        <w:rPr>
          <w:szCs w:val="28"/>
        </w:rPr>
        <w:tab/>
        <w:t>1. Утвердить перечень предприятий и виды работ для отбывания обязательных работ в Цимлянском районе в 202</w:t>
      </w:r>
      <w:r w:rsidR="00BA1676" w:rsidRPr="00BA1676">
        <w:rPr>
          <w:szCs w:val="28"/>
        </w:rPr>
        <w:t>3</w:t>
      </w:r>
      <w:r w:rsidRPr="00BA1676">
        <w:rPr>
          <w:szCs w:val="28"/>
        </w:rPr>
        <w:t xml:space="preserve"> году, согласно приложению №</w:t>
      </w:r>
      <w:r w:rsidR="0036205B" w:rsidRPr="00BA1676">
        <w:rPr>
          <w:szCs w:val="28"/>
        </w:rPr>
        <w:t> </w:t>
      </w:r>
      <w:r w:rsidRPr="00BA1676">
        <w:rPr>
          <w:szCs w:val="28"/>
        </w:rPr>
        <w:t>1.</w:t>
      </w:r>
    </w:p>
    <w:p w:rsidR="008E72AB" w:rsidRPr="00BA1676" w:rsidRDefault="008E72AB" w:rsidP="008E72AB">
      <w:pPr>
        <w:pStyle w:val="a3"/>
        <w:tabs>
          <w:tab w:val="left" w:pos="567"/>
        </w:tabs>
        <w:jc w:val="both"/>
        <w:rPr>
          <w:szCs w:val="28"/>
        </w:rPr>
      </w:pPr>
      <w:r w:rsidRPr="00BA1676">
        <w:rPr>
          <w:szCs w:val="28"/>
        </w:rPr>
        <w:tab/>
        <w:t>2. Утвердить перечень предприятий для отбывания исправительных работ в Цимлянском районе в 202</w:t>
      </w:r>
      <w:r w:rsidR="00BA1676" w:rsidRPr="00BA1676">
        <w:rPr>
          <w:szCs w:val="28"/>
        </w:rPr>
        <w:t>3</w:t>
      </w:r>
      <w:r w:rsidRPr="00BA1676">
        <w:rPr>
          <w:szCs w:val="28"/>
        </w:rPr>
        <w:t xml:space="preserve"> году, согласно приложению № 2.</w:t>
      </w:r>
    </w:p>
    <w:p w:rsidR="008E72AB" w:rsidRPr="00BA1676" w:rsidRDefault="008E72AB" w:rsidP="008E72AB">
      <w:pPr>
        <w:ind w:firstLine="567"/>
        <w:jc w:val="both"/>
        <w:rPr>
          <w:sz w:val="28"/>
          <w:szCs w:val="28"/>
        </w:rPr>
      </w:pPr>
      <w:r w:rsidRPr="00BA1676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Цимлянского района Ночевкину Е.Н. </w:t>
      </w: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  <w:r w:rsidRPr="00BA1676">
        <w:rPr>
          <w:sz w:val="28"/>
          <w:szCs w:val="28"/>
        </w:rPr>
        <w:t xml:space="preserve">Глава Администрации </w:t>
      </w:r>
    </w:p>
    <w:p w:rsidR="008E72AB" w:rsidRPr="00BA1676" w:rsidRDefault="008E72AB" w:rsidP="008E72AB">
      <w:pPr>
        <w:rPr>
          <w:sz w:val="28"/>
          <w:szCs w:val="28"/>
        </w:rPr>
      </w:pPr>
      <w:r w:rsidRPr="00BA1676"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0"/>
          <w:szCs w:val="20"/>
        </w:rPr>
      </w:pPr>
      <w:r w:rsidRPr="00BA1676">
        <w:rPr>
          <w:sz w:val="20"/>
          <w:szCs w:val="20"/>
        </w:rPr>
        <w:t xml:space="preserve">Постановление вносит отдел </w:t>
      </w:r>
    </w:p>
    <w:p w:rsidR="008E72AB" w:rsidRPr="00BA1676" w:rsidRDefault="008E72AB" w:rsidP="008E72AB">
      <w:pPr>
        <w:rPr>
          <w:sz w:val="20"/>
          <w:szCs w:val="20"/>
        </w:rPr>
      </w:pPr>
      <w:r w:rsidRPr="00BA1676">
        <w:rPr>
          <w:sz w:val="20"/>
          <w:szCs w:val="20"/>
        </w:rPr>
        <w:t xml:space="preserve">экономического прогнозирования </w:t>
      </w:r>
    </w:p>
    <w:p w:rsidR="008E72AB" w:rsidRPr="00BA1676" w:rsidRDefault="008E72AB" w:rsidP="008E72AB">
      <w:pPr>
        <w:rPr>
          <w:sz w:val="20"/>
          <w:szCs w:val="20"/>
        </w:rPr>
      </w:pPr>
      <w:r w:rsidRPr="00BA1676">
        <w:rPr>
          <w:sz w:val="20"/>
          <w:szCs w:val="20"/>
        </w:rPr>
        <w:t>и закупок Администрации Цимлянского района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lastRenderedPageBreak/>
        <w:t>Приложение № 1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 xml:space="preserve">к постановлению 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>Администрации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>Цимлянского района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 xml:space="preserve">от __. </w:t>
      </w:r>
      <w:r w:rsidR="0067707C">
        <w:rPr>
          <w:sz w:val="28"/>
          <w:szCs w:val="28"/>
        </w:rPr>
        <w:t>01</w:t>
      </w:r>
      <w:r w:rsidRPr="00BA1676">
        <w:rPr>
          <w:sz w:val="28"/>
          <w:szCs w:val="28"/>
        </w:rPr>
        <w:t>.202</w:t>
      </w:r>
      <w:r w:rsidR="0067707C">
        <w:rPr>
          <w:sz w:val="28"/>
          <w:szCs w:val="28"/>
        </w:rPr>
        <w:t>3</w:t>
      </w:r>
      <w:r w:rsidRPr="00BA1676">
        <w:rPr>
          <w:sz w:val="28"/>
          <w:szCs w:val="28"/>
        </w:rPr>
        <w:t xml:space="preserve"> № __</w:t>
      </w:r>
    </w:p>
    <w:p w:rsidR="008E72AB" w:rsidRPr="00BA1676" w:rsidRDefault="008E72AB" w:rsidP="008E72AB">
      <w:pPr>
        <w:pStyle w:val="a3"/>
        <w:rPr>
          <w:szCs w:val="28"/>
        </w:rPr>
      </w:pPr>
    </w:p>
    <w:p w:rsidR="008E72AB" w:rsidRPr="00BA1676" w:rsidRDefault="008E72AB" w:rsidP="008E72AB">
      <w:pPr>
        <w:pStyle w:val="a3"/>
        <w:jc w:val="center"/>
        <w:rPr>
          <w:szCs w:val="28"/>
        </w:rPr>
      </w:pPr>
      <w:r w:rsidRPr="00BA1676">
        <w:rPr>
          <w:szCs w:val="28"/>
        </w:rPr>
        <w:t>Перечень предприятий и виды работ для отбывания</w:t>
      </w:r>
    </w:p>
    <w:p w:rsidR="008E72AB" w:rsidRPr="00BA1676" w:rsidRDefault="008E72AB" w:rsidP="008E72AB">
      <w:pPr>
        <w:pStyle w:val="a3"/>
        <w:jc w:val="center"/>
        <w:rPr>
          <w:szCs w:val="28"/>
        </w:rPr>
      </w:pPr>
      <w:r w:rsidRPr="00BA1676">
        <w:rPr>
          <w:szCs w:val="28"/>
        </w:rPr>
        <w:t>обязательных работ в Цимлянском районе в 202</w:t>
      </w:r>
      <w:r w:rsidR="00BA1676" w:rsidRPr="00BA1676">
        <w:rPr>
          <w:szCs w:val="28"/>
        </w:rPr>
        <w:t>3</w:t>
      </w:r>
      <w:r w:rsidRPr="00BA1676">
        <w:rPr>
          <w:szCs w:val="28"/>
        </w:rPr>
        <w:t xml:space="preserve"> году</w:t>
      </w:r>
    </w:p>
    <w:p w:rsidR="008E72AB" w:rsidRPr="00BA1676" w:rsidRDefault="008E72AB" w:rsidP="008E72A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99"/>
        <w:gridCol w:w="2553"/>
        <w:gridCol w:w="3295"/>
      </w:tblGrid>
      <w:tr w:rsidR="00BA1676" w:rsidRPr="00BA1676" w:rsidTr="006E0B06">
        <w:trPr>
          <w:trHeight w:val="1703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№ п/п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Объект работ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Вид работ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Калининского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Красноярского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Лозновского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Лозновского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Уборка, озеленение и благоустройство Лозновского сельского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Маркинского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Маркинского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Уборка, озеленение и благоустройство Маркинского сельского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Новоцимлянского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 xml:space="preserve">Территория муниципальных объектов Новоцимлянского </w:t>
            </w:r>
            <w:r w:rsidRPr="00BA1676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lastRenderedPageBreak/>
              <w:t>Уборка, озеленение и благоустройство Новоцимлянского сельского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6.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Саркеловского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Саркеловского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Уборка, озеленение и благоустройство Саркеловского сельского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Цимлянского городского поселения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BA1676" w:rsidRPr="00BA1676" w:rsidTr="006E0B06">
        <w:trPr>
          <w:trHeight w:val="140"/>
        </w:trPr>
        <w:tc>
          <w:tcPr>
            <w:tcW w:w="657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8.</w:t>
            </w:r>
          </w:p>
        </w:tc>
        <w:tc>
          <w:tcPr>
            <w:tcW w:w="3099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553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>Территория муниципальных объектов Цимлянского района</w:t>
            </w:r>
          </w:p>
        </w:tc>
        <w:tc>
          <w:tcPr>
            <w:tcW w:w="3295" w:type="dxa"/>
            <w:vAlign w:val="center"/>
          </w:tcPr>
          <w:p w:rsidR="008E72AB" w:rsidRPr="00BA1676" w:rsidRDefault="008E72AB" w:rsidP="007F7B0F">
            <w:pPr>
              <w:jc w:val="center"/>
              <w:rPr>
                <w:sz w:val="28"/>
                <w:szCs w:val="28"/>
              </w:rPr>
            </w:pPr>
            <w:r w:rsidRPr="00BA1676">
              <w:rPr>
                <w:sz w:val="28"/>
                <w:szCs w:val="28"/>
              </w:rPr>
              <w:t xml:space="preserve">Уборка, озеленение и </w:t>
            </w:r>
            <w:r w:rsidR="006E0B06" w:rsidRPr="00BA1676">
              <w:rPr>
                <w:sz w:val="28"/>
                <w:szCs w:val="28"/>
              </w:rPr>
              <w:t>благоустройств объектов</w:t>
            </w:r>
            <w:r w:rsidRPr="00BA1676">
              <w:rPr>
                <w:sz w:val="28"/>
                <w:szCs w:val="28"/>
              </w:rPr>
              <w:t xml:space="preserve"> Цимлянского района</w:t>
            </w:r>
          </w:p>
        </w:tc>
      </w:tr>
    </w:tbl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rPr>
          <w:sz w:val="28"/>
          <w:szCs w:val="28"/>
        </w:rPr>
      </w:pPr>
    </w:p>
    <w:p w:rsidR="008E72AB" w:rsidRPr="00BA1676" w:rsidRDefault="008E72AB" w:rsidP="008E72AB">
      <w:pPr>
        <w:jc w:val="both"/>
        <w:rPr>
          <w:bCs/>
          <w:sz w:val="28"/>
          <w:szCs w:val="28"/>
        </w:rPr>
      </w:pPr>
      <w:r w:rsidRPr="00BA1676">
        <w:rPr>
          <w:bCs/>
          <w:sz w:val="28"/>
          <w:szCs w:val="28"/>
        </w:rPr>
        <w:t>Управляющий делами                                                                                А.В. Кулик</w:t>
      </w: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jc w:val="right"/>
        <w:rPr>
          <w:color w:val="2F5496" w:themeColor="accent1" w:themeShade="BF"/>
          <w:sz w:val="28"/>
          <w:szCs w:val="28"/>
        </w:rPr>
        <w:sectPr w:rsidR="008E72AB" w:rsidRPr="00BA1676" w:rsidSect="00844205">
          <w:footerReference w:type="default" r:id="rId7"/>
          <w:pgSz w:w="11906" w:h="16838"/>
          <w:pgMar w:top="1134" w:right="567" w:bottom="1134" w:left="1701" w:header="284" w:footer="284" w:gutter="0"/>
          <w:cols w:space="708"/>
          <w:docGrid w:linePitch="360"/>
        </w:sectPr>
      </w:pP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lastRenderedPageBreak/>
        <w:t>Приложение № 2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>к постановлению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 xml:space="preserve"> Администрации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>Цимлянского района</w:t>
      </w:r>
    </w:p>
    <w:p w:rsidR="008E72AB" w:rsidRPr="00BA1676" w:rsidRDefault="008E72AB" w:rsidP="008E72AB">
      <w:pPr>
        <w:jc w:val="right"/>
        <w:rPr>
          <w:sz w:val="28"/>
          <w:szCs w:val="28"/>
        </w:rPr>
      </w:pPr>
      <w:r w:rsidRPr="00BA1676">
        <w:rPr>
          <w:sz w:val="28"/>
          <w:szCs w:val="28"/>
        </w:rPr>
        <w:t xml:space="preserve">от __. </w:t>
      </w:r>
      <w:r w:rsidR="0067707C">
        <w:rPr>
          <w:sz w:val="28"/>
          <w:szCs w:val="28"/>
        </w:rPr>
        <w:t>01</w:t>
      </w:r>
      <w:r w:rsidRPr="00BA1676">
        <w:rPr>
          <w:sz w:val="28"/>
          <w:szCs w:val="28"/>
        </w:rPr>
        <w:t>.202</w:t>
      </w:r>
      <w:r w:rsidR="0067707C">
        <w:rPr>
          <w:sz w:val="28"/>
          <w:szCs w:val="28"/>
        </w:rPr>
        <w:t>3</w:t>
      </w:r>
      <w:bookmarkStart w:id="0" w:name="_GoBack"/>
      <w:bookmarkEnd w:id="0"/>
      <w:r w:rsidRPr="00BA1676">
        <w:rPr>
          <w:sz w:val="28"/>
          <w:szCs w:val="28"/>
        </w:rPr>
        <w:t xml:space="preserve"> № __</w:t>
      </w:r>
    </w:p>
    <w:p w:rsidR="008E72AB" w:rsidRPr="00BA1676" w:rsidRDefault="008E72AB" w:rsidP="008E72AB">
      <w:pPr>
        <w:jc w:val="center"/>
        <w:rPr>
          <w:sz w:val="28"/>
          <w:szCs w:val="28"/>
        </w:rPr>
      </w:pPr>
    </w:p>
    <w:p w:rsidR="008E72AB" w:rsidRPr="00BA1676" w:rsidRDefault="008E72AB" w:rsidP="008E72AB">
      <w:pPr>
        <w:jc w:val="center"/>
        <w:rPr>
          <w:sz w:val="28"/>
          <w:szCs w:val="28"/>
        </w:rPr>
      </w:pPr>
      <w:r w:rsidRPr="00BA1676">
        <w:rPr>
          <w:sz w:val="28"/>
          <w:szCs w:val="28"/>
        </w:rPr>
        <w:t>Перечень предприятий для отбывания</w:t>
      </w:r>
    </w:p>
    <w:p w:rsidR="008E72AB" w:rsidRPr="00BA1676" w:rsidRDefault="008E72AB" w:rsidP="008E72AB">
      <w:pPr>
        <w:jc w:val="center"/>
        <w:rPr>
          <w:sz w:val="28"/>
          <w:szCs w:val="28"/>
        </w:rPr>
      </w:pPr>
      <w:r w:rsidRPr="00BA1676">
        <w:rPr>
          <w:sz w:val="28"/>
          <w:szCs w:val="28"/>
        </w:rPr>
        <w:t>исправительных работ в Цимлянском районе в 202</w:t>
      </w:r>
      <w:r w:rsidR="00BA1676" w:rsidRPr="00BA1676">
        <w:rPr>
          <w:sz w:val="28"/>
          <w:szCs w:val="28"/>
        </w:rPr>
        <w:t>3</w:t>
      </w:r>
      <w:r w:rsidRPr="00BA1676">
        <w:rPr>
          <w:sz w:val="28"/>
          <w:szCs w:val="28"/>
        </w:rPr>
        <w:t xml:space="preserve"> году</w:t>
      </w:r>
    </w:p>
    <w:p w:rsidR="008E72AB" w:rsidRPr="00BA1676" w:rsidRDefault="008E72AB" w:rsidP="008E72AB">
      <w:pPr>
        <w:pStyle w:val="a3"/>
        <w:rPr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87"/>
        <w:gridCol w:w="2268"/>
      </w:tblGrid>
      <w:tr w:rsidR="0067707C" w:rsidRPr="0067707C" w:rsidTr="007F7B0F">
        <w:trPr>
          <w:trHeight w:val="966"/>
        </w:trPr>
        <w:tc>
          <w:tcPr>
            <w:tcW w:w="644" w:type="dxa"/>
            <w:vAlign w:val="center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Наименование организации</w:t>
            </w:r>
          </w:p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Количество</w:t>
            </w:r>
          </w:p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рабочих мест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:rsidR="008E72AB" w:rsidRPr="0067707C" w:rsidRDefault="008E72AB" w:rsidP="007F7B0F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Сапонова Т.А.</w:t>
            </w:r>
          </w:p>
        </w:tc>
        <w:tc>
          <w:tcPr>
            <w:tcW w:w="2268" w:type="dxa"/>
          </w:tcPr>
          <w:p w:rsidR="008E72AB" w:rsidRPr="0067707C" w:rsidRDefault="008E72AB" w:rsidP="007F7B0F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АО «Степной»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Гулин А.Ю.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КФХ Маркина Л.П.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«Камышевское»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УФПС Ростовской области – филиал ФГУП «Почта России» Волгодонской почтамт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3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«Ница»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«Цимлянскагропромтранс»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:rsidR="00D9087A" w:rsidRPr="0067707C" w:rsidRDefault="00D9087A" w:rsidP="00D9087A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:rsidR="00D9087A" w:rsidRPr="0067707C" w:rsidRDefault="00D9087A" w:rsidP="00D9087A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5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ИП Пачкория В.С.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КФХ Карманцев С.В.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КФХ Демидов В.С.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2</w:t>
            </w:r>
          </w:p>
        </w:tc>
      </w:tr>
      <w:tr w:rsidR="0067707C" w:rsidRPr="0067707C" w:rsidTr="007F7B0F">
        <w:tc>
          <w:tcPr>
            <w:tcW w:w="644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:rsidR="0067707C" w:rsidRPr="0067707C" w:rsidRDefault="0067707C" w:rsidP="0067707C">
            <w:pPr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ООО «Донконсалт»</w:t>
            </w:r>
          </w:p>
        </w:tc>
        <w:tc>
          <w:tcPr>
            <w:tcW w:w="2268" w:type="dxa"/>
          </w:tcPr>
          <w:p w:rsidR="0067707C" w:rsidRPr="0067707C" w:rsidRDefault="0067707C" w:rsidP="0067707C">
            <w:pPr>
              <w:jc w:val="center"/>
              <w:rPr>
                <w:sz w:val="28"/>
                <w:szCs w:val="28"/>
              </w:rPr>
            </w:pPr>
            <w:r w:rsidRPr="0067707C">
              <w:rPr>
                <w:sz w:val="28"/>
                <w:szCs w:val="28"/>
              </w:rPr>
              <w:t>1</w:t>
            </w:r>
          </w:p>
        </w:tc>
      </w:tr>
    </w:tbl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jc w:val="both"/>
        <w:rPr>
          <w:bCs/>
          <w:color w:val="2F5496" w:themeColor="accent1" w:themeShade="BF"/>
          <w:sz w:val="28"/>
          <w:szCs w:val="28"/>
        </w:rPr>
      </w:pPr>
      <w:r w:rsidRPr="0067707C">
        <w:rPr>
          <w:bCs/>
          <w:sz w:val="28"/>
          <w:szCs w:val="28"/>
        </w:rPr>
        <w:t>Управляющий делами                                                                                А.В. Кулик</w:t>
      </w: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p w:rsidR="008E72AB" w:rsidRPr="00BA1676" w:rsidRDefault="008E72AB" w:rsidP="008E72AB">
      <w:pPr>
        <w:rPr>
          <w:color w:val="2F5496" w:themeColor="accent1" w:themeShade="BF"/>
          <w:sz w:val="28"/>
          <w:szCs w:val="28"/>
        </w:rPr>
      </w:pPr>
    </w:p>
    <w:sectPr w:rsidR="008E72AB" w:rsidRPr="00BA1676" w:rsidSect="00BE128F"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60" w:rsidRDefault="00187160">
      <w:r>
        <w:separator/>
      </w:r>
    </w:p>
  </w:endnote>
  <w:endnote w:type="continuationSeparator" w:id="0">
    <w:p w:rsidR="00187160" w:rsidRDefault="001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321967"/>
      <w:docPartObj>
        <w:docPartGallery w:val="Page Numbers (Bottom of Page)"/>
        <w:docPartUnique/>
      </w:docPartObj>
    </w:sdtPr>
    <w:sdtEndPr/>
    <w:sdtContent>
      <w:p w:rsidR="00BE128F" w:rsidRDefault="00867F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128F" w:rsidRDefault="00187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60" w:rsidRDefault="00187160">
      <w:r>
        <w:separator/>
      </w:r>
    </w:p>
  </w:footnote>
  <w:footnote w:type="continuationSeparator" w:id="0">
    <w:p w:rsidR="00187160" w:rsidRDefault="0018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B"/>
    <w:rsid w:val="00045148"/>
    <w:rsid w:val="00187160"/>
    <w:rsid w:val="002538A0"/>
    <w:rsid w:val="00311619"/>
    <w:rsid w:val="0036205B"/>
    <w:rsid w:val="0043672F"/>
    <w:rsid w:val="00525D47"/>
    <w:rsid w:val="005749BF"/>
    <w:rsid w:val="0059568A"/>
    <w:rsid w:val="00625E2C"/>
    <w:rsid w:val="0067707C"/>
    <w:rsid w:val="006E0B06"/>
    <w:rsid w:val="00743EFC"/>
    <w:rsid w:val="00794716"/>
    <w:rsid w:val="007E461D"/>
    <w:rsid w:val="00844205"/>
    <w:rsid w:val="00867FEB"/>
    <w:rsid w:val="00874CFD"/>
    <w:rsid w:val="008E72AB"/>
    <w:rsid w:val="00917A3C"/>
    <w:rsid w:val="009F7270"/>
    <w:rsid w:val="00A2758C"/>
    <w:rsid w:val="00A84AB1"/>
    <w:rsid w:val="00BA1676"/>
    <w:rsid w:val="00C23233"/>
    <w:rsid w:val="00C87120"/>
    <w:rsid w:val="00D04034"/>
    <w:rsid w:val="00D9087A"/>
    <w:rsid w:val="00DD628B"/>
    <w:rsid w:val="00E03FF8"/>
    <w:rsid w:val="00F40FB0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6692"/>
  <w15:chartTrackingRefBased/>
  <w15:docId w15:val="{4296016D-02FC-4D41-B42B-04FA265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A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72AB"/>
    <w:rPr>
      <w:sz w:val="28"/>
    </w:rPr>
  </w:style>
  <w:style w:type="character" w:customStyle="1" w:styleId="a4">
    <w:name w:val="Основной текст Знак"/>
    <w:basedOn w:val="a0"/>
    <w:link w:val="a3"/>
    <w:rsid w:val="008E7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18</cp:revision>
  <cp:lastPrinted>2020-01-10T06:49:00Z</cp:lastPrinted>
  <dcterms:created xsi:type="dcterms:W3CDTF">2020-01-10T06:33:00Z</dcterms:created>
  <dcterms:modified xsi:type="dcterms:W3CDTF">2023-01-12T06:37:00Z</dcterms:modified>
</cp:coreProperties>
</file>