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7E5">
        <w:rPr>
          <w:rFonts w:ascii="Times New Roman" w:hAnsi="Times New Roman" w:cs="Times New Roman"/>
          <w:sz w:val="28"/>
          <w:szCs w:val="28"/>
        </w:rPr>
        <w:t xml:space="preserve">Какую систему налогообложения выбрать, чтобы не платить лишнего? Кроме того, от выбранной системы зависит размер не только налога, но и страховых и пенсионных взносов. </w:t>
      </w:r>
    </w:p>
    <w:p w:rsidR="00AD62B9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7E5">
        <w:rPr>
          <w:rFonts w:ascii="Times New Roman" w:hAnsi="Times New Roman" w:cs="Times New Roman"/>
          <w:sz w:val="28"/>
          <w:szCs w:val="28"/>
        </w:rPr>
        <w:t>Инструкция для тех, кто не разберется без словаря, что такое ОРН, УСН, ЕСХН, ПСН и НПД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логи ИП обложк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434" cy="40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437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логиИП_ЕСХН_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66" cy="43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логиИП_НПД_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457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4781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логиИП_ОРН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86" cy="47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291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логиИП_патент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12" cy="32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6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логиИП_УСН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61" cy="35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 w:rsidP="00BE07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809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дробнееНалоги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24" cy="280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7E5" w:rsidSect="00BE07E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E5"/>
    <w:rsid w:val="00AD62B9"/>
    <w:rsid w:val="00BE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920AF-92AC-495E-A96D-2A7EBFB2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</Words>
  <Characters>231</Characters>
  <Application>Microsoft Office Word</Application>
  <DocSecurity>0</DocSecurity>
  <Lines>1</Lines>
  <Paragraphs>1</Paragraphs>
  <ScaleCrop>false</ScaleCrop>
  <Company>SPecialiST RePack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2023-03-14T07:47:00Z</dcterms:created>
  <dcterms:modified xsi:type="dcterms:W3CDTF">2023-03-14T07:57:00Z</dcterms:modified>
</cp:coreProperties>
</file>