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3" w:rsidRDefault="00202F13" w:rsidP="006B6853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930">
        <w:rPr>
          <w:b/>
          <w:noProof/>
          <w:szCs w:val="28"/>
        </w:rPr>
        <w:t xml:space="preserve">                                  </w:t>
      </w:r>
    </w:p>
    <w:p w:rsidR="006B6853" w:rsidRDefault="006B6853" w:rsidP="006B6853">
      <w:pPr>
        <w:jc w:val="center"/>
      </w:pPr>
    </w:p>
    <w:p w:rsidR="006B6853" w:rsidRPr="007B11A3" w:rsidRDefault="006B6853" w:rsidP="006B6853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6B6853" w:rsidRPr="007B11A3" w:rsidRDefault="006B6853" w:rsidP="006B6853">
      <w:pPr>
        <w:ind w:firstLine="720"/>
        <w:jc w:val="center"/>
        <w:rPr>
          <w:sz w:val="28"/>
          <w:szCs w:val="28"/>
        </w:rPr>
      </w:pPr>
    </w:p>
    <w:p w:rsidR="006B6853" w:rsidRPr="007B11A3" w:rsidRDefault="006B6853" w:rsidP="006B68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6B6853" w:rsidRDefault="006B6853" w:rsidP="006B6853">
      <w:pPr>
        <w:rPr>
          <w:sz w:val="28"/>
        </w:rPr>
      </w:pPr>
    </w:p>
    <w:p w:rsidR="00D22394" w:rsidRPr="00D22394" w:rsidRDefault="00202F13" w:rsidP="00D22394">
      <w:pPr>
        <w:rPr>
          <w:sz w:val="28"/>
        </w:rPr>
      </w:pPr>
      <w:r>
        <w:rPr>
          <w:sz w:val="28"/>
        </w:rPr>
        <w:t>14.</w:t>
      </w:r>
      <w:r w:rsidR="0008547D">
        <w:rPr>
          <w:sz w:val="28"/>
        </w:rPr>
        <w:t>04.2022</w:t>
      </w:r>
      <w:r w:rsidR="00F04999">
        <w:rPr>
          <w:sz w:val="28"/>
        </w:rPr>
        <w:t xml:space="preserve">               </w:t>
      </w:r>
      <w:r w:rsidR="007B2224">
        <w:rPr>
          <w:sz w:val="28"/>
        </w:rPr>
        <w:t xml:space="preserve">                         </w:t>
      </w:r>
      <w:r w:rsidR="007B2224">
        <w:rPr>
          <w:sz w:val="28"/>
        </w:rPr>
        <w:tab/>
      </w:r>
      <w:r>
        <w:rPr>
          <w:sz w:val="28"/>
        </w:rPr>
        <w:t xml:space="preserve">   </w:t>
      </w:r>
      <w:r w:rsidR="007B2224">
        <w:rPr>
          <w:sz w:val="28"/>
        </w:rPr>
        <w:t xml:space="preserve">№ </w:t>
      </w:r>
      <w:r>
        <w:rPr>
          <w:sz w:val="28"/>
        </w:rPr>
        <w:t>74</w:t>
      </w:r>
      <w:r w:rsidR="00F04999">
        <w:rPr>
          <w:sz w:val="28"/>
        </w:rPr>
        <w:t xml:space="preserve">           </w:t>
      </w:r>
      <w:r w:rsidR="009E72AF">
        <w:rPr>
          <w:sz w:val="28"/>
        </w:rPr>
        <w:t xml:space="preserve">       </w:t>
      </w:r>
      <w:r w:rsidR="00F04999">
        <w:rPr>
          <w:sz w:val="28"/>
        </w:rPr>
        <w:t xml:space="preserve">                    </w:t>
      </w:r>
      <w:r w:rsidR="00D22394" w:rsidRPr="00D22394">
        <w:rPr>
          <w:sz w:val="28"/>
        </w:rPr>
        <w:tab/>
      </w:r>
      <w:r>
        <w:rPr>
          <w:sz w:val="28"/>
        </w:rPr>
        <w:t xml:space="preserve">     </w:t>
      </w:r>
      <w:r w:rsidR="00D22394" w:rsidRPr="00D22394">
        <w:rPr>
          <w:sz w:val="28"/>
        </w:rPr>
        <w:t>г. Цимлянск</w:t>
      </w:r>
    </w:p>
    <w:p w:rsidR="00D22394" w:rsidRPr="00D22394" w:rsidRDefault="00D22394" w:rsidP="00D22394">
      <w:pPr>
        <w:rPr>
          <w:sz w:val="28"/>
        </w:rPr>
      </w:pPr>
    </w:p>
    <w:p w:rsidR="00D22394" w:rsidRPr="00D22394" w:rsidRDefault="00D22394" w:rsidP="002429A3">
      <w:pPr>
        <w:ind w:right="3968"/>
        <w:jc w:val="both"/>
        <w:rPr>
          <w:sz w:val="28"/>
        </w:rPr>
      </w:pPr>
      <w:r w:rsidRPr="00D22394">
        <w:rPr>
          <w:sz w:val="28"/>
        </w:rPr>
        <w:t>О внесении изменений в решение Собрания</w:t>
      </w:r>
      <w:r w:rsidR="002429A3">
        <w:rPr>
          <w:sz w:val="28"/>
        </w:rPr>
        <w:t xml:space="preserve"> </w:t>
      </w:r>
      <w:bookmarkStart w:id="0" w:name="_GoBack"/>
      <w:bookmarkEnd w:id="0"/>
      <w:r w:rsidRPr="00D22394">
        <w:rPr>
          <w:sz w:val="28"/>
        </w:rPr>
        <w:t>депутатов Цимлянского района от 20.09.2007</w:t>
      </w:r>
      <w:r w:rsidR="002429A3">
        <w:rPr>
          <w:sz w:val="28"/>
        </w:rPr>
        <w:t xml:space="preserve"> </w:t>
      </w:r>
      <w:r w:rsidRPr="00D22394">
        <w:rPr>
          <w:sz w:val="28"/>
        </w:rPr>
        <w:t>№ 144 «Об утверждении Положения о бюджетном</w:t>
      </w:r>
      <w:r w:rsidR="002429A3">
        <w:rPr>
          <w:sz w:val="28"/>
        </w:rPr>
        <w:t xml:space="preserve"> </w:t>
      </w:r>
      <w:r w:rsidRPr="00D22394">
        <w:rPr>
          <w:sz w:val="28"/>
        </w:rPr>
        <w:t>процессе в Цимлянском районе»</w:t>
      </w:r>
    </w:p>
    <w:p w:rsidR="00D22394" w:rsidRPr="00D22394" w:rsidRDefault="00D22394" w:rsidP="00D22394">
      <w:pPr>
        <w:rPr>
          <w:sz w:val="28"/>
        </w:rPr>
      </w:pPr>
    </w:p>
    <w:p w:rsidR="00D22394" w:rsidRDefault="00D22394" w:rsidP="003C493E">
      <w:pPr>
        <w:ind w:firstLine="708"/>
        <w:jc w:val="both"/>
        <w:rPr>
          <w:sz w:val="28"/>
        </w:rPr>
      </w:pPr>
      <w:r w:rsidRPr="00D22394">
        <w:rPr>
          <w:sz w:val="28"/>
        </w:rPr>
        <w:t>В соответствии с</w:t>
      </w:r>
      <w:r w:rsidR="00D0133B">
        <w:rPr>
          <w:sz w:val="28"/>
        </w:rPr>
        <w:t xml:space="preserve"> </w:t>
      </w:r>
      <w:r w:rsidRPr="00D22394">
        <w:rPr>
          <w:sz w:val="28"/>
        </w:rPr>
        <w:t>Областным законом от 03.08.2007 № 743-ЗС «О бюджетном процессе в Ростовской области»</w:t>
      </w:r>
      <w:r w:rsidR="00664AB1">
        <w:rPr>
          <w:sz w:val="28"/>
        </w:rPr>
        <w:t>, в целях приведения нормативного правого акта в соответствие с действующим законодательством</w:t>
      </w:r>
      <w:r w:rsidRPr="00D22394">
        <w:rPr>
          <w:sz w:val="28"/>
        </w:rPr>
        <w:t>, Собрание депутатов Цимлянского района</w:t>
      </w:r>
    </w:p>
    <w:p w:rsidR="0045125B" w:rsidRPr="00D22394" w:rsidRDefault="0045125B" w:rsidP="003C493E">
      <w:pPr>
        <w:ind w:firstLine="708"/>
        <w:jc w:val="both"/>
        <w:rPr>
          <w:sz w:val="28"/>
        </w:rPr>
      </w:pPr>
    </w:p>
    <w:p w:rsidR="00D22394" w:rsidRDefault="00D22394" w:rsidP="00D22394">
      <w:pPr>
        <w:jc w:val="center"/>
        <w:rPr>
          <w:sz w:val="28"/>
        </w:rPr>
      </w:pPr>
      <w:r w:rsidRPr="00D22394">
        <w:rPr>
          <w:sz w:val="28"/>
        </w:rPr>
        <w:t>РЕШИЛО:</w:t>
      </w:r>
    </w:p>
    <w:p w:rsidR="0045125B" w:rsidRPr="00D22394" w:rsidRDefault="0045125B" w:rsidP="00D22394">
      <w:pPr>
        <w:jc w:val="center"/>
        <w:rPr>
          <w:sz w:val="28"/>
        </w:rPr>
      </w:pPr>
    </w:p>
    <w:p w:rsidR="00D22394" w:rsidRPr="00683E69" w:rsidRDefault="00D22394" w:rsidP="002E4D78">
      <w:pPr>
        <w:ind w:firstLine="708"/>
        <w:jc w:val="both"/>
        <w:rPr>
          <w:sz w:val="28"/>
          <w:szCs w:val="28"/>
        </w:rPr>
      </w:pPr>
      <w:r w:rsidRPr="00683E69">
        <w:rPr>
          <w:sz w:val="28"/>
          <w:szCs w:val="28"/>
        </w:rPr>
        <w:t>1. Внести в приложение к решению Собрания депутатов Цимлянского района от 20.09.2007 № 144 «Об утверждении Положения о бюджетном процессе в Цимлянском районе» следующие изменения:</w:t>
      </w:r>
    </w:p>
    <w:p w:rsidR="00BB04BB" w:rsidRPr="00683E69" w:rsidRDefault="00BB04BB" w:rsidP="002E4D78">
      <w:pPr>
        <w:ind w:firstLine="708"/>
        <w:jc w:val="both"/>
        <w:rPr>
          <w:sz w:val="28"/>
          <w:szCs w:val="28"/>
        </w:rPr>
      </w:pPr>
      <w:r w:rsidRPr="00683E69">
        <w:rPr>
          <w:sz w:val="28"/>
          <w:szCs w:val="28"/>
        </w:rPr>
        <w:t xml:space="preserve">1.1. </w:t>
      </w:r>
      <w:r w:rsidR="00683E69" w:rsidRPr="00683E69">
        <w:rPr>
          <w:sz w:val="28"/>
          <w:szCs w:val="28"/>
        </w:rPr>
        <w:t>Подпункт 1.4.2</w:t>
      </w:r>
      <w:r w:rsidR="005F6D71">
        <w:rPr>
          <w:sz w:val="28"/>
          <w:szCs w:val="28"/>
        </w:rPr>
        <w:t>.</w:t>
      </w:r>
      <w:r w:rsidR="00683E69" w:rsidRPr="00683E69">
        <w:rPr>
          <w:sz w:val="28"/>
          <w:szCs w:val="28"/>
        </w:rPr>
        <w:t xml:space="preserve"> пункта 1.4</w:t>
      </w:r>
      <w:r w:rsidR="005F6D71">
        <w:rPr>
          <w:sz w:val="28"/>
          <w:szCs w:val="28"/>
        </w:rPr>
        <w:t xml:space="preserve">. </w:t>
      </w:r>
      <w:r w:rsidR="00683E69" w:rsidRPr="00683E69">
        <w:rPr>
          <w:sz w:val="28"/>
          <w:szCs w:val="28"/>
        </w:rPr>
        <w:t xml:space="preserve">раздела </w:t>
      </w:r>
      <w:r w:rsidR="00683E69" w:rsidRPr="00683E69">
        <w:rPr>
          <w:sz w:val="28"/>
          <w:szCs w:val="28"/>
          <w:lang w:val="en-US"/>
        </w:rPr>
        <w:t>I</w:t>
      </w:r>
      <w:r w:rsidR="00683E69" w:rsidRPr="00683E69">
        <w:rPr>
          <w:sz w:val="28"/>
          <w:szCs w:val="28"/>
        </w:rPr>
        <w:t xml:space="preserve"> изложить в следующей редакции:</w:t>
      </w:r>
    </w:p>
    <w:p w:rsidR="00683E69" w:rsidRPr="00683E69" w:rsidRDefault="00683E69" w:rsidP="00683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E69">
        <w:rPr>
          <w:sz w:val="28"/>
          <w:szCs w:val="28"/>
        </w:rPr>
        <w:t xml:space="preserve">«1.4.2. </w:t>
      </w:r>
      <w:r w:rsidRPr="00683E69">
        <w:rPr>
          <w:rFonts w:eastAsia="Calibri"/>
          <w:sz w:val="28"/>
          <w:szCs w:val="28"/>
        </w:rPr>
        <w:t>Перечень главных администраторов доходов бюджета</w:t>
      </w:r>
      <w:r>
        <w:rPr>
          <w:rFonts w:eastAsia="Calibri"/>
          <w:sz w:val="28"/>
          <w:szCs w:val="28"/>
        </w:rPr>
        <w:t xml:space="preserve"> муниципального района</w:t>
      </w:r>
      <w:r w:rsidRPr="00683E69">
        <w:rPr>
          <w:rFonts w:eastAsia="Calibri"/>
          <w:sz w:val="28"/>
          <w:szCs w:val="28"/>
        </w:rPr>
        <w:t xml:space="preserve"> утверждаются </w:t>
      </w:r>
      <w:r>
        <w:rPr>
          <w:rFonts w:eastAsia="Calibri"/>
          <w:sz w:val="28"/>
          <w:szCs w:val="28"/>
        </w:rPr>
        <w:t>Администрацией Цимлянского района</w:t>
      </w:r>
      <w:r w:rsidRPr="00683E69">
        <w:rPr>
          <w:rFonts w:eastAsia="Calibr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>
        <w:rPr>
          <w:rFonts w:eastAsia="Calibri"/>
          <w:sz w:val="28"/>
          <w:szCs w:val="28"/>
        </w:rPr>
        <w:t>».</w:t>
      </w:r>
    </w:p>
    <w:p w:rsidR="001248BD" w:rsidRPr="00683E69" w:rsidRDefault="001248BD" w:rsidP="00124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83E69">
        <w:rPr>
          <w:sz w:val="28"/>
          <w:szCs w:val="28"/>
        </w:rPr>
        <w:t>П</w:t>
      </w:r>
      <w:r>
        <w:rPr>
          <w:sz w:val="28"/>
          <w:szCs w:val="28"/>
        </w:rPr>
        <w:t>одпункт 1.4.4</w:t>
      </w:r>
      <w:r w:rsidRPr="00683E69">
        <w:rPr>
          <w:sz w:val="28"/>
          <w:szCs w:val="28"/>
        </w:rPr>
        <w:t xml:space="preserve">. пункта 1.4. раздела </w:t>
      </w:r>
      <w:r w:rsidRPr="00683E69">
        <w:rPr>
          <w:sz w:val="28"/>
          <w:szCs w:val="28"/>
          <w:lang w:val="en-US"/>
        </w:rPr>
        <w:t>I</w:t>
      </w:r>
      <w:r w:rsidRPr="00683E69">
        <w:rPr>
          <w:sz w:val="28"/>
          <w:szCs w:val="28"/>
        </w:rPr>
        <w:t xml:space="preserve"> изложить в следующей редакции:</w:t>
      </w:r>
    </w:p>
    <w:p w:rsidR="001248BD" w:rsidRPr="001248BD" w:rsidRDefault="001248BD" w:rsidP="001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«1.4.4. </w:t>
      </w:r>
      <w:r w:rsidRPr="001248BD">
        <w:rPr>
          <w:rFonts w:eastAsia="Calibri"/>
          <w:sz w:val="28"/>
          <w:szCs w:val="28"/>
        </w:rPr>
        <w:t>Перечень главных администраторов источников финансирования дефицита бюджета</w:t>
      </w:r>
      <w:r>
        <w:rPr>
          <w:rFonts w:eastAsia="Calibri"/>
          <w:sz w:val="28"/>
          <w:szCs w:val="28"/>
        </w:rPr>
        <w:t xml:space="preserve"> муниципального района</w:t>
      </w:r>
      <w:r w:rsidRPr="001248BD">
        <w:rPr>
          <w:rFonts w:eastAsia="Calibri"/>
          <w:sz w:val="28"/>
          <w:szCs w:val="28"/>
        </w:rPr>
        <w:t xml:space="preserve"> утверждаются </w:t>
      </w:r>
      <w:r>
        <w:rPr>
          <w:rFonts w:eastAsia="Calibri"/>
          <w:sz w:val="28"/>
          <w:szCs w:val="28"/>
        </w:rPr>
        <w:t>Администрацией Цимлянского района</w:t>
      </w:r>
      <w:r w:rsidRPr="001248BD">
        <w:rPr>
          <w:rFonts w:eastAsia="Calibr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1248BD" w:rsidRPr="001248BD" w:rsidRDefault="001248BD" w:rsidP="001248B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48BD">
        <w:rPr>
          <w:sz w:val="28"/>
          <w:szCs w:val="28"/>
        </w:rPr>
        <w:t>Перечень статей источников финансирования дефицита бюджета</w:t>
      </w:r>
      <w:r>
        <w:rPr>
          <w:sz w:val="28"/>
          <w:szCs w:val="28"/>
        </w:rPr>
        <w:t xml:space="preserve"> муниципального района</w:t>
      </w:r>
      <w:r w:rsidRPr="001248BD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решением Собрания депутатов Цимлянского района о </w:t>
      </w:r>
      <w:r w:rsidRPr="001248BD">
        <w:rPr>
          <w:sz w:val="28"/>
          <w:szCs w:val="28"/>
        </w:rPr>
        <w:t>бюджете на очередной финансовый год и плановый период при утверждении источников финансирования дефицита бюджета</w:t>
      </w:r>
      <w:r>
        <w:rPr>
          <w:sz w:val="28"/>
          <w:szCs w:val="28"/>
        </w:rPr>
        <w:t xml:space="preserve"> муниципального района</w:t>
      </w:r>
      <w:r w:rsidRPr="001248BD">
        <w:rPr>
          <w:sz w:val="28"/>
          <w:szCs w:val="28"/>
        </w:rPr>
        <w:t>.</w:t>
      </w:r>
    </w:p>
    <w:p w:rsidR="001248BD" w:rsidRPr="001248BD" w:rsidRDefault="001248BD" w:rsidP="001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48BD">
        <w:rPr>
          <w:sz w:val="28"/>
          <w:szCs w:val="28"/>
        </w:rPr>
        <w:t>Перечень кодов видов источников ф</w:t>
      </w:r>
      <w:r>
        <w:rPr>
          <w:sz w:val="28"/>
          <w:szCs w:val="28"/>
        </w:rPr>
        <w:t>инансирования дефицит</w:t>
      </w:r>
      <w:r w:rsidR="004E2084">
        <w:rPr>
          <w:sz w:val="28"/>
          <w:szCs w:val="28"/>
        </w:rPr>
        <w:t>а бюдже</w:t>
      </w:r>
      <w:r>
        <w:rPr>
          <w:sz w:val="28"/>
          <w:szCs w:val="28"/>
        </w:rPr>
        <w:t>та</w:t>
      </w:r>
      <w:r w:rsidRPr="001248BD">
        <w:rPr>
          <w:sz w:val="28"/>
          <w:szCs w:val="28"/>
        </w:rPr>
        <w:t xml:space="preserve">, главными администраторами которых являются органы </w:t>
      </w:r>
      <w:r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lastRenderedPageBreak/>
        <w:t>самоуправления Цимлянского района</w:t>
      </w:r>
      <w:r w:rsidRPr="001248BD">
        <w:rPr>
          <w:sz w:val="28"/>
          <w:szCs w:val="28"/>
        </w:rPr>
        <w:t xml:space="preserve"> и (или) находящиеся в их ведении казенные учреждения, утверждается </w:t>
      </w:r>
      <w:r>
        <w:rPr>
          <w:sz w:val="28"/>
          <w:szCs w:val="28"/>
        </w:rPr>
        <w:t>финансовым отделом Администрации Цимлянского района</w:t>
      </w:r>
      <w:r w:rsidR="005F6D71">
        <w:rPr>
          <w:sz w:val="28"/>
          <w:szCs w:val="28"/>
        </w:rPr>
        <w:t>»</w:t>
      </w:r>
      <w:r w:rsidRPr="001248BD">
        <w:rPr>
          <w:sz w:val="28"/>
          <w:szCs w:val="28"/>
        </w:rPr>
        <w:t>.</w:t>
      </w:r>
    </w:p>
    <w:p w:rsidR="00683E69" w:rsidRDefault="00830D22" w:rsidP="002E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1.8. раздела </w:t>
      </w:r>
      <w:r>
        <w:rPr>
          <w:sz w:val="28"/>
          <w:szCs w:val="28"/>
          <w:lang w:val="en-US"/>
        </w:rPr>
        <w:t>I</w:t>
      </w:r>
      <w:r w:rsidRPr="00830D2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C6295F">
        <w:rPr>
          <w:sz w:val="28"/>
          <w:szCs w:val="28"/>
        </w:rPr>
        <w:t>от 07.10.2010г. № 22»</w:t>
      </w:r>
      <w:r>
        <w:rPr>
          <w:sz w:val="28"/>
          <w:szCs w:val="28"/>
        </w:rPr>
        <w:t xml:space="preserve"> заменить словами «от 22.12.2020 № 320»</w:t>
      </w:r>
      <w:r w:rsidRPr="00C6295F">
        <w:rPr>
          <w:sz w:val="28"/>
          <w:szCs w:val="28"/>
        </w:rPr>
        <w:t>.</w:t>
      </w:r>
    </w:p>
    <w:p w:rsidR="00691C04" w:rsidRDefault="00691C04" w:rsidP="002E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1.11</w:t>
      </w:r>
      <w:r w:rsidR="005F6D71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691C0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691C04" w:rsidRDefault="00691C04" w:rsidP="002E4D78">
      <w:pPr>
        <w:ind w:firstLine="708"/>
        <w:jc w:val="both"/>
        <w:rPr>
          <w:sz w:val="28"/>
          <w:szCs w:val="28"/>
        </w:rPr>
      </w:pPr>
      <w:r w:rsidRPr="00691C04">
        <w:rPr>
          <w:sz w:val="28"/>
          <w:szCs w:val="28"/>
        </w:rPr>
        <w:t xml:space="preserve">«представляют для включения в перечень источников доходов Российской Федерации и реестры источников доходов </w:t>
      </w:r>
      <w:r w:rsidR="004E2084">
        <w:rPr>
          <w:sz w:val="28"/>
          <w:szCs w:val="28"/>
        </w:rPr>
        <w:t>местного бюджета</w:t>
      </w:r>
      <w:r w:rsidRPr="00691C04">
        <w:rPr>
          <w:sz w:val="28"/>
          <w:szCs w:val="28"/>
        </w:rPr>
        <w:t xml:space="preserve"> сведения о закрепленных за ними источниках доходов</w:t>
      </w:r>
      <w:r>
        <w:rPr>
          <w:sz w:val="28"/>
          <w:szCs w:val="28"/>
        </w:rPr>
        <w:t>.».</w:t>
      </w:r>
    </w:p>
    <w:p w:rsidR="003D3741" w:rsidRDefault="003D3741" w:rsidP="002E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E53A5">
        <w:rPr>
          <w:sz w:val="28"/>
          <w:szCs w:val="28"/>
        </w:rPr>
        <w:t xml:space="preserve"> Подпункт 2.4.5</w:t>
      </w:r>
      <w:r w:rsidR="005F6D71">
        <w:rPr>
          <w:sz w:val="28"/>
          <w:szCs w:val="28"/>
        </w:rPr>
        <w:t>.</w:t>
      </w:r>
      <w:r w:rsidR="002E53A5">
        <w:rPr>
          <w:sz w:val="28"/>
          <w:szCs w:val="28"/>
        </w:rPr>
        <w:t xml:space="preserve"> пункта 2.4</w:t>
      </w:r>
      <w:r w:rsidR="005F6D71">
        <w:rPr>
          <w:sz w:val="28"/>
          <w:szCs w:val="28"/>
        </w:rPr>
        <w:t>.</w:t>
      </w:r>
      <w:r w:rsidR="002E53A5">
        <w:rPr>
          <w:sz w:val="28"/>
          <w:szCs w:val="28"/>
        </w:rPr>
        <w:t xml:space="preserve"> раздела </w:t>
      </w:r>
      <w:r w:rsidR="002E53A5">
        <w:rPr>
          <w:sz w:val="28"/>
          <w:szCs w:val="28"/>
          <w:lang w:val="en-US"/>
        </w:rPr>
        <w:t>II</w:t>
      </w:r>
      <w:r w:rsidR="002E53A5" w:rsidRPr="002E53A5">
        <w:rPr>
          <w:sz w:val="28"/>
          <w:szCs w:val="28"/>
        </w:rPr>
        <w:t xml:space="preserve"> </w:t>
      </w:r>
      <w:r w:rsidR="002E53A5">
        <w:rPr>
          <w:sz w:val="28"/>
          <w:szCs w:val="28"/>
        </w:rPr>
        <w:t xml:space="preserve"> исключить.</w:t>
      </w:r>
    </w:p>
    <w:p w:rsidR="002E53A5" w:rsidRDefault="002E53A5" w:rsidP="002E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6131FA">
        <w:rPr>
          <w:sz w:val="28"/>
          <w:szCs w:val="28"/>
        </w:rPr>
        <w:t xml:space="preserve"> Абзацы второй и третий подпункта 2.5.2</w:t>
      </w:r>
      <w:r w:rsidR="005F6D71">
        <w:rPr>
          <w:sz w:val="28"/>
          <w:szCs w:val="28"/>
        </w:rPr>
        <w:t>.</w:t>
      </w:r>
      <w:r w:rsidR="006131FA">
        <w:rPr>
          <w:sz w:val="28"/>
          <w:szCs w:val="28"/>
        </w:rPr>
        <w:t xml:space="preserve"> пункта 2.5. раздела </w:t>
      </w:r>
      <w:r w:rsidR="006131FA" w:rsidRPr="006131FA">
        <w:rPr>
          <w:sz w:val="28"/>
          <w:szCs w:val="28"/>
        </w:rPr>
        <w:t xml:space="preserve"> </w:t>
      </w:r>
      <w:r w:rsidR="006131FA">
        <w:rPr>
          <w:sz w:val="28"/>
          <w:szCs w:val="28"/>
          <w:lang w:val="en-US"/>
        </w:rPr>
        <w:t>II</w:t>
      </w:r>
      <w:r w:rsidR="006131FA" w:rsidRPr="006131FA">
        <w:rPr>
          <w:sz w:val="28"/>
          <w:szCs w:val="28"/>
        </w:rPr>
        <w:t xml:space="preserve"> </w:t>
      </w:r>
      <w:r w:rsidR="006131FA">
        <w:rPr>
          <w:sz w:val="28"/>
          <w:szCs w:val="28"/>
        </w:rPr>
        <w:t>исключить.</w:t>
      </w:r>
    </w:p>
    <w:p w:rsidR="00DC1FE0" w:rsidRDefault="00DC1FE0" w:rsidP="00DC1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Абзац шестой подпункта 2.6.1. пункта 2.6. раздела </w:t>
      </w:r>
      <w:r>
        <w:rPr>
          <w:sz w:val="28"/>
          <w:szCs w:val="28"/>
          <w:lang w:val="en-US"/>
        </w:rPr>
        <w:t>II</w:t>
      </w:r>
      <w:r w:rsidRPr="00DC1FE0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DC1FE0" w:rsidRDefault="00DC1FE0" w:rsidP="00DC1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BC7A75">
        <w:rPr>
          <w:sz w:val="28"/>
          <w:szCs w:val="28"/>
        </w:rPr>
        <w:t xml:space="preserve">Пункт 2.6. раздела </w:t>
      </w:r>
      <w:r w:rsidR="00BC7A75">
        <w:rPr>
          <w:sz w:val="28"/>
          <w:szCs w:val="28"/>
          <w:lang w:val="en-US"/>
        </w:rPr>
        <w:t>II</w:t>
      </w:r>
      <w:r w:rsidR="00BC7A75" w:rsidRPr="00DC1FE0">
        <w:rPr>
          <w:sz w:val="28"/>
          <w:szCs w:val="28"/>
        </w:rPr>
        <w:t xml:space="preserve"> </w:t>
      </w:r>
      <w:r w:rsidR="00BC7A75">
        <w:rPr>
          <w:sz w:val="28"/>
          <w:szCs w:val="28"/>
        </w:rPr>
        <w:t>дополнить пунктом 2.6.4. следующего содержания:</w:t>
      </w:r>
    </w:p>
    <w:p w:rsidR="000B142C" w:rsidRPr="000B142C" w:rsidRDefault="00BC7A75" w:rsidP="000B1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«2.6.4. </w:t>
      </w:r>
      <w:r w:rsidR="000B142C" w:rsidRPr="000B142C">
        <w:rPr>
          <w:sz w:val="28"/>
          <w:szCs w:val="28"/>
        </w:rPr>
        <w:t xml:space="preserve">Одновременно с проектом </w:t>
      </w:r>
      <w:r w:rsidR="000B142C">
        <w:rPr>
          <w:sz w:val="28"/>
          <w:szCs w:val="28"/>
        </w:rPr>
        <w:t>решения Собрания депутатов Цимлянского района о</w:t>
      </w:r>
      <w:r w:rsidR="000B142C" w:rsidRPr="000B142C">
        <w:rPr>
          <w:sz w:val="28"/>
          <w:szCs w:val="28"/>
        </w:rPr>
        <w:t xml:space="preserve"> бюджете на очередной финансовый год и плановый период </w:t>
      </w:r>
      <w:r w:rsidR="000B142C">
        <w:rPr>
          <w:sz w:val="28"/>
          <w:szCs w:val="28"/>
        </w:rPr>
        <w:t>Администрация Цимлянского района</w:t>
      </w:r>
      <w:r w:rsidR="000B142C" w:rsidRPr="000B142C">
        <w:rPr>
          <w:sz w:val="28"/>
          <w:szCs w:val="28"/>
        </w:rPr>
        <w:t xml:space="preserve"> вносит в </w:t>
      </w:r>
      <w:r w:rsidR="000B142C">
        <w:rPr>
          <w:sz w:val="28"/>
          <w:szCs w:val="28"/>
        </w:rPr>
        <w:t>Собрание депутатов Цимлянского района  проект</w:t>
      </w:r>
      <w:r w:rsidR="000B142C" w:rsidRPr="000B142C">
        <w:rPr>
          <w:sz w:val="28"/>
          <w:szCs w:val="28"/>
        </w:rPr>
        <w:t xml:space="preserve"> </w:t>
      </w:r>
      <w:r w:rsidR="000B142C">
        <w:rPr>
          <w:sz w:val="28"/>
          <w:szCs w:val="28"/>
        </w:rPr>
        <w:t xml:space="preserve">решения Собрания депутатов Цимлянского района </w:t>
      </w:r>
      <w:r w:rsidR="000B142C" w:rsidRPr="000B142C">
        <w:rPr>
          <w:sz w:val="28"/>
          <w:szCs w:val="28"/>
        </w:rPr>
        <w:t xml:space="preserve">о прогнозном плане (программе) приватизации </w:t>
      </w:r>
      <w:r w:rsidR="00B75800">
        <w:rPr>
          <w:sz w:val="28"/>
          <w:szCs w:val="28"/>
        </w:rPr>
        <w:t>муниципального</w:t>
      </w:r>
      <w:r w:rsidR="000B142C" w:rsidRPr="000B142C">
        <w:rPr>
          <w:sz w:val="28"/>
          <w:szCs w:val="28"/>
        </w:rPr>
        <w:t xml:space="preserve"> имущества </w:t>
      </w:r>
      <w:r w:rsidR="00B75800">
        <w:rPr>
          <w:sz w:val="28"/>
          <w:szCs w:val="28"/>
        </w:rPr>
        <w:t>Цимлянского района</w:t>
      </w:r>
      <w:r w:rsidR="000B142C" w:rsidRPr="000B142C">
        <w:rPr>
          <w:sz w:val="28"/>
          <w:szCs w:val="28"/>
        </w:rPr>
        <w:t xml:space="preserve"> н</w:t>
      </w:r>
      <w:r w:rsidR="000B142C" w:rsidRPr="000B142C">
        <w:rPr>
          <w:rFonts w:eastAsia="Calibri"/>
          <w:bCs/>
          <w:sz w:val="28"/>
          <w:szCs w:val="28"/>
        </w:rPr>
        <w:t>а плановый период</w:t>
      </w:r>
      <w:r w:rsidR="00B75800">
        <w:rPr>
          <w:sz w:val="28"/>
          <w:szCs w:val="28"/>
        </w:rPr>
        <w:t>.».</w:t>
      </w:r>
    </w:p>
    <w:p w:rsidR="00BC7A75" w:rsidRDefault="004E068A" w:rsidP="00DC1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4A4D60">
        <w:rPr>
          <w:sz w:val="28"/>
          <w:szCs w:val="28"/>
        </w:rPr>
        <w:t xml:space="preserve"> </w:t>
      </w:r>
      <w:r w:rsidR="00D77905">
        <w:rPr>
          <w:sz w:val="28"/>
          <w:szCs w:val="28"/>
        </w:rPr>
        <w:t xml:space="preserve"> </w:t>
      </w:r>
      <w:r w:rsidR="004A4D60">
        <w:rPr>
          <w:sz w:val="28"/>
          <w:szCs w:val="28"/>
        </w:rPr>
        <w:t xml:space="preserve">В подпункте 3.2.1. пункта 3.2. раздела </w:t>
      </w:r>
      <w:r w:rsidR="004A4D60">
        <w:rPr>
          <w:sz w:val="28"/>
          <w:szCs w:val="28"/>
          <w:lang w:val="en-US"/>
        </w:rPr>
        <w:t>III</w:t>
      </w:r>
      <w:r w:rsidR="004A4D60" w:rsidRPr="004A4D60">
        <w:rPr>
          <w:sz w:val="28"/>
          <w:szCs w:val="28"/>
        </w:rPr>
        <w:t xml:space="preserve"> </w:t>
      </w:r>
      <w:r w:rsidR="004A4D60">
        <w:rPr>
          <w:sz w:val="28"/>
          <w:szCs w:val="28"/>
        </w:rPr>
        <w:t>слова «Главой Цимлянского района» заменить словами «Председателем Собрания депутатов – главой Цимлянского района».</w:t>
      </w:r>
    </w:p>
    <w:p w:rsidR="00D77905" w:rsidRDefault="004A4D60" w:rsidP="00D77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D77905">
        <w:rPr>
          <w:sz w:val="28"/>
          <w:szCs w:val="28"/>
        </w:rPr>
        <w:t xml:space="preserve"> В подпункте 3.2.5. пункта 3.2. раздела </w:t>
      </w:r>
      <w:r w:rsidR="00D77905">
        <w:rPr>
          <w:sz w:val="28"/>
          <w:szCs w:val="28"/>
          <w:lang w:val="en-US"/>
        </w:rPr>
        <w:t>III</w:t>
      </w:r>
      <w:r w:rsidR="00D77905" w:rsidRPr="004A4D60">
        <w:rPr>
          <w:sz w:val="28"/>
          <w:szCs w:val="28"/>
        </w:rPr>
        <w:t xml:space="preserve"> </w:t>
      </w:r>
      <w:r w:rsidR="00D77905">
        <w:rPr>
          <w:sz w:val="28"/>
          <w:szCs w:val="28"/>
        </w:rPr>
        <w:t>слова «</w:t>
      </w:r>
      <w:r w:rsidR="00310C1F">
        <w:rPr>
          <w:sz w:val="28"/>
          <w:szCs w:val="28"/>
        </w:rPr>
        <w:t xml:space="preserve">Глава Администрации </w:t>
      </w:r>
      <w:r w:rsidR="00D77905">
        <w:rPr>
          <w:sz w:val="28"/>
          <w:szCs w:val="28"/>
        </w:rPr>
        <w:t>Цимлянского района» заменить словами «</w:t>
      </w:r>
      <w:r w:rsidR="00310C1F">
        <w:rPr>
          <w:sz w:val="28"/>
          <w:szCs w:val="28"/>
        </w:rPr>
        <w:t xml:space="preserve">Администрация </w:t>
      </w:r>
      <w:r w:rsidR="00D77905">
        <w:rPr>
          <w:sz w:val="28"/>
          <w:szCs w:val="28"/>
        </w:rPr>
        <w:t xml:space="preserve"> Цимлянского района».</w:t>
      </w:r>
    </w:p>
    <w:p w:rsidR="009E0111" w:rsidRPr="00683E69" w:rsidRDefault="00E26ACE" w:rsidP="00D83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683E69" w:rsidRPr="00683E69">
        <w:rPr>
          <w:sz w:val="28"/>
          <w:szCs w:val="28"/>
        </w:rPr>
        <w:t>П</w:t>
      </w:r>
      <w:r w:rsidR="00827879" w:rsidRPr="00683E69">
        <w:rPr>
          <w:sz w:val="28"/>
          <w:szCs w:val="28"/>
        </w:rPr>
        <w:t>одпункт 4.1.3</w:t>
      </w:r>
      <w:r w:rsidR="005F6D71">
        <w:rPr>
          <w:sz w:val="28"/>
          <w:szCs w:val="28"/>
        </w:rPr>
        <w:t>.</w:t>
      </w:r>
      <w:r w:rsidR="00827879" w:rsidRPr="00683E69">
        <w:rPr>
          <w:sz w:val="28"/>
          <w:szCs w:val="28"/>
        </w:rPr>
        <w:t xml:space="preserve"> пункта 4.1</w:t>
      </w:r>
      <w:r w:rsidR="005F6D71">
        <w:rPr>
          <w:sz w:val="28"/>
          <w:szCs w:val="28"/>
        </w:rPr>
        <w:t>.</w:t>
      </w:r>
      <w:r w:rsidR="00827879" w:rsidRPr="00683E69">
        <w:rPr>
          <w:sz w:val="28"/>
          <w:szCs w:val="28"/>
        </w:rPr>
        <w:t xml:space="preserve"> раздела </w:t>
      </w:r>
      <w:r w:rsidR="00827879" w:rsidRPr="00683E69">
        <w:rPr>
          <w:sz w:val="28"/>
          <w:szCs w:val="28"/>
          <w:lang w:val="en-US"/>
        </w:rPr>
        <w:t>IY</w:t>
      </w:r>
      <w:r w:rsidR="00827879" w:rsidRPr="00683E69">
        <w:rPr>
          <w:sz w:val="28"/>
          <w:szCs w:val="28"/>
        </w:rPr>
        <w:t xml:space="preserve"> дополнить абзацем следующего содержания</w:t>
      </w:r>
      <w:r w:rsidR="009E0111" w:rsidRPr="00683E69">
        <w:rPr>
          <w:sz w:val="28"/>
          <w:szCs w:val="28"/>
        </w:rPr>
        <w:t>:</w:t>
      </w:r>
    </w:p>
    <w:p w:rsidR="006A1DF7" w:rsidRPr="00683E69" w:rsidRDefault="006A1DF7" w:rsidP="0044658A">
      <w:pPr>
        <w:ind w:firstLine="720"/>
        <w:jc w:val="both"/>
        <w:rPr>
          <w:sz w:val="28"/>
          <w:szCs w:val="28"/>
        </w:rPr>
      </w:pPr>
      <w:r w:rsidRPr="00683E69">
        <w:rPr>
          <w:sz w:val="28"/>
          <w:szCs w:val="28"/>
        </w:rPr>
        <w:t xml:space="preserve">«Увеличение бюджетных ассигнований в соответствии с </w:t>
      </w:r>
      <w:r w:rsidR="0098189A" w:rsidRPr="00683E69">
        <w:rPr>
          <w:sz w:val="28"/>
          <w:szCs w:val="28"/>
        </w:rPr>
        <w:t>абзацем вторым и третьим подпункта 4.4.</w:t>
      </w:r>
      <w:r w:rsidR="0098189A" w:rsidRPr="00683E69">
        <w:rPr>
          <w:sz w:val="28"/>
          <w:szCs w:val="28"/>
          <w:vertAlign w:val="superscript"/>
        </w:rPr>
        <w:t>1</w:t>
      </w:r>
      <w:r w:rsidR="0098189A" w:rsidRPr="00683E69">
        <w:rPr>
          <w:sz w:val="28"/>
          <w:szCs w:val="28"/>
        </w:rPr>
        <w:t>2</w:t>
      </w:r>
      <w:r w:rsidR="0098189A" w:rsidRPr="0044658A">
        <w:rPr>
          <w:sz w:val="28"/>
          <w:szCs w:val="28"/>
        </w:rPr>
        <w:t>  </w:t>
      </w:r>
      <w:r w:rsidRPr="00683E69">
        <w:rPr>
          <w:sz w:val="28"/>
          <w:szCs w:val="28"/>
        </w:rPr>
        <w:t xml:space="preserve"> настоящего </w:t>
      </w:r>
      <w:r w:rsidR="0098189A" w:rsidRPr="00683E69">
        <w:rPr>
          <w:sz w:val="28"/>
          <w:szCs w:val="28"/>
        </w:rPr>
        <w:t>решения</w:t>
      </w:r>
      <w:r w:rsidRPr="00683E69">
        <w:rPr>
          <w:sz w:val="28"/>
          <w:szCs w:val="28"/>
        </w:rPr>
        <w:t xml:space="preserve"> может осуществляться путем внесения изменений в сводную бюджетную роспись без внесения изменений в </w:t>
      </w:r>
      <w:r w:rsidR="0098189A" w:rsidRPr="00683E69">
        <w:rPr>
          <w:sz w:val="28"/>
          <w:szCs w:val="28"/>
        </w:rPr>
        <w:t>решение Собрания депутатов Цимлянского района о бюджете</w:t>
      </w:r>
      <w:r w:rsidRPr="00683E69">
        <w:rPr>
          <w:sz w:val="28"/>
          <w:szCs w:val="28"/>
        </w:rPr>
        <w:t xml:space="preserve"> на текущий финансовый год и плановый период на основании решений </w:t>
      </w:r>
      <w:r w:rsidR="0098189A" w:rsidRPr="00683E69">
        <w:rPr>
          <w:sz w:val="28"/>
          <w:szCs w:val="28"/>
        </w:rPr>
        <w:t>Администрации Цимлянского района</w:t>
      </w:r>
      <w:r w:rsidRPr="00683E69">
        <w:rPr>
          <w:sz w:val="28"/>
          <w:szCs w:val="28"/>
        </w:rPr>
        <w:t xml:space="preserve"> с превышением общего объема расходов, утвержденных </w:t>
      </w:r>
      <w:r w:rsidR="0098189A" w:rsidRPr="00683E69">
        <w:rPr>
          <w:sz w:val="28"/>
          <w:szCs w:val="28"/>
        </w:rPr>
        <w:t>решением Собрания депутатов Цимлянского района о бюджете</w:t>
      </w:r>
      <w:r w:rsidRPr="00683E69">
        <w:rPr>
          <w:sz w:val="28"/>
          <w:szCs w:val="28"/>
        </w:rPr>
        <w:t xml:space="preserve"> на текущий финансовый год и плановый период.».</w:t>
      </w:r>
    </w:p>
    <w:p w:rsidR="0044658A" w:rsidRPr="00683E69" w:rsidRDefault="005D0EEC" w:rsidP="0044658A">
      <w:pPr>
        <w:ind w:firstLine="720"/>
        <w:jc w:val="both"/>
        <w:rPr>
          <w:sz w:val="28"/>
          <w:szCs w:val="28"/>
        </w:rPr>
      </w:pPr>
      <w:r w:rsidRPr="0005533B">
        <w:rPr>
          <w:sz w:val="28"/>
          <w:szCs w:val="28"/>
        </w:rPr>
        <w:t>1.</w:t>
      </w:r>
      <w:r w:rsidR="0005533B" w:rsidRPr="0005533B">
        <w:rPr>
          <w:sz w:val="28"/>
          <w:szCs w:val="28"/>
        </w:rPr>
        <w:t>1</w:t>
      </w:r>
      <w:r w:rsidRPr="0005533B">
        <w:rPr>
          <w:sz w:val="28"/>
          <w:szCs w:val="28"/>
        </w:rPr>
        <w:t>2</w:t>
      </w:r>
      <w:r w:rsidR="002E4D78" w:rsidRPr="0005533B">
        <w:rPr>
          <w:sz w:val="28"/>
          <w:szCs w:val="28"/>
        </w:rPr>
        <w:t>.</w:t>
      </w:r>
      <w:r w:rsidRPr="0005533B">
        <w:rPr>
          <w:sz w:val="28"/>
          <w:szCs w:val="28"/>
        </w:rPr>
        <w:t xml:space="preserve"> </w:t>
      </w:r>
      <w:r w:rsidR="0044658A" w:rsidRPr="0005533B">
        <w:rPr>
          <w:sz w:val="28"/>
          <w:szCs w:val="28"/>
        </w:rPr>
        <w:t>Раздел</w:t>
      </w:r>
      <w:r w:rsidR="0044658A" w:rsidRPr="00683E69">
        <w:rPr>
          <w:sz w:val="28"/>
          <w:szCs w:val="28"/>
        </w:rPr>
        <w:t xml:space="preserve"> </w:t>
      </w:r>
      <w:r w:rsidR="0044658A" w:rsidRPr="00683E69">
        <w:rPr>
          <w:sz w:val="28"/>
          <w:szCs w:val="28"/>
          <w:lang w:val="en-US"/>
        </w:rPr>
        <w:t>IY</w:t>
      </w:r>
      <w:r w:rsidR="0044658A" w:rsidRPr="00683E69">
        <w:rPr>
          <w:sz w:val="28"/>
          <w:szCs w:val="28"/>
        </w:rPr>
        <w:t xml:space="preserve"> дополнить пунктом 4.4.</w:t>
      </w:r>
      <w:r w:rsidR="0044658A" w:rsidRPr="00683E69">
        <w:rPr>
          <w:sz w:val="28"/>
          <w:szCs w:val="28"/>
          <w:vertAlign w:val="superscript"/>
        </w:rPr>
        <w:t>1</w:t>
      </w:r>
      <w:r w:rsidR="0044658A" w:rsidRPr="00683E69">
        <w:rPr>
          <w:sz w:val="28"/>
          <w:szCs w:val="28"/>
        </w:rPr>
        <w:t xml:space="preserve"> следующего содержания: </w:t>
      </w:r>
    </w:p>
    <w:p w:rsidR="0044658A" w:rsidRPr="0014530B" w:rsidRDefault="005D0EEC" w:rsidP="0044658A">
      <w:pPr>
        <w:ind w:firstLine="720"/>
        <w:jc w:val="both"/>
        <w:rPr>
          <w:sz w:val="28"/>
          <w:szCs w:val="28"/>
        </w:rPr>
      </w:pPr>
      <w:r w:rsidRPr="0014530B">
        <w:rPr>
          <w:sz w:val="28"/>
          <w:szCs w:val="28"/>
        </w:rPr>
        <w:t>«</w:t>
      </w:r>
      <w:r w:rsidR="0044658A" w:rsidRPr="0014530B">
        <w:rPr>
          <w:sz w:val="28"/>
          <w:szCs w:val="28"/>
        </w:rPr>
        <w:t>4.4.</w:t>
      </w:r>
      <w:r w:rsidR="0044658A" w:rsidRPr="0014530B">
        <w:rPr>
          <w:sz w:val="28"/>
          <w:szCs w:val="28"/>
          <w:vertAlign w:val="superscript"/>
        </w:rPr>
        <w:t>1</w:t>
      </w:r>
      <w:r w:rsidR="0044658A" w:rsidRPr="0014530B">
        <w:rPr>
          <w:sz w:val="28"/>
          <w:szCs w:val="28"/>
        </w:rPr>
        <w:t xml:space="preserve"> Особенности использования остатков средств бюджета муниципального района</w:t>
      </w:r>
    </w:p>
    <w:p w:rsidR="0044658A" w:rsidRPr="0044658A" w:rsidRDefault="00FA7358" w:rsidP="0044658A">
      <w:pPr>
        <w:shd w:val="clear" w:color="auto" w:fill="FFFFFF"/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 w:rsidRPr="00FA7358">
        <w:rPr>
          <w:sz w:val="28"/>
          <w:szCs w:val="28"/>
        </w:rPr>
        <w:t>4.4.</w:t>
      </w:r>
      <w:r w:rsidRPr="00FA7358">
        <w:rPr>
          <w:sz w:val="28"/>
          <w:szCs w:val="28"/>
          <w:vertAlign w:val="superscript"/>
        </w:rPr>
        <w:t>1</w:t>
      </w:r>
      <w:r w:rsidR="0098189A">
        <w:rPr>
          <w:sz w:val="28"/>
          <w:szCs w:val="28"/>
        </w:rPr>
        <w:t>1</w:t>
      </w:r>
      <w:r w:rsidR="0044658A" w:rsidRPr="0044658A">
        <w:rPr>
          <w:sz w:val="28"/>
          <w:szCs w:val="28"/>
        </w:rPr>
        <w:t xml:space="preserve"> Остатки средств бюджета </w:t>
      </w:r>
      <w:r w:rsidR="00F56922">
        <w:rPr>
          <w:sz w:val="28"/>
          <w:szCs w:val="28"/>
        </w:rPr>
        <w:t xml:space="preserve">муниципального района </w:t>
      </w:r>
      <w:r w:rsidR="0044658A" w:rsidRPr="0044658A">
        <w:rPr>
          <w:sz w:val="28"/>
          <w:szCs w:val="28"/>
        </w:rPr>
        <w:t>на начало текущего финансо</w:t>
      </w:r>
      <w:r w:rsidR="0044658A" w:rsidRPr="0044658A">
        <w:rPr>
          <w:sz w:val="28"/>
          <w:szCs w:val="28"/>
        </w:rPr>
        <w:softHyphen/>
        <w:t xml:space="preserve">вого года в объеме, не превышающем остатка не использованных на начало текущего финансового года бюджетных </w:t>
      </w:r>
      <w:r w:rsidR="0044658A" w:rsidRPr="0044658A">
        <w:rPr>
          <w:sz w:val="28"/>
          <w:szCs w:val="28"/>
        </w:rPr>
        <w:lastRenderedPageBreak/>
        <w:t>ассигнований, могут направляться в текущем финансовом году на цели, предусмотренные стать</w:t>
      </w:r>
      <w:r w:rsidR="004C0293">
        <w:rPr>
          <w:sz w:val="28"/>
          <w:szCs w:val="28"/>
        </w:rPr>
        <w:t>ей 96</w:t>
      </w:r>
      <w:r w:rsidR="0044658A" w:rsidRPr="0044658A">
        <w:rPr>
          <w:sz w:val="28"/>
          <w:szCs w:val="28"/>
        </w:rPr>
        <w:t xml:space="preserve"> Бюджетного кодекса Российской Федерации.</w:t>
      </w:r>
    </w:p>
    <w:p w:rsidR="0044658A" w:rsidRPr="0044658A" w:rsidRDefault="00FA7358" w:rsidP="0044658A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 w:rsidRPr="00FA7358">
        <w:rPr>
          <w:sz w:val="28"/>
          <w:szCs w:val="28"/>
        </w:rPr>
        <w:t>4.4.</w:t>
      </w:r>
      <w:r w:rsidRPr="00FA735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2</w:t>
      </w:r>
      <w:r w:rsidRPr="00FA7358">
        <w:rPr>
          <w:sz w:val="28"/>
          <w:szCs w:val="28"/>
        </w:rPr>
        <w:t>.</w:t>
      </w:r>
      <w:r w:rsidRPr="0044658A">
        <w:rPr>
          <w:sz w:val="28"/>
          <w:szCs w:val="28"/>
        </w:rPr>
        <w:t> </w:t>
      </w:r>
      <w:r w:rsidR="0044658A" w:rsidRPr="0044658A">
        <w:rPr>
          <w:sz w:val="28"/>
          <w:szCs w:val="28"/>
        </w:rPr>
        <w:t> Остатки средств бюджета</w:t>
      </w:r>
      <w:r>
        <w:rPr>
          <w:sz w:val="28"/>
          <w:szCs w:val="28"/>
        </w:rPr>
        <w:t xml:space="preserve"> муниципального района</w:t>
      </w:r>
      <w:r w:rsidR="0044658A" w:rsidRPr="0044658A">
        <w:rPr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>
        <w:rPr>
          <w:sz w:val="28"/>
          <w:szCs w:val="28"/>
        </w:rPr>
        <w:t xml:space="preserve">муниципального района </w:t>
      </w:r>
      <w:r w:rsidR="0044658A" w:rsidRPr="0044658A">
        <w:rPr>
          <w:sz w:val="28"/>
          <w:szCs w:val="28"/>
        </w:rPr>
        <w:t xml:space="preserve">в отчетном финансовом году, и суммой увеличения бюджетных ассигнований, предусмотренных </w:t>
      </w:r>
      <w:r>
        <w:rPr>
          <w:sz w:val="28"/>
          <w:szCs w:val="28"/>
        </w:rPr>
        <w:t>статьей 96</w:t>
      </w:r>
      <w:r w:rsidR="0044658A" w:rsidRPr="0044658A">
        <w:rPr>
          <w:sz w:val="28"/>
          <w:szCs w:val="28"/>
        </w:rPr>
        <w:t xml:space="preserve"> Бюджетного кодекса Российской Федерации, направляются на:</w:t>
      </w:r>
    </w:p>
    <w:p w:rsidR="0044658A" w:rsidRPr="0044658A" w:rsidRDefault="00FA7358" w:rsidP="0044658A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58A" w:rsidRPr="0044658A">
        <w:rPr>
          <w:sz w:val="28"/>
          <w:szCs w:val="28"/>
        </w:rPr>
        <w:t xml:space="preserve">увеличение ассигнований резервного фонда </w:t>
      </w:r>
      <w:r>
        <w:rPr>
          <w:sz w:val="28"/>
          <w:szCs w:val="28"/>
        </w:rPr>
        <w:t xml:space="preserve">Администрации Цимлянского района </w:t>
      </w:r>
      <w:r w:rsidR="0044658A" w:rsidRPr="0044658A">
        <w:rPr>
          <w:sz w:val="28"/>
          <w:szCs w:val="28"/>
        </w:rPr>
        <w:t xml:space="preserve"> – в объеме, не превышающем остатка неиспользованных бюджетных ассигнований резервного фонда </w:t>
      </w:r>
      <w:r>
        <w:rPr>
          <w:sz w:val="28"/>
          <w:szCs w:val="28"/>
        </w:rPr>
        <w:t>Администрации Цимлянского района</w:t>
      </w:r>
      <w:r w:rsidR="0044658A" w:rsidRPr="0044658A">
        <w:rPr>
          <w:sz w:val="28"/>
          <w:szCs w:val="28"/>
        </w:rPr>
        <w:t xml:space="preserve"> на начало текущего финансового года;</w:t>
      </w:r>
    </w:p>
    <w:p w:rsidR="0044658A" w:rsidRPr="0044658A" w:rsidRDefault="00FA7358" w:rsidP="0044658A">
      <w:pPr>
        <w:suppressAutoHyphens/>
        <w:autoSpaceDE w:val="0"/>
        <w:autoSpaceDN w:val="0"/>
        <w:adjustRightInd w:val="0"/>
        <w:spacing w:after="120"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58A" w:rsidRPr="0044658A">
        <w:rPr>
          <w:sz w:val="28"/>
          <w:szCs w:val="28"/>
        </w:rPr>
        <w:t xml:space="preserve">софинансирование расходных обязательств </w:t>
      </w:r>
      <w:r>
        <w:rPr>
          <w:sz w:val="28"/>
          <w:szCs w:val="28"/>
        </w:rPr>
        <w:t>Цимлянского района</w:t>
      </w:r>
      <w:r w:rsidR="0044658A" w:rsidRPr="0044658A">
        <w:rPr>
          <w:sz w:val="28"/>
          <w:szCs w:val="28"/>
        </w:rPr>
        <w:t xml:space="preserve"> в целях выполнения условий предоставления субсидий и иных межбюджетных трансфертов из </w:t>
      </w:r>
      <w:r>
        <w:rPr>
          <w:sz w:val="28"/>
          <w:szCs w:val="28"/>
        </w:rPr>
        <w:t>областного</w:t>
      </w:r>
      <w:r w:rsidR="0044658A" w:rsidRPr="0044658A">
        <w:rPr>
          <w:sz w:val="28"/>
          <w:szCs w:val="28"/>
        </w:rPr>
        <w:t xml:space="preserve"> бюджета – в объеме бюджетных ассигнований, предусмотренных с учетом предельного</w:t>
      </w:r>
      <w:r>
        <w:rPr>
          <w:sz w:val="28"/>
          <w:szCs w:val="28"/>
        </w:rPr>
        <w:t xml:space="preserve"> уровня софинансирования из областного</w:t>
      </w:r>
      <w:r w:rsidR="0044658A" w:rsidRPr="0044658A">
        <w:rPr>
          <w:sz w:val="28"/>
          <w:szCs w:val="28"/>
        </w:rPr>
        <w:t xml:space="preserve"> бюджета в соответствии с нормативными правовыми актами </w:t>
      </w:r>
      <w:r>
        <w:rPr>
          <w:sz w:val="28"/>
          <w:szCs w:val="28"/>
        </w:rPr>
        <w:t>Ростовской области</w:t>
      </w:r>
      <w:r w:rsidR="0044658A" w:rsidRPr="0044658A">
        <w:rPr>
          <w:sz w:val="28"/>
          <w:szCs w:val="28"/>
        </w:rPr>
        <w:t xml:space="preserve"> в текущем финансовом году;</w:t>
      </w:r>
    </w:p>
    <w:p w:rsidR="0044658A" w:rsidRPr="0044658A" w:rsidRDefault="00FA7358" w:rsidP="0044658A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58A" w:rsidRPr="0044658A">
        <w:rPr>
          <w:sz w:val="28"/>
          <w:szCs w:val="28"/>
        </w:rPr>
        <w:t xml:space="preserve">финансовое обеспечение расходных обязательств </w:t>
      </w:r>
      <w:r>
        <w:rPr>
          <w:sz w:val="28"/>
          <w:szCs w:val="28"/>
        </w:rPr>
        <w:t>Цимлянского района</w:t>
      </w:r>
      <w:r w:rsidR="0044658A" w:rsidRPr="0044658A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решением Собрания депутатов Цимлянского района</w:t>
      </w:r>
      <w:r w:rsidR="0044658A" w:rsidRPr="00446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Цимлянского района </w:t>
      </w:r>
      <w:r w:rsidR="0044658A" w:rsidRPr="0044658A">
        <w:rPr>
          <w:sz w:val="28"/>
          <w:szCs w:val="28"/>
        </w:rPr>
        <w:t xml:space="preserve"> на текущий финансовый год и плановый период, за исключением случаев, преду</w:t>
      </w:r>
      <w:r>
        <w:rPr>
          <w:sz w:val="28"/>
          <w:szCs w:val="28"/>
        </w:rPr>
        <w:t>смотренных абзацами вторым и третьим настоящего подпункта</w:t>
      </w:r>
      <w:r w:rsidR="0044658A" w:rsidRPr="0044658A">
        <w:rPr>
          <w:sz w:val="28"/>
          <w:szCs w:val="28"/>
        </w:rPr>
        <w:t>.</w:t>
      </w:r>
    </w:p>
    <w:p w:rsidR="0044658A" w:rsidRDefault="0044658A" w:rsidP="0044658A">
      <w:pPr>
        <w:suppressAutoHyphens/>
        <w:spacing w:line="264" w:lineRule="auto"/>
        <w:ind w:firstLine="737"/>
        <w:jc w:val="both"/>
        <w:outlineLvl w:val="4"/>
        <w:rPr>
          <w:bCs/>
          <w:sz w:val="28"/>
          <w:szCs w:val="28"/>
        </w:rPr>
      </w:pPr>
      <w:r w:rsidRPr="0044658A">
        <w:rPr>
          <w:bCs/>
          <w:sz w:val="28"/>
          <w:szCs w:val="28"/>
        </w:rPr>
        <w:t>Использование остатков средств бюджета</w:t>
      </w:r>
      <w:r w:rsidR="00FA7358">
        <w:rPr>
          <w:bCs/>
          <w:sz w:val="28"/>
          <w:szCs w:val="28"/>
        </w:rPr>
        <w:t xml:space="preserve"> муниципального района</w:t>
      </w:r>
      <w:r w:rsidRPr="0044658A">
        <w:rPr>
          <w:bCs/>
          <w:sz w:val="28"/>
          <w:szCs w:val="28"/>
        </w:rPr>
        <w:t xml:space="preserve"> на начало текущего финансового года в соответствии с </w:t>
      </w:r>
      <w:r w:rsidR="00FA7358">
        <w:rPr>
          <w:bCs/>
          <w:sz w:val="28"/>
          <w:szCs w:val="28"/>
        </w:rPr>
        <w:t>абзацем четвертым настоящего подпункта</w:t>
      </w:r>
      <w:r w:rsidRPr="0044658A">
        <w:rPr>
          <w:bCs/>
          <w:sz w:val="28"/>
          <w:szCs w:val="28"/>
        </w:rPr>
        <w:t xml:space="preserve"> осуществляется путем внесения изменений в</w:t>
      </w:r>
      <w:r w:rsidR="00FA7358">
        <w:rPr>
          <w:bCs/>
          <w:sz w:val="28"/>
          <w:szCs w:val="28"/>
        </w:rPr>
        <w:t xml:space="preserve"> решение Собрания депутатов Цимлянского района о бюджете </w:t>
      </w:r>
      <w:r w:rsidRPr="0044658A">
        <w:rPr>
          <w:bCs/>
          <w:sz w:val="28"/>
          <w:szCs w:val="28"/>
        </w:rPr>
        <w:t xml:space="preserve"> на текущий финансовый год и плановый период.».</w:t>
      </w:r>
    </w:p>
    <w:p w:rsidR="002631AC" w:rsidRPr="0044658A" w:rsidRDefault="002631AC" w:rsidP="0044658A">
      <w:pPr>
        <w:suppressAutoHyphens/>
        <w:spacing w:line="264" w:lineRule="auto"/>
        <w:ind w:firstLine="73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1.13. </w:t>
      </w:r>
      <w:r w:rsidR="00445A8C">
        <w:rPr>
          <w:bCs/>
          <w:sz w:val="28"/>
          <w:szCs w:val="28"/>
        </w:rPr>
        <w:t>В пункте 4.8.3. пункта 4.8. раздела</w:t>
      </w:r>
      <w:r w:rsidR="00445A8C" w:rsidRPr="00445A8C">
        <w:rPr>
          <w:sz w:val="28"/>
          <w:szCs w:val="28"/>
        </w:rPr>
        <w:t xml:space="preserve"> </w:t>
      </w:r>
      <w:r w:rsidR="00445A8C" w:rsidRPr="00683E69">
        <w:rPr>
          <w:sz w:val="28"/>
          <w:szCs w:val="28"/>
          <w:lang w:val="en-US"/>
        </w:rPr>
        <w:t>IY</w:t>
      </w:r>
      <w:r w:rsidR="00445A8C">
        <w:rPr>
          <w:sz w:val="28"/>
          <w:szCs w:val="28"/>
        </w:rPr>
        <w:t xml:space="preserve"> слова «областного бюджета» заменить словами «бюджета муниципального района».</w:t>
      </w:r>
    </w:p>
    <w:p w:rsidR="00D22394" w:rsidRDefault="00D22394" w:rsidP="00EC49B1">
      <w:pPr>
        <w:ind w:firstLine="708"/>
        <w:jc w:val="both"/>
        <w:rPr>
          <w:sz w:val="28"/>
        </w:rPr>
      </w:pPr>
      <w:r w:rsidRPr="00D22394">
        <w:rPr>
          <w:sz w:val="28"/>
        </w:rPr>
        <w:t>2. Настоящее решение вступает в силу с</w:t>
      </w:r>
      <w:r w:rsidR="00D81572">
        <w:rPr>
          <w:sz w:val="28"/>
        </w:rPr>
        <w:t>о</w:t>
      </w:r>
      <w:r w:rsidRPr="00D22394">
        <w:rPr>
          <w:sz w:val="28"/>
        </w:rPr>
        <w:t xml:space="preserve"> </w:t>
      </w:r>
      <w:r w:rsidR="00D81572">
        <w:rPr>
          <w:sz w:val="28"/>
        </w:rPr>
        <w:t>дня</w:t>
      </w:r>
      <w:r w:rsidRPr="00D22394">
        <w:rPr>
          <w:sz w:val="28"/>
        </w:rPr>
        <w:t xml:space="preserve"> его официального опубликования.</w:t>
      </w:r>
    </w:p>
    <w:p w:rsidR="0045125B" w:rsidRPr="00794D6F" w:rsidRDefault="0045125B" w:rsidP="0045125B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794D6F">
        <w:rPr>
          <w:sz w:val="28"/>
          <w:szCs w:val="28"/>
        </w:rPr>
        <w:t xml:space="preserve">. Контроль за исполнением решения </w:t>
      </w:r>
      <w:r w:rsidRPr="00794D6F">
        <w:rPr>
          <w:sz w:val="28"/>
          <w:szCs w:val="28"/>
          <w:lang w:eastAsia="en-US"/>
        </w:rPr>
        <w:t>возложить на комиссию по бюджету, налогам и собственности Собрания депутатов Цимлянского района.</w:t>
      </w:r>
    </w:p>
    <w:p w:rsidR="00D22394" w:rsidRDefault="00D22394" w:rsidP="003C493E">
      <w:pPr>
        <w:jc w:val="both"/>
        <w:rPr>
          <w:sz w:val="28"/>
        </w:rPr>
      </w:pPr>
    </w:p>
    <w:p w:rsidR="0045125B" w:rsidRPr="00D22394" w:rsidRDefault="0045125B" w:rsidP="003C493E">
      <w:pPr>
        <w:jc w:val="both"/>
        <w:rPr>
          <w:sz w:val="28"/>
        </w:rPr>
      </w:pPr>
    </w:p>
    <w:p w:rsidR="00D22394" w:rsidRPr="00D22394" w:rsidRDefault="00D22394" w:rsidP="00D22394">
      <w:pPr>
        <w:rPr>
          <w:sz w:val="28"/>
        </w:rPr>
      </w:pPr>
      <w:r w:rsidRPr="00D22394">
        <w:rPr>
          <w:sz w:val="28"/>
        </w:rPr>
        <w:t>Председатель Собрания депутатов –</w:t>
      </w:r>
    </w:p>
    <w:p w:rsidR="00562D66" w:rsidRDefault="00D22394" w:rsidP="00D22394">
      <w:pPr>
        <w:rPr>
          <w:sz w:val="28"/>
          <w:szCs w:val="28"/>
        </w:rPr>
      </w:pPr>
      <w:r w:rsidRPr="00D22394">
        <w:rPr>
          <w:sz w:val="28"/>
        </w:rPr>
        <w:t>глава Цимлянского района                                                                Л.П. Перфилова</w:t>
      </w:r>
    </w:p>
    <w:sectPr w:rsidR="00562D66" w:rsidSect="005F6D71"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6D" w:rsidRDefault="005F766D" w:rsidP="0045125B">
      <w:r>
        <w:separator/>
      </w:r>
    </w:p>
  </w:endnote>
  <w:endnote w:type="continuationSeparator" w:id="0">
    <w:p w:rsidR="005F766D" w:rsidRDefault="005F766D" w:rsidP="0045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B" w:rsidRDefault="0045125B" w:rsidP="0045125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02F1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6D" w:rsidRDefault="005F766D" w:rsidP="0045125B">
      <w:r>
        <w:separator/>
      </w:r>
    </w:p>
  </w:footnote>
  <w:footnote w:type="continuationSeparator" w:id="0">
    <w:p w:rsidR="005F766D" w:rsidRDefault="005F766D" w:rsidP="0045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2608"/>
    <w:rsid w:val="0002190C"/>
    <w:rsid w:val="00024B36"/>
    <w:rsid w:val="00027815"/>
    <w:rsid w:val="000303AE"/>
    <w:rsid w:val="00034C8B"/>
    <w:rsid w:val="000526E3"/>
    <w:rsid w:val="0005533B"/>
    <w:rsid w:val="00063861"/>
    <w:rsid w:val="00081403"/>
    <w:rsid w:val="000816ED"/>
    <w:rsid w:val="00081837"/>
    <w:rsid w:val="00081F16"/>
    <w:rsid w:val="0008547D"/>
    <w:rsid w:val="000B09F2"/>
    <w:rsid w:val="000B142C"/>
    <w:rsid w:val="000C0772"/>
    <w:rsid w:val="000C0FE5"/>
    <w:rsid w:val="000C73C0"/>
    <w:rsid w:val="000E4CBB"/>
    <w:rsid w:val="000F626D"/>
    <w:rsid w:val="00100F5E"/>
    <w:rsid w:val="0010606A"/>
    <w:rsid w:val="00110EF5"/>
    <w:rsid w:val="00116B4C"/>
    <w:rsid w:val="001173FD"/>
    <w:rsid w:val="001248BD"/>
    <w:rsid w:val="0014530B"/>
    <w:rsid w:val="00150811"/>
    <w:rsid w:val="001628A7"/>
    <w:rsid w:val="001641AC"/>
    <w:rsid w:val="0016504B"/>
    <w:rsid w:val="00176DCF"/>
    <w:rsid w:val="00185A3F"/>
    <w:rsid w:val="001B66C2"/>
    <w:rsid w:val="001C3BD5"/>
    <w:rsid w:val="001D3F4E"/>
    <w:rsid w:val="001D747F"/>
    <w:rsid w:val="00202F13"/>
    <w:rsid w:val="00224542"/>
    <w:rsid w:val="00230299"/>
    <w:rsid w:val="00236F17"/>
    <w:rsid w:val="00237B36"/>
    <w:rsid w:val="002429A3"/>
    <w:rsid w:val="002631AC"/>
    <w:rsid w:val="0026628E"/>
    <w:rsid w:val="0027236F"/>
    <w:rsid w:val="00283E36"/>
    <w:rsid w:val="002904D0"/>
    <w:rsid w:val="002A2547"/>
    <w:rsid w:val="002A68DD"/>
    <w:rsid w:val="002B12A2"/>
    <w:rsid w:val="002C3F52"/>
    <w:rsid w:val="002C6310"/>
    <w:rsid w:val="002C6E90"/>
    <w:rsid w:val="002D2D9A"/>
    <w:rsid w:val="002D7550"/>
    <w:rsid w:val="002E4D78"/>
    <w:rsid w:val="002E53A5"/>
    <w:rsid w:val="002F272B"/>
    <w:rsid w:val="0030166E"/>
    <w:rsid w:val="003045EA"/>
    <w:rsid w:val="00310C1F"/>
    <w:rsid w:val="00313E98"/>
    <w:rsid w:val="0031421D"/>
    <w:rsid w:val="00320F26"/>
    <w:rsid w:val="0032487E"/>
    <w:rsid w:val="0032578D"/>
    <w:rsid w:val="00326D34"/>
    <w:rsid w:val="00344570"/>
    <w:rsid w:val="00356ABE"/>
    <w:rsid w:val="003A0C11"/>
    <w:rsid w:val="003A1C57"/>
    <w:rsid w:val="003C493E"/>
    <w:rsid w:val="003D3741"/>
    <w:rsid w:val="003E65A9"/>
    <w:rsid w:val="00405992"/>
    <w:rsid w:val="00415736"/>
    <w:rsid w:val="00417E46"/>
    <w:rsid w:val="004227BE"/>
    <w:rsid w:val="00432B62"/>
    <w:rsid w:val="00435371"/>
    <w:rsid w:val="004420E0"/>
    <w:rsid w:val="0044537B"/>
    <w:rsid w:val="00445A8C"/>
    <w:rsid w:val="0044658A"/>
    <w:rsid w:val="0044713F"/>
    <w:rsid w:val="0045125B"/>
    <w:rsid w:val="00454045"/>
    <w:rsid w:val="00454227"/>
    <w:rsid w:val="00455D99"/>
    <w:rsid w:val="00457A8A"/>
    <w:rsid w:val="00472634"/>
    <w:rsid w:val="0047557D"/>
    <w:rsid w:val="004755D3"/>
    <w:rsid w:val="0049339E"/>
    <w:rsid w:val="004A4D60"/>
    <w:rsid w:val="004B4F86"/>
    <w:rsid w:val="004C0293"/>
    <w:rsid w:val="004D28B9"/>
    <w:rsid w:val="004D2C6A"/>
    <w:rsid w:val="004D4D06"/>
    <w:rsid w:val="004E02DC"/>
    <w:rsid w:val="004E068A"/>
    <w:rsid w:val="004E2084"/>
    <w:rsid w:val="004E6012"/>
    <w:rsid w:val="005077F5"/>
    <w:rsid w:val="00507D00"/>
    <w:rsid w:val="00533605"/>
    <w:rsid w:val="00536FD0"/>
    <w:rsid w:val="00537B11"/>
    <w:rsid w:val="0054336B"/>
    <w:rsid w:val="005546CB"/>
    <w:rsid w:val="00557A4C"/>
    <w:rsid w:val="00557D4D"/>
    <w:rsid w:val="00562D66"/>
    <w:rsid w:val="00574072"/>
    <w:rsid w:val="005965DF"/>
    <w:rsid w:val="005B06AF"/>
    <w:rsid w:val="005B2596"/>
    <w:rsid w:val="005B2ED3"/>
    <w:rsid w:val="005B5684"/>
    <w:rsid w:val="005C6C43"/>
    <w:rsid w:val="005D0EEC"/>
    <w:rsid w:val="005D38E6"/>
    <w:rsid w:val="005E3FA8"/>
    <w:rsid w:val="005E76B4"/>
    <w:rsid w:val="005F6D71"/>
    <w:rsid w:val="005F766D"/>
    <w:rsid w:val="005F7FE0"/>
    <w:rsid w:val="00602815"/>
    <w:rsid w:val="006131FA"/>
    <w:rsid w:val="00615CEB"/>
    <w:rsid w:val="006327C6"/>
    <w:rsid w:val="00633FCD"/>
    <w:rsid w:val="00655D34"/>
    <w:rsid w:val="00664AB1"/>
    <w:rsid w:val="00670AE6"/>
    <w:rsid w:val="00683E69"/>
    <w:rsid w:val="00687A9C"/>
    <w:rsid w:val="00691C04"/>
    <w:rsid w:val="0069516D"/>
    <w:rsid w:val="006962A1"/>
    <w:rsid w:val="006A1DF7"/>
    <w:rsid w:val="006A3256"/>
    <w:rsid w:val="006A7C03"/>
    <w:rsid w:val="006B65FC"/>
    <w:rsid w:val="006B6853"/>
    <w:rsid w:val="006B7380"/>
    <w:rsid w:val="006E626C"/>
    <w:rsid w:val="006E77EC"/>
    <w:rsid w:val="00705597"/>
    <w:rsid w:val="007155A5"/>
    <w:rsid w:val="00726736"/>
    <w:rsid w:val="00733406"/>
    <w:rsid w:val="00736874"/>
    <w:rsid w:val="007620C2"/>
    <w:rsid w:val="0077398E"/>
    <w:rsid w:val="0078092A"/>
    <w:rsid w:val="00783B3E"/>
    <w:rsid w:val="00793746"/>
    <w:rsid w:val="00794A05"/>
    <w:rsid w:val="00794D6F"/>
    <w:rsid w:val="007964BA"/>
    <w:rsid w:val="007A157B"/>
    <w:rsid w:val="007A1AAC"/>
    <w:rsid w:val="007A4623"/>
    <w:rsid w:val="007B2224"/>
    <w:rsid w:val="007B6689"/>
    <w:rsid w:val="007C4742"/>
    <w:rsid w:val="007D3E75"/>
    <w:rsid w:val="007D414F"/>
    <w:rsid w:val="007D74E5"/>
    <w:rsid w:val="007E14CD"/>
    <w:rsid w:val="00817C3A"/>
    <w:rsid w:val="00821087"/>
    <w:rsid w:val="00825B4C"/>
    <w:rsid w:val="00826381"/>
    <w:rsid w:val="00827879"/>
    <w:rsid w:val="00830D22"/>
    <w:rsid w:val="008328FD"/>
    <w:rsid w:val="00844609"/>
    <w:rsid w:val="00851049"/>
    <w:rsid w:val="00857930"/>
    <w:rsid w:val="00857A10"/>
    <w:rsid w:val="00866004"/>
    <w:rsid w:val="008907E9"/>
    <w:rsid w:val="008923AF"/>
    <w:rsid w:val="008D2F80"/>
    <w:rsid w:val="008D4C8E"/>
    <w:rsid w:val="008E766E"/>
    <w:rsid w:val="008F2CF9"/>
    <w:rsid w:val="008F3466"/>
    <w:rsid w:val="0090455E"/>
    <w:rsid w:val="00914408"/>
    <w:rsid w:val="00922B07"/>
    <w:rsid w:val="00924CCC"/>
    <w:rsid w:val="0093539E"/>
    <w:rsid w:val="00937D59"/>
    <w:rsid w:val="00955B84"/>
    <w:rsid w:val="00957FDB"/>
    <w:rsid w:val="00960E53"/>
    <w:rsid w:val="00962319"/>
    <w:rsid w:val="0097177D"/>
    <w:rsid w:val="0098189A"/>
    <w:rsid w:val="00990E32"/>
    <w:rsid w:val="009931A9"/>
    <w:rsid w:val="009C4FAF"/>
    <w:rsid w:val="009D5B79"/>
    <w:rsid w:val="009E0111"/>
    <w:rsid w:val="009E2206"/>
    <w:rsid w:val="009E72AF"/>
    <w:rsid w:val="009F2F7A"/>
    <w:rsid w:val="009F6024"/>
    <w:rsid w:val="009F66CD"/>
    <w:rsid w:val="00A01A1A"/>
    <w:rsid w:val="00A20EAE"/>
    <w:rsid w:val="00A21FF3"/>
    <w:rsid w:val="00A24673"/>
    <w:rsid w:val="00A602CE"/>
    <w:rsid w:val="00A64889"/>
    <w:rsid w:val="00A7706B"/>
    <w:rsid w:val="00A870ED"/>
    <w:rsid w:val="00A92A02"/>
    <w:rsid w:val="00A961BA"/>
    <w:rsid w:val="00AB681E"/>
    <w:rsid w:val="00AC1E98"/>
    <w:rsid w:val="00AD43CC"/>
    <w:rsid w:val="00AE21FB"/>
    <w:rsid w:val="00B02DB0"/>
    <w:rsid w:val="00B06349"/>
    <w:rsid w:val="00B25D33"/>
    <w:rsid w:val="00B42118"/>
    <w:rsid w:val="00B430CF"/>
    <w:rsid w:val="00B5416D"/>
    <w:rsid w:val="00B65955"/>
    <w:rsid w:val="00B721B6"/>
    <w:rsid w:val="00B7343C"/>
    <w:rsid w:val="00B75352"/>
    <w:rsid w:val="00B75800"/>
    <w:rsid w:val="00B95753"/>
    <w:rsid w:val="00BA03DA"/>
    <w:rsid w:val="00BB04BB"/>
    <w:rsid w:val="00BB4754"/>
    <w:rsid w:val="00BB6953"/>
    <w:rsid w:val="00BC471F"/>
    <w:rsid w:val="00BC7A75"/>
    <w:rsid w:val="00BE537A"/>
    <w:rsid w:val="00BE5654"/>
    <w:rsid w:val="00BF642C"/>
    <w:rsid w:val="00C11964"/>
    <w:rsid w:val="00C11D75"/>
    <w:rsid w:val="00C14F28"/>
    <w:rsid w:val="00C17A3B"/>
    <w:rsid w:val="00C22100"/>
    <w:rsid w:val="00C2534B"/>
    <w:rsid w:val="00C26978"/>
    <w:rsid w:val="00C27E08"/>
    <w:rsid w:val="00C3055E"/>
    <w:rsid w:val="00C3250C"/>
    <w:rsid w:val="00C82410"/>
    <w:rsid w:val="00C936F3"/>
    <w:rsid w:val="00CA029F"/>
    <w:rsid w:val="00CA2AF3"/>
    <w:rsid w:val="00CA4F0E"/>
    <w:rsid w:val="00CA5136"/>
    <w:rsid w:val="00CC2538"/>
    <w:rsid w:val="00CC30E3"/>
    <w:rsid w:val="00CD5349"/>
    <w:rsid w:val="00CD54EC"/>
    <w:rsid w:val="00CE4938"/>
    <w:rsid w:val="00D0133B"/>
    <w:rsid w:val="00D059F0"/>
    <w:rsid w:val="00D069EF"/>
    <w:rsid w:val="00D1441F"/>
    <w:rsid w:val="00D15F94"/>
    <w:rsid w:val="00D22394"/>
    <w:rsid w:val="00D3240B"/>
    <w:rsid w:val="00D34F24"/>
    <w:rsid w:val="00D44F48"/>
    <w:rsid w:val="00D614E9"/>
    <w:rsid w:val="00D637DE"/>
    <w:rsid w:val="00D77905"/>
    <w:rsid w:val="00D8131C"/>
    <w:rsid w:val="00D81572"/>
    <w:rsid w:val="00D83826"/>
    <w:rsid w:val="00D93244"/>
    <w:rsid w:val="00DA2F6F"/>
    <w:rsid w:val="00DC1FE0"/>
    <w:rsid w:val="00DC3EAE"/>
    <w:rsid w:val="00DD7CCB"/>
    <w:rsid w:val="00DE5F06"/>
    <w:rsid w:val="00DF283E"/>
    <w:rsid w:val="00DF4D03"/>
    <w:rsid w:val="00E1105A"/>
    <w:rsid w:val="00E200A7"/>
    <w:rsid w:val="00E238C2"/>
    <w:rsid w:val="00E26ACE"/>
    <w:rsid w:val="00E41F84"/>
    <w:rsid w:val="00E444CE"/>
    <w:rsid w:val="00E628CE"/>
    <w:rsid w:val="00E766E5"/>
    <w:rsid w:val="00E94185"/>
    <w:rsid w:val="00E9522C"/>
    <w:rsid w:val="00EA4BAD"/>
    <w:rsid w:val="00EA5D95"/>
    <w:rsid w:val="00EB0024"/>
    <w:rsid w:val="00EB1360"/>
    <w:rsid w:val="00EC487B"/>
    <w:rsid w:val="00EC49B1"/>
    <w:rsid w:val="00EE4C56"/>
    <w:rsid w:val="00EE50BA"/>
    <w:rsid w:val="00EE7666"/>
    <w:rsid w:val="00F0085D"/>
    <w:rsid w:val="00F04999"/>
    <w:rsid w:val="00F0607B"/>
    <w:rsid w:val="00F33FE5"/>
    <w:rsid w:val="00F42B04"/>
    <w:rsid w:val="00F54776"/>
    <w:rsid w:val="00F56922"/>
    <w:rsid w:val="00F96400"/>
    <w:rsid w:val="00FA3A1B"/>
    <w:rsid w:val="00FA7358"/>
    <w:rsid w:val="00FB1406"/>
    <w:rsid w:val="00FB2A35"/>
    <w:rsid w:val="00FB2C2D"/>
    <w:rsid w:val="00FB50BE"/>
    <w:rsid w:val="00FD0D99"/>
    <w:rsid w:val="00FD23AE"/>
    <w:rsid w:val="00FD2A09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 Знак Знак Знак Знак Знак Знак"/>
    <w:basedOn w:val="a"/>
    <w:rsid w:val="00C269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22B07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12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5125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12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512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 Знак Знак Знак Знак Знак Знак"/>
    <w:basedOn w:val="a"/>
    <w:rsid w:val="00C269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22B07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12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5125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12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51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1D38-A546-4DB6-B9B8-E62D7D81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2021-09-16T10:30:00Z</cp:lastPrinted>
  <dcterms:created xsi:type="dcterms:W3CDTF">2022-04-14T11:51:00Z</dcterms:created>
  <dcterms:modified xsi:type="dcterms:W3CDTF">2022-04-14T11:51:00Z</dcterms:modified>
</cp:coreProperties>
</file>