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46" w:rsidRDefault="009A5A24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277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4A" w:rsidRPr="0082554A" w:rsidRDefault="0082554A" w:rsidP="00445309">
      <w:pPr>
        <w:pStyle w:val="a3"/>
        <w:ind w:right="-2"/>
        <w:jc w:val="center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3F318B" w:rsidRDefault="004670D1" w:rsidP="0082554A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val="ru-RU"/>
        </w:rPr>
        <w:t>собрание депутатов</w:t>
      </w:r>
      <w:r w:rsidR="003F318B">
        <w:rPr>
          <w:rFonts w:ascii="Times New Roman" w:hAnsi="Times New Roman"/>
          <w:b/>
          <w:bCs/>
          <w:caps/>
          <w:sz w:val="28"/>
          <w:szCs w:val="28"/>
        </w:rPr>
        <w:t xml:space="preserve"> Цимлянского района</w:t>
      </w:r>
    </w:p>
    <w:p w:rsidR="00EB205A" w:rsidRPr="006519E7" w:rsidRDefault="00EB205A" w:rsidP="00445309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</w:p>
    <w:p w:rsidR="00EB205A" w:rsidRPr="004670D1" w:rsidRDefault="004670D1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6B3744" w:rsidRPr="006D1802" w:rsidRDefault="006B3744" w:rsidP="00EB205A">
      <w:pPr>
        <w:pStyle w:val="a3"/>
        <w:ind w:left="-540" w:right="-604"/>
        <w:jc w:val="center"/>
        <w:rPr>
          <w:rFonts w:ascii="Times New Roman" w:hAnsi="Times New Roman"/>
          <w:bCs/>
          <w:sz w:val="28"/>
          <w:szCs w:val="28"/>
        </w:rPr>
      </w:pPr>
    </w:p>
    <w:p w:rsidR="00EB205A" w:rsidRDefault="009A5A24" w:rsidP="00EB205A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09738E">
        <w:rPr>
          <w:sz w:val="28"/>
          <w:szCs w:val="28"/>
        </w:rPr>
        <w:t>0</w:t>
      </w:r>
      <w:r w:rsidR="00C11B93">
        <w:rPr>
          <w:sz w:val="28"/>
          <w:szCs w:val="28"/>
        </w:rPr>
        <w:t>9</w:t>
      </w:r>
      <w:r w:rsidR="008618CE">
        <w:rPr>
          <w:sz w:val="28"/>
          <w:szCs w:val="28"/>
        </w:rPr>
        <w:t>.</w:t>
      </w:r>
      <w:r w:rsidR="00FB0E1C">
        <w:rPr>
          <w:sz w:val="28"/>
          <w:szCs w:val="28"/>
        </w:rPr>
        <w:t>2022</w:t>
      </w:r>
      <w:r w:rsidR="00EB205A" w:rsidRPr="00A366B4">
        <w:rPr>
          <w:sz w:val="28"/>
          <w:szCs w:val="28"/>
        </w:rPr>
        <w:t xml:space="preserve">   </w:t>
      </w:r>
      <w:r w:rsidR="00EB205A" w:rsidRPr="00A366B4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="00EB205A" w:rsidRPr="00A366B4">
        <w:rPr>
          <w:sz w:val="28"/>
          <w:szCs w:val="28"/>
        </w:rPr>
        <w:t xml:space="preserve">         </w:t>
      </w:r>
      <w:r w:rsidR="008618CE">
        <w:rPr>
          <w:sz w:val="28"/>
          <w:szCs w:val="28"/>
        </w:rPr>
        <w:t xml:space="preserve"> </w:t>
      </w:r>
      <w:r w:rsidR="006519E7">
        <w:rPr>
          <w:sz w:val="28"/>
          <w:szCs w:val="28"/>
        </w:rPr>
        <w:t xml:space="preserve">        </w:t>
      </w:r>
      <w:r w:rsidR="008618CE">
        <w:rPr>
          <w:sz w:val="28"/>
          <w:szCs w:val="28"/>
        </w:rPr>
        <w:t xml:space="preserve"> </w:t>
      </w:r>
      <w:r w:rsidR="00EB205A" w:rsidRPr="00A366B4">
        <w:rPr>
          <w:sz w:val="28"/>
          <w:szCs w:val="28"/>
        </w:rPr>
        <w:t xml:space="preserve">  № </w:t>
      </w:r>
      <w:r>
        <w:rPr>
          <w:sz w:val="28"/>
          <w:szCs w:val="28"/>
        </w:rPr>
        <w:t>127</w:t>
      </w:r>
      <w:r w:rsidR="00D40B7E">
        <w:rPr>
          <w:sz w:val="28"/>
          <w:szCs w:val="28"/>
        </w:rPr>
        <w:t xml:space="preserve">                           </w:t>
      </w:r>
      <w:r w:rsidR="00EB205A" w:rsidRPr="00A366B4">
        <w:rPr>
          <w:sz w:val="28"/>
          <w:szCs w:val="28"/>
        </w:rPr>
        <w:t xml:space="preserve">  </w:t>
      </w:r>
      <w:r w:rsidR="00D40B7E">
        <w:rPr>
          <w:sz w:val="28"/>
          <w:szCs w:val="28"/>
        </w:rPr>
        <w:t xml:space="preserve">       </w:t>
      </w:r>
      <w:r w:rsidR="00EB205A" w:rsidRPr="00A366B4">
        <w:rPr>
          <w:sz w:val="28"/>
          <w:szCs w:val="28"/>
        </w:rPr>
        <w:t xml:space="preserve">  </w:t>
      </w:r>
      <w:r w:rsidR="00445309">
        <w:rPr>
          <w:sz w:val="28"/>
          <w:szCs w:val="28"/>
        </w:rPr>
        <w:t xml:space="preserve">  </w:t>
      </w:r>
      <w:r w:rsidR="00EB205A" w:rsidRPr="00A366B4">
        <w:rPr>
          <w:sz w:val="28"/>
          <w:szCs w:val="28"/>
        </w:rPr>
        <w:t xml:space="preserve">  г. Цимлянск</w:t>
      </w:r>
    </w:p>
    <w:p w:rsidR="00095175" w:rsidRDefault="00095175" w:rsidP="00EB205A">
      <w:pPr>
        <w:rPr>
          <w:sz w:val="28"/>
          <w:szCs w:val="28"/>
        </w:rPr>
      </w:pPr>
    </w:p>
    <w:p w:rsidR="0087308B" w:rsidRDefault="00D12DE9" w:rsidP="001E578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к передаче из муниципальной собственности </w:t>
      </w:r>
      <w:r w:rsidR="0087308B" w:rsidRPr="0087308B">
        <w:rPr>
          <w:sz w:val="28"/>
          <w:szCs w:val="28"/>
        </w:rPr>
        <w:t>муниципального образования «</w:t>
      </w:r>
      <w:r w:rsidR="0087308B">
        <w:rPr>
          <w:sz w:val="28"/>
          <w:szCs w:val="28"/>
        </w:rPr>
        <w:t>Цимлянский</w:t>
      </w:r>
      <w:r w:rsidR="0087308B" w:rsidRPr="0087308B">
        <w:rPr>
          <w:sz w:val="28"/>
          <w:szCs w:val="28"/>
        </w:rPr>
        <w:t xml:space="preserve"> район» в государственную собственность Ростовской области </w:t>
      </w:r>
    </w:p>
    <w:p w:rsidR="00E07426" w:rsidRPr="0087308B" w:rsidRDefault="0087308B" w:rsidP="0087308B">
      <w:pPr>
        <w:rPr>
          <w:noProof/>
          <w:sz w:val="28"/>
          <w:szCs w:val="28"/>
          <w:lang w:eastAsia="ru-RU"/>
        </w:rPr>
      </w:pPr>
      <w:r w:rsidRPr="0087308B">
        <w:rPr>
          <w:sz w:val="28"/>
          <w:szCs w:val="28"/>
        </w:rPr>
        <w:t xml:space="preserve"> </w:t>
      </w:r>
    </w:p>
    <w:p w:rsidR="00B434B1" w:rsidRDefault="001E578E" w:rsidP="0087308B">
      <w:pPr>
        <w:ind w:firstLine="708"/>
        <w:jc w:val="both"/>
        <w:rPr>
          <w:noProof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</w:t>
      </w:r>
      <w:r w:rsidR="00B510C1" w:rsidRPr="00B510C1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</w:t>
      </w:r>
      <w:r w:rsidR="00B510C1" w:rsidRPr="00B510C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510C1" w:rsidRPr="00B510C1">
        <w:rPr>
          <w:sz w:val="28"/>
          <w:szCs w:val="28"/>
        </w:rPr>
        <w:t>инистерства жилищно-коммунального хозяйства Ростовской области от 28.03.2022 № 16.1/724, в целях</w:t>
      </w:r>
      <w:r w:rsidR="00B510C1" w:rsidRPr="000B7887">
        <w:rPr>
          <w:sz w:val="28"/>
          <w:szCs w:val="28"/>
        </w:rPr>
        <w:t xml:space="preserve"> исполнения постановления Правительства Российской Федерации от 13.06.2006 № 374 «</w:t>
      </w:r>
      <w:r w:rsidR="00B510C1">
        <w:rPr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B510C1" w:rsidRPr="00A205BF">
        <w:rPr>
          <w:sz w:val="28"/>
          <w:szCs w:val="28"/>
        </w:rPr>
        <w:t>,</w:t>
      </w:r>
      <w:r w:rsidR="0087308B" w:rsidRPr="0087308B">
        <w:rPr>
          <w:noProof/>
          <w:sz w:val="28"/>
          <w:szCs w:val="28"/>
          <w:lang w:eastAsia="ru-RU"/>
        </w:rPr>
        <w:t xml:space="preserve"> </w:t>
      </w:r>
      <w:r w:rsidR="006519E7" w:rsidRPr="0087308B">
        <w:rPr>
          <w:noProof/>
          <w:sz w:val="28"/>
          <w:szCs w:val="28"/>
          <w:lang w:eastAsia="ru-RU"/>
        </w:rPr>
        <w:t>Собрание депутатов Цимлянского района</w:t>
      </w:r>
    </w:p>
    <w:p w:rsidR="006519E7" w:rsidRDefault="006519E7" w:rsidP="006519E7">
      <w:pPr>
        <w:jc w:val="both"/>
        <w:rPr>
          <w:noProof/>
          <w:color w:val="000000"/>
          <w:sz w:val="28"/>
          <w:szCs w:val="28"/>
          <w:lang w:eastAsia="ru-RU"/>
        </w:rPr>
      </w:pPr>
    </w:p>
    <w:p w:rsidR="006519E7" w:rsidRDefault="006519E7" w:rsidP="006519E7">
      <w:pPr>
        <w:jc w:val="center"/>
        <w:rPr>
          <w:noProof/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t>РЕШИЛО:</w:t>
      </w:r>
    </w:p>
    <w:p w:rsidR="006519E7" w:rsidRDefault="006519E7" w:rsidP="006519E7">
      <w:pPr>
        <w:jc w:val="both"/>
        <w:rPr>
          <w:noProof/>
          <w:color w:val="000000"/>
          <w:sz w:val="28"/>
          <w:szCs w:val="28"/>
          <w:lang w:eastAsia="ru-RU"/>
        </w:rPr>
      </w:pPr>
    </w:p>
    <w:p w:rsidR="0087308B" w:rsidRPr="0087308B" w:rsidRDefault="006519E7" w:rsidP="0087308B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</w:r>
      <w:r w:rsidR="0087308B" w:rsidRPr="0087308B">
        <w:rPr>
          <w:noProof/>
          <w:sz w:val="28"/>
          <w:szCs w:val="28"/>
          <w:lang w:eastAsia="ru-RU"/>
        </w:rPr>
        <w:t>1. Утвердить перечень имущества, предлагаемого к передаче из муниципальной собственности муниципального образования «</w:t>
      </w:r>
      <w:r w:rsidR="0087308B">
        <w:rPr>
          <w:noProof/>
          <w:sz w:val="28"/>
          <w:szCs w:val="28"/>
          <w:lang w:eastAsia="ru-RU"/>
        </w:rPr>
        <w:t>Цимлянский</w:t>
      </w:r>
      <w:r w:rsidR="00956BBA">
        <w:rPr>
          <w:noProof/>
          <w:sz w:val="28"/>
          <w:szCs w:val="28"/>
          <w:lang w:eastAsia="ru-RU"/>
        </w:rPr>
        <w:t xml:space="preserve"> </w:t>
      </w:r>
      <w:r w:rsidR="0087308B" w:rsidRPr="0087308B">
        <w:rPr>
          <w:noProof/>
          <w:sz w:val="28"/>
          <w:szCs w:val="28"/>
          <w:lang w:eastAsia="ru-RU"/>
        </w:rPr>
        <w:t>район» в государственную собственность Ростовской области</w:t>
      </w:r>
      <w:r w:rsidR="0087308B">
        <w:rPr>
          <w:noProof/>
          <w:sz w:val="28"/>
          <w:szCs w:val="28"/>
          <w:lang w:eastAsia="ru-RU"/>
        </w:rPr>
        <w:t>,</w:t>
      </w:r>
      <w:r w:rsidR="00BF5FBE">
        <w:rPr>
          <w:noProof/>
          <w:sz w:val="28"/>
          <w:szCs w:val="28"/>
          <w:lang w:eastAsia="ru-RU"/>
        </w:rPr>
        <w:t xml:space="preserve"> согласно приложению.</w:t>
      </w:r>
    </w:p>
    <w:p w:rsidR="00CE0AC9" w:rsidRPr="00A366B4" w:rsidRDefault="006519E7" w:rsidP="0087308B">
      <w:pPr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2F413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51E0F" w:rsidRPr="00570374">
        <w:rPr>
          <w:sz w:val="28"/>
          <w:szCs w:val="28"/>
        </w:rPr>
        <w:t xml:space="preserve">Контроль за исполнением настоящего решения возложить </w:t>
      </w:r>
      <w:r w:rsidR="00B2389E" w:rsidRPr="00A366B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комиссию </w:t>
      </w:r>
      <w:r w:rsidR="00C25C2E">
        <w:rPr>
          <w:sz w:val="28"/>
          <w:szCs w:val="28"/>
        </w:rPr>
        <w:t>по бюджету, налогам и собственности</w:t>
      </w:r>
      <w:r w:rsidR="00A51E0F">
        <w:rPr>
          <w:sz w:val="28"/>
          <w:szCs w:val="28"/>
        </w:rPr>
        <w:t xml:space="preserve"> Собрания депутатов Цимлянского района</w:t>
      </w:r>
      <w:r w:rsidR="00C25C2E">
        <w:rPr>
          <w:sz w:val="28"/>
          <w:szCs w:val="28"/>
        </w:rPr>
        <w:t>.</w:t>
      </w:r>
    </w:p>
    <w:p w:rsidR="008618CE" w:rsidRPr="0082554A" w:rsidRDefault="008618CE" w:rsidP="0026749B">
      <w:pPr>
        <w:jc w:val="both"/>
        <w:rPr>
          <w:sz w:val="28"/>
          <w:szCs w:val="28"/>
        </w:rPr>
      </w:pPr>
    </w:p>
    <w:p w:rsidR="00B434B1" w:rsidRDefault="00B434B1" w:rsidP="00F230D5">
      <w:pPr>
        <w:jc w:val="both"/>
        <w:rPr>
          <w:sz w:val="28"/>
          <w:szCs w:val="28"/>
        </w:rPr>
      </w:pPr>
    </w:p>
    <w:p w:rsidR="00D12DE9" w:rsidRPr="0082554A" w:rsidRDefault="00D12DE9" w:rsidP="00F230D5">
      <w:pPr>
        <w:jc w:val="both"/>
        <w:rPr>
          <w:sz w:val="28"/>
          <w:szCs w:val="28"/>
        </w:rPr>
      </w:pPr>
    </w:p>
    <w:p w:rsidR="00C25C2E" w:rsidRDefault="00C25C2E" w:rsidP="003552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956BBA" w:rsidRDefault="00C25C2E" w:rsidP="004033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Цимлянского района</w:t>
      </w:r>
      <w:r w:rsidR="0086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Л.П. Перфилова</w:t>
      </w:r>
    </w:p>
    <w:p w:rsidR="007015ED" w:rsidRDefault="00C25C2E" w:rsidP="00403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015ED">
        <w:rPr>
          <w:szCs w:val="28"/>
        </w:rPr>
        <w:t xml:space="preserve">          </w:t>
      </w:r>
    </w:p>
    <w:p w:rsidR="00403355" w:rsidRDefault="00403355" w:rsidP="007015ED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403355" w:rsidSect="006D1802"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7015ED" w:rsidRPr="001E578E" w:rsidRDefault="007015ED" w:rsidP="007015ED">
      <w:pPr>
        <w:autoSpaceDE w:val="0"/>
        <w:autoSpaceDN w:val="0"/>
        <w:adjustRightInd w:val="0"/>
        <w:jc w:val="right"/>
        <w:outlineLvl w:val="0"/>
      </w:pPr>
      <w:r w:rsidRPr="001E578E">
        <w:lastRenderedPageBreak/>
        <w:t xml:space="preserve">Приложение </w:t>
      </w:r>
    </w:p>
    <w:p w:rsidR="001E578E" w:rsidRPr="001E578E" w:rsidRDefault="007015ED" w:rsidP="007015ED">
      <w:pPr>
        <w:autoSpaceDE w:val="0"/>
        <w:autoSpaceDN w:val="0"/>
        <w:adjustRightInd w:val="0"/>
        <w:jc w:val="right"/>
      </w:pPr>
      <w:r w:rsidRPr="001E578E">
        <w:t xml:space="preserve">к решению Собрания депутатов </w:t>
      </w:r>
    </w:p>
    <w:p w:rsidR="007015ED" w:rsidRPr="001E578E" w:rsidRDefault="007015ED" w:rsidP="007015ED">
      <w:pPr>
        <w:autoSpaceDE w:val="0"/>
        <w:autoSpaceDN w:val="0"/>
        <w:adjustRightInd w:val="0"/>
        <w:jc w:val="right"/>
      </w:pPr>
      <w:r w:rsidRPr="001E578E">
        <w:t>Цимлянского района</w:t>
      </w:r>
    </w:p>
    <w:p w:rsidR="00D12DE9" w:rsidRPr="001E578E" w:rsidRDefault="001E578E" w:rsidP="00D12DE9">
      <w:pPr>
        <w:jc w:val="right"/>
      </w:pPr>
      <w:r w:rsidRPr="001E578E">
        <w:t xml:space="preserve">от </w:t>
      </w:r>
      <w:r w:rsidR="009A5A24">
        <w:t>22.09</w:t>
      </w:r>
      <w:r w:rsidRPr="001E578E">
        <w:t xml:space="preserve">.2022 № </w:t>
      </w:r>
      <w:r w:rsidR="009A5A24">
        <w:t>127</w:t>
      </w:r>
      <w:bookmarkStart w:id="0" w:name="_GoBack"/>
      <w:bookmarkEnd w:id="0"/>
    </w:p>
    <w:p w:rsidR="007015ED" w:rsidRPr="001E578E" w:rsidRDefault="007015ED" w:rsidP="00D12DE9">
      <w:pPr>
        <w:autoSpaceDE w:val="0"/>
        <w:autoSpaceDN w:val="0"/>
        <w:adjustRightInd w:val="0"/>
        <w:jc w:val="right"/>
      </w:pPr>
    </w:p>
    <w:p w:rsidR="00403355" w:rsidRPr="001E578E" w:rsidRDefault="007015ED" w:rsidP="001E578E">
      <w:pPr>
        <w:jc w:val="center"/>
        <w:rPr>
          <w:bCs/>
        </w:rPr>
      </w:pPr>
      <w:r w:rsidRPr="001E578E">
        <w:rPr>
          <w:bCs/>
        </w:rPr>
        <w:t>ПЕРЕЧЕНЬ</w:t>
      </w:r>
      <w:r w:rsidRPr="001E578E">
        <w:rPr>
          <w:bCs/>
        </w:rPr>
        <w:br/>
      </w:r>
      <w:r w:rsidRPr="001E578E">
        <w:t xml:space="preserve">имущества, предлагаемого к передаче из муниципальной собственности </w:t>
      </w:r>
      <w:r w:rsidRPr="001E578E">
        <w:rPr>
          <w:bCs/>
        </w:rPr>
        <w:t xml:space="preserve">муниципального </w:t>
      </w:r>
      <w:r w:rsidR="00956BBA" w:rsidRPr="00956BBA">
        <w:rPr>
          <w:bCs/>
        </w:rPr>
        <w:t>образования «Цимлянский</w:t>
      </w:r>
      <w:r w:rsidR="00956BBA">
        <w:rPr>
          <w:bCs/>
        </w:rPr>
        <w:t xml:space="preserve"> </w:t>
      </w:r>
      <w:r w:rsidR="00956BBA" w:rsidRPr="00956BBA">
        <w:rPr>
          <w:bCs/>
        </w:rPr>
        <w:t>район» в государственную собственность Ростовской области</w:t>
      </w:r>
    </w:p>
    <w:p w:rsidR="001E578E" w:rsidRPr="001E578E" w:rsidRDefault="001E578E" w:rsidP="001E578E">
      <w:pPr>
        <w:jc w:val="center"/>
        <w:rPr>
          <w:bCs/>
        </w:rPr>
      </w:pP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551"/>
        <w:gridCol w:w="5387"/>
        <w:gridCol w:w="2693"/>
      </w:tblGrid>
      <w:tr w:rsidR="00403355" w:rsidRPr="001E578E" w:rsidTr="0054286D">
        <w:tc>
          <w:tcPr>
            <w:tcW w:w="2127" w:type="dxa"/>
            <w:vAlign w:val="center"/>
          </w:tcPr>
          <w:p w:rsidR="00403355" w:rsidRPr="001E578E" w:rsidRDefault="00403355" w:rsidP="001E578E">
            <w:pPr>
              <w:jc w:val="center"/>
              <w:rPr>
                <w:bCs/>
              </w:rPr>
            </w:pPr>
            <w:r w:rsidRPr="001E578E">
              <w:rPr>
                <w:bCs/>
              </w:rPr>
              <w:t>Полное наименование организации</w:t>
            </w:r>
          </w:p>
        </w:tc>
        <w:tc>
          <w:tcPr>
            <w:tcW w:w="2126" w:type="dxa"/>
            <w:vAlign w:val="center"/>
          </w:tcPr>
          <w:p w:rsidR="00403355" w:rsidRPr="001E578E" w:rsidRDefault="00403355" w:rsidP="001E578E">
            <w:pPr>
              <w:jc w:val="center"/>
              <w:rPr>
                <w:bCs/>
              </w:rPr>
            </w:pPr>
            <w:r w:rsidRPr="001E578E">
              <w:rPr>
                <w:bCs/>
              </w:rPr>
              <w:t>Адрес места нахождения организации, ИНН организации</w:t>
            </w:r>
          </w:p>
        </w:tc>
        <w:tc>
          <w:tcPr>
            <w:tcW w:w="2551" w:type="dxa"/>
            <w:vAlign w:val="center"/>
          </w:tcPr>
          <w:p w:rsidR="00403355" w:rsidRPr="001E578E" w:rsidRDefault="00403355" w:rsidP="001E578E">
            <w:pPr>
              <w:jc w:val="center"/>
              <w:rPr>
                <w:bCs/>
              </w:rPr>
            </w:pPr>
            <w:r w:rsidRPr="001E578E">
              <w:rPr>
                <w:bCs/>
              </w:rPr>
              <w:t>Наименование имущества</w:t>
            </w:r>
          </w:p>
        </w:tc>
        <w:tc>
          <w:tcPr>
            <w:tcW w:w="5387" w:type="dxa"/>
            <w:vAlign w:val="center"/>
          </w:tcPr>
          <w:p w:rsidR="00403355" w:rsidRPr="001E578E" w:rsidRDefault="00403355" w:rsidP="001E578E">
            <w:pPr>
              <w:jc w:val="center"/>
              <w:rPr>
                <w:bCs/>
              </w:rPr>
            </w:pPr>
            <w:r w:rsidRPr="001E578E">
              <w:rPr>
                <w:bCs/>
              </w:rPr>
              <w:t>Адрес места нахождения имущества</w:t>
            </w:r>
          </w:p>
        </w:tc>
        <w:tc>
          <w:tcPr>
            <w:tcW w:w="2693" w:type="dxa"/>
            <w:vAlign w:val="center"/>
          </w:tcPr>
          <w:p w:rsidR="00403355" w:rsidRPr="001E578E" w:rsidRDefault="00403355" w:rsidP="001E578E">
            <w:pPr>
              <w:jc w:val="center"/>
              <w:rPr>
                <w:bCs/>
              </w:rPr>
            </w:pPr>
            <w:r w:rsidRPr="001E578E">
              <w:rPr>
                <w:bCs/>
              </w:rPr>
              <w:t>Индивидуализирующие характеристики имущества</w:t>
            </w:r>
          </w:p>
        </w:tc>
      </w:tr>
      <w:tr w:rsidR="00403355" w:rsidRPr="001E578E" w:rsidTr="0054286D">
        <w:tc>
          <w:tcPr>
            <w:tcW w:w="2127" w:type="dxa"/>
          </w:tcPr>
          <w:p w:rsidR="00403355" w:rsidRPr="001E578E" w:rsidRDefault="00403355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03355" w:rsidRPr="001E578E" w:rsidRDefault="00403355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03355" w:rsidRPr="001E578E" w:rsidRDefault="004C3ACE" w:rsidP="001E578E">
            <w:pPr>
              <w:jc w:val="center"/>
              <w:rPr>
                <w:bCs/>
              </w:rPr>
            </w:pPr>
            <w:r w:rsidRPr="004C3ACE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03355" w:rsidRPr="001E578E" w:rsidRDefault="004C3ACE" w:rsidP="001E578E">
            <w:pPr>
              <w:jc w:val="center"/>
              <w:rPr>
                <w:bCs/>
              </w:rPr>
            </w:pPr>
            <w:r w:rsidRPr="004C3ACE">
              <w:rPr>
                <w:bCs/>
              </w:rPr>
              <w:t>Установлено относительно ориентира, расположенного в границах участка. Почтовый адрес ориентира: Ростовская область, Цимлянский район, п. Сосенки, ул. Новая, 17</w:t>
            </w:r>
            <w:r w:rsidR="0031486D">
              <w:rPr>
                <w:bCs/>
              </w:rPr>
              <w:t xml:space="preserve"> «</w:t>
            </w:r>
            <w:r w:rsidRPr="004C3ACE">
              <w:rPr>
                <w:bCs/>
              </w:rPr>
              <w:t>а</w:t>
            </w:r>
            <w:r w:rsidR="0031486D">
              <w:rPr>
                <w:bCs/>
              </w:rPr>
              <w:t>»</w:t>
            </w:r>
          </w:p>
        </w:tc>
        <w:tc>
          <w:tcPr>
            <w:tcW w:w="2693" w:type="dxa"/>
          </w:tcPr>
          <w:p w:rsidR="004C3ACE" w:rsidRPr="004C3ACE" w:rsidRDefault="004C3ACE" w:rsidP="004C3ACE">
            <w:pPr>
              <w:jc w:val="center"/>
              <w:rPr>
                <w:bCs/>
              </w:rPr>
            </w:pPr>
            <w:r w:rsidRPr="004C3ACE">
              <w:rPr>
                <w:bCs/>
              </w:rPr>
              <w:t xml:space="preserve">61:41:0030302:1, </w:t>
            </w:r>
          </w:p>
          <w:p w:rsidR="00403355" w:rsidRPr="001E578E" w:rsidRDefault="004C3ACE" w:rsidP="004C3ACE">
            <w:pPr>
              <w:jc w:val="center"/>
              <w:rPr>
                <w:bCs/>
              </w:rPr>
            </w:pPr>
            <w:r w:rsidRPr="004C3ACE">
              <w:rPr>
                <w:bCs/>
              </w:rPr>
              <w:t>площадь  2314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0F18BF" w:rsidRDefault="000F18BF" w:rsidP="0031486D">
            <w:pPr>
              <w:jc w:val="both"/>
              <w:rPr>
                <w:bCs/>
              </w:rPr>
            </w:pPr>
            <w:r w:rsidRPr="000F18BF">
              <w:rPr>
                <w:bCs/>
              </w:rPr>
              <w:t>Установлено относительно ориентира, расположенного в границах участка. Почтовый адрес ориентира:</w:t>
            </w:r>
          </w:p>
          <w:p w:rsidR="004C3ACE" w:rsidRPr="000F18BF" w:rsidRDefault="000F18BF" w:rsidP="000F18BF">
            <w:r w:rsidRPr="000F18BF">
              <w:rPr>
                <w:bCs/>
              </w:rPr>
              <w:t>Ростовская область, Цимлянский район,</w:t>
            </w:r>
            <w:r>
              <w:rPr>
                <w:bCs/>
              </w:rPr>
              <w:t xml:space="preserve"> севернее ст. Новоцимлянская</w:t>
            </w:r>
          </w:p>
        </w:tc>
        <w:tc>
          <w:tcPr>
            <w:tcW w:w="2693" w:type="dxa"/>
          </w:tcPr>
          <w:p w:rsidR="004C3ACE" w:rsidRPr="001E578E" w:rsidRDefault="000F18BF" w:rsidP="001E578E">
            <w:pPr>
              <w:jc w:val="center"/>
              <w:rPr>
                <w:bCs/>
              </w:rPr>
            </w:pPr>
            <w:r w:rsidRPr="000F18BF">
              <w:rPr>
                <w:bCs/>
              </w:rPr>
              <w:t>61:41:0600003:43</w:t>
            </w:r>
            <w:r>
              <w:rPr>
                <w:bCs/>
              </w:rPr>
              <w:t>, площадь 10994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6C79A0" w:rsidRPr="006C79A0" w:rsidRDefault="006C79A0" w:rsidP="00681246">
            <w:pPr>
              <w:jc w:val="both"/>
              <w:rPr>
                <w:bCs/>
              </w:rPr>
            </w:pPr>
            <w:r w:rsidRPr="006C79A0">
              <w:rPr>
                <w:bCs/>
              </w:rPr>
              <w:t>Установлено относительно ориентира, расположенного в границах участка. Почтовый адрес ориентира:</w:t>
            </w:r>
          </w:p>
          <w:p w:rsidR="004C3ACE" w:rsidRPr="001E578E" w:rsidRDefault="006C79A0" w:rsidP="00681246">
            <w:pPr>
              <w:jc w:val="both"/>
              <w:rPr>
                <w:bCs/>
              </w:rPr>
            </w:pPr>
            <w:r w:rsidRPr="006C79A0">
              <w:rPr>
                <w:bCs/>
              </w:rPr>
              <w:t>Ростовская область, Цимлянский район,</w:t>
            </w:r>
            <w:r>
              <w:rPr>
                <w:bCs/>
              </w:rPr>
              <w:t xml:space="preserve"> южнее х. Карповский</w:t>
            </w:r>
          </w:p>
        </w:tc>
        <w:tc>
          <w:tcPr>
            <w:tcW w:w="2693" w:type="dxa"/>
          </w:tcPr>
          <w:p w:rsidR="004C3ACE" w:rsidRPr="001E578E" w:rsidRDefault="006C79A0" w:rsidP="001E578E">
            <w:pPr>
              <w:jc w:val="center"/>
              <w:rPr>
                <w:bCs/>
              </w:rPr>
            </w:pPr>
            <w:r w:rsidRPr="006C79A0">
              <w:rPr>
                <w:bCs/>
              </w:rPr>
              <w:t>61:41:0600003:44</w:t>
            </w:r>
            <w:r>
              <w:rPr>
                <w:bCs/>
              </w:rPr>
              <w:t>, 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A410CC" w:rsidRPr="00A410CC" w:rsidRDefault="00A410CC" w:rsidP="00A410CC">
            <w:pPr>
              <w:jc w:val="center"/>
              <w:rPr>
                <w:bCs/>
              </w:rPr>
            </w:pPr>
            <w:r w:rsidRPr="00A410CC">
              <w:rPr>
                <w:bCs/>
              </w:rPr>
              <w:t>Установлено относительно ориентира, расположенного в границах участка. Почтовый адрес ориентира:</w:t>
            </w:r>
          </w:p>
          <w:p w:rsidR="004C3ACE" w:rsidRPr="001E578E" w:rsidRDefault="00A410CC" w:rsidP="00A410CC">
            <w:pPr>
              <w:jc w:val="center"/>
              <w:rPr>
                <w:bCs/>
              </w:rPr>
            </w:pPr>
            <w:r w:rsidRPr="00A410CC">
              <w:rPr>
                <w:bCs/>
              </w:rPr>
              <w:t>Ростовская область, Цимлянский район,</w:t>
            </w:r>
            <w:r>
              <w:rPr>
                <w:bCs/>
              </w:rPr>
              <w:t xml:space="preserve"> ст. Красноярская, ул. Заречная</w:t>
            </w:r>
          </w:p>
        </w:tc>
        <w:tc>
          <w:tcPr>
            <w:tcW w:w="2693" w:type="dxa"/>
          </w:tcPr>
          <w:p w:rsidR="004C3ACE" w:rsidRPr="001E578E" w:rsidRDefault="00A410CC" w:rsidP="001E578E">
            <w:pPr>
              <w:jc w:val="center"/>
              <w:rPr>
                <w:bCs/>
              </w:rPr>
            </w:pPr>
            <w:r w:rsidRPr="00A410CC">
              <w:rPr>
                <w:bCs/>
              </w:rPr>
              <w:t>61:41:0020126:135</w:t>
            </w:r>
            <w:r>
              <w:rPr>
                <w:bCs/>
              </w:rPr>
              <w:t>, площадь 4125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A410CC" w:rsidP="001E578E">
            <w:pPr>
              <w:jc w:val="center"/>
              <w:rPr>
                <w:bCs/>
              </w:rPr>
            </w:pPr>
            <w:r w:rsidRPr="00A410CC">
              <w:rPr>
                <w:bCs/>
              </w:rPr>
              <w:t xml:space="preserve">Установлено относительно ориентира, </w:t>
            </w:r>
            <w:r w:rsidRPr="00A410CC">
              <w:rPr>
                <w:bCs/>
              </w:rPr>
              <w:lastRenderedPageBreak/>
              <w:t>расположенного в границах участка.</w:t>
            </w:r>
            <w:r>
              <w:rPr>
                <w:bCs/>
              </w:rPr>
              <w:t xml:space="preserve"> Ориентир ст. Красноярская, пер. Восточный. Почтовый адрес ориентира: Ростовская область, Цимлянский р-н</w:t>
            </w:r>
          </w:p>
        </w:tc>
        <w:tc>
          <w:tcPr>
            <w:tcW w:w="2693" w:type="dxa"/>
          </w:tcPr>
          <w:p w:rsidR="004C3ACE" w:rsidRPr="001E578E" w:rsidRDefault="00A410CC" w:rsidP="001E578E">
            <w:pPr>
              <w:jc w:val="center"/>
              <w:rPr>
                <w:bCs/>
              </w:rPr>
            </w:pPr>
            <w:r w:rsidRPr="00A410CC">
              <w:rPr>
                <w:bCs/>
              </w:rPr>
              <w:lastRenderedPageBreak/>
              <w:t>61:41:0600009:172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D11A86" w:rsidRDefault="004C3ACE" w:rsidP="00CA776D">
            <w:pPr>
              <w:rPr>
                <w:bCs/>
                <w:highlight w:val="red"/>
              </w:rPr>
            </w:pPr>
          </w:p>
        </w:tc>
        <w:tc>
          <w:tcPr>
            <w:tcW w:w="2126" w:type="dxa"/>
          </w:tcPr>
          <w:p w:rsidR="004C3ACE" w:rsidRPr="00D11A86" w:rsidRDefault="004C3ACE" w:rsidP="001E578E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2551" w:type="dxa"/>
          </w:tcPr>
          <w:p w:rsidR="004C3ACE" w:rsidRPr="000F69C2" w:rsidRDefault="004C3ACE">
            <w:r w:rsidRPr="000F69C2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0F69C2" w:rsidRDefault="00140BBE" w:rsidP="001E578E">
            <w:pPr>
              <w:jc w:val="center"/>
              <w:rPr>
                <w:bCs/>
              </w:rPr>
            </w:pPr>
            <w:r w:rsidRPr="000F69C2">
              <w:rPr>
                <w:bCs/>
              </w:rPr>
              <w:t>Установлено относительно ориентира, расположенного в границах участка. Почтовый адрес ориентира: Ростовская обл, Цимлянскийр-н, г. Цимлянск, ул. Победы (р-н ж/д вокзала)</w:t>
            </w:r>
          </w:p>
        </w:tc>
        <w:tc>
          <w:tcPr>
            <w:tcW w:w="2693" w:type="dxa"/>
          </w:tcPr>
          <w:p w:rsidR="004C3ACE" w:rsidRPr="000F69C2" w:rsidRDefault="00140BBE" w:rsidP="001E578E">
            <w:pPr>
              <w:jc w:val="center"/>
              <w:rPr>
                <w:bCs/>
              </w:rPr>
            </w:pPr>
            <w:r w:rsidRPr="000F69C2">
              <w:rPr>
                <w:bCs/>
              </w:rPr>
              <w:t>61:41:0010506:26, площадь 319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4967B1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4967B1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</w:t>
            </w:r>
            <w:r>
              <w:rPr>
                <w:bCs/>
              </w:rPr>
              <w:t>асть</w:t>
            </w:r>
            <w:r w:rsidRPr="004967B1">
              <w:rPr>
                <w:bCs/>
              </w:rPr>
              <w:t>, Цимлянский</w:t>
            </w:r>
            <w:r w:rsidR="002A5C19">
              <w:rPr>
                <w:bCs/>
              </w:rPr>
              <w:t xml:space="preserve"> </w:t>
            </w:r>
            <w:r w:rsidRPr="004967B1">
              <w:rPr>
                <w:bCs/>
              </w:rPr>
              <w:t>р-н, восточнее от дома 16 по ул. Солнечной на 70,0 пос. Дубравный</w:t>
            </w:r>
          </w:p>
        </w:tc>
        <w:tc>
          <w:tcPr>
            <w:tcW w:w="2693" w:type="dxa"/>
          </w:tcPr>
          <w:p w:rsidR="004C3ACE" w:rsidRPr="001E578E" w:rsidRDefault="004967B1" w:rsidP="001E578E">
            <w:pPr>
              <w:jc w:val="center"/>
              <w:rPr>
                <w:bCs/>
              </w:rPr>
            </w:pPr>
            <w:r w:rsidRPr="004967B1">
              <w:rPr>
                <w:bCs/>
              </w:rPr>
              <w:t>61:41:0600011:123</w:t>
            </w:r>
            <w:r>
              <w:rPr>
                <w:bCs/>
              </w:rPr>
              <w:t>, площадь 3600 кв.м</w:t>
            </w:r>
          </w:p>
        </w:tc>
      </w:tr>
      <w:tr w:rsidR="000F69C2" w:rsidRPr="001E578E" w:rsidTr="0054286D">
        <w:tc>
          <w:tcPr>
            <w:tcW w:w="2127" w:type="dxa"/>
          </w:tcPr>
          <w:p w:rsidR="000F69C2" w:rsidRPr="001E578E" w:rsidRDefault="000F69C2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0F69C2" w:rsidRPr="001E578E" w:rsidRDefault="000F69C2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0F69C2" w:rsidRPr="00452046" w:rsidRDefault="000F69C2">
            <w:pPr>
              <w:rPr>
                <w:bCs/>
              </w:rPr>
            </w:pPr>
            <w:r>
              <w:rPr>
                <w:bCs/>
              </w:rPr>
              <w:t>Скважина № 6869</w:t>
            </w:r>
          </w:p>
        </w:tc>
        <w:tc>
          <w:tcPr>
            <w:tcW w:w="5387" w:type="dxa"/>
          </w:tcPr>
          <w:p w:rsidR="000F69C2" w:rsidRDefault="000F69C2" w:rsidP="001E578E">
            <w:pPr>
              <w:jc w:val="center"/>
              <w:rPr>
                <w:bCs/>
              </w:rPr>
            </w:pPr>
            <w:r>
              <w:rPr>
                <w:bCs/>
              </w:rPr>
              <w:t>Россия, Ростовская область, Цимлянский район, ст.Красноярская</w:t>
            </w:r>
          </w:p>
        </w:tc>
        <w:tc>
          <w:tcPr>
            <w:tcW w:w="2693" w:type="dxa"/>
          </w:tcPr>
          <w:p w:rsidR="000F69C2" w:rsidRDefault="000F69C2" w:rsidP="001E578E">
            <w:pPr>
              <w:jc w:val="center"/>
              <w:rPr>
                <w:bCs/>
              </w:rPr>
            </w:pPr>
            <w:r>
              <w:rPr>
                <w:bCs/>
              </w:rPr>
              <w:t>61:41:0020117:353,</w:t>
            </w:r>
          </w:p>
          <w:p w:rsidR="000F69C2" w:rsidRPr="004967B1" w:rsidRDefault="000F69C2" w:rsidP="001E578E">
            <w:pPr>
              <w:jc w:val="center"/>
              <w:rPr>
                <w:bCs/>
              </w:rPr>
            </w:pPr>
            <w:r>
              <w:rPr>
                <w:bCs/>
              </w:rPr>
              <w:t>глубина 55 м.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D11A86" w:rsidRDefault="004C3ACE" w:rsidP="00CA776D">
            <w:pPr>
              <w:rPr>
                <w:bCs/>
                <w:highlight w:val="red"/>
              </w:rPr>
            </w:pPr>
          </w:p>
        </w:tc>
        <w:tc>
          <w:tcPr>
            <w:tcW w:w="2126" w:type="dxa"/>
          </w:tcPr>
          <w:p w:rsidR="004C3ACE" w:rsidRPr="00D11A86" w:rsidRDefault="004C3ACE" w:rsidP="001E578E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2551" w:type="dxa"/>
          </w:tcPr>
          <w:p w:rsidR="004C3ACE" w:rsidRPr="000F69C2" w:rsidRDefault="004C3ACE">
            <w:r w:rsidRPr="000F69C2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0F69C2" w:rsidRDefault="002A5C19" w:rsidP="001E578E">
            <w:pPr>
              <w:jc w:val="center"/>
              <w:rPr>
                <w:bCs/>
              </w:rPr>
            </w:pPr>
            <w:r w:rsidRPr="000F69C2">
              <w:rPr>
                <w:bCs/>
              </w:rPr>
              <w:t>Установлено относительно ориентира, расположенного в границах участка. Почтовый адрес ориентира: Ростовская область, Цимлянский р-н, ст. Красноярская, ул. Победы</w:t>
            </w:r>
          </w:p>
        </w:tc>
        <w:tc>
          <w:tcPr>
            <w:tcW w:w="2693" w:type="dxa"/>
          </w:tcPr>
          <w:p w:rsidR="004C3ACE" w:rsidRPr="000F69C2" w:rsidRDefault="004967B1" w:rsidP="001E578E">
            <w:pPr>
              <w:jc w:val="center"/>
              <w:rPr>
                <w:bCs/>
              </w:rPr>
            </w:pPr>
            <w:r w:rsidRPr="000F69C2">
              <w:rPr>
                <w:bCs/>
              </w:rPr>
              <w:t xml:space="preserve">61:41:0020117:64, площадь </w:t>
            </w:r>
            <w:r w:rsidR="00640FE5" w:rsidRPr="000F69C2">
              <w:rPr>
                <w:bCs/>
              </w:rPr>
              <w:t>345 кв.м</w:t>
            </w:r>
          </w:p>
        </w:tc>
      </w:tr>
      <w:tr w:rsidR="00EC3386" w:rsidRPr="001E578E" w:rsidTr="0054286D">
        <w:tc>
          <w:tcPr>
            <w:tcW w:w="2127" w:type="dxa"/>
          </w:tcPr>
          <w:p w:rsidR="00EC3386" w:rsidRPr="00D11A86" w:rsidRDefault="00EC3386" w:rsidP="00CA776D">
            <w:pPr>
              <w:rPr>
                <w:bCs/>
                <w:highlight w:val="red"/>
              </w:rPr>
            </w:pPr>
          </w:p>
        </w:tc>
        <w:tc>
          <w:tcPr>
            <w:tcW w:w="2126" w:type="dxa"/>
          </w:tcPr>
          <w:p w:rsidR="00EC3386" w:rsidRPr="00D11A86" w:rsidRDefault="00EC3386" w:rsidP="001E578E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2551" w:type="dxa"/>
          </w:tcPr>
          <w:p w:rsidR="00EC3386" w:rsidRPr="000F69C2" w:rsidRDefault="00EC3386">
            <w:pPr>
              <w:rPr>
                <w:bCs/>
              </w:rPr>
            </w:pPr>
            <w:r>
              <w:rPr>
                <w:bCs/>
              </w:rPr>
              <w:t>Скважина № 1-Кр</w:t>
            </w:r>
          </w:p>
        </w:tc>
        <w:tc>
          <w:tcPr>
            <w:tcW w:w="5387" w:type="dxa"/>
          </w:tcPr>
          <w:p w:rsidR="00EC3386" w:rsidRPr="000F69C2" w:rsidRDefault="00EC3386" w:rsidP="001E578E">
            <w:pPr>
              <w:jc w:val="center"/>
              <w:rPr>
                <w:bCs/>
              </w:rPr>
            </w:pPr>
            <w:r>
              <w:rPr>
                <w:bCs/>
              </w:rPr>
              <w:t>Ростовская область. Цимлянский район, ст.Красноярская, ул.Спортивная</w:t>
            </w:r>
          </w:p>
        </w:tc>
        <w:tc>
          <w:tcPr>
            <w:tcW w:w="2693" w:type="dxa"/>
          </w:tcPr>
          <w:p w:rsidR="00EC3386" w:rsidRPr="000F69C2" w:rsidRDefault="00EC3386" w:rsidP="001E578E">
            <w:pPr>
              <w:jc w:val="center"/>
              <w:rPr>
                <w:bCs/>
              </w:rPr>
            </w:pPr>
            <w:r>
              <w:rPr>
                <w:bCs/>
              </w:rPr>
              <w:t>61:41:0020128:303, глубина 55 м.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D11A86" w:rsidRDefault="004C3ACE" w:rsidP="00CA776D">
            <w:pPr>
              <w:rPr>
                <w:bCs/>
                <w:highlight w:val="red"/>
              </w:rPr>
            </w:pPr>
          </w:p>
        </w:tc>
        <w:tc>
          <w:tcPr>
            <w:tcW w:w="2126" w:type="dxa"/>
          </w:tcPr>
          <w:p w:rsidR="004C3ACE" w:rsidRPr="00D11A86" w:rsidRDefault="004C3ACE" w:rsidP="001E578E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2551" w:type="dxa"/>
          </w:tcPr>
          <w:p w:rsidR="004C3ACE" w:rsidRPr="00EC3386" w:rsidRDefault="004C3ACE">
            <w:r w:rsidRPr="00EC338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EC3386" w:rsidRDefault="00715A83" w:rsidP="001E578E">
            <w:pPr>
              <w:jc w:val="center"/>
              <w:rPr>
                <w:bCs/>
              </w:rPr>
            </w:pPr>
            <w:r w:rsidRPr="00EC3386">
              <w:rPr>
                <w:bCs/>
              </w:rPr>
              <w:t>Установлено относительно ориентира, расположенного в границах участка. Почтовый адрес ориентира: Ростовская область, Цимлянский р-н, ст. Красноярская, ул. Спортивная</w:t>
            </w:r>
          </w:p>
        </w:tc>
        <w:tc>
          <w:tcPr>
            <w:tcW w:w="2693" w:type="dxa"/>
          </w:tcPr>
          <w:p w:rsidR="004C3ACE" w:rsidRPr="00EC3386" w:rsidRDefault="00640FE5" w:rsidP="001E578E">
            <w:pPr>
              <w:jc w:val="center"/>
              <w:rPr>
                <w:bCs/>
              </w:rPr>
            </w:pPr>
            <w:r w:rsidRPr="00EC3386">
              <w:rPr>
                <w:bCs/>
              </w:rPr>
              <w:t xml:space="preserve">61:41:0020128:63, площадь </w:t>
            </w:r>
            <w:r w:rsidR="00715A83" w:rsidRPr="00EC3386">
              <w:rPr>
                <w:bCs/>
              </w:rPr>
              <w:t>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CE5DDA" w:rsidP="001E578E">
            <w:pPr>
              <w:jc w:val="center"/>
              <w:rPr>
                <w:bCs/>
              </w:rPr>
            </w:pPr>
            <w:r w:rsidRPr="00CE5DDA">
              <w:rPr>
                <w:bCs/>
              </w:rPr>
              <w:t>Установлено относительно ориентира, расположенного в границах участка.</w:t>
            </w:r>
            <w:r>
              <w:rPr>
                <w:bCs/>
              </w:rPr>
              <w:t xml:space="preserve"> Ориентир Ростовская область, Цимлянский район, западнее ст. Терновской. Почтовый адрес ориентира: Ростовская область, Цимлянский район.</w:t>
            </w:r>
          </w:p>
        </w:tc>
        <w:tc>
          <w:tcPr>
            <w:tcW w:w="2693" w:type="dxa"/>
          </w:tcPr>
          <w:p w:rsidR="00CE5DDA" w:rsidRDefault="00CE5DDA" w:rsidP="001E578E">
            <w:pPr>
              <w:jc w:val="center"/>
              <w:rPr>
                <w:bCs/>
              </w:rPr>
            </w:pPr>
            <w:r w:rsidRPr="00CE5DDA">
              <w:rPr>
                <w:bCs/>
              </w:rPr>
              <w:t>61:41:0600006:67</w:t>
            </w:r>
            <w:r>
              <w:rPr>
                <w:bCs/>
              </w:rPr>
              <w:t xml:space="preserve">, </w:t>
            </w:r>
          </w:p>
          <w:p w:rsidR="00CE5DDA" w:rsidRDefault="00CE5DDA" w:rsidP="00CE5DDA"/>
          <w:p w:rsidR="004C3ACE" w:rsidRPr="00CE5DDA" w:rsidRDefault="00CE5DDA" w:rsidP="00CE5DDA">
            <w:r>
              <w:rPr>
                <w:bCs/>
              </w:rPr>
              <w:t>п</w:t>
            </w:r>
            <w:r w:rsidRPr="00CE5DDA">
              <w:rPr>
                <w:bCs/>
              </w:rPr>
              <w:t>лощадь</w:t>
            </w:r>
            <w:r>
              <w:rPr>
                <w:bCs/>
              </w:rPr>
              <w:t xml:space="preserve">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D44121" w:rsidP="00D44121">
            <w:pPr>
              <w:jc w:val="center"/>
              <w:rPr>
                <w:bCs/>
              </w:rPr>
            </w:pPr>
            <w:r w:rsidRPr="00D44121">
              <w:rPr>
                <w:bCs/>
              </w:rPr>
              <w:t>Установлено относительно ориентира, расположенного в границах участка. Почтовый адрес ориентира: Ростовская область, Цимлянский р-н,</w:t>
            </w:r>
            <w:r>
              <w:rPr>
                <w:bCs/>
              </w:rPr>
              <w:t xml:space="preserve"> х. Паршиков, ул. Спортивная</w:t>
            </w:r>
          </w:p>
        </w:tc>
        <w:tc>
          <w:tcPr>
            <w:tcW w:w="2693" w:type="dxa"/>
          </w:tcPr>
          <w:p w:rsidR="004C3ACE" w:rsidRPr="001E578E" w:rsidRDefault="00D44121" w:rsidP="001E578E">
            <w:pPr>
              <w:jc w:val="center"/>
              <w:rPr>
                <w:bCs/>
              </w:rPr>
            </w:pPr>
            <w:r w:rsidRPr="00D44121">
              <w:rPr>
                <w:bCs/>
              </w:rPr>
              <w:t>61:41:0050405:89</w:t>
            </w:r>
            <w:r>
              <w:rPr>
                <w:bCs/>
              </w:rPr>
              <w:t>, площадь 3600 кв.м</w:t>
            </w:r>
          </w:p>
        </w:tc>
      </w:tr>
      <w:tr w:rsidR="00E803BF" w:rsidRPr="001E578E" w:rsidTr="0054286D">
        <w:tc>
          <w:tcPr>
            <w:tcW w:w="2127" w:type="dxa"/>
          </w:tcPr>
          <w:p w:rsidR="00E803BF" w:rsidRPr="001E578E" w:rsidRDefault="00E803BF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E803BF" w:rsidRPr="001E578E" w:rsidRDefault="00E803BF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E803BF" w:rsidRPr="00452046" w:rsidRDefault="00E803BF">
            <w:pPr>
              <w:rPr>
                <w:bCs/>
              </w:rPr>
            </w:pPr>
            <w:r>
              <w:rPr>
                <w:bCs/>
              </w:rPr>
              <w:t xml:space="preserve">Разведочно-эксплуатационная скважина </w:t>
            </w:r>
          </w:p>
        </w:tc>
        <w:tc>
          <w:tcPr>
            <w:tcW w:w="5387" w:type="dxa"/>
          </w:tcPr>
          <w:p w:rsidR="00E803BF" w:rsidRPr="00D44121" w:rsidRDefault="00E803BF" w:rsidP="00D44121">
            <w:pPr>
              <w:jc w:val="center"/>
              <w:rPr>
                <w:bCs/>
              </w:rPr>
            </w:pPr>
            <w:r w:rsidRPr="00E803BF">
              <w:rPr>
                <w:bCs/>
              </w:rPr>
              <w:t>Ростовская область, Цимлянский р-н</w:t>
            </w:r>
            <w:r>
              <w:rPr>
                <w:bCs/>
              </w:rPr>
              <w:t>, ст.Калининская</w:t>
            </w:r>
          </w:p>
        </w:tc>
        <w:tc>
          <w:tcPr>
            <w:tcW w:w="2693" w:type="dxa"/>
          </w:tcPr>
          <w:p w:rsidR="00E803BF" w:rsidRPr="00D44121" w:rsidRDefault="00E803BF" w:rsidP="001E578E">
            <w:pPr>
              <w:jc w:val="center"/>
              <w:rPr>
                <w:bCs/>
              </w:rPr>
            </w:pPr>
            <w:r>
              <w:rPr>
                <w:bCs/>
              </w:rPr>
              <w:t>61:41:0600005:1172, глубина 70 м.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F1557E" w:rsidRDefault="004C3ACE" w:rsidP="00CA776D">
            <w:pPr>
              <w:rPr>
                <w:bCs/>
                <w:highlight w:val="red"/>
              </w:rPr>
            </w:pPr>
          </w:p>
        </w:tc>
        <w:tc>
          <w:tcPr>
            <w:tcW w:w="2126" w:type="dxa"/>
          </w:tcPr>
          <w:p w:rsidR="004C3ACE" w:rsidRPr="00F1557E" w:rsidRDefault="004C3ACE" w:rsidP="001E578E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2551" w:type="dxa"/>
          </w:tcPr>
          <w:p w:rsidR="004C3ACE" w:rsidRPr="00E803BF" w:rsidRDefault="004C3ACE">
            <w:r w:rsidRPr="00E803BF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E803BF" w:rsidRDefault="00AE2ACE" w:rsidP="001E578E">
            <w:pPr>
              <w:jc w:val="center"/>
              <w:rPr>
                <w:bCs/>
              </w:rPr>
            </w:pPr>
            <w:r w:rsidRPr="00E803BF">
              <w:rPr>
                <w:bCs/>
              </w:rPr>
              <w:t>Ростовская область, Цимлянский р-н, восточная граница земельного участка примыкает к земельному участку с кадастровым номером 61:41:0600005:176, с запада граничит с земельным участком с кадастровым номером 61:41:0600005:178</w:t>
            </w:r>
          </w:p>
        </w:tc>
        <w:tc>
          <w:tcPr>
            <w:tcW w:w="2693" w:type="dxa"/>
          </w:tcPr>
          <w:p w:rsidR="004C3ACE" w:rsidRPr="00E803BF" w:rsidRDefault="00AE2ACE" w:rsidP="001E578E">
            <w:pPr>
              <w:jc w:val="center"/>
              <w:rPr>
                <w:bCs/>
              </w:rPr>
            </w:pPr>
            <w:r w:rsidRPr="00E803BF">
              <w:rPr>
                <w:bCs/>
              </w:rPr>
              <w:t>61:41:0600005:1170, площадь 3600 кв.м.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BF3F49" w:rsidRDefault="004C3ACE" w:rsidP="00CA776D">
            <w:pPr>
              <w:rPr>
                <w:bCs/>
                <w:highlight w:val="red"/>
              </w:rPr>
            </w:pPr>
          </w:p>
        </w:tc>
        <w:tc>
          <w:tcPr>
            <w:tcW w:w="2126" w:type="dxa"/>
          </w:tcPr>
          <w:p w:rsidR="004C3ACE" w:rsidRPr="00BF3F49" w:rsidRDefault="004C3ACE" w:rsidP="001E578E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2551" w:type="dxa"/>
          </w:tcPr>
          <w:p w:rsidR="004C3ACE" w:rsidRPr="001C53F9" w:rsidRDefault="004C3ACE">
            <w:r w:rsidRPr="001C53F9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C53F9" w:rsidRDefault="001423A9" w:rsidP="001E578E">
            <w:pPr>
              <w:jc w:val="center"/>
              <w:rPr>
                <w:bCs/>
              </w:rPr>
            </w:pPr>
            <w:r w:rsidRPr="001C53F9">
              <w:rPr>
                <w:bCs/>
              </w:rPr>
              <w:t>Установлено относительно ориентира, расположенного в границах участка. Почтовый адрес ориентира: Ростовская область, Цимлянский р-н, западнее ст. Терновской</w:t>
            </w:r>
          </w:p>
        </w:tc>
        <w:tc>
          <w:tcPr>
            <w:tcW w:w="2693" w:type="dxa"/>
          </w:tcPr>
          <w:p w:rsidR="004C3ACE" w:rsidRPr="001C53F9" w:rsidRDefault="001423A9" w:rsidP="001E578E">
            <w:pPr>
              <w:jc w:val="center"/>
              <w:rPr>
                <w:bCs/>
              </w:rPr>
            </w:pPr>
            <w:r w:rsidRPr="001C53F9">
              <w:rPr>
                <w:bCs/>
              </w:rPr>
              <w:t>61:41:0600006:66, 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786F7F" w:rsidP="001E578E">
            <w:pPr>
              <w:jc w:val="center"/>
              <w:rPr>
                <w:bCs/>
              </w:rPr>
            </w:pPr>
            <w:r w:rsidRPr="00786F7F">
              <w:rPr>
                <w:bCs/>
              </w:rPr>
              <w:t>Установлено относительно ориентира, расположенного в границах участка. Почтовый адрес ориентира: Ростовская обл., Цимлянский р-н, севернее</w:t>
            </w:r>
            <w:r>
              <w:rPr>
                <w:bCs/>
              </w:rPr>
              <w:t xml:space="preserve"> х. Антонов</w:t>
            </w:r>
          </w:p>
        </w:tc>
        <w:tc>
          <w:tcPr>
            <w:tcW w:w="2693" w:type="dxa"/>
          </w:tcPr>
          <w:p w:rsidR="004C3ACE" w:rsidRPr="001E578E" w:rsidRDefault="00786F7F" w:rsidP="001E578E">
            <w:pPr>
              <w:jc w:val="center"/>
              <w:rPr>
                <w:bCs/>
              </w:rPr>
            </w:pPr>
            <w:r w:rsidRPr="00786F7F">
              <w:rPr>
                <w:bCs/>
              </w:rPr>
              <w:t>61:41:0600002:25</w:t>
            </w:r>
            <w:r>
              <w:rPr>
                <w:bCs/>
              </w:rPr>
              <w:t>, площадь 6979 кв.м</w:t>
            </w:r>
          </w:p>
        </w:tc>
      </w:tr>
      <w:tr w:rsidR="00110B24" w:rsidRPr="001E578E" w:rsidTr="0054286D">
        <w:tc>
          <w:tcPr>
            <w:tcW w:w="2127" w:type="dxa"/>
          </w:tcPr>
          <w:p w:rsidR="00110B24" w:rsidRPr="001E578E" w:rsidRDefault="00110B24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110B24" w:rsidRPr="001E578E" w:rsidRDefault="00110B24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110B24" w:rsidRPr="00452046" w:rsidRDefault="00110B24">
            <w:pPr>
              <w:rPr>
                <w:bCs/>
              </w:rPr>
            </w:pPr>
            <w:r>
              <w:rPr>
                <w:bCs/>
              </w:rPr>
              <w:t>Скважина № 1-Тер</w:t>
            </w:r>
          </w:p>
        </w:tc>
        <w:tc>
          <w:tcPr>
            <w:tcW w:w="5387" w:type="dxa"/>
          </w:tcPr>
          <w:p w:rsidR="00110B24" w:rsidRPr="00786F7F" w:rsidRDefault="00110B24" w:rsidP="001E578E">
            <w:pPr>
              <w:jc w:val="center"/>
              <w:rPr>
                <w:bCs/>
              </w:rPr>
            </w:pPr>
            <w:r>
              <w:rPr>
                <w:bCs/>
              </w:rPr>
              <w:t>Российская Федерация, Ростовская область, Цимлянский район, ст.Терновская</w:t>
            </w:r>
          </w:p>
        </w:tc>
        <w:tc>
          <w:tcPr>
            <w:tcW w:w="2693" w:type="dxa"/>
          </w:tcPr>
          <w:p w:rsidR="00110B24" w:rsidRPr="00786F7F" w:rsidRDefault="00110B24" w:rsidP="001E578E">
            <w:pPr>
              <w:jc w:val="center"/>
              <w:rPr>
                <w:bCs/>
              </w:rPr>
            </w:pPr>
            <w:r>
              <w:rPr>
                <w:bCs/>
              </w:rPr>
              <w:t>61:41:0600006:685, глубина 75 м.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BF3F49" w:rsidRDefault="004C3ACE" w:rsidP="00CA776D">
            <w:pPr>
              <w:rPr>
                <w:bCs/>
                <w:highlight w:val="red"/>
              </w:rPr>
            </w:pPr>
          </w:p>
        </w:tc>
        <w:tc>
          <w:tcPr>
            <w:tcW w:w="2126" w:type="dxa"/>
          </w:tcPr>
          <w:p w:rsidR="004C3ACE" w:rsidRPr="00BF3F49" w:rsidRDefault="004C3ACE" w:rsidP="001E578E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2551" w:type="dxa"/>
          </w:tcPr>
          <w:p w:rsidR="004C3ACE" w:rsidRPr="00110B24" w:rsidRDefault="004C3ACE">
            <w:r w:rsidRPr="00110B24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10B24" w:rsidRDefault="00C201AA" w:rsidP="001E578E">
            <w:pPr>
              <w:jc w:val="center"/>
              <w:rPr>
                <w:bCs/>
              </w:rPr>
            </w:pPr>
            <w:r w:rsidRPr="00110B24">
              <w:rPr>
                <w:bCs/>
              </w:rPr>
              <w:t>Установлено относительно ориентира, расположенного в границах участка. Почтовый адрес ориентира: Ростовская обл., Цимлянский р-н, западнее ст. Терновской</w:t>
            </w:r>
          </w:p>
        </w:tc>
        <w:tc>
          <w:tcPr>
            <w:tcW w:w="2693" w:type="dxa"/>
          </w:tcPr>
          <w:p w:rsidR="004C3ACE" w:rsidRPr="00110B24" w:rsidRDefault="00C201AA" w:rsidP="001E578E">
            <w:pPr>
              <w:jc w:val="center"/>
              <w:rPr>
                <w:bCs/>
              </w:rPr>
            </w:pPr>
            <w:r w:rsidRPr="00110B24">
              <w:rPr>
                <w:bCs/>
              </w:rPr>
              <w:t>61:41:0600006:64, площадь 3600 кв.м</w:t>
            </w:r>
          </w:p>
        </w:tc>
      </w:tr>
      <w:tr w:rsidR="004C3ACE" w:rsidRPr="001E578E" w:rsidTr="0054286D">
        <w:trPr>
          <w:trHeight w:val="1495"/>
        </w:trPr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235A38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235A38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обл., Цимлянский р-н, южнее п. Синий Курган, район бывшей конторы</w:t>
            </w:r>
          </w:p>
        </w:tc>
        <w:tc>
          <w:tcPr>
            <w:tcW w:w="2693" w:type="dxa"/>
          </w:tcPr>
          <w:p w:rsidR="004C3ACE" w:rsidRPr="001E578E" w:rsidRDefault="00235A38" w:rsidP="001E578E">
            <w:pPr>
              <w:jc w:val="center"/>
              <w:rPr>
                <w:bCs/>
              </w:rPr>
            </w:pPr>
            <w:r w:rsidRPr="00235A38">
              <w:rPr>
                <w:bCs/>
              </w:rPr>
              <w:t>61:41:0040501:80</w:t>
            </w:r>
            <w:r>
              <w:rPr>
                <w:bCs/>
              </w:rPr>
              <w:t>, площадь 3600 кв.м</w:t>
            </w:r>
          </w:p>
        </w:tc>
      </w:tr>
      <w:tr w:rsidR="004C3ACE" w:rsidRPr="001E578E" w:rsidTr="0054286D">
        <w:trPr>
          <w:trHeight w:val="486"/>
        </w:trPr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555804" w:rsidP="001E578E">
            <w:pPr>
              <w:jc w:val="center"/>
              <w:rPr>
                <w:bCs/>
              </w:rPr>
            </w:pPr>
            <w:r w:rsidRPr="00555804">
              <w:rPr>
                <w:bCs/>
              </w:rPr>
              <w:t>Установлено относительно ориентира, расположенного в границах участка. Почтовый адрес ориентира: Ростовская обл., Цимлянский р-н,</w:t>
            </w:r>
            <w:r>
              <w:rPr>
                <w:bCs/>
              </w:rPr>
              <w:t xml:space="preserve"> ст. Камышевская ул. Мостовая, в районе дома № 18</w:t>
            </w:r>
          </w:p>
        </w:tc>
        <w:tc>
          <w:tcPr>
            <w:tcW w:w="2693" w:type="dxa"/>
          </w:tcPr>
          <w:p w:rsidR="004C3ACE" w:rsidRPr="001E578E" w:rsidRDefault="00555804" w:rsidP="001E578E">
            <w:pPr>
              <w:jc w:val="center"/>
              <w:rPr>
                <w:bCs/>
              </w:rPr>
            </w:pPr>
            <w:r w:rsidRPr="00555804">
              <w:rPr>
                <w:bCs/>
              </w:rPr>
              <w:t>61:41:0040107:32</w:t>
            </w:r>
            <w:r>
              <w:rPr>
                <w:bCs/>
              </w:rPr>
              <w:t>, площадь 490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EC1484" w:rsidP="00EC1484">
            <w:pPr>
              <w:jc w:val="center"/>
              <w:rPr>
                <w:bCs/>
              </w:rPr>
            </w:pPr>
            <w:r w:rsidRPr="00EC1484">
              <w:rPr>
                <w:bCs/>
              </w:rPr>
              <w:t>Установлено относительно ориентира, расположенного</w:t>
            </w:r>
            <w:r>
              <w:rPr>
                <w:bCs/>
              </w:rPr>
              <w:t xml:space="preserve"> за пределами участка. Ориентир </w:t>
            </w:r>
            <w:r w:rsidRPr="00EC1484">
              <w:rPr>
                <w:bCs/>
              </w:rPr>
              <w:t>Ростовская обл., Цимлянский р-н, х. Лозной, от дома № 2/2 по ул. Абяссева. Участок находится примерно в 40.0 м от ориентира по направлению на север. Почтовый адрес ориентира:Ростовская область, Цимлянский р-н, х. Лозной, ул. Абяссева</w:t>
            </w:r>
          </w:p>
        </w:tc>
        <w:tc>
          <w:tcPr>
            <w:tcW w:w="2693" w:type="dxa"/>
          </w:tcPr>
          <w:p w:rsidR="004C3ACE" w:rsidRPr="001E578E" w:rsidRDefault="00EC1484" w:rsidP="001E578E">
            <w:pPr>
              <w:jc w:val="center"/>
              <w:rPr>
                <w:bCs/>
              </w:rPr>
            </w:pPr>
            <w:r w:rsidRPr="00EC1484">
              <w:rPr>
                <w:bCs/>
              </w:rPr>
              <w:t>61:41:0030114:57</w:t>
            </w:r>
            <w:r>
              <w:rPr>
                <w:bCs/>
              </w:rPr>
              <w:t>, площадь 708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070915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070915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обл., Цимлянский р-н, северо-восточнее на 50,0 м. от дома № 52 по пер. Победы х. Лозной. Почтовый адрес ориентира: Ростовская область, Цимлянский р-н</w:t>
            </w:r>
          </w:p>
        </w:tc>
        <w:tc>
          <w:tcPr>
            <w:tcW w:w="2693" w:type="dxa"/>
          </w:tcPr>
          <w:p w:rsidR="004C3ACE" w:rsidRPr="001E578E" w:rsidRDefault="00070915" w:rsidP="001E578E">
            <w:pPr>
              <w:jc w:val="center"/>
              <w:rPr>
                <w:bCs/>
              </w:rPr>
            </w:pPr>
            <w:r>
              <w:rPr>
                <w:bCs/>
              </w:rPr>
              <w:t>61:41:0600011:124, площадь 3601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260B83" w:rsidP="001E578E">
            <w:pPr>
              <w:jc w:val="center"/>
              <w:rPr>
                <w:bCs/>
              </w:rPr>
            </w:pPr>
            <w:r w:rsidRPr="00260B83">
              <w:rPr>
                <w:bCs/>
              </w:rPr>
              <w:t>Установлено относительно ориентира, расположенного в границах участка. Почтовый адрес ориентира: Ростовская обл., Цимлянский р-н,</w:t>
            </w:r>
            <w:r>
              <w:rPr>
                <w:bCs/>
              </w:rPr>
              <w:t xml:space="preserve"> ст. Маркинская, ул. Иринина</w:t>
            </w:r>
            <w:r>
              <w:t xml:space="preserve"> </w:t>
            </w:r>
            <w:r w:rsidRPr="00260B83">
              <w:rPr>
                <w:bCs/>
              </w:rPr>
              <w:t>(Северо-Западная №6)</w:t>
            </w:r>
          </w:p>
        </w:tc>
        <w:tc>
          <w:tcPr>
            <w:tcW w:w="2693" w:type="dxa"/>
          </w:tcPr>
          <w:p w:rsidR="004C3ACE" w:rsidRPr="001E578E" w:rsidRDefault="00184163" w:rsidP="001E578E">
            <w:pPr>
              <w:jc w:val="center"/>
              <w:rPr>
                <w:bCs/>
              </w:rPr>
            </w:pPr>
            <w:r w:rsidRPr="00184163">
              <w:rPr>
                <w:bCs/>
              </w:rPr>
              <w:t>61:41:0050101:5</w:t>
            </w:r>
            <w:r>
              <w:rPr>
                <w:bCs/>
              </w:rPr>
              <w:t>, площадь 200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4A30D1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4A30D1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обл., Цимлянский р-н, ст-ца Маркинская, ул. Социалистическая (Восточная башня №4)</w:t>
            </w:r>
          </w:p>
        </w:tc>
        <w:tc>
          <w:tcPr>
            <w:tcW w:w="2693" w:type="dxa"/>
          </w:tcPr>
          <w:p w:rsidR="004C3ACE" w:rsidRPr="001E578E" w:rsidRDefault="004A30D1" w:rsidP="001E578E">
            <w:pPr>
              <w:jc w:val="center"/>
              <w:rPr>
                <w:bCs/>
              </w:rPr>
            </w:pPr>
            <w:r w:rsidRPr="004A30D1">
              <w:rPr>
                <w:bCs/>
              </w:rPr>
              <w:t>61:41:0050108:9</w:t>
            </w:r>
            <w:r>
              <w:rPr>
                <w:bCs/>
              </w:rPr>
              <w:t>, площадь 6650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BA0A56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BA0A56">
              <w:rPr>
                <w:bCs/>
              </w:rPr>
              <w:t>становлено относительно ориентира, расположенного в границах участка. Ориентир ст. Маркинская. Участок находится примерно в 200 м от ориентира по направлению на юго-восток. Почтовый адрес ориентира: Ростовская обл., Цимлянский р-н, ул. Комсомольская</w:t>
            </w:r>
          </w:p>
        </w:tc>
        <w:tc>
          <w:tcPr>
            <w:tcW w:w="2693" w:type="dxa"/>
          </w:tcPr>
          <w:p w:rsidR="004C3ACE" w:rsidRPr="001E578E" w:rsidRDefault="00BA0A56" w:rsidP="001E578E">
            <w:pPr>
              <w:jc w:val="center"/>
              <w:rPr>
                <w:bCs/>
              </w:rPr>
            </w:pPr>
            <w:r w:rsidRPr="00BA0A56">
              <w:rPr>
                <w:bCs/>
              </w:rPr>
              <w:t>61:41:0600001:63</w:t>
            </w:r>
            <w:r>
              <w:rPr>
                <w:bCs/>
              </w:rPr>
              <w:t>, площадь 4970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CC14A7" w:rsidP="00533BDF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AD6EE0" w:rsidRPr="00AD6EE0">
              <w:rPr>
                <w:bCs/>
              </w:rPr>
              <w:t xml:space="preserve">становлено относительно ориентира, расположенного в границах участка.  Почтовый адрес ориентира: Ростовская обл., Цимлянский р-н, ст. Маркинская юго-восточнее на 200 м. от ул. </w:t>
            </w:r>
            <w:r w:rsidR="00AD6EE0" w:rsidRPr="00AD6EE0">
              <w:rPr>
                <w:bCs/>
              </w:rPr>
              <w:lastRenderedPageBreak/>
              <w:t>Комсомольской</w:t>
            </w:r>
          </w:p>
        </w:tc>
        <w:tc>
          <w:tcPr>
            <w:tcW w:w="2693" w:type="dxa"/>
          </w:tcPr>
          <w:p w:rsidR="004C3ACE" w:rsidRPr="001E578E" w:rsidRDefault="00AD6EE0" w:rsidP="001E578E">
            <w:pPr>
              <w:jc w:val="center"/>
              <w:rPr>
                <w:bCs/>
              </w:rPr>
            </w:pPr>
            <w:r w:rsidRPr="00AD6EE0">
              <w:rPr>
                <w:bCs/>
              </w:rPr>
              <w:lastRenderedPageBreak/>
              <w:t>61:41:0600001:56</w:t>
            </w:r>
            <w:r>
              <w:rPr>
                <w:bCs/>
              </w:rPr>
              <w:t>, площадь 12700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CC14A7" w:rsidP="00CC14A7">
            <w:pPr>
              <w:jc w:val="center"/>
              <w:rPr>
                <w:bCs/>
              </w:rPr>
            </w:pPr>
            <w:r w:rsidRPr="00CC14A7">
              <w:rPr>
                <w:bCs/>
              </w:rPr>
              <w:t xml:space="preserve">Установлено относительно ориентира, расположенного в границах участка.  </w:t>
            </w:r>
            <w:r>
              <w:rPr>
                <w:bCs/>
              </w:rPr>
              <w:t xml:space="preserve">Ориентир Ростовская область, Цимлянский район, х. Паршиков (восточная башня №12). </w:t>
            </w:r>
            <w:r w:rsidRPr="00CC14A7">
              <w:rPr>
                <w:bCs/>
              </w:rPr>
              <w:t>Почтовый адрес ориентира: Рост</w:t>
            </w:r>
            <w:r w:rsidR="00F631C3">
              <w:rPr>
                <w:bCs/>
              </w:rPr>
              <w:t>овская область, Цимлянский райо</w:t>
            </w:r>
            <w:r w:rsidRPr="00CC14A7">
              <w:rPr>
                <w:bCs/>
              </w:rPr>
              <w:t>н, х. Паршиков</w:t>
            </w:r>
          </w:p>
        </w:tc>
        <w:tc>
          <w:tcPr>
            <w:tcW w:w="2693" w:type="dxa"/>
          </w:tcPr>
          <w:p w:rsidR="004C3ACE" w:rsidRPr="001E578E" w:rsidRDefault="00CC14A7" w:rsidP="001E578E">
            <w:pPr>
              <w:jc w:val="center"/>
              <w:rPr>
                <w:bCs/>
              </w:rPr>
            </w:pPr>
            <w:r w:rsidRPr="00CC14A7">
              <w:rPr>
                <w:bCs/>
              </w:rPr>
              <w:t>61:41:0050403:48</w:t>
            </w:r>
            <w:r>
              <w:rPr>
                <w:bCs/>
              </w:rPr>
              <w:t>, 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F133AB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F133AB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р-н, х. Паршиков, ул.  Спортивная</w:t>
            </w:r>
          </w:p>
        </w:tc>
        <w:tc>
          <w:tcPr>
            <w:tcW w:w="2693" w:type="dxa"/>
          </w:tcPr>
          <w:p w:rsidR="004C3ACE" w:rsidRPr="001E578E" w:rsidRDefault="00F133AB" w:rsidP="001E578E">
            <w:pPr>
              <w:jc w:val="center"/>
              <w:rPr>
                <w:bCs/>
              </w:rPr>
            </w:pPr>
            <w:r w:rsidRPr="00F133AB">
              <w:rPr>
                <w:bCs/>
              </w:rPr>
              <w:t>61:41:0050405:89</w:t>
            </w:r>
            <w:r>
              <w:rPr>
                <w:bCs/>
              </w:rPr>
              <w:t>, 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3B07E9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3B07E9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р-н, х. Черкасский, ул. Степная</w:t>
            </w:r>
          </w:p>
        </w:tc>
        <w:tc>
          <w:tcPr>
            <w:tcW w:w="2693" w:type="dxa"/>
          </w:tcPr>
          <w:p w:rsidR="004C3ACE" w:rsidRPr="001E578E" w:rsidRDefault="003B07E9" w:rsidP="001E578E">
            <w:pPr>
              <w:jc w:val="center"/>
              <w:rPr>
                <w:bCs/>
              </w:rPr>
            </w:pPr>
            <w:r w:rsidRPr="003B07E9">
              <w:rPr>
                <w:bCs/>
              </w:rPr>
              <w:t>61:41:0050301:2</w:t>
            </w:r>
            <w:r>
              <w:rPr>
                <w:bCs/>
              </w:rPr>
              <w:t>, площадь 3367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A75C76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A75C76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р-н, севернее ст. Новоцимлянская</w:t>
            </w:r>
          </w:p>
        </w:tc>
        <w:tc>
          <w:tcPr>
            <w:tcW w:w="2693" w:type="dxa"/>
          </w:tcPr>
          <w:p w:rsidR="004C3ACE" w:rsidRPr="001E578E" w:rsidRDefault="00A75C76" w:rsidP="001E578E">
            <w:pPr>
              <w:jc w:val="center"/>
              <w:rPr>
                <w:bCs/>
              </w:rPr>
            </w:pPr>
            <w:r w:rsidRPr="00A75C76">
              <w:rPr>
                <w:bCs/>
              </w:rPr>
              <w:t>61:41:0600003:43</w:t>
            </w:r>
            <w:r>
              <w:rPr>
                <w:bCs/>
              </w:rPr>
              <w:t>, площадь 10994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34541C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34541C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р-н, севернее х. Ремизов</w:t>
            </w:r>
          </w:p>
        </w:tc>
        <w:tc>
          <w:tcPr>
            <w:tcW w:w="2693" w:type="dxa"/>
          </w:tcPr>
          <w:p w:rsidR="004C3ACE" w:rsidRPr="001E578E" w:rsidRDefault="0034541C" w:rsidP="001E578E">
            <w:pPr>
              <w:jc w:val="center"/>
              <w:rPr>
                <w:bCs/>
              </w:rPr>
            </w:pPr>
            <w:r w:rsidRPr="0034541C">
              <w:rPr>
                <w:bCs/>
              </w:rPr>
              <w:t>61:41:0600003:46</w:t>
            </w:r>
            <w:r>
              <w:rPr>
                <w:bCs/>
              </w:rPr>
              <w:t>, площадь 5117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17523F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17523F">
              <w:rPr>
                <w:bCs/>
              </w:rPr>
              <w:t>становлено относительно ориентира, расположенного за пределами участка. Ориентир ст. Лозновская. Участок находится примерно</w:t>
            </w:r>
            <w:r>
              <w:rPr>
                <w:bCs/>
              </w:rPr>
              <w:t xml:space="preserve"> </w:t>
            </w:r>
            <w:r w:rsidRPr="0017523F">
              <w:rPr>
                <w:bCs/>
              </w:rPr>
              <w:t>в от ориентира по направлению на Участок находится примерно</w:t>
            </w:r>
            <w:r>
              <w:rPr>
                <w:bCs/>
              </w:rPr>
              <w:t xml:space="preserve"> </w:t>
            </w:r>
            <w:r w:rsidRPr="0017523F">
              <w:rPr>
                <w:bCs/>
              </w:rPr>
              <w:t>в 360м, по направлению на север от ориентира. Почтовый адрес ориентира: Ростовская обл., Цимлянский р-н</w:t>
            </w:r>
          </w:p>
        </w:tc>
        <w:tc>
          <w:tcPr>
            <w:tcW w:w="2693" w:type="dxa"/>
          </w:tcPr>
          <w:p w:rsidR="004C3ACE" w:rsidRPr="001E578E" w:rsidRDefault="0017523F" w:rsidP="001E578E">
            <w:pPr>
              <w:jc w:val="center"/>
              <w:rPr>
                <w:bCs/>
              </w:rPr>
            </w:pPr>
            <w:r w:rsidRPr="0017523F">
              <w:rPr>
                <w:bCs/>
              </w:rPr>
              <w:t>61:41:0600010:118</w:t>
            </w:r>
            <w:r>
              <w:rPr>
                <w:bCs/>
              </w:rPr>
              <w:t>, площадь 3780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C8438D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C8438D">
              <w:rPr>
                <w:bCs/>
              </w:rPr>
              <w:t xml:space="preserve">становлено относительно ориентира, расположенного в границах участка. Почтовый адрес ориентира: Ростовская область, Цимлянский </w:t>
            </w:r>
            <w:r w:rsidRPr="00C8438D">
              <w:rPr>
                <w:bCs/>
              </w:rPr>
              <w:lastRenderedPageBreak/>
              <w:t>р-н, х. Черкасский, ул. Степная</w:t>
            </w:r>
          </w:p>
        </w:tc>
        <w:tc>
          <w:tcPr>
            <w:tcW w:w="2693" w:type="dxa"/>
          </w:tcPr>
          <w:p w:rsidR="004C3ACE" w:rsidRPr="001E578E" w:rsidRDefault="00C8438D" w:rsidP="001E578E">
            <w:pPr>
              <w:jc w:val="center"/>
              <w:rPr>
                <w:bCs/>
              </w:rPr>
            </w:pPr>
            <w:r w:rsidRPr="00C8438D">
              <w:rPr>
                <w:bCs/>
              </w:rPr>
              <w:lastRenderedPageBreak/>
              <w:t>61:41:0050301:2</w:t>
            </w:r>
            <w:r>
              <w:rPr>
                <w:bCs/>
              </w:rPr>
              <w:t>, площадь 3367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B42572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B42572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р-н, ст. Маркинская, ул. Иринина (Северо-Западная №6)</w:t>
            </w:r>
          </w:p>
        </w:tc>
        <w:tc>
          <w:tcPr>
            <w:tcW w:w="2693" w:type="dxa"/>
          </w:tcPr>
          <w:p w:rsidR="004C3ACE" w:rsidRPr="001E578E" w:rsidRDefault="00B42572" w:rsidP="001E578E">
            <w:pPr>
              <w:jc w:val="center"/>
              <w:rPr>
                <w:bCs/>
              </w:rPr>
            </w:pPr>
            <w:r w:rsidRPr="00B42572">
              <w:rPr>
                <w:bCs/>
              </w:rPr>
              <w:t>61:41:0050101:5</w:t>
            </w:r>
            <w:r>
              <w:rPr>
                <w:bCs/>
              </w:rPr>
              <w:t>, площадь 200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5661A5" w:rsidP="001E578E">
            <w:pPr>
              <w:jc w:val="center"/>
              <w:rPr>
                <w:bCs/>
              </w:rPr>
            </w:pPr>
            <w:r w:rsidRPr="005661A5">
              <w:rPr>
                <w:bCs/>
              </w:rPr>
              <w:t>Российская Федерация, Ростовская область, Цимлянский район, Цимлянское городское поселение, г. Цимлянск, ул. Чкалова, 2б</w:t>
            </w:r>
          </w:p>
        </w:tc>
        <w:tc>
          <w:tcPr>
            <w:tcW w:w="2693" w:type="dxa"/>
          </w:tcPr>
          <w:p w:rsidR="004C3ACE" w:rsidRPr="001E578E" w:rsidRDefault="005661A5" w:rsidP="001E578E">
            <w:pPr>
              <w:jc w:val="center"/>
              <w:rPr>
                <w:bCs/>
              </w:rPr>
            </w:pPr>
            <w:r w:rsidRPr="005661A5">
              <w:rPr>
                <w:bCs/>
              </w:rPr>
              <w:t>61:41:0010415:6</w:t>
            </w:r>
            <w:r>
              <w:rPr>
                <w:bCs/>
              </w:rPr>
              <w:t xml:space="preserve">, площадь </w:t>
            </w:r>
            <w:r w:rsidRPr="005661A5">
              <w:rPr>
                <w:bCs/>
              </w:rPr>
              <w:t>83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DF741D" w:rsidP="001E578E">
            <w:pPr>
              <w:jc w:val="center"/>
              <w:rPr>
                <w:bCs/>
              </w:rPr>
            </w:pPr>
            <w:r w:rsidRPr="00DF741D">
              <w:rPr>
                <w:bCs/>
              </w:rPr>
              <w:t>установлено относительно ориентира, расположенного в границах участка. Почтовый адрес ориентира: Ростовская область, Цимлянский р-н, ст. Маркинская, ул. Социалистическая (Восточная башня № 4)</w:t>
            </w:r>
          </w:p>
        </w:tc>
        <w:tc>
          <w:tcPr>
            <w:tcW w:w="2693" w:type="dxa"/>
          </w:tcPr>
          <w:p w:rsidR="004C3ACE" w:rsidRPr="001E578E" w:rsidRDefault="00DF741D" w:rsidP="001E578E">
            <w:pPr>
              <w:jc w:val="center"/>
              <w:rPr>
                <w:bCs/>
              </w:rPr>
            </w:pPr>
            <w:r w:rsidRPr="00DF741D">
              <w:rPr>
                <w:bCs/>
              </w:rPr>
              <w:t>61:41:0050108:9</w:t>
            </w:r>
            <w:r>
              <w:rPr>
                <w:bCs/>
              </w:rPr>
              <w:t xml:space="preserve">, площадь </w:t>
            </w:r>
            <w:r w:rsidRPr="00DF741D">
              <w:rPr>
                <w:bCs/>
              </w:rPr>
              <w:t>6650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5D4ED5" w:rsidP="00533BDF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5D4ED5">
              <w:rPr>
                <w:bCs/>
              </w:rPr>
              <w:t>становлено относительно ориентира, расположенного в границах участка. Ориентир х. Антонов, промышленная зона, к северо-востоку от существующей скважины Почтовый адрес ориентира: Российская Федерация, Ростовская область, Цимлянский район, х. Антонов, пром.зона, к северо-востоку от существующей скважины.</w:t>
            </w:r>
          </w:p>
        </w:tc>
        <w:tc>
          <w:tcPr>
            <w:tcW w:w="2693" w:type="dxa"/>
          </w:tcPr>
          <w:p w:rsidR="004C3ACE" w:rsidRPr="001E578E" w:rsidRDefault="005D4ED5" w:rsidP="001E578E">
            <w:pPr>
              <w:jc w:val="center"/>
              <w:rPr>
                <w:bCs/>
              </w:rPr>
            </w:pPr>
            <w:r w:rsidRPr="005D4ED5">
              <w:rPr>
                <w:bCs/>
              </w:rPr>
              <w:t>61:41:0600002:18</w:t>
            </w:r>
            <w:r>
              <w:rPr>
                <w:bCs/>
              </w:rPr>
              <w:t xml:space="preserve">, площадь </w:t>
            </w:r>
            <w:r w:rsidRPr="005D4ED5">
              <w:rPr>
                <w:bCs/>
              </w:rPr>
              <w:t>225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006E8A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006E8A">
              <w:rPr>
                <w:bCs/>
              </w:rPr>
              <w:t>становлено относительно ориентира, расположенного в границах участка. Ориентир Ростовская область, Цимлянский район, западнее ст. Терновской. Почтовый адрес ориентира: Ростовская область, Цимлянский район</w:t>
            </w:r>
          </w:p>
        </w:tc>
        <w:tc>
          <w:tcPr>
            <w:tcW w:w="2693" w:type="dxa"/>
          </w:tcPr>
          <w:p w:rsidR="004C3ACE" w:rsidRPr="001E578E" w:rsidRDefault="00006E8A" w:rsidP="001E578E">
            <w:pPr>
              <w:jc w:val="center"/>
              <w:rPr>
                <w:bCs/>
              </w:rPr>
            </w:pPr>
            <w:r w:rsidRPr="00006E8A">
              <w:rPr>
                <w:bCs/>
              </w:rPr>
              <w:t>61:41:0600006:67</w:t>
            </w:r>
            <w:r>
              <w:rPr>
                <w:bCs/>
              </w:rPr>
              <w:t>, 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E478EA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E478EA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район, севернее х. Антонов</w:t>
            </w:r>
          </w:p>
        </w:tc>
        <w:tc>
          <w:tcPr>
            <w:tcW w:w="2693" w:type="dxa"/>
          </w:tcPr>
          <w:p w:rsidR="004C3ACE" w:rsidRPr="001E578E" w:rsidRDefault="00E478EA" w:rsidP="001E578E">
            <w:pPr>
              <w:jc w:val="center"/>
              <w:rPr>
                <w:bCs/>
              </w:rPr>
            </w:pPr>
            <w:r w:rsidRPr="00E478EA">
              <w:rPr>
                <w:bCs/>
              </w:rPr>
              <w:t>61:41:0600002:25</w:t>
            </w:r>
            <w:r>
              <w:rPr>
                <w:bCs/>
              </w:rPr>
              <w:t xml:space="preserve">, площадь </w:t>
            </w:r>
            <w:r w:rsidRPr="00E478EA">
              <w:rPr>
                <w:bCs/>
              </w:rPr>
              <w:t>6979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AA1055" w:rsidP="00AA1055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AA1055">
              <w:rPr>
                <w:bCs/>
              </w:rPr>
              <w:t xml:space="preserve">становлено относительно ориентира, расположенного в границах участка. Почтовый адрес ориентира: Ростовская область, Цимлянский </w:t>
            </w:r>
            <w:r w:rsidRPr="00AA1055">
              <w:rPr>
                <w:bCs/>
              </w:rPr>
              <w:lastRenderedPageBreak/>
              <w:t>район,</w:t>
            </w:r>
            <w:r>
              <w:rPr>
                <w:bCs/>
              </w:rPr>
              <w:t xml:space="preserve"> севернее х. Антонов</w:t>
            </w:r>
          </w:p>
        </w:tc>
        <w:tc>
          <w:tcPr>
            <w:tcW w:w="2693" w:type="dxa"/>
          </w:tcPr>
          <w:p w:rsidR="004C3ACE" w:rsidRPr="001E578E" w:rsidRDefault="00AA1055" w:rsidP="001E578E">
            <w:pPr>
              <w:jc w:val="center"/>
              <w:rPr>
                <w:bCs/>
              </w:rPr>
            </w:pPr>
            <w:r w:rsidRPr="00AA1055">
              <w:rPr>
                <w:bCs/>
              </w:rPr>
              <w:lastRenderedPageBreak/>
              <w:t>61:41:0600002:27</w:t>
            </w:r>
            <w:r>
              <w:rPr>
                <w:bCs/>
              </w:rPr>
              <w:t>, площадь 4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AA1055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AA1055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район, ст-ца Маркинская, ул. Иринина</w:t>
            </w:r>
          </w:p>
        </w:tc>
        <w:tc>
          <w:tcPr>
            <w:tcW w:w="2693" w:type="dxa"/>
          </w:tcPr>
          <w:p w:rsidR="004C3ACE" w:rsidRPr="001E578E" w:rsidRDefault="00AA1055" w:rsidP="001E578E">
            <w:pPr>
              <w:jc w:val="center"/>
              <w:rPr>
                <w:bCs/>
              </w:rPr>
            </w:pPr>
            <w:r w:rsidRPr="00AA1055">
              <w:rPr>
                <w:bCs/>
              </w:rPr>
              <w:t>61:41:0050102:27</w:t>
            </w:r>
            <w:r>
              <w:rPr>
                <w:bCs/>
              </w:rPr>
              <w:t xml:space="preserve">, площадь </w:t>
            </w:r>
            <w:r w:rsidR="009848EB" w:rsidRPr="009848EB">
              <w:rPr>
                <w:bCs/>
              </w:rPr>
              <w:t>3000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D6021D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3A3053" w:rsidRPr="003A3053">
              <w:rPr>
                <w:bCs/>
              </w:rPr>
              <w:t>становлено относительно ориентира, расположенного в границах участка. южнее х. Богатырев. Почтовый адрес ориентира: Ростовская область, Цимлянский район</w:t>
            </w:r>
          </w:p>
        </w:tc>
        <w:tc>
          <w:tcPr>
            <w:tcW w:w="2693" w:type="dxa"/>
          </w:tcPr>
          <w:p w:rsidR="00D6021D" w:rsidRDefault="00D6021D" w:rsidP="001E578E">
            <w:pPr>
              <w:jc w:val="center"/>
              <w:rPr>
                <w:bCs/>
              </w:rPr>
            </w:pPr>
            <w:r w:rsidRPr="00D6021D">
              <w:rPr>
                <w:bCs/>
              </w:rPr>
              <w:t>61:41:0600003:45</w:t>
            </w:r>
          </w:p>
          <w:p w:rsidR="00D6021D" w:rsidRDefault="00D6021D" w:rsidP="00D6021D"/>
          <w:p w:rsidR="004C3ACE" w:rsidRPr="00D6021D" w:rsidRDefault="00D6021D" w:rsidP="00D6021D">
            <w:r>
              <w:t xml:space="preserve">  площадь 4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46474A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46474A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район, х. Паршиков, ул. Спортивная</w:t>
            </w:r>
          </w:p>
        </w:tc>
        <w:tc>
          <w:tcPr>
            <w:tcW w:w="2693" w:type="dxa"/>
          </w:tcPr>
          <w:p w:rsidR="004C3ACE" w:rsidRPr="001E578E" w:rsidRDefault="0046474A" w:rsidP="001E578E">
            <w:pPr>
              <w:jc w:val="center"/>
              <w:rPr>
                <w:bCs/>
              </w:rPr>
            </w:pPr>
            <w:r w:rsidRPr="0046474A">
              <w:rPr>
                <w:bCs/>
              </w:rPr>
              <w:t>61:41:0050403:47</w:t>
            </w:r>
            <w:r>
              <w:rPr>
                <w:bCs/>
              </w:rPr>
              <w:t xml:space="preserve">, площадь </w:t>
            </w:r>
            <w:r w:rsidRPr="0046474A">
              <w:rPr>
                <w:bCs/>
              </w:rPr>
              <w:t>3600 кв.м</w:t>
            </w:r>
            <w:r>
              <w:rPr>
                <w:bCs/>
              </w:rPr>
              <w:t xml:space="preserve"> 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531F71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531F71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район, ст. Красноярская 30 м. от конторы ЗАО "им. Ленина"</w:t>
            </w:r>
          </w:p>
        </w:tc>
        <w:tc>
          <w:tcPr>
            <w:tcW w:w="2693" w:type="dxa"/>
          </w:tcPr>
          <w:p w:rsidR="004C3ACE" w:rsidRPr="001E578E" w:rsidRDefault="00531F71" w:rsidP="001E578E">
            <w:pPr>
              <w:jc w:val="center"/>
              <w:rPr>
                <w:bCs/>
              </w:rPr>
            </w:pPr>
            <w:r w:rsidRPr="00531F71">
              <w:rPr>
                <w:bCs/>
              </w:rPr>
              <w:t>61:41:0020108:47</w:t>
            </w:r>
            <w:r>
              <w:rPr>
                <w:bCs/>
              </w:rPr>
              <w:t>, площадь</w:t>
            </w:r>
            <w:r>
              <w:t xml:space="preserve"> </w:t>
            </w:r>
            <w:r w:rsidRPr="00531F71">
              <w:rPr>
                <w:bCs/>
              </w:rPr>
              <w:t>1255 кв.м</w:t>
            </w:r>
            <w:r>
              <w:rPr>
                <w:bCs/>
              </w:rPr>
              <w:t xml:space="preserve"> 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7709A3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7709A3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район, южнее х. Ремизов</w:t>
            </w:r>
          </w:p>
        </w:tc>
        <w:tc>
          <w:tcPr>
            <w:tcW w:w="2693" w:type="dxa"/>
          </w:tcPr>
          <w:p w:rsidR="004C3ACE" w:rsidRPr="001E578E" w:rsidRDefault="007709A3" w:rsidP="001E578E">
            <w:pPr>
              <w:jc w:val="center"/>
              <w:rPr>
                <w:bCs/>
              </w:rPr>
            </w:pPr>
            <w:r w:rsidRPr="007709A3">
              <w:rPr>
                <w:bCs/>
              </w:rPr>
              <w:t>61:41:0600003:47</w:t>
            </w:r>
            <w:r>
              <w:rPr>
                <w:bCs/>
              </w:rPr>
              <w:t xml:space="preserve">, площадь </w:t>
            </w:r>
            <w:r w:rsidRPr="007709A3">
              <w:rPr>
                <w:bCs/>
              </w:rPr>
              <w:t>4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CD5DAB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CD5DAB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район, ул. Железнодорожников</w:t>
            </w:r>
          </w:p>
        </w:tc>
        <w:tc>
          <w:tcPr>
            <w:tcW w:w="2693" w:type="dxa"/>
          </w:tcPr>
          <w:p w:rsidR="004C3ACE" w:rsidRPr="001E578E" w:rsidRDefault="00CD5DAB" w:rsidP="001E578E">
            <w:pPr>
              <w:jc w:val="center"/>
              <w:rPr>
                <w:bCs/>
              </w:rPr>
            </w:pPr>
            <w:r w:rsidRPr="00CD5DAB">
              <w:rPr>
                <w:bCs/>
              </w:rPr>
              <w:t>61:41:0050202:48</w:t>
            </w:r>
            <w:r>
              <w:rPr>
                <w:bCs/>
              </w:rPr>
              <w:t xml:space="preserve">, площадь </w:t>
            </w:r>
            <w:r w:rsidRPr="00CD5DAB">
              <w:rPr>
                <w:bCs/>
              </w:rPr>
              <w:t>3601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121C83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121C83">
              <w:rPr>
                <w:bCs/>
              </w:rPr>
              <w:t>становлено относительно ориентира, расположенного в границах участка. Ориентир, Ростовская обл., Цимлянский р-н, х. Паршиков (Восточная башня № 12)Почтовый адрес ориентира: Ростовская область, Цимлянский р-н, х.Паршиков</w:t>
            </w:r>
          </w:p>
        </w:tc>
        <w:tc>
          <w:tcPr>
            <w:tcW w:w="2693" w:type="dxa"/>
          </w:tcPr>
          <w:p w:rsidR="004C3ACE" w:rsidRPr="001E578E" w:rsidRDefault="00121C83" w:rsidP="001E578E">
            <w:pPr>
              <w:jc w:val="center"/>
              <w:rPr>
                <w:bCs/>
              </w:rPr>
            </w:pPr>
            <w:r w:rsidRPr="00121C83">
              <w:rPr>
                <w:bCs/>
              </w:rPr>
              <w:t>61:41:0050403:48</w:t>
            </w:r>
            <w:r>
              <w:rPr>
                <w:bCs/>
              </w:rPr>
              <w:t>, 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AE6DE7" w:rsidP="001E578E">
            <w:pPr>
              <w:jc w:val="center"/>
              <w:rPr>
                <w:bCs/>
              </w:rPr>
            </w:pPr>
            <w:r w:rsidRPr="00AE6DE7">
              <w:rPr>
                <w:bCs/>
              </w:rPr>
              <w:t xml:space="preserve">установлено относительно ориентира, </w:t>
            </w:r>
            <w:r w:rsidRPr="00AE6DE7">
              <w:rPr>
                <w:bCs/>
              </w:rPr>
              <w:lastRenderedPageBreak/>
              <w:t>расположенного в границах участка. Почтовый адрес ориентира: Ростовская область, Цимлянский р-н, южнее ст. Кумшацкая, район МТФ</w:t>
            </w:r>
          </w:p>
        </w:tc>
        <w:tc>
          <w:tcPr>
            <w:tcW w:w="2693" w:type="dxa"/>
          </w:tcPr>
          <w:p w:rsidR="004C3ACE" w:rsidRPr="001E578E" w:rsidRDefault="00AE6DE7" w:rsidP="001E578E">
            <w:pPr>
              <w:jc w:val="center"/>
              <w:rPr>
                <w:bCs/>
              </w:rPr>
            </w:pPr>
            <w:r w:rsidRPr="00AE6DE7">
              <w:rPr>
                <w:bCs/>
              </w:rPr>
              <w:lastRenderedPageBreak/>
              <w:t>61:41:0600001:54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7B1654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7B1654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р-н, х. Железнодорожный. Почтовый адрес ориентира: Ростовская обл., Цимлянский район, южнее х. Железнодорожный</w:t>
            </w:r>
          </w:p>
        </w:tc>
        <w:tc>
          <w:tcPr>
            <w:tcW w:w="2693" w:type="dxa"/>
          </w:tcPr>
          <w:p w:rsidR="004C3ACE" w:rsidRPr="001E578E" w:rsidRDefault="007B1654" w:rsidP="001E578E">
            <w:pPr>
              <w:jc w:val="center"/>
              <w:rPr>
                <w:bCs/>
              </w:rPr>
            </w:pPr>
            <w:r w:rsidRPr="007B1654">
              <w:rPr>
                <w:bCs/>
              </w:rPr>
              <w:t>61:41:0600001:55</w:t>
            </w:r>
            <w:r>
              <w:rPr>
                <w:bCs/>
              </w:rPr>
              <w:t>, 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1C3807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1C3807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р-н, х. Паршиков, ул. Производственная (Северная башня № 1)</w:t>
            </w:r>
          </w:p>
        </w:tc>
        <w:tc>
          <w:tcPr>
            <w:tcW w:w="2693" w:type="dxa"/>
          </w:tcPr>
          <w:p w:rsidR="004C3ACE" w:rsidRPr="001E578E" w:rsidRDefault="001C3807" w:rsidP="001E578E">
            <w:pPr>
              <w:jc w:val="center"/>
              <w:rPr>
                <w:bCs/>
              </w:rPr>
            </w:pPr>
            <w:r w:rsidRPr="001C3807">
              <w:rPr>
                <w:bCs/>
              </w:rPr>
              <w:t>61:41:0050402:55</w:t>
            </w:r>
            <w:r>
              <w:rPr>
                <w:bCs/>
              </w:rPr>
              <w:t xml:space="preserve">, площадь </w:t>
            </w:r>
            <w:r w:rsidRPr="001C3807">
              <w:rPr>
                <w:bCs/>
              </w:rPr>
              <w:t>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9E464B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9E464B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р-н, ст. Маркинская юго-восточнее на 200 м. от ул. Комсомольской</w:t>
            </w:r>
          </w:p>
        </w:tc>
        <w:tc>
          <w:tcPr>
            <w:tcW w:w="2693" w:type="dxa"/>
          </w:tcPr>
          <w:p w:rsidR="004C3ACE" w:rsidRPr="001E578E" w:rsidRDefault="009E464B" w:rsidP="001E578E">
            <w:pPr>
              <w:jc w:val="center"/>
              <w:rPr>
                <w:bCs/>
              </w:rPr>
            </w:pPr>
            <w:r w:rsidRPr="009E464B">
              <w:rPr>
                <w:bCs/>
              </w:rPr>
              <w:t>61:41:0600001:56</w:t>
            </w:r>
            <w:r>
              <w:rPr>
                <w:bCs/>
              </w:rPr>
              <w:t>, площадь 12700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6D79FC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6D79FC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р-н, северо-западнее ст. Терновская</w:t>
            </w:r>
          </w:p>
        </w:tc>
        <w:tc>
          <w:tcPr>
            <w:tcW w:w="2693" w:type="dxa"/>
          </w:tcPr>
          <w:p w:rsidR="004C3ACE" w:rsidRPr="001E578E" w:rsidRDefault="006D79FC" w:rsidP="001E578E">
            <w:pPr>
              <w:jc w:val="center"/>
              <w:rPr>
                <w:bCs/>
              </w:rPr>
            </w:pPr>
            <w:r w:rsidRPr="006D79FC">
              <w:rPr>
                <w:bCs/>
              </w:rPr>
              <w:t>61:41:0600006:65</w:t>
            </w:r>
            <w:r>
              <w:rPr>
                <w:bCs/>
              </w:rPr>
              <w:t xml:space="preserve">, площадь </w:t>
            </w:r>
            <w:r w:rsidRPr="006D79FC">
              <w:rPr>
                <w:bCs/>
              </w:rPr>
              <w:t>43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974E60" w:rsidRDefault="004C3ACE" w:rsidP="00CA776D">
            <w:pPr>
              <w:rPr>
                <w:bCs/>
                <w:highlight w:val="red"/>
              </w:rPr>
            </w:pPr>
          </w:p>
        </w:tc>
        <w:tc>
          <w:tcPr>
            <w:tcW w:w="2126" w:type="dxa"/>
          </w:tcPr>
          <w:p w:rsidR="004C3ACE" w:rsidRPr="00974E60" w:rsidRDefault="004C3ACE" w:rsidP="001E578E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2551" w:type="dxa"/>
          </w:tcPr>
          <w:p w:rsidR="004C3ACE" w:rsidRPr="008F4542" w:rsidRDefault="004C3ACE">
            <w:r w:rsidRPr="008F4542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8F4542" w:rsidRDefault="005E1F64" w:rsidP="001E578E">
            <w:pPr>
              <w:jc w:val="center"/>
              <w:rPr>
                <w:bCs/>
              </w:rPr>
            </w:pPr>
            <w:r w:rsidRPr="008F4542">
              <w:rPr>
                <w:bCs/>
              </w:rPr>
              <w:t>Установлено относительно ориентира, расположенного в границах участка. Почтовый адрес ориентира: Ростовская область, Цимлянский р-н, западнее ст. Терновская</w:t>
            </w:r>
          </w:p>
        </w:tc>
        <w:tc>
          <w:tcPr>
            <w:tcW w:w="2693" w:type="dxa"/>
          </w:tcPr>
          <w:p w:rsidR="004C3ACE" w:rsidRPr="008F4542" w:rsidRDefault="005E1F64" w:rsidP="001E578E">
            <w:pPr>
              <w:jc w:val="center"/>
              <w:rPr>
                <w:bCs/>
              </w:rPr>
            </w:pPr>
            <w:r w:rsidRPr="008F4542">
              <w:rPr>
                <w:bCs/>
              </w:rPr>
              <w:t>61:41:0600006:66 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F070A2" w:rsidP="00533BDF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F070A2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область, Цимлянский р-н, х. Железнодорожный.</w:t>
            </w:r>
          </w:p>
        </w:tc>
        <w:tc>
          <w:tcPr>
            <w:tcW w:w="2693" w:type="dxa"/>
          </w:tcPr>
          <w:p w:rsidR="004C3ACE" w:rsidRPr="001E578E" w:rsidRDefault="00F070A2" w:rsidP="001E578E">
            <w:pPr>
              <w:jc w:val="center"/>
              <w:rPr>
                <w:bCs/>
              </w:rPr>
            </w:pPr>
            <w:r w:rsidRPr="00F070A2">
              <w:rPr>
                <w:bCs/>
              </w:rPr>
              <w:t>61:41:0050201:71</w:t>
            </w:r>
            <w:r>
              <w:rPr>
                <w:bCs/>
              </w:rPr>
              <w:t>, 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2D402F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2D402F">
              <w:rPr>
                <w:bCs/>
              </w:rPr>
              <w:t xml:space="preserve">становлено относительно ориентира, расположенного в границах участка. Ориентир х. </w:t>
            </w:r>
            <w:r w:rsidRPr="002D402F">
              <w:rPr>
                <w:bCs/>
              </w:rPr>
              <w:lastRenderedPageBreak/>
              <w:t>Паршиков ул. Спортивная, Почтовый адрес ориентира: Ростовская область, Цимлянский р-н, х. Паршиков, ул. Спортивная</w:t>
            </w:r>
          </w:p>
        </w:tc>
        <w:tc>
          <w:tcPr>
            <w:tcW w:w="2693" w:type="dxa"/>
          </w:tcPr>
          <w:p w:rsidR="004C3ACE" w:rsidRPr="001E578E" w:rsidRDefault="002D402F" w:rsidP="001E578E">
            <w:pPr>
              <w:jc w:val="center"/>
              <w:rPr>
                <w:bCs/>
              </w:rPr>
            </w:pPr>
            <w:r w:rsidRPr="002D402F">
              <w:rPr>
                <w:bCs/>
              </w:rPr>
              <w:lastRenderedPageBreak/>
              <w:t>61:41:0050405:90</w:t>
            </w:r>
            <w:r>
              <w:rPr>
                <w:bCs/>
              </w:rPr>
              <w:t>, площадь 4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3C7869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3C7869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обл., Цимлянский р-н,</w:t>
            </w:r>
            <w:r>
              <w:rPr>
                <w:bCs/>
              </w:rPr>
              <w:t xml:space="preserve"> </w:t>
            </w:r>
            <w:r w:rsidRPr="003C7869">
              <w:rPr>
                <w:bCs/>
              </w:rPr>
              <w:t>ст. Красноярская, ул. Строителей</w:t>
            </w:r>
          </w:p>
        </w:tc>
        <w:tc>
          <w:tcPr>
            <w:tcW w:w="2693" w:type="dxa"/>
          </w:tcPr>
          <w:p w:rsidR="004C3ACE" w:rsidRPr="001E578E" w:rsidRDefault="003C7869" w:rsidP="001E578E">
            <w:pPr>
              <w:jc w:val="center"/>
              <w:rPr>
                <w:bCs/>
              </w:rPr>
            </w:pPr>
            <w:r w:rsidRPr="003C7869">
              <w:rPr>
                <w:bCs/>
              </w:rPr>
              <w:t>61:41</w:t>
            </w:r>
            <w:r w:rsidR="003229C4">
              <w:rPr>
                <w:bCs/>
              </w:rPr>
              <w:t>:</w:t>
            </w:r>
            <w:r w:rsidRPr="003C7869">
              <w:rPr>
                <w:bCs/>
              </w:rPr>
              <w:t>0600009:169</w:t>
            </w:r>
            <w:r>
              <w:rPr>
                <w:bCs/>
              </w:rPr>
              <w:t xml:space="preserve">, площадь </w:t>
            </w:r>
            <w:r w:rsidRPr="003C7869">
              <w:rPr>
                <w:bCs/>
              </w:rPr>
              <w:t>125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3D6936" w:rsidP="001E578E">
            <w:pPr>
              <w:jc w:val="center"/>
              <w:rPr>
                <w:bCs/>
              </w:rPr>
            </w:pPr>
            <w:r w:rsidRPr="003D6936">
              <w:rPr>
                <w:bCs/>
              </w:rPr>
              <w:t>установлено относительно ориентира, расположенного в границах участка. Почтовый адрес ориентира: Ростовская обл., Цимлянский р-н, восточнее ст. Красноярская, ул. Строителей</w:t>
            </w:r>
          </w:p>
        </w:tc>
        <w:tc>
          <w:tcPr>
            <w:tcW w:w="2693" w:type="dxa"/>
          </w:tcPr>
          <w:p w:rsidR="004C3ACE" w:rsidRPr="001E578E" w:rsidRDefault="003D6936" w:rsidP="001E578E">
            <w:pPr>
              <w:jc w:val="center"/>
              <w:rPr>
                <w:bCs/>
              </w:rPr>
            </w:pPr>
            <w:r w:rsidRPr="003D6936">
              <w:rPr>
                <w:bCs/>
              </w:rPr>
              <w:t>61:41:0600009:171</w:t>
            </w:r>
            <w:r>
              <w:rPr>
                <w:bCs/>
              </w:rPr>
              <w:t xml:space="preserve">, площадь </w:t>
            </w:r>
            <w:r w:rsidRPr="003D6936">
              <w:rPr>
                <w:bCs/>
              </w:rPr>
              <w:t>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4A30CC" w:rsidP="00533BDF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4A30CC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обл., Цимлянский р-н, западнее х. Карнауховский</w:t>
            </w:r>
          </w:p>
        </w:tc>
        <w:tc>
          <w:tcPr>
            <w:tcW w:w="2693" w:type="dxa"/>
          </w:tcPr>
          <w:p w:rsidR="004C3ACE" w:rsidRPr="001E578E" w:rsidRDefault="004A30CC" w:rsidP="001E578E">
            <w:pPr>
              <w:jc w:val="center"/>
              <w:rPr>
                <w:bCs/>
              </w:rPr>
            </w:pPr>
            <w:r w:rsidRPr="004A30CC">
              <w:rPr>
                <w:bCs/>
              </w:rPr>
              <w:t>61:41:0600005:173</w:t>
            </w:r>
            <w:r>
              <w:rPr>
                <w:bCs/>
              </w:rPr>
              <w:t xml:space="preserve">, площадь </w:t>
            </w:r>
            <w:r w:rsidRPr="004A30CC">
              <w:rPr>
                <w:bCs/>
              </w:rPr>
              <w:t>6488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6A5ECD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6A5ECD">
              <w:rPr>
                <w:bCs/>
              </w:rPr>
              <w:t>становлено относительно ориентира, расположенного в границах участка. Почтовый адрес ориентира: Ростовская обл., Цимлянский р-н, восточнее ст. Красноярская, пер.Восточный</w:t>
            </w:r>
          </w:p>
        </w:tc>
        <w:tc>
          <w:tcPr>
            <w:tcW w:w="2693" w:type="dxa"/>
          </w:tcPr>
          <w:p w:rsidR="004C3ACE" w:rsidRPr="001E578E" w:rsidRDefault="006A5ECD" w:rsidP="001E578E">
            <w:pPr>
              <w:jc w:val="center"/>
              <w:rPr>
                <w:bCs/>
              </w:rPr>
            </w:pPr>
            <w:r w:rsidRPr="006A5ECD">
              <w:rPr>
                <w:bCs/>
              </w:rPr>
              <w:t>61:41:0600009:173</w:t>
            </w:r>
            <w:r>
              <w:rPr>
                <w:bCs/>
              </w:rPr>
              <w:t xml:space="preserve">, площадь </w:t>
            </w:r>
            <w:r w:rsidRPr="006A5ECD">
              <w:rPr>
                <w:bCs/>
              </w:rPr>
              <w:t>4 кв.м</w:t>
            </w:r>
          </w:p>
        </w:tc>
      </w:tr>
      <w:tr w:rsidR="006363E8" w:rsidRPr="001E578E" w:rsidTr="0054286D">
        <w:tc>
          <w:tcPr>
            <w:tcW w:w="2127" w:type="dxa"/>
          </w:tcPr>
          <w:p w:rsidR="006363E8" w:rsidRPr="001E578E" w:rsidRDefault="006363E8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6363E8" w:rsidRPr="001E578E" w:rsidRDefault="006363E8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6363E8" w:rsidRPr="00452046" w:rsidRDefault="006363E8">
            <w:pPr>
              <w:rPr>
                <w:bCs/>
              </w:rPr>
            </w:pPr>
            <w:r>
              <w:rPr>
                <w:bCs/>
              </w:rPr>
              <w:t xml:space="preserve">Скважина № 8372 </w:t>
            </w:r>
          </w:p>
        </w:tc>
        <w:tc>
          <w:tcPr>
            <w:tcW w:w="5387" w:type="dxa"/>
          </w:tcPr>
          <w:p w:rsidR="006363E8" w:rsidRDefault="006363E8" w:rsidP="001E578E">
            <w:pPr>
              <w:jc w:val="center"/>
              <w:rPr>
                <w:bCs/>
              </w:rPr>
            </w:pPr>
            <w:r>
              <w:rPr>
                <w:bCs/>
              </w:rPr>
              <w:t>Российская Федерация, Ростовская область, Цимлянский район, ст.Калининская</w:t>
            </w:r>
          </w:p>
        </w:tc>
        <w:tc>
          <w:tcPr>
            <w:tcW w:w="2693" w:type="dxa"/>
          </w:tcPr>
          <w:p w:rsidR="006363E8" w:rsidRPr="006A5ECD" w:rsidRDefault="006363E8" w:rsidP="001E578E">
            <w:pPr>
              <w:jc w:val="center"/>
              <w:rPr>
                <w:bCs/>
              </w:rPr>
            </w:pPr>
            <w:r>
              <w:rPr>
                <w:bCs/>
              </w:rPr>
              <w:t>61:41:0600005:1211, глубина 52 м.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220AD3" w:rsidRDefault="004C3ACE" w:rsidP="00CA776D">
            <w:pPr>
              <w:rPr>
                <w:bCs/>
                <w:highlight w:val="red"/>
              </w:rPr>
            </w:pPr>
          </w:p>
        </w:tc>
        <w:tc>
          <w:tcPr>
            <w:tcW w:w="2126" w:type="dxa"/>
          </w:tcPr>
          <w:p w:rsidR="004C3ACE" w:rsidRPr="00220AD3" w:rsidRDefault="004C3ACE" w:rsidP="001E578E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2551" w:type="dxa"/>
          </w:tcPr>
          <w:p w:rsidR="004C3ACE" w:rsidRPr="006363E8" w:rsidRDefault="004C3ACE">
            <w:r w:rsidRPr="006363E8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6363E8" w:rsidRDefault="00C46B9E" w:rsidP="001E578E">
            <w:pPr>
              <w:jc w:val="center"/>
              <w:rPr>
                <w:bCs/>
              </w:rPr>
            </w:pPr>
            <w:r w:rsidRPr="006363E8">
              <w:rPr>
                <w:bCs/>
              </w:rPr>
              <w:t>Установлено относительно ориентира, расположенного в границах участка. Почтовый адрес ориентира: Ростовская обл., Цимлянский р-н, севернее ст.Калининская</w:t>
            </w:r>
          </w:p>
        </w:tc>
        <w:tc>
          <w:tcPr>
            <w:tcW w:w="2693" w:type="dxa"/>
          </w:tcPr>
          <w:p w:rsidR="004C3ACE" w:rsidRPr="006363E8" w:rsidRDefault="00C46B9E" w:rsidP="001E578E">
            <w:pPr>
              <w:jc w:val="center"/>
              <w:rPr>
                <w:bCs/>
              </w:rPr>
            </w:pPr>
            <w:r w:rsidRPr="006363E8">
              <w:rPr>
                <w:bCs/>
              </w:rPr>
              <w:t>61:41:0600005:175, площадь</w:t>
            </w:r>
            <w:r w:rsidRPr="006363E8">
              <w:t xml:space="preserve"> </w:t>
            </w:r>
            <w:r w:rsidRPr="006363E8">
              <w:rPr>
                <w:bCs/>
              </w:rPr>
              <w:t xml:space="preserve">7205 кв.м 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CB26C3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CB26C3">
              <w:rPr>
                <w:bCs/>
              </w:rPr>
              <w:t>становлено относительно ориентира, расположенного в границах участка, почтовый адрес ориентира: Ростовская область, Цимлянский район, северо-восточнее ст.Калининская</w:t>
            </w:r>
          </w:p>
        </w:tc>
        <w:tc>
          <w:tcPr>
            <w:tcW w:w="2693" w:type="dxa"/>
          </w:tcPr>
          <w:p w:rsidR="004C3ACE" w:rsidRPr="001E578E" w:rsidRDefault="00CB26C3" w:rsidP="001E578E">
            <w:pPr>
              <w:jc w:val="center"/>
              <w:rPr>
                <w:bCs/>
              </w:rPr>
            </w:pPr>
            <w:r w:rsidRPr="00CB26C3">
              <w:rPr>
                <w:bCs/>
              </w:rPr>
              <w:t>61:41:0600005:176</w:t>
            </w:r>
            <w:r>
              <w:rPr>
                <w:bCs/>
              </w:rPr>
              <w:t xml:space="preserve">, площадь </w:t>
            </w:r>
            <w:r w:rsidRPr="00CB26C3">
              <w:rPr>
                <w:bCs/>
              </w:rPr>
              <w:t>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ED16C9" w:rsidP="00276D9D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ED16C9">
              <w:rPr>
                <w:bCs/>
              </w:rPr>
              <w:t>становлено относительно ориентира, рас</w:t>
            </w:r>
            <w:r w:rsidR="00276D9D">
              <w:rPr>
                <w:bCs/>
              </w:rPr>
              <w:t>положенного в границах участка. П</w:t>
            </w:r>
            <w:r w:rsidRPr="00ED16C9">
              <w:rPr>
                <w:bCs/>
              </w:rPr>
              <w:t>очтовый адрес ориентира: Ростовская область, Цимлянский район, северо-восточнее ст.Калининская</w:t>
            </w:r>
          </w:p>
        </w:tc>
        <w:tc>
          <w:tcPr>
            <w:tcW w:w="2693" w:type="dxa"/>
          </w:tcPr>
          <w:p w:rsidR="00ED16C9" w:rsidRDefault="00ED16C9" w:rsidP="001E578E">
            <w:pPr>
              <w:jc w:val="center"/>
              <w:rPr>
                <w:bCs/>
              </w:rPr>
            </w:pPr>
            <w:r w:rsidRPr="00ED16C9">
              <w:rPr>
                <w:bCs/>
              </w:rPr>
              <w:t>61:41:0600005:177</w:t>
            </w:r>
            <w:r>
              <w:rPr>
                <w:bCs/>
              </w:rPr>
              <w:t xml:space="preserve">, </w:t>
            </w:r>
          </w:p>
          <w:p w:rsidR="004C3ACE" w:rsidRPr="00ED16C9" w:rsidRDefault="00ED16C9" w:rsidP="00ED16C9">
            <w:r w:rsidRPr="00ED16C9">
              <w:rPr>
                <w:bCs/>
              </w:rPr>
              <w:t>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276D9D" w:rsidP="00276D9D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276D9D">
              <w:rPr>
                <w:bCs/>
              </w:rPr>
              <w:t>становлено относительно ориентира, расположенного в границах участка</w:t>
            </w:r>
            <w:r>
              <w:rPr>
                <w:bCs/>
              </w:rPr>
              <w:t>. О</w:t>
            </w:r>
            <w:r w:rsidRPr="00276D9D">
              <w:rPr>
                <w:bCs/>
              </w:rPr>
              <w:t>риентир Ростовская область, Цимлянский район, севернее ст.Калининская</w:t>
            </w:r>
            <w:r>
              <w:rPr>
                <w:bCs/>
              </w:rPr>
              <w:t>. П</w:t>
            </w:r>
            <w:r w:rsidRPr="00276D9D">
              <w:rPr>
                <w:bCs/>
              </w:rPr>
              <w:t>очтовый адрес ориентира</w:t>
            </w:r>
            <w:r>
              <w:rPr>
                <w:bCs/>
              </w:rPr>
              <w:t>:</w:t>
            </w:r>
            <w:r w:rsidRPr="00276D9D">
              <w:rPr>
                <w:bCs/>
              </w:rPr>
              <w:t xml:space="preserve"> Ростовская область, Цимлянский район</w:t>
            </w:r>
          </w:p>
        </w:tc>
        <w:tc>
          <w:tcPr>
            <w:tcW w:w="2693" w:type="dxa"/>
          </w:tcPr>
          <w:p w:rsidR="004C3ACE" w:rsidRPr="001E578E" w:rsidRDefault="00C7751B" w:rsidP="001E578E">
            <w:pPr>
              <w:jc w:val="center"/>
              <w:rPr>
                <w:bCs/>
              </w:rPr>
            </w:pPr>
            <w:r w:rsidRPr="00C7751B">
              <w:rPr>
                <w:bCs/>
              </w:rPr>
              <w:t>61:41:0600005:178</w:t>
            </w:r>
            <w:r>
              <w:rPr>
                <w:bCs/>
              </w:rPr>
              <w:t>, площадь 11534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DF45A9" w:rsidP="001E578E">
            <w:pPr>
              <w:jc w:val="center"/>
              <w:rPr>
                <w:bCs/>
              </w:rPr>
            </w:pPr>
            <w:r w:rsidRPr="00DF45A9">
              <w:rPr>
                <w:bCs/>
              </w:rPr>
              <w:t>Российская Федерация, Ростовская область, Цимлянский район, Цимлянское городское поселение, г.Цимлянск, ул.Свердлова, 110а</w:t>
            </w:r>
          </w:p>
        </w:tc>
        <w:tc>
          <w:tcPr>
            <w:tcW w:w="2693" w:type="dxa"/>
          </w:tcPr>
          <w:p w:rsidR="004C3ACE" w:rsidRPr="001E578E" w:rsidRDefault="00DF45A9" w:rsidP="001E578E">
            <w:pPr>
              <w:jc w:val="center"/>
              <w:rPr>
                <w:bCs/>
              </w:rPr>
            </w:pPr>
            <w:r w:rsidRPr="00DF45A9">
              <w:rPr>
                <w:bCs/>
              </w:rPr>
              <w:t>61:41:0010621:6</w:t>
            </w:r>
            <w:r>
              <w:rPr>
                <w:bCs/>
              </w:rPr>
              <w:t xml:space="preserve">, площадь </w:t>
            </w:r>
            <w:r w:rsidRPr="00DF45A9">
              <w:rPr>
                <w:bCs/>
              </w:rPr>
              <w:t>142 кв.м</w:t>
            </w:r>
          </w:p>
        </w:tc>
      </w:tr>
      <w:tr w:rsidR="00793FF5" w:rsidRPr="001E578E" w:rsidTr="0054286D">
        <w:tc>
          <w:tcPr>
            <w:tcW w:w="2127" w:type="dxa"/>
          </w:tcPr>
          <w:p w:rsidR="00793FF5" w:rsidRPr="001E578E" w:rsidRDefault="00793FF5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793FF5" w:rsidRPr="001E578E" w:rsidRDefault="00793FF5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793FF5" w:rsidRPr="00452046" w:rsidRDefault="00793FF5">
            <w:pPr>
              <w:rPr>
                <w:bCs/>
              </w:rPr>
            </w:pPr>
            <w:r>
              <w:rPr>
                <w:bCs/>
              </w:rPr>
              <w:t>Скважина 1-Геол</w:t>
            </w:r>
          </w:p>
        </w:tc>
        <w:tc>
          <w:tcPr>
            <w:tcW w:w="5387" w:type="dxa"/>
          </w:tcPr>
          <w:p w:rsidR="00793FF5" w:rsidRPr="00DF45A9" w:rsidRDefault="00793FF5" w:rsidP="001E578E">
            <w:pPr>
              <w:jc w:val="center"/>
              <w:rPr>
                <w:bCs/>
              </w:rPr>
            </w:pPr>
            <w:r>
              <w:rPr>
                <w:bCs/>
              </w:rPr>
              <w:t>Ростовская область, Цимлянский район, ст.Красноярская, ул.Молодежная</w:t>
            </w:r>
          </w:p>
        </w:tc>
        <w:tc>
          <w:tcPr>
            <w:tcW w:w="2693" w:type="dxa"/>
          </w:tcPr>
          <w:p w:rsidR="00793FF5" w:rsidRPr="00DF45A9" w:rsidRDefault="00793FF5" w:rsidP="001E578E">
            <w:pPr>
              <w:jc w:val="center"/>
              <w:rPr>
                <w:bCs/>
              </w:rPr>
            </w:pPr>
            <w:r>
              <w:rPr>
                <w:bCs/>
              </w:rPr>
              <w:t>61:41:0600009:1158, глубина 55 м.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C357B4" w:rsidRDefault="004C3ACE" w:rsidP="00CA776D">
            <w:pPr>
              <w:rPr>
                <w:bCs/>
                <w:highlight w:val="red"/>
              </w:rPr>
            </w:pPr>
          </w:p>
        </w:tc>
        <w:tc>
          <w:tcPr>
            <w:tcW w:w="2126" w:type="dxa"/>
          </w:tcPr>
          <w:p w:rsidR="004C3ACE" w:rsidRPr="00C357B4" w:rsidRDefault="004C3ACE" w:rsidP="001E578E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2551" w:type="dxa"/>
          </w:tcPr>
          <w:p w:rsidR="004C3ACE" w:rsidRPr="00793FF5" w:rsidRDefault="004C3ACE">
            <w:r w:rsidRPr="00793FF5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793FF5" w:rsidRDefault="0068149D" w:rsidP="001E578E">
            <w:pPr>
              <w:jc w:val="center"/>
              <w:rPr>
                <w:bCs/>
              </w:rPr>
            </w:pPr>
            <w:r w:rsidRPr="00793FF5">
              <w:rPr>
                <w:bCs/>
              </w:rPr>
              <w:t>Установлено относительно ориентира, расположенного в границах участка, почтовый адрес ориентира: Ростовская область, Цимлянский район, западнее ст.Красноярская, ул.Молодежная</w:t>
            </w:r>
          </w:p>
        </w:tc>
        <w:tc>
          <w:tcPr>
            <w:tcW w:w="2693" w:type="dxa"/>
          </w:tcPr>
          <w:p w:rsidR="004C3ACE" w:rsidRPr="00793FF5" w:rsidRDefault="0068149D" w:rsidP="001E578E">
            <w:pPr>
              <w:jc w:val="center"/>
              <w:rPr>
                <w:bCs/>
              </w:rPr>
            </w:pPr>
            <w:r w:rsidRPr="00793FF5">
              <w:rPr>
                <w:bCs/>
              </w:rPr>
              <w:t>61:41:0600009:170, площадь 5677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FD6A9E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FD6A9E">
              <w:rPr>
                <w:bCs/>
              </w:rPr>
              <w:t>становлено относительно ориентира, расположенного в границах участка, почтовый адрес ориентира: Ростовская область, Цимлянский район, г.Цимлянск, очистные сооружения</w:t>
            </w:r>
          </w:p>
        </w:tc>
        <w:tc>
          <w:tcPr>
            <w:tcW w:w="2693" w:type="dxa"/>
          </w:tcPr>
          <w:p w:rsidR="004C3ACE" w:rsidRPr="001E578E" w:rsidRDefault="00FD6A9E" w:rsidP="001E578E">
            <w:pPr>
              <w:jc w:val="center"/>
              <w:rPr>
                <w:bCs/>
              </w:rPr>
            </w:pPr>
            <w:r w:rsidRPr="00FD6A9E">
              <w:rPr>
                <w:bCs/>
              </w:rPr>
              <w:t>61:41:0011001:2</w:t>
            </w:r>
            <w:r>
              <w:rPr>
                <w:bCs/>
              </w:rPr>
              <w:t>, площадь 5644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1F3B52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1F3B52">
              <w:rPr>
                <w:bCs/>
              </w:rPr>
              <w:t>становлено относительно ориентира, расположенного в границах участка, Ростовская область, Цимлянский район, ст.Камышевская, ул.Восточная, район дома № 3</w:t>
            </w:r>
          </w:p>
        </w:tc>
        <w:tc>
          <w:tcPr>
            <w:tcW w:w="2693" w:type="dxa"/>
          </w:tcPr>
          <w:p w:rsidR="004C3ACE" w:rsidRPr="001E578E" w:rsidRDefault="001F3B52" w:rsidP="001E578E">
            <w:pPr>
              <w:jc w:val="center"/>
              <w:rPr>
                <w:bCs/>
              </w:rPr>
            </w:pPr>
            <w:r w:rsidRPr="001F3B52">
              <w:rPr>
                <w:bCs/>
              </w:rPr>
              <w:t>61:41:0040112:14</w:t>
            </w:r>
            <w:r>
              <w:rPr>
                <w:bCs/>
              </w:rPr>
              <w:t>, 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4576E4" w:rsidP="001E578E">
            <w:pPr>
              <w:jc w:val="center"/>
              <w:rPr>
                <w:bCs/>
              </w:rPr>
            </w:pPr>
            <w:r w:rsidRPr="004576E4">
              <w:rPr>
                <w:bCs/>
              </w:rPr>
              <w:t>установлено относительно ориентира, расположенного в границах участка, Ростовская область, Цимлянский район, ст.Камышевская, ул.Казачья, район бывшей конторы</w:t>
            </w:r>
          </w:p>
        </w:tc>
        <w:tc>
          <w:tcPr>
            <w:tcW w:w="2693" w:type="dxa"/>
          </w:tcPr>
          <w:p w:rsidR="004C3ACE" w:rsidRPr="004576E4" w:rsidRDefault="004576E4" w:rsidP="001E578E">
            <w:pPr>
              <w:jc w:val="center"/>
              <w:rPr>
                <w:bCs/>
              </w:rPr>
            </w:pPr>
            <w:r w:rsidRPr="004576E4">
              <w:rPr>
                <w:bCs/>
              </w:rPr>
              <w:t>61:41:0040111:57</w:t>
            </w:r>
            <w:r>
              <w:rPr>
                <w:bCs/>
              </w:rPr>
              <w:t>, 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563041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563041">
              <w:rPr>
                <w:bCs/>
              </w:rPr>
              <w:t>становлено относительно ориентира, расположенного в границах участка, Ростовская область, Цимлянский район, ст.Камышевская, ул. Молодежная, в районе дома № 62</w:t>
            </w:r>
          </w:p>
        </w:tc>
        <w:tc>
          <w:tcPr>
            <w:tcW w:w="2693" w:type="dxa"/>
          </w:tcPr>
          <w:p w:rsidR="004C3ACE" w:rsidRPr="001E578E" w:rsidRDefault="00563041" w:rsidP="001E578E">
            <w:pPr>
              <w:jc w:val="center"/>
              <w:rPr>
                <w:bCs/>
              </w:rPr>
            </w:pPr>
            <w:r w:rsidRPr="00563041">
              <w:rPr>
                <w:bCs/>
              </w:rPr>
              <w:t>61:41:0040102:71</w:t>
            </w:r>
            <w:r>
              <w:rPr>
                <w:bCs/>
              </w:rPr>
              <w:t>, площадь 4062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C475EC" w:rsidP="00C475EC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C475EC">
              <w:rPr>
                <w:bCs/>
              </w:rPr>
              <w:t>становлено относительно ориентира, распо</w:t>
            </w:r>
            <w:r>
              <w:rPr>
                <w:bCs/>
              </w:rPr>
              <w:t>ложенного за пределами участка. О</w:t>
            </w:r>
            <w:r w:rsidRPr="00C475EC">
              <w:rPr>
                <w:bCs/>
              </w:rPr>
              <w:t xml:space="preserve">риентир Ростовская область, Цимлянский район, </w:t>
            </w:r>
            <w:r w:rsidRPr="00C475EC">
              <w:rPr>
                <w:bCs/>
              </w:rPr>
              <w:lastRenderedPageBreak/>
              <w:t>ст.Лозновская. Участок находится примерно в 360 м</w:t>
            </w:r>
            <w:r>
              <w:rPr>
                <w:bCs/>
              </w:rPr>
              <w:t xml:space="preserve"> , по направлению на север от ориентира. Почтовый адрес ориентира:</w:t>
            </w:r>
            <w:r w:rsidRPr="00C475EC">
              <w:rPr>
                <w:bCs/>
              </w:rPr>
              <w:t xml:space="preserve"> Ростовская область, Цимлянский район, ст.</w:t>
            </w:r>
            <w:r>
              <w:rPr>
                <w:bCs/>
              </w:rPr>
              <w:t xml:space="preserve"> </w:t>
            </w:r>
            <w:r w:rsidRPr="00C475EC">
              <w:rPr>
                <w:bCs/>
              </w:rPr>
              <w:t>Л</w:t>
            </w:r>
            <w:r>
              <w:rPr>
                <w:bCs/>
              </w:rPr>
              <w:t>о</w:t>
            </w:r>
            <w:r w:rsidRPr="00C475EC">
              <w:rPr>
                <w:bCs/>
              </w:rPr>
              <w:t>зновская</w:t>
            </w:r>
          </w:p>
        </w:tc>
        <w:tc>
          <w:tcPr>
            <w:tcW w:w="2693" w:type="dxa"/>
          </w:tcPr>
          <w:p w:rsidR="004C3ACE" w:rsidRPr="001E578E" w:rsidRDefault="00913C53" w:rsidP="001E578E">
            <w:pPr>
              <w:jc w:val="center"/>
              <w:rPr>
                <w:bCs/>
              </w:rPr>
            </w:pPr>
            <w:r w:rsidRPr="00913C53">
              <w:rPr>
                <w:bCs/>
              </w:rPr>
              <w:lastRenderedPageBreak/>
              <w:t>61:41:0600010:117</w:t>
            </w:r>
            <w:r>
              <w:rPr>
                <w:bCs/>
              </w:rPr>
              <w:t>, 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057682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057682">
              <w:rPr>
                <w:bCs/>
              </w:rPr>
              <w:t>становлено относительно ориентира, расположенного в границах  участках . Почтовый адрес ориентира Ростовская область, Цимлянский район,</w:t>
            </w:r>
            <w:r>
              <w:rPr>
                <w:bCs/>
              </w:rPr>
              <w:t xml:space="preserve"> </w:t>
            </w:r>
            <w:r w:rsidRPr="00057682">
              <w:rPr>
                <w:bCs/>
              </w:rPr>
              <w:t>х.Лозной ул.Виноградная, 44</w:t>
            </w:r>
          </w:p>
        </w:tc>
        <w:tc>
          <w:tcPr>
            <w:tcW w:w="2693" w:type="dxa"/>
          </w:tcPr>
          <w:p w:rsidR="004C3ACE" w:rsidRPr="001E578E" w:rsidRDefault="00057682" w:rsidP="001E578E">
            <w:pPr>
              <w:jc w:val="center"/>
              <w:rPr>
                <w:bCs/>
              </w:rPr>
            </w:pPr>
            <w:r w:rsidRPr="00057682">
              <w:rPr>
                <w:bCs/>
              </w:rPr>
              <w:t>61:41:0030114:1</w:t>
            </w:r>
            <w:r>
              <w:rPr>
                <w:bCs/>
              </w:rPr>
              <w:t>, площадь 3202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743F06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743F06">
              <w:rPr>
                <w:bCs/>
              </w:rPr>
              <w:t>становлено относительно ориентира, расположенного в границах  участках . Почтовый адрес ориентира Ростовская область, Цимлянский район,</w:t>
            </w:r>
            <w:r>
              <w:rPr>
                <w:bCs/>
              </w:rPr>
              <w:t xml:space="preserve"> </w:t>
            </w:r>
            <w:r w:rsidRPr="00743F06">
              <w:rPr>
                <w:bCs/>
              </w:rPr>
              <w:t>х.Карпов, ул.Центральная, р</w:t>
            </w:r>
            <w:r>
              <w:rPr>
                <w:bCs/>
              </w:rPr>
              <w:t>а</w:t>
            </w:r>
            <w:r w:rsidRPr="00743F06">
              <w:rPr>
                <w:bCs/>
              </w:rPr>
              <w:t>йон дома № 42</w:t>
            </w:r>
          </w:p>
        </w:tc>
        <w:tc>
          <w:tcPr>
            <w:tcW w:w="2693" w:type="dxa"/>
          </w:tcPr>
          <w:p w:rsidR="00743F06" w:rsidRDefault="00743F06" w:rsidP="001E578E">
            <w:pPr>
              <w:jc w:val="center"/>
              <w:rPr>
                <w:bCs/>
              </w:rPr>
            </w:pPr>
            <w:r w:rsidRPr="00743F06">
              <w:rPr>
                <w:bCs/>
              </w:rPr>
              <w:t>61:41:0600010:115</w:t>
            </w:r>
            <w:r>
              <w:rPr>
                <w:bCs/>
              </w:rPr>
              <w:t>, площадь 2150 кв.м</w:t>
            </w:r>
          </w:p>
          <w:p w:rsidR="00743F06" w:rsidRDefault="00743F06" w:rsidP="00743F06"/>
          <w:p w:rsidR="004C3ACE" w:rsidRPr="00743F06" w:rsidRDefault="004C3ACE" w:rsidP="00743F06"/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743F06" w:rsidP="001E578E">
            <w:pPr>
              <w:jc w:val="center"/>
              <w:rPr>
                <w:bCs/>
              </w:rPr>
            </w:pPr>
            <w:r w:rsidRPr="00743F06">
              <w:rPr>
                <w:bCs/>
              </w:rPr>
              <w:t>Ростовская область, Цимлянский район,</w:t>
            </w:r>
            <w:r>
              <w:rPr>
                <w:bCs/>
              </w:rPr>
              <w:t xml:space="preserve"> </w:t>
            </w:r>
            <w:r w:rsidRPr="00743F06">
              <w:rPr>
                <w:bCs/>
              </w:rPr>
              <w:t>х.Лозной (восточнее на 110,0 м от пожарного депо)</w:t>
            </w:r>
          </w:p>
        </w:tc>
        <w:tc>
          <w:tcPr>
            <w:tcW w:w="2693" w:type="dxa"/>
          </w:tcPr>
          <w:p w:rsidR="004C3ACE" w:rsidRPr="001E578E" w:rsidRDefault="00743F06" w:rsidP="001E578E">
            <w:pPr>
              <w:jc w:val="center"/>
              <w:rPr>
                <w:bCs/>
              </w:rPr>
            </w:pPr>
            <w:r w:rsidRPr="00743F06">
              <w:rPr>
                <w:bCs/>
              </w:rPr>
              <w:t>61:41:0600011:137</w:t>
            </w:r>
            <w:r>
              <w:rPr>
                <w:bCs/>
              </w:rPr>
              <w:t>, 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8A21F0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8A21F0">
              <w:rPr>
                <w:bCs/>
              </w:rPr>
              <w:t>становлено относительно ориентира, расположенного в границах  участках . Почтовый адрес ориентира Ростовская область, Цимлянский район,</w:t>
            </w:r>
            <w:r>
              <w:rPr>
                <w:bCs/>
              </w:rPr>
              <w:t xml:space="preserve"> </w:t>
            </w:r>
            <w:r w:rsidRPr="008A21F0">
              <w:rPr>
                <w:bCs/>
              </w:rPr>
              <w:t>х.Лозной севернее от ул.</w:t>
            </w:r>
            <w:r>
              <w:rPr>
                <w:bCs/>
              </w:rPr>
              <w:t xml:space="preserve"> </w:t>
            </w:r>
            <w:r w:rsidRPr="008A21F0">
              <w:rPr>
                <w:bCs/>
              </w:rPr>
              <w:t>Аббясева</w:t>
            </w:r>
          </w:p>
        </w:tc>
        <w:tc>
          <w:tcPr>
            <w:tcW w:w="2693" w:type="dxa"/>
          </w:tcPr>
          <w:p w:rsidR="004C3ACE" w:rsidRPr="001E578E" w:rsidRDefault="008A21F0" w:rsidP="001E578E">
            <w:pPr>
              <w:jc w:val="center"/>
              <w:rPr>
                <w:bCs/>
              </w:rPr>
            </w:pPr>
            <w:r w:rsidRPr="008A21F0">
              <w:rPr>
                <w:bCs/>
              </w:rPr>
              <w:t>61:41:0030113:39</w:t>
            </w:r>
            <w:r>
              <w:rPr>
                <w:bCs/>
              </w:rPr>
              <w:t>, площадь 3600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733721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733721">
              <w:rPr>
                <w:bCs/>
              </w:rPr>
              <w:t>становлено относительно ориентира, расположенного за пределами участка . Ориентир Ростовская область, Цимлянский район,х.Лозной (от дома 15 по ул.Виноградная) Почтовый адрес Ростовская область, Цимлянский район, х.Лозной, ул.Виноград</w:t>
            </w:r>
          </w:p>
        </w:tc>
        <w:tc>
          <w:tcPr>
            <w:tcW w:w="2693" w:type="dxa"/>
          </w:tcPr>
          <w:p w:rsidR="004C3ACE" w:rsidRPr="001E578E" w:rsidRDefault="00733721" w:rsidP="001E578E">
            <w:pPr>
              <w:jc w:val="center"/>
              <w:rPr>
                <w:bCs/>
              </w:rPr>
            </w:pPr>
            <w:r w:rsidRPr="00733721">
              <w:rPr>
                <w:bCs/>
              </w:rPr>
              <w:t>61:41:0030113:40</w:t>
            </w:r>
            <w:r>
              <w:rPr>
                <w:bCs/>
              </w:rPr>
              <w:t>, площадь 400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D377DD" w:rsidP="00D377DD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D377DD">
              <w:rPr>
                <w:bCs/>
              </w:rPr>
              <w:t>становлено относительно ориентира, расположенного расположен</w:t>
            </w:r>
            <w:r>
              <w:rPr>
                <w:bCs/>
              </w:rPr>
              <w:t>н</w:t>
            </w:r>
            <w:r w:rsidRPr="00D377DD">
              <w:rPr>
                <w:bCs/>
              </w:rPr>
              <w:t xml:space="preserve">ого за пределами участка. </w:t>
            </w:r>
            <w:r>
              <w:rPr>
                <w:bCs/>
              </w:rPr>
              <w:t>Ориентир</w:t>
            </w:r>
            <w:r w:rsidRPr="00D377DD">
              <w:rPr>
                <w:bCs/>
              </w:rPr>
              <w:t xml:space="preserve"> Ростовская область, Цимлянский район,</w:t>
            </w:r>
            <w:r>
              <w:rPr>
                <w:bCs/>
              </w:rPr>
              <w:t xml:space="preserve"> </w:t>
            </w:r>
            <w:r w:rsidRPr="00D377DD">
              <w:rPr>
                <w:bCs/>
              </w:rPr>
              <w:t>х.Лозной от ул.</w:t>
            </w:r>
            <w:r>
              <w:rPr>
                <w:bCs/>
              </w:rPr>
              <w:t xml:space="preserve"> </w:t>
            </w:r>
            <w:r w:rsidRPr="00D377DD">
              <w:rPr>
                <w:bCs/>
              </w:rPr>
              <w:t>Аббясева Участок находится примерно в 320 м от ориентира по напр</w:t>
            </w:r>
            <w:r>
              <w:rPr>
                <w:bCs/>
              </w:rPr>
              <w:t>а</w:t>
            </w:r>
            <w:r w:rsidRPr="00D377DD">
              <w:rPr>
                <w:bCs/>
              </w:rPr>
              <w:t>влению на север Почтовый адрес ориентира :Ростовская область, Цимлянский район, х.Лозной</w:t>
            </w:r>
          </w:p>
        </w:tc>
        <w:tc>
          <w:tcPr>
            <w:tcW w:w="2693" w:type="dxa"/>
          </w:tcPr>
          <w:p w:rsidR="004C3ACE" w:rsidRPr="001E578E" w:rsidRDefault="00CE76AF" w:rsidP="001E578E">
            <w:pPr>
              <w:jc w:val="center"/>
              <w:rPr>
                <w:bCs/>
              </w:rPr>
            </w:pPr>
            <w:r w:rsidRPr="00CE76AF">
              <w:rPr>
                <w:bCs/>
              </w:rPr>
              <w:t>61:41:0030113:38</w:t>
            </w:r>
            <w:r>
              <w:rPr>
                <w:bCs/>
              </w:rPr>
              <w:t>, площадь 4 кв.м</w:t>
            </w:r>
          </w:p>
        </w:tc>
      </w:tr>
      <w:tr w:rsidR="004C3ACE" w:rsidRPr="001E578E" w:rsidTr="0054286D">
        <w:tc>
          <w:tcPr>
            <w:tcW w:w="2127" w:type="dxa"/>
          </w:tcPr>
          <w:p w:rsidR="004C3ACE" w:rsidRPr="001E578E" w:rsidRDefault="004C3ACE" w:rsidP="00CA776D">
            <w:pPr>
              <w:rPr>
                <w:bCs/>
              </w:rPr>
            </w:pPr>
          </w:p>
        </w:tc>
        <w:tc>
          <w:tcPr>
            <w:tcW w:w="2126" w:type="dxa"/>
          </w:tcPr>
          <w:p w:rsidR="004C3ACE" w:rsidRPr="001E578E" w:rsidRDefault="004C3ACE" w:rsidP="001E578E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4C3ACE" w:rsidRDefault="004C3ACE">
            <w:r w:rsidRPr="00452046">
              <w:rPr>
                <w:bCs/>
              </w:rPr>
              <w:t>Земельный участок</w:t>
            </w:r>
          </w:p>
        </w:tc>
        <w:tc>
          <w:tcPr>
            <w:tcW w:w="5387" w:type="dxa"/>
          </w:tcPr>
          <w:p w:rsidR="004C3ACE" w:rsidRPr="001E578E" w:rsidRDefault="002D2458" w:rsidP="001E578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2D2458">
              <w:rPr>
                <w:bCs/>
              </w:rPr>
              <w:t xml:space="preserve">становлено относительно ориентира, </w:t>
            </w:r>
            <w:r w:rsidRPr="002D2458">
              <w:rPr>
                <w:bCs/>
              </w:rPr>
              <w:lastRenderedPageBreak/>
              <w:t>расположенного в границах  участках . Почтовый адрес ориентира Ростовская область, Цимлянский район,</w:t>
            </w:r>
            <w:r w:rsidR="00B83C90">
              <w:rPr>
                <w:bCs/>
              </w:rPr>
              <w:t xml:space="preserve"> </w:t>
            </w:r>
            <w:r w:rsidRPr="002D2458">
              <w:rPr>
                <w:bCs/>
              </w:rPr>
              <w:t>юго-западнее х.Ломовцев</w:t>
            </w:r>
          </w:p>
        </w:tc>
        <w:tc>
          <w:tcPr>
            <w:tcW w:w="2693" w:type="dxa"/>
          </w:tcPr>
          <w:p w:rsidR="004C3ACE" w:rsidRPr="001E578E" w:rsidRDefault="002D2458" w:rsidP="001E578E">
            <w:pPr>
              <w:jc w:val="center"/>
              <w:rPr>
                <w:bCs/>
              </w:rPr>
            </w:pPr>
            <w:r w:rsidRPr="002D2458">
              <w:rPr>
                <w:bCs/>
              </w:rPr>
              <w:lastRenderedPageBreak/>
              <w:t>61:41:0600010:116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площадь 5247 кв.м</w:t>
            </w:r>
          </w:p>
        </w:tc>
      </w:tr>
      <w:tr w:rsidR="00B93B89" w:rsidRPr="001E578E" w:rsidTr="0054286D">
        <w:trPr>
          <w:trHeight w:val="698"/>
        </w:trPr>
        <w:tc>
          <w:tcPr>
            <w:tcW w:w="14884" w:type="dxa"/>
            <w:gridSpan w:val="5"/>
          </w:tcPr>
          <w:p w:rsidR="00B93B89" w:rsidRDefault="00B93B89" w:rsidP="001E578E">
            <w:pPr>
              <w:jc w:val="center"/>
              <w:rPr>
                <w:bCs/>
              </w:rPr>
            </w:pPr>
          </w:p>
          <w:p w:rsidR="00B93B89" w:rsidRDefault="003A767F" w:rsidP="001E578E">
            <w:pPr>
              <w:jc w:val="center"/>
              <w:rPr>
                <w:bCs/>
              </w:rPr>
            </w:pPr>
            <w:r>
              <w:rPr>
                <w:bCs/>
              </w:rPr>
              <w:t>Движимое имущество</w:t>
            </w:r>
          </w:p>
          <w:p w:rsidR="00B93B89" w:rsidRPr="002D2458" w:rsidRDefault="00B93B89" w:rsidP="001E578E">
            <w:pPr>
              <w:jc w:val="center"/>
              <w:rPr>
                <w:bCs/>
              </w:rPr>
            </w:pPr>
          </w:p>
        </w:tc>
      </w:tr>
      <w:tr w:rsidR="00426B98" w:rsidRPr="00426B98" w:rsidTr="0054286D">
        <w:tc>
          <w:tcPr>
            <w:tcW w:w="2127" w:type="dxa"/>
          </w:tcPr>
          <w:p w:rsidR="00426B98" w:rsidRPr="00426B98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426B98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426B98" w:rsidRPr="00776CDC" w:rsidRDefault="00426B98" w:rsidP="00DB2975">
            <w:pPr>
              <w:jc w:val="both"/>
              <w:rPr>
                <w:color w:val="000000"/>
              </w:rPr>
            </w:pPr>
            <w:r w:rsidRPr="00776CDC">
              <w:rPr>
                <w:color w:val="000000"/>
              </w:rPr>
              <w:t>Машина дорожная комбинированная 593620МДК433362 (бочка)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center"/>
          </w:tcPr>
          <w:p w:rsidR="00426B98" w:rsidRPr="00776CDC" w:rsidRDefault="00DB2975" w:rsidP="00E81E34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 xml:space="preserve">2004 года выпуска, государственный регистрационный </w:t>
            </w:r>
            <w:r w:rsidR="00E81E34" w:rsidRPr="00776CDC">
              <w:rPr>
                <w:color w:val="000000"/>
              </w:rPr>
              <w:t>знак</w:t>
            </w:r>
            <w:r w:rsidRPr="00776CDC">
              <w:rPr>
                <w:color w:val="000000"/>
              </w:rPr>
              <w:t xml:space="preserve"> </w:t>
            </w:r>
            <w:r w:rsidR="00426B98" w:rsidRPr="00776CDC">
              <w:rPr>
                <w:color w:val="000000"/>
              </w:rPr>
              <w:t>А964ЕА 161/rus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8F588A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8F588A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426B98" w:rsidRPr="00776CDC" w:rsidRDefault="00426B98" w:rsidP="00CF6F22">
            <w:pPr>
              <w:jc w:val="both"/>
              <w:rPr>
                <w:color w:val="000000"/>
              </w:rPr>
            </w:pPr>
            <w:r w:rsidRPr="00776CDC">
              <w:rPr>
                <w:color w:val="000000"/>
              </w:rPr>
              <w:t xml:space="preserve">Автомобиль УАЗ 3909 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center"/>
          </w:tcPr>
          <w:p w:rsidR="00426B98" w:rsidRPr="00776CDC" w:rsidRDefault="00776CDC" w:rsidP="00E81E34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 xml:space="preserve">идентификационный номер </w:t>
            </w:r>
            <w:r>
              <w:rPr>
                <w:color w:val="000000"/>
              </w:rPr>
              <w:t>(</w:t>
            </w:r>
            <w:r w:rsidR="00CF6F22" w:rsidRPr="00776CDC">
              <w:rPr>
                <w:color w:val="000000"/>
              </w:rPr>
              <w:t>VIN</w:t>
            </w:r>
            <w:r>
              <w:rPr>
                <w:color w:val="000000"/>
              </w:rPr>
              <w:t>)</w:t>
            </w:r>
            <w:r w:rsidR="00CF6F22" w:rsidRPr="00776CDC">
              <w:rPr>
                <w:color w:val="000000"/>
              </w:rPr>
              <w:t xml:space="preserve"> </w:t>
            </w:r>
            <w:r w:rsidR="00DB2975" w:rsidRPr="00776CDC">
              <w:rPr>
                <w:color w:val="000000"/>
              </w:rPr>
              <w:t xml:space="preserve">XTT39090040405920, цвет белая ночь, 2004 года выпуска, государственный регистрационный </w:t>
            </w:r>
            <w:r w:rsidR="00E81E34" w:rsidRPr="00776CDC">
              <w:rPr>
                <w:color w:val="000000"/>
              </w:rPr>
              <w:t>знак</w:t>
            </w:r>
            <w:r w:rsidR="00DB2975" w:rsidRPr="00776CDC">
              <w:rPr>
                <w:color w:val="000000"/>
              </w:rPr>
              <w:t xml:space="preserve"> </w:t>
            </w:r>
            <w:r w:rsidR="00426B98" w:rsidRPr="00776CDC">
              <w:rPr>
                <w:color w:val="000000"/>
              </w:rPr>
              <w:t>А965ЕА 161/rus</w:t>
            </w:r>
            <w:r w:rsidR="008F588A" w:rsidRPr="00776CDC">
              <w:rPr>
                <w:color w:val="000000"/>
              </w:rPr>
              <w:t xml:space="preserve"> 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8F588A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8F588A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426B98" w:rsidRPr="00776CDC" w:rsidRDefault="00426B98" w:rsidP="00CF6F22">
            <w:pPr>
              <w:jc w:val="both"/>
              <w:rPr>
                <w:color w:val="000000"/>
              </w:rPr>
            </w:pPr>
            <w:r w:rsidRPr="00776CDC">
              <w:rPr>
                <w:color w:val="000000"/>
              </w:rPr>
              <w:t>Экскаватор ЭЦУ - 150 (бара)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center"/>
          </w:tcPr>
          <w:p w:rsidR="00426B98" w:rsidRPr="00776CDC" w:rsidRDefault="00CF6F22" w:rsidP="00E81E34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 xml:space="preserve">идентификационный номер отсутствует, 2003 года выпуска,  государственный регистрационный </w:t>
            </w:r>
            <w:r w:rsidR="00E81E34" w:rsidRPr="00776CDC">
              <w:rPr>
                <w:color w:val="000000"/>
              </w:rPr>
              <w:t>знак</w:t>
            </w:r>
            <w:r w:rsidRPr="00776CDC">
              <w:rPr>
                <w:color w:val="000000"/>
              </w:rPr>
              <w:t xml:space="preserve"> </w:t>
            </w:r>
            <w:r w:rsidR="00426B98" w:rsidRPr="00776CDC">
              <w:rPr>
                <w:color w:val="000000"/>
              </w:rPr>
              <w:t>92-07 ОА 61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8277E6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8277E6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426B98" w:rsidRPr="00776CDC" w:rsidRDefault="00CE2D38" w:rsidP="003F7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средство</w:t>
            </w:r>
            <w:r w:rsidR="00CF6F22" w:rsidRPr="00776CDC">
              <w:rPr>
                <w:color w:val="000000"/>
              </w:rPr>
              <w:t xml:space="preserve"> </w:t>
            </w:r>
            <w:r w:rsidR="00FA4D63" w:rsidRPr="00776CDC">
              <w:rPr>
                <w:color w:val="000000"/>
              </w:rPr>
              <w:t xml:space="preserve">марки </w:t>
            </w:r>
            <w:r w:rsidR="00CF6F22" w:rsidRPr="00776CDC">
              <w:rPr>
                <w:color w:val="000000"/>
              </w:rPr>
              <w:t>ЗИЛ-130 ИЛ 980 В</w:t>
            </w:r>
            <w:r w:rsidR="003F7C09" w:rsidRPr="00776CDC">
              <w:rPr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center"/>
          </w:tcPr>
          <w:p w:rsidR="00426B98" w:rsidRPr="00776CDC" w:rsidRDefault="00FA4D63" w:rsidP="00E81E34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идентификационный номер (</w:t>
            </w:r>
            <w:r w:rsidRPr="00776CDC">
              <w:rPr>
                <w:color w:val="000000"/>
                <w:lang w:val="en-US"/>
              </w:rPr>
              <w:t>VIN</w:t>
            </w:r>
            <w:r w:rsidRPr="00776CDC">
              <w:rPr>
                <w:color w:val="000000"/>
              </w:rPr>
              <w:t xml:space="preserve">) отсутствует,1983 года выпуска, </w:t>
            </w:r>
            <w:r w:rsidR="00CF6F22" w:rsidRPr="00776CDC">
              <w:rPr>
                <w:color w:val="000000"/>
              </w:rPr>
              <w:t xml:space="preserve">государственный регистрационный </w:t>
            </w:r>
            <w:r w:rsidR="00E81E34" w:rsidRPr="00776CDC">
              <w:rPr>
                <w:color w:val="000000"/>
              </w:rPr>
              <w:t>знак</w:t>
            </w:r>
            <w:r w:rsidR="00CF6F22" w:rsidRPr="00776CDC">
              <w:rPr>
                <w:color w:val="000000"/>
              </w:rPr>
              <w:t xml:space="preserve"> </w:t>
            </w:r>
            <w:r w:rsidR="003F7C09" w:rsidRPr="00776CDC">
              <w:rPr>
                <w:color w:val="000000"/>
              </w:rPr>
              <w:t>Е648НР 61/rus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8277E6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8277E6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426B98" w:rsidRPr="00776CDC" w:rsidRDefault="005E30A8" w:rsidP="003F7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средство</w:t>
            </w:r>
            <w:r w:rsidR="002940E9" w:rsidRPr="00776CDC">
              <w:rPr>
                <w:color w:val="000000"/>
              </w:rPr>
              <w:t xml:space="preserve"> марки </w:t>
            </w:r>
            <w:r w:rsidR="00426B98" w:rsidRPr="00776CDC">
              <w:rPr>
                <w:color w:val="000000"/>
              </w:rPr>
              <w:t>УАЗ - 390992</w:t>
            </w:r>
            <w:r w:rsidR="002940E9" w:rsidRPr="00776CDC">
              <w:rPr>
                <w:color w:val="000000"/>
              </w:rPr>
              <w:t>,</w:t>
            </w:r>
            <w:r w:rsidR="00426B98" w:rsidRPr="00776CDC">
              <w:rPr>
                <w:color w:val="000000"/>
              </w:rPr>
              <w:t xml:space="preserve"> </w:t>
            </w:r>
            <w:r w:rsidR="00426B98" w:rsidRPr="00776CDC">
              <w:rPr>
                <w:color w:val="000000"/>
              </w:rPr>
              <w:lastRenderedPageBreak/>
              <w:t>специальный а/м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lastRenderedPageBreak/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center"/>
          </w:tcPr>
          <w:p w:rsidR="002940E9" w:rsidRPr="00776CDC" w:rsidRDefault="002940E9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идентификационный номер (</w:t>
            </w:r>
            <w:r w:rsidRPr="00776CDC">
              <w:rPr>
                <w:color w:val="000000"/>
                <w:lang w:val="en-US"/>
              </w:rPr>
              <w:t>VIN</w:t>
            </w:r>
            <w:r w:rsidRPr="00776CDC">
              <w:rPr>
                <w:color w:val="000000"/>
              </w:rPr>
              <w:t xml:space="preserve">) </w:t>
            </w:r>
            <w:r w:rsidRPr="00776CDC">
              <w:rPr>
                <w:color w:val="000000"/>
              </w:rPr>
              <w:lastRenderedPageBreak/>
              <w:t>ХТТ39099220009004,</w:t>
            </w:r>
          </w:p>
          <w:p w:rsidR="00426B98" w:rsidRPr="00776CDC" w:rsidRDefault="002940E9" w:rsidP="00E81E34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 xml:space="preserve">2002 года выпуска, </w:t>
            </w:r>
            <w:r w:rsidR="00CF6F22" w:rsidRPr="00776CDC">
              <w:rPr>
                <w:color w:val="000000"/>
              </w:rPr>
              <w:t xml:space="preserve">государственный регистрационный </w:t>
            </w:r>
            <w:r w:rsidR="00E81E34" w:rsidRPr="00776CDC">
              <w:rPr>
                <w:color w:val="000000"/>
              </w:rPr>
              <w:t xml:space="preserve">знак </w:t>
            </w:r>
            <w:r w:rsidR="00CF6F22" w:rsidRPr="00776CDC">
              <w:rPr>
                <w:color w:val="000000"/>
              </w:rPr>
              <w:t xml:space="preserve"> </w:t>
            </w:r>
            <w:r w:rsidR="003F7C09" w:rsidRPr="00776CDC">
              <w:rPr>
                <w:color w:val="000000"/>
              </w:rPr>
              <w:t>С 234 МА 61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8277E6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8277E6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426B98" w:rsidRPr="00776CDC" w:rsidRDefault="005E30A8" w:rsidP="003F7C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средство</w:t>
            </w:r>
            <w:r w:rsidRPr="00776CDC">
              <w:rPr>
                <w:color w:val="000000"/>
              </w:rPr>
              <w:t xml:space="preserve"> </w:t>
            </w:r>
            <w:r w:rsidR="00426B98" w:rsidRPr="00776CDC">
              <w:rPr>
                <w:color w:val="000000"/>
              </w:rPr>
              <w:t xml:space="preserve">Фургон, </w:t>
            </w:r>
            <w:r w:rsidR="002940E9" w:rsidRPr="00776CDC">
              <w:rPr>
                <w:color w:val="000000"/>
              </w:rPr>
              <w:t xml:space="preserve">марки </w:t>
            </w:r>
            <w:r w:rsidR="00426B98" w:rsidRPr="00776CDC">
              <w:rPr>
                <w:color w:val="000000"/>
              </w:rPr>
              <w:t>ГАЗ5201МТп817М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center"/>
          </w:tcPr>
          <w:p w:rsidR="002940E9" w:rsidRPr="00776CDC" w:rsidRDefault="002940E9" w:rsidP="002940E9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идентификационный номер (</w:t>
            </w:r>
            <w:r w:rsidRPr="00776CDC">
              <w:rPr>
                <w:color w:val="000000"/>
                <w:lang w:val="en-US"/>
              </w:rPr>
              <w:t>VIN</w:t>
            </w:r>
            <w:r w:rsidRPr="00776CDC">
              <w:rPr>
                <w:color w:val="000000"/>
              </w:rPr>
              <w:t>) ХТН520100</w:t>
            </w:r>
            <w:r w:rsidRPr="00776CDC">
              <w:rPr>
                <w:color w:val="000000"/>
                <w:lang w:val="en-US"/>
              </w:rPr>
              <w:t>I</w:t>
            </w:r>
            <w:r w:rsidRPr="00776CDC">
              <w:rPr>
                <w:color w:val="000000"/>
              </w:rPr>
              <w:t>1278683,</w:t>
            </w:r>
          </w:p>
          <w:p w:rsidR="00426B98" w:rsidRPr="00776CDC" w:rsidRDefault="00CF6F22" w:rsidP="00E81E34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 xml:space="preserve">государственный регистрационный </w:t>
            </w:r>
            <w:r w:rsidR="00E81E34" w:rsidRPr="00776CDC">
              <w:rPr>
                <w:color w:val="000000"/>
              </w:rPr>
              <w:t xml:space="preserve">знак </w:t>
            </w:r>
            <w:r w:rsidRPr="00776CDC">
              <w:rPr>
                <w:color w:val="000000"/>
              </w:rPr>
              <w:t xml:space="preserve"> </w:t>
            </w:r>
            <w:r w:rsidR="003F7C09" w:rsidRPr="00776CDC">
              <w:rPr>
                <w:color w:val="000000"/>
              </w:rPr>
              <w:t>С 298 МА 61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903618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903618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426B98" w:rsidRPr="00776CDC" w:rsidRDefault="005E30A8" w:rsidP="00CF6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средство</w:t>
            </w:r>
            <w:r w:rsidRPr="00776CDC">
              <w:rPr>
                <w:color w:val="000000"/>
              </w:rPr>
              <w:t xml:space="preserve"> </w:t>
            </w:r>
            <w:r w:rsidR="00CF6F22" w:rsidRPr="00776CDC">
              <w:rPr>
                <w:color w:val="000000"/>
              </w:rPr>
              <w:t>Экскаватор ЭО 2621 В-3</w:t>
            </w:r>
            <w:r w:rsidR="00426B98" w:rsidRPr="00776CDC">
              <w:rPr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center"/>
          </w:tcPr>
          <w:p w:rsidR="00426B98" w:rsidRPr="00776CDC" w:rsidRDefault="00792649" w:rsidP="00E81E34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 xml:space="preserve">1988 года выпуска, </w:t>
            </w:r>
            <w:r w:rsidR="00CF6F22" w:rsidRPr="00776CDC">
              <w:rPr>
                <w:color w:val="000000"/>
              </w:rPr>
              <w:t xml:space="preserve">государственный регистрационный </w:t>
            </w:r>
            <w:r w:rsidR="00E81E34" w:rsidRPr="00776CDC">
              <w:rPr>
                <w:color w:val="000000"/>
              </w:rPr>
              <w:t>знак</w:t>
            </w:r>
            <w:r w:rsidR="00CF6F22" w:rsidRPr="00776CDC">
              <w:rPr>
                <w:color w:val="000000"/>
              </w:rPr>
              <w:t xml:space="preserve"> 61 </w:t>
            </w:r>
            <w:r w:rsidR="00E81E34" w:rsidRPr="00776CDC">
              <w:rPr>
                <w:color w:val="000000"/>
              </w:rPr>
              <w:t>О</w:t>
            </w:r>
            <w:r w:rsidR="00CF6F22" w:rsidRPr="00776CDC">
              <w:rPr>
                <w:color w:val="000000"/>
              </w:rPr>
              <w:t xml:space="preserve">С </w:t>
            </w:r>
            <w:r w:rsidR="00E81E34" w:rsidRPr="00776CDC">
              <w:rPr>
                <w:color w:val="000000"/>
              </w:rPr>
              <w:t>8646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2F4DA4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2F4DA4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426B98" w:rsidRPr="00776CDC" w:rsidRDefault="00426B98" w:rsidP="00792649">
            <w:pPr>
              <w:jc w:val="both"/>
              <w:rPr>
                <w:color w:val="000000"/>
              </w:rPr>
            </w:pPr>
            <w:r w:rsidRPr="00776CDC">
              <w:rPr>
                <w:color w:val="000000"/>
              </w:rPr>
              <w:t>Экскаватор одноковш</w:t>
            </w:r>
            <w:r w:rsidR="00792649" w:rsidRPr="00776CDC">
              <w:rPr>
                <w:color w:val="000000"/>
              </w:rPr>
              <w:t>о</w:t>
            </w:r>
            <w:r w:rsidRPr="00776CDC">
              <w:rPr>
                <w:color w:val="000000"/>
              </w:rPr>
              <w:t>вый ЭО-</w:t>
            </w:r>
            <w:r w:rsidR="00792649" w:rsidRPr="00776CDC">
              <w:rPr>
                <w:color w:val="000000"/>
              </w:rPr>
              <w:t>2161</w:t>
            </w:r>
            <w:r w:rsidRPr="00776CDC">
              <w:rPr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center"/>
          </w:tcPr>
          <w:p w:rsidR="00426B98" w:rsidRPr="00776CDC" w:rsidRDefault="00792649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 xml:space="preserve">2005 года выпуска, </w:t>
            </w:r>
            <w:r w:rsidR="00CF6F22" w:rsidRPr="00776CDC">
              <w:rPr>
                <w:color w:val="000000"/>
              </w:rPr>
              <w:t>государстве</w:t>
            </w:r>
            <w:r w:rsidR="00776CDC">
              <w:rPr>
                <w:color w:val="000000"/>
              </w:rPr>
              <w:t>нный регистрационный знак</w:t>
            </w:r>
          </w:p>
          <w:p w:rsidR="00CF6F22" w:rsidRPr="00776CDC" w:rsidRDefault="00CF6F22" w:rsidP="00792649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61 ОС № 864</w:t>
            </w:r>
            <w:r w:rsidR="00792649" w:rsidRPr="00776CDC">
              <w:rPr>
                <w:color w:val="000000"/>
              </w:rPr>
              <w:t>4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2F4DA4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2F4DA4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426B98" w:rsidRPr="00776CDC" w:rsidRDefault="00426B98" w:rsidP="00D37296">
            <w:pPr>
              <w:jc w:val="both"/>
              <w:rPr>
                <w:color w:val="000000"/>
              </w:rPr>
            </w:pPr>
            <w:r w:rsidRPr="00776CDC">
              <w:rPr>
                <w:color w:val="000000"/>
              </w:rPr>
              <w:t>Экскаватор ЭО 2621</w:t>
            </w:r>
            <w:r w:rsidR="00D37296" w:rsidRPr="00776CDC">
              <w:rPr>
                <w:color w:val="000000"/>
              </w:rPr>
              <w:t xml:space="preserve"> В3</w:t>
            </w:r>
            <w:r w:rsidRPr="00776CDC">
              <w:rPr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center"/>
          </w:tcPr>
          <w:p w:rsidR="00426B98" w:rsidRPr="00776CDC" w:rsidRDefault="00D37296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 xml:space="preserve">1989 года выпуска, </w:t>
            </w:r>
            <w:r w:rsidR="00CF6F22" w:rsidRPr="00776CDC">
              <w:rPr>
                <w:color w:val="000000"/>
              </w:rPr>
              <w:t xml:space="preserve">государственный регистрационный </w:t>
            </w:r>
            <w:r w:rsidR="00776CDC">
              <w:rPr>
                <w:color w:val="000000"/>
              </w:rPr>
              <w:t>знак</w:t>
            </w:r>
          </w:p>
          <w:p w:rsidR="00CF6F22" w:rsidRPr="00776CDC" w:rsidRDefault="00CF6F22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61 ОС № 8647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2F4DA4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2F4DA4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426B98" w:rsidRPr="00776CDC" w:rsidRDefault="00CF6F22" w:rsidP="00D37296">
            <w:pPr>
              <w:jc w:val="both"/>
              <w:rPr>
                <w:color w:val="000000"/>
              </w:rPr>
            </w:pPr>
            <w:r w:rsidRPr="00776CDC">
              <w:rPr>
                <w:color w:val="000000"/>
              </w:rPr>
              <w:t xml:space="preserve">Экскаватор </w:t>
            </w:r>
            <w:r w:rsidR="00D37296" w:rsidRPr="00776CDC">
              <w:rPr>
                <w:color w:val="000000"/>
              </w:rPr>
              <w:t>ЭЦУ - 150</w:t>
            </w:r>
            <w:r w:rsidR="00426B98" w:rsidRPr="00776CDC">
              <w:rPr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bottom"/>
          </w:tcPr>
          <w:p w:rsidR="00426B98" w:rsidRPr="00776CDC" w:rsidRDefault="00D37296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 xml:space="preserve">2003 года выпуска, </w:t>
            </w:r>
            <w:r w:rsidR="00CF6F22" w:rsidRPr="00776CDC">
              <w:rPr>
                <w:color w:val="000000"/>
              </w:rPr>
              <w:t>государстве</w:t>
            </w:r>
            <w:r w:rsidR="00776CDC">
              <w:rPr>
                <w:color w:val="000000"/>
              </w:rPr>
              <w:t>нный регистрационный  знак</w:t>
            </w:r>
          </w:p>
          <w:p w:rsidR="00CF6F22" w:rsidRPr="00776CDC" w:rsidRDefault="00D37296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61 ОА № 9207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8277E6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8277E6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426B98" w:rsidRPr="00776CDC" w:rsidRDefault="00833853" w:rsidP="00CF6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средство</w:t>
            </w:r>
            <w:r w:rsidRPr="00776C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марки </w:t>
            </w:r>
            <w:r w:rsidR="00426B98" w:rsidRPr="00776CDC">
              <w:rPr>
                <w:color w:val="000000"/>
              </w:rPr>
              <w:t>CHEVROLET NIVA, 212300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bottom"/>
          </w:tcPr>
          <w:p w:rsidR="00426B98" w:rsidRPr="00776CDC" w:rsidRDefault="00D37296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идентификационный номер (</w:t>
            </w:r>
            <w:r w:rsidRPr="00776CDC">
              <w:rPr>
                <w:color w:val="000000"/>
                <w:lang w:val="en-US"/>
              </w:rPr>
              <w:t>VIN</w:t>
            </w:r>
            <w:r w:rsidRPr="00776CDC">
              <w:rPr>
                <w:color w:val="000000"/>
              </w:rPr>
              <w:t>) Х9</w:t>
            </w:r>
            <w:r w:rsidRPr="00776CDC">
              <w:rPr>
                <w:color w:val="000000"/>
                <w:lang w:val="en-US"/>
              </w:rPr>
              <w:t>L</w:t>
            </w:r>
            <w:r w:rsidRPr="00776CDC">
              <w:rPr>
                <w:color w:val="000000"/>
              </w:rPr>
              <w:t xml:space="preserve">21230080208715,2007 года выпуска, </w:t>
            </w:r>
            <w:r w:rsidR="00CF6F22" w:rsidRPr="00776CDC">
              <w:rPr>
                <w:color w:val="000000"/>
              </w:rPr>
              <w:t xml:space="preserve">государственный регистрационный </w:t>
            </w:r>
            <w:r w:rsidR="00776CDC">
              <w:rPr>
                <w:color w:val="000000"/>
              </w:rPr>
              <w:t>знак</w:t>
            </w:r>
          </w:p>
          <w:p w:rsidR="00CF6F22" w:rsidRPr="00776CDC" w:rsidRDefault="00CF6F22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lastRenderedPageBreak/>
              <w:t>Р 117 АМ 161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8277E6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8277E6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426B98" w:rsidRPr="00776CDC" w:rsidRDefault="00833853" w:rsidP="00CF6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средство</w:t>
            </w:r>
            <w:r w:rsidR="00D37296" w:rsidRPr="00776CDC">
              <w:rPr>
                <w:color w:val="000000"/>
              </w:rPr>
              <w:t xml:space="preserve"> марки </w:t>
            </w:r>
            <w:r w:rsidR="00426B98" w:rsidRPr="00776CDC">
              <w:rPr>
                <w:color w:val="000000"/>
              </w:rPr>
              <w:t xml:space="preserve">ГАЗ 53 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bottom"/>
          </w:tcPr>
          <w:p w:rsidR="00426B98" w:rsidRPr="00776CDC" w:rsidRDefault="00D37296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идентификационный номер (</w:t>
            </w:r>
            <w:r w:rsidRPr="00776CDC">
              <w:rPr>
                <w:color w:val="000000"/>
                <w:lang w:val="en-US"/>
              </w:rPr>
              <w:t>VIN</w:t>
            </w:r>
            <w:r w:rsidRPr="00776CDC">
              <w:rPr>
                <w:color w:val="000000"/>
              </w:rPr>
              <w:t xml:space="preserve">) отсутствует, 1985 года выпуска, </w:t>
            </w:r>
            <w:r w:rsidR="00CF6F22" w:rsidRPr="00776CDC">
              <w:rPr>
                <w:color w:val="000000"/>
              </w:rPr>
              <w:t xml:space="preserve">государственный регистрационный </w:t>
            </w:r>
            <w:r w:rsidR="00776CDC">
              <w:rPr>
                <w:color w:val="000000"/>
              </w:rPr>
              <w:t>знак</w:t>
            </w:r>
          </w:p>
          <w:p w:rsidR="00CF6F22" w:rsidRPr="00776CDC" w:rsidRDefault="00CF6F22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С 217 МА 61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8277E6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8277E6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426B98" w:rsidRPr="00776CDC" w:rsidRDefault="00833853" w:rsidP="00CF6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средство</w:t>
            </w:r>
            <w:r w:rsidR="00475CA8" w:rsidRPr="00776CDC">
              <w:rPr>
                <w:color w:val="000000"/>
              </w:rPr>
              <w:t xml:space="preserve"> марки ЗИЛ130 -КС-2561К</w:t>
            </w:r>
            <w:r w:rsidR="00426B98" w:rsidRPr="00776CDC">
              <w:rPr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bottom"/>
          </w:tcPr>
          <w:p w:rsidR="00426B98" w:rsidRPr="00776CDC" w:rsidRDefault="00475CA8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идентификационный номер (</w:t>
            </w:r>
            <w:r w:rsidRPr="00776CDC">
              <w:rPr>
                <w:color w:val="000000"/>
                <w:lang w:val="en-US"/>
              </w:rPr>
              <w:t>VIN</w:t>
            </w:r>
            <w:r w:rsidRPr="00776CDC">
              <w:rPr>
                <w:color w:val="000000"/>
              </w:rPr>
              <w:t xml:space="preserve">) отсутствует, 1983 года выпуска, </w:t>
            </w:r>
            <w:r w:rsidR="00CF6F22" w:rsidRPr="00776CDC">
              <w:rPr>
                <w:color w:val="000000"/>
              </w:rPr>
              <w:t xml:space="preserve">государственный регистрационный </w:t>
            </w:r>
            <w:r w:rsidR="00776CDC">
              <w:rPr>
                <w:color w:val="000000"/>
              </w:rPr>
              <w:t>знак</w:t>
            </w:r>
          </w:p>
          <w:p w:rsidR="00CF6F22" w:rsidRPr="00776CDC" w:rsidRDefault="00CF6F22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С 218 МА 61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2F4DA4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2F4DA4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426B98" w:rsidRPr="00776CDC" w:rsidRDefault="00833853" w:rsidP="00CF6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средство</w:t>
            </w:r>
            <w:r w:rsidR="00475CA8" w:rsidRPr="00776CDC">
              <w:rPr>
                <w:color w:val="000000"/>
              </w:rPr>
              <w:t xml:space="preserve"> марки </w:t>
            </w:r>
            <w:r w:rsidR="00426B98" w:rsidRPr="00776CDC">
              <w:rPr>
                <w:color w:val="000000"/>
              </w:rPr>
              <w:t xml:space="preserve">ВАЗ - 21214 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bottom"/>
          </w:tcPr>
          <w:p w:rsidR="00426B98" w:rsidRPr="00776CDC" w:rsidRDefault="00475CA8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идентификационный номер (</w:t>
            </w:r>
            <w:r w:rsidRPr="00776CDC">
              <w:rPr>
                <w:color w:val="000000"/>
                <w:lang w:val="en-US"/>
              </w:rPr>
              <w:t>VIN</w:t>
            </w:r>
            <w:r w:rsidRPr="00776CDC">
              <w:rPr>
                <w:color w:val="000000"/>
              </w:rPr>
              <w:t xml:space="preserve">) ХТА21214011587165, 2001 года выпуска, </w:t>
            </w:r>
            <w:r w:rsidR="00CF6F22" w:rsidRPr="00776CDC">
              <w:rPr>
                <w:color w:val="000000"/>
              </w:rPr>
              <w:t xml:space="preserve">государственный регистрационный </w:t>
            </w:r>
            <w:r w:rsidR="00776CDC">
              <w:rPr>
                <w:color w:val="000000"/>
              </w:rPr>
              <w:t>знак</w:t>
            </w:r>
          </w:p>
          <w:p w:rsidR="00CF6F22" w:rsidRPr="00776CDC" w:rsidRDefault="00CF6F22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К 200 ОМ 61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2F4DA4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2F4DA4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426B98" w:rsidRPr="00776CDC" w:rsidRDefault="00833853" w:rsidP="00CF6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Транспортное средство</w:t>
            </w:r>
            <w:r w:rsidR="00475CA8" w:rsidRPr="00776CDC">
              <w:rPr>
                <w:color w:val="000000"/>
              </w:rPr>
              <w:t xml:space="preserve"> марки  </w:t>
            </w:r>
            <w:r w:rsidR="00426B98" w:rsidRPr="00776CDC">
              <w:rPr>
                <w:color w:val="000000"/>
              </w:rPr>
              <w:t xml:space="preserve">УАЗ 31512, фаэтон 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bottom"/>
          </w:tcPr>
          <w:p w:rsidR="00426B98" w:rsidRPr="00776CDC" w:rsidRDefault="00475CA8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идентификационный номер (</w:t>
            </w:r>
            <w:r w:rsidRPr="00776CDC">
              <w:rPr>
                <w:color w:val="000000"/>
                <w:lang w:val="en-US"/>
              </w:rPr>
              <w:t>VIN</w:t>
            </w:r>
            <w:r w:rsidRPr="00776CDC">
              <w:rPr>
                <w:color w:val="000000"/>
              </w:rPr>
              <w:t>) ХТТ315120</w:t>
            </w:r>
            <w:r w:rsidRPr="00776CDC">
              <w:rPr>
                <w:color w:val="000000"/>
                <w:lang w:val="en-US"/>
              </w:rPr>
              <w:t>V</w:t>
            </w:r>
            <w:r w:rsidRPr="00776CDC">
              <w:rPr>
                <w:color w:val="000000"/>
              </w:rPr>
              <w:t xml:space="preserve">0052847,  </w:t>
            </w:r>
            <w:r w:rsidR="00CF6F22" w:rsidRPr="00776CDC">
              <w:rPr>
                <w:color w:val="000000"/>
              </w:rPr>
              <w:t>государстве</w:t>
            </w:r>
            <w:r w:rsidR="00776CDC">
              <w:rPr>
                <w:color w:val="000000"/>
              </w:rPr>
              <w:t>нный регистрационный знак</w:t>
            </w:r>
          </w:p>
          <w:p w:rsidR="00CF6F22" w:rsidRPr="00776CDC" w:rsidRDefault="00CF6F22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В 694 ОН 61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8F588A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8F588A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426B98" w:rsidRPr="00776CDC" w:rsidRDefault="00475CA8" w:rsidP="00CF6F22">
            <w:pPr>
              <w:jc w:val="both"/>
              <w:rPr>
                <w:color w:val="000000"/>
              </w:rPr>
            </w:pPr>
            <w:r w:rsidRPr="00776CDC">
              <w:rPr>
                <w:color w:val="000000"/>
              </w:rPr>
              <w:t>Прицеп</w:t>
            </w:r>
            <w:r w:rsidR="00426B98" w:rsidRPr="00776CDC">
              <w:rPr>
                <w:color w:val="000000"/>
              </w:rPr>
              <w:t xml:space="preserve"> </w:t>
            </w:r>
            <w:r w:rsidRPr="00776CDC">
              <w:rPr>
                <w:color w:val="000000"/>
              </w:rPr>
              <w:t xml:space="preserve">марки </w:t>
            </w:r>
            <w:r w:rsidR="00426B98" w:rsidRPr="00776CDC">
              <w:rPr>
                <w:color w:val="000000"/>
              </w:rPr>
              <w:t>1Р5М804А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bottom"/>
          </w:tcPr>
          <w:p w:rsidR="00426B98" w:rsidRPr="00776CDC" w:rsidRDefault="00475CA8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идентификационный номер (</w:t>
            </w:r>
            <w:r w:rsidRPr="00776CDC">
              <w:rPr>
                <w:color w:val="000000"/>
                <w:lang w:val="en-US"/>
              </w:rPr>
              <w:t>VIN</w:t>
            </w:r>
            <w:r w:rsidRPr="00776CDC">
              <w:rPr>
                <w:color w:val="000000"/>
              </w:rPr>
              <w:t xml:space="preserve">) отсутствует, 1990 года выпуска, </w:t>
            </w:r>
            <w:r w:rsidR="00CF6F22" w:rsidRPr="00776CDC">
              <w:rPr>
                <w:color w:val="000000"/>
              </w:rPr>
              <w:t xml:space="preserve">государственный регистрационный </w:t>
            </w:r>
            <w:r w:rsidR="00776CDC">
              <w:rPr>
                <w:color w:val="000000"/>
              </w:rPr>
              <w:t>знак</w:t>
            </w:r>
          </w:p>
          <w:p w:rsidR="00CF6F22" w:rsidRPr="00776CDC" w:rsidRDefault="00CF6F22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РА 5579 61/rus</w:t>
            </w:r>
          </w:p>
        </w:tc>
      </w:tr>
      <w:tr w:rsidR="00426B98" w:rsidRPr="00426B98" w:rsidTr="0054286D">
        <w:tc>
          <w:tcPr>
            <w:tcW w:w="2127" w:type="dxa"/>
          </w:tcPr>
          <w:p w:rsidR="00426B98" w:rsidRPr="00D10F92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D10F92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426B98" w:rsidRPr="00776CDC" w:rsidRDefault="00475CA8" w:rsidP="00475CA8">
            <w:pPr>
              <w:jc w:val="both"/>
              <w:rPr>
                <w:color w:val="000000"/>
              </w:rPr>
            </w:pPr>
            <w:r w:rsidRPr="00776CDC">
              <w:rPr>
                <w:color w:val="000000"/>
              </w:rPr>
              <w:t xml:space="preserve">Грузовой марки ГАЗ53 </w:t>
            </w:r>
            <w:r w:rsidRPr="00776CDC">
              <w:rPr>
                <w:color w:val="000000"/>
              </w:rPr>
              <w:lastRenderedPageBreak/>
              <w:t>КО</w:t>
            </w:r>
            <w:r w:rsidR="00426B98" w:rsidRPr="00776CDC">
              <w:rPr>
                <w:color w:val="000000"/>
              </w:rPr>
              <w:t>503Б1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lastRenderedPageBreak/>
              <w:t xml:space="preserve">Ростовская область, Цимлянский район, г. </w:t>
            </w:r>
            <w:r w:rsidRPr="00776CDC">
              <w:rPr>
                <w:bCs/>
              </w:rPr>
              <w:lastRenderedPageBreak/>
              <w:t>Цимлянск, ул. Ленина, 24</w:t>
            </w:r>
          </w:p>
        </w:tc>
        <w:tc>
          <w:tcPr>
            <w:tcW w:w="2693" w:type="dxa"/>
            <w:vAlign w:val="bottom"/>
          </w:tcPr>
          <w:p w:rsidR="00426B98" w:rsidRPr="00776CDC" w:rsidRDefault="00475CA8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lastRenderedPageBreak/>
              <w:t xml:space="preserve">идентификационный </w:t>
            </w:r>
            <w:r w:rsidRPr="00776CDC">
              <w:rPr>
                <w:color w:val="000000"/>
              </w:rPr>
              <w:lastRenderedPageBreak/>
              <w:t>номер (</w:t>
            </w:r>
            <w:r w:rsidRPr="00776CDC">
              <w:rPr>
                <w:color w:val="000000"/>
                <w:lang w:val="en-US"/>
              </w:rPr>
              <w:t>VIN</w:t>
            </w:r>
            <w:r w:rsidRPr="00776CDC">
              <w:rPr>
                <w:color w:val="000000"/>
              </w:rPr>
              <w:t xml:space="preserve">) отсутствует, 1988 года выпуска, </w:t>
            </w:r>
            <w:r w:rsidR="00CF6F22" w:rsidRPr="00776CDC">
              <w:rPr>
                <w:color w:val="000000"/>
              </w:rPr>
              <w:t xml:space="preserve">государственный регистрационный </w:t>
            </w:r>
            <w:r w:rsidR="00776CDC">
              <w:rPr>
                <w:color w:val="000000"/>
              </w:rPr>
              <w:t>знак</w:t>
            </w:r>
          </w:p>
          <w:p w:rsidR="00CF6F22" w:rsidRPr="00776CDC" w:rsidRDefault="00CF6F22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С 216 МА 61</w:t>
            </w:r>
          </w:p>
        </w:tc>
      </w:tr>
      <w:tr w:rsidR="00426B98" w:rsidRPr="00426B98" w:rsidTr="0054286D">
        <w:trPr>
          <w:trHeight w:val="1936"/>
        </w:trPr>
        <w:tc>
          <w:tcPr>
            <w:tcW w:w="2127" w:type="dxa"/>
          </w:tcPr>
          <w:p w:rsidR="00426B98" w:rsidRPr="008277E6" w:rsidRDefault="00426B98" w:rsidP="00246D97">
            <w:pPr>
              <w:rPr>
                <w:bCs/>
                <w:highlight w:val="yellow"/>
              </w:rPr>
            </w:pPr>
          </w:p>
        </w:tc>
        <w:tc>
          <w:tcPr>
            <w:tcW w:w="2126" w:type="dxa"/>
          </w:tcPr>
          <w:p w:rsidR="00426B98" w:rsidRPr="008277E6" w:rsidRDefault="00426B98" w:rsidP="00246D9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551" w:type="dxa"/>
            <w:vAlign w:val="bottom"/>
          </w:tcPr>
          <w:p w:rsidR="00426B98" w:rsidRPr="00776CDC" w:rsidRDefault="00475CA8" w:rsidP="00CF6F22">
            <w:pPr>
              <w:rPr>
                <w:color w:val="000000"/>
              </w:rPr>
            </w:pPr>
            <w:r w:rsidRPr="00776CDC">
              <w:rPr>
                <w:color w:val="000000"/>
              </w:rPr>
              <w:t xml:space="preserve">Грузовой марки </w:t>
            </w:r>
            <w:r w:rsidR="00CF6F22" w:rsidRPr="00776CDC">
              <w:rPr>
                <w:color w:val="000000"/>
              </w:rPr>
              <w:t>ГАЗСАЗ3511</w:t>
            </w:r>
            <w:r w:rsidR="00426B98" w:rsidRPr="00776CDC">
              <w:rPr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426B98" w:rsidRPr="00776CDC" w:rsidRDefault="008F588A" w:rsidP="001E578E">
            <w:pPr>
              <w:jc w:val="center"/>
              <w:rPr>
                <w:bCs/>
              </w:rPr>
            </w:pPr>
            <w:r w:rsidRPr="00776CDC">
              <w:rPr>
                <w:bCs/>
              </w:rPr>
              <w:t>Ростовская область, Цимлянский район, г. Цимлянск, ул. Ленина, 24</w:t>
            </w:r>
          </w:p>
        </w:tc>
        <w:tc>
          <w:tcPr>
            <w:tcW w:w="2693" w:type="dxa"/>
            <w:vAlign w:val="bottom"/>
          </w:tcPr>
          <w:p w:rsidR="00426B98" w:rsidRPr="00776CDC" w:rsidRDefault="00475CA8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идентификационный номер (</w:t>
            </w:r>
            <w:r w:rsidRPr="00776CDC">
              <w:rPr>
                <w:color w:val="000000"/>
                <w:lang w:val="en-US"/>
              </w:rPr>
              <w:t>VIN</w:t>
            </w:r>
            <w:r w:rsidRPr="00776CDC">
              <w:rPr>
                <w:color w:val="000000"/>
              </w:rPr>
              <w:t xml:space="preserve">) отсутствует, 1993 года выпуска, </w:t>
            </w:r>
            <w:r w:rsidR="00CF6F22" w:rsidRPr="00776CDC">
              <w:rPr>
                <w:color w:val="000000"/>
              </w:rPr>
              <w:t xml:space="preserve">государственный регистрационный </w:t>
            </w:r>
            <w:r w:rsidR="00776CDC">
              <w:rPr>
                <w:color w:val="000000"/>
              </w:rPr>
              <w:t>знак</w:t>
            </w:r>
          </w:p>
          <w:p w:rsidR="00CF6F22" w:rsidRPr="00776CDC" w:rsidRDefault="00CF6F22">
            <w:pPr>
              <w:jc w:val="center"/>
              <w:rPr>
                <w:color w:val="000000"/>
              </w:rPr>
            </w:pPr>
            <w:r w:rsidRPr="00776CDC">
              <w:rPr>
                <w:color w:val="000000"/>
              </w:rPr>
              <w:t>К 167 ОМ 61</w:t>
            </w:r>
          </w:p>
        </w:tc>
      </w:tr>
    </w:tbl>
    <w:p w:rsidR="000B607E" w:rsidRDefault="000B607E" w:rsidP="000B607E">
      <w:pPr>
        <w:tabs>
          <w:tab w:val="left" w:pos="2472"/>
        </w:tabs>
      </w:pPr>
      <w:r>
        <w:tab/>
      </w:r>
    </w:p>
    <w:p w:rsidR="000B607E" w:rsidRPr="00426B98" w:rsidRDefault="000B607E" w:rsidP="001E578E">
      <w:pPr>
        <w:jc w:val="center"/>
      </w:pPr>
    </w:p>
    <w:p w:rsidR="00CA776D" w:rsidRDefault="00CA776D" w:rsidP="00E658DD">
      <w:pPr>
        <w:tabs>
          <w:tab w:val="left" w:pos="11907"/>
        </w:tabs>
        <w:jc w:val="center"/>
      </w:pPr>
    </w:p>
    <w:p w:rsidR="00CA776D" w:rsidRPr="00CA776D" w:rsidRDefault="00CA776D" w:rsidP="00CA776D">
      <w:pPr>
        <w:ind w:left="1701"/>
        <w:jc w:val="both"/>
      </w:pPr>
      <w:r w:rsidRPr="00CA776D">
        <w:t>Председатель Собрания депутатов-</w:t>
      </w:r>
    </w:p>
    <w:p w:rsidR="00CA776D" w:rsidRPr="00CA776D" w:rsidRDefault="00CA776D" w:rsidP="00CA776D">
      <w:pPr>
        <w:tabs>
          <w:tab w:val="left" w:pos="11907"/>
        </w:tabs>
        <w:ind w:left="1701"/>
      </w:pPr>
      <w:r w:rsidRPr="00CA776D">
        <w:t xml:space="preserve">глава Цимлянского района                                                             </w:t>
      </w:r>
      <w:r>
        <w:t xml:space="preserve">                                </w:t>
      </w:r>
      <w:r w:rsidRPr="00CA776D">
        <w:t xml:space="preserve">   Л.П. Перфилова</w:t>
      </w:r>
    </w:p>
    <w:sectPr w:rsidR="00CA776D" w:rsidRPr="00CA776D" w:rsidSect="00403355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8F" w:rsidRDefault="0079248F" w:rsidP="00445309">
      <w:r>
        <w:separator/>
      </w:r>
    </w:p>
  </w:endnote>
  <w:endnote w:type="continuationSeparator" w:id="0">
    <w:p w:rsidR="0079248F" w:rsidRDefault="0079248F" w:rsidP="004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55" w:rsidRPr="00CA776D" w:rsidRDefault="00AA1055" w:rsidP="00CA776D">
    <w:pPr>
      <w:pStyle w:val="af3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A5A24" w:rsidRPr="009A5A24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8F" w:rsidRDefault="0079248F" w:rsidP="00445309">
      <w:r>
        <w:separator/>
      </w:r>
    </w:p>
  </w:footnote>
  <w:footnote w:type="continuationSeparator" w:id="0">
    <w:p w:rsidR="0079248F" w:rsidRDefault="0079248F" w:rsidP="0044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DB"/>
    <w:multiLevelType w:val="hybridMultilevel"/>
    <w:tmpl w:val="B014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35AC"/>
    <w:multiLevelType w:val="hybridMultilevel"/>
    <w:tmpl w:val="6E6EEF68"/>
    <w:lvl w:ilvl="0" w:tplc="858E1B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9525AF"/>
    <w:multiLevelType w:val="hybridMultilevel"/>
    <w:tmpl w:val="D7C4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C406948"/>
    <w:multiLevelType w:val="hybridMultilevel"/>
    <w:tmpl w:val="8E0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3F65"/>
    <w:multiLevelType w:val="hybridMultilevel"/>
    <w:tmpl w:val="6D7C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17A41DF"/>
    <w:multiLevelType w:val="hybridMultilevel"/>
    <w:tmpl w:val="F22E8F28"/>
    <w:lvl w:ilvl="0" w:tplc="52F0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0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361C94"/>
    <w:multiLevelType w:val="hybridMultilevel"/>
    <w:tmpl w:val="21C6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6789B"/>
    <w:multiLevelType w:val="hybridMultilevel"/>
    <w:tmpl w:val="4C3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6"/>
    <w:rsid w:val="00000DE8"/>
    <w:rsid w:val="00006E8A"/>
    <w:rsid w:val="00010073"/>
    <w:rsid w:val="00013C79"/>
    <w:rsid w:val="00016B0A"/>
    <w:rsid w:val="0002115C"/>
    <w:rsid w:val="00024501"/>
    <w:rsid w:val="00025E65"/>
    <w:rsid w:val="00027EC4"/>
    <w:rsid w:val="00032C82"/>
    <w:rsid w:val="0003359D"/>
    <w:rsid w:val="00033B36"/>
    <w:rsid w:val="00035B06"/>
    <w:rsid w:val="0003603C"/>
    <w:rsid w:val="00037B21"/>
    <w:rsid w:val="0004192D"/>
    <w:rsid w:val="000421E5"/>
    <w:rsid w:val="00044870"/>
    <w:rsid w:val="000453F2"/>
    <w:rsid w:val="00046A9B"/>
    <w:rsid w:val="00047419"/>
    <w:rsid w:val="00050EB1"/>
    <w:rsid w:val="00053535"/>
    <w:rsid w:val="00055F67"/>
    <w:rsid w:val="00056D03"/>
    <w:rsid w:val="00057682"/>
    <w:rsid w:val="00061969"/>
    <w:rsid w:val="00061C65"/>
    <w:rsid w:val="00063EFE"/>
    <w:rsid w:val="0006591B"/>
    <w:rsid w:val="0006611D"/>
    <w:rsid w:val="00066C0A"/>
    <w:rsid w:val="00070915"/>
    <w:rsid w:val="000712DE"/>
    <w:rsid w:val="0007221B"/>
    <w:rsid w:val="00072F9E"/>
    <w:rsid w:val="00073127"/>
    <w:rsid w:val="00080127"/>
    <w:rsid w:val="000833F5"/>
    <w:rsid w:val="00083856"/>
    <w:rsid w:val="000842FA"/>
    <w:rsid w:val="0008442F"/>
    <w:rsid w:val="000854F0"/>
    <w:rsid w:val="00085D18"/>
    <w:rsid w:val="00086A3C"/>
    <w:rsid w:val="00091030"/>
    <w:rsid w:val="000938E4"/>
    <w:rsid w:val="00094058"/>
    <w:rsid w:val="000946EA"/>
    <w:rsid w:val="00095175"/>
    <w:rsid w:val="00096921"/>
    <w:rsid w:val="0009738E"/>
    <w:rsid w:val="000A1D32"/>
    <w:rsid w:val="000A2523"/>
    <w:rsid w:val="000A2D71"/>
    <w:rsid w:val="000A347C"/>
    <w:rsid w:val="000A5005"/>
    <w:rsid w:val="000A7A0C"/>
    <w:rsid w:val="000B328F"/>
    <w:rsid w:val="000B3657"/>
    <w:rsid w:val="000B4735"/>
    <w:rsid w:val="000B607E"/>
    <w:rsid w:val="000B612B"/>
    <w:rsid w:val="000B76CD"/>
    <w:rsid w:val="000B7887"/>
    <w:rsid w:val="000C1504"/>
    <w:rsid w:val="000C2300"/>
    <w:rsid w:val="000C6DF1"/>
    <w:rsid w:val="000C6E41"/>
    <w:rsid w:val="000D1902"/>
    <w:rsid w:val="000D1B13"/>
    <w:rsid w:val="000D42C2"/>
    <w:rsid w:val="000D7953"/>
    <w:rsid w:val="000E192F"/>
    <w:rsid w:val="000E2BB6"/>
    <w:rsid w:val="000F0B6A"/>
    <w:rsid w:val="000F0C2F"/>
    <w:rsid w:val="000F12FC"/>
    <w:rsid w:val="000F18BF"/>
    <w:rsid w:val="000F325F"/>
    <w:rsid w:val="000F54C9"/>
    <w:rsid w:val="000F559F"/>
    <w:rsid w:val="000F67ED"/>
    <w:rsid w:val="000F69C2"/>
    <w:rsid w:val="000F7F9F"/>
    <w:rsid w:val="00100682"/>
    <w:rsid w:val="00101A31"/>
    <w:rsid w:val="001042BB"/>
    <w:rsid w:val="00106D50"/>
    <w:rsid w:val="00110B24"/>
    <w:rsid w:val="00112E9F"/>
    <w:rsid w:val="00113EFA"/>
    <w:rsid w:val="00114641"/>
    <w:rsid w:val="00115114"/>
    <w:rsid w:val="0011518C"/>
    <w:rsid w:val="0011552E"/>
    <w:rsid w:val="0011572A"/>
    <w:rsid w:val="00115827"/>
    <w:rsid w:val="00116060"/>
    <w:rsid w:val="00117B54"/>
    <w:rsid w:val="00121C83"/>
    <w:rsid w:val="001222A6"/>
    <w:rsid w:val="001229B5"/>
    <w:rsid w:val="00130DC0"/>
    <w:rsid w:val="00131BD4"/>
    <w:rsid w:val="00132DB3"/>
    <w:rsid w:val="00133E26"/>
    <w:rsid w:val="00134ECC"/>
    <w:rsid w:val="00140BBE"/>
    <w:rsid w:val="00141037"/>
    <w:rsid w:val="001423A9"/>
    <w:rsid w:val="001440FC"/>
    <w:rsid w:val="0014419F"/>
    <w:rsid w:val="001444F4"/>
    <w:rsid w:val="001449CE"/>
    <w:rsid w:val="00144E51"/>
    <w:rsid w:val="0014550C"/>
    <w:rsid w:val="00146FBA"/>
    <w:rsid w:val="00150C0A"/>
    <w:rsid w:val="001519FD"/>
    <w:rsid w:val="00151C19"/>
    <w:rsid w:val="00153D67"/>
    <w:rsid w:val="001543A7"/>
    <w:rsid w:val="00156B8D"/>
    <w:rsid w:val="00160F43"/>
    <w:rsid w:val="00164362"/>
    <w:rsid w:val="001652F9"/>
    <w:rsid w:val="00166B5D"/>
    <w:rsid w:val="00167739"/>
    <w:rsid w:val="0017120F"/>
    <w:rsid w:val="00172AD1"/>
    <w:rsid w:val="001733EA"/>
    <w:rsid w:val="00174EE3"/>
    <w:rsid w:val="0017523F"/>
    <w:rsid w:val="00177C68"/>
    <w:rsid w:val="00184163"/>
    <w:rsid w:val="00186516"/>
    <w:rsid w:val="00187E05"/>
    <w:rsid w:val="00190E6B"/>
    <w:rsid w:val="00191F8B"/>
    <w:rsid w:val="00192250"/>
    <w:rsid w:val="001934A1"/>
    <w:rsid w:val="00193B68"/>
    <w:rsid w:val="00193E5B"/>
    <w:rsid w:val="001A13DD"/>
    <w:rsid w:val="001A1F4F"/>
    <w:rsid w:val="001A1F6D"/>
    <w:rsid w:val="001A511F"/>
    <w:rsid w:val="001A5232"/>
    <w:rsid w:val="001A5811"/>
    <w:rsid w:val="001B0C22"/>
    <w:rsid w:val="001B2A9F"/>
    <w:rsid w:val="001B3860"/>
    <w:rsid w:val="001B4F37"/>
    <w:rsid w:val="001B5E05"/>
    <w:rsid w:val="001B69E5"/>
    <w:rsid w:val="001B77F4"/>
    <w:rsid w:val="001C0E61"/>
    <w:rsid w:val="001C0EEE"/>
    <w:rsid w:val="001C1889"/>
    <w:rsid w:val="001C20F8"/>
    <w:rsid w:val="001C2E67"/>
    <w:rsid w:val="001C3807"/>
    <w:rsid w:val="001C53B4"/>
    <w:rsid w:val="001C53F9"/>
    <w:rsid w:val="001C5522"/>
    <w:rsid w:val="001C5651"/>
    <w:rsid w:val="001C66F4"/>
    <w:rsid w:val="001D0833"/>
    <w:rsid w:val="001D1539"/>
    <w:rsid w:val="001D27DE"/>
    <w:rsid w:val="001D489D"/>
    <w:rsid w:val="001D627B"/>
    <w:rsid w:val="001D6D94"/>
    <w:rsid w:val="001D6EBE"/>
    <w:rsid w:val="001D78F1"/>
    <w:rsid w:val="001E0856"/>
    <w:rsid w:val="001E3538"/>
    <w:rsid w:val="001E520A"/>
    <w:rsid w:val="001E578E"/>
    <w:rsid w:val="001E7C6C"/>
    <w:rsid w:val="001F01C1"/>
    <w:rsid w:val="001F040F"/>
    <w:rsid w:val="001F08D6"/>
    <w:rsid w:val="001F1CAA"/>
    <w:rsid w:val="001F231A"/>
    <w:rsid w:val="001F3B52"/>
    <w:rsid w:val="001F5725"/>
    <w:rsid w:val="001F6411"/>
    <w:rsid w:val="001F7FCC"/>
    <w:rsid w:val="00203088"/>
    <w:rsid w:val="00204FF5"/>
    <w:rsid w:val="002059E0"/>
    <w:rsid w:val="0020626A"/>
    <w:rsid w:val="00206D1C"/>
    <w:rsid w:val="002070BE"/>
    <w:rsid w:val="00207B38"/>
    <w:rsid w:val="00210112"/>
    <w:rsid w:val="002108EC"/>
    <w:rsid w:val="0021101B"/>
    <w:rsid w:val="00212452"/>
    <w:rsid w:val="00215F3B"/>
    <w:rsid w:val="00220AD3"/>
    <w:rsid w:val="002270FB"/>
    <w:rsid w:val="0022747D"/>
    <w:rsid w:val="00235A38"/>
    <w:rsid w:val="00240AC6"/>
    <w:rsid w:val="00241772"/>
    <w:rsid w:val="00242FB0"/>
    <w:rsid w:val="002436ED"/>
    <w:rsid w:val="002442BB"/>
    <w:rsid w:val="0024506D"/>
    <w:rsid w:val="002454AD"/>
    <w:rsid w:val="00246283"/>
    <w:rsid w:val="00246D97"/>
    <w:rsid w:val="002505EA"/>
    <w:rsid w:val="00256E51"/>
    <w:rsid w:val="00257E67"/>
    <w:rsid w:val="00257EFE"/>
    <w:rsid w:val="0026084C"/>
    <w:rsid w:val="00260B83"/>
    <w:rsid w:val="00261F9F"/>
    <w:rsid w:val="0026290F"/>
    <w:rsid w:val="00266E3F"/>
    <w:rsid w:val="0026749B"/>
    <w:rsid w:val="002749C4"/>
    <w:rsid w:val="00275874"/>
    <w:rsid w:val="00275CDB"/>
    <w:rsid w:val="0027617A"/>
    <w:rsid w:val="00276D9D"/>
    <w:rsid w:val="002804AB"/>
    <w:rsid w:val="00282C3D"/>
    <w:rsid w:val="00283EBD"/>
    <w:rsid w:val="0028415C"/>
    <w:rsid w:val="00285BC9"/>
    <w:rsid w:val="00290788"/>
    <w:rsid w:val="00290E63"/>
    <w:rsid w:val="00293916"/>
    <w:rsid w:val="00293FE1"/>
    <w:rsid w:val="002940E9"/>
    <w:rsid w:val="00294118"/>
    <w:rsid w:val="00295DB4"/>
    <w:rsid w:val="002A05C9"/>
    <w:rsid w:val="002A1F69"/>
    <w:rsid w:val="002A21C8"/>
    <w:rsid w:val="002A26C8"/>
    <w:rsid w:val="002A2862"/>
    <w:rsid w:val="002A425C"/>
    <w:rsid w:val="002A5C19"/>
    <w:rsid w:val="002A6C50"/>
    <w:rsid w:val="002B00FB"/>
    <w:rsid w:val="002C0839"/>
    <w:rsid w:val="002C12EA"/>
    <w:rsid w:val="002C1F35"/>
    <w:rsid w:val="002C5C60"/>
    <w:rsid w:val="002D0E92"/>
    <w:rsid w:val="002D2458"/>
    <w:rsid w:val="002D402F"/>
    <w:rsid w:val="002E0731"/>
    <w:rsid w:val="002E19FB"/>
    <w:rsid w:val="002E22B8"/>
    <w:rsid w:val="002E3105"/>
    <w:rsid w:val="002F03B6"/>
    <w:rsid w:val="002F145E"/>
    <w:rsid w:val="002F18F1"/>
    <w:rsid w:val="002F413D"/>
    <w:rsid w:val="002F4A96"/>
    <w:rsid w:val="002F4DA4"/>
    <w:rsid w:val="002F5AC3"/>
    <w:rsid w:val="002F623B"/>
    <w:rsid w:val="0030009B"/>
    <w:rsid w:val="00300D24"/>
    <w:rsid w:val="00304FD2"/>
    <w:rsid w:val="00305249"/>
    <w:rsid w:val="003056F8"/>
    <w:rsid w:val="0030625D"/>
    <w:rsid w:val="00310309"/>
    <w:rsid w:val="00310566"/>
    <w:rsid w:val="003115C0"/>
    <w:rsid w:val="00311B5E"/>
    <w:rsid w:val="00312D04"/>
    <w:rsid w:val="0031486D"/>
    <w:rsid w:val="003155A4"/>
    <w:rsid w:val="00320AC8"/>
    <w:rsid w:val="003229C4"/>
    <w:rsid w:val="00323EBD"/>
    <w:rsid w:val="00331023"/>
    <w:rsid w:val="00331A69"/>
    <w:rsid w:val="00331D2C"/>
    <w:rsid w:val="003320DD"/>
    <w:rsid w:val="00332B4E"/>
    <w:rsid w:val="00333BCC"/>
    <w:rsid w:val="003356C8"/>
    <w:rsid w:val="0033764C"/>
    <w:rsid w:val="0034028D"/>
    <w:rsid w:val="00340C99"/>
    <w:rsid w:val="0034133E"/>
    <w:rsid w:val="00341846"/>
    <w:rsid w:val="00342732"/>
    <w:rsid w:val="00342CA7"/>
    <w:rsid w:val="0034541C"/>
    <w:rsid w:val="003467A3"/>
    <w:rsid w:val="00350D90"/>
    <w:rsid w:val="00351AA1"/>
    <w:rsid w:val="00355283"/>
    <w:rsid w:val="003607E2"/>
    <w:rsid w:val="003733CE"/>
    <w:rsid w:val="00374225"/>
    <w:rsid w:val="0037536E"/>
    <w:rsid w:val="00375437"/>
    <w:rsid w:val="003814AC"/>
    <w:rsid w:val="00385D57"/>
    <w:rsid w:val="003871AD"/>
    <w:rsid w:val="003871DA"/>
    <w:rsid w:val="00387B2F"/>
    <w:rsid w:val="00390455"/>
    <w:rsid w:val="00393CD9"/>
    <w:rsid w:val="00395215"/>
    <w:rsid w:val="00395872"/>
    <w:rsid w:val="00395929"/>
    <w:rsid w:val="003A23FD"/>
    <w:rsid w:val="003A262B"/>
    <w:rsid w:val="003A3053"/>
    <w:rsid w:val="003A53C8"/>
    <w:rsid w:val="003A5BB9"/>
    <w:rsid w:val="003A611C"/>
    <w:rsid w:val="003A767F"/>
    <w:rsid w:val="003B07E9"/>
    <w:rsid w:val="003B364C"/>
    <w:rsid w:val="003C0BA4"/>
    <w:rsid w:val="003C2CD7"/>
    <w:rsid w:val="003C3E40"/>
    <w:rsid w:val="003C66BF"/>
    <w:rsid w:val="003C7854"/>
    <w:rsid w:val="003C7869"/>
    <w:rsid w:val="003D22AF"/>
    <w:rsid w:val="003D3B46"/>
    <w:rsid w:val="003D484B"/>
    <w:rsid w:val="003D4C84"/>
    <w:rsid w:val="003D645B"/>
    <w:rsid w:val="003D67A2"/>
    <w:rsid w:val="003D6936"/>
    <w:rsid w:val="003E2C7A"/>
    <w:rsid w:val="003E2D9E"/>
    <w:rsid w:val="003E30A7"/>
    <w:rsid w:val="003E7DC0"/>
    <w:rsid w:val="003F19DE"/>
    <w:rsid w:val="003F318B"/>
    <w:rsid w:val="003F4D95"/>
    <w:rsid w:val="003F4EAD"/>
    <w:rsid w:val="003F7C09"/>
    <w:rsid w:val="003F7F74"/>
    <w:rsid w:val="004012F3"/>
    <w:rsid w:val="00403355"/>
    <w:rsid w:val="00403BB9"/>
    <w:rsid w:val="00407C64"/>
    <w:rsid w:val="004121D6"/>
    <w:rsid w:val="0041248F"/>
    <w:rsid w:val="00412BF9"/>
    <w:rsid w:val="00413BF7"/>
    <w:rsid w:val="004148DB"/>
    <w:rsid w:val="00415167"/>
    <w:rsid w:val="004152FA"/>
    <w:rsid w:val="004159A0"/>
    <w:rsid w:val="00421098"/>
    <w:rsid w:val="00422782"/>
    <w:rsid w:val="00422EDC"/>
    <w:rsid w:val="00426B98"/>
    <w:rsid w:val="004276B8"/>
    <w:rsid w:val="004303A3"/>
    <w:rsid w:val="0043045D"/>
    <w:rsid w:val="004311C0"/>
    <w:rsid w:val="00431545"/>
    <w:rsid w:val="00431AA1"/>
    <w:rsid w:val="00432593"/>
    <w:rsid w:val="00432B80"/>
    <w:rsid w:val="004353CA"/>
    <w:rsid w:val="004359BB"/>
    <w:rsid w:val="00435B3B"/>
    <w:rsid w:val="00437B33"/>
    <w:rsid w:val="00441241"/>
    <w:rsid w:val="00445309"/>
    <w:rsid w:val="004457B1"/>
    <w:rsid w:val="00447114"/>
    <w:rsid w:val="00451160"/>
    <w:rsid w:val="004576E4"/>
    <w:rsid w:val="004577B4"/>
    <w:rsid w:val="004605D8"/>
    <w:rsid w:val="00460C60"/>
    <w:rsid w:val="0046474A"/>
    <w:rsid w:val="004661E4"/>
    <w:rsid w:val="004670D1"/>
    <w:rsid w:val="0046727B"/>
    <w:rsid w:val="00467801"/>
    <w:rsid w:val="004721A7"/>
    <w:rsid w:val="00472AF5"/>
    <w:rsid w:val="00474451"/>
    <w:rsid w:val="00474AAB"/>
    <w:rsid w:val="00475CA8"/>
    <w:rsid w:val="00476716"/>
    <w:rsid w:val="00477A39"/>
    <w:rsid w:val="00481734"/>
    <w:rsid w:val="00481D84"/>
    <w:rsid w:val="004826E3"/>
    <w:rsid w:val="004831E6"/>
    <w:rsid w:val="00484217"/>
    <w:rsid w:val="00485060"/>
    <w:rsid w:val="00487CD5"/>
    <w:rsid w:val="00492527"/>
    <w:rsid w:val="004967B1"/>
    <w:rsid w:val="004A2D68"/>
    <w:rsid w:val="004A30CC"/>
    <w:rsid w:val="004A30D1"/>
    <w:rsid w:val="004B110F"/>
    <w:rsid w:val="004C035D"/>
    <w:rsid w:val="004C05D9"/>
    <w:rsid w:val="004C109C"/>
    <w:rsid w:val="004C1138"/>
    <w:rsid w:val="004C3412"/>
    <w:rsid w:val="004C3ACE"/>
    <w:rsid w:val="004C479C"/>
    <w:rsid w:val="004C5936"/>
    <w:rsid w:val="004C593F"/>
    <w:rsid w:val="004C6C97"/>
    <w:rsid w:val="004C7A63"/>
    <w:rsid w:val="004C7C2B"/>
    <w:rsid w:val="004D2AD0"/>
    <w:rsid w:val="004D2FEF"/>
    <w:rsid w:val="004D36E0"/>
    <w:rsid w:val="004D4AD0"/>
    <w:rsid w:val="004D7356"/>
    <w:rsid w:val="004D7A6E"/>
    <w:rsid w:val="004E1899"/>
    <w:rsid w:val="004E2173"/>
    <w:rsid w:val="004E26C7"/>
    <w:rsid w:val="004E2DB5"/>
    <w:rsid w:val="004E5680"/>
    <w:rsid w:val="004E597A"/>
    <w:rsid w:val="004E65D9"/>
    <w:rsid w:val="004E6F7B"/>
    <w:rsid w:val="004E7662"/>
    <w:rsid w:val="004F0AFC"/>
    <w:rsid w:val="004F1AB2"/>
    <w:rsid w:val="004F1AC2"/>
    <w:rsid w:val="004F2BC9"/>
    <w:rsid w:val="004F42A2"/>
    <w:rsid w:val="004F4AB8"/>
    <w:rsid w:val="004F7F68"/>
    <w:rsid w:val="00500896"/>
    <w:rsid w:val="00503B8F"/>
    <w:rsid w:val="00504392"/>
    <w:rsid w:val="00504D76"/>
    <w:rsid w:val="00511CE1"/>
    <w:rsid w:val="005126AA"/>
    <w:rsid w:val="005153F8"/>
    <w:rsid w:val="00516066"/>
    <w:rsid w:val="005161E7"/>
    <w:rsid w:val="005251DD"/>
    <w:rsid w:val="0052627D"/>
    <w:rsid w:val="00531F71"/>
    <w:rsid w:val="00533BDF"/>
    <w:rsid w:val="0054286D"/>
    <w:rsid w:val="0054371D"/>
    <w:rsid w:val="005452EB"/>
    <w:rsid w:val="00546E01"/>
    <w:rsid w:val="00551CE0"/>
    <w:rsid w:val="00553C2F"/>
    <w:rsid w:val="005553F5"/>
    <w:rsid w:val="00555804"/>
    <w:rsid w:val="00556847"/>
    <w:rsid w:val="00556B1C"/>
    <w:rsid w:val="00556D47"/>
    <w:rsid w:val="00557F80"/>
    <w:rsid w:val="005608C1"/>
    <w:rsid w:val="00563041"/>
    <w:rsid w:val="0056315B"/>
    <w:rsid w:val="00563578"/>
    <w:rsid w:val="00564150"/>
    <w:rsid w:val="0056595C"/>
    <w:rsid w:val="005661A5"/>
    <w:rsid w:val="00566F57"/>
    <w:rsid w:val="005679A4"/>
    <w:rsid w:val="00571D17"/>
    <w:rsid w:val="005723C0"/>
    <w:rsid w:val="00574834"/>
    <w:rsid w:val="005769E8"/>
    <w:rsid w:val="00577140"/>
    <w:rsid w:val="00577EBF"/>
    <w:rsid w:val="00582E6B"/>
    <w:rsid w:val="0058423A"/>
    <w:rsid w:val="00587E91"/>
    <w:rsid w:val="005906C3"/>
    <w:rsid w:val="00590FB9"/>
    <w:rsid w:val="00591915"/>
    <w:rsid w:val="00593E01"/>
    <w:rsid w:val="00596474"/>
    <w:rsid w:val="005A25CF"/>
    <w:rsid w:val="005A58DB"/>
    <w:rsid w:val="005A5A8D"/>
    <w:rsid w:val="005A60B2"/>
    <w:rsid w:val="005A7347"/>
    <w:rsid w:val="005B18C4"/>
    <w:rsid w:val="005B5060"/>
    <w:rsid w:val="005C27EE"/>
    <w:rsid w:val="005C2FAC"/>
    <w:rsid w:val="005C4B8B"/>
    <w:rsid w:val="005C55BA"/>
    <w:rsid w:val="005C6037"/>
    <w:rsid w:val="005C613F"/>
    <w:rsid w:val="005C7A70"/>
    <w:rsid w:val="005D4907"/>
    <w:rsid w:val="005D4ED5"/>
    <w:rsid w:val="005D67A8"/>
    <w:rsid w:val="005E1F64"/>
    <w:rsid w:val="005E2763"/>
    <w:rsid w:val="005E30A8"/>
    <w:rsid w:val="005E3BB9"/>
    <w:rsid w:val="005E41D8"/>
    <w:rsid w:val="005E7468"/>
    <w:rsid w:val="005E7491"/>
    <w:rsid w:val="005F112F"/>
    <w:rsid w:val="005F6FB9"/>
    <w:rsid w:val="0060397E"/>
    <w:rsid w:val="00603C5B"/>
    <w:rsid w:val="006055F3"/>
    <w:rsid w:val="00605C87"/>
    <w:rsid w:val="00607136"/>
    <w:rsid w:val="00612447"/>
    <w:rsid w:val="0061272C"/>
    <w:rsid w:val="00612A04"/>
    <w:rsid w:val="0061526D"/>
    <w:rsid w:val="00615B54"/>
    <w:rsid w:val="006176A9"/>
    <w:rsid w:val="00617945"/>
    <w:rsid w:val="00626013"/>
    <w:rsid w:val="006262C4"/>
    <w:rsid w:val="00626822"/>
    <w:rsid w:val="00626DB4"/>
    <w:rsid w:val="0062717A"/>
    <w:rsid w:val="00627F8F"/>
    <w:rsid w:val="00631EAC"/>
    <w:rsid w:val="00632DB6"/>
    <w:rsid w:val="0063393F"/>
    <w:rsid w:val="006349E3"/>
    <w:rsid w:val="006363E8"/>
    <w:rsid w:val="0063717A"/>
    <w:rsid w:val="00640FE5"/>
    <w:rsid w:val="00645912"/>
    <w:rsid w:val="00645FC9"/>
    <w:rsid w:val="006462A9"/>
    <w:rsid w:val="0064666E"/>
    <w:rsid w:val="00647737"/>
    <w:rsid w:val="00647F43"/>
    <w:rsid w:val="00650659"/>
    <w:rsid w:val="006519E7"/>
    <w:rsid w:val="00651B7B"/>
    <w:rsid w:val="00651FD0"/>
    <w:rsid w:val="00653284"/>
    <w:rsid w:val="0066009C"/>
    <w:rsid w:val="00660B37"/>
    <w:rsid w:val="00660F34"/>
    <w:rsid w:val="00661C83"/>
    <w:rsid w:val="00662A3E"/>
    <w:rsid w:val="00664A33"/>
    <w:rsid w:val="00664DBB"/>
    <w:rsid w:val="00670D34"/>
    <w:rsid w:val="00672955"/>
    <w:rsid w:val="00674A11"/>
    <w:rsid w:val="006752C9"/>
    <w:rsid w:val="006774C8"/>
    <w:rsid w:val="00677A2A"/>
    <w:rsid w:val="00680B10"/>
    <w:rsid w:val="00681246"/>
    <w:rsid w:val="0068149D"/>
    <w:rsid w:val="00682DE0"/>
    <w:rsid w:val="006869AD"/>
    <w:rsid w:val="006875AB"/>
    <w:rsid w:val="00691FAE"/>
    <w:rsid w:val="00696CE0"/>
    <w:rsid w:val="006978EF"/>
    <w:rsid w:val="00697EAB"/>
    <w:rsid w:val="006A0983"/>
    <w:rsid w:val="006A1D72"/>
    <w:rsid w:val="006A4694"/>
    <w:rsid w:val="006A4EF7"/>
    <w:rsid w:val="006A5ECD"/>
    <w:rsid w:val="006A7060"/>
    <w:rsid w:val="006B0A15"/>
    <w:rsid w:val="006B154B"/>
    <w:rsid w:val="006B16F6"/>
    <w:rsid w:val="006B1942"/>
    <w:rsid w:val="006B299B"/>
    <w:rsid w:val="006B3744"/>
    <w:rsid w:val="006B393F"/>
    <w:rsid w:val="006B5CBF"/>
    <w:rsid w:val="006B6D5D"/>
    <w:rsid w:val="006B7AC6"/>
    <w:rsid w:val="006C0A97"/>
    <w:rsid w:val="006C38C4"/>
    <w:rsid w:val="006C79A0"/>
    <w:rsid w:val="006D068B"/>
    <w:rsid w:val="006D12B8"/>
    <w:rsid w:val="006D1802"/>
    <w:rsid w:val="006D2350"/>
    <w:rsid w:val="006D63E5"/>
    <w:rsid w:val="006D661C"/>
    <w:rsid w:val="006D6696"/>
    <w:rsid w:val="006D6899"/>
    <w:rsid w:val="006D6AF9"/>
    <w:rsid w:val="006D79FC"/>
    <w:rsid w:val="006D7EA5"/>
    <w:rsid w:val="006E315B"/>
    <w:rsid w:val="006E4468"/>
    <w:rsid w:val="006E5A14"/>
    <w:rsid w:val="006E62AC"/>
    <w:rsid w:val="006E70AD"/>
    <w:rsid w:val="006F0193"/>
    <w:rsid w:val="006F32BA"/>
    <w:rsid w:val="006F4901"/>
    <w:rsid w:val="007015ED"/>
    <w:rsid w:val="00702E3A"/>
    <w:rsid w:val="007053EE"/>
    <w:rsid w:val="0070673B"/>
    <w:rsid w:val="00706C36"/>
    <w:rsid w:val="00711EDC"/>
    <w:rsid w:val="00712646"/>
    <w:rsid w:val="00713EFA"/>
    <w:rsid w:val="007145C2"/>
    <w:rsid w:val="00715A83"/>
    <w:rsid w:val="00717F1C"/>
    <w:rsid w:val="007201AA"/>
    <w:rsid w:val="00721348"/>
    <w:rsid w:val="00721D96"/>
    <w:rsid w:val="00722B9A"/>
    <w:rsid w:val="007240C3"/>
    <w:rsid w:val="00724D71"/>
    <w:rsid w:val="00725529"/>
    <w:rsid w:val="00726A0D"/>
    <w:rsid w:val="00730384"/>
    <w:rsid w:val="00731CF9"/>
    <w:rsid w:val="00732C3A"/>
    <w:rsid w:val="00733721"/>
    <w:rsid w:val="00733F7D"/>
    <w:rsid w:val="00735254"/>
    <w:rsid w:val="00737AFC"/>
    <w:rsid w:val="00740F93"/>
    <w:rsid w:val="0074187F"/>
    <w:rsid w:val="00743F06"/>
    <w:rsid w:val="00744736"/>
    <w:rsid w:val="007449DA"/>
    <w:rsid w:val="00747130"/>
    <w:rsid w:val="00750F5B"/>
    <w:rsid w:val="00752431"/>
    <w:rsid w:val="00757069"/>
    <w:rsid w:val="00757AD5"/>
    <w:rsid w:val="00757F81"/>
    <w:rsid w:val="00764B44"/>
    <w:rsid w:val="00765916"/>
    <w:rsid w:val="0076779B"/>
    <w:rsid w:val="007708BA"/>
    <w:rsid w:val="007709A3"/>
    <w:rsid w:val="00770CFF"/>
    <w:rsid w:val="00772953"/>
    <w:rsid w:val="00774F77"/>
    <w:rsid w:val="00776455"/>
    <w:rsid w:val="00776CDC"/>
    <w:rsid w:val="00782DC9"/>
    <w:rsid w:val="0078485B"/>
    <w:rsid w:val="007855B6"/>
    <w:rsid w:val="007858EC"/>
    <w:rsid w:val="007863EB"/>
    <w:rsid w:val="00786F7F"/>
    <w:rsid w:val="00786FF9"/>
    <w:rsid w:val="00787C18"/>
    <w:rsid w:val="007907CE"/>
    <w:rsid w:val="00791146"/>
    <w:rsid w:val="007912E0"/>
    <w:rsid w:val="0079218B"/>
    <w:rsid w:val="0079248F"/>
    <w:rsid w:val="00792649"/>
    <w:rsid w:val="00792ABC"/>
    <w:rsid w:val="00793FF5"/>
    <w:rsid w:val="00794295"/>
    <w:rsid w:val="007944B1"/>
    <w:rsid w:val="007947DE"/>
    <w:rsid w:val="00795A48"/>
    <w:rsid w:val="007972B6"/>
    <w:rsid w:val="007A1FFF"/>
    <w:rsid w:val="007A2029"/>
    <w:rsid w:val="007A43F5"/>
    <w:rsid w:val="007A521C"/>
    <w:rsid w:val="007A5B00"/>
    <w:rsid w:val="007A7693"/>
    <w:rsid w:val="007B1654"/>
    <w:rsid w:val="007B22CB"/>
    <w:rsid w:val="007B2967"/>
    <w:rsid w:val="007B314A"/>
    <w:rsid w:val="007B39D1"/>
    <w:rsid w:val="007B4B28"/>
    <w:rsid w:val="007B4D5F"/>
    <w:rsid w:val="007B7D5C"/>
    <w:rsid w:val="007C0002"/>
    <w:rsid w:val="007C0486"/>
    <w:rsid w:val="007C1206"/>
    <w:rsid w:val="007C51E6"/>
    <w:rsid w:val="007C52B3"/>
    <w:rsid w:val="007C5E71"/>
    <w:rsid w:val="007C6809"/>
    <w:rsid w:val="007C6E3D"/>
    <w:rsid w:val="007D12B3"/>
    <w:rsid w:val="007D2755"/>
    <w:rsid w:val="007E00EC"/>
    <w:rsid w:val="007E1D30"/>
    <w:rsid w:val="007E24E0"/>
    <w:rsid w:val="007E2B73"/>
    <w:rsid w:val="007E3806"/>
    <w:rsid w:val="007E5E11"/>
    <w:rsid w:val="007E609A"/>
    <w:rsid w:val="007F03A8"/>
    <w:rsid w:val="007F0635"/>
    <w:rsid w:val="007F46EF"/>
    <w:rsid w:val="007F6D35"/>
    <w:rsid w:val="007F7558"/>
    <w:rsid w:val="00804CC9"/>
    <w:rsid w:val="00810695"/>
    <w:rsid w:val="00810793"/>
    <w:rsid w:val="00811176"/>
    <w:rsid w:val="008127E2"/>
    <w:rsid w:val="00813182"/>
    <w:rsid w:val="00814A06"/>
    <w:rsid w:val="00814FF0"/>
    <w:rsid w:val="0081586B"/>
    <w:rsid w:val="0081707F"/>
    <w:rsid w:val="0081767B"/>
    <w:rsid w:val="00820B90"/>
    <w:rsid w:val="008219E6"/>
    <w:rsid w:val="00822814"/>
    <w:rsid w:val="00822CD9"/>
    <w:rsid w:val="00824094"/>
    <w:rsid w:val="0082554A"/>
    <w:rsid w:val="0082609A"/>
    <w:rsid w:val="008277E6"/>
    <w:rsid w:val="008279BD"/>
    <w:rsid w:val="008301B0"/>
    <w:rsid w:val="00830A51"/>
    <w:rsid w:val="008310C8"/>
    <w:rsid w:val="00832625"/>
    <w:rsid w:val="00832BB4"/>
    <w:rsid w:val="0083330E"/>
    <w:rsid w:val="00833853"/>
    <w:rsid w:val="00834888"/>
    <w:rsid w:val="00836D57"/>
    <w:rsid w:val="00836E08"/>
    <w:rsid w:val="00836E5C"/>
    <w:rsid w:val="0083741A"/>
    <w:rsid w:val="0084460C"/>
    <w:rsid w:val="00847BED"/>
    <w:rsid w:val="00851F91"/>
    <w:rsid w:val="00852BDF"/>
    <w:rsid w:val="0085456F"/>
    <w:rsid w:val="008573DD"/>
    <w:rsid w:val="0085753C"/>
    <w:rsid w:val="0086091C"/>
    <w:rsid w:val="00861687"/>
    <w:rsid w:val="008618CE"/>
    <w:rsid w:val="00861A20"/>
    <w:rsid w:val="00862BD4"/>
    <w:rsid w:val="008663A4"/>
    <w:rsid w:val="00867B46"/>
    <w:rsid w:val="00870CE9"/>
    <w:rsid w:val="008720E2"/>
    <w:rsid w:val="008726BE"/>
    <w:rsid w:val="0087308B"/>
    <w:rsid w:val="00875463"/>
    <w:rsid w:val="00880B65"/>
    <w:rsid w:val="00881A50"/>
    <w:rsid w:val="0088236C"/>
    <w:rsid w:val="00887E90"/>
    <w:rsid w:val="00887E94"/>
    <w:rsid w:val="008925C8"/>
    <w:rsid w:val="0089341C"/>
    <w:rsid w:val="00896C5F"/>
    <w:rsid w:val="00897460"/>
    <w:rsid w:val="008A01EE"/>
    <w:rsid w:val="008A1E97"/>
    <w:rsid w:val="008A21F0"/>
    <w:rsid w:val="008A46EF"/>
    <w:rsid w:val="008A4D98"/>
    <w:rsid w:val="008A5F05"/>
    <w:rsid w:val="008A60C3"/>
    <w:rsid w:val="008A7AB9"/>
    <w:rsid w:val="008B16A3"/>
    <w:rsid w:val="008B5736"/>
    <w:rsid w:val="008C1064"/>
    <w:rsid w:val="008C2CFB"/>
    <w:rsid w:val="008C3C3C"/>
    <w:rsid w:val="008C47A0"/>
    <w:rsid w:val="008C7522"/>
    <w:rsid w:val="008E15CF"/>
    <w:rsid w:val="008E3A48"/>
    <w:rsid w:val="008E53D3"/>
    <w:rsid w:val="008E7311"/>
    <w:rsid w:val="008F0690"/>
    <w:rsid w:val="008F104C"/>
    <w:rsid w:val="008F431D"/>
    <w:rsid w:val="008F4542"/>
    <w:rsid w:val="008F4905"/>
    <w:rsid w:val="008F530C"/>
    <w:rsid w:val="008F541F"/>
    <w:rsid w:val="008F588A"/>
    <w:rsid w:val="00901D75"/>
    <w:rsid w:val="0090308F"/>
    <w:rsid w:val="00903618"/>
    <w:rsid w:val="00904361"/>
    <w:rsid w:val="0090572E"/>
    <w:rsid w:val="00906242"/>
    <w:rsid w:val="009118ED"/>
    <w:rsid w:val="00913C53"/>
    <w:rsid w:val="00914269"/>
    <w:rsid w:val="0091446F"/>
    <w:rsid w:val="00916EA6"/>
    <w:rsid w:val="009176DE"/>
    <w:rsid w:val="009202A2"/>
    <w:rsid w:val="009205C7"/>
    <w:rsid w:val="00922A4D"/>
    <w:rsid w:val="00924B52"/>
    <w:rsid w:val="009252A3"/>
    <w:rsid w:val="00927878"/>
    <w:rsid w:val="009303E5"/>
    <w:rsid w:val="00932194"/>
    <w:rsid w:val="00932C09"/>
    <w:rsid w:val="009354C1"/>
    <w:rsid w:val="00936971"/>
    <w:rsid w:val="00937187"/>
    <w:rsid w:val="00940FCE"/>
    <w:rsid w:val="00943753"/>
    <w:rsid w:val="00943E62"/>
    <w:rsid w:val="009443E5"/>
    <w:rsid w:val="00944718"/>
    <w:rsid w:val="00944BBB"/>
    <w:rsid w:val="00944D82"/>
    <w:rsid w:val="009451F4"/>
    <w:rsid w:val="00945C19"/>
    <w:rsid w:val="00946B37"/>
    <w:rsid w:val="0094776D"/>
    <w:rsid w:val="00947F65"/>
    <w:rsid w:val="00950C6F"/>
    <w:rsid w:val="009512DC"/>
    <w:rsid w:val="0095529A"/>
    <w:rsid w:val="00955D9C"/>
    <w:rsid w:val="00956AB9"/>
    <w:rsid w:val="00956BBA"/>
    <w:rsid w:val="00956F03"/>
    <w:rsid w:val="00961F06"/>
    <w:rsid w:val="00964BA1"/>
    <w:rsid w:val="009669D8"/>
    <w:rsid w:val="00972CCD"/>
    <w:rsid w:val="009732B2"/>
    <w:rsid w:val="00973D9F"/>
    <w:rsid w:val="00974E60"/>
    <w:rsid w:val="0097552B"/>
    <w:rsid w:val="00977ADF"/>
    <w:rsid w:val="00980E71"/>
    <w:rsid w:val="00980FF9"/>
    <w:rsid w:val="009848EB"/>
    <w:rsid w:val="00984E83"/>
    <w:rsid w:val="00986B09"/>
    <w:rsid w:val="00995264"/>
    <w:rsid w:val="009965CE"/>
    <w:rsid w:val="009A0100"/>
    <w:rsid w:val="009A1DEA"/>
    <w:rsid w:val="009A2AA2"/>
    <w:rsid w:val="009A2B22"/>
    <w:rsid w:val="009A2EAF"/>
    <w:rsid w:val="009A5001"/>
    <w:rsid w:val="009A5A24"/>
    <w:rsid w:val="009A5C59"/>
    <w:rsid w:val="009A6737"/>
    <w:rsid w:val="009B06D9"/>
    <w:rsid w:val="009B0E79"/>
    <w:rsid w:val="009B2051"/>
    <w:rsid w:val="009B3B16"/>
    <w:rsid w:val="009B7AC3"/>
    <w:rsid w:val="009C00D1"/>
    <w:rsid w:val="009C0A47"/>
    <w:rsid w:val="009C12B7"/>
    <w:rsid w:val="009C3534"/>
    <w:rsid w:val="009C3787"/>
    <w:rsid w:val="009C3C77"/>
    <w:rsid w:val="009C62B5"/>
    <w:rsid w:val="009C6FD1"/>
    <w:rsid w:val="009C77D8"/>
    <w:rsid w:val="009D0CC6"/>
    <w:rsid w:val="009D226F"/>
    <w:rsid w:val="009D4913"/>
    <w:rsid w:val="009E022A"/>
    <w:rsid w:val="009E2718"/>
    <w:rsid w:val="009E3608"/>
    <w:rsid w:val="009E3C76"/>
    <w:rsid w:val="009E464B"/>
    <w:rsid w:val="009E70AD"/>
    <w:rsid w:val="009E79C0"/>
    <w:rsid w:val="009F3A8A"/>
    <w:rsid w:val="009F5BF2"/>
    <w:rsid w:val="009F6AE9"/>
    <w:rsid w:val="00A0044A"/>
    <w:rsid w:val="00A0216D"/>
    <w:rsid w:val="00A0281A"/>
    <w:rsid w:val="00A070BE"/>
    <w:rsid w:val="00A10DED"/>
    <w:rsid w:val="00A1150C"/>
    <w:rsid w:val="00A1560B"/>
    <w:rsid w:val="00A167E1"/>
    <w:rsid w:val="00A1777E"/>
    <w:rsid w:val="00A20C67"/>
    <w:rsid w:val="00A21B4A"/>
    <w:rsid w:val="00A230B3"/>
    <w:rsid w:val="00A264C0"/>
    <w:rsid w:val="00A34B3C"/>
    <w:rsid w:val="00A366B4"/>
    <w:rsid w:val="00A410CC"/>
    <w:rsid w:val="00A4165D"/>
    <w:rsid w:val="00A44C01"/>
    <w:rsid w:val="00A4580C"/>
    <w:rsid w:val="00A4615B"/>
    <w:rsid w:val="00A50BF7"/>
    <w:rsid w:val="00A51A84"/>
    <w:rsid w:val="00A51E0F"/>
    <w:rsid w:val="00A54D53"/>
    <w:rsid w:val="00A57DE7"/>
    <w:rsid w:val="00A6277B"/>
    <w:rsid w:val="00A62BFF"/>
    <w:rsid w:val="00A62C80"/>
    <w:rsid w:val="00A65C66"/>
    <w:rsid w:val="00A72C54"/>
    <w:rsid w:val="00A72DE5"/>
    <w:rsid w:val="00A74275"/>
    <w:rsid w:val="00A74358"/>
    <w:rsid w:val="00A748FA"/>
    <w:rsid w:val="00A75C76"/>
    <w:rsid w:val="00A77805"/>
    <w:rsid w:val="00A8081C"/>
    <w:rsid w:val="00A82717"/>
    <w:rsid w:val="00A827C9"/>
    <w:rsid w:val="00A8556F"/>
    <w:rsid w:val="00A860C2"/>
    <w:rsid w:val="00A866FF"/>
    <w:rsid w:val="00A877E7"/>
    <w:rsid w:val="00A902B8"/>
    <w:rsid w:val="00A90D86"/>
    <w:rsid w:val="00A916F5"/>
    <w:rsid w:val="00A96FC6"/>
    <w:rsid w:val="00AA1055"/>
    <w:rsid w:val="00AA1617"/>
    <w:rsid w:val="00AA51DE"/>
    <w:rsid w:val="00AA647A"/>
    <w:rsid w:val="00AB11F6"/>
    <w:rsid w:val="00AB5E9F"/>
    <w:rsid w:val="00AB696C"/>
    <w:rsid w:val="00AC0016"/>
    <w:rsid w:val="00AC0F67"/>
    <w:rsid w:val="00AC1747"/>
    <w:rsid w:val="00AC6EC3"/>
    <w:rsid w:val="00AC7BB0"/>
    <w:rsid w:val="00AC7D04"/>
    <w:rsid w:val="00AD2708"/>
    <w:rsid w:val="00AD3316"/>
    <w:rsid w:val="00AD37B5"/>
    <w:rsid w:val="00AD3DBD"/>
    <w:rsid w:val="00AD5C26"/>
    <w:rsid w:val="00AD5E43"/>
    <w:rsid w:val="00AD6EE0"/>
    <w:rsid w:val="00AD7A7C"/>
    <w:rsid w:val="00AE001B"/>
    <w:rsid w:val="00AE24FF"/>
    <w:rsid w:val="00AE2ACE"/>
    <w:rsid w:val="00AE3519"/>
    <w:rsid w:val="00AE4013"/>
    <w:rsid w:val="00AE6DE7"/>
    <w:rsid w:val="00AE7D75"/>
    <w:rsid w:val="00AF626E"/>
    <w:rsid w:val="00AF7230"/>
    <w:rsid w:val="00AF760A"/>
    <w:rsid w:val="00B032CA"/>
    <w:rsid w:val="00B070F9"/>
    <w:rsid w:val="00B10F60"/>
    <w:rsid w:val="00B114A0"/>
    <w:rsid w:val="00B11718"/>
    <w:rsid w:val="00B1190A"/>
    <w:rsid w:val="00B12D60"/>
    <w:rsid w:val="00B13B90"/>
    <w:rsid w:val="00B15358"/>
    <w:rsid w:val="00B1547F"/>
    <w:rsid w:val="00B219B3"/>
    <w:rsid w:val="00B2389E"/>
    <w:rsid w:val="00B24624"/>
    <w:rsid w:val="00B2582E"/>
    <w:rsid w:val="00B260F9"/>
    <w:rsid w:val="00B27153"/>
    <w:rsid w:val="00B319B6"/>
    <w:rsid w:val="00B31B22"/>
    <w:rsid w:val="00B31DEE"/>
    <w:rsid w:val="00B32BA2"/>
    <w:rsid w:val="00B35EE4"/>
    <w:rsid w:val="00B42572"/>
    <w:rsid w:val="00B42BB8"/>
    <w:rsid w:val="00B42DDA"/>
    <w:rsid w:val="00B43127"/>
    <w:rsid w:val="00B434B1"/>
    <w:rsid w:val="00B463B7"/>
    <w:rsid w:val="00B467AC"/>
    <w:rsid w:val="00B47529"/>
    <w:rsid w:val="00B47ED0"/>
    <w:rsid w:val="00B510C1"/>
    <w:rsid w:val="00B53D36"/>
    <w:rsid w:val="00B53E5C"/>
    <w:rsid w:val="00B544A8"/>
    <w:rsid w:val="00B547C8"/>
    <w:rsid w:val="00B56207"/>
    <w:rsid w:val="00B56FF4"/>
    <w:rsid w:val="00B60D47"/>
    <w:rsid w:val="00B61145"/>
    <w:rsid w:val="00B62777"/>
    <w:rsid w:val="00B631F5"/>
    <w:rsid w:val="00B6671A"/>
    <w:rsid w:val="00B70780"/>
    <w:rsid w:val="00B70B49"/>
    <w:rsid w:val="00B73EB1"/>
    <w:rsid w:val="00B74D27"/>
    <w:rsid w:val="00B74F0B"/>
    <w:rsid w:val="00B75D85"/>
    <w:rsid w:val="00B761DF"/>
    <w:rsid w:val="00B815F8"/>
    <w:rsid w:val="00B83C90"/>
    <w:rsid w:val="00B8458A"/>
    <w:rsid w:val="00B84806"/>
    <w:rsid w:val="00B859D9"/>
    <w:rsid w:val="00B9075A"/>
    <w:rsid w:val="00B90E54"/>
    <w:rsid w:val="00B912D5"/>
    <w:rsid w:val="00B93B89"/>
    <w:rsid w:val="00B94D0C"/>
    <w:rsid w:val="00B9557C"/>
    <w:rsid w:val="00BA0A56"/>
    <w:rsid w:val="00BA1528"/>
    <w:rsid w:val="00BA223D"/>
    <w:rsid w:val="00BA37A7"/>
    <w:rsid w:val="00BA4DA7"/>
    <w:rsid w:val="00BB35FD"/>
    <w:rsid w:val="00BB4E24"/>
    <w:rsid w:val="00BB5456"/>
    <w:rsid w:val="00BB6022"/>
    <w:rsid w:val="00BC08DB"/>
    <w:rsid w:val="00BC5B79"/>
    <w:rsid w:val="00BC6D1F"/>
    <w:rsid w:val="00BD1CBA"/>
    <w:rsid w:val="00BD2F1C"/>
    <w:rsid w:val="00BD36D6"/>
    <w:rsid w:val="00BD475B"/>
    <w:rsid w:val="00BD6A86"/>
    <w:rsid w:val="00BE3033"/>
    <w:rsid w:val="00BE3302"/>
    <w:rsid w:val="00BF0E2E"/>
    <w:rsid w:val="00BF0EDF"/>
    <w:rsid w:val="00BF2C21"/>
    <w:rsid w:val="00BF372F"/>
    <w:rsid w:val="00BF3DF4"/>
    <w:rsid w:val="00BF3F49"/>
    <w:rsid w:val="00BF5005"/>
    <w:rsid w:val="00BF52AE"/>
    <w:rsid w:val="00BF5FBE"/>
    <w:rsid w:val="00BF7F5A"/>
    <w:rsid w:val="00C00644"/>
    <w:rsid w:val="00C007F9"/>
    <w:rsid w:val="00C0347E"/>
    <w:rsid w:val="00C0467A"/>
    <w:rsid w:val="00C05654"/>
    <w:rsid w:val="00C059C8"/>
    <w:rsid w:val="00C06721"/>
    <w:rsid w:val="00C10A0C"/>
    <w:rsid w:val="00C11B93"/>
    <w:rsid w:val="00C130A2"/>
    <w:rsid w:val="00C13591"/>
    <w:rsid w:val="00C135FB"/>
    <w:rsid w:val="00C149B0"/>
    <w:rsid w:val="00C14F08"/>
    <w:rsid w:val="00C16E81"/>
    <w:rsid w:val="00C17430"/>
    <w:rsid w:val="00C17486"/>
    <w:rsid w:val="00C201AA"/>
    <w:rsid w:val="00C2523E"/>
    <w:rsid w:val="00C25C2E"/>
    <w:rsid w:val="00C25D31"/>
    <w:rsid w:val="00C26456"/>
    <w:rsid w:val="00C26C27"/>
    <w:rsid w:val="00C26E30"/>
    <w:rsid w:val="00C32462"/>
    <w:rsid w:val="00C327EE"/>
    <w:rsid w:val="00C34840"/>
    <w:rsid w:val="00C357B4"/>
    <w:rsid w:val="00C36376"/>
    <w:rsid w:val="00C40D6D"/>
    <w:rsid w:val="00C443B8"/>
    <w:rsid w:val="00C46B9E"/>
    <w:rsid w:val="00C475EC"/>
    <w:rsid w:val="00C47DCF"/>
    <w:rsid w:val="00C508E1"/>
    <w:rsid w:val="00C51236"/>
    <w:rsid w:val="00C521B9"/>
    <w:rsid w:val="00C526D9"/>
    <w:rsid w:val="00C56027"/>
    <w:rsid w:val="00C60263"/>
    <w:rsid w:val="00C619A5"/>
    <w:rsid w:val="00C647CB"/>
    <w:rsid w:val="00C6622F"/>
    <w:rsid w:val="00C66CC3"/>
    <w:rsid w:val="00C66CFC"/>
    <w:rsid w:val="00C7087A"/>
    <w:rsid w:val="00C71B84"/>
    <w:rsid w:val="00C7686C"/>
    <w:rsid w:val="00C7751B"/>
    <w:rsid w:val="00C77801"/>
    <w:rsid w:val="00C83FA1"/>
    <w:rsid w:val="00C84028"/>
    <w:rsid w:val="00C8438D"/>
    <w:rsid w:val="00C86DC7"/>
    <w:rsid w:val="00C8726D"/>
    <w:rsid w:val="00C90B39"/>
    <w:rsid w:val="00C9386B"/>
    <w:rsid w:val="00C9391B"/>
    <w:rsid w:val="00C94073"/>
    <w:rsid w:val="00C94AB3"/>
    <w:rsid w:val="00CA2DB1"/>
    <w:rsid w:val="00CA418E"/>
    <w:rsid w:val="00CA498E"/>
    <w:rsid w:val="00CA6F6B"/>
    <w:rsid w:val="00CA776D"/>
    <w:rsid w:val="00CB004D"/>
    <w:rsid w:val="00CB1FE4"/>
    <w:rsid w:val="00CB2158"/>
    <w:rsid w:val="00CB26C3"/>
    <w:rsid w:val="00CB27BC"/>
    <w:rsid w:val="00CB2B6C"/>
    <w:rsid w:val="00CB5103"/>
    <w:rsid w:val="00CC14A7"/>
    <w:rsid w:val="00CC4C4D"/>
    <w:rsid w:val="00CC569F"/>
    <w:rsid w:val="00CC66E5"/>
    <w:rsid w:val="00CD0287"/>
    <w:rsid w:val="00CD05B6"/>
    <w:rsid w:val="00CD1424"/>
    <w:rsid w:val="00CD2089"/>
    <w:rsid w:val="00CD5DAB"/>
    <w:rsid w:val="00CD5F8E"/>
    <w:rsid w:val="00CD6D7D"/>
    <w:rsid w:val="00CD6ECC"/>
    <w:rsid w:val="00CD72A7"/>
    <w:rsid w:val="00CD7539"/>
    <w:rsid w:val="00CD7922"/>
    <w:rsid w:val="00CD7E91"/>
    <w:rsid w:val="00CE0AC9"/>
    <w:rsid w:val="00CE17B6"/>
    <w:rsid w:val="00CE1F16"/>
    <w:rsid w:val="00CE2D38"/>
    <w:rsid w:val="00CE4B30"/>
    <w:rsid w:val="00CE57BF"/>
    <w:rsid w:val="00CE5DDA"/>
    <w:rsid w:val="00CE60DE"/>
    <w:rsid w:val="00CE76AF"/>
    <w:rsid w:val="00CE7FC9"/>
    <w:rsid w:val="00CF0468"/>
    <w:rsid w:val="00CF17C9"/>
    <w:rsid w:val="00CF2373"/>
    <w:rsid w:val="00CF32DA"/>
    <w:rsid w:val="00CF37F6"/>
    <w:rsid w:val="00CF4C85"/>
    <w:rsid w:val="00CF4F30"/>
    <w:rsid w:val="00CF6F22"/>
    <w:rsid w:val="00CF7742"/>
    <w:rsid w:val="00CF7CF5"/>
    <w:rsid w:val="00D03BF9"/>
    <w:rsid w:val="00D04350"/>
    <w:rsid w:val="00D043F2"/>
    <w:rsid w:val="00D05A8A"/>
    <w:rsid w:val="00D07905"/>
    <w:rsid w:val="00D103BA"/>
    <w:rsid w:val="00D10F92"/>
    <w:rsid w:val="00D11A86"/>
    <w:rsid w:val="00D12DB0"/>
    <w:rsid w:val="00D12DE9"/>
    <w:rsid w:val="00D14A9F"/>
    <w:rsid w:val="00D14BA9"/>
    <w:rsid w:val="00D161C6"/>
    <w:rsid w:val="00D1733C"/>
    <w:rsid w:val="00D20AC2"/>
    <w:rsid w:val="00D20C72"/>
    <w:rsid w:val="00D246E0"/>
    <w:rsid w:val="00D24E2F"/>
    <w:rsid w:val="00D256A2"/>
    <w:rsid w:val="00D25AAA"/>
    <w:rsid w:val="00D25E48"/>
    <w:rsid w:val="00D324CE"/>
    <w:rsid w:val="00D32E5C"/>
    <w:rsid w:val="00D32EF2"/>
    <w:rsid w:val="00D335C1"/>
    <w:rsid w:val="00D35374"/>
    <w:rsid w:val="00D36825"/>
    <w:rsid w:val="00D37296"/>
    <w:rsid w:val="00D377DD"/>
    <w:rsid w:val="00D40605"/>
    <w:rsid w:val="00D40B7E"/>
    <w:rsid w:val="00D431D4"/>
    <w:rsid w:val="00D432DA"/>
    <w:rsid w:val="00D44121"/>
    <w:rsid w:val="00D457EF"/>
    <w:rsid w:val="00D457F0"/>
    <w:rsid w:val="00D459BD"/>
    <w:rsid w:val="00D45E1F"/>
    <w:rsid w:val="00D45E8C"/>
    <w:rsid w:val="00D502DC"/>
    <w:rsid w:val="00D5099B"/>
    <w:rsid w:val="00D511E6"/>
    <w:rsid w:val="00D51E75"/>
    <w:rsid w:val="00D53489"/>
    <w:rsid w:val="00D55FDC"/>
    <w:rsid w:val="00D56279"/>
    <w:rsid w:val="00D5634A"/>
    <w:rsid w:val="00D6012C"/>
    <w:rsid w:val="00D6021D"/>
    <w:rsid w:val="00D60420"/>
    <w:rsid w:val="00D6081B"/>
    <w:rsid w:val="00D653DA"/>
    <w:rsid w:val="00D70AC6"/>
    <w:rsid w:val="00D70F3F"/>
    <w:rsid w:val="00D73D57"/>
    <w:rsid w:val="00D76F82"/>
    <w:rsid w:val="00D77FC2"/>
    <w:rsid w:val="00D80C62"/>
    <w:rsid w:val="00D82BFA"/>
    <w:rsid w:val="00D84A5C"/>
    <w:rsid w:val="00D867D1"/>
    <w:rsid w:val="00D86D7E"/>
    <w:rsid w:val="00D87581"/>
    <w:rsid w:val="00D87BE7"/>
    <w:rsid w:val="00D93230"/>
    <w:rsid w:val="00D941FF"/>
    <w:rsid w:val="00D94E27"/>
    <w:rsid w:val="00DA48B5"/>
    <w:rsid w:val="00DA752C"/>
    <w:rsid w:val="00DB1699"/>
    <w:rsid w:val="00DB1FAB"/>
    <w:rsid w:val="00DB26E1"/>
    <w:rsid w:val="00DB2975"/>
    <w:rsid w:val="00DB2B99"/>
    <w:rsid w:val="00DB4BC1"/>
    <w:rsid w:val="00DB67B2"/>
    <w:rsid w:val="00DB6EEC"/>
    <w:rsid w:val="00DB7DC1"/>
    <w:rsid w:val="00DC08DD"/>
    <w:rsid w:val="00DC3A87"/>
    <w:rsid w:val="00DC45AE"/>
    <w:rsid w:val="00DC57AC"/>
    <w:rsid w:val="00DD432D"/>
    <w:rsid w:val="00DD4C3E"/>
    <w:rsid w:val="00DD4F1A"/>
    <w:rsid w:val="00DD5258"/>
    <w:rsid w:val="00DD66D9"/>
    <w:rsid w:val="00DD6FD4"/>
    <w:rsid w:val="00DD72E3"/>
    <w:rsid w:val="00DE0C8A"/>
    <w:rsid w:val="00DE1E6C"/>
    <w:rsid w:val="00DE35C9"/>
    <w:rsid w:val="00DE781A"/>
    <w:rsid w:val="00DF0022"/>
    <w:rsid w:val="00DF1595"/>
    <w:rsid w:val="00DF1F10"/>
    <w:rsid w:val="00DF45A9"/>
    <w:rsid w:val="00DF4CB9"/>
    <w:rsid w:val="00DF718F"/>
    <w:rsid w:val="00DF741D"/>
    <w:rsid w:val="00DF7932"/>
    <w:rsid w:val="00E02837"/>
    <w:rsid w:val="00E042E3"/>
    <w:rsid w:val="00E05BA5"/>
    <w:rsid w:val="00E06CC7"/>
    <w:rsid w:val="00E06F4F"/>
    <w:rsid w:val="00E073AB"/>
    <w:rsid w:val="00E07423"/>
    <w:rsid w:val="00E07426"/>
    <w:rsid w:val="00E11FF5"/>
    <w:rsid w:val="00E15AC0"/>
    <w:rsid w:val="00E16615"/>
    <w:rsid w:val="00E21DC6"/>
    <w:rsid w:val="00E22E49"/>
    <w:rsid w:val="00E24658"/>
    <w:rsid w:val="00E24B58"/>
    <w:rsid w:val="00E24B62"/>
    <w:rsid w:val="00E25768"/>
    <w:rsid w:val="00E263EB"/>
    <w:rsid w:val="00E3116E"/>
    <w:rsid w:val="00E32428"/>
    <w:rsid w:val="00E34DF5"/>
    <w:rsid w:val="00E350B0"/>
    <w:rsid w:val="00E37294"/>
    <w:rsid w:val="00E40CBC"/>
    <w:rsid w:val="00E433D8"/>
    <w:rsid w:val="00E453DE"/>
    <w:rsid w:val="00E467DE"/>
    <w:rsid w:val="00E478EA"/>
    <w:rsid w:val="00E54BB4"/>
    <w:rsid w:val="00E55EC9"/>
    <w:rsid w:val="00E609A3"/>
    <w:rsid w:val="00E60D5F"/>
    <w:rsid w:val="00E60FB4"/>
    <w:rsid w:val="00E649BF"/>
    <w:rsid w:val="00E658DD"/>
    <w:rsid w:val="00E6632B"/>
    <w:rsid w:val="00E70357"/>
    <w:rsid w:val="00E70480"/>
    <w:rsid w:val="00E73BB6"/>
    <w:rsid w:val="00E73E53"/>
    <w:rsid w:val="00E75B7A"/>
    <w:rsid w:val="00E75CEE"/>
    <w:rsid w:val="00E803BF"/>
    <w:rsid w:val="00E80614"/>
    <w:rsid w:val="00E80AA4"/>
    <w:rsid w:val="00E80E96"/>
    <w:rsid w:val="00E81E34"/>
    <w:rsid w:val="00E836C5"/>
    <w:rsid w:val="00E87044"/>
    <w:rsid w:val="00E8798F"/>
    <w:rsid w:val="00E87A6E"/>
    <w:rsid w:val="00E9656E"/>
    <w:rsid w:val="00E968D3"/>
    <w:rsid w:val="00E9765F"/>
    <w:rsid w:val="00EA08F9"/>
    <w:rsid w:val="00EA2152"/>
    <w:rsid w:val="00EA4549"/>
    <w:rsid w:val="00EB108D"/>
    <w:rsid w:val="00EB205A"/>
    <w:rsid w:val="00EB2E4E"/>
    <w:rsid w:val="00EB2F51"/>
    <w:rsid w:val="00EB37B4"/>
    <w:rsid w:val="00EB4250"/>
    <w:rsid w:val="00EB42B3"/>
    <w:rsid w:val="00EB553E"/>
    <w:rsid w:val="00EB5643"/>
    <w:rsid w:val="00EB6AB4"/>
    <w:rsid w:val="00EC1484"/>
    <w:rsid w:val="00EC3386"/>
    <w:rsid w:val="00EC384F"/>
    <w:rsid w:val="00ED16C9"/>
    <w:rsid w:val="00ED1BAB"/>
    <w:rsid w:val="00ED3017"/>
    <w:rsid w:val="00ED6003"/>
    <w:rsid w:val="00EE3ADF"/>
    <w:rsid w:val="00EE3B41"/>
    <w:rsid w:val="00EE406B"/>
    <w:rsid w:val="00EE4B70"/>
    <w:rsid w:val="00EE55E0"/>
    <w:rsid w:val="00EE5805"/>
    <w:rsid w:val="00EF1C1B"/>
    <w:rsid w:val="00EF2ECC"/>
    <w:rsid w:val="00EF7A63"/>
    <w:rsid w:val="00F01362"/>
    <w:rsid w:val="00F060C6"/>
    <w:rsid w:val="00F070A2"/>
    <w:rsid w:val="00F07D55"/>
    <w:rsid w:val="00F12892"/>
    <w:rsid w:val="00F133AB"/>
    <w:rsid w:val="00F13D0C"/>
    <w:rsid w:val="00F13EA8"/>
    <w:rsid w:val="00F1557E"/>
    <w:rsid w:val="00F15940"/>
    <w:rsid w:val="00F17F1E"/>
    <w:rsid w:val="00F22409"/>
    <w:rsid w:val="00F230D5"/>
    <w:rsid w:val="00F23E3F"/>
    <w:rsid w:val="00F24B85"/>
    <w:rsid w:val="00F27148"/>
    <w:rsid w:val="00F27D9C"/>
    <w:rsid w:val="00F30B9A"/>
    <w:rsid w:val="00F31F25"/>
    <w:rsid w:val="00F35692"/>
    <w:rsid w:val="00F35951"/>
    <w:rsid w:val="00F435DC"/>
    <w:rsid w:val="00F4415F"/>
    <w:rsid w:val="00F45E09"/>
    <w:rsid w:val="00F47104"/>
    <w:rsid w:val="00F47541"/>
    <w:rsid w:val="00F476E1"/>
    <w:rsid w:val="00F51161"/>
    <w:rsid w:val="00F52A5E"/>
    <w:rsid w:val="00F53A36"/>
    <w:rsid w:val="00F53CEA"/>
    <w:rsid w:val="00F563B9"/>
    <w:rsid w:val="00F56DA4"/>
    <w:rsid w:val="00F56F94"/>
    <w:rsid w:val="00F631C3"/>
    <w:rsid w:val="00F66980"/>
    <w:rsid w:val="00F66DD7"/>
    <w:rsid w:val="00F675A2"/>
    <w:rsid w:val="00F74CAC"/>
    <w:rsid w:val="00F74E30"/>
    <w:rsid w:val="00F811A0"/>
    <w:rsid w:val="00F8158B"/>
    <w:rsid w:val="00F81725"/>
    <w:rsid w:val="00F830A5"/>
    <w:rsid w:val="00F84042"/>
    <w:rsid w:val="00F846C0"/>
    <w:rsid w:val="00F855EA"/>
    <w:rsid w:val="00F87060"/>
    <w:rsid w:val="00F92405"/>
    <w:rsid w:val="00F929B7"/>
    <w:rsid w:val="00F947D5"/>
    <w:rsid w:val="00FA093B"/>
    <w:rsid w:val="00FA0C32"/>
    <w:rsid w:val="00FA0D77"/>
    <w:rsid w:val="00FA13EF"/>
    <w:rsid w:val="00FA1752"/>
    <w:rsid w:val="00FA3C89"/>
    <w:rsid w:val="00FA4D63"/>
    <w:rsid w:val="00FA70C1"/>
    <w:rsid w:val="00FB08D4"/>
    <w:rsid w:val="00FB0E1C"/>
    <w:rsid w:val="00FB2EE5"/>
    <w:rsid w:val="00FB44ED"/>
    <w:rsid w:val="00FB5746"/>
    <w:rsid w:val="00FB59E2"/>
    <w:rsid w:val="00FB5FA3"/>
    <w:rsid w:val="00FB62B4"/>
    <w:rsid w:val="00FB6DC8"/>
    <w:rsid w:val="00FC01C5"/>
    <w:rsid w:val="00FC5BF9"/>
    <w:rsid w:val="00FC6B0D"/>
    <w:rsid w:val="00FC6DC7"/>
    <w:rsid w:val="00FC7FFC"/>
    <w:rsid w:val="00FD342E"/>
    <w:rsid w:val="00FD4176"/>
    <w:rsid w:val="00FD5AB8"/>
    <w:rsid w:val="00FD6A9E"/>
    <w:rsid w:val="00FD6DC9"/>
    <w:rsid w:val="00FE1030"/>
    <w:rsid w:val="00FE14F6"/>
    <w:rsid w:val="00FE5AA1"/>
    <w:rsid w:val="00FF6A84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link w:val="ac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23C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5723C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445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445309"/>
    <w:rPr>
      <w:sz w:val="24"/>
      <w:szCs w:val="24"/>
    </w:rPr>
  </w:style>
  <w:style w:type="paragraph" w:customStyle="1" w:styleId="ListParagraph">
    <w:name w:val="List Paragraph"/>
    <w:basedOn w:val="a"/>
    <w:link w:val="ListParagraph0"/>
    <w:rsid w:val="007015E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0">
    <w:name w:val="List Paragraph Знак"/>
    <w:link w:val="ListParagraph"/>
    <w:rsid w:val="007015ED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link w:val="ac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23C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5723C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4453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445309"/>
    <w:rPr>
      <w:sz w:val="24"/>
      <w:szCs w:val="24"/>
    </w:rPr>
  </w:style>
  <w:style w:type="paragraph" w:customStyle="1" w:styleId="ListParagraph">
    <w:name w:val="List Paragraph"/>
    <w:basedOn w:val="a"/>
    <w:link w:val="ListParagraph0"/>
    <w:rsid w:val="007015E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0">
    <w:name w:val="List Paragraph Знак"/>
    <w:link w:val="ListParagraph"/>
    <w:rsid w:val="007015ED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BE99-E0D5-4A7A-9A78-2F6BCE5C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User 09</cp:lastModifiedBy>
  <cp:revision>2</cp:revision>
  <cp:lastPrinted>2022-06-17T04:08:00Z</cp:lastPrinted>
  <dcterms:created xsi:type="dcterms:W3CDTF">2022-09-26T09:12:00Z</dcterms:created>
  <dcterms:modified xsi:type="dcterms:W3CDTF">2022-09-26T09:12:00Z</dcterms:modified>
</cp:coreProperties>
</file>