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4536" w:val="left"/>
        </w:tabs>
        <w:ind/>
        <w:jc w:val="center"/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администрациЯ Цимлянского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 w:right="-604"/>
        <w:jc w:val="center"/>
        <w:rPr>
          <w:b w:val="1"/>
          <w:sz w:val="28"/>
        </w:rPr>
      </w:pPr>
    </w:p>
    <w:p w14:paraId="08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__.09.2022                                              № ___                                         г. Цимлянск</w:t>
      </w:r>
    </w:p>
    <w:p w14:paraId="09000000">
      <w:pPr>
        <w:ind/>
        <w:jc w:val="center"/>
        <w:rPr>
          <w:sz w:val="28"/>
        </w:rPr>
      </w:pPr>
    </w:p>
    <w:p w14:paraId="0A000000">
      <w:pPr>
        <w:widowControl w:val="0"/>
        <w:ind w:right="3401"/>
        <w:contextualSpacing w:val="1"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>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от 04.08.2022 № </w:t>
      </w:r>
      <w:r>
        <w:rPr>
          <w:sz w:val="28"/>
        </w:rPr>
        <w:t>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</w:t>
      </w:r>
      <w:r>
        <w:rPr>
          <w:sz w:val="28"/>
        </w:rPr>
        <w:t>нию Цимлянского района на возмещение части затрат на горюче-смазочные материалы»</w:t>
      </w:r>
    </w:p>
    <w:p w14:paraId="0B000000">
      <w:pPr>
        <w:rPr>
          <w:sz w:val="28"/>
        </w:rPr>
      </w:pPr>
    </w:p>
    <w:p w14:paraId="0C000000">
      <w:pPr>
        <w:pStyle w:val="Style_3"/>
        <w:tabs>
          <w:tab w:leader="none" w:pos="709" w:val="left"/>
        </w:tabs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</w:t>
      </w:r>
      <w:r>
        <w:rPr>
          <w:sz w:val="28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</w:t>
      </w:r>
      <w:r>
        <w:rPr>
          <w:sz w:val="28"/>
        </w:rPr>
        <w:t>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</w:t>
      </w:r>
      <w:r>
        <w:rPr>
          <w:sz w:val="28"/>
        </w:rPr>
        <w:t>йской Федерации и отдельных положений некоторых актов Правительства Российской Федерации»</w:t>
      </w:r>
      <w:r>
        <w:rPr>
          <w:sz w:val="28"/>
          <w:highlight w:val="white"/>
        </w:rPr>
        <w:t xml:space="preserve">, в целях приведения правового документа в соответствие с действующим законодательством, </w:t>
      </w:r>
      <w:r>
        <w:rPr>
          <w:sz w:val="28"/>
        </w:rPr>
        <w:t>Администрация Цимлянского района</w:t>
      </w:r>
    </w:p>
    <w:p w14:paraId="0D000000">
      <w:pPr>
        <w:pStyle w:val="Style_3"/>
        <w:spacing w:after="0" w:before="0"/>
        <w:ind/>
        <w:jc w:val="both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0F000000">
      <w:pPr>
        <w:ind w:firstLine="0" w:left="992"/>
        <w:jc w:val="both"/>
        <w:rPr>
          <w:sz w:val="28"/>
        </w:rPr>
      </w:pPr>
    </w:p>
    <w:p w14:paraId="10000000">
      <w:pPr>
        <w:pStyle w:val="Style_4"/>
        <w:widowControl w:val="0"/>
        <w:numPr>
          <w:ilvl w:val="0"/>
          <w:numId w:val="1"/>
        </w:numPr>
        <w:spacing w:after="0" w:line="240" w:lineRule="auto"/>
        <w:ind w:firstLine="709" w:left="0" w:right="-1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</w:t>
      </w:r>
      <w:r>
        <w:rPr>
          <w:rFonts w:ascii="Times New Roman" w:hAnsi="Times New Roman"/>
          <w:sz w:val="28"/>
        </w:rPr>
        <w:t xml:space="preserve">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1000000">
      <w:pPr>
        <w:pStyle w:val="Style_4"/>
        <w:widowControl w:val="0"/>
        <w:numPr>
          <w:ilvl w:val="1"/>
          <w:numId w:val="2"/>
        </w:numPr>
        <w:tabs>
          <w:tab w:leader="none" w:pos="1134" w:val="left"/>
        </w:tabs>
        <w:spacing w:after="0" w:line="240" w:lineRule="auto"/>
        <w:ind w:right="-1"/>
        <w:contextualSpacing w:val="1"/>
        <w:jc w:val="both"/>
        <w:rPr>
          <w:rFonts w:ascii="Times New Roman" w:hAnsi="Times New Roman"/>
          <w:sz w:val="28"/>
        </w:rPr>
      </w:pPr>
      <w:r>
        <w:rPr>
          <w:sz w:val="28"/>
        </w:rPr>
        <w:t>П</w:t>
      </w:r>
      <w:r>
        <w:rPr>
          <w:rFonts w:ascii="Times New Roman" w:hAnsi="Times New Roman"/>
          <w:sz w:val="28"/>
        </w:rPr>
        <w:t>ункт 2.5.</w:t>
      </w:r>
      <w:r>
        <w:rPr>
          <w:rFonts w:ascii="Times New Roman" w:hAnsi="Times New Roman"/>
          <w:sz w:val="28"/>
        </w:rPr>
        <w:t>дополнить</w:t>
      </w:r>
      <w:r>
        <w:rPr>
          <w:rFonts w:ascii="Times New Roman" w:hAnsi="Times New Roman"/>
          <w:sz w:val="28"/>
        </w:rPr>
        <w:t xml:space="preserve"> подпункт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2.5.14.</w:t>
      </w:r>
      <w:r>
        <w:rPr>
          <w:rFonts w:ascii="Times New Roman" w:hAnsi="Times New Roman"/>
          <w:sz w:val="28"/>
        </w:rPr>
        <w:t xml:space="preserve"> следующего содержания</w:t>
      </w:r>
      <w:r>
        <w:rPr>
          <w:rFonts w:ascii="Times New Roman" w:hAnsi="Times New Roman"/>
          <w:sz w:val="28"/>
        </w:rPr>
        <w:t>:</w:t>
      </w:r>
    </w:p>
    <w:p w14:paraId="12000000">
      <w:pPr>
        <w:widowControl w:val="0"/>
        <w:ind w:right="-1"/>
        <w:contextualSpacing w:val="1"/>
        <w:jc w:val="both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2.5.14</w:t>
      </w:r>
      <w:r>
        <w:rPr>
          <w:sz w:val="28"/>
        </w:rPr>
        <w:t xml:space="preserve">. </w:t>
      </w:r>
      <w:r>
        <w:rPr>
          <w:spacing w:val="2"/>
          <w:sz w:val="28"/>
        </w:rPr>
        <w:t>Иные документы</w:t>
      </w:r>
      <w:r>
        <w:rPr>
          <w:spacing w:val="2"/>
          <w:sz w:val="28"/>
        </w:rPr>
        <w:t>.</w:t>
      </w:r>
      <w:r>
        <w:rPr>
          <w:spacing w:val="2"/>
          <w:sz w:val="28"/>
        </w:rPr>
        <w:t>».</w:t>
      </w:r>
    </w:p>
    <w:p w14:paraId="13000000">
      <w:pPr>
        <w:pStyle w:val="Style_4"/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Изложить пункт 2.2.4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следующей редакции: </w:t>
      </w:r>
    </w:p>
    <w:p w14:paraId="14000000">
      <w:pPr>
        <w:pStyle w:val="Style_4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Процент возмещения части затрат на горюче-смазочные материалы (топливо), организациям, индивидуальным предпринимателям, </w:t>
      </w:r>
      <w:r>
        <w:rPr>
          <w:rFonts w:ascii="Times New Roman" w:hAnsi="Times New Roman"/>
          <w:sz w:val="28"/>
        </w:rPr>
        <w:t>осуществляющих перевозку пассажиров и багажа по муниципальным маршрутам Цимлянского района установить в размере 100 %. Возмещение затрат</w:t>
      </w:r>
      <w:r>
        <w:rPr>
          <w:rFonts w:ascii="Times New Roman" w:hAnsi="Times New Roman"/>
          <w:sz w:val="28"/>
        </w:rPr>
        <w:t xml:space="preserve"> не </w:t>
      </w:r>
      <w:r>
        <w:rPr>
          <w:rFonts w:ascii="Times New Roman" w:hAnsi="Times New Roman"/>
          <w:spacing w:val="2"/>
          <w:sz w:val="28"/>
        </w:rPr>
        <w:t>может превышать объем бюджетных ассигнований, предусмотренных в бюджете Цимлянского района на указанные цели на соответствующий финансовый год и объем лимитов бюджетных обязательств, утвержденных в установленном порядке на предоставление субсидии</w:t>
      </w:r>
      <w:r>
        <w:rPr>
          <w:rFonts w:ascii="Times New Roman" w:hAnsi="Times New Roman"/>
          <w:spacing w:val="2"/>
          <w:sz w:val="28"/>
        </w:rPr>
        <w:t>.</w:t>
      </w:r>
      <w:r>
        <w:rPr>
          <w:rFonts w:ascii="Times New Roman" w:hAnsi="Times New Roman"/>
          <w:spacing w:val="2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 Контроль за выполнением постановления возложить на</w:t>
      </w:r>
      <w:r>
        <w:rPr>
          <w:sz w:val="28"/>
        </w:rPr>
        <w:t xml:space="preserve"> заместителя главы Администрации Цимлянского района по строительству, ЖКХ и архитектуре Менгеля С.В.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>Глава Администрации</w:t>
      </w:r>
    </w:p>
    <w:p w14:paraId="1A000000">
      <w:pPr>
        <w:rPr>
          <w:sz w:val="28"/>
        </w:rPr>
      </w:pPr>
      <w:r>
        <w:rPr>
          <w:sz w:val="28"/>
        </w:rPr>
        <w:t xml:space="preserve">Цимлянского района                                                               </w:t>
      </w:r>
      <w:r>
        <w:rPr>
          <w:sz w:val="28"/>
        </w:rPr>
        <w:t xml:space="preserve">         В.В. Светличный</w:t>
      </w:r>
    </w:p>
    <w:p w14:paraId="1B000000">
      <w:pPr>
        <w:widowControl w:val="0"/>
        <w:ind/>
        <w:contextualSpacing w:val="1"/>
        <w:rPr>
          <w:sz w:val="28"/>
        </w:rPr>
      </w:pPr>
    </w:p>
    <w:p w14:paraId="1C000000">
      <w:pPr>
        <w:widowControl w:val="0"/>
        <w:ind/>
        <w:contextualSpacing w:val="1"/>
        <w:rPr>
          <w:sz w:val="28"/>
        </w:rPr>
      </w:pPr>
    </w:p>
    <w:p w14:paraId="1D000000">
      <w:pPr>
        <w:widowControl w:val="0"/>
        <w:ind/>
        <w:contextualSpacing w:val="1"/>
        <w:rPr>
          <w:sz w:val="28"/>
        </w:rPr>
      </w:pPr>
    </w:p>
    <w:p w14:paraId="1E000000">
      <w:pPr>
        <w:widowControl w:val="0"/>
        <w:ind/>
        <w:contextualSpacing w:val="1"/>
        <w:rPr>
          <w:sz w:val="28"/>
        </w:rPr>
      </w:pPr>
    </w:p>
    <w:p w14:paraId="1F000000">
      <w:pPr>
        <w:widowControl w:val="0"/>
        <w:ind/>
        <w:contextualSpacing w:val="1"/>
        <w:rPr>
          <w:sz w:val="28"/>
        </w:rPr>
      </w:pPr>
    </w:p>
    <w:p w14:paraId="20000000">
      <w:pPr>
        <w:widowControl w:val="0"/>
        <w:ind/>
        <w:contextualSpacing w:val="1"/>
        <w:rPr>
          <w:sz w:val="28"/>
        </w:rPr>
      </w:pPr>
    </w:p>
    <w:p w14:paraId="21000000">
      <w:pPr>
        <w:widowControl w:val="0"/>
        <w:ind/>
        <w:contextualSpacing w:val="1"/>
        <w:rPr>
          <w:sz w:val="28"/>
        </w:rPr>
      </w:pPr>
    </w:p>
    <w:p w14:paraId="22000000">
      <w:pPr>
        <w:widowControl w:val="0"/>
        <w:ind/>
        <w:contextualSpacing w:val="1"/>
        <w:rPr>
          <w:sz w:val="28"/>
        </w:rPr>
      </w:pPr>
    </w:p>
    <w:p w14:paraId="23000000">
      <w:pPr>
        <w:widowControl w:val="0"/>
        <w:ind/>
        <w:contextualSpacing w:val="1"/>
        <w:rPr>
          <w:sz w:val="28"/>
        </w:rPr>
      </w:pPr>
    </w:p>
    <w:p w14:paraId="24000000">
      <w:pPr>
        <w:widowControl w:val="0"/>
        <w:ind/>
        <w:contextualSpacing w:val="1"/>
        <w:rPr>
          <w:sz w:val="28"/>
        </w:rPr>
      </w:pPr>
    </w:p>
    <w:p w14:paraId="25000000">
      <w:pPr>
        <w:widowControl w:val="0"/>
        <w:ind/>
        <w:contextualSpacing w:val="1"/>
        <w:rPr>
          <w:sz w:val="28"/>
        </w:rPr>
      </w:pPr>
    </w:p>
    <w:p w14:paraId="26000000">
      <w:pPr>
        <w:widowControl w:val="0"/>
        <w:ind/>
        <w:contextualSpacing w:val="1"/>
        <w:rPr>
          <w:sz w:val="28"/>
        </w:rPr>
      </w:pPr>
    </w:p>
    <w:p w14:paraId="27000000">
      <w:pPr>
        <w:widowControl w:val="0"/>
        <w:ind/>
        <w:contextualSpacing w:val="1"/>
        <w:rPr>
          <w:sz w:val="28"/>
        </w:rPr>
      </w:pPr>
    </w:p>
    <w:p w14:paraId="28000000">
      <w:pPr>
        <w:widowControl w:val="0"/>
        <w:ind/>
        <w:contextualSpacing w:val="1"/>
        <w:rPr>
          <w:sz w:val="28"/>
        </w:rPr>
      </w:pPr>
    </w:p>
    <w:p w14:paraId="29000000">
      <w:pPr>
        <w:widowControl w:val="0"/>
        <w:ind/>
        <w:contextualSpacing w:val="1"/>
        <w:rPr>
          <w:sz w:val="28"/>
        </w:rPr>
      </w:pPr>
    </w:p>
    <w:p w14:paraId="2A000000">
      <w:pPr>
        <w:widowControl w:val="0"/>
        <w:ind/>
        <w:contextualSpacing w:val="1"/>
        <w:rPr>
          <w:sz w:val="28"/>
        </w:rPr>
      </w:pPr>
    </w:p>
    <w:p w14:paraId="2B000000">
      <w:pPr>
        <w:widowControl w:val="0"/>
        <w:ind/>
        <w:contextualSpacing w:val="1"/>
        <w:rPr>
          <w:sz w:val="28"/>
        </w:rPr>
      </w:pPr>
    </w:p>
    <w:p w14:paraId="2C000000">
      <w:pPr>
        <w:widowControl w:val="0"/>
        <w:ind/>
        <w:contextualSpacing w:val="1"/>
        <w:rPr>
          <w:sz w:val="28"/>
        </w:rPr>
      </w:pPr>
    </w:p>
    <w:p w14:paraId="2D000000">
      <w:pPr>
        <w:widowControl w:val="0"/>
        <w:ind/>
        <w:contextualSpacing w:val="1"/>
        <w:rPr>
          <w:sz w:val="28"/>
        </w:rPr>
      </w:pPr>
    </w:p>
    <w:p w14:paraId="2E000000">
      <w:pPr>
        <w:widowControl w:val="0"/>
        <w:ind/>
        <w:contextualSpacing w:val="1"/>
        <w:rPr>
          <w:sz w:val="28"/>
        </w:rPr>
      </w:pPr>
    </w:p>
    <w:p w14:paraId="2F000000">
      <w:pPr>
        <w:widowControl w:val="0"/>
        <w:ind/>
        <w:contextualSpacing w:val="1"/>
        <w:rPr>
          <w:sz w:val="28"/>
        </w:rPr>
      </w:pPr>
    </w:p>
    <w:p w14:paraId="30000000">
      <w:pPr>
        <w:widowControl w:val="0"/>
        <w:ind/>
        <w:contextualSpacing w:val="1"/>
        <w:rPr>
          <w:sz w:val="28"/>
        </w:rPr>
      </w:pPr>
    </w:p>
    <w:p w14:paraId="31000000">
      <w:pPr>
        <w:widowControl w:val="0"/>
        <w:ind/>
        <w:contextualSpacing w:val="1"/>
        <w:rPr>
          <w:sz w:val="28"/>
        </w:rPr>
      </w:pPr>
      <w:bookmarkStart w:id="1" w:name="_GoBack"/>
      <w:bookmarkEnd w:id="1"/>
    </w:p>
    <w:p w14:paraId="32000000">
      <w:pPr>
        <w:widowControl w:val="0"/>
        <w:ind/>
        <w:contextualSpacing w:val="1"/>
        <w:rPr>
          <w:sz w:val="28"/>
        </w:rPr>
      </w:pPr>
    </w:p>
    <w:p w14:paraId="33000000">
      <w:pPr>
        <w:widowControl w:val="0"/>
        <w:ind/>
        <w:contextualSpacing w:val="1"/>
        <w:rPr>
          <w:sz w:val="28"/>
        </w:rPr>
      </w:pPr>
    </w:p>
    <w:p w14:paraId="34000000">
      <w:pPr>
        <w:widowControl w:val="0"/>
        <w:ind/>
        <w:contextualSpacing w:val="1"/>
        <w:rPr>
          <w:sz w:val="22"/>
        </w:rPr>
      </w:pPr>
      <w:r>
        <w:rPr>
          <w:sz w:val="22"/>
        </w:rPr>
        <w:t xml:space="preserve">Постановление вносит </w:t>
      </w:r>
      <w:r>
        <w:rPr>
          <w:sz w:val="22"/>
        </w:rPr>
        <w:br/>
      </w:r>
      <w:r>
        <w:rPr>
          <w:sz w:val="22"/>
        </w:rPr>
        <w:t>отдел строительства и</w:t>
      </w:r>
    </w:p>
    <w:p w14:paraId="35000000">
      <w:pPr>
        <w:widowControl w:val="0"/>
        <w:tabs>
          <w:tab w:leader="none" w:pos="284" w:val="left"/>
        </w:tabs>
        <w:ind/>
        <w:contextualSpacing w:val="1"/>
        <w:rPr>
          <w:sz w:val="22"/>
        </w:rPr>
      </w:pPr>
      <w:r>
        <w:rPr>
          <w:sz w:val="22"/>
        </w:rPr>
        <w:t>муниципального хозяйства</w:t>
      </w:r>
    </w:p>
    <w:p w14:paraId="36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</w:p>
    <w:sectPr>
      <w:footerReference r:id="rId1" w:type="default"/>
      <w:pgSz w:h="16838" w:orient="portrait" w:w="11906"/>
      <w:pgMar w:bottom="1134" w:footer="567" w:gutter="0" w:header="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432" w:left="432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caption"/>
    <w:basedOn w:val="Style_5"/>
    <w:link w:val="Style_6_ch"/>
    <w:pPr>
      <w:spacing w:after="120" w:before="120"/>
      <w:ind/>
    </w:pPr>
    <w:rPr>
      <w:rFonts w:ascii="PT Astra Serif" w:hAnsi="PT Astra Serif"/>
      <w:i w:val="1"/>
      <w:sz w:val="24"/>
    </w:rPr>
  </w:style>
  <w:style w:styleId="Style_6_ch" w:type="character">
    <w:name w:val="caption"/>
    <w:basedOn w:val="Style_5_ch"/>
    <w:link w:val="Style_6"/>
    <w:rPr>
      <w:rFonts w:ascii="PT Astra Serif" w:hAnsi="PT Astra Serif"/>
      <w:i w:val="1"/>
      <w:sz w:val="24"/>
    </w:rPr>
  </w:style>
  <w:style w:styleId="Style_7" w:type="paragraph">
    <w:name w:val="Body Text Indent 3"/>
    <w:basedOn w:val="Style_5"/>
    <w:link w:val="Style_7_ch"/>
    <w:pPr>
      <w:spacing w:after="120"/>
      <w:ind w:firstLine="0" w:left="283"/>
    </w:pPr>
    <w:rPr>
      <w:sz w:val="16"/>
    </w:rPr>
  </w:style>
  <w:style w:styleId="Style_7_ch" w:type="character">
    <w:name w:val="Body Text Indent 3"/>
    <w:basedOn w:val="Style_5_ch"/>
    <w:link w:val="Style_7"/>
    <w:rPr>
      <w:sz w:val="16"/>
    </w:rPr>
  </w:style>
  <w:style w:styleId="Style_8" w:type="paragraph">
    <w:name w:val="Посещённая гиперссылка"/>
    <w:link w:val="Style_8_ch"/>
    <w:rPr>
      <w:color w:val="800080"/>
      <w:u w:val="single"/>
    </w:rPr>
  </w:style>
  <w:style w:styleId="Style_8_ch" w:type="character">
    <w:name w:val="Посещённая гиперссылка"/>
    <w:link w:val="Style_8"/>
    <w:rPr>
      <w:color w:val="800080"/>
      <w:u w:val="single"/>
    </w:rPr>
  </w:style>
  <w:style w:styleId="Style_9" w:type="paragraph">
    <w:name w:val="toc 2"/>
    <w:next w:val="Style_5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сновной текст 3 Знак"/>
    <w:link w:val="Style_11_ch"/>
    <w:rPr>
      <w:sz w:val="28"/>
    </w:rPr>
  </w:style>
  <w:style w:styleId="Style_11_ch" w:type="character">
    <w:name w:val="Основной текст 3 Знак"/>
    <w:link w:val="Style_11"/>
    <w:rPr>
      <w:sz w:val="28"/>
    </w:rPr>
  </w:style>
  <w:style w:styleId="Style_12" w:type="paragraph">
    <w:name w:val="Текст выноски Знак"/>
    <w:link w:val="Style_12_ch"/>
    <w:rPr>
      <w:rFonts w:ascii="Tahoma" w:hAnsi="Tahoma"/>
      <w:sz w:val="16"/>
    </w:rPr>
  </w:style>
  <w:style w:styleId="Style_12_ch" w:type="character">
    <w:name w:val="Текст выноски Знак"/>
    <w:link w:val="Style_12"/>
    <w:rPr>
      <w:rFonts w:ascii="Tahoma" w:hAnsi="Tahoma"/>
      <w:sz w:val="16"/>
    </w:rPr>
  </w:style>
  <w:style w:styleId="Style_13" w:type="paragraph">
    <w:name w:val="toc 6"/>
    <w:next w:val="Style_5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Название объекта2"/>
    <w:basedOn w:val="Style_15"/>
    <w:link w:val="Style_14_ch"/>
    <w:rPr>
      <w:rFonts w:ascii="PT Astra Serif" w:hAnsi="PT Astra Serif"/>
      <w:i w:val="1"/>
      <w:sz w:val="24"/>
    </w:rPr>
  </w:style>
  <w:style w:styleId="Style_14_ch" w:type="character">
    <w:name w:val="Название объекта2"/>
    <w:basedOn w:val="Style_15_ch"/>
    <w:link w:val="Style_14"/>
    <w:rPr>
      <w:rFonts w:ascii="PT Astra Serif" w:hAnsi="PT Astra Serif"/>
      <w:i w:val="1"/>
      <w:sz w:val="24"/>
    </w:rPr>
  </w:style>
  <w:style w:styleId="Style_16" w:type="paragraph">
    <w:name w:val="toc 7"/>
    <w:next w:val="Style_5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xl76"/>
    <w:basedOn w:val="Style_5"/>
    <w:link w:val="Style_17_ch"/>
    <w:pPr>
      <w:spacing w:afterAutospacing="on" w:beforeAutospacing="on"/>
      <w:ind/>
      <w:jc w:val="center"/>
    </w:pPr>
    <w:rPr>
      <w:sz w:val="24"/>
    </w:rPr>
  </w:style>
  <w:style w:styleId="Style_17_ch" w:type="character">
    <w:name w:val="xl76"/>
    <w:basedOn w:val="Style_5_ch"/>
    <w:link w:val="Style_17"/>
    <w:rPr>
      <w:sz w:val="24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Заголовок 11"/>
    <w:basedOn w:val="Style_5"/>
    <w:next w:val="Style_5"/>
    <w:link w:val="Style_19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9_ch" w:type="character">
    <w:name w:val="Заголовок 11"/>
    <w:basedOn w:val="Style_5_ch"/>
    <w:link w:val="Style_19"/>
    <w:rPr>
      <w:rFonts w:ascii="AG Souvenir" w:hAnsi="AG Souvenir"/>
      <w:b w:val="1"/>
      <w:spacing w:val="38"/>
      <w:sz w:val="28"/>
    </w:rPr>
  </w:style>
  <w:style w:styleId="Style_20" w:type="paragraph">
    <w:name w:val="xl72"/>
    <w:basedOn w:val="Style_5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xl72"/>
    <w:basedOn w:val="Style_5_ch"/>
    <w:link w:val="Style_20"/>
    <w:rPr>
      <w:sz w:val="24"/>
    </w:rPr>
  </w:style>
  <w:style w:styleId="Style_21" w:type="paragraph">
    <w:name w:val="xl80"/>
    <w:basedOn w:val="Style_5"/>
    <w:link w:val="Style_21_ch"/>
    <w:pPr>
      <w:spacing w:afterAutospacing="on" w:beforeAutospacing="on"/>
      <w:ind/>
      <w:jc w:val="center"/>
    </w:pPr>
    <w:rPr>
      <w:sz w:val="24"/>
    </w:rPr>
  </w:style>
  <w:style w:styleId="Style_21_ch" w:type="character">
    <w:name w:val="xl80"/>
    <w:basedOn w:val="Style_5_ch"/>
    <w:link w:val="Style_21"/>
    <w:rPr>
      <w:sz w:val="24"/>
    </w:rPr>
  </w:style>
  <w:style w:styleId="Style_22" w:type="paragraph">
    <w:name w:val="heading 3"/>
    <w:next w:val="Style_5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Заголовок таблицы"/>
    <w:basedOn w:val="Style_24"/>
    <w:link w:val="Style_23_ch"/>
    <w:pPr>
      <w:ind/>
      <w:jc w:val="center"/>
    </w:pPr>
    <w:rPr>
      <w:b w:val="1"/>
    </w:rPr>
  </w:style>
  <w:style w:styleId="Style_23_ch" w:type="character">
    <w:name w:val="Заголовок таблицы"/>
    <w:basedOn w:val="Style_24_ch"/>
    <w:link w:val="Style_23"/>
    <w:rPr>
      <w:b w:val="1"/>
    </w:rPr>
  </w:style>
  <w:style w:styleId="Style_25" w:type="paragraph">
    <w:name w:val="ConsPlusNormal"/>
    <w:link w:val="Style_25_ch"/>
    <w:pPr>
      <w:widowControl w:val="0"/>
      <w:ind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index heading"/>
    <w:basedOn w:val="Style_5"/>
    <w:link w:val="Style_26_ch"/>
    <w:rPr>
      <w:rFonts w:ascii="PT Astra Serif" w:hAnsi="PT Astra Serif"/>
    </w:rPr>
  </w:style>
  <w:style w:styleId="Style_26_ch" w:type="character">
    <w:name w:val="index heading"/>
    <w:basedOn w:val="Style_5_ch"/>
    <w:link w:val="Style_26"/>
    <w:rPr>
      <w:rFonts w:ascii="PT Astra Serif" w:hAnsi="PT Astra Serif"/>
    </w:rPr>
  </w:style>
  <w:style w:styleId="Style_27" w:type="paragraph">
    <w:name w:val="xl68"/>
    <w:basedOn w:val="Style_5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xl68"/>
    <w:basedOn w:val="Style_5_ch"/>
    <w:link w:val="Style_27"/>
    <w:rPr>
      <w:sz w:val="24"/>
    </w:rPr>
  </w:style>
  <w:style w:styleId="Style_28" w:type="paragraph">
    <w:name w:val="Body Text Indent"/>
    <w:basedOn w:val="Style_5"/>
    <w:link w:val="Style_28_ch"/>
    <w:pPr>
      <w:ind w:firstLine="709" w:left="0"/>
      <w:jc w:val="both"/>
    </w:pPr>
    <w:rPr>
      <w:sz w:val="28"/>
    </w:rPr>
  </w:style>
  <w:style w:styleId="Style_28_ch" w:type="character">
    <w:name w:val="Body Text Indent"/>
    <w:basedOn w:val="Style_5_ch"/>
    <w:link w:val="Style_28"/>
    <w:rPr>
      <w:sz w:val="28"/>
    </w:rPr>
  </w:style>
  <w:style w:styleId="Style_29" w:type="paragraph">
    <w:name w:val="Основной текст с отступом 2 Знак"/>
    <w:link w:val="Style_29_ch"/>
    <w:rPr>
      <w:rFonts w:ascii="Calibri" w:hAnsi="Calibri"/>
      <w:sz w:val="28"/>
    </w:rPr>
  </w:style>
  <w:style w:styleId="Style_29_ch" w:type="character">
    <w:name w:val="Основной текст с отступом 2 Знак"/>
    <w:link w:val="Style_29"/>
    <w:rPr>
      <w:rFonts w:ascii="Calibri" w:hAnsi="Calibri"/>
      <w:sz w:val="28"/>
    </w:rPr>
  </w:style>
  <w:style w:styleId="Style_30" w:type="paragraph">
    <w:name w:val="xl71"/>
    <w:basedOn w:val="Style_5"/>
    <w:link w:val="Style_30_ch"/>
    <w:pPr>
      <w:spacing w:afterAutospacing="on" w:beforeAutospacing="on"/>
      <w:ind/>
      <w:jc w:val="center"/>
    </w:pPr>
    <w:rPr>
      <w:sz w:val="24"/>
    </w:rPr>
  </w:style>
  <w:style w:styleId="Style_30_ch" w:type="character">
    <w:name w:val="xl71"/>
    <w:basedOn w:val="Style_5_ch"/>
    <w:link w:val="Style_30"/>
    <w:rPr>
      <w:sz w:val="24"/>
    </w:rPr>
  </w:style>
  <w:style w:styleId="Style_31" w:type="paragraph">
    <w:name w:val="Основной текст с отступом 2 Знак1"/>
    <w:link w:val="Style_31_ch"/>
    <w:rPr>
      <w:sz w:val="22"/>
    </w:rPr>
  </w:style>
  <w:style w:styleId="Style_31_ch" w:type="character">
    <w:name w:val="Основной текст с отступом 2 Знак1"/>
    <w:link w:val="Style_31"/>
    <w:rPr>
      <w:sz w:val="22"/>
    </w:rPr>
  </w:style>
  <w:style w:styleId="Style_32" w:type="paragraph">
    <w:name w:val="Нижний колонтитул Знак1"/>
    <w:basedOn w:val="Style_33"/>
    <w:link w:val="Style_32_ch"/>
  </w:style>
  <w:style w:styleId="Style_32_ch" w:type="character">
    <w:name w:val="Нижний колонтитул Знак1"/>
    <w:basedOn w:val="Style_33_ch"/>
    <w:link w:val="Style_32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34" w:type="paragraph">
    <w:name w:val="xl82"/>
    <w:basedOn w:val="Style_5"/>
    <w:link w:val="Style_34_ch"/>
    <w:pPr>
      <w:spacing w:afterAutospacing="on" w:beforeAutospacing="on"/>
      <w:ind/>
      <w:jc w:val="center"/>
    </w:pPr>
    <w:rPr>
      <w:sz w:val="24"/>
    </w:rPr>
  </w:style>
  <w:style w:styleId="Style_34_ch" w:type="character">
    <w:name w:val="xl82"/>
    <w:basedOn w:val="Style_5_ch"/>
    <w:link w:val="Style_34"/>
    <w:rPr>
      <w:sz w:val="24"/>
    </w:rPr>
  </w:style>
  <w:style w:styleId="Style_35" w:type="paragraph">
    <w:name w:val="Нормальный (таблица)"/>
    <w:basedOn w:val="Style_5"/>
    <w:next w:val="Style_5"/>
    <w:link w:val="Style_35_ch"/>
    <w:pPr>
      <w:widowControl w:val="0"/>
      <w:ind/>
      <w:jc w:val="both"/>
    </w:pPr>
    <w:rPr>
      <w:rFonts w:ascii="Arial" w:hAnsi="Arial"/>
      <w:sz w:val="24"/>
    </w:rPr>
  </w:style>
  <w:style w:styleId="Style_35_ch" w:type="character">
    <w:name w:val="Нормальный (таблица)"/>
    <w:basedOn w:val="Style_5_ch"/>
    <w:link w:val="Style_35"/>
    <w:rPr>
      <w:rFonts w:ascii="Arial" w:hAnsi="Arial"/>
      <w:sz w:val="24"/>
    </w:rPr>
  </w:style>
  <w:style w:styleId="Style_36" w:type="paragraph">
    <w:name w:val="Заголовок 31"/>
    <w:basedOn w:val="Style_5"/>
    <w:next w:val="Style_5"/>
    <w:link w:val="Style_36_ch"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6_ch" w:type="character">
    <w:name w:val="Заголовок 31"/>
    <w:basedOn w:val="Style_5_ch"/>
    <w:link w:val="Style_36"/>
    <w:rPr>
      <w:rFonts w:ascii="Arial" w:hAnsi="Arial"/>
      <w:b w:val="1"/>
      <w:sz w:val="26"/>
    </w:rPr>
  </w:style>
  <w:style w:styleId="Style_37" w:type="paragraph">
    <w:name w:val="xl81"/>
    <w:basedOn w:val="Style_5"/>
    <w:link w:val="Style_37_ch"/>
    <w:pPr>
      <w:spacing w:afterAutospacing="on" w:beforeAutospacing="on"/>
      <w:ind/>
      <w:jc w:val="center"/>
    </w:pPr>
    <w:rPr>
      <w:sz w:val="24"/>
    </w:rPr>
  </w:style>
  <w:style w:styleId="Style_37_ch" w:type="character">
    <w:name w:val="xl81"/>
    <w:basedOn w:val="Style_5_ch"/>
    <w:link w:val="Style_37"/>
    <w:rPr>
      <w:sz w:val="24"/>
    </w:rPr>
  </w:style>
  <w:style w:styleId="Style_38" w:type="paragraph">
    <w:name w:val="Нижний колонтитул1"/>
    <w:basedOn w:val="Style_5"/>
    <w:link w:val="Style_38_ch"/>
    <w:pPr>
      <w:tabs>
        <w:tab w:leader="none" w:pos="4153" w:val="center"/>
        <w:tab w:leader="none" w:pos="8306" w:val="right"/>
      </w:tabs>
      <w:ind/>
    </w:pPr>
  </w:style>
  <w:style w:styleId="Style_38_ch" w:type="character">
    <w:name w:val="Нижний колонтитул1"/>
    <w:basedOn w:val="Style_5_ch"/>
    <w:link w:val="Style_38"/>
  </w:style>
  <w:style w:styleId="Style_39" w:type="paragraph">
    <w:name w:val="xl66"/>
    <w:basedOn w:val="Style_5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xl66"/>
    <w:basedOn w:val="Style_5_ch"/>
    <w:link w:val="Style_39"/>
    <w:rPr>
      <w:sz w:val="24"/>
    </w:rPr>
  </w:style>
  <w:style w:styleId="Style_40" w:type="paragraph">
    <w:name w:val="toc 3"/>
    <w:next w:val="Style_5"/>
    <w:link w:val="Style_40_ch"/>
    <w:uiPriority w:val="39"/>
    <w:pPr>
      <w:ind w:firstLine="0" w:left="400"/>
    </w:pPr>
    <w:rPr>
      <w:rFonts w:ascii="XO Thames" w:hAnsi="XO Thames"/>
      <w:sz w:val="28"/>
    </w:rPr>
  </w:style>
  <w:style w:styleId="Style_40_ch" w:type="character">
    <w:name w:val="toc 3"/>
    <w:link w:val="Style_40"/>
    <w:rPr>
      <w:rFonts w:ascii="XO Thames" w:hAnsi="XO Thames"/>
      <w:sz w:val="28"/>
    </w:rPr>
  </w:style>
  <w:style w:styleId="Style_41" w:type="paragraph">
    <w:name w:val="Название объекта1"/>
    <w:basedOn w:val="Style_5"/>
    <w:link w:val="Style_41_ch"/>
    <w:pPr>
      <w:spacing w:after="120" w:before="120"/>
      <w:ind/>
    </w:pPr>
    <w:rPr>
      <w:rFonts w:ascii="PT Astra Serif" w:hAnsi="PT Astra Serif"/>
      <w:i w:val="1"/>
      <w:sz w:val="24"/>
    </w:rPr>
  </w:style>
  <w:style w:styleId="Style_41_ch" w:type="character">
    <w:name w:val="Название объекта1"/>
    <w:basedOn w:val="Style_5_ch"/>
    <w:link w:val="Style_41"/>
    <w:rPr>
      <w:rFonts w:ascii="PT Astra Serif" w:hAnsi="PT Astra Serif"/>
      <w:i w:val="1"/>
      <w:sz w:val="24"/>
    </w:rPr>
  </w:style>
  <w:style w:styleId="Style_42" w:type="paragraph">
    <w:name w:val="Заголовок"/>
    <w:basedOn w:val="Style_5"/>
    <w:next w:val="Style_43"/>
    <w:link w:val="Style_42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2_ch" w:type="character">
    <w:name w:val="Заголовок"/>
    <w:basedOn w:val="Style_5_ch"/>
    <w:link w:val="Style_42"/>
    <w:rPr>
      <w:rFonts w:ascii="PT Astra Serif" w:hAnsi="PT Astra Serif"/>
      <w:sz w:val="28"/>
    </w:rPr>
  </w:style>
  <w:style w:styleId="Style_44" w:type="paragraph">
    <w:name w:val="header"/>
    <w:basedOn w:val="Style_5"/>
    <w:link w:val="Style_44_ch"/>
    <w:pPr>
      <w:tabs>
        <w:tab w:leader="none" w:pos="4677" w:val="center"/>
        <w:tab w:leader="none" w:pos="9355" w:val="right"/>
      </w:tabs>
      <w:ind/>
    </w:pPr>
  </w:style>
  <w:style w:styleId="Style_44_ch" w:type="character">
    <w:name w:val="header"/>
    <w:basedOn w:val="Style_5_ch"/>
    <w:link w:val="Style_44"/>
  </w:style>
  <w:style w:styleId="Style_45" w:type="paragraph">
    <w:name w:val="xl65"/>
    <w:basedOn w:val="Style_5"/>
    <w:link w:val="Style_45_ch"/>
    <w:pPr>
      <w:spacing w:afterAutospacing="on" w:beforeAutospacing="on"/>
      <w:ind/>
      <w:jc w:val="center"/>
    </w:pPr>
    <w:rPr>
      <w:sz w:val="24"/>
    </w:rPr>
  </w:style>
  <w:style w:styleId="Style_45_ch" w:type="character">
    <w:name w:val="xl65"/>
    <w:basedOn w:val="Style_5_ch"/>
    <w:link w:val="Style_45"/>
    <w:rPr>
      <w:sz w:val="24"/>
    </w:rPr>
  </w:style>
  <w:style w:styleId="Style_46" w:type="paragraph">
    <w:name w:val="xl69"/>
    <w:basedOn w:val="Style_5"/>
    <w:link w:val="Style_46_ch"/>
    <w:pPr>
      <w:spacing w:afterAutospacing="on" w:beforeAutospacing="on"/>
      <w:ind/>
      <w:jc w:val="center"/>
    </w:pPr>
    <w:rPr>
      <w:sz w:val="24"/>
    </w:rPr>
  </w:style>
  <w:style w:styleId="Style_46_ch" w:type="character">
    <w:name w:val="xl69"/>
    <w:basedOn w:val="Style_5_ch"/>
    <w:link w:val="Style_46"/>
    <w:rPr>
      <w:sz w:val="24"/>
    </w:rPr>
  </w:style>
  <w:style w:styleId="Style_47" w:type="paragraph">
    <w:name w:val="Стиль1"/>
    <w:link w:val="Style_47_ch"/>
    <w:pPr>
      <w:widowControl w:val="0"/>
      <w:ind/>
    </w:pPr>
    <w:rPr>
      <w:sz w:val="28"/>
    </w:rPr>
  </w:style>
  <w:style w:styleId="Style_47_ch" w:type="character">
    <w:name w:val="Стиль1"/>
    <w:link w:val="Style_47"/>
    <w:rPr>
      <w:sz w:val="28"/>
    </w:rPr>
  </w:style>
  <w:style w:styleId="Style_48" w:type="paragraph">
    <w:name w:val="Основной текст 2 Знак"/>
    <w:link w:val="Style_48_ch"/>
    <w:rPr>
      <w:color w:val="FF0000"/>
      <w:sz w:val="24"/>
    </w:rPr>
  </w:style>
  <w:style w:styleId="Style_48_ch" w:type="character">
    <w:name w:val="Основной текст 2 Знак"/>
    <w:link w:val="Style_48"/>
    <w:rPr>
      <w:color w:val="FF0000"/>
      <w:sz w:val="24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49" w:type="paragraph">
    <w:name w:val="Верхний колонтитул Знак1"/>
    <w:basedOn w:val="Style_33"/>
    <w:link w:val="Style_49_ch"/>
  </w:style>
  <w:style w:styleId="Style_49_ch" w:type="character">
    <w:name w:val="Верхний колонтитул Знак1"/>
    <w:basedOn w:val="Style_33_ch"/>
    <w:link w:val="Style_49"/>
  </w:style>
  <w:style w:styleId="Style_50" w:type="paragraph">
    <w:name w:val="Указатель1"/>
    <w:basedOn w:val="Style_15"/>
    <w:link w:val="Style_50_ch"/>
    <w:rPr>
      <w:rFonts w:ascii="PT Astra Serif" w:hAnsi="PT Astra Serif"/>
    </w:rPr>
  </w:style>
  <w:style w:styleId="Style_50_ch" w:type="character">
    <w:name w:val="Указатель1"/>
    <w:basedOn w:val="Style_15_ch"/>
    <w:link w:val="Style_50"/>
    <w:rPr>
      <w:rFonts w:ascii="PT Astra Serif" w:hAnsi="PT Astra Serif"/>
    </w:rPr>
  </w:style>
  <w:style w:styleId="Style_51" w:type="paragraph">
    <w:name w:val="Гиперссылка2"/>
    <w:link w:val="Style_51_ch"/>
    <w:rPr>
      <w:color w:val="0000FF"/>
      <w:u w:val="single"/>
    </w:rPr>
  </w:style>
  <w:style w:styleId="Style_51_ch" w:type="character">
    <w:name w:val="Гиперссылка2"/>
    <w:link w:val="Style_51"/>
    <w:rPr>
      <w:color w:val="0000FF"/>
      <w:u w:val="single"/>
    </w:rPr>
  </w:style>
  <w:style w:styleId="Style_52" w:type="paragraph">
    <w:name w:val="heading 5"/>
    <w:next w:val="Style_5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3" w:type="paragraph">
    <w:name w:val="Normal (Web)"/>
    <w:basedOn w:val="Style_5"/>
    <w:link w:val="Style_3_ch"/>
    <w:pPr>
      <w:spacing w:after="100" w:before="100"/>
      <w:ind/>
    </w:pPr>
    <w:rPr>
      <w:sz w:val="24"/>
    </w:rPr>
  </w:style>
  <w:style w:styleId="Style_3_ch" w:type="character">
    <w:name w:val="Normal (Web)"/>
    <w:basedOn w:val="Style_5_ch"/>
    <w:link w:val="Style_3"/>
    <w:rPr>
      <w:sz w:val="24"/>
    </w:rPr>
  </w:style>
  <w:style w:styleId="Style_53" w:type="paragraph">
    <w:name w:val="xl78"/>
    <w:basedOn w:val="Style_5"/>
    <w:link w:val="Style_53_ch"/>
    <w:pPr>
      <w:spacing w:afterAutospacing="on" w:beforeAutospacing="on"/>
      <w:ind/>
      <w:jc w:val="center"/>
    </w:pPr>
    <w:rPr>
      <w:sz w:val="24"/>
    </w:rPr>
  </w:style>
  <w:style w:styleId="Style_53_ch" w:type="character">
    <w:name w:val="xl78"/>
    <w:basedOn w:val="Style_5_ch"/>
    <w:link w:val="Style_53"/>
    <w:rPr>
      <w:sz w:val="24"/>
    </w:rPr>
  </w:style>
  <w:style w:styleId="Style_54" w:type="paragraph">
    <w:name w:val="heading 1"/>
    <w:next w:val="Style_5"/>
    <w:link w:val="Style_5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4_ch" w:type="character">
    <w:name w:val="heading 1"/>
    <w:link w:val="Style_54"/>
    <w:rPr>
      <w:rFonts w:ascii="XO Thames" w:hAnsi="XO Thames"/>
      <w:b w:val="1"/>
      <w:sz w:val="32"/>
    </w:rPr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56" w:type="paragraph">
    <w:name w:val="Знак1 Знак Знак Знак"/>
    <w:basedOn w:val="Style_5"/>
    <w:link w:val="Style_56_ch"/>
    <w:pPr>
      <w:spacing w:afterAutospacing="on" w:beforeAutospacing="on"/>
      <w:ind/>
    </w:pPr>
    <w:rPr>
      <w:rFonts w:ascii="Tahoma" w:hAnsi="Tahoma"/>
    </w:rPr>
  </w:style>
  <w:style w:styleId="Style_56_ch" w:type="character">
    <w:name w:val="Знак1 Знак Знак Знак"/>
    <w:basedOn w:val="Style_5_ch"/>
    <w:link w:val="Style_56"/>
    <w:rPr>
      <w:rFonts w:ascii="Tahoma" w:hAnsi="Tahoma"/>
    </w:rPr>
  </w:style>
  <w:style w:styleId="Style_57" w:type="paragraph">
    <w:name w:val="xl70"/>
    <w:basedOn w:val="Style_5"/>
    <w:link w:val="Style_57_ch"/>
    <w:pPr>
      <w:spacing w:afterAutospacing="on" w:beforeAutospacing="on"/>
      <w:ind/>
      <w:jc w:val="center"/>
    </w:pPr>
    <w:rPr>
      <w:sz w:val="24"/>
    </w:rPr>
  </w:style>
  <w:style w:styleId="Style_57_ch" w:type="character">
    <w:name w:val="xl70"/>
    <w:basedOn w:val="Style_5_ch"/>
    <w:link w:val="Style_57"/>
    <w:rPr>
      <w:sz w:val="24"/>
    </w:rPr>
  </w:style>
  <w:style w:styleId="Style_58" w:type="paragraph">
    <w:name w:val="ConsPlusCell"/>
    <w:link w:val="Style_58_ch"/>
    <w:pPr>
      <w:widowControl w:val="0"/>
      <w:ind/>
    </w:pPr>
    <w:rPr>
      <w:rFonts w:ascii="Arial" w:hAnsi="Arial"/>
    </w:rPr>
  </w:style>
  <w:style w:styleId="Style_58_ch" w:type="character">
    <w:name w:val="ConsPlusCell"/>
    <w:link w:val="Style_58"/>
    <w:rPr>
      <w:rFonts w:ascii="Arial" w:hAnsi="Arial"/>
    </w:rPr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toc 1"/>
    <w:next w:val="Style_5"/>
    <w:link w:val="Style_61_ch"/>
    <w:uiPriority w:val="39"/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63" w:type="paragraph">
    <w:name w:val="Body Text Indent 2"/>
    <w:basedOn w:val="Style_5"/>
    <w:link w:val="Style_63_ch"/>
    <w:pPr>
      <w:ind w:firstLine="709" w:left="0"/>
      <w:jc w:val="both"/>
    </w:pPr>
    <w:rPr>
      <w:rFonts w:ascii="Calibri" w:hAnsi="Calibri"/>
      <w:sz w:val="28"/>
    </w:rPr>
  </w:style>
  <w:style w:styleId="Style_63_ch" w:type="character">
    <w:name w:val="Body Text Indent 2"/>
    <w:basedOn w:val="Style_5_ch"/>
    <w:link w:val="Style_63"/>
    <w:rPr>
      <w:rFonts w:ascii="Calibri" w:hAnsi="Calibri"/>
      <w:sz w:val="28"/>
    </w:rPr>
  </w:style>
  <w:style w:styleId="Style_24" w:type="paragraph">
    <w:name w:val="Содержимое таблицы"/>
    <w:basedOn w:val="Style_5"/>
    <w:link w:val="Style_24_ch"/>
  </w:style>
  <w:style w:styleId="Style_24_ch" w:type="character">
    <w:name w:val="Содержимое таблицы"/>
    <w:basedOn w:val="Style_5_ch"/>
    <w:link w:val="Style_24"/>
  </w:style>
  <w:style w:styleId="Style_64" w:type="paragraph">
    <w:name w:val="Header and Footer"/>
    <w:link w:val="Style_64_ch"/>
    <w:pPr>
      <w:ind/>
      <w:jc w:val="both"/>
    </w:pPr>
    <w:rPr>
      <w:rFonts w:ascii="XO Thames" w:hAnsi="XO Thames"/>
    </w:rPr>
  </w:style>
  <w:style w:styleId="Style_64_ch" w:type="character">
    <w:name w:val="Header and Footer"/>
    <w:link w:val="Style_64"/>
    <w:rPr>
      <w:rFonts w:ascii="XO Thames" w:hAnsi="XO Thames"/>
    </w:rPr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08"/>
    </w:pPr>
    <w:rPr>
      <w:rFonts w:ascii="Calibri" w:hAnsi="Calibri"/>
      <w:sz w:val="22"/>
    </w:rPr>
  </w:style>
  <w:style w:styleId="Style_4_ch" w:type="character">
    <w:name w:val="List Paragraph"/>
    <w:basedOn w:val="Style_5_ch"/>
    <w:link w:val="Style_4"/>
    <w:rPr>
      <w:rFonts w:ascii="Calibri" w:hAnsi="Calibri"/>
      <w:sz w:val="22"/>
    </w:rPr>
  </w:style>
  <w:style w:styleId="Style_65" w:type="paragraph">
    <w:name w:val="Знак1"/>
    <w:basedOn w:val="Style_5"/>
    <w:link w:val="Style_65_ch"/>
    <w:pPr>
      <w:spacing w:afterAutospacing="on" w:beforeAutospacing="on"/>
      <w:ind/>
    </w:pPr>
    <w:rPr>
      <w:rFonts w:ascii="Tahoma" w:hAnsi="Tahoma"/>
    </w:rPr>
  </w:style>
  <w:style w:styleId="Style_65_ch" w:type="character">
    <w:name w:val="Знак1"/>
    <w:basedOn w:val="Style_5_ch"/>
    <w:link w:val="Style_65"/>
    <w:rPr>
      <w:rFonts w:ascii="Tahoma" w:hAnsi="Tahoma"/>
    </w:rPr>
  </w:style>
  <w:style w:styleId="Style_66" w:type="paragraph">
    <w:name w:val="ConsPlusNonformat"/>
    <w:link w:val="Style_66_ch"/>
    <w:pPr>
      <w:widowControl w:val="0"/>
      <w:ind/>
    </w:pPr>
    <w:rPr>
      <w:rFonts w:ascii="Courier New" w:hAnsi="Courier New"/>
    </w:rPr>
  </w:style>
  <w:style w:styleId="Style_66_ch" w:type="character">
    <w:name w:val="ConsPlusNonformat"/>
    <w:link w:val="Style_66"/>
    <w:rPr>
      <w:rFonts w:ascii="Courier New" w:hAnsi="Courier New"/>
    </w:rPr>
  </w:style>
  <w:style w:styleId="Style_67" w:type="paragraph">
    <w:name w:val="Номер страницы1"/>
    <w:link w:val="Style_67_ch"/>
  </w:style>
  <w:style w:styleId="Style_67_ch" w:type="character">
    <w:name w:val="Номер страницы1"/>
    <w:link w:val="Style_67"/>
  </w:style>
  <w:style w:styleId="Style_68" w:type="paragraph">
    <w:name w:val="Balloon Text"/>
    <w:basedOn w:val="Style_5"/>
    <w:link w:val="Style_68_ch"/>
    <w:rPr>
      <w:rFonts w:ascii="Tahoma" w:hAnsi="Tahoma"/>
      <w:sz w:val="16"/>
    </w:rPr>
  </w:style>
  <w:style w:styleId="Style_68_ch" w:type="character">
    <w:name w:val="Balloon Text"/>
    <w:basedOn w:val="Style_5_ch"/>
    <w:link w:val="Style_68"/>
    <w:rPr>
      <w:rFonts w:ascii="Tahoma" w:hAnsi="Tahoma"/>
      <w:sz w:val="16"/>
    </w:rPr>
  </w:style>
  <w:style w:styleId="Style_69" w:type="paragraph">
    <w:name w:val="toc 9"/>
    <w:next w:val="Style_5"/>
    <w:link w:val="Style_69_ch"/>
    <w:uiPriority w:val="39"/>
    <w:pPr>
      <w:ind w:firstLine="0" w:left="1600"/>
    </w:pPr>
    <w:rPr>
      <w:rFonts w:ascii="XO Thames" w:hAnsi="XO Thames"/>
      <w:sz w:val="28"/>
    </w:rPr>
  </w:style>
  <w:style w:styleId="Style_69_ch" w:type="character">
    <w:name w:val="toc 9"/>
    <w:link w:val="Style_69"/>
    <w:rPr>
      <w:rFonts w:ascii="XO Thames" w:hAnsi="XO Thames"/>
      <w:sz w:val="28"/>
    </w:rPr>
  </w:style>
  <w:style w:styleId="Style_2" w:type="paragraph">
    <w:name w:val="Plain Text"/>
    <w:basedOn w:val="Style_5"/>
    <w:link w:val="Style_2_ch"/>
    <w:rPr>
      <w:rFonts w:ascii="Courier New" w:hAnsi="Courier New"/>
    </w:rPr>
  </w:style>
  <w:style w:styleId="Style_2_ch" w:type="character">
    <w:name w:val="Plain Text"/>
    <w:basedOn w:val="Style_5_ch"/>
    <w:link w:val="Style_2"/>
    <w:rPr>
      <w:rFonts w:ascii="Courier New" w:hAnsi="Courier New"/>
    </w:rPr>
  </w:style>
  <w:style w:styleId="Style_70" w:type="paragraph">
    <w:name w:val="Знак"/>
    <w:basedOn w:val="Style_5"/>
    <w:link w:val="Style_70_ch"/>
    <w:pPr>
      <w:spacing w:afterAutospacing="on" w:beforeAutospacing="on"/>
      <w:ind/>
      <w:jc w:val="both"/>
    </w:pPr>
    <w:rPr>
      <w:rFonts w:ascii="Tahoma" w:hAnsi="Tahoma"/>
    </w:rPr>
  </w:style>
  <w:style w:styleId="Style_70_ch" w:type="character">
    <w:name w:val="Знак"/>
    <w:basedOn w:val="Style_5_ch"/>
    <w:link w:val="Style_70"/>
    <w:rPr>
      <w:rFonts w:ascii="Tahoma" w:hAnsi="Tahoma"/>
    </w:rPr>
  </w:style>
  <w:style w:styleId="Style_71" w:type="paragraph">
    <w:name w:val="Заголовок 21"/>
    <w:basedOn w:val="Style_5"/>
    <w:next w:val="Style_5"/>
    <w:link w:val="Style_71_ch"/>
    <w:pPr>
      <w:keepNext w:val="1"/>
      <w:ind w:firstLine="0" w:left="709"/>
      <w:outlineLvl w:val="1"/>
    </w:pPr>
    <w:rPr>
      <w:sz w:val="28"/>
    </w:rPr>
  </w:style>
  <w:style w:styleId="Style_71_ch" w:type="character">
    <w:name w:val="Заголовок 21"/>
    <w:basedOn w:val="Style_5_ch"/>
    <w:link w:val="Style_71"/>
    <w:rPr>
      <w:sz w:val="28"/>
    </w:rPr>
  </w:style>
  <w:style w:styleId="Style_72" w:type="paragraph">
    <w:name w:val="ConsPlusTitle"/>
    <w:link w:val="Style_72_ch"/>
    <w:pPr>
      <w:widowControl w:val="0"/>
      <w:ind/>
    </w:pPr>
    <w:rPr>
      <w:rFonts w:ascii="Arial" w:hAnsi="Arial"/>
      <w:b w:val="1"/>
    </w:rPr>
  </w:style>
  <w:style w:styleId="Style_72_ch" w:type="character">
    <w:name w:val="ConsPlusTitle"/>
    <w:link w:val="Style_72"/>
    <w:rPr>
      <w:rFonts w:ascii="Arial" w:hAnsi="Arial"/>
      <w:b w:val="1"/>
    </w:rPr>
  </w:style>
  <w:style w:styleId="Style_73" w:type="paragraph">
    <w:name w:val="Верхний и нижний колонтитулы"/>
    <w:basedOn w:val="Style_5"/>
    <w:link w:val="Style_73_ch"/>
  </w:style>
  <w:style w:styleId="Style_73_ch" w:type="character">
    <w:name w:val="Верхний и нижний колонтитулы"/>
    <w:basedOn w:val="Style_5_ch"/>
    <w:link w:val="Style_73"/>
  </w:style>
  <w:style w:styleId="Style_74" w:type="paragraph">
    <w:name w:val="xl67"/>
    <w:basedOn w:val="Style_5"/>
    <w:link w:val="Style_74_ch"/>
    <w:pPr>
      <w:spacing w:afterAutospacing="on" w:beforeAutospacing="on"/>
      <w:ind/>
    </w:pPr>
    <w:rPr>
      <w:sz w:val="24"/>
    </w:rPr>
  </w:style>
  <w:style w:styleId="Style_74_ch" w:type="character">
    <w:name w:val="xl67"/>
    <w:basedOn w:val="Style_5_ch"/>
    <w:link w:val="Style_74"/>
    <w:rPr>
      <w:sz w:val="24"/>
    </w:rPr>
  </w:style>
  <w:style w:styleId="Style_75" w:type="paragraph">
    <w:name w:val="toc 8"/>
    <w:next w:val="Style_5"/>
    <w:link w:val="Style_75_ch"/>
    <w:uiPriority w:val="39"/>
    <w:pPr>
      <w:ind w:firstLine="0" w:left="1400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76" w:type="paragraph">
    <w:name w:val="Основной текст Знак"/>
    <w:link w:val="Style_76_ch"/>
    <w:rPr>
      <w:sz w:val="28"/>
    </w:rPr>
  </w:style>
  <w:style w:styleId="Style_76_ch" w:type="character">
    <w:name w:val="Основной текст Знак"/>
    <w:link w:val="Style_76"/>
    <w:rPr>
      <w:sz w:val="28"/>
    </w:rPr>
  </w:style>
  <w:style w:styleId="Style_77" w:type="paragraph">
    <w:name w:val="Postan"/>
    <w:basedOn w:val="Style_5"/>
    <w:link w:val="Style_77_ch"/>
    <w:pPr>
      <w:ind/>
      <w:jc w:val="center"/>
    </w:pPr>
    <w:rPr>
      <w:sz w:val="28"/>
    </w:rPr>
  </w:style>
  <w:style w:styleId="Style_77_ch" w:type="character">
    <w:name w:val="Postan"/>
    <w:basedOn w:val="Style_5_ch"/>
    <w:link w:val="Style_77"/>
    <w:rPr>
      <w:sz w:val="28"/>
    </w:rPr>
  </w:style>
  <w:style w:styleId="Style_78" w:type="paragraph">
    <w:name w:val="Заголовок 1 Знак"/>
    <w:link w:val="Style_78_ch"/>
    <w:rPr>
      <w:rFonts w:ascii="AG Souvenir" w:hAnsi="AG Souvenir"/>
      <w:b w:val="1"/>
      <w:spacing w:val="38"/>
      <w:sz w:val="28"/>
    </w:rPr>
  </w:style>
  <w:style w:styleId="Style_78_ch" w:type="character">
    <w:name w:val="Заголовок 1 Знак"/>
    <w:link w:val="Style_78"/>
    <w:rPr>
      <w:rFonts w:ascii="AG Souvenir" w:hAnsi="AG Souvenir"/>
      <w:b w:val="1"/>
      <w:spacing w:val="38"/>
      <w:sz w:val="28"/>
    </w:rPr>
  </w:style>
  <w:style w:styleId="Style_79" w:type="paragraph">
    <w:name w:val="Основной текст 3 Знак1"/>
    <w:link w:val="Style_79_ch"/>
    <w:rPr>
      <w:rFonts w:ascii="Arial" w:hAnsi="Arial"/>
      <w:b w:val="1"/>
      <w:sz w:val="26"/>
    </w:rPr>
  </w:style>
  <w:style w:styleId="Style_79_ch" w:type="character">
    <w:name w:val="Основной текст 3 Знак1"/>
    <w:link w:val="Style_79"/>
    <w:rPr>
      <w:rFonts w:ascii="Arial" w:hAnsi="Arial"/>
      <w:b w:val="1"/>
      <w:sz w:val="26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80" w:type="paragraph">
    <w:name w:val="No Spacing"/>
    <w:link w:val="Style_80_ch"/>
    <w:rPr>
      <w:rFonts w:ascii="Calibri" w:hAnsi="Calibri"/>
      <w:sz w:val="22"/>
    </w:rPr>
  </w:style>
  <w:style w:styleId="Style_80_ch" w:type="character">
    <w:name w:val="No Spacing"/>
    <w:link w:val="Style_80"/>
    <w:rPr>
      <w:rFonts w:ascii="Calibri" w:hAnsi="Calibri"/>
      <w:sz w:val="22"/>
    </w:rPr>
  </w:style>
  <w:style w:styleId="Style_81" w:type="paragraph">
    <w:name w:val="Название Знак"/>
    <w:link w:val="Style_81_ch"/>
    <w:rPr>
      <w:sz w:val="24"/>
    </w:rPr>
  </w:style>
  <w:style w:styleId="Style_81_ch" w:type="character">
    <w:name w:val="Название Знак"/>
    <w:link w:val="Style_81"/>
    <w:rPr>
      <w:sz w:val="24"/>
    </w:rPr>
  </w:style>
  <w:style w:styleId="Style_82" w:type="paragraph">
    <w:name w:val="Body Text 2"/>
    <w:basedOn w:val="Style_5"/>
    <w:link w:val="Style_82_ch"/>
    <w:pPr>
      <w:ind/>
      <w:jc w:val="both"/>
    </w:pPr>
    <w:rPr>
      <w:color w:val="FF0000"/>
      <w:sz w:val="24"/>
    </w:rPr>
  </w:style>
  <w:style w:styleId="Style_82_ch" w:type="character">
    <w:name w:val="Body Text 2"/>
    <w:basedOn w:val="Style_5_ch"/>
    <w:link w:val="Style_82"/>
    <w:rPr>
      <w:color w:val="FF0000"/>
      <w:sz w:val="24"/>
    </w:rPr>
  </w:style>
  <w:style w:styleId="Style_83" w:type="paragraph">
    <w:name w:val="Верхний колонтитул1"/>
    <w:basedOn w:val="Style_5"/>
    <w:link w:val="Style_83_ch"/>
    <w:pPr>
      <w:tabs>
        <w:tab w:leader="none" w:pos="4153" w:val="center"/>
        <w:tab w:leader="none" w:pos="8306" w:val="right"/>
      </w:tabs>
      <w:ind/>
    </w:pPr>
  </w:style>
  <w:style w:styleId="Style_83_ch" w:type="character">
    <w:name w:val="Верхний колонтитул1"/>
    <w:basedOn w:val="Style_5_ch"/>
    <w:link w:val="Style_83"/>
  </w:style>
  <w:style w:styleId="Style_84" w:type="paragraph">
    <w:name w:val="Верхний колонтитул Знак"/>
    <w:basedOn w:val="Style_33"/>
    <w:link w:val="Style_84_ch"/>
  </w:style>
  <w:style w:styleId="Style_84_ch" w:type="character">
    <w:name w:val="Верхний колонтитул Знак"/>
    <w:basedOn w:val="Style_33_ch"/>
    <w:link w:val="Style_84"/>
  </w:style>
  <w:style w:styleId="Style_85" w:type="paragraph">
    <w:name w:val="Гиперссылка1"/>
    <w:link w:val="Style_85_ch"/>
    <w:rPr>
      <w:color w:val="0000FF"/>
      <w:u w:val="single"/>
    </w:rPr>
  </w:style>
  <w:style w:styleId="Style_85_ch" w:type="character">
    <w:name w:val="Гиперссылка1"/>
    <w:link w:val="Style_85"/>
    <w:rPr>
      <w:color w:val="0000FF"/>
      <w:u w:val="single"/>
    </w:rPr>
  </w:style>
  <w:style w:styleId="Style_86" w:type="paragraph">
    <w:name w:val="toc 5"/>
    <w:next w:val="Style_5"/>
    <w:link w:val="Style_86_ch"/>
    <w:uiPriority w:val="39"/>
    <w:pPr>
      <w:ind w:firstLine="0" w:left="800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87" w:type="paragraph">
    <w:name w:val="List"/>
    <w:basedOn w:val="Style_43"/>
    <w:link w:val="Style_87_ch"/>
    <w:rPr>
      <w:rFonts w:ascii="PT Astra Serif" w:hAnsi="PT Astra Serif"/>
    </w:rPr>
  </w:style>
  <w:style w:styleId="Style_87_ch" w:type="character">
    <w:name w:val="List"/>
    <w:basedOn w:val="Style_43_ch"/>
    <w:link w:val="Style_87"/>
    <w:rPr>
      <w:rFonts w:ascii="PT Astra Serif" w:hAnsi="PT Astra Serif"/>
    </w:rPr>
  </w:style>
  <w:style w:styleId="Style_88" w:type="paragraph">
    <w:name w:val="Интернет-ссылка"/>
    <w:link w:val="Style_88_ch"/>
    <w:rPr>
      <w:color w:val="0000FF"/>
      <w:u w:val="single"/>
    </w:rPr>
  </w:style>
  <w:style w:styleId="Style_88_ch" w:type="character">
    <w:name w:val="Интернет-ссылка"/>
    <w:link w:val="Style_88"/>
    <w:rPr>
      <w:color w:val="0000FF"/>
      <w:u w:val="single"/>
    </w:rPr>
  </w:style>
  <w:style w:styleId="Style_89" w:type="paragraph">
    <w:name w:val="Содержимое врезки"/>
    <w:basedOn w:val="Style_5"/>
    <w:link w:val="Style_89_ch"/>
  </w:style>
  <w:style w:styleId="Style_89_ch" w:type="character">
    <w:name w:val="Содержимое врезки"/>
    <w:basedOn w:val="Style_5_ch"/>
    <w:link w:val="Style_89"/>
  </w:style>
  <w:style w:styleId="Style_90" w:type="paragraph">
    <w:name w:val="Текст таблицы"/>
    <w:basedOn w:val="Style_5"/>
    <w:link w:val="Style_90_ch"/>
    <w:pPr>
      <w:spacing w:after="60" w:before="60"/>
      <w:ind/>
      <w:jc w:val="both"/>
    </w:pPr>
    <w:rPr>
      <w:rFonts w:ascii="Arial" w:hAnsi="Arial"/>
    </w:rPr>
  </w:style>
  <w:style w:styleId="Style_90_ch" w:type="character">
    <w:name w:val="Текст таблицы"/>
    <w:basedOn w:val="Style_5_ch"/>
    <w:link w:val="Style_90"/>
    <w:rPr>
      <w:rFonts w:ascii="Arial" w:hAnsi="Arial"/>
    </w:rPr>
  </w:style>
  <w:style w:styleId="Style_91" w:type="paragraph">
    <w:name w:val="Нижний колонтитул Знак"/>
    <w:basedOn w:val="Style_33"/>
    <w:link w:val="Style_91_ch"/>
  </w:style>
  <w:style w:styleId="Style_91_ch" w:type="character">
    <w:name w:val="Нижний колонтитул Знак"/>
    <w:basedOn w:val="Style_33_ch"/>
    <w:link w:val="Style_91"/>
  </w:style>
  <w:style w:styleId="Style_92" w:type="paragraph">
    <w:name w:val="xl73"/>
    <w:basedOn w:val="Style_5"/>
    <w:link w:val="Style_92_ch"/>
    <w:pPr>
      <w:spacing w:afterAutospacing="on" w:beforeAutospacing="on"/>
      <w:ind/>
      <w:jc w:val="center"/>
    </w:pPr>
    <w:rPr>
      <w:sz w:val="24"/>
    </w:rPr>
  </w:style>
  <w:style w:styleId="Style_92_ch" w:type="character">
    <w:name w:val="xl73"/>
    <w:basedOn w:val="Style_5_ch"/>
    <w:link w:val="Style_92"/>
    <w:rPr>
      <w:sz w:val="24"/>
    </w:rPr>
  </w:style>
  <w:style w:styleId="Style_93" w:type="paragraph">
    <w:name w:val="Subtitle"/>
    <w:basedOn w:val="Style_5"/>
    <w:link w:val="Style_93_ch"/>
    <w:uiPriority w:val="11"/>
    <w:qFormat/>
    <w:pPr>
      <w:ind/>
      <w:jc w:val="center"/>
    </w:pPr>
    <w:rPr>
      <w:sz w:val="28"/>
    </w:rPr>
  </w:style>
  <w:style w:styleId="Style_93_ch" w:type="character">
    <w:name w:val="Subtitle"/>
    <w:basedOn w:val="Style_5_ch"/>
    <w:link w:val="Style_93"/>
    <w:rPr>
      <w:sz w:val="28"/>
    </w:rPr>
  </w:style>
  <w:style w:styleId="Style_94" w:type="paragraph">
    <w:name w:val="xl74"/>
    <w:basedOn w:val="Style_5"/>
    <w:link w:val="Style_94_ch"/>
    <w:pPr>
      <w:spacing w:afterAutospacing="on" w:beforeAutospacing="on"/>
      <w:ind/>
      <w:jc w:val="center"/>
    </w:pPr>
    <w:rPr>
      <w:sz w:val="24"/>
    </w:rPr>
  </w:style>
  <w:style w:styleId="Style_94_ch" w:type="character">
    <w:name w:val="xl74"/>
    <w:basedOn w:val="Style_5_ch"/>
    <w:link w:val="Style_94"/>
    <w:rPr>
      <w:sz w:val="24"/>
    </w:rPr>
  </w:style>
  <w:style w:styleId="Style_95" w:type="paragraph">
    <w:name w:val="xl77"/>
    <w:basedOn w:val="Style_5"/>
    <w:link w:val="Style_95_ch"/>
    <w:pPr>
      <w:spacing w:afterAutospacing="on" w:beforeAutospacing="on"/>
      <w:ind/>
      <w:jc w:val="center"/>
    </w:pPr>
    <w:rPr>
      <w:sz w:val="24"/>
    </w:rPr>
  </w:style>
  <w:style w:styleId="Style_95_ch" w:type="character">
    <w:name w:val="xl77"/>
    <w:basedOn w:val="Style_5_ch"/>
    <w:link w:val="Style_95"/>
    <w:rPr>
      <w:sz w:val="24"/>
    </w:rPr>
  </w:style>
  <w:style w:styleId="Style_96" w:type="paragraph">
    <w:name w:val="xl79"/>
    <w:basedOn w:val="Style_5"/>
    <w:link w:val="Style_96_ch"/>
    <w:pPr>
      <w:spacing w:afterAutospacing="on" w:beforeAutospacing="on"/>
      <w:ind/>
      <w:jc w:val="center"/>
    </w:pPr>
    <w:rPr>
      <w:sz w:val="24"/>
    </w:rPr>
  </w:style>
  <w:style w:styleId="Style_96_ch" w:type="character">
    <w:name w:val="xl79"/>
    <w:basedOn w:val="Style_5_ch"/>
    <w:link w:val="Style_96"/>
    <w:rPr>
      <w:sz w:val="24"/>
    </w:rPr>
  </w:style>
  <w:style w:styleId="Style_97" w:type="paragraph">
    <w:name w:val="Title"/>
    <w:basedOn w:val="Style_5"/>
    <w:link w:val="Style_97_ch"/>
    <w:uiPriority w:val="10"/>
    <w:qFormat/>
    <w:pPr>
      <w:ind/>
      <w:jc w:val="center"/>
    </w:pPr>
    <w:rPr>
      <w:sz w:val="24"/>
    </w:rPr>
  </w:style>
  <w:style w:styleId="Style_97_ch" w:type="character">
    <w:name w:val="Title"/>
    <w:basedOn w:val="Style_5_ch"/>
    <w:link w:val="Style_97"/>
    <w:rPr>
      <w:sz w:val="24"/>
    </w:rPr>
  </w:style>
  <w:style w:styleId="Style_98" w:type="paragraph">
    <w:name w:val="heading 4"/>
    <w:next w:val="Style_5"/>
    <w:link w:val="Style_9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8_ch" w:type="character">
    <w:name w:val="heading 4"/>
    <w:link w:val="Style_98"/>
    <w:rPr>
      <w:rFonts w:ascii="XO Thames" w:hAnsi="XO Thames"/>
      <w:b w:val="1"/>
      <w:sz w:val="24"/>
    </w:rPr>
  </w:style>
  <w:style w:styleId="Style_99" w:type="paragraph">
    <w:name w:val="Гипертекстовая ссылка"/>
    <w:link w:val="Style_99_ch"/>
    <w:rPr>
      <w:color w:val="106BBE"/>
      <w:sz w:val="26"/>
    </w:rPr>
  </w:style>
  <w:style w:styleId="Style_99_ch" w:type="character">
    <w:name w:val="Гипертекстовая ссылка"/>
    <w:link w:val="Style_99"/>
    <w:rPr>
      <w:color w:val="106BBE"/>
      <w:sz w:val="26"/>
    </w:rPr>
  </w:style>
  <w:style w:styleId="Style_100" w:type="paragraph">
    <w:name w:val="Основной текст 2 Знак1"/>
    <w:link w:val="Style_100_ch"/>
    <w:rPr>
      <w:sz w:val="28"/>
    </w:rPr>
  </w:style>
  <w:style w:styleId="Style_100_ch" w:type="character">
    <w:name w:val="Основной текст 2 Знак1"/>
    <w:link w:val="Style_100"/>
    <w:rPr>
      <w:sz w:val="28"/>
    </w:rPr>
  </w:style>
  <w:style w:styleId="Style_101" w:type="paragraph">
    <w:name w:val="heading 2"/>
    <w:next w:val="Style_5"/>
    <w:link w:val="Style_10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1_ch" w:type="character">
    <w:name w:val="heading 2"/>
    <w:link w:val="Style_101"/>
    <w:rPr>
      <w:rFonts w:ascii="XO Thames" w:hAnsi="XO Thames"/>
      <w:b w:val="1"/>
      <w:sz w:val="28"/>
    </w:rPr>
  </w:style>
  <w:style w:styleId="Style_102" w:type="paragraph">
    <w:name w:val="xl75"/>
    <w:basedOn w:val="Style_5"/>
    <w:link w:val="Style_102_ch"/>
    <w:pPr>
      <w:spacing w:afterAutospacing="on" w:beforeAutospacing="on"/>
      <w:ind/>
    </w:pPr>
    <w:rPr>
      <w:sz w:val="24"/>
    </w:rPr>
  </w:style>
  <w:style w:styleId="Style_102_ch" w:type="character">
    <w:name w:val="xl75"/>
    <w:basedOn w:val="Style_5_ch"/>
    <w:link w:val="Style_102"/>
    <w:rPr>
      <w:sz w:val="24"/>
    </w:rPr>
  </w:style>
  <w:style w:styleId="Style_103" w:type="paragraph">
    <w:name w:val="1"/>
    <w:basedOn w:val="Style_5"/>
    <w:link w:val="Style_103_ch"/>
    <w:pPr>
      <w:spacing w:after="160" w:line="240" w:lineRule="exact"/>
      <w:ind/>
    </w:pPr>
  </w:style>
  <w:style w:styleId="Style_103_ch" w:type="character">
    <w:name w:val="1"/>
    <w:basedOn w:val="Style_5_ch"/>
    <w:link w:val="Style_103"/>
  </w:style>
  <w:style w:styleId="Style_43" w:type="paragraph">
    <w:name w:val="Body Text"/>
    <w:basedOn w:val="Style_5"/>
    <w:link w:val="Style_43_ch"/>
    <w:rPr>
      <w:sz w:val="28"/>
    </w:rPr>
  </w:style>
  <w:style w:styleId="Style_43_ch" w:type="character">
    <w:name w:val="Body Text"/>
    <w:basedOn w:val="Style_5_ch"/>
    <w:link w:val="Style_43"/>
    <w:rPr>
      <w:sz w:val="28"/>
    </w:rPr>
  </w:style>
  <w:style w:styleId="Style_104" w:type="paragraph">
    <w:name w:val="Основной текст с отступом Знак"/>
    <w:link w:val="Style_104_ch"/>
    <w:rPr>
      <w:sz w:val="28"/>
    </w:rPr>
  </w:style>
  <w:style w:styleId="Style_104_ch" w:type="character">
    <w:name w:val="Основной текст с отступом Знак"/>
    <w:link w:val="Style_104"/>
    <w:rPr>
      <w:sz w:val="28"/>
    </w:rPr>
  </w:style>
  <w:style w:styleId="Style_105" w:type="paragraph">
    <w:name w:val="Body Text 3"/>
    <w:basedOn w:val="Style_5"/>
    <w:link w:val="Style_105_ch"/>
    <w:pPr>
      <w:ind/>
      <w:jc w:val="center"/>
    </w:pPr>
    <w:rPr>
      <w:sz w:val="28"/>
    </w:rPr>
  </w:style>
  <w:style w:styleId="Style_105_ch" w:type="character">
    <w:name w:val="Body Text 3"/>
    <w:basedOn w:val="Style_5_ch"/>
    <w:link w:val="Style_105"/>
    <w:rPr>
      <w:sz w:val="28"/>
    </w:rPr>
  </w:style>
  <w:style w:styleId="Style_106" w:type="paragraph">
    <w:name w:val="Основной текст с отступом 3 Знак"/>
    <w:link w:val="Style_106_ch"/>
    <w:rPr>
      <w:sz w:val="16"/>
    </w:rPr>
  </w:style>
  <w:style w:styleId="Style_106_ch" w:type="character">
    <w:name w:val="Основной текст с отступом 3 Знак"/>
    <w:link w:val="Style_106"/>
    <w:rPr>
      <w:sz w:val="16"/>
    </w:rPr>
  </w:style>
  <w:style w:styleId="Style_107" w:type="table">
    <w:name w:val="Table Grid"/>
    <w:basedOn w:val="Style_108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Сетка таблицы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Сетка таблицы2"/>
    <w:pPr>
      <w:ind/>
      <w:jc w:val="both"/>
    </w:pPr>
    <w:rPr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0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2022-09-08T13:45:20Z</dcterms:modified>
</cp:coreProperties>
</file>