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8A" w:rsidRPr="0022278A" w:rsidRDefault="0022278A" w:rsidP="0022278A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22278A">
        <w:rPr>
          <w:sz w:val="26"/>
          <w:szCs w:val="26"/>
        </w:rPr>
        <w:t>«Внимание, дети!»</w:t>
      </w:r>
      <w:r w:rsidRPr="0022278A">
        <w:rPr>
          <w:sz w:val="26"/>
          <w:szCs w:val="26"/>
        </w:rPr>
        <w:t xml:space="preserve"> </w:t>
      </w:r>
    </w:p>
    <w:p w:rsidR="0022278A" w:rsidRPr="0022278A" w:rsidRDefault="0022278A" w:rsidP="0022278A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22278A">
        <w:rPr>
          <w:sz w:val="26"/>
          <w:szCs w:val="26"/>
        </w:rPr>
        <w:t xml:space="preserve">Профилактика и предупреждение детского дорожно-транспортного травматизма на дорогах, формирование ответственного отношения водителей, пешеходов и пассажиров к соблюдению правил дорожного движения является одной из основных задач </w:t>
      </w:r>
      <w:proofErr w:type="spellStart"/>
      <w:r w:rsidRPr="0022278A">
        <w:rPr>
          <w:sz w:val="26"/>
          <w:szCs w:val="26"/>
        </w:rPr>
        <w:t>госавтоинспекции</w:t>
      </w:r>
      <w:proofErr w:type="spellEnd"/>
      <w:r w:rsidRPr="0022278A">
        <w:rPr>
          <w:sz w:val="26"/>
          <w:szCs w:val="26"/>
        </w:rPr>
        <w:t>.</w:t>
      </w:r>
    </w:p>
    <w:p w:rsidR="0022278A" w:rsidRPr="0022278A" w:rsidRDefault="0022278A" w:rsidP="0022278A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22278A">
        <w:rPr>
          <w:sz w:val="26"/>
          <w:szCs w:val="26"/>
        </w:rPr>
        <w:t>В целях профилактики и снижения аварийности с участием несовершеннолетних, в период с 20 августа по 15 сентября 2022 года на территории обслуживания отдела ГИБДД МУ МВД России «Волгодонское» проводится широкомасштабная профилактическая акция «Внимание, дети!», приуроченная к началу нового учебного года.</w:t>
      </w:r>
    </w:p>
    <w:p w:rsidR="0022278A" w:rsidRPr="0022278A" w:rsidRDefault="0022278A" w:rsidP="0022278A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22278A">
        <w:rPr>
          <w:sz w:val="26"/>
          <w:szCs w:val="26"/>
        </w:rPr>
        <w:t xml:space="preserve">В рамках данного профилактического мероприятия, проводимого в том числе  на территории нашего </w:t>
      </w:r>
      <w:r w:rsidRPr="0022278A">
        <w:rPr>
          <w:sz w:val="26"/>
          <w:szCs w:val="26"/>
        </w:rPr>
        <w:t>Цимлянского</w:t>
      </w:r>
      <w:r w:rsidRPr="0022278A">
        <w:rPr>
          <w:sz w:val="26"/>
          <w:szCs w:val="26"/>
        </w:rPr>
        <w:t xml:space="preserve"> района, сотрудниками отдела ДПС ГИБДД МУ МВД России «Волгодонское» совместно </w:t>
      </w:r>
      <w:r w:rsidRPr="0022278A">
        <w:rPr>
          <w:sz w:val="26"/>
          <w:szCs w:val="26"/>
        </w:rPr>
        <w:t>с сотрудниками Отдела полиции №5</w:t>
      </w:r>
      <w:r w:rsidRPr="0022278A">
        <w:rPr>
          <w:sz w:val="26"/>
          <w:szCs w:val="26"/>
        </w:rPr>
        <w:t xml:space="preserve"> МУ МВД России «Волгодонское», волонтерами </w:t>
      </w:r>
      <w:r w:rsidRPr="0022278A">
        <w:rPr>
          <w:sz w:val="26"/>
          <w:szCs w:val="26"/>
        </w:rPr>
        <w:t>Цимлянского</w:t>
      </w:r>
      <w:r w:rsidRPr="0022278A">
        <w:rPr>
          <w:sz w:val="26"/>
          <w:szCs w:val="26"/>
        </w:rPr>
        <w:t xml:space="preserve"> района еженедельно проводятся профилактические рейдовые мероприятия «Несовершеннолетний водитель», главной задачей которых является профилактика и предупреждение детского дорожно-транспортного травматизма в том числе в результате управления транспортными средствами несовершеннолетних лиц.</w:t>
      </w:r>
    </w:p>
    <w:p w:rsidR="0022278A" w:rsidRPr="0022278A" w:rsidRDefault="0022278A" w:rsidP="0022278A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22278A">
        <w:rPr>
          <w:sz w:val="26"/>
          <w:szCs w:val="26"/>
        </w:rPr>
        <w:t xml:space="preserve">Очередное рейдовое мероприятие состоялось на территории </w:t>
      </w:r>
      <w:r w:rsidRPr="0022278A">
        <w:rPr>
          <w:sz w:val="26"/>
          <w:szCs w:val="26"/>
        </w:rPr>
        <w:t xml:space="preserve">Цимлянского района 14 сентября 2022 года.  Акцию провели ведущий специалист по молодежной политике </w:t>
      </w:r>
      <w:r w:rsidRPr="0022278A">
        <w:rPr>
          <w:sz w:val="26"/>
          <w:szCs w:val="26"/>
        </w:rPr>
        <w:t xml:space="preserve">Администрации </w:t>
      </w:r>
      <w:r w:rsidRPr="0022278A">
        <w:rPr>
          <w:sz w:val="26"/>
          <w:szCs w:val="26"/>
        </w:rPr>
        <w:t>Цимлянского района</w:t>
      </w:r>
      <w:r>
        <w:rPr>
          <w:sz w:val="26"/>
          <w:szCs w:val="26"/>
        </w:rPr>
        <w:t xml:space="preserve"> совместно с секретарем</w:t>
      </w:r>
      <w:r w:rsidRPr="0022278A">
        <w:rPr>
          <w:sz w:val="26"/>
          <w:szCs w:val="26"/>
        </w:rPr>
        <w:t xml:space="preserve"> КДН и ЗП Администрации Цимлянского района с участием несовершенно</w:t>
      </w:r>
      <w:bookmarkStart w:id="0" w:name="_GoBack"/>
      <w:bookmarkEnd w:id="0"/>
      <w:r w:rsidRPr="0022278A">
        <w:rPr>
          <w:sz w:val="26"/>
          <w:szCs w:val="26"/>
        </w:rPr>
        <w:t>летних состоящих на учете в КДН и ЗП и ПДН. Была организована и проведена широкомасштабная информационная кампания</w:t>
      </w:r>
      <w:r w:rsidRPr="0022278A">
        <w:rPr>
          <w:sz w:val="26"/>
          <w:szCs w:val="26"/>
        </w:rPr>
        <w:t xml:space="preserve"> на территории цен</w:t>
      </w:r>
      <w:r w:rsidRPr="0022278A">
        <w:rPr>
          <w:sz w:val="26"/>
          <w:szCs w:val="26"/>
        </w:rPr>
        <w:t>тральных улиц г. Цимлянска</w:t>
      </w:r>
      <w:r w:rsidRPr="0022278A">
        <w:rPr>
          <w:sz w:val="26"/>
          <w:szCs w:val="26"/>
        </w:rPr>
        <w:t xml:space="preserve">, включающую в себя проведение профилактических бесед с участниками дорожного движение, а </w:t>
      </w:r>
      <w:r w:rsidRPr="0022278A">
        <w:rPr>
          <w:sz w:val="26"/>
          <w:szCs w:val="26"/>
        </w:rPr>
        <w:t>также</w:t>
      </w:r>
      <w:r w:rsidRPr="0022278A">
        <w:rPr>
          <w:sz w:val="26"/>
          <w:szCs w:val="26"/>
        </w:rPr>
        <w:t xml:space="preserve"> распространение информационных памяток и листовок, призывающих граждан к строгому соблюдению ими правил дорожного движения во избежание дорожно-транспортных происшествий.</w:t>
      </w:r>
    </w:p>
    <w:p w:rsidR="0091549D" w:rsidRPr="0022278A" w:rsidRDefault="0022278A" w:rsidP="0022278A">
      <w:pPr>
        <w:spacing w:line="240" w:lineRule="auto"/>
        <w:contextualSpacing/>
      </w:pPr>
      <w:r w:rsidRPr="0022278A">
        <w:drawing>
          <wp:inline distT="0" distB="0" distL="0" distR="0" wp14:anchorId="38F26B13" wp14:editId="499AEC50">
            <wp:extent cx="5934075" cy="419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911" cy="41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49D" w:rsidRPr="0022278A" w:rsidSect="0022278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F"/>
    <w:rsid w:val="0022278A"/>
    <w:rsid w:val="00655E8F"/>
    <w:rsid w:val="006764EB"/>
    <w:rsid w:val="009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1F80-AA72-4100-880E-40E652F7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10FE-1EEB-42CB-8157-18E4B9F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2022-09-15T12:56:00Z</dcterms:created>
  <dcterms:modified xsi:type="dcterms:W3CDTF">2022-09-15T13:06:00Z</dcterms:modified>
</cp:coreProperties>
</file>