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53" w:rsidRDefault="0066452C" w:rsidP="006B6853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930">
        <w:rPr>
          <w:b/>
          <w:noProof/>
          <w:szCs w:val="28"/>
        </w:rPr>
        <w:t xml:space="preserve">                                  </w:t>
      </w:r>
    </w:p>
    <w:p w:rsidR="006B6853" w:rsidRPr="00674EEF" w:rsidRDefault="006B6853" w:rsidP="006B6853">
      <w:pPr>
        <w:jc w:val="center"/>
        <w:rPr>
          <w:sz w:val="28"/>
          <w:szCs w:val="28"/>
        </w:rPr>
      </w:pPr>
    </w:p>
    <w:p w:rsidR="006B6853" w:rsidRPr="007B11A3" w:rsidRDefault="006B6853" w:rsidP="006B6853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6B6853" w:rsidRPr="007B11A3" w:rsidRDefault="006B6853" w:rsidP="006B6853">
      <w:pPr>
        <w:ind w:firstLine="720"/>
        <w:jc w:val="center"/>
        <w:rPr>
          <w:sz w:val="28"/>
          <w:szCs w:val="28"/>
        </w:rPr>
      </w:pPr>
    </w:p>
    <w:p w:rsidR="006B6853" w:rsidRPr="007B11A3" w:rsidRDefault="006B6853" w:rsidP="006B68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6B6853" w:rsidRDefault="006B6853" w:rsidP="006B6853">
      <w:pPr>
        <w:rPr>
          <w:sz w:val="28"/>
        </w:rPr>
      </w:pPr>
    </w:p>
    <w:p w:rsidR="00D22394" w:rsidRPr="00D22394" w:rsidRDefault="0066452C" w:rsidP="00D22394">
      <w:pPr>
        <w:rPr>
          <w:sz w:val="28"/>
        </w:rPr>
      </w:pPr>
      <w:r>
        <w:rPr>
          <w:sz w:val="28"/>
          <w:lang w:val="en-US"/>
        </w:rPr>
        <w:t>23</w:t>
      </w:r>
      <w:r>
        <w:rPr>
          <w:sz w:val="28"/>
        </w:rPr>
        <w:t>.0</w:t>
      </w:r>
      <w:bookmarkStart w:id="0" w:name="_GoBack"/>
      <w:bookmarkEnd w:id="0"/>
      <w:r w:rsidR="00C2534B">
        <w:rPr>
          <w:sz w:val="28"/>
        </w:rPr>
        <w:t>9</w:t>
      </w:r>
      <w:r w:rsidR="007B2224">
        <w:rPr>
          <w:sz w:val="28"/>
        </w:rPr>
        <w:t>.2021</w:t>
      </w:r>
      <w:r w:rsidR="00F04999">
        <w:rPr>
          <w:sz w:val="28"/>
        </w:rPr>
        <w:t xml:space="preserve">               </w:t>
      </w:r>
      <w:r w:rsidR="007B2224">
        <w:rPr>
          <w:sz w:val="28"/>
        </w:rPr>
        <w:t xml:space="preserve">                        </w:t>
      </w:r>
      <w:r>
        <w:rPr>
          <w:sz w:val="28"/>
          <w:lang w:val="en-US"/>
        </w:rPr>
        <w:t xml:space="preserve">       </w:t>
      </w:r>
      <w:r w:rsidR="007B2224">
        <w:rPr>
          <w:sz w:val="28"/>
        </w:rPr>
        <w:t xml:space="preserve">№ </w:t>
      </w:r>
      <w:r>
        <w:rPr>
          <w:sz w:val="28"/>
          <w:lang w:val="en-US"/>
        </w:rPr>
        <w:t>387</w:t>
      </w:r>
      <w:r w:rsidR="00F04999">
        <w:rPr>
          <w:sz w:val="28"/>
        </w:rPr>
        <w:t xml:space="preserve">  </w:t>
      </w:r>
      <w:r w:rsidR="009E72AF">
        <w:rPr>
          <w:sz w:val="28"/>
        </w:rPr>
        <w:t xml:space="preserve">              </w:t>
      </w:r>
      <w:r w:rsidR="00F04999">
        <w:rPr>
          <w:sz w:val="28"/>
        </w:rPr>
        <w:t xml:space="preserve">                    </w:t>
      </w:r>
      <w:r w:rsidR="00D22394" w:rsidRPr="00D22394">
        <w:rPr>
          <w:sz w:val="28"/>
        </w:rPr>
        <w:tab/>
        <w:t>г. Цимлянск</w:t>
      </w:r>
    </w:p>
    <w:p w:rsidR="00D22394" w:rsidRPr="00D22394" w:rsidRDefault="00D22394" w:rsidP="00D22394">
      <w:pPr>
        <w:rPr>
          <w:sz w:val="28"/>
        </w:rPr>
      </w:pPr>
    </w:p>
    <w:p w:rsidR="00D22394" w:rsidRPr="00D22394" w:rsidRDefault="00D22394" w:rsidP="00D22394">
      <w:pPr>
        <w:rPr>
          <w:sz w:val="28"/>
        </w:rPr>
      </w:pPr>
      <w:r w:rsidRPr="00D22394">
        <w:rPr>
          <w:sz w:val="28"/>
        </w:rPr>
        <w:t>О внесении изменений в решение Собрания</w:t>
      </w:r>
    </w:p>
    <w:p w:rsidR="00D22394" w:rsidRPr="00D22394" w:rsidRDefault="00D22394" w:rsidP="00D22394">
      <w:pPr>
        <w:rPr>
          <w:sz w:val="28"/>
        </w:rPr>
      </w:pPr>
      <w:r w:rsidRPr="00D22394">
        <w:rPr>
          <w:sz w:val="28"/>
        </w:rPr>
        <w:t xml:space="preserve">депутатов Цимлянского района от 20.09.2007 </w:t>
      </w:r>
    </w:p>
    <w:p w:rsidR="00D22394" w:rsidRPr="00D22394" w:rsidRDefault="00D22394" w:rsidP="00D22394">
      <w:pPr>
        <w:rPr>
          <w:sz w:val="28"/>
        </w:rPr>
      </w:pPr>
      <w:r w:rsidRPr="00D22394">
        <w:rPr>
          <w:sz w:val="28"/>
        </w:rPr>
        <w:t>№ 144 «Об утверждении Положения о бюджетном</w:t>
      </w:r>
    </w:p>
    <w:p w:rsidR="00D22394" w:rsidRPr="00D22394" w:rsidRDefault="00D22394" w:rsidP="00D22394">
      <w:pPr>
        <w:rPr>
          <w:sz w:val="28"/>
        </w:rPr>
      </w:pPr>
      <w:r w:rsidRPr="00D22394">
        <w:rPr>
          <w:sz w:val="28"/>
        </w:rPr>
        <w:t>процессе в Цимлянском районе»</w:t>
      </w:r>
    </w:p>
    <w:p w:rsidR="00D22394" w:rsidRPr="00D22394" w:rsidRDefault="00D22394" w:rsidP="00D22394">
      <w:pPr>
        <w:rPr>
          <w:sz w:val="28"/>
        </w:rPr>
      </w:pPr>
    </w:p>
    <w:p w:rsidR="00D22394" w:rsidRDefault="00D22394" w:rsidP="003C493E">
      <w:pPr>
        <w:ind w:firstLine="708"/>
        <w:jc w:val="both"/>
        <w:rPr>
          <w:sz w:val="28"/>
        </w:rPr>
      </w:pPr>
      <w:r w:rsidRPr="00D22394">
        <w:rPr>
          <w:sz w:val="28"/>
        </w:rPr>
        <w:t>В соответствии с</w:t>
      </w:r>
      <w:r w:rsidR="00D0133B">
        <w:rPr>
          <w:sz w:val="28"/>
        </w:rPr>
        <w:t xml:space="preserve"> </w:t>
      </w:r>
      <w:r w:rsidRPr="00D22394">
        <w:rPr>
          <w:sz w:val="28"/>
        </w:rPr>
        <w:t>Областным законом от 03.08.2007 № 743-ЗС «О бюджетном процессе в Ростовской области»</w:t>
      </w:r>
      <w:r w:rsidR="00664AB1">
        <w:rPr>
          <w:sz w:val="28"/>
        </w:rPr>
        <w:t>, в целях приведения нормативного правого акта в соответствие с действующим законодательством</w:t>
      </w:r>
      <w:r w:rsidRPr="00D22394">
        <w:rPr>
          <w:sz w:val="28"/>
        </w:rPr>
        <w:t>, Собрание депутатов Цимлянского района</w:t>
      </w:r>
    </w:p>
    <w:p w:rsidR="0045125B" w:rsidRPr="00D22394" w:rsidRDefault="0045125B" w:rsidP="003C493E">
      <w:pPr>
        <w:ind w:firstLine="708"/>
        <w:jc w:val="both"/>
        <w:rPr>
          <w:sz w:val="28"/>
        </w:rPr>
      </w:pPr>
    </w:p>
    <w:p w:rsidR="00D22394" w:rsidRDefault="00D22394" w:rsidP="00D22394">
      <w:pPr>
        <w:jc w:val="center"/>
        <w:rPr>
          <w:sz w:val="28"/>
        </w:rPr>
      </w:pPr>
      <w:r w:rsidRPr="00D22394">
        <w:rPr>
          <w:sz w:val="28"/>
        </w:rPr>
        <w:t>РЕШИЛО:</w:t>
      </w:r>
    </w:p>
    <w:p w:rsidR="0045125B" w:rsidRPr="00D22394" w:rsidRDefault="0045125B" w:rsidP="00D22394">
      <w:pPr>
        <w:jc w:val="center"/>
        <w:rPr>
          <w:sz w:val="28"/>
        </w:rPr>
      </w:pPr>
    </w:p>
    <w:p w:rsidR="00D22394" w:rsidRPr="009E72AF" w:rsidRDefault="00D22394" w:rsidP="003C493E">
      <w:pPr>
        <w:jc w:val="both"/>
        <w:rPr>
          <w:sz w:val="28"/>
        </w:rPr>
      </w:pPr>
      <w:r w:rsidRPr="00D22394">
        <w:rPr>
          <w:sz w:val="28"/>
        </w:rPr>
        <w:tab/>
        <w:t xml:space="preserve">1. Внести в приложение к решению Собрания депутатов Цимлянского </w:t>
      </w:r>
      <w:r w:rsidRPr="009E72AF">
        <w:rPr>
          <w:sz w:val="28"/>
        </w:rPr>
        <w:t>района от 20.09.2007 № 144 «Об утверждении Положения о бюджетном процессе в Цимлянском районе» следующие изменения:</w:t>
      </w:r>
    </w:p>
    <w:p w:rsidR="009E0111" w:rsidRPr="009E72AF" w:rsidRDefault="009E0111" w:rsidP="00674EEF">
      <w:pPr>
        <w:ind w:firstLine="708"/>
        <w:jc w:val="both"/>
        <w:rPr>
          <w:sz w:val="28"/>
        </w:rPr>
      </w:pPr>
      <w:r w:rsidRPr="009E72AF">
        <w:rPr>
          <w:sz w:val="28"/>
        </w:rPr>
        <w:t xml:space="preserve">1.1 Пункт 3.1. раздела </w:t>
      </w:r>
      <w:r w:rsidRPr="009E72AF">
        <w:rPr>
          <w:sz w:val="28"/>
          <w:lang w:val="en-US"/>
        </w:rPr>
        <w:t>III</w:t>
      </w:r>
      <w:r w:rsidRPr="009E72AF">
        <w:rPr>
          <w:sz w:val="28"/>
        </w:rPr>
        <w:t xml:space="preserve"> изложить в следующей редакции:</w:t>
      </w:r>
    </w:p>
    <w:p w:rsidR="009E0111" w:rsidRPr="009E72AF" w:rsidRDefault="009E0111" w:rsidP="009E0111">
      <w:pPr>
        <w:ind w:firstLine="720"/>
        <w:jc w:val="both"/>
        <w:rPr>
          <w:sz w:val="28"/>
          <w:szCs w:val="28"/>
        </w:rPr>
      </w:pPr>
      <w:r w:rsidRPr="009E72AF">
        <w:rPr>
          <w:sz w:val="28"/>
          <w:szCs w:val="28"/>
        </w:rPr>
        <w:t>«3.1. Рассмотрение проекта  решения о бюджете Цимлянского района</w:t>
      </w:r>
    </w:p>
    <w:p w:rsidR="009E0111" w:rsidRPr="009E72AF" w:rsidRDefault="009E0111" w:rsidP="009E0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72AF">
        <w:rPr>
          <w:sz w:val="28"/>
          <w:szCs w:val="28"/>
        </w:rPr>
        <w:t>3.1.1. Администрация Цимлянского района не позднее 15 ноября текущего года вносит на рассмотрение и утверждение в Собрание депутатов Цимлянского района проект решения о бюджете муниципального района на очередной финансовый год и плановый период.</w:t>
      </w:r>
    </w:p>
    <w:p w:rsidR="009E0111" w:rsidRDefault="009E0111" w:rsidP="00674E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AF">
        <w:rPr>
          <w:rFonts w:ascii="Times New Roman" w:hAnsi="Times New Roman" w:cs="Times New Roman"/>
          <w:sz w:val="28"/>
          <w:szCs w:val="28"/>
        </w:rPr>
        <w:t>3.1.2. Проект решения о бюджете муниципального района на очередной</w:t>
      </w:r>
      <w:r w:rsidRPr="006C0EDF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уточняет показатели утвержденного бюджета муниципального района планового периода и утверждает показатели второго года планового периода составляемого бюджета.</w:t>
      </w:r>
    </w:p>
    <w:p w:rsidR="00866004" w:rsidRDefault="00866004" w:rsidP="0067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866004">
        <w:rPr>
          <w:sz w:val="28"/>
          <w:szCs w:val="28"/>
        </w:rPr>
        <w:t xml:space="preserve">Проект </w:t>
      </w:r>
      <w:r w:rsidRPr="006C0EDF">
        <w:rPr>
          <w:sz w:val="28"/>
          <w:szCs w:val="28"/>
        </w:rPr>
        <w:t xml:space="preserve">решения о бюджете </w:t>
      </w:r>
      <w:r>
        <w:rPr>
          <w:sz w:val="28"/>
          <w:szCs w:val="28"/>
        </w:rPr>
        <w:t xml:space="preserve">муниципального района </w:t>
      </w:r>
      <w:r w:rsidRPr="00866004">
        <w:rPr>
          <w:sz w:val="28"/>
          <w:szCs w:val="28"/>
        </w:rPr>
        <w:t xml:space="preserve">на очередной финансовый год и плановый период считается внесенным в срок, если он представлен в </w:t>
      </w:r>
      <w:r w:rsidR="007E14CD">
        <w:rPr>
          <w:sz w:val="28"/>
          <w:szCs w:val="28"/>
        </w:rPr>
        <w:t>Собрание депутатов Цимлянского района</w:t>
      </w:r>
      <w:r w:rsidRPr="00866004">
        <w:rPr>
          <w:sz w:val="28"/>
          <w:szCs w:val="28"/>
        </w:rPr>
        <w:t xml:space="preserve"> не позднее 1</w:t>
      </w:r>
      <w:r w:rsidR="007E14CD">
        <w:rPr>
          <w:sz w:val="28"/>
          <w:szCs w:val="28"/>
        </w:rPr>
        <w:t>5</w:t>
      </w:r>
      <w:r w:rsidRPr="00866004">
        <w:rPr>
          <w:sz w:val="28"/>
          <w:szCs w:val="28"/>
        </w:rPr>
        <w:t xml:space="preserve"> ноября текущего года</w:t>
      </w:r>
      <w:r w:rsidR="007E14CD">
        <w:rPr>
          <w:sz w:val="28"/>
          <w:szCs w:val="28"/>
        </w:rPr>
        <w:t>.</w:t>
      </w:r>
      <w:r w:rsidRPr="00866004">
        <w:rPr>
          <w:sz w:val="28"/>
          <w:szCs w:val="28"/>
        </w:rPr>
        <w:t xml:space="preserve"> </w:t>
      </w:r>
    </w:p>
    <w:p w:rsidR="009E0111" w:rsidRPr="00D97B6C" w:rsidRDefault="009E0111" w:rsidP="00674EEF">
      <w:pPr>
        <w:pStyle w:val="ConsNormal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1D343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одного</w:t>
      </w:r>
      <w:r w:rsidRPr="001D3432">
        <w:rPr>
          <w:sz w:val="28"/>
          <w:szCs w:val="28"/>
        </w:rPr>
        <w:t xml:space="preserve"> дня </w:t>
      </w:r>
      <w:r>
        <w:rPr>
          <w:sz w:val="28"/>
          <w:szCs w:val="28"/>
        </w:rPr>
        <w:t xml:space="preserve">со дня </w:t>
      </w:r>
      <w:r w:rsidRPr="001D3432">
        <w:rPr>
          <w:sz w:val="28"/>
          <w:szCs w:val="28"/>
        </w:rPr>
        <w:t xml:space="preserve">внесения проекта решения о бюджете на очередной финансовый год в Собрание депутатов Цимлянского района председатель Собрания депутатов готовит заключение о соответствии предоставленных документов требованиям пункта </w:t>
      </w:r>
      <w:r w:rsidRPr="001B1B70">
        <w:rPr>
          <w:sz w:val="28"/>
          <w:szCs w:val="28"/>
        </w:rPr>
        <w:t>2.6.1. и принимает решение о рассмотрении указанного проекта решения или о его возвращении.</w:t>
      </w:r>
    </w:p>
    <w:p w:rsidR="009E0111" w:rsidRDefault="009E0111" w:rsidP="00674EEF">
      <w:pPr>
        <w:pStyle w:val="ConsNormal"/>
        <w:ind w:firstLine="708"/>
        <w:jc w:val="both"/>
        <w:rPr>
          <w:sz w:val="28"/>
          <w:szCs w:val="28"/>
        </w:rPr>
      </w:pPr>
      <w:r w:rsidRPr="00BD1A1E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>5</w:t>
      </w:r>
      <w:r w:rsidRPr="00BD1A1E">
        <w:rPr>
          <w:sz w:val="28"/>
          <w:szCs w:val="28"/>
        </w:rPr>
        <w:t>.</w:t>
      </w:r>
      <w:r>
        <w:t xml:space="preserve"> П</w:t>
      </w:r>
      <w:r w:rsidRPr="001D3432">
        <w:rPr>
          <w:sz w:val="28"/>
          <w:szCs w:val="28"/>
        </w:rPr>
        <w:t xml:space="preserve">роект решения подлежит возвращению, если состав представленных документов </w:t>
      </w:r>
      <w:r>
        <w:rPr>
          <w:sz w:val="28"/>
          <w:szCs w:val="28"/>
        </w:rPr>
        <w:t xml:space="preserve">и материалов </w:t>
      </w:r>
      <w:r w:rsidRPr="001D3432">
        <w:rPr>
          <w:sz w:val="28"/>
          <w:szCs w:val="28"/>
        </w:rPr>
        <w:t xml:space="preserve">не соответствует требованиям пункта </w:t>
      </w:r>
      <w:r w:rsidRPr="001B1B70">
        <w:rPr>
          <w:sz w:val="28"/>
          <w:szCs w:val="28"/>
        </w:rPr>
        <w:t>2.6.1</w:t>
      </w:r>
      <w:r>
        <w:rPr>
          <w:sz w:val="28"/>
          <w:szCs w:val="28"/>
        </w:rPr>
        <w:t>.</w:t>
      </w:r>
      <w:r w:rsidRPr="001D3432">
        <w:rPr>
          <w:sz w:val="28"/>
          <w:szCs w:val="28"/>
        </w:rPr>
        <w:t xml:space="preserve"> настоящего Положения. </w:t>
      </w:r>
    </w:p>
    <w:p w:rsidR="00BB6953" w:rsidRDefault="009E0111" w:rsidP="00674EEF">
      <w:pPr>
        <w:pStyle w:val="Con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Доработанный п</w:t>
      </w:r>
      <w:r w:rsidRPr="001D3432">
        <w:rPr>
          <w:sz w:val="28"/>
          <w:szCs w:val="28"/>
        </w:rPr>
        <w:t xml:space="preserve">роект решения со всеми необходимыми документами и материалами должен быть представлен в Собрание депутатов Цимлянского района в трехдневный срок </w:t>
      </w:r>
      <w:r>
        <w:rPr>
          <w:sz w:val="28"/>
          <w:szCs w:val="28"/>
        </w:rPr>
        <w:t xml:space="preserve">со дня принятия Председателем Собрания депутатов Цимлянского района соответствующего решения </w:t>
      </w:r>
      <w:r w:rsidRPr="001D3432">
        <w:rPr>
          <w:sz w:val="28"/>
          <w:szCs w:val="28"/>
        </w:rPr>
        <w:t>и рассмотрен в установленном настоящим Положением порядке.</w:t>
      </w:r>
    </w:p>
    <w:p w:rsidR="00FB2C2D" w:rsidRDefault="009E0111" w:rsidP="00674EEF">
      <w:pPr>
        <w:pStyle w:val="ConsNormal"/>
        <w:ind w:firstLine="708"/>
        <w:jc w:val="both"/>
        <w:rPr>
          <w:sz w:val="28"/>
          <w:szCs w:val="28"/>
        </w:rPr>
      </w:pPr>
      <w:r w:rsidRPr="00CA4699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CA4699">
        <w:rPr>
          <w:sz w:val="28"/>
          <w:szCs w:val="28"/>
        </w:rPr>
        <w:t>. Принятый проект решения в течение трех дней направляется председателем Собрания депутатов Цимлянского района в</w:t>
      </w:r>
      <w:r w:rsidR="00FB2C2D">
        <w:rPr>
          <w:sz w:val="28"/>
          <w:szCs w:val="28"/>
        </w:rPr>
        <w:t>:</w:t>
      </w:r>
    </w:p>
    <w:p w:rsidR="00FB2C2D" w:rsidRDefault="00415736" w:rsidP="00674EEF">
      <w:pPr>
        <w:pStyle w:val="Con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Контрольно-счетную палату Цимлянского района для дачи заключения,</w:t>
      </w:r>
      <w:r w:rsidR="009E0111" w:rsidRPr="00CA4699">
        <w:rPr>
          <w:sz w:val="28"/>
          <w:szCs w:val="28"/>
        </w:rPr>
        <w:t xml:space="preserve"> </w:t>
      </w:r>
      <w:r w:rsidR="00FB2C2D">
        <w:rPr>
          <w:sz w:val="28"/>
          <w:szCs w:val="28"/>
        </w:rPr>
        <w:t xml:space="preserve">     </w:t>
      </w:r>
    </w:p>
    <w:p w:rsidR="00BB6953" w:rsidRDefault="009E0111" w:rsidP="00674EEF">
      <w:pPr>
        <w:pStyle w:val="ConsNormal"/>
        <w:ind w:firstLine="708"/>
        <w:jc w:val="both"/>
        <w:rPr>
          <w:sz w:val="28"/>
          <w:szCs w:val="28"/>
        </w:rPr>
      </w:pPr>
      <w:r w:rsidRPr="00CA4699">
        <w:rPr>
          <w:sz w:val="28"/>
          <w:szCs w:val="28"/>
        </w:rPr>
        <w:t>Постоянные комиссии Собрания депутатов Цимлянского района для рассмотрения.</w:t>
      </w:r>
      <w:r w:rsidR="00415736">
        <w:rPr>
          <w:sz w:val="28"/>
          <w:szCs w:val="28"/>
        </w:rPr>
        <w:t xml:space="preserve"> </w:t>
      </w:r>
    </w:p>
    <w:p w:rsidR="00415736" w:rsidRDefault="00415736" w:rsidP="00674EEF">
      <w:pPr>
        <w:pStyle w:val="Con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3.1.7.</w:t>
      </w:r>
      <w:r w:rsidR="009E0111" w:rsidRPr="00CA469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десяти</w:t>
      </w:r>
      <w:r w:rsidR="009E0111" w:rsidRPr="00CA4699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внесения проекта решения в Собрание депутатов Цимлянского района</w:t>
      </w:r>
      <w:r w:rsidR="009E0111" w:rsidRPr="00CA4699">
        <w:rPr>
          <w:sz w:val="28"/>
          <w:szCs w:val="28"/>
        </w:rPr>
        <w:t xml:space="preserve"> Постоянные комиссии </w:t>
      </w:r>
      <w:r>
        <w:rPr>
          <w:sz w:val="28"/>
          <w:szCs w:val="28"/>
        </w:rPr>
        <w:t>предоставляют в Постоянную комиссию по бюджету, налогам и собственности заключения на проект решения и предложения по соответствующим разделам проекта решения.</w:t>
      </w:r>
    </w:p>
    <w:p w:rsidR="009E0111" w:rsidRDefault="00415736" w:rsidP="00674EEF">
      <w:pPr>
        <w:pStyle w:val="Con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Цимлянского района</w:t>
      </w:r>
      <w:r w:rsidR="008F34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F3466">
        <w:rPr>
          <w:sz w:val="28"/>
          <w:szCs w:val="28"/>
        </w:rPr>
        <w:t>редоставляе</w:t>
      </w:r>
      <w:r>
        <w:rPr>
          <w:sz w:val="28"/>
          <w:szCs w:val="28"/>
        </w:rPr>
        <w:t>т</w:t>
      </w:r>
      <w:r w:rsidR="008F3466">
        <w:rPr>
          <w:sz w:val="28"/>
          <w:szCs w:val="28"/>
        </w:rPr>
        <w:t xml:space="preserve"> в указанный срок заключение на законопроект.</w:t>
      </w:r>
    </w:p>
    <w:p w:rsidR="00BB6953" w:rsidRPr="00BB6953" w:rsidRDefault="008F3466" w:rsidP="0067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3.1.8.</w:t>
      </w:r>
      <w:r w:rsidR="00BB6953" w:rsidRPr="00BB6953">
        <w:rPr>
          <w:sz w:val="28"/>
          <w:szCs w:val="28"/>
        </w:rPr>
        <w:t xml:space="preserve"> На основании полученных заключений </w:t>
      </w:r>
      <w:r w:rsidR="00BB6953">
        <w:rPr>
          <w:sz w:val="28"/>
          <w:szCs w:val="28"/>
        </w:rPr>
        <w:t>Постоянная комиссия</w:t>
      </w:r>
      <w:r w:rsidR="00BB6953" w:rsidRPr="00BB6953">
        <w:rPr>
          <w:sz w:val="28"/>
          <w:szCs w:val="28"/>
        </w:rPr>
        <w:t xml:space="preserve"> по бюджету, налогам и собственности в течение семи дней готовит свое заключение по указанному </w:t>
      </w:r>
      <w:r w:rsidR="00BB6953">
        <w:rPr>
          <w:sz w:val="28"/>
          <w:szCs w:val="28"/>
        </w:rPr>
        <w:t>проекту решения.</w:t>
      </w:r>
      <w:r w:rsidR="00BB6953" w:rsidRPr="00BB6953">
        <w:rPr>
          <w:sz w:val="28"/>
          <w:szCs w:val="28"/>
        </w:rPr>
        <w:t xml:space="preserve"> </w:t>
      </w:r>
    </w:p>
    <w:p w:rsidR="009E0111" w:rsidRDefault="008F3466" w:rsidP="00674EEF">
      <w:pPr>
        <w:pStyle w:val="Con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3.1.9</w:t>
      </w:r>
      <w:r w:rsidR="009E0111" w:rsidRPr="00CA4699">
        <w:rPr>
          <w:sz w:val="28"/>
          <w:szCs w:val="28"/>
        </w:rPr>
        <w:t xml:space="preserve">. В случае возникновения в процессе рассмотрения Постоянными комиссиями Собрания депутатов Цимлянского района несогласованных вопросов по проекту решения о бюджете </w:t>
      </w:r>
      <w:r w:rsidR="009E0111">
        <w:rPr>
          <w:sz w:val="28"/>
          <w:szCs w:val="28"/>
        </w:rPr>
        <w:t xml:space="preserve">муниципального района </w:t>
      </w:r>
      <w:r w:rsidR="009E0111" w:rsidRPr="00CA4699">
        <w:rPr>
          <w:sz w:val="28"/>
          <w:szCs w:val="28"/>
        </w:rPr>
        <w:t>решением председателя Собрания депутатов Цимлянского района может создаваться согласительная комиссия, в которую входит равное количество представителей местной администрации и Собран</w:t>
      </w:r>
      <w:r w:rsidR="00BB6953">
        <w:rPr>
          <w:sz w:val="28"/>
          <w:szCs w:val="28"/>
        </w:rPr>
        <w:t>ия депутатов Цимлянского района</w:t>
      </w:r>
      <w:r w:rsidR="00415736">
        <w:rPr>
          <w:sz w:val="28"/>
          <w:szCs w:val="28"/>
        </w:rPr>
        <w:t>. На заседание комиссии могут приглашаться представители</w:t>
      </w:r>
      <w:r w:rsidR="00BB6953">
        <w:rPr>
          <w:sz w:val="28"/>
          <w:szCs w:val="28"/>
        </w:rPr>
        <w:t xml:space="preserve"> Контрольно-счетной палаты Цимлянского района.</w:t>
      </w:r>
      <w:r w:rsidR="009E0111">
        <w:rPr>
          <w:sz w:val="28"/>
          <w:szCs w:val="28"/>
        </w:rPr>
        <w:t xml:space="preserve"> </w:t>
      </w:r>
    </w:p>
    <w:p w:rsidR="009E0111" w:rsidRDefault="009E0111" w:rsidP="00674EEF">
      <w:pPr>
        <w:pStyle w:val="ConsNormal"/>
        <w:ind w:firstLine="708"/>
        <w:jc w:val="both"/>
        <w:rPr>
          <w:sz w:val="28"/>
          <w:szCs w:val="28"/>
        </w:rPr>
      </w:pPr>
      <w:r w:rsidRPr="00CA4699">
        <w:rPr>
          <w:sz w:val="28"/>
          <w:szCs w:val="28"/>
        </w:rPr>
        <w:t>Согласительная комиссия в течение 2-х дней разрабатывает согласованный вариант основных характеристик бюджета муниципального района.</w:t>
      </w:r>
    </w:p>
    <w:p w:rsidR="009E0111" w:rsidRPr="003158B4" w:rsidRDefault="009E0111" w:rsidP="00674E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B4">
        <w:rPr>
          <w:rFonts w:ascii="Times New Roman" w:hAnsi="Times New Roman" w:cs="Times New Roman"/>
          <w:sz w:val="28"/>
          <w:szCs w:val="28"/>
        </w:rPr>
        <w:t>3.1.</w:t>
      </w:r>
      <w:r w:rsidR="008F3466">
        <w:rPr>
          <w:rFonts w:ascii="Times New Roman" w:hAnsi="Times New Roman" w:cs="Times New Roman"/>
          <w:sz w:val="28"/>
          <w:szCs w:val="28"/>
        </w:rPr>
        <w:t>10</w:t>
      </w:r>
      <w:r w:rsidRPr="003158B4">
        <w:rPr>
          <w:rFonts w:ascii="Times New Roman" w:hAnsi="Times New Roman" w:cs="Times New Roman"/>
          <w:sz w:val="28"/>
          <w:szCs w:val="28"/>
        </w:rPr>
        <w:t xml:space="preserve">. Позиции, по которым комиссия не выработала согласованного решения, вносятся комиссией на рассмотрение Собрания </w:t>
      </w:r>
      <w:r>
        <w:rPr>
          <w:rFonts w:ascii="Times New Roman" w:hAnsi="Times New Roman" w:cs="Times New Roman"/>
          <w:sz w:val="28"/>
          <w:szCs w:val="28"/>
        </w:rPr>
        <w:t>депутатов Цимлянского района</w:t>
      </w:r>
      <w:r w:rsidRPr="003158B4">
        <w:rPr>
          <w:rFonts w:ascii="Times New Roman" w:hAnsi="Times New Roman" w:cs="Times New Roman"/>
          <w:sz w:val="28"/>
          <w:szCs w:val="28"/>
        </w:rPr>
        <w:t>.</w:t>
      </w:r>
    </w:p>
    <w:p w:rsidR="009E0111" w:rsidRPr="00CA4699" w:rsidRDefault="009E0111" w:rsidP="00674EEF">
      <w:pPr>
        <w:pStyle w:val="ConsNormal"/>
        <w:ind w:firstLine="708"/>
        <w:jc w:val="both"/>
        <w:rPr>
          <w:sz w:val="28"/>
          <w:szCs w:val="28"/>
        </w:rPr>
      </w:pPr>
      <w:r w:rsidRPr="00CA4699">
        <w:rPr>
          <w:sz w:val="28"/>
          <w:szCs w:val="28"/>
        </w:rPr>
        <w:t>3.1.</w:t>
      </w:r>
      <w:r w:rsidR="008F3466">
        <w:rPr>
          <w:sz w:val="28"/>
          <w:szCs w:val="28"/>
        </w:rPr>
        <w:t>11</w:t>
      </w:r>
      <w:r w:rsidRPr="00CA4699">
        <w:rPr>
          <w:sz w:val="28"/>
          <w:szCs w:val="28"/>
        </w:rPr>
        <w:t xml:space="preserve">. Проект решения о бюджете </w:t>
      </w:r>
      <w:r>
        <w:rPr>
          <w:sz w:val="28"/>
          <w:szCs w:val="28"/>
        </w:rPr>
        <w:t xml:space="preserve">муниципального района </w:t>
      </w:r>
      <w:r w:rsidRPr="00CA4699">
        <w:rPr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CA4699">
        <w:rPr>
          <w:sz w:val="28"/>
          <w:szCs w:val="28"/>
        </w:rPr>
        <w:t>в течение 3-х дней дорабатывается с учетом внесенных поправок и замечаний и выносится в установленном порядке на рассмотрение Собрания депутатов Цимлянского района.</w:t>
      </w:r>
    </w:p>
    <w:p w:rsidR="009E0111" w:rsidRPr="00CA4699" w:rsidRDefault="009E0111" w:rsidP="00674EEF">
      <w:pPr>
        <w:pStyle w:val="ConsNormal"/>
        <w:ind w:firstLine="708"/>
        <w:jc w:val="both"/>
        <w:rPr>
          <w:sz w:val="28"/>
          <w:szCs w:val="28"/>
        </w:rPr>
      </w:pPr>
      <w:r w:rsidRPr="00CA4699">
        <w:rPr>
          <w:sz w:val="28"/>
          <w:szCs w:val="28"/>
        </w:rPr>
        <w:t>3.1.</w:t>
      </w:r>
      <w:r w:rsidR="008F3466">
        <w:rPr>
          <w:sz w:val="28"/>
          <w:szCs w:val="28"/>
        </w:rPr>
        <w:t>12</w:t>
      </w:r>
      <w:r w:rsidRPr="00CA4699">
        <w:rPr>
          <w:sz w:val="28"/>
          <w:szCs w:val="28"/>
        </w:rPr>
        <w:t>. Согласованный проект в</w:t>
      </w:r>
      <w:r>
        <w:rPr>
          <w:sz w:val="28"/>
          <w:szCs w:val="28"/>
        </w:rPr>
        <w:t xml:space="preserve"> соответствии с</w:t>
      </w:r>
      <w:r w:rsidRPr="00CA4699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ым регламентом</w:t>
      </w:r>
      <w:r w:rsidRPr="00CA4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рассматривается и утверждается </w:t>
      </w:r>
      <w:r w:rsidRPr="00CA4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</w:t>
      </w:r>
      <w:r w:rsidRPr="00CA4699">
        <w:rPr>
          <w:sz w:val="28"/>
          <w:szCs w:val="28"/>
        </w:rPr>
        <w:t>Собрания депутатов Цимлянского района.</w:t>
      </w:r>
    </w:p>
    <w:p w:rsidR="009E0111" w:rsidRPr="00CA4699" w:rsidRDefault="009E0111" w:rsidP="00674EEF">
      <w:pPr>
        <w:pStyle w:val="ConsNormal"/>
        <w:ind w:firstLine="708"/>
        <w:jc w:val="both"/>
        <w:rPr>
          <w:sz w:val="28"/>
          <w:szCs w:val="28"/>
        </w:rPr>
      </w:pPr>
      <w:r w:rsidRPr="00CA4699">
        <w:rPr>
          <w:sz w:val="28"/>
          <w:szCs w:val="28"/>
        </w:rPr>
        <w:lastRenderedPageBreak/>
        <w:t>3.1.</w:t>
      </w:r>
      <w:r w:rsidR="008F3466">
        <w:rPr>
          <w:sz w:val="28"/>
          <w:szCs w:val="28"/>
        </w:rPr>
        <w:t>13</w:t>
      </w:r>
      <w:r w:rsidRPr="00CA4699">
        <w:rPr>
          <w:sz w:val="28"/>
          <w:szCs w:val="28"/>
        </w:rPr>
        <w:t xml:space="preserve">. Принятое Собранием депутатов Цимлянского района решение о бюджете </w:t>
      </w:r>
      <w:r>
        <w:rPr>
          <w:sz w:val="28"/>
          <w:szCs w:val="28"/>
        </w:rPr>
        <w:t xml:space="preserve">Цимлянского района </w:t>
      </w:r>
      <w:r w:rsidRPr="00CA4699">
        <w:rPr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="00415736">
        <w:rPr>
          <w:sz w:val="28"/>
          <w:szCs w:val="28"/>
        </w:rPr>
        <w:t>подписывается и обнародуется в установленном порядке</w:t>
      </w:r>
      <w:r w:rsidR="00BE5654">
        <w:rPr>
          <w:sz w:val="28"/>
          <w:szCs w:val="28"/>
        </w:rPr>
        <w:t>».</w:t>
      </w:r>
    </w:p>
    <w:p w:rsidR="00D22394" w:rsidRDefault="00D22394" w:rsidP="00674EEF">
      <w:pPr>
        <w:ind w:firstLine="708"/>
        <w:jc w:val="both"/>
        <w:rPr>
          <w:sz w:val="28"/>
        </w:rPr>
      </w:pPr>
      <w:r w:rsidRPr="00D22394">
        <w:rPr>
          <w:sz w:val="28"/>
        </w:rPr>
        <w:t xml:space="preserve">2. Настоящее решение вступает в силу с </w:t>
      </w:r>
      <w:r w:rsidR="0045125B">
        <w:rPr>
          <w:sz w:val="28"/>
        </w:rPr>
        <w:t>момента</w:t>
      </w:r>
      <w:r w:rsidRPr="00D22394">
        <w:rPr>
          <w:sz w:val="28"/>
        </w:rPr>
        <w:t xml:space="preserve"> его официального опубликования.</w:t>
      </w:r>
      <w:r w:rsidRPr="00D22394">
        <w:rPr>
          <w:sz w:val="28"/>
        </w:rPr>
        <w:tab/>
      </w:r>
    </w:p>
    <w:p w:rsidR="0045125B" w:rsidRPr="00794D6F" w:rsidRDefault="0045125B" w:rsidP="00674EEF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794D6F">
        <w:rPr>
          <w:sz w:val="28"/>
          <w:szCs w:val="28"/>
        </w:rPr>
        <w:t xml:space="preserve">. Контроль за исполнением решения </w:t>
      </w:r>
      <w:r w:rsidRPr="00794D6F">
        <w:rPr>
          <w:sz w:val="28"/>
          <w:szCs w:val="28"/>
          <w:lang w:eastAsia="en-US"/>
        </w:rPr>
        <w:t>возложить на комиссию по бюджету, налогам и собственности Собрания депутатов Цимлянского района.</w:t>
      </w:r>
    </w:p>
    <w:p w:rsidR="00D22394" w:rsidRDefault="00D22394" w:rsidP="003C493E">
      <w:pPr>
        <w:jc w:val="both"/>
        <w:rPr>
          <w:sz w:val="28"/>
        </w:rPr>
      </w:pPr>
    </w:p>
    <w:p w:rsidR="0045125B" w:rsidRDefault="0045125B" w:rsidP="003C493E">
      <w:pPr>
        <w:jc w:val="both"/>
        <w:rPr>
          <w:sz w:val="28"/>
        </w:rPr>
      </w:pPr>
    </w:p>
    <w:p w:rsidR="0045125B" w:rsidRPr="00D22394" w:rsidRDefault="0045125B" w:rsidP="003C493E">
      <w:pPr>
        <w:jc w:val="both"/>
        <w:rPr>
          <w:sz w:val="28"/>
        </w:rPr>
      </w:pPr>
    </w:p>
    <w:p w:rsidR="00D22394" w:rsidRPr="00D22394" w:rsidRDefault="00D22394" w:rsidP="00D22394">
      <w:pPr>
        <w:rPr>
          <w:sz w:val="28"/>
        </w:rPr>
      </w:pPr>
      <w:r w:rsidRPr="00D22394">
        <w:rPr>
          <w:sz w:val="28"/>
        </w:rPr>
        <w:t>Председатель Собрания депутатов –</w:t>
      </w:r>
    </w:p>
    <w:p w:rsidR="00562D66" w:rsidRDefault="00D22394" w:rsidP="00D22394">
      <w:pPr>
        <w:rPr>
          <w:sz w:val="28"/>
          <w:szCs w:val="28"/>
        </w:rPr>
      </w:pPr>
      <w:r w:rsidRPr="00D22394">
        <w:rPr>
          <w:sz w:val="28"/>
        </w:rPr>
        <w:t>глава Цимлянского района                                                                Л.П. Перфилова</w:t>
      </w:r>
    </w:p>
    <w:sectPr w:rsidR="00562D66" w:rsidSect="009E72AF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48" w:rsidRDefault="00321048" w:rsidP="0045125B">
      <w:r>
        <w:separator/>
      </w:r>
    </w:p>
  </w:endnote>
  <w:endnote w:type="continuationSeparator" w:id="0">
    <w:p w:rsidR="00321048" w:rsidRDefault="00321048" w:rsidP="0045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5B" w:rsidRDefault="0045125B" w:rsidP="0045125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645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48" w:rsidRDefault="00321048" w:rsidP="0045125B">
      <w:r>
        <w:separator/>
      </w:r>
    </w:p>
  </w:footnote>
  <w:footnote w:type="continuationSeparator" w:id="0">
    <w:p w:rsidR="00321048" w:rsidRDefault="00321048" w:rsidP="0045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2190C"/>
    <w:rsid w:val="00024B36"/>
    <w:rsid w:val="00027815"/>
    <w:rsid w:val="000303AE"/>
    <w:rsid w:val="00034C8B"/>
    <w:rsid w:val="000526E3"/>
    <w:rsid w:val="00063861"/>
    <w:rsid w:val="00081403"/>
    <w:rsid w:val="000816ED"/>
    <w:rsid w:val="00081837"/>
    <w:rsid w:val="00081F16"/>
    <w:rsid w:val="000B09F2"/>
    <w:rsid w:val="000C0772"/>
    <w:rsid w:val="000C0FE5"/>
    <w:rsid w:val="000C73C0"/>
    <w:rsid w:val="000E4CBB"/>
    <w:rsid w:val="000F626D"/>
    <w:rsid w:val="00100F5E"/>
    <w:rsid w:val="0010606A"/>
    <w:rsid w:val="00110EF5"/>
    <w:rsid w:val="00116B4C"/>
    <w:rsid w:val="001173FD"/>
    <w:rsid w:val="00150811"/>
    <w:rsid w:val="001628A7"/>
    <w:rsid w:val="001641AC"/>
    <w:rsid w:val="0016504B"/>
    <w:rsid w:val="00176DCF"/>
    <w:rsid w:val="00185A3F"/>
    <w:rsid w:val="001B66C2"/>
    <w:rsid w:val="001C3BD5"/>
    <w:rsid w:val="001D3F4E"/>
    <w:rsid w:val="001D747F"/>
    <w:rsid w:val="00224542"/>
    <w:rsid w:val="00230299"/>
    <w:rsid w:val="00236F17"/>
    <w:rsid w:val="00237B36"/>
    <w:rsid w:val="0026628E"/>
    <w:rsid w:val="0027236F"/>
    <w:rsid w:val="00283E36"/>
    <w:rsid w:val="002904D0"/>
    <w:rsid w:val="002A2547"/>
    <w:rsid w:val="002A68DD"/>
    <w:rsid w:val="002B12A2"/>
    <w:rsid w:val="002C3F52"/>
    <w:rsid w:val="002C6310"/>
    <w:rsid w:val="002D2D9A"/>
    <w:rsid w:val="002D7550"/>
    <w:rsid w:val="002F272B"/>
    <w:rsid w:val="0030166E"/>
    <w:rsid w:val="003045EA"/>
    <w:rsid w:val="00313E98"/>
    <w:rsid w:val="0031421D"/>
    <w:rsid w:val="00320F26"/>
    <w:rsid w:val="00321048"/>
    <w:rsid w:val="0032487E"/>
    <w:rsid w:val="0032578D"/>
    <w:rsid w:val="00326D34"/>
    <w:rsid w:val="00344570"/>
    <w:rsid w:val="00356ABE"/>
    <w:rsid w:val="003A0C11"/>
    <w:rsid w:val="003A1C57"/>
    <w:rsid w:val="003C493E"/>
    <w:rsid w:val="003E65A9"/>
    <w:rsid w:val="00405992"/>
    <w:rsid w:val="00415736"/>
    <w:rsid w:val="00417E46"/>
    <w:rsid w:val="004227BE"/>
    <w:rsid w:val="00432B62"/>
    <w:rsid w:val="00435371"/>
    <w:rsid w:val="004420E0"/>
    <w:rsid w:val="0044537B"/>
    <w:rsid w:val="0044713F"/>
    <w:rsid w:val="0045125B"/>
    <w:rsid w:val="00454045"/>
    <w:rsid w:val="00454227"/>
    <w:rsid w:val="00455D99"/>
    <w:rsid w:val="00457A8A"/>
    <w:rsid w:val="00472634"/>
    <w:rsid w:val="004755D3"/>
    <w:rsid w:val="004D28B9"/>
    <w:rsid w:val="004D2C6A"/>
    <w:rsid w:val="004D4D06"/>
    <w:rsid w:val="004E02DC"/>
    <w:rsid w:val="004E6012"/>
    <w:rsid w:val="005077F5"/>
    <w:rsid w:val="00507D00"/>
    <w:rsid w:val="00533605"/>
    <w:rsid w:val="00537B11"/>
    <w:rsid w:val="0054336B"/>
    <w:rsid w:val="005546CB"/>
    <w:rsid w:val="00557A4C"/>
    <w:rsid w:val="00562D66"/>
    <w:rsid w:val="00574072"/>
    <w:rsid w:val="005965DF"/>
    <w:rsid w:val="005B2596"/>
    <w:rsid w:val="005B2ED3"/>
    <w:rsid w:val="005B5684"/>
    <w:rsid w:val="005C6C43"/>
    <w:rsid w:val="005D38E6"/>
    <w:rsid w:val="005E76B4"/>
    <w:rsid w:val="005F7FE0"/>
    <w:rsid w:val="00602815"/>
    <w:rsid w:val="006327C6"/>
    <w:rsid w:val="00633FCD"/>
    <w:rsid w:val="00655D34"/>
    <w:rsid w:val="0066452C"/>
    <w:rsid w:val="00664AB1"/>
    <w:rsid w:val="00670AE6"/>
    <w:rsid w:val="00674EEF"/>
    <w:rsid w:val="00687A9C"/>
    <w:rsid w:val="0069516D"/>
    <w:rsid w:val="006962A1"/>
    <w:rsid w:val="006A3256"/>
    <w:rsid w:val="006A7C03"/>
    <w:rsid w:val="006B65FC"/>
    <w:rsid w:val="006B6853"/>
    <w:rsid w:val="006B7380"/>
    <w:rsid w:val="006E626C"/>
    <w:rsid w:val="006E77EC"/>
    <w:rsid w:val="00705597"/>
    <w:rsid w:val="007155A5"/>
    <w:rsid w:val="00726736"/>
    <w:rsid w:val="00733406"/>
    <w:rsid w:val="00736874"/>
    <w:rsid w:val="007620C2"/>
    <w:rsid w:val="0077398E"/>
    <w:rsid w:val="0078092A"/>
    <w:rsid w:val="00783B3E"/>
    <w:rsid w:val="00793746"/>
    <w:rsid w:val="00794A05"/>
    <w:rsid w:val="00794D6F"/>
    <w:rsid w:val="007964BA"/>
    <w:rsid w:val="007A157B"/>
    <w:rsid w:val="007A1AAC"/>
    <w:rsid w:val="007A4623"/>
    <w:rsid w:val="007B2224"/>
    <w:rsid w:val="007B6689"/>
    <w:rsid w:val="007D3E75"/>
    <w:rsid w:val="007D414F"/>
    <w:rsid w:val="007D74E5"/>
    <w:rsid w:val="007E14CD"/>
    <w:rsid w:val="00817C3A"/>
    <w:rsid w:val="00821087"/>
    <w:rsid w:val="00825B4C"/>
    <w:rsid w:val="008328FD"/>
    <w:rsid w:val="00844609"/>
    <w:rsid w:val="00851049"/>
    <w:rsid w:val="00857930"/>
    <w:rsid w:val="00857A10"/>
    <w:rsid w:val="00866004"/>
    <w:rsid w:val="008907E9"/>
    <w:rsid w:val="008923AF"/>
    <w:rsid w:val="008D2F80"/>
    <w:rsid w:val="008D4C8E"/>
    <w:rsid w:val="008E766E"/>
    <w:rsid w:val="008F2CF9"/>
    <w:rsid w:val="008F3466"/>
    <w:rsid w:val="0090455E"/>
    <w:rsid w:val="00914408"/>
    <w:rsid w:val="00922B07"/>
    <w:rsid w:val="00924CCC"/>
    <w:rsid w:val="0093539E"/>
    <w:rsid w:val="00937D59"/>
    <w:rsid w:val="00955B84"/>
    <w:rsid w:val="00957FDB"/>
    <w:rsid w:val="00960E53"/>
    <w:rsid w:val="00990E32"/>
    <w:rsid w:val="009931A9"/>
    <w:rsid w:val="009C4FAF"/>
    <w:rsid w:val="009D5B79"/>
    <w:rsid w:val="009E0111"/>
    <w:rsid w:val="009E2206"/>
    <w:rsid w:val="009E72AF"/>
    <w:rsid w:val="009F2F7A"/>
    <w:rsid w:val="009F6024"/>
    <w:rsid w:val="009F66CD"/>
    <w:rsid w:val="00A01A1A"/>
    <w:rsid w:val="00A20750"/>
    <w:rsid w:val="00A20EAE"/>
    <w:rsid w:val="00A21FF3"/>
    <w:rsid w:val="00A24673"/>
    <w:rsid w:val="00A602CE"/>
    <w:rsid w:val="00A64889"/>
    <w:rsid w:val="00A7706B"/>
    <w:rsid w:val="00A870ED"/>
    <w:rsid w:val="00A92A02"/>
    <w:rsid w:val="00A961BA"/>
    <w:rsid w:val="00AB681E"/>
    <w:rsid w:val="00AC1E98"/>
    <w:rsid w:val="00AE21FB"/>
    <w:rsid w:val="00B02DB0"/>
    <w:rsid w:val="00B06349"/>
    <w:rsid w:val="00B25D33"/>
    <w:rsid w:val="00B42118"/>
    <w:rsid w:val="00B430CF"/>
    <w:rsid w:val="00B5416D"/>
    <w:rsid w:val="00B65955"/>
    <w:rsid w:val="00B721B6"/>
    <w:rsid w:val="00B7343C"/>
    <w:rsid w:val="00B95753"/>
    <w:rsid w:val="00BA03DA"/>
    <w:rsid w:val="00BB4754"/>
    <w:rsid w:val="00BB6953"/>
    <w:rsid w:val="00BC471F"/>
    <w:rsid w:val="00BE537A"/>
    <w:rsid w:val="00BE5654"/>
    <w:rsid w:val="00BF642C"/>
    <w:rsid w:val="00C11964"/>
    <w:rsid w:val="00C11D75"/>
    <w:rsid w:val="00C14F28"/>
    <w:rsid w:val="00C2534B"/>
    <w:rsid w:val="00C26978"/>
    <w:rsid w:val="00C27E08"/>
    <w:rsid w:val="00C3055E"/>
    <w:rsid w:val="00C3250C"/>
    <w:rsid w:val="00C82410"/>
    <w:rsid w:val="00C936F3"/>
    <w:rsid w:val="00CA029F"/>
    <w:rsid w:val="00CA2AF3"/>
    <w:rsid w:val="00CA4F0E"/>
    <w:rsid w:val="00CA5136"/>
    <w:rsid w:val="00CC2538"/>
    <w:rsid w:val="00CC30E3"/>
    <w:rsid w:val="00CD5349"/>
    <w:rsid w:val="00CD54EC"/>
    <w:rsid w:val="00CE4938"/>
    <w:rsid w:val="00D0133B"/>
    <w:rsid w:val="00D059F0"/>
    <w:rsid w:val="00D069EF"/>
    <w:rsid w:val="00D1441F"/>
    <w:rsid w:val="00D15F94"/>
    <w:rsid w:val="00D22394"/>
    <w:rsid w:val="00D3240B"/>
    <w:rsid w:val="00D34F24"/>
    <w:rsid w:val="00D44F48"/>
    <w:rsid w:val="00D614E9"/>
    <w:rsid w:val="00D637DE"/>
    <w:rsid w:val="00D8131C"/>
    <w:rsid w:val="00D93244"/>
    <w:rsid w:val="00DA2F6F"/>
    <w:rsid w:val="00DC3EAE"/>
    <w:rsid w:val="00DD7CCB"/>
    <w:rsid w:val="00DE5F06"/>
    <w:rsid w:val="00DF283E"/>
    <w:rsid w:val="00DF4D03"/>
    <w:rsid w:val="00E1105A"/>
    <w:rsid w:val="00E200A7"/>
    <w:rsid w:val="00E238C2"/>
    <w:rsid w:val="00E41F84"/>
    <w:rsid w:val="00E444CE"/>
    <w:rsid w:val="00E628CE"/>
    <w:rsid w:val="00E766E5"/>
    <w:rsid w:val="00E9522C"/>
    <w:rsid w:val="00EA5D95"/>
    <w:rsid w:val="00EB0024"/>
    <w:rsid w:val="00EB1360"/>
    <w:rsid w:val="00EC487B"/>
    <w:rsid w:val="00EC49B1"/>
    <w:rsid w:val="00EE4C56"/>
    <w:rsid w:val="00EE50BA"/>
    <w:rsid w:val="00F0085D"/>
    <w:rsid w:val="00F04999"/>
    <w:rsid w:val="00F0607B"/>
    <w:rsid w:val="00F33FE5"/>
    <w:rsid w:val="00F54776"/>
    <w:rsid w:val="00F96400"/>
    <w:rsid w:val="00FA3A1B"/>
    <w:rsid w:val="00FB1406"/>
    <w:rsid w:val="00FB2A35"/>
    <w:rsid w:val="00FB2C2D"/>
    <w:rsid w:val="00FB50BE"/>
    <w:rsid w:val="00FD0D99"/>
    <w:rsid w:val="00FD23AE"/>
    <w:rsid w:val="00FD2A09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 Знак Знак Знак Знак Знак Знак"/>
    <w:basedOn w:val="a"/>
    <w:rsid w:val="00C269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22B07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512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5125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512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512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 Знак Знак Знак Знак Знак Знак"/>
    <w:basedOn w:val="a"/>
    <w:rsid w:val="00C269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22B07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512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5125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512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512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CAFA-E2B3-4D86-A555-78E1C09A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2021-09-16T10:30:00Z</cp:lastPrinted>
  <dcterms:created xsi:type="dcterms:W3CDTF">2021-09-24T09:28:00Z</dcterms:created>
  <dcterms:modified xsi:type="dcterms:W3CDTF">2021-09-24T09:28:00Z</dcterms:modified>
</cp:coreProperties>
</file>