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0C9" w:rsidRDefault="00444D98" w:rsidP="00FE60C9">
      <w:pPr>
        <w:jc w:val="center"/>
      </w:pPr>
      <w:r>
        <w:rPr>
          <w:noProof/>
        </w:rPr>
        <w:drawing>
          <wp:inline distT="0" distB="0" distL="0" distR="0">
            <wp:extent cx="600075" cy="790575"/>
            <wp:effectExtent l="0" t="0" r="9525" b="9525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0C9" w:rsidRPr="00501FF8" w:rsidRDefault="00FE60C9" w:rsidP="00FE60C9">
      <w:pPr>
        <w:jc w:val="center"/>
        <w:rPr>
          <w:sz w:val="28"/>
          <w:szCs w:val="28"/>
        </w:rPr>
      </w:pPr>
    </w:p>
    <w:p w:rsidR="00FE60C9" w:rsidRPr="007B11A3" w:rsidRDefault="00FE60C9" w:rsidP="00FE60C9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FE60C9" w:rsidRPr="007B11A3" w:rsidRDefault="00FE60C9" w:rsidP="00FE60C9">
      <w:pPr>
        <w:ind w:firstLine="720"/>
        <w:jc w:val="center"/>
        <w:rPr>
          <w:sz w:val="28"/>
          <w:szCs w:val="28"/>
        </w:rPr>
      </w:pPr>
    </w:p>
    <w:p w:rsidR="00FE60C9" w:rsidRPr="007B11A3" w:rsidRDefault="00FE60C9" w:rsidP="00FE60C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FE60C9" w:rsidRDefault="00FE60C9" w:rsidP="00FE60C9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8"/>
        <w:gridCol w:w="3261"/>
        <w:gridCol w:w="3295"/>
      </w:tblGrid>
      <w:tr w:rsidR="00FE60C9" w:rsidRPr="007964BA" w:rsidTr="00CF317D">
        <w:tc>
          <w:tcPr>
            <w:tcW w:w="3379" w:type="dxa"/>
            <w:shd w:val="clear" w:color="auto" w:fill="auto"/>
          </w:tcPr>
          <w:p w:rsidR="00FE60C9" w:rsidRPr="007964BA" w:rsidRDefault="00444D98" w:rsidP="00CF317D">
            <w:pPr>
              <w:rPr>
                <w:sz w:val="28"/>
              </w:rPr>
            </w:pPr>
            <w:r>
              <w:rPr>
                <w:sz w:val="28"/>
              </w:rPr>
              <w:t>02.02.</w:t>
            </w:r>
            <w:r w:rsidR="00FE60C9" w:rsidRPr="007964BA">
              <w:rPr>
                <w:sz w:val="28"/>
              </w:rPr>
              <w:t>20</w:t>
            </w:r>
            <w:r w:rsidR="00FE60C9">
              <w:rPr>
                <w:sz w:val="28"/>
              </w:rPr>
              <w:t>2</w:t>
            </w:r>
            <w:r w:rsidR="00A73C49">
              <w:rPr>
                <w:sz w:val="28"/>
              </w:rPr>
              <w:t>1</w:t>
            </w:r>
          </w:p>
        </w:tc>
        <w:tc>
          <w:tcPr>
            <w:tcW w:w="3379" w:type="dxa"/>
            <w:shd w:val="clear" w:color="auto" w:fill="auto"/>
          </w:tcPr>
          <w:p w:rsidR="00FE60C9" w:rsidRPr="007964BA" w:rsidRDefault="00FE60C9" w:rsidP="00CF317D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444D98">
              <w:rPr>
                <w:bCs/>
                <w:sz w:val="28"/>
              </w:rPr>
              <w:t xml:space="preserve"> 351</w:t>
            </w:r>
          </w:p>
        </w:tc>
        <w:tc>
          <w:tcPr>
            <w:tcW w:w="3379" w:type="dxa"/>
            <w:shd w:val="clear" w:color="auto" w:fill="auto"/>
          </w:tcPr>
          <w:p w:rsidR="00FE60C9" w:rsidRPr="007964BA" w:rsidRDefault="00FE60C9" w:rsidP="00CF317D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FE60C9" w:rsidRPr="002C6310" w:rsidRDefault="00FE60C9" w:rsidP="00FE60C9">
      <w:pPr>
        <w:pStyle w:val="ConsNonformat"/>
        <w:widowControl/>
        <w:rPr>
          <w:rFonts w:ascii="Times New Roman" w:hAnsi="Times New Roman"/>
          <w:sz w:val="28"/>
          <w:szCs w:val="28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FE60C9" w:rsidRPr="003043B8" w:rsidRDefault="00FE60C9" w:rsidP="00FE60C9">
      <w:pPr>
        <w:pStyle w:val="a4"/>
        <w:tabs>
          <w:tab w:val="left" w:pos="5245"/>
        </w:tabs>
        <w:spacing w:after="0"/>
        <w:ind w:right="4535"/>
        <w:jc w:val="both"/>
        <w:rPr>
          <w:sz w:val="28"/>
          <w:szCs w:val="28"/>
          <w:lang w:val="ru-RU"/>
        </w:rPr>
      </w:pPr>
      <w:r w:rsidRPr="002C6310">
        <w:rPr>
          <w:sz w:val="28"/>
          <w:szCs w:val="28"/>
        </w:rPr>
        <w:t xml:space="preserve">О </w:t>
      </w:r>
      <w:r>
        <w:rPr>
          <w:sz w:val="28"/>
          <w:szCs w:val="28"/>
          <w:lang w:val="ru-RU"/>
        </w:rPr>
        <w:t>внесении изменений в решение Собрания депутатов Цимлянского района от 13.06.2017 № 87 «Об утверждении Правил землепользования и застройки Новоцимлянского сельского поселения Цимлянского района»</w:t>
      </w:r>
    </w:p>
    <w:p w:rsidR="00FE60C9" w:rsidRPr="002C6310" w:rsidRDefault="00FE60C9" w:rsidP="00FE60C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FE60C9" w:rsidRPr="002C6310" w:rsidRDefault="00FE60C9" w:rsidP="00FE60C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В соответствии со ст. 39 Градостроительного кодекса Российской Федерации, руководствуясь Федеральным законом от 06.10.2003 №131-ФЗ «Об общих принципах организации местного самоуправления в Российской Федерации», на основании </w:t>
      </w:r>
      <w:r w:rsidR="00C44944">
        <w:rPr>
          <w:sz w:val="28"/>
          <w:szCs w:val="28"/>
        </w:rPr>
        <w:t>протокола</w:t>
      </w:r>
      <w:r>
        <w:rPr>
          <w:sz w:val="28"/>
          <w:szCs w:val="28"/>
        </w:rPr>
        <w:t xml:space="preserve"> публичных слушаний от 15.01.2021 по обсуждению проекта решения Собрания депутатов Цимлянского района о внесении изменений в Правила землепользования и застройки Новоцимлянского сельского поселения от 13.06.2017 № 87, руководствуясь Уставом муниципального образования </w:t>
      </w:r>
      <w:r w:rsidR="001C1EE6">
        <w:rPr>
          <w:sz w:val="28"/>
          <w:szCs w:val="28"/>
        </w:rPr>
        <w:t>«</w:t>
      </w:r>
      <w:r>
        <w:rPr>
          <w:sz w:val="28"/>
          <w:szCs w:val="28"/>
        </w:rPr>
        <w:t>Цимлянский район</w:t>
      </w:r>
      <w:r w:rsidR="001C1EE6">
        <w:rPr>
          <w:sz w:val="28"/>
          <w:szCs w:val="28"/>
        </w:rPr>
        <w:t>»</w:t>
      </w:r>
      <w:r>
        <w:rPr>
          <w:sz w:val="28"/>
          <w:szCs w:val="28"/>
        </w:rPr>
        <w:t>, Собрание депутатов Цимлянского района</w:t>
      </w:r>
    </w:p>
    <w:p w:rsidR="00FE60C9" w:rsidRPr="002C6310" w:rsidRDefault="00FE60C9" w:rsidP="00FE60C9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FE60C9" w:rsidRDefault="00FE60C9" w:rsidP="00FE60C9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FE60C9" w:rsidRPr="003117A7" w:rsidRDefault="00FE60C9" w:rsidP="00FE60C9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FE60C9" w:rsidRPr="002C6E7C" w:rsidRDefault="00FE60C9" w:rsidP="00FE60C9">
      <w:pPr>
        <w:pStyle w:val="a4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2C6E7C">
        <w:rPr>
          <w:sz w:val="28"/>
          <w:szCs w:val="28"/>
        </w:rPr>
        <w:t>Внести в приложение № 2 к решению Собрания депутатов Цимлянского района от 13.06.2017 № 8</w:t>
      </w:r>
      <w:r>
        <w:rPr>
          <w:sz w:val="28"/>
          <w:szCs w:val="28"/>
          <w:lang w:val="ru-RU"/>
        </w:rPr>
        <w:t>7</w:t>
      </w:r>
      <w:r w:rsidRPr="002C6E7C">
        <w:rPr>
          <w:sz w:val="28"/>
          <w:szCs w:val="28"/>
        </w:rPr>
        <w:t xml:space="preserve"> «Об утверждении Правил землепользования и застройки </w:t>
      </w:r>
      <w:r>
        <w:rPr>
          <w:sz w:val="28"/>
          <w:szCs w:val="28"/>
          <w:lang w:val="ru-RU"/>
        </w:rPr>
        <w:t>Новоцимлянского</w:t>
      </w:r>
      <w:r w:rsidRPr="002C6E7C">
        <w:rPr>
          <w:sz w:val="28"/>
          <w:szCs w:val="28"/>
        </w:rPr>
        <w:t xml:space="preserve"> сельского поселения Цимлянского района» следующие изменения:</w:t>
      </w:r>
    </w:p>
    <w:p w:rsidR="00FE60C9" w:rsidRDefault="00FE60C9" w:rsidP="00FE60C9">
      <w:pPr>
        <w:pStyle w:val="a4"/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1.1. </w:t>
      </w:r>
      <w:r w:rsidRPr="002C6E7C">
        <w:rPr>
          <w:sz w:val="28"/>
          <w:szCs w:val="28"/>
        </w:rPr>
        <w:t xml:space="preserve">В графической части статьи </w:t>
      </w:r>
      <w:r>
        <w:rPr>
          <w:sz w:val="28"/>
          <w:szCs w:val="28"/>
          <w:lang w:val="ru-RU"/>
        </w:rPr>
        <w:t xml:space="preserve">32 </w:t>
      </w:r>
      <w:r w:rsidR="001C1EE6" w:rsidRPr="002C6E7C">
        <w:rPr>
          <w:sz w:val="28"/>
          <w:szCs w:val="28"/>
        </w:rPr>
        <w:t xml:space="preserve">главы 3 </w:t>
      </w:r>
      <w:r w:rsidRPr="0080182C">
        <w:rPr>
          <w:sz w:val="28"/>
          <w:szCs w:val="28"/>
          <w:lang w:val="ru-RU"/>
        </w:rPr>
        <w:t>Карт</w:t>
      </w:r>
      <w:r w:rsidR="00E12A89">
        <w:rPr>
          <w:sz w:val="28"/>
          <w:szCs w:val="28"/>
          <w:lang w:val="ru-RU"/>
        </w:rPr>
        <w:t>ы</w:t>
      </w:r>
      <w:r w:rsidRPr="0080182C">
        <w:rPr>
          <w:sz w:val="28"/>
          <w:szCs w:val="28"/>
          <w:lang w:val="ru-RU"/>
        </w:rPr>
        <w:t xml:space="preserve"> градостроительного зонирования и зон с особыми условиями использования территории </w:t>
      </w:r>
      <w:r>
        <w:rPr>
          <w:sz w:val="28"/>
          <w:szCs w:val="28"/>
          <w:lang w:val="ru-RU"/>
        </w:rPr>
        <w:t>Новоцимлянского</w:t>
      </w:r>
      <w:r w:rsidRPr="0080182C">
        <w:rPr>
          <w:sz w:val="28"/>
          <w:szCs w:val="28"/>
          <w:lang w:val="ru-RU"/>
        </w:rPr>
        <w:t xml:space="preserve"> сельского поселения</w:t>
      </w:r>
      <w:r>
        <w:rPr>
          <w:sz w:val="28"/>
          <w:szCs w:val="28"/>
          <w:lang w:val="ru-RU"/>
        </w:rPr>
        <w:t xml:space="preserve"> </w:t>
      </w:r>
      <w:r w:rsidRPr="002C6E7C">
        <w:rPr>
          <w:sz w:val="28"/>
          <w:szCs w:val="28"/>
        </w:rPr>
        <w:t>выделить зону</w:t>
      </w:r>
      <w:r>
        <w:rPr>
          <w:sz w:val="28"/>
          <w:szCs w:val="28"/>
          <w:lang w:val="ru-RU"/>
        </w:rPr>
        <w:t xml:space="preserve"> </w:t>
      </w:r>
      <w:r w:rsidRPr="00CE585B">
        <w:rPr>
          <w:sz w:val="28"/>
          <w:szCs w:val="28"/>
          <w:lang w:val="ru-RU"/>
        </w:rPr>
        <w:t>сельскохозяйственного использования</w:t>
      </w:r>
      <w:r>
        <w:rPr>
          <w:sz w:val="28"/>
          <w:szCs w:val="28"/>
          <w:lang w:val="ru-RU"/>
        </w:rPr>
        <w:t xml:space="preserve"> СХ-2 </w:t>
      </w:r>
      <w:r w:rsidRPr="002C6E7C">
        <w:rPr>
          <w:sz w:val="28"/>
          <w:szCs w:val="28"/>
        </w:rPr>
        <w:t xml:space="preserve">из зоны </w:t>
      </w:r>
      <w:r>
        <w:rPr>
          <w:sz w:val="28"/>
          <w:szCs w:val="28"/>
          <w:lang w:val="ru-RU"/>
        </w:rPr>
        <w:t>производственного и коммунально-складского назначения ПК земельного участка</w:t>
      </w:r>
      <w:r w:rsidR="00C44944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расположенного по ориентиру: Российская Федерация, Ростовская область, Цимлянский район, Новоцимлянское сельское поселение</w:t>
      </w:r>
      <w:r w:rsidRPr="002C6E7C">
        <w:rPr>
          <w:sz w:val="28"/>
          <w:szCs w:val="28"/>
        </w:rPr>
        <w:t>,</w:t>
      </w:r>
      <w:r>
        <w:rPr>
          <w:sz w:val="28"/>
          <w:szCs w:val="28"/>
          <w:lang w:val="ru-RU"/>
        </w:rPr>
        <w:t xml:space="preserve"> на северо-запад на расстоянии 160-170м от земельного участка с кадастровым номером 61:41:0600003:387, </w:t>
      </w:r>
      <w:r w:rsidRPr="002C6E7C">
        <w:rPr>
          <w:sz w:val="28"/>
          <w:szCs w:val="28"/>
        </w:rPr>
        <w:t>согласно приложению № 1 к настоящему решению.</w:t>
      </w:r>
    </w:p>
    <w:p w:rsidR="00FE60C9" w:rsidRDefault="00FE60C9" w:rsidP="00FE60C9">
      <w:pPr>
        <w:pStyle w:val="a4"/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1.2. </w:t>
      </w:r>
      <w:r w:rsidRPr="002C6E7C">
        <w:rPr>
          <w:sz w:val="28"/>
          <w:szCs w:val="28"/>
        </w:rPr>
        <w:t xml:space="preserve">В графической части статьи </w:t>
      </w:r>
      <w:r>
        <w:rPr>
          <w:sz w:val="28"/>
          <w:szCs w:val="28"/>
          <w:lang w:val="ru-RU"/>
        </w:rPr>
        <w:t xml:space="preserve">32 </w:t>
      </w:r>
      <w:r w:rsidR="001C1EE6" w:rsidRPr="002C6E7C">
        <w:rPr>
          <w:sz w:val="28"/>
          <w:szCs w:val="28"/>
        </w:rPr>
        <w:t xml:space="preserve">главы 3 </w:t>
      </w:r>
      <w:r w:rsidRPr="0080182C">
        <w:rPr>
          <w:sz w:val="28"/>
          <w:szCs w:val="28"/>
          <w:lang w:val="ru-RU"/>
        </w:rPr>
        <w:t>Карт</w:t>
      </w:r>
      <w:r w:rsidR="00E12A89">
        <w:rPr>
          <w:sz w:val="28"/>
          <w:szCs w:val="28"/>
          <w:lang w:val="ru-RU"/>
        </w:rPr>
        <w:t>ы</w:t>
      </w:r>
      <w:r w:rsidRPr="0080182C">
        <w:rPr>
          <w:sz w:val="28"/>
          <w:szCs w:val="28"/>
          <w:lang w:val="ru-RU"/>
        </w:rPr>
        <w:t xml:space="preserve"> градостроительного зонирования и зон с особыми условиями использования территории </w:t>
      </w:r>
      <w:r>
        <w:rPr>
          <w:sz w:val="28"/>
          <w:szCs w:val="28"/>
          <w:lang w:val="ru-RU"/>
        </w:rPr>
        <w:lastRenderedPageBreak/>
        <w:t>Новоцимлянского</w:t>
      </w:r>
      <w:r w:rsidRPr="0080182C">
        <w:rPr>
          <w:sz w:val="28"/>
          <w:szCs w:val="28"/>
          <w:lang w:val="ru-RU"/>
        </w:rPr>
        <w:t xml:space="preserve"> сельского поселения</w:t>
      </w:r>
      <w:r>
        <w:rPr>
          <w:sz w:val="28"/>
          <w:szCs w:val="28"/>
          <w:lang w:val="ru-RU"/>
        </w:rPr>
        <w:t xml:space="preserve"> </w:t>
      </w:r>
      <w:r w:rsidRPr="002C6E7C">
        <w:rPr>
          <w:sz w:val="28"/>
          <w:szCs w:val="28"/>
        </w:rPr>
        <w:t>выделить зону</w:t>
      </w:r>
      <w:r>
        <w:rPr>
          <w:sz w:val="28"/>
          <w:szCs w:val="28"/>
          <w:lang w:val="ru-RU"/>
        </w:rPr>
        <w:t xml:space="preserve"> </w:t>
      </w:r>
      <w:r w:rsidRPr="00CE585B">
        <w:rPr>
          <w:sz w:val="28"/>
          <w:szCs w:val="28"/>
          <w:lang w:val="ru-RU"/>
        </w:rPr>
        <w:t>сельскохозяйственного использования</w:t>
      </w:r>
      <w:r>
        <w:rPr>
          <w:sz w:val="28"/>
          <w:szCs w:val="28"/>
          <w:lang w:val="ru-RU"/>
        </w:rPr>
        <w:t xml:space="preserve"> СХ-2 </w:t>
      </w:r>
      <w:r w:rsidRPr="002C6E7C">
        <w:rPr>
          <w:sz w:val="28"/>
          <w:szCs w:val="28"/>
        </w:rPr>
        <w:t xml:space="preserve">из зоны </w:t>
      </w:r>
      <w:r>
        <w:rPr>
          <w:sz w:val="28"/>
          <w:szCs w:val="28"/>
          <w:lang w:val="ru-RU"/>
        </w:rPr>
        <w:t>производственного и коммунально-складского назначения ПК земельного участка</w:t>
      </w:r>
      <w:r w:rsidR="00C44944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расположенного по ориентиру: Российская Федерация, Ростовская область, Цимлянский район, Новоцимлянское сельское поселение</w:t>
      </w:r>
      <w:r w:rsidRPr="002C6E7C">
        <w:rPr>
          <w:sz w:val="28"/>
          <w:szCs w:val="28"/>
        </w:rPr>
        <w:t>,</w:t>
      </w:r>
      <w:r>
        <w:rPr>
          <w:sz w:val="28"/>
          <w:szCs w:val="28"/>
          <w:lang w:val="ru-RU"/>
        </w:rPr>
        <w:t xml:space="preserve"> х. Карповский, ул. Западная, район дома № 1, </w:t>
      </w:r>
      <w:r w:rsidRPr="002C6E7C">
        <w:rPr>
          <w:sz w:val="28"/>
          <w:szCs w:val="28"/>
        </w:rPr>
        <w:t>согласно приложению №</w:t>
      </w:r>
      <w:r w:rsidR="001C1EE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2</w:t>
      </w:r>
      <w:r w:rsidRPr="002C6E7C">
        <w:rPr>
          <w:sz w:val="28"/>
          <w:szCs w:val="28"/>
        </w:rPr>
        <w:t xml:space="preserve"> к настоящему решению.</w:t>
      </w:r>
    </w:p>
    <w:p w:rsidR="00FE60C9" w:rsidRPr="0091349D" w:rsidRDefault="00FE60C9" w:rsidP="00FE60C9">
      <w:pPr>
        <w:pStyle w:val="a4"/>
        <w:tabs>
          <w:tab w:val="left" w:pos="993"/>
        </w:tabs>
        <w:spacing w:after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1.3. </w:t>
      </w:r>
      <w:r w:rsidRPr="002C6E7C">
        <w:rPr>
          <w:sz w:val="28"/>
          <w:szCs w:val="28"/>
        </w:rPr>
        <w:t xml:space="preserve">В графической части статьи </w:t>
      </w:r>
      <w:r>
        <w:rPr>
          <w:sz w:val="28"/>
          <w:szCs w:val="28"/>
          <w:lang w:val="ru-RU"/>
        </w:rPr>
        <w:t xml:space="preserve">32 </w:t>
      </w:r>
      <w:r w:rsidR="001C1EE6" w:rsidRPr="002C6E7C">
        <w:rPr>
          <w:sz w:val="28"/>
          <w:szCs w:val="28"/>
        </w:rPr>
        <w:t xml:space="preserve">главы 3 </w:t>
      </w:r>
      <w:r w:rsidRPr="0080182C">
        <w:rPr>
          <w:sz w:val="28"/>
          <w:szCs w:val="28"/>
          <w:lang w:val="ru-RU"/>
        </w:rPr>
        <w:t>Карт</w:t>
      </w:r>
      <w:r w:rsidR="003B7DE1">
        <w:rPr>
          <w:sz w:val="28"/>
          <w:szCs w:val="28"/>
          <w:lang w:val="ru-RU"/>
        </w:rPr>
        <w:t>ы</w:t>
      </w:r>
      <w:r w:rsidRPr="0080182C">
        <w:rPr>
          <w:sz w:val="28"/>
          <w:szCs w:val="28"/>
          <w:lang w:val="ru-RU"/>
        </w:rPr>
        <w:t xml:space="preserve"> градостроительного зонирования и зон с особыми условиями использования территории </w:t>
      </w:r>
      <w:r>
        <w:rPr>
          <w:sz w:val="28"/>
          <w:szCs w:val="28"/>
          <w:lang w:val="ru-RU"/>
        </w:rPr>
        <w:t>Новоцимлянского</w:t>
      </w:r>
      <w:r w:rsidRPr="0080182C">
        <w:rPr>
          <w:sz w:val="28"/>
          <w:szCs w:val="28"/>
          <w:lang w:val="ru-RU"/>
        </w:rPr>
        <w:t xml:space="preserve"> сельского поселения</w:t>
      </w:r>
      <w:r>
        <w:rPr>
          <w:sz w:val="28"/>
          <w:szCs w:val="28"/>
          <w:lang w:val="ru-RU"/>
        </w:rPr>
        <w:t xml:space="preserve"> </w:t>
      </w:r>
      <w:r w:rsidRPr="002C6E7C">
        <w:rPr>
          <w:sz w:val="28"/>
          <w:szCs w:val="28"/>
        </w:rPr>
        <w:t>выделить зону</w:t>
      </w:r>
      <w:r>
        <w:rPr>
          <w:sz w:val="28"/>
          <w:szCs w:val="28"/>
          <w:lang w:val="ru-RU"/>
        </w:rPr>
        <w:t xml:space="preserve"> </w:t>
      </w:r>
      <w:r w:rsidRPr="00CE585B">
        <w:rPr>
          <w:sz w:val="28"/>
          <w:szCs w:val="28"/>
          <w:lang w:val="ru-RU"/>
        </w:rPr>
        <w:t>сельскохозяйственного использования</w:t>
      </w:r>
      <w:r>
        <w:rPr>
          <w:sz w:val="28"/>
          <w:szCs w:val="28"/>
          <w:lang w:val="ru-RU"/>
        </w:rPr>
        <w:t xml:space="preserve"> СХ-2 </w:t>
      </w:r>
      <w:r w:rsidRPr="002C6E7C">
        <w:rPr>
          <w:sz w:val="28"/>
          <w:szCs w:val="28"/>
        </w:rPr>
        <w:t xml:space="preserve">из зоны </w:t>
      </w:r>
      <w:r>
        <w:rPr>
          <w:sz w:val="28"/>
          <w:szCs w:val="28"/>
          <w:lang w:val="ru-RU"/>
        </w:rPr>
        <w:t>производственного и коммунально-складского назначения ПК земельного участка</w:t>
      </w:r>
      <w:r w:rsidR="00C44944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расположенного в кадастровом квартале по ориентиру: Ростовская область, Цимлянский район, 400 м восточнее х. Ремизов, </w:t>
      </w:r>
      <w:r w:rsidRPr="002C6E7C">
        <w:rPr>
          <w:sz w:val="28"/>
          <w:szCs w:val="28"/>
        </w:rPr>
        <w:t>согласно приложению №</w:t>
      </w:r>
      <w:r w:rsidR="001C1EE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3</w:t>
      </w:r>
      <w:r w:rsidRPr="002C6E7C">
        <w:rPr>
          <w:sz w:val="28"/>
          <w:szCs w:val="28"/>
        </w:rPr>
        <w:t xml:space="preserve"> к настоящему решению.</w:t>
      </w:r>
    </w:p>
    <w:p w:rsidR="00FE60C9" w:rsidRPr="00570374" w:rsidRDefault="00FE60C9" w:rsidP="00FE60C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>Настоящее решение вступает в силу с момента официального опубликования.</w:t>
      </w:r>
    </w:p>
    <w:p w:rsidR="00FE60C9" w:rsidRPr="00570374" w:rsidRDefault="00FE60C9" w:rsidP="00FE60C9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>
        <w:rPr>
          <w:sz w:val="28"/>
          <w:szCs w:val="28"/>
        </w:rPr>
        <w:t xml:space="preserve">постоянную </w:t>
      </w:r>
      <w:r w:rsidRPr="00570374">
        <w:rPr>
          <w:sz w:val="28"/>
          <w:szCs w:val="28"/>
        </w:rPr>
        <w:t>комиссию по аграрной политике</w:t>
      </w:r>
      <w:r>
        <w:rPr>
          <w:sz w:val="28"/>
          <w:szCs w:val="28"/>
        </w:rPr>
        <w:t xml:space="preserve">, продовольствию </w:t>
      </w:r>
      <w:r w:rsidRPr="00570374">
        <w:rPr>
          <w:sz w:val="28"/>
          <w:szCs w:val="28"/>
        </w:rPr>
        <w:t>и природопользованию</w:t>
      </w:r>
      <w:r>
        <w:rPr>
          <w:sz w:val="28"/>
          <w:szCs w:val="28"/>
        </w:rPr>
        <w:t xml:space="preserve"> Собрания депутатов Цимлянского района</w:t>
      </w:r>
      <w:r w:rsidRPr="00570374">
        <w:rPr>
          <w:sz w:val="28"/>
          <w:szCs w:val="28"/>
        </w:rPr>
        <w:t>.</w:t>
      </w: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Pr="003117A7" w:rsidRDefault="00FE60C9" w:rsidP="00FE60C9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FE60C9" w:rsidRDefault="00FE60C9" w:rsidP="00FE60C9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FE60C9" w:rsidRDefault="00FE60C9" w:rsidP="00FE60C9">
      <w:pPr>
        <w:jc w:val="both"/>
      </w:pPr>
    </w:p>
    <w:p w:rsidR="00E12A89" w:rsidRDefault="00E12A89" w:rsidP="00FE60C9">
      <w:pPr>
        <w:jc w:val="both"/>
      </w:pPr>
    </w:p>
    <w:p w:rsidR="00E12A89" w:rsidRDefault="00E12A89" w:rsidP="00FE60C9">
      <w:pPr>
        <w:jc w:val="both"/>
      </w:pPr>
    </w:p>
    <w:p w:rsidR="00FE60C9" w:rsidRDefault="00FE60C9" w:rsidP="00FE60C9">
      <w:pPr>
        <w:jc w:val="both"/>
      </w:pPr>
    </w:p>
    <w:p w:rsidR="001C1EE6" w:rsidRDefault="001C1EE6" w:rsidP="00FE60C9">
      <w:pPr>
        <w:jc w:val="right"/>
      </w:pPr>
    </w:p>
    <w:p w:rsidR="00FE60C9" w:rsidRPr="0092407B" w:rsidRDefault="00FE60C9" w:rsidP="00FE60C9">
      <w:pPr>
        <w:jc w:val="right"/>
        <w:rPr>
          <w:rFonts w:eastAsia="Calibri"/>
          <w:bCs/>
          <w:sz w:val="28"/>
          <w:szCs w:val="28"/>
          <w:lang w:eastAsia="en-US"/>
        </w:rPr>
      </w:pPr>
      <w:r>
        <w:lastRenderedPageBreak/>
        <w:t>П</w:t>
      </w:r>
      <w:r w:rsidRPr="0092407B">
        <w:rPr>
          <w:rFonts w:eastAsia="Calibri"/>
          <w:bCs/>
          <w:sz w:val="28"/>
          <w:szCs w:val="28"/>
          <w:lang w:eastAsia="en-US"/>
        </w:rPr>
        <w:t>риложение</w:t>
      </w:r>
      <w:r>
        <w:rPr>
          <w:rFonts w:eastAsia="Calibri"/>
          <w:bCs/>
          <w:sz w:val="28"/>
          <w:szCs w:val="28"/>
          <w:lang w:eastAsia="en-US"/>
        </w:rPr>
        <w:t xml:space="preserve"> № 1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 </w:t>
      </w:r>
    </w:p>
    <w:p w:rsidR="00FE60C9" w:rsidRPr="0092407B" w:rsidRDefault="00FE60C9" w:rsidP="00FE60C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>к решению Собрания депутатов</w:t>
      </w:r>
    </w:p>
    <w:p w:rsidR="00FE60C9" w:rsidRDefault="00FE60C9" w:rsidP="00FE60C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 xml:space="preserve">Цимлянского района от </w:t>
      </w:r>
      <w:r w:rsidR="00444D98">
        <w:rPr>
          <w:rFonts w:eastAsia="Calibri"/>
          <w:bCs/>
          <w:sz w:val="28"/>
          <w:szCs w:val="28"/>
          <w:lang w:eastAsia="en-US"/>
        </w:rPr>
        <w:t>02.02.</w:t>
      </w:r>
      <w:r w:rsidRPr="0092407B">
        <w:rPr>
          <w:rFonts w:eastAsia="Calibri"/>
          <w:bCs/>
          <w:sz w:val="28"/>
          <w:szCs w:val="28"/>
          <w:lang w:eastAsia="en-US"/>
        </w:rPr>
        <w:t>20</w:t>
      </w:r>
      <w:r>
        <w:rPr>
          <w:rFonts w:eastAsia="Calibri"/>
          <w:bCs/>
          <w:sz w:val="28"/>
          <w:szCs w:val="28"/>
          <w:lang w:eastAsia="en-US"/>
        </w:rPr>
        <w:t>2</w:t>
      </w:r>
      <w:r w:rsidR="00A73C49">
        <w:rPr>
          <w:rFonts w:eastAsia="Calibri"/>
          <w:bCs/>
          <w:sz w:val="28"/>
          <w:szCs w:val="28"/>
          <w:lang w:eastAsia="en-US"/>
        </w:rPr>
        <w:t>1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 № </w:t>
      </w:r>
      <w:r w:rsidR="00444D98">
        <w:rPr>
          <w:rFonts w:eastAsia="Calibri"/>
          <w:bCs/>
          <w:sz w:val="28"/>
          <w:szCs w:val="28"/>
          <w:lang w:eastAsia="en-US"/>
        </w:rPr>
        <w:t>351</w:t>
      </w:r>
    </w:p>
    <w:p w:rsidR="00E12A89" w:rsidRPr="00E12A89" w:rsidRDefault="00E12A89" w:rsidP="00FE60C9">
      <w:pPr>
        <w:ind w:firstLine="709"/>
        <w:jc w:val="right"/>
        <w:rPr>
          <w:rFonts w:eastAsia="Calibri"/>
          <w:bCs/>
          <w:lang w:eastAsia="en-US"/>
        </w:rPr>
      </w:pPr>
    </w:p>
    <w:p w:rsidR="00FE60C9" w:rsidRDefault="00444D98" w:rsidP="00FE60C9">
      <w:pPr>
        <w:jc w:val="center"/>
        <w:rPr>
          <w:sz w:val="28"/>
          <w:szCs w:val="28"/>
        </w:rPr>
      </w:pPr>
      <w:r>
        <w:rPr>
          <w:noProof/>
        </w:rPr>
        <w:drawing>
          <wp:anchor distT="60960" distB="113157" distL="175260" distR="227838" simplePos="0" relativeHeight="251653120" behindDoc="0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151130</wp:posOffset>
            </wp:positionV>
            <wp:extent cx="2891917" cy="3038348"/>
            <wp:effectExtent l="76200" t="76200" r="137160" b="124460"/>
            <wp:wrapNone/>
            <wp:docPr id="1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3037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60960" distB="114427" distL="175260" distR="229870" simplePos="0" relativeHeight="25165107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151130</wp:posOffset>
            </wp:positionV>
            <wp:extent cx="3115310" cy="3037078"/>
            <wp:effectExtent l="76200" t="76200" r="142240" b="125730"/>
            <wp:wrapNone/>
            <wp:docPr id="1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036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0C9" w:rsidRDefault="00FE60C9" w:rsidP="00FE60C9"/>
    <w:p w:rsidR="00FE60C9" w:rsidRDefault="00FE60C9" w:rsidP="00FE60C9">
      <w:pPr>
        <w:rPr>
          <w:sz w:val="22"/>
          <w:szCs w:val="22"/>
        </w:rPr>
      </w:pPr>
    </w:p>
    <w:p w:rsidR="00FE60C9" w:rsidRDefault="00FE60C9" w:rsidP="00FE60C9">
      <w:pPr>
        <w:tabs>
          <w:tab w:val="left" w:pos="1407"/>
        </w:tabs>
      </w:pPr>
      <w:r>
        <w:tab/>
      </w:r>
    </w:p>
    <w:p w:rsidR="00FE60C9" w:rsidRDefault="00FE60C9" w:rsidP="00FE60C9">
      <w:pPr>
        <w:tabs>
          <w:tab w:val="left" w:pos="1407"/>
        </w:tabs>
      </w:pPr>
    </w:p>
    <w:p w:rsidR="00FE60C9" w:rsidRDefault="00FE60C9" w:rsidP="00FE60C9"/>
    <w:p w:rsidR="00FE60C9" w:rsidRDefault="00FE60C9" w:rsidP="00FE60C9"/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444D98" w:rsidP="00FE60C9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250825</wp:posOffset>
                </wp:positionV>
                <wp:extent cx="4635500" cy="1828800"/>
                <wp:effectExtent l="0" t="0" r="31750" b="19050"/>
                <wp:wrapNone/>
                <wp:docPr id="16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635500" cy="1828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55pt,19.75pt" to="349.45pt,1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250825</wp:posOffset>
                </wp:positionV>
                <wp:extent cx="2200275" cy="1828800"/>
                <wp:effectExtent l="0" t="0" r="28575" b="19050"/>
                <wp:wrapNone/>
                <wp:docPr id="15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00275" cy="1828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55pt,19.75pt" to="157.7pt,1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FE60C9">
        <w:rPr>
          <w:sz w:val="28"/>
          <w:szCs w:val="28"/>
        </w:rPr>
        <w:t xml:space="preserve"> </w:t>
      </w: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444D98" w:rsidP="00FE60C9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187960</wp:posOffset>
                </wp:positionV>
                <wp:extent cx="2923540" cy="446405"/>
                <wp:effectExtent l="0" t="0" r="0" b="0"/>
                <wp:wrapNone/>
                <wp:docPr id="14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354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60C9" w:rsidRDefault="00FE60C9" w:rsidP="00FE60C9">
                            <w: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24.6pt;margin-top:14.8pt;width:230.2pt;height:35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" filled="f" stroked="f" strokeweight=".5pt">
                <v:path arrowok="t"/>
                <v:textbox>
                  <w:txbxContent>
                    <w:p w:rsidR="00FE60C9" w:rsidRDefault="00FE60C9" w:rsidP="00FE60C9">
                      <w: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FE60C9" w:rsidRDefault="00444D98" w:rsidP="00FE60C9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240030</wp:posOffset>
                </wp:positionV>
                <wp:extent cx="4168140" cy="1818005"/>
                <wp:effectExtent l="0" t="0" r="22860" b="29845"/>
                <wp:wrapNone/>
                <wp:docPr id="13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168140" cy="18180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55pt,18.9pt" to="312.65pt,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240029</wp:posOffset>
                </wp:positionV>
                <wp:extent cx="3380740" cy="0"/>
                <wp:effectExtent l="0" t="0" r="10160" b="19050"/>
                <wp:wrapNone/>
                <wp:docPr id="10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8074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1.4pt,18.9pt" to="254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FE60C9" w:rsidRDefault="00444D98" w:rsidP="00FE60C9">
      <w:pPr>
        <w:jc w:val="both"/>
        <w:rPr>
          <w:sz w:val="28"/>
          <w:szCs w:val="28"/>
        </w:rPr>
      </w:pPr>
      <w:r>
        <w:rPr>
          <w:noProof/>
        </w:rPr>
        <w:drawing>
          <wp:anchor distT="60960" distB="117856" distL="175260" distR="231775" simplePos="0" relativeHeight="251652096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168275</wp:posOffset>
            </wp:positionV>
            <wp:extent cx="5582285" cy="3881374"/>
            <wp:effectExtent l="76200" t="76200" r="132715" b="138430"/>
            <wp:wrapNone/>
            <wp:docPr id="1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258" t="30119" r="45731" b="1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3881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Pr="003117A7" w:rsidRDefault="00FE60C9" w:rsidP="00FE60C9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FE60C9" w:rsidRPr="008E5D28" w:rsidRDefault="00FE60C9" w:rsidP="00FE60C9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FE60C9" w:rsidRPr="0092407B" w:rsidRDefault="00FE60C9" w:rsidP="00FE60C9">
      <w:pPr>
        <w:jc w:val="right"/>
        <w:rPr>
          <w:rFonts w:eastAsia="Calibri"/>
          <w:bCs/>
          <w:sz w:val="28"/>
          <w:szCs w:val="28"/>
          <w:lang w:eastAsia="en-US"/>
        </w:rPr>
      </w:pPr>
      <w:r>
        <w:lastRenderedPageBreak/>
        <w:t>П</w:t>
      </w:r>
      <w:r w:rsidRPr="0092407B">
        <w:rPr>
          <w:rFonts w:eastAsia="Calibri"/>
          <w:bCs/>
          <w:sz w:val="28"/>
          <w:szCs w:val="28"/>
          <w:lang w:eastAsia="en-US"/>
        </w:rPr>
        <w:t>риложение</w:t>
      </w:r>
      <w:r>
        <w:rPr>
          <w:rFonts w:eastAsia="Calibri"/>
          <w:bCs/>
          <w:sz w:val="28"/>
          <w:szCs w:val="28"/>
          <w:lang w:eastAsia="en-US"/>
        </w:rPr>
        <w:t xml:space="preserve"> № 2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 </w:t>
      </w:r>
    </w:p>
    <w:p w:rsidR="00FE60C9" w:rsidRPr="0092407B" w:rsidRDefault="00FE60C9" w:rsidP="00FE60C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>к решению Собрания депутатов</w:t>
      </w:r>
    </w:p>
    <w:p w:rsidR="00FE60C9" w:rsidRDefault="00FE60C9" w:rsidP="00FE60C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 xml:space="preserve">Цимлянского района от </w:t>
      </w:r>
      <w:r w:rsidR="00444D98">
        <w:rPr>
          <w:rFonts w:eastAsia="Calibri"/>
          <w:bCs/>
          <w:sz w:val="28"/>
          <w:szCs w:val="28"/>
          <w:lang w:eastAsia="en-US"/>
        </w:rPr>
        <w:t>02.02.</w:t>
      </w:r>
      <w:r w:rsidRPr="0092407B">
        <w:rPr>
          <w:rFonts w:eastAsia="Calibri"/>
          <w:bCs/>
          <w:sz w:val="28"/>
          <w:szCs w:val="28"/>
          <w:lang w:eastAsia="en-US"/>
        </w:rPr>
        <w:t>20</w:t>
      </w:r>
      <w:r>
        <w:rPr>
          <w:rFonts w:eastAsia="Calibri"/>
          <w:bCs/>
          <w:sz w:val="28"/>
          <w:szCs w:val="28"/>
          <w:lang w:eastAsia="en-US"/>
        </w:rPr>
        <w:t>2</w:t>
      </w:r>
      <w:r w:rsidR="00A73C49">
        <w:rPr>
          <w:rFonts w:eastAsia="Calibri"/>
          <w:bCs/>
          <w:sz w:val="28"/>
          <w:szCs w:val="28"/>
          <w:lang w:eastAsia="en-US"/>
        </w:rPr>
        <w:t>1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 № </w:t>
      </w:r>
      <w:r w:rsidR="00444D98">
        <w:rPr>
          <w:rFonts w:eastAsia="Calibri"/>
          <w:bCs/>
          <w:sz w:val="28"/>
          <w:szCs w:val="28"/>
          <w:lang w:eastAsia="en-US"/>
        </w:rPr>
        <w:t>351</w:t>
      </w:r>
    </w:p>
    <w:p w:rsidR="00FE60C9" w:rsidRDefault="00FE60C9" w:rsidP="00FE60C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</w:p>
    <w:p w:rsidR="00FE60C9" w:rsidRDefault="00444D98" w:rsidP="00FE60C9">
      <w:pPr>
        <w:jc w:val="center"/>
        <w:rPr>
          <w:sz w:val="28"/>
          <w:szCs w:val="28"/>
        </w:rPr>
      </w:pPr>
      <w:r>
        <w:rPr>
          <w:noProof/>
        </w:rPr>
        <w:drawing>
          <wp:anchor distT="60960" distB="115824" distL="175260" distR="229743" simplePos="0" relativeHeight="25166336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268605</wp:posOffset>
            </wp:positionV>
            <wp:extent cx="3286252" cy="2438146"/>
            <wp:effectExtent l="76200" t="76200" r="142875" b="133985"/>
            <wp:wrapNone/>
            <wp:docPr id="1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30990" t="16845" r="13416" b="15100"/>
                    <a:stretch/>
                  </pic:blipFill>
                  <pic:spPr bwMode="auto">
                    <a:xfrm>
                      <a:off x="0" y="0"/>
                      <a:ext cx="3286125" cy="2437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0C9" w:rsidRDefault="00444D98" w:rsidP="00FE60C9">
      <w:r>
        <w:rPr>
          <w:noProof/>
        </w:rPr>
        <w:drawing>
          <wp:anchor distT="60960" distB="113157" distL="175260" distR="230886" simplePos="0" relativeHeight="251662336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58420</wp:posOffset>
            </wp:positionV>
            <wp:extent cx="2937764" cy="2489708"/>
            <wp:effectExtent l="76200" t="76200" r="129540" b="139700"/>
            <wp:wrapNone/>
            <wp:docPr id="1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489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0C9" w:rsidRDefault="00FE60C9" w:rsidP="00FE60C9">
      <w:pPr>
        <w:rPr>
          <w:noProof/>
        </w:rPr>
      </w:pPr>
    </w:p>
    <w:p w:rsidR="00FE60C9" w:rsidRDefault="00FE60C9" w:rsidP="00FE60C9">
      <w:pPr>
        <w:rPr>
          <w:sz w:val="22"/>
          <w:szCs w:val="22"/>
        </w:rPr>
      </w:pPr>
    </w:p>
    <w:p w:rsidR="00FE60C9" w:rsidRDefault="00FE60C9" w:rsidP="00FE60C9">
      <w:pPr>
        <w:tabs>
          <w:tab w:val="left" w:pos="1320"/>
        </w:tabs>
      </w:pPr>
      <w:r>
        <w:tab/>
      </w:r>
    </w:p>
    <w:p w:rsidR="00FE60C9" w:rsidRDefault="00444D98" w:rsidP="00FE60C9">
      <w:pPr>
        <w:tabs>
          <w:tab w:val="left" w:pos="1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244475</wp:posOffset>
                </wp:positionV>
                <wp:extent cx="1285875" cy="1885950"/>
                <wp:effectExtent l="0" t="0" r="28575" b="19050"/>
                <wp:wrapNone/>
                <wp:docPr id="6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85875" cy="1885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3pt,19.25pt" to="79.95pt,1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FE60C9" w:rsidRDefault="00444D98" w:rsidP="00FE60C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221615</wp:posOffset>
                </wp:positionV>
                <wp:extent cx="4114800" cy="1733550"/>
                <wp:effectExtent l="0" t="0" r="19050" b="19050"/>
                <wp:wrapNone/>
                <wp:docPr id="5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114800" cy="17335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3pt,17.45pt" to="302.7pt,1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FE60C9" w:rsidRDefault="00FE60C9" w:rsidP="00FE60C9"/>
    <w:p w:rsidR="00FE60C9" w:rsidRDefault="00FE60C9" w:rsidP="00FE60C9"/>
    <w:p w:rsidR="00FE60C9" w:rsidRDefault="00FE60C9" w:rsidP="00FE60C9"/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444D98" w:rsidP="00FE60C9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179070</wp:posOffset>
                </wp:positionV>
                <wp:extent cx="3114675" cy="304800"/>
                <wp:effectExtent l="0" t="0" r="0" b="0"/>
                <wp:wrapNone/>
                <wp:docPr id="4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46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60C9" w:rsidRDefault="00FE60C9" w:rsidP="00FE60C9">
                            <w: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.7pt;margin-top:14.1pt;width:245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" filled="f" stroked="f" strokeweight=".5pt">
                <v:path arrowok="t"/>
                <v:textbox>
                  <w:txbxContent>
                    <w:p w:rsidR="00FE60C9" w:rsidRDefault="00FE60C9" w:rsidP="00FE60C9">
                      <w: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FE60C9" w:rsidRDefault="00444D98" w:rsidP="00FE60C9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232410</wp:posOffset>
                </wp:positionV>
                <wp:extent cx="3914775" cy="1304925"/>
                <wp:effectExtent l="0" t="0" r="28575" b="28575"/>
                <wp:wrapNone/>
                <wp:docPr id="3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14775" cy="1304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3pt,18.3pt" to="286.95pt,1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232409</wp:posOffset>
                </wp:positionV>
                <wp:extent cx="3571875" cy="0"/>
                <wp:effectExtent l="0" t="0" r="9525" b="19050"/>
                <wp:wrapNone/>
                <wp:docPr id="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71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21.3pt,18.3pt" to="259.9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FE60C9">
        <w:t xml:space="preserve"> </w:t>
      </w: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444D98" w:rsidP="00FE60C9">
      <w:pPr>
        <w:jc w:val="both"/>
        <w:rPr>
          <w:sz w:val="28"/>
          <w:szCs w:val="28"/>
        </w:rPr>
      </w:pPr>
      <w:r>
        <w:rPr>
          <w:noProof/>
        </w:rPr>
        <w:drawing>
          <wp:anchor distT="60960" distB="115062" distL="175260" distR="228219" simplePos="0" relativeHeight="251664384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5715</wp:posOffset>
            </wp:positionV>
            <wp:extent cx="5000371" cy="3828923"/>
            <wp:effectExtent l="76200" t="76200" r="124460" b="133985"/>
            <wp:wrapNone/>
            <wp:docPr id="1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6554" r="43559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3828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Pr="003117A7" w:rsidRDefault="00FE60C9" w:rsidP="00FE60C9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FE60C9" w:rsidRDefault="00FE60C9" w:rsidP="00FE60C9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FE60C9" w:rsidRPr="0092407B" w:rsidRDefault="00FE60C9" w:rsidP="00FE60C9">
      <w:pPr>
        <w:jc w:val="right"/>
        <w:rPr>
          <w:rFonts w:eastAsia="Calibri"/>
          <w:bCs/>
          <w:sz w:val="28"/>
          <w:szCs w:val="28"/>
          <w:lang w:eastAsia="en-US"/>
        </w:rPr>
      </w:pPr>
      <w:r>
        <w:lastRenderedPageBreak/>
        <w:t>П</w:t>
      </w:r>
      <w:r w:rsidRPr="0092407B">
        <w:rPr>
          <w:rFonts w:eastAsia="Calibri"/>
          <w:bCs/>
          <w:sz w:val="28"/>
          <w:szCs w:val="28"/>
          <w:lang w:eastAsia="en-US"/>
        </w:rPr>
        <w:t>риложение</w:t>
      </w:r>
      <w:r>
        <w:rPr>
          <w:rFonts w:eastAsia="Calibri"/>
          <w:bCs/>
          <w:sz w:val="28"/>
          <w:szCs w:val="28"/>
          <w:lang w:eastAsia="en-US"/>
        </w:rPr>
        <w:t xml:space="preserve"> № 3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 </w:t>
      </w:r>
    </w:p>
    <w:p w:rsidR="00FE60C9" w:rsidRPr="0092407B" w:rsidRDefault="00FE60C9" w:rsidP="00FE60C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>к решению Собрания депутатов</w:t>
      </w:r>
    </w:p>
    <w:p w:rsidR="00FE60C9" w:rsidRDefault="00FE60C9" w:rsidP="00FE60C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 xml:space="preserve">Цимлянского района от </w:t>
      </w:r>
      <w:bookmarkStart w:id="0" w:name="_GoBack"/>
      <w:bookmarkEnd w:id="0"/>
      <w:r w:rsidR="00444D98">
        <w:rPr>
          <w:rFonts w:eastAsia="Calibri"/>
          <w:bCs/>
          <w:sz w:val="28"/>
          <w:szCs w:val="28"/>
          <w:lang w:eastAsia="en-US"/>
        </w:rPr>
        <w:t>02.02.</w:t>
      </w:r>
      <w:r w:rsidRPr="0092407B">
        <w:rPr>
          <w:rFonts w:eastAsia="Calibri"/>
          <w:bCs/>
          <w:sz w:val="28"/>
          <w:szCs w:val="28"/>
          <w:lang w:eastAsia="en-US"/>
        </w:rPr>
        <w:t>20</w:t>
      </w:r>
      <w:r>
        <w:rPr>
          <w:rFonts w:eastAsia="Calibri"/>
          <w:bCs/>
          <w:sz w:val="28"/>
          <w:szCs w:val="28"/>
          <w:lang w:eastAsia="en-US"/>
        </w:rPr>
        <w:t>2</w:t>
      </w:r>
      <w:r w:rsidR="00A73C49">
        <w:rPr>
          <w:rFonts w:eastAsia="Calibri"/>
          <w:bCs/>
          <w:sz w:val="28"/>
          <w:szCs w:val="28"/>
          <w:lang w:eastAsia="en-US"/>
        </w:rPr>
        <w:t>1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 № </w:t>
      </w:r>
      <w:r w:rsidR="00444D98">
        <w:rPr>
          <w:rFonts w:eastAsia="Calibri"/>
          <w:bCs/>
          <w:sz w:val="28"/>
          <w:szCs w:val="28"/>
          <w:lang w:eastAsia="en-US"/>
        </w:rPr>
        <w:t>351</w:t>
      </w:r>
    </w:p>
    <w:p w:rsidR="00FE60C9" w:rsidRDefault="00444D98" w:rsidP="00FE60C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138430</wp:posOffset>
            </wp:positionV>
            <wp:extent cx="2849880" cy="3180715"/>
            <wp:effectExtent l="38100" t="38100" r="45720" b="38735"/>
            <wp:wrapNone/>
            <wp:docPr id="1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49" t="11874" r="17596" b="1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1807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138430</wp:posOffset>
            </wp:positionV>
            <wp:extent cx="3432175" cy="3180715"/>
            <wp:effectExtent l="38100" t="38100" r="34925" b="38735"/>
            <wp:wrapNone/>
            <wp:docPr id="126" name="Рисунок 126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схем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31807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0C9" w:rsidRDefault="00FE60C9" w:rsidP="00FE60C9">
      <w:pPr>
        <w:jc w:val="center"/>
        <w:rPr>
          <w:sz w:val="28"/>
          <w:szCs w:val="28"/>
        </w:rPr>
      </w:pPr>
    </w:p>
    <w:p w:rsidR="00FE60C9" w:rsidRDefault="00FE60C9" w:rsidP="00FE60C9"/>
    <w:p w:rsidR="00FE60C9" w:rsidRDefault="00FE60C9" w:rsidP="00FE60C9">
      <w:pPr>
        <w:rPr>
          <w:noProof/>
        </w:rPr>
      </w:pPr>
    </w:p>
    <w:p w:rsidR="00FE60C9" w:rsidRDefault="00FE60C9" w:rsidP="00FE60C9">
      <w:pPr>
        <w:rPr>
          <w:sz w:val="22"/>
          <w:szCs w:val="22"/>
        </w:rPr>
      </w:pPr>
    </w:p>
    <w:p w:rsidR="00FE60C9" w:rsidRDefault="00FE60C9" w:rsidP="00FE60C9">
      <w:pPr>
        <w:tabs>
          <w:tab w:val="left" w:pos="1320"/>
        </w:tabs>
      </w:pPr>
      <w:r>
        <w:tab/>
      </w:r>
    </w:p>
    <w:p w:rsidR="00FE60C9" w:rsidRDefault="00FE60C9" w:rsidP="00FE60C9">
      <w:pPr>
        <w:tabs>
          <w:tab w:val="left" w:pos="1320"/>
        </w:tabs>
      </w:pPr>
    </w:p>
    <w:p w:rsidR="00FE60C9" w:rsidRDefault="00FE60C9" w:rsidP="00FE60C9"/>
    <w:p w:rsidR="00FE60C9" w:rsidRDefault="00444D98" w:rsidP="00FE60C9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248920</wp:posOffset>
                </wp:positionV>
                <wp:extent cx="4114800" cy="2001520"/>
                <wp:effectExtent l="0" t="0" r="19050" b="3683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114800" cy="20015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3pt,19.6pt" to="302.7pt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248920</wp:posOffset>
                </wp:positionV>
                <wp:extent cx="900430" cy="2001520"/>
                <wp:effectExtent l="0" t="0" r="33020" b="1778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00430" cy="20015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3pt,19.6pt" to="49.6pt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FE60C9" w:rsidRDefault="00FE60C9" w:rsidP="00FE60C9"/>
    <w:p w:rsidR="00FE60C9" w:rsidRDefault="00FE60C9" w:rsidP="00FE60C9"/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  <w:r>
        <w:t xml:space="preserve"> </w:t>
      </w: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444D98" w:rsidP="00FE60C9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36830</wp:posOffset>
                </wp:positionV>
                <wp:extent cx="3114675" cy="304800"/>
                <wp:effectExtent l="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46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60C9" w:rsidRDefault="00FE60C9" w:rsidP="00FE60C9">
                            <w: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3.7pt;margin-top:2.9pt;width:245.25pt;height:2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" filled="f" stroked="f" strokeweight=".5pt">
                <v:path arrowok="t"/>
                <v:textbox>
                  <w:txbxContent>
                    <w:p w:rsidR="00FE60C9" w:rsidRDefault="00FE60C9" w:rsidP="00FE60C9">
                      <w: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FE60C9" w:rsidRDefault="00444D98" w:rsidP="00FE60C9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89535</wp:posOffset>
                </wp:positionV>
                <wp:extent cx="3774440" cy="1917065"/>
                <wp:effectExtent l="0" t="0" r="16510" b="2603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4440" cy="191706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3pt,7.05pt" to="275.9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90169</wp:posOffset>
                </wp:positionV>
                <wp:extent cx="3571875" cy="0"/>
                <wp:effectExtent l="0" t="0" r="9525" b="190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71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21.3pt,7.1pt" to="259.9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FE60C9" w:rsidRDefault="00444D98" w:rsidP="00FE60C9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104140</wp:posOffset>
            </wp:positionV>
            <wp:extent cx="4181475" cy="3752850"/>
            <wp:effectExtent l="38100" t="38100" r="47625" b="38100"/>
            <wp:wrapNone/>
            <wp:docPr id="1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7" t="12102" r="48427" b="3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752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FE60C9" w:rsidRDefault="00FE60C9" w:rsidP="00FE60C9">
      <w:pPr>
        <w:jc w:val="both"/>
        <w:rPr>
          <w:sz w:val="28"/>
          <w:szCs w:val="28"/>
        </w:rPr>
      </w:pPr>
    </w:p>
    <w:p w:rsidR="00E12A89" w:rsidRDefault="00E12A89" w:rsidP="00FE60C9">
      <w:pPr>
        <w:jc w:val="both"/>
        <w:rPr>
          <w:sz w:val="28"/>
          <w:szCs w:val="28"/>
        </w:rPr>
      </w:pPr>
    </w:p>
    <w:p w:rsidR="00FE60C9" w:rsidRPr="003117A7" w:rsidRDefault="00FE60C9" w:rsidP="00FE60C9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F2764F" w:rsidRPr="00FE60C9" w:rsidRDefault="00FE60C9" w:rsidP="00FE60C9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sectPr w:rsidR="00F2764F" w:rsidRPr="00FE60C9" w:rsidSect="009727AF">
      <w:footerReference w:type="default" r:id="rId19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F33" w:rsidRDefault="00F55F33" w:rsidP="00FA6488">
      <w:r>
        <w:separator/>
      </w:r>
    </w:p>
  </w:endnote>
  <w:endnote w:type="continuationSeparator" w:id="0">
    <w:p w:rsidR="00F55F33" w:rsidRDefault="00F55F33" w:rsidP="00FA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00D" w:rsidRPr="009727AF" w:rsidRDefault="0042000D" w:rsidP="009727AF">
    <w:pPr>
      <w:pStyle w:val="aa"/>
      <w:jc w:val="right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444D98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F33" w:rsidRDefault="00F55F33" w:rsidP="00FA6488">
      <w:r>
        <w:separator/>
      </w:r>
    </w:p>
  </w:footnote>
  <w:footnote w:type="continuationSeparator" w:id="0">
    <w:p w:rsidR="00F55F33" w:rsidRDefault="00F55F33" w:rsidP="00FA6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E32"/>
    <w:rsid w:val="0000097D"/>
    <w:rsid w:val="00014F4B"/>
    <w:rsid w:val="00014F94"/>
    <w:rsid w:val="000152CE"/>
    <w:rsid w:val="00015644"/>
    <w:rsid w:val="0002190C"/>
    <w:rsid w:val="00024B36"/>
    <w:rsid w:val="00027815"/>
    <w:rsid w:val="000303AE"/>
    <w:rsid w:val="00037949"/>
    <w:rsid w:val="000437E0"/>
    <w:rsid w:val="00047781"/>
    <w:rsid w:val="000526E3"/>
    <w:rsid w:val="00052B60"/>
    <w:rsid w:val="00057633"/>
    <w:rsid w:val="00062B80"/>
    <w:rsid w:val="00063861"/>
    <w:rsid w:val="00076910"/>
    <w:rsid w:val="00081837"/>
    <w:rsid w:val="00092B9E"/>
    <w:rsid w:val="00093A4D"/>
    <w:rsid w:val="00094FB0"/>
    <w:rsid w:val="00097902"/>
    <w:rsid w:val="000A231A"/>
    <w:rsid w:val="000B4080"/>
    <w:rsid w:val="000C0772"/>
    <w:rsid w:val="000C73C0"/>
    <w:rsid w:val="000D2795"/>
    <w:rsid w:val="000E4CBB"/>
    <w:rsid w:val="00100F5E"/>
    <w:rsid w:val="0011410B"/>
    <w:rsid w:val="001173FD"/>
    <w:rsid w:val="00121118"/>
    <w:rsid w:val="001237AE"/>
    <w:rsid w:val="00130FB7"/>
    <w:rsid w:val="00135F48"/>
    <w:rsid w:val="0014292C"/>
    <w:rsid w:val="00147695"/>
    <w:rsid w:val="00151732"/>
    <w:rsid w:val="001628A7"/>
    <w:rsid w:val="00162CE0"/>
    <w:rsid w:val="001641AC"/>
    <w:rsid w:val="0016504B"/>
    <w:rsid w:val="001759AD"/>
    <w:rsid w:val="00184A4C"/>
    <w:rsid w:val="00185A3F"/>
    <w:rsid w:val="00197FB5"/>
    <w:rsid w:val="001A05CD"/>
    <w:rsid w:val="001B18C4"/>
    <w:rsid w:val="001B228B"/>
    <w:rsid w:val="001B66C2"/>
    <w:rsid w:val="001C1EE6"/>
    <w:rsid w:val="001C347D"/>
    <w:rsid w:val="001C3BD5"/>
    <w:rsid w:val="001D747F"/>
    <w:rsid w:val="001E2236"/>
    <w:rsid w:val="001F015B"/>
    <w:rsid w:val="001F1BBB"/>
    <w:rsid w:val="002015ED"/>
    <w:rsid w:val="00201BA7"/>
    <w:rsid w:val="00221873"/>
    <w:rsid w:val="00230299"/>
    <w:rsid w:val="00233FAA"/>
    <w:rsid w:val="002454FA"/>
    <w:rsid w:val="002500F7"/>
    <w:rsid w:val="0026273C"/>
    <w:rsid w:val="002667DD"/>
    <w:rsid w:val="00271C71"/>
    <w:rsid w:val="0027236F"/>
    <w:rsid w:val="002729FC"/>
    <w:rsid w:val="0027317F"/>
    <w:rsid w:val="00292235"/>
    <w:rsid w:val="00294D82"/>
    <w:rsid w:val="002A2547"/>
    <w:rsid w:val="002A52DD"/>
    <w:rsid w:val="002A6BD2"/>
    <w:rsid w:val="002B12A2"/>
    <w:rsid w:val="002B6E65"/>
    <w:rsid w:val="002C3F52"/>
    <w:rsid w:val="002C6310"/>
    <w:rsid w:val="002C6D43"/>
    <w:rsid w:val="002C6E7C"/>
    <w:rsid w:val="002D32B1"/>
    <w:rsid w:val="002D7550"/>
    <w:rsid w:val="002F272B"/>
    <w:rsid w:val="002F74C9"/>
    <w:rsid w:val="0030166E"/>
    <w:rsid w:val="003043B8"/>
    <w:rsid w:val="003045EA"/>
    <w:rsid w:val="0031010C"/>
    <w:rsid w:val="00313D25"/>
    <w:rsid w:val="00313E98"/>
    <w:rsid w:val="003157E6"/>
    <w:rsid w:val="00321EC0"/>
    <w:rsid w:val="0032487E"/>
    <w:rsid w:val="0032578D"/>
    <w:rsid w:val="00326908"/>
    <w:rsid w:val="00326D34"/>
    <w:rsid w:val="003279C4"/>
    <w:rsid w:val="00333DAA"/>
    <w:rsid w:val="00346B3D"/>
    <w:rsid w:val="00390108"/>
    <w:rsid w:val="003A1B03"/>
    <w:rsid w:val="003A1C57"/>
    <w:rsid w:val="003B1C48"/>
    <w:rsid w:val="003B3541"/>
    <w:rsid w:val="003B7DE1"/>
    <w:rsid w:val="003E65A9"/>
    <w:rsid w:val="003F7CCF"/>
    <w:rsid w:val="00401C84"/>
    <w:rsid w:val="004046C0"/>
    <w:rsid w:val="00405992"/>
    <w:rsid w:val="00414697"/>
    <w:rsid w:val="00417E46"/>
    <w:rsid w:val="0042000D"/>
    <w:rsid w:val="00420D29"/>
    <w:rsid w:val="00432B62"/>
    <w:rsid w:val="00434AFA"/>
    <w:rsid w:val="00435371"/>
    <w:rsid w:val="0043664C"/>
    <w:rsid w:val="00437AAB"/>
    <w:rsid w:val="0044170F"/>
    <w:rsid w:val="004420E0"/>
    <w:rsid w:val="004424B4"/>
    <w:rsid w:val="00443127"/>
    <w:rsid w:val="004434E3"/>
    <w:rsid w:val="00444D98"/>
    <w:rsid w:val="0044537B"/>
    <w:rsid w:val="00447299"/>
    <w:rsid w:val="00451DFF"/>
    <w:rsid w:val="00454227"/>
    <w:rsid w:val="0045527A"/>
    <w:rsid w:val="00455D99"/>
    <w:rsid w:val="00456F9F"/>
    <w:rsid w:val="00457A8A"/>
    <w:rsid w:val="004718F8"/>
    <w:rsid w:val="00472634"/>
    <w:rsid w:val="004755D3"/>
    <w:rsid w:val="004779A3"/>
    <w:rsid w:val="004813F8"/>
    <w:rsid w:val="004838E2"/>
    <w:rsid w:val="004858AC"/>
    <w:rsid w:val="00487588"/>
    <w:rsid w:val="00494249"/>
    <w:rsid w:val="004B0055"/>
    <w:rsid w:val="004B659B"/>
    <w:rsid w:val="004B7EDC"/>
    <w:rsid w:val="004D172A"/>
    <w:rsid w:val="004D28B9"/>
    <w:rsid w:val="004D4D12"/>
    <w:rsid w:val="004D5BFA"/>
    <w:rsid w:val="004D68A1"/>
    <w:rsid w:val="004E6012"/>
    <w:rsid w:val="005018E6"/>
    <w:rsid w:val="00506BD8"/>
    <w:rsid w:val="00507D00"/>
    <w:rsid w:val="00514145"/>
    <w:rsid w:val="005173A3"/>
    <w:rsid w:val="005201A2"/>
    <w:rsid w:val="00533605"/>
    <w:rsid w:val="0054336B"/>
    <w:rsid w:val="00551490"/>
    <w:rsid w:val="005546CB"/>
    <w:rsid w:val="00562D66"/>
    <w:rsid w:val="0056685B"/>
    <w:rsid w:val="00590A04"/>
    <w:rsid w:val="005928E0"/>
    <w:rsid w:val="005974F0"/>
    <w:rsid w:val="005A1775"/>
    <w:rsid w:val="005B2ED3"/>
    <w:rsid w:val="005B5684"/>
    <w:rsid w:val="005B5912"/>
    <w:rsid w:val="005C33FD"/>
    <w:rsid w:val="005C41DC"/>
    <w:rsid w:val="005C6C43"/>
    <w:rsid w:val="005C7573"/>
    <w:rsid w:val="005D5742"/>
    <w:rsid w:val="005E1E01"/>
    <w:rsid w:val="005E5207"/>
    <w:rsid w:val="005E76B4"/>
    <w:rsid w:val="005F466C"/>
    <w:rsid w:val="005F7C2E"/>
    <w:rsid w:val="005F7FE0"/>
    <w:rsid w:val="00602640"/>
    <w:rsid w:val="00602815"/>
    <w:rsid w:val="006060B2"/>
    <w:rsid w:val="0060698B"/>
    <w:rsid w:val="006072F3"/>
    <w:rsid w:val="00616332"/>
    <w:rsid w:val="00633FCD"/>
    <w:rsid w:val="006359E8"/>
    <w:rsid w:val="006403C7"/>
    <w:rsid w:val="006416F7"/>
    <w:rsid w:val="00664BB7"/>
    <w:rsid w:val="00670AE6"/>
    <w:rsid w:val="00677984"/>
    <w:rsid w:val="00677D95"/>
    <w:rsid w:val="0069516D"/>
    <w:rsid w:val="006962A1"/>
    <w:rsid w:val="006B6106"/>
    <w:rsid w:val="006B65FC"/>
    <w:rsid w:val="006B6853"/>
    <w:rsid w:val="006E77EC"/>
    <w:rsid w:val="006E7C2E"/>
    <w:rsid w:val="006F4E36"/>
    <w:rsid w:val="006F5D4D"/>
    <w:rsid w:val="00704C92"/>
    <w:rsid w:val="007110C6"/>
    <w:rsid w:val="00711AC1"/>
    <w:rsid w:val="00712742"/>
    <w:rsid w:val="007155A5"/>
    <w:rsid w:val="00715A3A"/>
    <w:rsid w:val="00717A88"/>
    <w:rsid w:val="00721348"/>
    <w:rsid w:val="0072633E"/>
    <w:rsid w:val="00726736"/>
    <w:rsid w:val="00730C49"/>
    <w:rsid w:val="007345AA"/>
    <w:rsid w:val="00736874"/>
    <w:rsid w:val="00741BD6"/>
    <w:rsid w:val="00755CB3"/>
    <w:rsid w:val="007635EB"/>
    <w:rsid w:val="007646AF"/>
    <w:rsid w:val="007719DB"/>
    <w:rsid w:val="00775032"/>
    <w:rsid w:val="0078081E"/>
    <w:rsid w:val="00781927"/>
    <w:rsid w:val="007964BA"/>
    <w:rsid w:val="007A157B"/>
    <w:rsid w:val="007A34FD"/>
    <w:rsid w:val="007B0B7D"/>
    <w:rsid w:val="007B2363"/>
    <w:rsid w:val="007B6689"/>
    <w:rsid w:val="007C3643"/>
    <w:rsid w:val="007C43E3"/>
    <w:rsid w:val="007D0941"/>
    <w:rsid w:val="007D74E5"/>
    <w:rsid w:val="007E0D85"/>
    <w:rsid w:val="007F28C0"/>
    <w:rsid w:val="00800161"/>
    <w:rsid w:val="0080182C"/>
    <w:rsid w:val="00804E22"/>
    <w:rsid w:val="00817C3A"/>
    <w:rsid w:val="00821087"/>
    <w:rsid w:val="0083159B"/>
    <w:rsid w:val="00836953"/>
    <w:rsid w:val="00851049"/>
    <w:rsid w:val="00854C60"/>
    <w:rsid w:val="00857A10"/>
    <w:rsid w:val="00860F1D"/>
    <w:rsid w:val="00864EA6"/>
    <w:rsid w:val="008666DA"/>
    <w:rsid w:val="008760B9"/>
    <w:rsid w:val="008868F2"/>
    <w:rsid w:val="00892A96"/>
    <w:rsid w:val="00893A2A"/>
    <w:rsid w:val="00897AEA"/>
    <w:rsid w:val="00897E51"/>
    <w:rsid w:val="008A0C59"/>
    <w:rsid w:val="008B64BC"/>
    <w:rsid w:val="008B72B7"/>
    <w:rsid w:val="008B7F14"/>
    <w:rsid w:val="008C4CF2"/>
    <w:rsid w:val="008C760A"/>
    <w:rsid w:val="008D113A"/>
    <w:rsid w:val="008D2F80"/>
    <w:rsid w:val="008D4C8E"/>
    <w:rsid w:val="008E299F"/>
    <w:rsid w:val="008E505B"/>
    <w:rsid w:val="0090455E"/>
    <w:rsid w:val="009061CE"/>
    <w:rsid w:val="00914408"/>
    <w:rsid w:val="0092279C"/>
    <w:rsid w:val="0092407B"/>
    <w:rsid w:val="00924632"/>
    <w:rsid w:val="00927BD3"/>
    <w:rsid w:val="009309F6"/>
    <w:rsid w:val="00932A3E"/>
    <w:rsid w:val="0093539E"/>
    <w:rsid w:val="00937D59"/>
    <w:rsid w:val="00943D92"/>
    <w:rsid w:val="0094434F"/>
    <w:rsid w:val="009529F5"/>
    <w:rsid w:val="00954222"/>
    <w:rsid w:val="0095724F"/>
    <w:rsid w:val="00960E53"/>
    <w:rsid w:val="009727AF"/>
    <w:rsid w:val="00980255"/>
    <w:rsid w:val="00990231"/>
    <w:rsid w:val="00990E32"/>
    <w:rsid w:val="00993D5E"/>
    <w:rsid w:val="009961CD"/>
    <w:rsid w:val="009A1918"/>
    <w:rsid w:val="009A202B"/>
    <w:rsid w:val="009A506E"/>
    <w:rsid w:val="009B152A"/>
    <w:rsid w:val="009C09DE"/>
    <w:rsid w:val="009C4FAF"/>
    <w:rsid w:val="009D5B79"/>
    <w:rsid w:val="009E2206"/>
    <w:rsid w:val="009F238B"/>
    <w:rsid w:val="009F5EC8"/>
    <w:rsid w:val="009F66CD"/>
    <w:rsid w:val="00A004DE"/>
    <w:rsid w:val="00A2054F"/>
    <w:rsid w:val="00A25C62"/>
    <w:rsid w:val="00A25E90"/>
    <w:rsid w:val="00A602CE"/>
    <w:rsid w:val="00A71A66"/>
    <w:rsid w:val="00A73C49"/>
    <w:rsid w:val="00A837AB"/>
    <w:rsid w:val="00A8495D"/>
    <w:rsid w:val="00A937B2"/>
    <w:rsid w:val="00AA4A7D"/>
    <w:rsid w:val="00AA57B0"/>
    <w:rsid w:val="00AA7D60"/>
    <w:rsid w:val="00AB4208"/>
    <w:rsid w:val="00AB681E"/>
    <w:rsid w:val="00AC1E98"/>
    <w:rsid w:val="00AD08BA"/>
    <w:rsid w:val="00AD51F4"/>
    <w:rsid w:val="00AE05DB"/>
    <w:rsid w:val="00AE21FB"/>
    <w:rsid w:val="00AE59E6"/>
    <w:rsid w:val="00AF45CA"/>
    <w:rsid w:val="00B0244B"/>
    <w:rsid w:val="00B07316"/>
    <w:rsid w:val="00B13A43"/>
    <w:rsid w:val="00B14BC4"/>
    <w:rsid w:val="00B25D33"/>
    <w:rsid w:val="00B26FDE"/>
    <w:rsid w:val="00B32CCF"/>
    <w:rsid w:val="00B415E9"/>
    <w:rsid w:val="00B5416D"/>
    <w:rsid w:val="00B65955"/>
    <w:rsid w:val="00B65FE7"/>
    <w:rsid w:val="00B70679"/>
    <w:rsid w:val="00B7343C"/>
    <w:rsid w:val="00B8249A"/>
    <w:rsid w:val="00B91D1C"/>
    <w:rsid w:val="00BB4754"/>
    <w:rsid w:val="00BB6C53"/>
    <w:rsid w:val="00BC471F"/>
    <w:rsid w:val="00BC4D70"/>
    <w:rsid w:val="00BE0216"/>
    <w:rsid w:val="00BF642C"/>
    <w:rsid w:val="00BF6DC2"/>
    <w:rsid w:val="00BF784D"/>
    <w:rsid w:val="00C1386C"/>
    <w:rsid w:val="00C1481E"/>
    <w:rsid w:val="00C14F28"/>
    <w:rsid w:val="00C221D6"/>
    <w:rsid w:val="00C22A69"/>
    <w:rsid w:val="00C22E45"/>
    <w:rsid w:val="00C26364"/>
    <w:rsid w:val="00C27E08"/>
    <w:rsid w:val="00C3055E"/>
    <w:rsid w:val="00C30D2C"/>
    <w:rsid w:val="00C318A2"/>
    <w:rsid w:val="00C339A3"/>
    <w:rsid w:val="00C37767"/>
    <w:rsid w:val="00C44944"/>
    <w:rsid w:val="00C66EA7"/>
    <w:rsid w:val="00C72D15"/>
    <w:rsid w:val="00C82410"/>
    <w:rsid w:val="00C8299B"/>
    <w:rsid w:val="00C90A94"/>
    <w:rsid w:val="00C90DDE"/>
    <w:rsid w:val="00C936F3"/>
    <w:rsid w:val="00C949EE"/>
    <w:rsid w:val="00C95D15"/>
    <w:rsid w:val="00CA029F"/>
    <w:rsid w:val="00CA2AF3"/>
    <w:rsid w:val="00CA4F0E"/>
    <w:rsid w:val="00CC2538"/>
    <w:rsid w:val="00CC30E3"/>
    <w:rsid w:val="00CD22E8"/>
    <w:rsid w:val="00CD5349"/>
    <w:rsid w:val="00CE3325"/>
    <w:rsid w:val="00CE33F5"/>
    <w:rsid w:val="00CE4938"/>
    <w:rsid w:val="00CF17FA"/>
    <w:rsid w:val="00CF317D"/>
    <w:rsid w:val="00CF7C7F"/>
    <w:rsid w:val="00D00BB0"/>
    <w:rsid w:val="00D03BAA"/>
    <w:rsid w:val="00D059F0"/>
    <w:rsid w:val="00D12D76"/>
    <w:rsid w:val="00D15BF1"/>
    <w:rsid w:val="00D22166"/>
    <w:rsid w:val="00D23976"/>
    <w:rsid w:val="00D3240B"/>
    <w:rsid w:val="00D33565"/>
    <w:rsid w:val="00D34F24"/>
    <w:rsid w:val="00D447E2"/>
    <w:rsid w:val="00D44F48"/>
    <w:rsid w:val="00D46637"/>
    <w:rsid w:val="00D504BC"/>
    <w:rsid w:val="00D614E9"/>
    <w:rsid w:val="00D631A3"/>
    <w:rsid w:val="00D7326A"/>
    <w:rsid w:val="00D739AF"/>
    <w:rsid w:val="00D760AD"/>
    <w:rsid w:val="00D81C32"/>
    <w:rsid w:val="00D9079B"/>
    <w:rsid w:val="00D960E9"/>
    <w:rsid w:val="00D9632E"/>
    <w:rsid w:val="00DA7A02"/>
    <w:rsid w:val="00DB1995"/>
    <w:rsid w:val="00DB7C4D"/>
    <w:rsid w:val="00DC1F1A"/>
    <w:rsid w:val="00DC3E24"/>
    <w:rsid w:val="00DD7CCB"/>
    <w:rsid w:val="00DE436B"/>
    <w:rsid w:val="00DE7547"/>
    <w:rsid w:val="00DF283E"/>
    <w:rsid w:val="00DF4D03"/>
    <w:rsid w:val="00DF4E1C"/>
    <w:rsid w:val="00E00EDE"/>
    <w:rsid w:val="00E02675"/>
    <w:rsid w:val="00E03121"/>
    <w:rsid w:val="00E12A89"/>
    <w:rsid w:val="00E200A7"/>
    <w:rsid w:val="00E238C2"/>
    <w:rsid w:val="00E37D88"/>
    <w:rsid w:val="00E42D48"/>
    <w:rsid w:val="00E43368"/>
    <w:rsid w:val="00E43EDE"/>
    <w:rsid w:val="00E444CE"/>
    <w:rsid w:val="00E91C32"/>
    <w:rsid w:val="00E92228"/>
    <w:rsid w:val="00E9522C"/>
    <w:rsid w:val="00EA07F9"/>
    <w:rsid w:val="00EA208C"/>
    <w:rsid w:val="00EA5D95"/>
    <w:rsid w:val="00EB6907"/>
    <w:rsid w:val="00EC4769"/>
    <w:rsid w:val="00ED4DD4"/>
    <w:rsid w:val="00EE24C9"/>
    <w:rsid w:val="00EE7EA1"/>
    <w:rsid w:val="00EF5A3A"/>
    <w:rsid w:val="00F0085D"/>
    <w:rsid w:val="00F01B4D"/>
    <w:rsid w:val="00F05122"/>
    <w:rsid w:val="00F07C08"/>
    <w:rsid w:val="00F12F20"/>
    <w:rsid w:val="00F228D7"/>
    <w:rsid w:val="00F2459D"/>
    <w:rsid w:val="00F2764F"/>
    <w:rsid w:val="00F33FE5"/>
    <w:rsid w:val="00F44452"/>
    <w:rsid w:val="00F44CBC"/>
    <w:rsid w:val="00F46DE6"/>
    <w:rsid w:val="00F51149"/>
    <w:rsid w:val="00F548EC"/>
    <w:rsid w:val="00F55F33"/>
    <w:rsid w:val="00F70510"/>
    <w:rsid w:val="00F7430E"/>
    <w:rsid w:val="00F96400"/>
    <w:rsid w:val="00F96661"/>
    <w:rsid w:val="00FA6488"/>
    <w:rsid w:val="00FB1406"/>
    <w:rsid w:val="00FB6A95"/>
    <w:rsid w:val="00FC3AD9"/>
    <w:rsid w:val="00FC7196"/>
    <w:rsid w:val="00FD23AE"/>
    <w:rsid w:val="00FD2A09"/>
    <w:rsid w:val="00FE2AB1"/>
    <w:rsid w:val="00FE3A74"/>
    <w:rsid w:val="00FE60C9"/>
    <w:rsid w:val="00FF3C08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2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EC3A8-2938-4E8B-86B5-FFEA2884A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</Company>
  <LinksUpToDate>false</LinksUpToDate>
  <CharactersWithSpaces>3885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User 09</cp:lastModifiedBy>
  <cp:revision>2</cp:revision>
  <cp:lastPrinted>2020-08-25T11:01:00Z</cp:lastPrinted>
  <dcterms:created xsi:type="dcterms:W3CDTF">2021-02-04T10:59:00Z</dcterms:created>
  <dcterms:modified xsi:type="dcterms:W3CDTF">2021-02-04T10:59:00Z</dcterms:modified>
</cp:coreProperties>
</file>