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9B" w:rsidRDefault="00FC3B81" w:rsidP="009065C9">
      <w:pPr>
        <w:pStyle w:val="a5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5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D4AE1" w:rsidRDefault="00D154D3" w:rsidP="00743E97">
      <w:pPr>
        <w:jc w:val="both"/>
        <w:rPr>
          <w:color w:val="000000" w:themeColor="text1"/>
          <w:sz w:val="28"/>
          <w:szCs w:val="28"/>
        </w:rPr>
      </w:pPr>
      <w:r w:rsidRPr="001D4AE1">
        <w:rPr>
          <w:caps/>
          <w:color w:val="000000" w:themeColor="text1"/>
          <w:sz w:val="28"/>
          <w:szCs w:val="28"/>
        </w:rPr>
        <w:t>_</w:t>
      </w:r>
      <w:r w:rsidR="003D5151" w:rsidRPr="001D4AE1">
        <w:rPr>
          <w:color w:val="000000" w:themeColor="text1"/>
          <w:sz w:val="28"/>
          <w:szCs w:val="28"/>
        </w:rPr>
        <w:t>.</w:t>
      </w:r>
      <w:r w:rsidR="00D12E50" w:rsidRPr="001D4AE1">
        <w:rPr>
          <w:color w:val="000000" w:themeColor="text1"/>
          <w:sz w:val="28"/>
          <w:szCs w:val="28"/>
        </w:rPr>
        <w:t>1</w:t>
      </w:r>
      <w:r w:rsidR="006E2C9D" w:rsidRPr="001D4AE1">
        <w:rPr>
          <w:color w:val="000000" w:themeColor="text1"/>
          <w:sz w:val="28"/>
          <w:szCs w:val="28"/>
        </w:rPr>
        <w:t>0.202</w:t>
      </w:r>
      <w:r w:rsidR="00333F2C" w:rsidRPr="001D4AE1">
        <w:rPr>
          <w:color w:val="000000" w:themeColor="text1"/>
          <w:sz w:val="28"/>
          <w:szCs w:val="28"/>
        </w:rPr>
        <w:t>1</w:t>
      </w:r>
      <w:r w:rsidR="00172F4A">
        <w:rPr>
          <w:color w:val="000000" w:themeColor="text1"/>
          <w:sz w:val="28"/>
          <w:szCs w:val="28"/>
        </w:rPr>
        <w:t xml:space="preserve"> </w:t>
      </w:r>
      <w:r w:rsidR="00571F65" w:rsidRPr="001D4AE1">
        <w:rPr>
          <w:color w:val="000000" w:themeColor="text1"/>
          <w:sz w:val="28"/>
          <w:szCs w:val="28"/>
        </w:rPr>
        <w:t xml:space="preserve">№ </w:t>
      </w:r>
      <w:r w:rsidR="00172F4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571F65" w:rsidRPr="001D4AE1">
        <w:rPr>
          <w:color w:val="000000" w:themeColor="text1"/>
          <w:sz w:val="28"/>
          <w:szCs w:val="28"/>
        </w:rPr>
        <w:t>г. Цимлянск</w:t>
      </w:r>
    </w:p>
    <w:p w:rsidR="003761B0" w:rsidRPr="001D4AE1" w:rsidRDefault="003761B0" w:rsidP="00DA1328">
      <w:pPr>
        <w:rPr>
          <w:color w:val="000000" w:themeColor="text1"/>
          <w:sz w:val="28"/>
          <w:szCs w:val="28"/>
        </w:rPr>
      </w:pPr>
    </w:p>
    <w:p w:rsidR="00C25FCA" w:rsidRPr="001D4AE1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Об отчете об исполнении</w:t>
      </w:r>
      <w:r w:rsidRPr="001D4AE1">
        <w:rPr>
          <w:color w:val="000000" w:themeColor="text1"/>
          <w:sz w:val="28"/>
          <w:szCs w:val="28"/>
        </w:rPr>
        <w:br/>
        <w:t xml:space="preserve">бюджета </w:t>
      </w:r>
      <w:r w:rsidR="008A16DB" w:rsidRPr="001D4AE1">
        <w:rPr>
          <w:color w:val="000000" w:themeColor="text1"/>
          <w:sz w:val="28"/>
          <w:szCs w:val="28"/>
        </w:rPr>
        <w:t>Цимлянского</w:t>
      </w:r>
      <w:r w:rsidR="00CD0D32" w:rsidRPr="001D4AE1">
        <w:rPr>
          <w:color w:val="000000" w:themeColor="text1"/>
          <w:sz w:val="28"/>
          <w:szCs w:val="28"/>
        </w:rPr>
        <w:t xml:space="preserve"> района</w:t>
      </w:r>
      <w:r w:rsidR="003D5151" w:rsidRPr="001D4AE1">
        <w:rPr>
          <w:color w:val="000000" w:themeColor="text1"/>
          <w:sz w:val="28"/>
          <w:szCs w:val="28"/>
        </w:rPr>
        <w:br/>
        <w:t xml:space="preserve">за </w:t>
      </w:r>
      <w:r w:rsidR="00B54B14" w:rsidRPr="001D4AE1">
        <w:rPr>
          <w:color w:val="000000" w:themeColor="text1"/>
          <w:sz w:val="28"/>
          <w:szCs w:val="28"/>
        </w:rPr>
        <w:t>9</w:t>
      </w:r>
      <w:r w:rsidR="00172F4A">
        <w:rPr>
          <w:color w:val="000000" w:themeColor="text1"/>
          <w:sz w:val="28"/>
          <w:szCs w:val="28"/>
        </w:rPr>
        <w:t xml:space="preserve"> </w:t>
      </w:r>
      <w:r w:rsidR="00B54B14" w:rsidRPr="001D4AE1">
        <w:rPr>
          <w:color w:val="000000" w:themeColor="text1"/>
          <w:sz w:val="28"/>
          <w:szCs w:val="28"/>
        </w:rPr>
        <w:t>месяцев</w:t>
      </w:r>
      <w:r w:rsidR="006E2C9D" w:rsidRPr="001D4AE1">
        <w:rPr>
          <w:color w:val="000000" w:themeColor="text1"/>
          <w:sz w:val="28"/>
          <w:szCs w:val="28"/>
        </w:rPr>
        <w:t xml:space="preserve"> 202</w:t>
      </w:r>
      <w:r w:rsidR="00333F2C" w:rsidRPr="001D4AE1">
        <w:rPr>
          <w:color w:val="000000" w:themeColor="text1"/>
          <w:sz w:val="28"/>
          <w:szCs w:val="28"/>
        </w:rPr>
        <w:t>1</w:t>
      </w:r>
      <w:r w:rsidRPr="001D4AE1">
        <w:rPr>
          <w:color w:val="000000" w:themeColor="text1"/>
          <w:sz w:val="28"/>
          <w:szCs w:val="28"/>
        </w:rPr>
        <w:t xml:space="preserve"> года</w:t>
      </w:r>
    </w:p>
    <w:p w:rsidR="00C25FCA" w:rsidRPr="001D4AE1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color w:val="000000" w:themeColor="text1"/>
          <w:sz w:val="28"/>
          <w:szCs w:val="28"/>
        </w:rPr>
      </w:pPr>
    </w:p>
    <w:p w:rsidR="00C25FCA" w:rsidRPr="001D4AE1" w:rsidRDefault="00C25FCA" w:rsidP="00C25FCA">
      <w:pPr>
        <w:pStyle w:val="ConsPlusTitle"/>
        <w:widowControl/>
        <w:spacing w:line="230" w:lineRule="auto"/>
        <w:ind w:firstLine="74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264.2 Бюджетного кодекса Российской Федерации, пунктом 4.7 Положения о бюджетном процессе в</w:t>
      </w:r>
      <w:r w:rsidR="007D3BCA"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Цимлянском районе, утвержденного</w:t>
      </w:r>
      <w:r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решением Собрани</w:t>
      </w:r>
      <w:r w:rsidR="00654B54"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депутатов Цимлянского района </w:t>
      </w:r>
      <w:r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20.09.2007 № 144</w:t>
      </w:r>
      <w:r w:rsidR="00CC62D4"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Положения о бюджетном процессе в Цимлянском районе»</w:t>
      </w:r>
      <w:r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43E97" w:rsidRPr="001D4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Цимлянского района</w:t>
      </w:r>
    </w:p>
    <w:p w:rsidR="00C25FCA" w:rsidRPr="001D4AE1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FCA" w:rsidRPr="001D4AE1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</w:t>
      </w:r>
      <w:r w:rsidR="00743E97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5FCA" w:rsidRPr="001D4AE1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FCA" w:rsidRPr="001D4AE1" w:rsidRDefault="00654B54" w:rsidP="009065C9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отчет об исполнении бюджета</w:t>
      </w:r>
      <w:r w:rsidR="00CD0D32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Цимлянского района</w:t>
      </w:r>
      <w:r w:rsidR="006E2C9D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B54B14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B14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6E2C9D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33F2C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доходам в сумме </w:t>
      </w:r>
      <w:r w:rsidR="00D12E50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1 535 001,3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по</w:t>
      </w:r>
      <w:r w:rsidR="007A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расходам </w:t>
      </w:r>
      <w:r w:rsidR="00B54B14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1 499 682,1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с превышением доходов над расходами (профицит</w:t>
      </w:r>
      <w:r w:rsidR="00D5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муниципального района) в сумме </w:t>
      </w:r>
      <w:r w:rsidR="00A21053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35 319,2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D5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 что держателем оригинала отчета об исполнении бюджета Цимлянского</w:t>
      </w:r>
      <w:r w:rsidR="00FC28C6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</w:t>
      </w:r>
      <w:r w:rsidR="00D12E50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="009B1B48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33F2C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является финансовый</w:t>
      </w:r>
      <w:r w:rsidR="00D5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Цимлянского района.</w:t>
      </w:r>
    </w:p>
    <w:p w:rsidR="00C25FCA" w:rsidRPr="001D4AE1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информирования населения района опубликовать сведения о ходе исполнения бюджета </w:t>
      </w:r>
      <w:r w:rsidR="008A16DB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Цимлянского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за </w:t>
      </w:r>
      <w:r w:rsidR="006673BE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BE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34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358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12E50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D7B02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347367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приложению,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 </w:t>
      </w:r>
    </w:p>
    <w:p w:rsidR="00C25FCA" w:rsidRPr="001D4AE1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 постановление и отчет об исполнении бюджета Цимлянского района за</w:t>
      </w:r>
      <w:r w:rsidR="007A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BE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BE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7A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F2C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Собрание депутатов Цимлянского района.</w:t>
      </w:r>
    </w:p>
    <w:p w:rsidR="003761B0" w:rsidRPr="001D4AE1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597A0D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</w:t>
      </w:r>
      <w:r w:rsidR="00D8382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постановления возложить на заведующего финансовым отделом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147B7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Цимлянского </w:t>
      </w:r>
      <w:r w:rsidR="00C25FC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8382A" w:rsidRPr="001D4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Ананьеву Т.В.</w:t>
      </w:r>
    </w:p>
    <w:p w:rsidR="00C25FCA" w:rsidRPr="001D4AE1" w:rsidRDefault="00C25FCA" w:rsidP="009065C9">
      <w:pPr>
        <w:tabs>
          <w:tab w:val="num" w:pos="0"/>
        </w:tabs>
        <w:ind w:firstLine="709"/>
        <w:rPr>
          <w:color w:val="000000" w:themeColor="text1"/>
          <w:sz w:val="28"/>
          <w:szCs w:val="28"/>
        </w:rPr>
      </w:pPr>
    </w:p>
    <w:p w:rsidR="00C25FCA" w:rsidRPr="001D4AE1" w:rsidRDefault="00C25FCA" w:rsidP="00DA1328">
      <w:pPr>
        <w:rPr>
          <w:color w:val="000000" w:themeColor="text1"/>
          <w:sz w:val="28"/>
          <w:szCs w:val="28"/>
        </w:rPr>
      </w:pPr>
    </w:p>
    <w:p w:rsidR="00CD0D32" w:rsidRPr="001D4AE1" w:rsidRDefault="00CD0D32" w:rsidP="00DA1328">
      <w:pPr>
        <w:rPr>
          <w:color w:val="000000" w:themeColor="text1"/>
          <w:sz w:val="28"/>
          <w:szCs w:val="28"/>
        </w:rPr>
      </w:pPr>
    </w:p>
    <w:p w:rsidR="007A3A8A" w:rsidRDefault="007A3A8A" w:rsidP="00DA13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обязанности г</w:t>
      </w:r>
      <w:r w:rsidR="00DA1328" w:rsidRPr="001D4AE1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</w:p>
    <w:p w:rsidR="007A3A8A" w:rsidRDefault="003761B0" w:rsidP="007A3A8A">
      <w:pPr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Администрации</w:t>
      </w:r>
      <w:r w:rsidR="007A3A8A">
        <w:rPr>
          <w:color w:val="000000" w:themeColor="text1"/>
          <w:sz w:val="28"/>
          <w:szCs w:val="28"/>
        </w:rPr>
        <w:t xml:space="preserve"> </w:t>
      </w:r>
      <w:r w:rsidR="00743E97" w:rsidRPr="001D4AE1">
        <w:rPr>
          <w:color w:val="000000" w:themeColor="text1"/>
          <w:sz w:val="28"/>
          <w:szCs w:val="28"/>
        </w:rPr>
        <w:t>Цимлянского</w:t>
      </w:r>
      <w:r w:rsidR="00D56353">
        <w:rPr>
          <w:color w:val="000000" w:themeColor="text1"/>
          <w:sz w:val="28"/>
          <w:szCs w:val="28"/>
        </w:rPr>
        <w:t xml:space="preserve"> </w:t>
      </w:r>
      <w:r w:rsidR="009733D0" w:rsidRPr="001D4AE1">
        <w:rPr>
          <w:color w:val="000000" w:themeColor="text1"/>
          <w:sz w:val="28"/>
          <w:szCs w:val="28"/>
        </w:rPr>
        <w:t>района</w:t>
      </w:r>
      <w:r w:rsidR="00D56353">
        <w:rPr>
          <w:color w:val="000000" w:themeColor="text1"/>
          <w:sz w:val="28"/>
          <w:szCs w:val="28"/>
        </w:rPr>
        <w:t xml:space="preserve">                            </w:t>
      </w:r>
      <w:r w:rsidR="007A3A8A">
        <w:rPr>
          <w:color w:val="000000" w:themeColor="text1"/>
          <w:sz w:val="28"/>
          <w:szCs w:val="28"/>
        </w:rPr>
        <w:t xml:space="preserve">                  Е.Н. Ночевкина </w:t>
      </w:r>
    </w:p>
    <w:p w:rsidR="00171F03" w:rsidRPr="001D4AE1" w:rsidRDefault="00171F03" w:rsidP="007A3A8A">
      <w:pPr>
        <w:rPr>
          <w:color w:val="000000" w:themeColor="text1"/>
          <w:sz w:val="18"/>
          <w:szCs w:val="18"/>
        </w:rPr>
      </w:pPr>
      <w:r w:rsidRPr="001D4AE1">
        <w:rPr>
          <w:color w:val="000000" w:themeColor="text1"/>
          <w:sz w:val="18"/>
          <w:szCs w:val="18"/>
        </w:rPr>
        <w:t>Постановление вносит</w:t>
      </w:r>
    </w:p>
    <w:p w:rsidR="00654B54" w:rsidRPr="001D4AE1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4AE1">
        <w:rPr>
          <w:rFonts w:ascii="Times New Roman" w:hAnsi="Times New Roman" w:cs="Times New Roman"/>
          <w:color w:val="000000" w:themeColor="text1"/>
          <w:sz w:val="18"/>
          <w:szCs w:val="18"/>
        </w:rPr>
        <w:t>ф</w:t>
      </w:r>
      <w:r w:rsidR="00171F03" w:rsidRPr="001D4A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инансовый отдел </w:t>
      </w:r>
    </w:p>
    <w:p w:rsidR="003761B0" w:rsidRPr="001D4AE1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4AE1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Администрации района</w:t>
      </w:r>
    </w:p>
    <w:p w:rsidR="00FC3B81" w:rsidRPr="001D4AE1" w:rsidRDefault="00FC3B81" w:rsidP="00FC3B81">
      <w:pPr>
        <w:pageBreakBefore/>
        <w:jc w:val="right"/>
        <w:outlineLvl w:val="4"/>
        <w:rPr>
          <w:bCs/>
          <w:iCs/>
          <w:color w:val="000000" w:themeColor="text1"/>
          <w:sz w:val="28"/>
          <w:szCs w:val="28"/>
        </w:rPr>
      </w:pPr>
      <w:r w:rsidRPr="001D4AE1">
        <w:rPr>
          <w:bCs/>
          <w:i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Приложение </w:t>
      </w:r>
    </w:p>
    <w:p w:rsidR="00FC3B81" w:rsidRPr="001D4AE1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к постановлению</w:t>
      </w:r>
    </w:p>
    <w:p w:rsidR="00FC3B81" w:rsidRPr="001D4AE1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Администрации</w:t>
      </w:r>
    </w:p>
    <w:p w:rsidR="00FC3B81" w:rsidRPr="001D4AE1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Цимлянского района</w:t>
      </w:r>
    </w:p>
    <w:p w:rsidR="00FC3B81" w:rsidRPr="001D4AE1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от __.</w:t>
      </w:r>
      <w:r w:rsidR="00D12E50" w:rsidRPr="001D4AE1">
        <w:rPr>
          <w:color w:val="000000" w:themeColor="text1"/>
          <w:sz w:val="28"/>
          <w:szCs w:val="28"/>
        </w:rPr>
        <w:t>10</w:t>
      </w:r>
      <w:r w:rsidRPr="001D4AE1">
        <w:rPr>
          <w:color w:val="000000" w:themeColor="text1"/>
          <w:sz w:val="28"/>
          <w:szCs w:val="28"/>
        </w:rPr>
        <w:t>.2021 № ___</w:t>
      </w:r>
    </w:p>
    <w:p w:rsidR="00FC3B81" w:rsidRPr="001D4AE1" w:rsidRDefault="00FC3B81" w:rsidP="00FC3B81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СВЕДЕНИЯ</w:t>
      </w:r>
    </w:p>
    <w:p w:rsidR="00FC3B81" w:rsidRPr="001D4AE1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о ходе исполнения бюджета Цимлянского района</w:t>
      </w:r>
    </w:p>
    <w:p w:rsidR="00FC3B81" w:rsidRPr="001D4AE1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за </w:t>
      </w:r>
      <w:r w:rsidR="00CC7E80" w:rsidRPr="001D4AE1">
        <w:rPr>
          <w:color w:val="000000" w:themeColor="text1"/>
          <w:sz w:val="28"/>
          <w:szCs w:val="28"/>
        </w:rPr>
        <w:t>9</w:t>
      </w:r>
      <w:r w:rsidR="00D56353">
        <w:rPr>
          <w:color w:val="000000" w:themeColor="text1"/>
          <w:sz w:val="28"/>
          <w:szCs w:val="28"/>
        </w:rPr>
        <w:t xml:space="preserve"> </w:t>
      </w:r>
      <w:r w:rsidR="00CC7E80" w:rsidRPr="001D4AE1">
        <w:rPr>
          <w:color w:val="000000" w:themeColor="text1"/>
          <w:sz w:val="28"/>
          <w:szCs w:val="28"/>
        </w:rPr>
        <w:t>месяцев</w:t>
      </w:r>
      <w:r w:rsidRPr="001D4AE1">
        <w:rPr>
          <w:color w:val="000000" w:themeColor="text1"/>
          <w:sz w:val="28"/>
          <w:szCs w:val="28"/>
        </w:rPr>
        <w:t xml:space="preserve"> 2021 года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ab/>
        <w:t xml:space="preserve">Исполнение бюджета Цимлянского района (далее - бюджета района) за </w:t>
      </w:r>
      <w:r w:rsidR="00CC7E80" w:rsidRPr="001D4AE1">
        <w:rPr>
          <w:color w:val="000000" w:themeColor="text1"/>
          <w:sz w:val="28"/>
          <w:szCs w:val="28"/>
        </w:rPr>
        <w:t>9</w:t>
      </w:r>
      <w:r w:rsidR="00D56353">
        <w:rPr>
          <w:color w:val="000000" w:themeColor="text1"/>
          <w:sz w:val="28"/>
          <w:szCs w:val="28"/>
        </w:rPr>
        <w:t xml:space="preserve"> </w:t>
      </w:r>
      <w:r w:rsidR="00CC7E80" w:rsidRPr="001D4AE1">
        <w:rPr>
          <w:color w:val="000000" w:themeColor="text1"/>
          <w:sz w:val="28"/>
          <w:szCs w:val="28"/>
        </w:rPr>
        <w:t>месяцев</w:t>
      </w:r>
      <w:r w:rsidRPr="001D4AE1">
        <w:rPr>
          <w:color w:val="000000" w:themeColor="text1"/>
          <w:sz w:val="28"/>
          <w:szCs w:val="28"/>
        </w:rPr>
        <w:t xml:space="preserve"> 2021 года составило по доходам в сумме </w:t>
      </w:r>
      <w:r w:rsidR="00D12E50" w:rsidRPr="001D4AE1">
        <w:rPr>
          <w:color w:val="000000" w:themeColor="text1"/>
          <w:sz w:val="28"/>
          <w:szCs w:val="28"/>
        </w:rPr>
        <w:t>1 535 001,3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D12E50" w:rsidRPr="001D4AE1">
        <w:rPr>
          <w:color w:val="000000" w:themeColor="text1"/>
          <w:sz w:val="28"/>
          <w:szCs w:val="28"/>
        </w:rPr>
        <w:t>77,7</w:t>
      </w:r>
      <w:r w:rsidRPr="001D4AE1">
        <w:rPr>
          <w:color w:val="000000" w:themeColor="text1"/>
          <w:sz w:val="28"/>
          <w:szCs w:val="28"/>
        </w:rPr>
        <w:t xml:space="preserve"> процента к годовому плану, по расходам в сумме </w:t>
      </w:r>
      <w:r w:rsidR="00CC7E80" w:rsidRPr="001D4AE1">
        <w:rPr>
          <w:color w:val="000000" w:themeColor="text1"/>
          <w:sz w:val="28"/>
          <w:szCs w:val="28"/>
        </w:rPr>
        <w:t>1</w:t>
      </w:r>
      <w:r w:rsidR="00457E17">
        <w:rPr>
          <w:color w:val="000000" w:themeColor="text1"/>
          <w:sz w:val="28"/>
          <w:szCs w:val="28"/>
        </w:rPr>
        <w:t> </w:t>
      </w:r>
      <w:r w:rsidR="00CC7E80" w:rsidRPr="001D4AE1">
        <w:rPr>
          <w:color w:val="000000" w:themeColor="text1"/>
          <w:sz w:val="28"/>
          <w:szCs w:val="28"/>
        </w:rPr>
        <w:t>499</w:t>
      </w:r>
      <w:r w:rsidR="00457E17">
        <w:rPr>
          <w:color w:val="000000" w:themeColor="text1"/>
          <w:sz w:val="28"/>
          <w:szCs w:val="28"/>
        </w:rPr>
        <w:t xml:space="preserve"> </w:t>
      </w:r>
      <w:r w:rsidR="00CC7E80" w:rsidRPr="001D4AE1">
        <w:rPr>
          <w:color w:val="000000" w:themeColor="text1"/>
          <w:sz w:val="28"/>
          <w:szCs w:val="28"/>
        </w:rPr>
        <w:t>682,1</w:t>
      </w:r>
      <w:r w:rsidR="0034736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D4AE1">
        <w:rPr>
          <w:color w:val="000000" w:themeColor="text1"/>
          <w:sz w:val="28"/>
          <w:szCs w:val="28"/>
        </w:rPr>
        <w:t xml:space="preserve">тыс. рублей </w:t>
      </w:r>
      <w:r w:rsidR="007403C6" w:rsidRPr="001D4AE1">
        <w:rPr>
          <w:color w:val="000000" w:themeColor="text1"/>
          <w:sz w:val="28"/>
          <w:szCs w:val="28"/>
        </w:rPr>
        <w:t>74,1</w:t>
      </w:r>
      <w:r w:rsidR="00D56353">
        <w:rPr>
          <w:color w:val="000000" w:themeColor="text1"/>
          <w:sz w:val="28"/>
          <w:szCs w:val="28"/>
        </w:rPr>
        <w:t xml:space="preserve"> </w:t>
      </w:r>
      <w:r w:rsidRPr="001D4AE1">
        <w:rPr>
          <w:color w:val="000000" w:themeColor="text1"/>
          <w:sz w:val="28"/>
          <w:szCs w:val="28"/>
        </w:rPr>
        <w:t xml:space="preserve">процента к годовому плану.  </w:t>
      </w: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Профицит по итогам </w:t>
      </w:r>
      <w:r w:rsidR="00D12E50" w:rsidRPr="001D4AE1">
        <w:rPr>
          <w:color w:val="000000" w:themeColor="text1"/>
          <w:sz w:val="28"/>
          <w:szCs w:val="28"/>
        </w:rPr>
        <w:t>9 месяцев</w:t>
      </w:r>
      <w:r w:rsidRPr="001D4AE1">
        <w:rPr>
          <w:color w:val="000000" w:themeColor="text1"/>
          <w:sz w:val="28"/>
          <w:szCs w:val="28"/>
        </w:rPr>
        <w:t xml:space="preserve"> 2021 года составил </w:t>
      </w:r>
      <w:r w:rsidR="00476585" w:rsidRPr="001D4AE1">
        <w:rPr>
          <w:color w:val="000000" w:themeColor="text1"/>
          <w:sz w:val="28"/>
          <w:szCs w:val="28"/>
        </w:rPr>
        <w:t>35 319,2</w:t>
      </w:r>
      <w:r w:rsidRPr="001D4AE1">
        <w:rPr>
          <w:color w:val="000000" w:themeColor="text1"/>
          <w:sz w:val="28"/>
          <w:szCs w:val="28"/>
        </w:rPr>
        <w:t xml:space="preserve"> тыс. рублей. </w:t>
      </w: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Информация об исполнении бюджета района за </w:t>
      </w:r>
      <w:r w:rsidR="00D12E50" w:rsidRPr="001D4AE1">
        <w:rPr>
          <w:color w:val="000000" w:themeColor="text1"/>
          <w:sz w:val="28"/>
          <w:szCs w:val="28"/>
        </w:rPr>
        <w:t>9 месяцев</w:t>
      </w:r>
      <w:r w:rsidRPr="001D4AE1">
        <w:rPr>
          <w:color w:val="000000" w:themeColor="text1"/>
          <w:sz w:val="28"/>
          <w:szCs w:val="28"/>
        </w:rPr>
        <w:t xml:space="preserve"> 2021 года прилагается (Приложение №1). </w:t>
      </w: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Доходы бюджета района по сравнению с аналогичным периодом 2020 года увеличились на </w:t>
      </w:r>
      <w:r w:rsidR="009E2BB2" w:rsidRPr="001D4AE1">
        <w:rPr>
          <w:color w:val="000000" w:themeColor="text1"/>
          <w:sz w:val="28"/>
          <w:szCs w:val="28"/>
        </w:rPr>
        <w:t>543 715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4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9E2BB2" w:rsidRPr="001D4AE1">
        <w:rPr>
          <w:color w:val="000000" w:themeColor="text1"/>
          <w:sz w:val="28"/>
          <w:szCs w:val="28"/>
        </w:rPr>
        <w:t>54,8</w:t>
      </w:r>
      <w:r w:rsidRPr="001D4AE1">
        <w:rPr>
          <w:color w:val="000000" w:themeColor="text1"/>
          <w:sz w:val="28"/>
          <w:szCs w:val="28"/>
        </w:rPr>
        <w:t xml:space="preserve"> процентов в основном за счет увеличения безвозмездных поступлений на – </w:t>
      </w:r>
      <w:r w:rsidR="009E2BB2" w:rsidRPr="001D4AE1">
        <w:rPr>
          <w:color w:val="000000" w:themeColor="text1"/>
          <w:sz w:val="28"/>
          <w:szCs w:val="28"/>
        </w:rPr>
        <w:t>506 977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3</w:t>
      </w:r>
      <w:r w:rsidRPr="001D4AE1">
        <w:rPr>
          <w:color w:val="000000" w:themeColor="text1"/>
          <w:sz w:val="28"/>
          <w:szCs w:val="28"/>
        </w:rPr>
        <w:t xml:space="preserve"> тыс. руб.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ab/>
        <w:t xml:space="preserve">Налоговые и неналоговые доходы бюджета района исполнены в сумме  </w:t>
      </w:r>
      <w:r w:rsidR="009E2BB2" w:rsidRPr="001D4AE1">
        <w:rPr>
          <w:color w:val="000000" w:themeColor="text1"/>
          <w:sz w:val="28"/>
          <w:szCs w:val="28"/>
        </w:rPr>
        <w:t>179 025,0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9E2BB2" w:rsidRPr="001D4AE1">
        <w:rPr>
          <w:color w:val="000000" w:themeColor="text1"/>
          <w:sz w:val="28"/>
          <w:szCs w:val="28"/>
        </w:rPr>
        <w:t>86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7</w:t>
      </w:r>
      <w:r w:rsidRPr="001D4AE1">
        <w:rPr>
          <w:color w:val="000000" w:themeColor="text1"/>
          <w:sz w:val="28"/>
          <w:szCs w:val="28"/>
        </w:rPr>
        <w:t xml:space="preserve"> процента к годовым плановым назначениям. Данный показатель выше уровня аналогичного периода 2020 года на </w:t>
      </w:r>
      <w:r w:rsidR="009E2BB2" w:rsidRPr="001D4AE1">
        <w:rPr>
          <w:color w:val="000000" w:themeColor="text1"/>
          <w:sz w:val="28"/>
          <w:szCs w:val="28"/>
        </w:rPr>
        <w:t>36 738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0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9E2BB2" w:rsidRPr="001D4AE1">
        <w:rPr>
          <w:color w:val="000000" w:themeColor="text1"/>
          <w:sz w:val="28"/>
          <w:szCs w:val="28"/>
        </w:rPr>
        <w:t>25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8</w:t>
      </w:r>
      <w:r w:rsidRPr="001D4AE1">
        <w:rPr>
          <w:color w:val="000000" w:themeColor="text1"/>
          <w:sz w:val="28"/>
          <w:szCs w:val="28"/>
        </w:rPr>
        <w:t xml:space="preserve"> процента, в том числе за счет единого сельскохозяйственного налога.</w:t>
      </w: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Наибольший удельный вес в поступлениях занимает налог на доходы физических лиц </w:t>
      </w:r>
      <w:r w:rsidR="009E2BB2" w:rsidRPr="001D4AE1">
        <w:rPr>
          <w:color w:val="000000" w:themeColor="text1"/>
          <w:sz w:val="28"/>
          <w:szCs w:val="28"/>
        </w:rPr>
        <w:t>88 995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4</w:t>
      </w:r>
      <w:r w:rsidRPr="001D4AE1">
        <w:rPr>
          <w:color w:val="000000" w:themeColor="text1"/>
          <w:sz w:val="28"/>
          <w:szCs w:val="28"/>
        </w:rPr>
        <w:t xml:space="preserve"> тыс. рублей или 4</w:t>
      </w:r>
      <w:r w:rsidR="009E2BB2" w:rsidRPr="001D4AE1">
        <w:rPr>
          <w:color w:val="000000" w:themeColor="text1"/>
          <w:sz w:val="28"/>
          <w:szCs w:val="28"/>
        </w:rPr>
        <w:t>9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7</w:t>
      </w:r>
      <w:r w:rsidRPr="001D4AE1">
        <w:rPr>
          <w:color w:val="000000" w:themeColor="text1"/>
          <w:sz w:val="28"/>
          <w:szCs w:val="28"/>
        </w:rPr>
        <w:t xml:space="preserve"> процента.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ab/>
        <w:t xml:space="preserve">Объем безвозмездных поступлений в бюджет района за </w:t>
      </w:r>
      <w:r w:rsidR="009E2BB2" w:rsidRPr="001D4AE1">
        <w:rPr>
          <w:color w:val="000000" w:themeColor="text1"/>
          <w:sz w:val="28"/>
          <w:szCs w:val="28"/>
        </w:rPr>
        <w:t>9 месяцев</w:t>
      </w:r>
      <w:r w:rsidRPr="001D4AE1">
        <w:rPr>
          <w:color w:val="000000" w:themeColor="text1"/>
          <w:sz w:val="28"/>
          <w:szCs w:val="28"/>
        </w:rPr>
        <w:t xml:space="preserve"> 2021 года составил </w:t>
      </w:r>
      <w:r w:rsidR="009E2BB2" w:rsidRPr="001D4AE1">
        <w:rPr>
          <w:color w:val="000000" w:themeColor="text1"/>
          <w:sz w:val="28"/>
          <w:szCs w:val="28"/>
        </w:rPr>
        <w:t>1 355 976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3</w:t>
      </w:r>
      <w:r w:rsidRPr="001D4AE1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- дотация на выравнивание бюджетной обеспеченности </w:t>
      </w:r>
      <w:r w:rsidR="009E2BB2" w:rsidRPr="001D4AE1">
        <w:rPr>
          <w:color w:val="000000" w:themeColor="text1"/>
          <w:sz w:val="28"/>
          <w:szCs w:val="28"/>
        </w:rPr>
        <w:t>104 108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4</w:t>
      </w:r>
      <w:r w:rsidRPr="001D4AE1">
        <w:rPr>
          <w:color w:val="000000" w:themeColor="text1"/>
          <w:sz w:val="28"/>
          <w:szCs w:val="28"/>
        </w:rPr>
        <w:t xml:space="preserve"> тыс. рублей;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- субсидии </w:t>
      </w:r>
      <w:r w:rsidR="009E2BB2" w:rsidRPr="001D4AE1">
        <w:rPr>
          <w:color w:val="000000" w:themeColor="text1"/>
          <w:sz w:val="28"/>
          <w:szCs w:val="28"/>
        </w:rPr>
        <w:t>523 187,6</w:t>
      </w:r>
      <w:r w:rsidRPr="001D4AE1">
        <w:rPr>
          <w:color w:val="000000" w:themeColor="text1"/>
          <w:sz w:val="28"/>
          <w:szCs w:val="28"/>
        </w:rPr>
        <w:t xml:space="preserve"> тыс. рублей;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- субвенции </w:t>
      </w:r>
      <w:r w:rsidR="009E2BB2" w:rsidRPr="001D4AE1">
        <w:rPr>
          <w:color w:val="000000" w:themeColor="text1"/>
          <w:sz w:val="28"/>
          <w:szCs w:val="28"/>
        </w:rPr>
        <w:t>683 719</w:t>
      </w:r>
      <w:r w:rsidRPr="001D4AE1">
        <w:rPr>
          <w:color w:val="000000" w:themeColor="text1"/>
          <w:sz w:val="28"/>
          <w:szCs w:val="28"/>
        </w:rPr>
        <w:t>,0 тыс. рублей;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- иные межбюджетные трансферты </w:t>
      </w:r>
      <w:r w:rsidR="009E2BB2" w:rsidRPr="001D4AE1">
        <w:rPr>
          <w:color w:val="000000" w:themeColor="text1"/>
          <w:sz w:val="28"/>
          <w:szCs w:val="28"/>
        </w:rPr>
        <w:t>46 117</w:t>
      </w:r>
      <w:r w:rsidRPr="001D4AE1">
        <w:rPr>
          <w:color w:val="000000" w:themeColor="text1"/>
          <w:sz w:val="28"/>
          <w:szCs w:val="28"/>
        </w:rPr>
        <w:t>,</w:t>
      </w:r>
      <w:r w:rsidR="009E2BB2" w:rsidRPr="001D4AE1">
        <w:rPr>
          <w:color w:val="000000" w:themeColor="text1"/>
          <w:sz w:val="28"/>
          <w:szCs w:val="28"/>
        </w:rPr>
        <w:t>9</w:t>
      </w:r>
      <w:r w:rsidRPr="001D4AE1">
        <w:rPr>
          <w:color w:val="000000" w:themeColor="text1"/>
          <w:sz w:val="28"/>
          <w:szCs w:val="28"/>
        </w:rPr>
        <w:t xml:space="preserve"> тыс. рублей.</w:t>
      </w:r>
    </w:p>
    <w:p w:rsidR="00FC3B8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ab/>
        <w:t xml:space="preserve">Основными направлениями расходов бюджета муниципального района являются обеспечение деятельности учреждений культуры, здравоохранения, образования, социального обслуживания населения, а также проведение мероприятий в отраслях социально-культурной сферы в сумме </w:t>
      </w:r>
      <w:r w:rsidR="00FB65B9" w:rsidRPr="001D4AE1">
        <w:rPr>
          <w:color w:val="000000" w:themeColor="text1"/>
          <w:sz w:val="28"/>
          <w:szCs w:val="28"/>
        </w:rPr>
        <w:t>886 442,7</w:t>
      </w:r>
      <w:r w:rsidRPr="001D4AE1">
        <w:rPr>
          <w:color w:val="000000" w:themeColor="text1"/>
          <w:sz w:val="28"/>
          <w:szCs w:val="28"/>
        </w:rPr>
        <w:t xml:space="preserve"> тыс. рублей. Расходы на образование, социальную политику, культуру, спорт и здравоохранение составили </w:t>
      </w:r>
      <w:r w:rsidR="00FB65B9" w:rsidRPr="001D4AE1">
        <w:rPr>
          <w:color w:val="000000" w:themeColor="text1"/>
          <w:sz w:val="28"/>
          <w:szCs w:val="28"/>
        </w:rPr>
        <w:t>59,1</w:t>
      </w:r>
      <w:r w:rsidRPr="001D4AE1">
        <w:rPr>
          <w:color w:val="000000" w:themeColor="text1"/>
          <w:sz w:val="28"/>
          <w:szCs w:val="28"/>
        </w:rPr>
        <w:t xml:space="preserve"> процента всех расходов.</w:t>
      </w:r>
    </w:p>
    <w:p w:rsidR="00E02E22" w:rsidRPr="001D4AE1" w:rsidRDefault="00E02E22" w:rsidP="00E02E22">
      <w:pPr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          На финансирование жилищно-коммунального хозяйства направлено 492 141,5 тыс. рублей, что составляет 24,3 процентов к годовым плановым назначениям.</w:t>
      </w:r>
    </w:p>
    <w:p w:rsidR="00FC3B81" w:rsidRPr="001D4AE1" w:rsidRDefault="00FC3B81" w:rsidP="00FC3B8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</w:rPr>
        <w:tab/>
      </w:r>
      <w:r w:rsidRPr="001D4AE1">
        <w:rPr>
          <w:color w:val="000000" w:themeColor="text1"/>
          <w:sz w:val="28"/>
          <w:szCs w:val="28"/>
        </w:rPr>
        <w:t xml:space="preserve">Расходы на содержание органов управления составили </w:t>
      </w:r>
      <w:r w:rsidR="00472EEA" w:rsidRPr="001D4AE1">
        <w:rPr>
          <w:color w:val="000000" w:themeColor="text1"/>
          <w:sz w:val="28"/>
          <w:szCs w:val="28"/>
        </w:rPr>
        <w:t>55 973,3</w:t>
      </w:r>
      <w:r w:rsidRPr="001D4AE1">
        <w:rPr>
          <w:color w:val="000000" w:themeColor="text1"/>
          <w:sz w:val="28"/>
          <w:szCs w:val="28"/>
        </w:rPr>
        <w:t xml:space="preserve"> тыс.  рублей. Сведения о численности и денежном содержании муниципальных </w:t>
      </w:r>
      <w:r w:rsidRPr="001D4AE1">
        <w:rPr>
          <w:color w:val="000000" w:themeColor="text1"/>
          <w:sz w:val="28"/>
          <w:szCs w:val="28"/>
        </w:rPr>
        <w:lastRenderedPageBreak/>
        <w:t xml:space="preserve">служащих Цимлянского района и работников муниципальных учреждений Цимлянского района за </w:t>
      </w:r>
      <w:r w:rsidR="005E0B82" w:rsidRPr="001D4AE1">
        <w:rPr>
          <w:color w:val="000000" w:themeColor="text1"/>
          <w:sz w:val="28"/>
          <w:szCs w:val="28"/>
        </w:rPr>
        <w:t>9 месяцев</w:t>
      </w:r>
      <w:r w:rsidRPr="001D4AE1">
        <w:rPr>
          <w:color w:val="000000" w:themeColor="text1"/>
          <w:sz w:val="28"/>
          <w:szCs w:val="28"/>
        </w:rPr>
        <w:t xml:space="preserve"> 2021 года прилагаются (Приложение № 2).     </w:t>
      </w:r>
      <w:r w:rsidRPr="001D4AE1">
        <w:rPr>
          <w:color w:val="000000" w:themeColor="text1"/>
          <w:sz w:val="28"/>
          <w:szCs w:val="28"/>
        </w:rPr>
        <w:tab/>
        <w:t xml:space="preserve">Просроченная кредиторская задолженность бюджета района за </w:t>
      </w:r>
      <w:r w:rsidR="005E0B82" w:rsidRPr="001D4AE1">
        <w:rPr>
          <w:color w:val="000000" w:themeColor="text1"/>
          <w:sz w:val="28"/>
          <w:szCs w:val="28"/>
        </w:rPr>
        <w:t>9 месяцев</w:t>
      </w:r>
      <w:r w:rsidRPr="001D4AE1">
        <w:rPr>
          <w:color w:val="000000" w:themeColor="text1"/>
          <w:sz w:val="28"/>
          <w:szCs w:val="28"/>
        </w:rPr>
        <w:t xml:space="preserve"> 2021 года отсутствует.</w:t>
      </w:r>
    </w:p>
    <w:p w:rsidR="00FC3B81" w:rsidRPr="001D4AE1" w:rsidRDefault="00FC3B81" w:rsidP="00FC3B81">
      <w:pPr>
        <w:tabs>
          <w:tab w:val="left" w:pos="709"/>
        </w:tabs>
        <w:jc w:val="both"/>
        <w:rPr>
          <w:color w:val="000000" w:themeColor="text1"/>
          <w:sz w:val="28"/>
          <w:szCs w:val="28"/>
          <w:highlight w:val="yellow"/>
        </w:rPr>
      </w:pPr>
      <w:r w:rsidRPr="001D4AE1">
        <w:rPr>
          <w:color w:val="000000" w:themeColor="text1"/>
          <w:sz w:val="28"/>
          <w:szCs w:val="28"/>
        </w:rPr>
        <w:tab/>
        <w:t xml:space="preserve">Доходы консолидированного бюджета района исполнены в сумме </w:t>
      </w:r>
      <w:r w:rsidR="00222992" w:rsidRPr="001D4AE1">
        <w:rPr>
          <w:color w:val="000000" w:themeColor="text1"/>
          <w:sz w:val="28"/>
          <w:szCs w:val="28"/>
        </w:rPr>
        <w:t>1 598 848,1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222992" w:rsidRPr="001D4AE1">
        <w:rPr>
          <w:color w:val="000000" w:themeColor="text1"/>
          <w:sz w:val="28"/>
          <w:szCs w:val="28"/>
        </w:rPr>
        <w:t>76</w:t>
      </w:r>
      <w:r w:rsidRPr="001D4AE1">
        <w:rPr>
          <w:color w:val="000000" w:themeColor="text1"/>
          <w:sz w:val="28"/>
          <w:szCs w:val="28"/>
        </w:rPr>
        <w:t>,</w:t>
      </w:r>
      <w:r w:rsidR="00222992" w:rsidRPr="001D4AE1">
        <w:rPr>
          <w:color w:val="000000" w:themeColor="text1"/>
          <w:sz w:val="28"/>
          <w:szCs w:val="28"/>
        </w:rPr>
        <w:t>2</w:t>
      </w:r>
      <w:r w:rsidRPr="001D4AE1">
        <w:rPr>
          <w:color w:val="000000" w:themeColor="text1"/>
          <w:sz w:val="28"/>
          <w:szCs w:val="28"/>
        </w:rPr>
        <w:t xml:space="preserve"> процента к годовому плану. Данный показатель выше уровня аналогичного периода 2020 года на </w:t>
      </w:r>
      <w:r w:rsidR="00222992" w:rsidRPr="001D4AE1">
        <w:rPr>
          <w:color w:val="000000" w:themeColor="text1"/>
          <w:sz w:val="28"/>
          <w:szCs w:val="28"/>
        </w:rPr>
        <w:t>507 898</w:t>
      </w:r>
      <w:r w:rsidRPr="001D4AE1">
        <w:rPr>
          <w:color w:val="000000" w:themeColor="text1"/>
          <w:sz w:val="28"/>
          <w:szCs w:val="28"/>
        </w:rPr>
        <w:t>,</w:t>
      </w:r>
      <w:r w:rsidR="00222992" w:rsidRPr="001D4AE1">
        <w:rPr>
          <w:color w:val="000000" w:themeColor="text1"/>
          <w:sz w:val="28"/>
          <w:szCs w:val="28"/>
        </w:rPr>
        <w:t>0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222992" w:rsidRPr="001D4AE1">
        <w:rPr>
          <w:color w:val="000000" w:themeColor="text1"/>
          <w:sz w:val="28"/>
          <w:szCs w:val="28"/>
        </w:rPr>
        <w:t>46</w:t>
      </w:r>
      <w:r w:rsidRPr="001D4AE1">
        <w:rPr>
          <w:color w:val="000000" w:themeColor="text1"/>
          <w:sz w:val="28"/>
          <w:szCs w:val="28"/>
        </w:rPr>
        <w:t>,</w:t>
      </w:r>
      <w:r w:rsidR="00222992" w:rsidRPr="001D4AE1">
        <w:rPr>
          <w:color w:val="000000" w:themeColor="text1"/>
          <w:sz w:val="28"/>
          <w:szCs w:val="28"/>
        </w:rPr>
        <w:t>6</w:t>
      </w:r>
      <w:r w:rsidRPr="001D4AE1">
        <w:rPr>
          <w:color w:val="000000" w:themeColor="text1"/>
          <w:sz w:val="28"/>
          <w:szCs w:val="28"/>
        </w:rPr>
        <w:t xml:space="preserve"> процента в основном за счет увеличения </w:t>
      </w:r>
      <w:r w:rsidR="00222992" w:rsidRPr="001D4AE1">
        <w:rPr>
          <w:color w:val="000000" w:themeColor="text1"/>
          <w:sz w:val="28"/>
          <w:szCs w:val="28"/>
        </w:rPr>
        <w:t>безвозмездных поступлений</w:t>
      </w:r>
      <w:r w:rsidRPr="001D4AE1">
        <w:rPr>
          <w:color w:val="000000" w:themeColor="text1"/>
          <w:sz w:val="28"/>
          <w:szCs w:val="28"/>
        </w:rPr>
        <w:t xml:space="preserve"> на – </w:t>
      </w:r>
      <w:r w:rsidR="00222992" w:rsidRPr="001D4AE1">
        <w:rPr>
          <w:color w:val="000000" w:themeColor="text1"/>
          <w:sz w:val="28"/>
          <w:szCs w:val="28"/>
        </w:rPr>
        <w:t>458 223</w:t>
      </w:r>
      <w:r w:rsidRPr="001D4AE1">
        <w:rPr>
          <w:color w:val="000000" w:themeColor="text1"/>
          <w:sz w:val="28"/>
          <w:szCs w:val="28"/>
        </w:rPr>
        <w:t>,</w:t>
      </w:r>
      <w:r w:rsidR="00222992" w:rsidRPr="001D4AE1">
        <w:rPr>
          <w:color w:val="000000" w:themeColor="text1"/>
          <w:sz w:val="28"/>
          <w:szCs w:val="28"/>
        </w:rPr>
        <w:t>9</w:t>
      </w:r>
      <w:r w:rsidRPr="001D4AE1">
        <w:rPr>
          <w:color w:val="000000" w:themeColor="text1"/>
          <w:sz w:val="28"/>
          <w:szCs w:val="28"/>
        </w:rPr>
        <w:t xml:space="preserve"> тыс. рублей.  Расходы исполнены в сумме </w:t>
      </w:r>
      <w:r w:rsidR="008B2E0B" w:rsidRPr="001D4AE1">
        <w:rPr>
          <w:color w:val="000000" w:themeColor="text1"/>
          <w:sz w:val="28"/>
          <w:szCs w:val="28"/>
        </w:rPr>
        <w:t xml:space="preserve">1 499 682,1 </w:t>
      </w:r>
      <w:r w:rsidRPr="001D4AE1">
        <w:rPr>
          <w:color w:val="000000" w:themeColor="text1"/>
          <w:sz w:val="28"/>
          <w:szCs w:val="28"/>
        </w:rPr>
        <w:t xml:space="preserve">тыс. рублей или </w:t>
      </w:r>
      <w:r w:rsidR="008B2E0B" w:rsidRPr="001D4AE1">
        <w:rPr>
          <w:color w:val="000000" w:themeColor="text1"/>
          <w:sz w:val="28"/>
          <w:szCs w:val="28"/>
        </w:rPr>
        <w:t>74,07</w:t>
      </w:r>
      <w:r w:rsidRPr="001D4AE1">
        <w:rPr>
          <w:color w:val="000000" w:themeColor="text1"/>
          <w:sz w:val="28"/>
          <w:szCs w:val="28"/>
        </w:rPr>
        <w:t xml:space="preserve"> процента к годовому плану.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ab/>
        <w:t xml:space="preserve">Налоговые и неналоговые доходы консолидированного бюджета района исполнены в сумме </w:t>
      </w:r>
      <w:r w:rsidR="00222992" w:rsidRPr="001D4AE1">
        <w:rPr>
          <w:color w:val="000000" w:themeColor="text1"/>
          <w:sz w:val="28"/>
          <w:szCs w:val="28"/>
        </w:rPr>
        <w:t>241 167,6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222992" w:rsidRPr="001D4AE1">
        <w:rPr>
          <w:color w:val="000000" w:themeColor="text1"/>
          <w:sz w:val="28"/>
          <w:szCs w:val="28"/>
        </w:rPr>
        <w:t>79</w:t>
      </w:r>
      <w:r w:rsidRPr="001D4AE1">
        <w:rPr>
          <w:color w:val="000000" w:themeColor="text1"/>
          <w:sz w:val="28"/>
          <w:szCs w:val="28"/>
        </w:rPr>
        <w:t>,</w:t>
      </w:r>
      <w:r w:rsidR="00222992" w:rsidRPr="001D4AE1">
        <w:rPr>
          <w:color w:val="000000" w:themeColor="text1"/>
          <w:sz w:val="28"/>
          <w:szCs w:val="28"/>
        </w:rPr>
        <w:t>7</w:t>
      </w:r>
      <w:r w:rsidRPr="001D4AE1">
        <w:rPr>
          <w:color w:val="000000" w:themeColor="text1"/>
          <w:sz w:val="28"/>
          <w:szCs w:val="28"/>
        </w:rPr>
        <w:t xml:space="preserve"> процента к годовым плановым назначениям. Данный показатель выше уровня аналогичного периода 2020 года на </w:t>
      </w:r>
      <w:r w:rsidR="00222992" w:rsidRPr="001D4AE1">
        <w:rPr>
          <w:color w:val="000000" w:themeColor="text1"/>
          <w:sz w:val="28"/>
          <w:szCs w:val="28"/>
        </w:rPr>
        <w:t>50 772,6</w:t>
      </w:r>
      <w:r w:rsidRPr="001D4AE1">
        <w:rPr>
          <w:color w:val="000000" w:themeColor="text1"/>
          <w:sz w:val="28"/>
          <w:szCs w:val="28"/>
        </w:rPr>
        <w:t xml:space="preserve"> тыс. рублей или </w:t>
      </w:r>
      <w:r w:rsidR="00222992" w:rsidRPr="001D4AE1">
        <w:rPr>
          <w:color w:val="000000" w:themeColor="text1"/>
          <w:sz w:val="28"/>
          <w:szCs w:val="28"/>
        </w:rPr>
        <w:t>26</w:t>
      </w:r>
      <w:r w:rsidRPr="001D4AE1">
        <w:rPr>
          <w:color w:val="000000" w:themeColor="text1"/>
          <w:sz w:val="28"/>
          <w:szCs w:val="28"/>
        </w:rPr>
        <w:t>,</w:t>
      </w:r>
      <w:r w:rsidR="00222992" w:rsidRPr="001D4AE1">
        <w:rPr>
          <w:color w:val="000000" w:themeColor="text1"/>
          <w:sz w:val="28"/>
          <w:szCs w:val="28"/>
        </w:rPr>
        <w:t>7</w:t>
      </w:r>
      <w:r w:rsidRPr="001D4AE1">
        <w:rPr>
          <w:color w:val="000000" w:themeColor="text1"/>
          <w:sz w:val="28"/>
          <w:szCs w:val="28"/>
        </w:rPr>
        <w:t xml:space="preserve"> процента, в том числе за счет единого сельскохозяйственного налога.</w:t>
      </w:r>
    </w:p>
    <w:p w:rsidR="00FE26FE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ab/>
      </w:r>
      <w:r w:rsidR="00E02E22">
        <w:rPr>
          <w:color w:val="000000" w:themeColor="text1"/>
          <w:sz w:val="28"/>
          <w:szCs w:val="28"/>
        </w:rPr>
        <w:t>Бюджетная политика в сфере расходов консолидированного бюджета была направлена на решение социальных и экономических задач. Приоритетом</w:t>
      </w:r>
      <w:r w:rsidR="00FE26FE">
        <w:rPr>
          <w:color w:val="000000" w:themeColor="text1"/>
          <w:sz w:val="28"/>
          <w:szCs w:val="28"/>
        </w:rPr>
        <w:t xml:space="preserve"> являлось обеспечение населения государственными муниципальными услугами</w:t>
      </w:r>
      <w:r w:rsidR="00E02E22">
        <w:rPr>
          <w:color w:val="000000" w:themeColor="text1"/>
          <w:sz w:val="28"/>
          <w:szCs w:val="28"/>
        </w:rPr>
        <w:t xml:space="preserve"> </w:t>
      </w:r>
      <w:r w:rsidR="00FE26FE">
        <w:rPr>
          <w:color w:val="000000" w:themeColor="text1"/>
          <w:sz w:val="28"/>
          <w:szCs w:val="28"/>
        </w:rPr>
        <w:t>в отраслях социальной сферы.</w:t>
      </w:r>
    </w:p>
    <w:p w:rsidR="00F7609B" w:rsidRDefault="00FE26FE" w:rsidP="00FC3B8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На финансирование отраслей социальной сферы, включая ра</w:t>
      </w:r>
      <w:r w:rsidR="00457E17">
        <w:rPr>
          <w:color w:val="000000" w:themeColor="text1"/>
          <w:sz w:val="28"/>
          <w:szCs w:val="28"/>
        </w:rPr>
        <w:t xml:space="preserve">сходы на финансовое обеспечение </w:t>
      </w:r>
      <w:r>
        <w:rPr>
          <w:color w:val="000000" w:themeColor="text1"/>
          <w:sz w:val="28"/>
          <w:szCs w:val="28"/>
        </w:rPr>
        <w:t xml:space="preserve">муниципального задания подведомственным учреждениям, за 9 месяцев 2021 г. направлено 1 215 740,3 тыс. рублей, что составляет </w:t>
      </w:r>
      <w:r w:rsidR="00A60F69">
        <w:rPr>
          <w:color w:val="000000" w:themeColor="text1"/>
          <w:sz w:val="28"/>
          <w:szCs w:val="28"/>
        </w:rPr>
        <w:t>60</w:t>
      </w:r>
      <w:r w:rsidR="00457E1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A60F69">
        <w:rPr>
          <w:color w:val="000000" w:themeColor="text1"/>
          <w:sz w:val="28"/>
          <w:szCs w:val="28"/>
        </w:rPr>
        <w:t>4 процента к годовым плановым назначениям.</w:t>
      </w:r>
    </w:p>
    <w:p w:rsidR="00FE26FE" w:rsidRDefault="00F7609B" w:rsidP="00FC3B8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На финансирование жилищно-коммунального хозяйства направлено </w:t>
      </w:r>
      <w:r w:rsidR="000A6CA0">
        <w:rPr>
          <w:color w:val="000000" w:themeColor="text1"/>
          <w:sz w:val="28"/>
          <w:szCs w:val="28"/>
        </w:rPr>
        <w:t>518 346,4 тыс. рублей, что составляет 23,08 процента к годовым плановым назначениям.</w:t>
      </w:r>
      <w:r w:rsidR="00FE26FE">
        <w:rPr>
          <w:color w:val="000000" w:themeColor="text1"/>
          <w:sz w:val="28"/>
          <w:szCs w:val="28"/>
        </w:rPr>
        <w:t xml:space="preserve">  </w:t>
      </w: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ab/>
        <w:t xml:space="preserve">На реализацию областных и муниципальных программ из бюджета района направлено </w:t>
      </w:r>
      <w:r w:rsidR="00F3586B" w:rsidRPr="001D4AE1">
        <w:rPr>
          <w:color w:val="000000" w:themeColor="text1"/>
          <w:sz w:val="28"/>
          <w:szCs w:val="28"/>
        </w:rPr>
        <w:t>1 4</w:t>
      </w:r>
      <w:r w:rsidR="00043A05" w:rsidRPr="001D4AE1">
        <w:rPr>
          <w:color w:val="000000" w:themeColor="text1"/>
          <w:sz w:val="28"/>
          <w:szCs w:val="28"/>
        </w:rPr>
        <w:t>57</w:t>
      </w:r>
      <w:r w:rsidR="00F3586B" w:rsidRPr="001D4AE1">
        <w:rPr>
          <w:color w:val="000000" w:themeColor="text1"/>
          <w:sz w:val="28"/>
          <w:szCs w:val="28"/>
        </w:rPr>
        <w:t> </w:t>
      </w:r>
      <w:r w:rsidR="00043A05" w:rsidRPr="001D4AE1">
        <w:rPr>
          <w:color w:val="000000" w:themeColor="text1"/>
          <w:sz w:val="28"/>
          <w:szCs w:val="28"/>
        </w:rPr>
        <w:t>538</w:t>
      </w:r>
      <w:r w:rsidR="00F3586B" w:rsidRPr="001D4AE1">
        <w:rPr>
          <w:color w:val="000000" w:themeColor="text1"/>
          <w:sz w:val="28"/>
          <w:szCs w:val="28"/>
        </w:rPr>
        <w:t>,7</w:t>
      </w:r>
      <w:r w:rsidRPr="001D4AE1">
        <w:rPr>
          <w:color w:val="000000" w:themeColor="text1"/>
          <w:sz w:val="28"/>
          <w:szCs w:val="28"/>
        </w:rPr>
        <w:t xml:space="preserve"> тыс. рублей, из консолидированного бюджета района </w:t>
      </w:r>
      <w:r w:rsidR="00F3586B" w:rsidRPr="001D4AE1">
        <w:rPr>
          <w:color w:val="000000" w:themeColor="text1"/>
          <w:sz w:val="28"/>
          <w:szCs w:val="28"/>
        </w:rPr>
        <w:t>1 480 41</w:t>
      </w:r>
      <w:r w:rsidR="008B2E0B" w:rsidRPr="001D4AE1">
        <w:rPr>
          <w:color w:val="000000" w:themeColor="text1"/>
          <w:sz w:val="28"/>
          <w:szCs w:val="28"/>
        </w:rPr>
        <w:t>1</w:t>
      </w:r>
      <w:r w:rsidR="00F3586B" w:rsidRPr="001D4AE1">
        <w:rPr>
          <w:color w:val="000000" w:themeColor="text1"/>
          <w:sz w:val="28"/>
          <w:szCs w:val="28"/>
        </w:rPr>
        <w:t>,6</w:t>
      </w:r>
      <w:r w:rsidRPr="001D4AE1">
        <w:rPr>
          <w:color w:val="000000" w:themeColor="text1"/>
          <w:sz w:val="28"/>
          <w:szCs w:val="28"/>
        </w:rPr>
        <w:t xml:space="preserve"> тыс. рублей, что составляет от общей суммы расходов </w:t>
      </w:r>
      <w:r w:rsidR="008B2E0B" w:rsidRPr="001D4AE1">
        <w:rPr>
          <w:color w:val="000000" w:themeColor="text1"/>
          <w:sz w:val="28"/>
          <w:szCs w:val="28"/>
        </w:rPr>
        <w:t>97,2</w:t>
      </w:r>
      <w:r w:rsidRPr="001D4AE1">
        <w:rPr>
          <w:color w:val="000000" w:themeColor="text1"/>
          <w:sz w:val="28"/>
          <w:szCs w:val="28"/>
        </w:rPr>
        <w:t xml:space="preserve"> и   </w:t>
      </w:r>
      <w:r w:rsidR="008B2E0B" w:rsidRPr="001D4AE1">
        <w:rPr>
          <w:color w:val="000000" w:themeColor="text1"/>
          <w:sz w:val="28"/>
          <w:szCs w:val="28"/>
        </w:rPr>
        <w:t>94,74</w:t>
      </w:r>
      <w:r w:rsidRPr="001D4AE1">
        <w:rPr>
          <w:color w:val="000000" w:themeColor="text1"/>
          <w:sz w:val="28"/>
          <w:szCs w:val="28"/>
        </w:rPr>
        <w:t xml:space="preserve"> процента соответственно.</w:t>
      </w: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Управляющий делами                                                                        А.В. Кулик</w:t>
      </w: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FC3B81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D56353" w:rsidRPr="001D4AE1" w:rsidRDefault="00D56353" w:rsidP="00FC3B81">
      <w:pPr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1"/>
        <w:gridCol w:w="3544"/>
      </w:tblGrid>
      <w:tr w:rsidR="001D4AE1" w:rsidRPr="001D4AE1" w:rsidTr="00D154D3">
        <w:trPr>
          <w:trHeight w:val="1078"/>
        </w:trPr>
        <w:tc>
          <w:tcPr>
            <w:tcW w:w="6521" w:type="dxa"/>
          </w:tcPr>
          <w:p w:rsidR="00FC3B81" w:rsidRPr="001D4AE1" w:rsidRDefault="00FC3B81" w:rsidP="00D154D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:rsidR="00FC3B81" w:rsidRPr="001D4AE1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к Сведениям о ходе исполнения бюджета Цимлянского района</w:t>
            </w:r>
          </w:p>
          <w:p w:rsidR="00FC3B81" w:rsidRPr="001D4AE1" w:rsidRDefault="00FC3B81" w:rsidP="00D154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за </w:t>
            </w:r>
            <w:r w:rsidR="00D12E50" w:rsidRPr="001D4AE1">
              <w:rPr>
                <w:color w:val="000000" w:themeColor="text1"/>
                <w:sz w:val="28"/>
                <w:szCs w:val="28"/>
              </w:rPr>
              <w:t>9 месяцев</w:t>
            </w:r>
            <w:r w:rsidRPr="001D4AE1">
              <w:rPr>
                <w:color w:val="000000" w:themeColor="text1"/>
                <w:sz w:val="28"/>
                <w:szCs w:val="28"/>
              </w:rPr>
              <w:t xml:space="preserve"> 2021 года</w:t>
            </w:r>
          </w:p>
          <w:p w:rsidR="00FC3B81" w:rsidRPr="001D4AE1" w:rsidRDefault="00FC3B81" w:rsidP="00D154D3">
            <w:pPr>
              <w:jc w:val="right"/>
              <w:rPr>
                <w:color w:val="000000" w:themeColor="text1"/>
              </w:rPr>
            </w:pPr>
          </w:p>
        </w:tc>
      </w:tr>
      <w:tr w:rsidR="001D4AE1" w:rsidRPr="001D4AE1" w:rsidTr="00D154D3">
        <w:trPr>
          <w:gridAfter w:val="1"/>
          <w:wAfter w:w="3544" w:type="dxa"/>
        </w:trPr>
        <w:tc>
          <w:tcPr>
            <w:tcW w:w="6521" w:type="dxa"/>
          </w:tcPr>
          <w:p w:rsidR="00FC3B81" w:rsidRPr="001D4AE1" w:rsidRDefault="00FC3B81" w:rsidP="00D1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D4AE1" w:rsidRPr="001D4AE1" w:rsidTr="00D154D3">
        <w:trPr>
          <w:trHeight w:val="241"/>
        </w:trPr>
        <w:tc>
          <w:tcPr>
            <w:tcW w:w="10065" w:type="dxa"/>
            <w:gridSpan w:val="2"/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1D4AE1" w:rsidRPr="001D4AE1" w:rsidTr="00D154D3">
        <w:trPr>
          <w:trHeight w:val="241"/>
        </w:trPr>
        <w:tc>
          <w:tcPr>
            <w:tcW w:w="10065" w:type="dxa"/>
            <w:gridSpan w:val="2"/>
          </w:tcPr>
          <w:p w:rsidR="00FC3B81" w:rsidRPr="001D4AE1" w:rsidRDefault="00FC3B81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 xml:space="preserve">об исполнении бюджета Цимлянского района </w:t>
            </w:r>
          </w:p>
          <w:p w:rsidR="00FC3B81" w:rsidRPr="001D4AE1" w:rsidRDefault="00FC3B81" w:rsidP="0014342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14342F" w:rsidRPr="001D4AE1">
              <w:rPr>
                <w:bCs/>
                <w:color w:val="000000" w:themeColor="text1"/>
                <w:sz w:val="28"/>
                <w:szCs w:val="28"/>
              </w:rPr>
              <w:t>9 месяцев</w:t>
            </w:r>
            <w:r w:rsidRPr="001D4AE1">
              <w:rPr>
                <w:color w:val="000000" w:themeColor="text1"/>
                <w:sz w:val="28"/>
                <w:szCs w:val="28"/>
              </w:rPr>
              <w:t xml:space="preserve"> 2021 года   </w:t>
            </w:r>
          </w:p>
        </w:tc>
      </w:tr>
      <w:tr w:rsidR="001D4AE1" w:rsidRPr="001D4AE1" w:rsidTr="00D154D3">
        <w:trPr>
          <w:trHeight w:val="241"/>
        </w:trPr>
        <w:tc>
          <w:tcPr>
            <w:tcW w:w="10065" w:type="dxa"/>
            <w:gridSpan w:val="2"/>
          </w:tcPr>
          <w:p w:rsidR="00FC3B81" w:rsidRPr="001D4AE1" w:rsidRDefault="00FC3B81" w:rsidP="00D154D3">
            <w:pPr>
              <w:ind w:right="34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</w:tbl>
    <w:p w:rsidR="00FC3B81" w:rsidRPr="001D4AE1" w:rsidRDefault="00FC3B81" w:rsidP="00FC3B81">
      <w:pPr>
        <w:rPr>
          <w:color w:val="000000" w:themeColor="text1"/>
          <w:sz w:val="8"/>
          <w:szCs w:val="20"/>
        </w:rPr>
      </w:pPr>
    </w:p>
    <w:tbl>
      <w:tblPr>
        <w:tblW w:w="94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770"/>
        <w:gridCol w:w="2013"/>
        <w:gridCol w:w="1658"/>
      </w:tblGrid>
      <w:tr w:rsidR="001D4AE1" w:rsidRPr="001D4AE1" w:rsidTr="00B94F44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 xml:space="preserve">  Наименование показателей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1D4AE1" w:rsidRDefault="00FC3B81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>Утвержденные бюджетные назначения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 xml:space="preserve"> на год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1D4AE1" w:rsidRDefault="00FC3B81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>Исполне-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>ние</w:t>
            </w:r>
          </w:p>
        </w:tc>
      </w:tr>
      <w:tr w:rsidR="001D4AE1" w:rsidRPr="001D4AE1" w:rsidTr="00B94F44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center"/>
              <w:rPr>
                <w:color w:val="000000" w:themeColor="text1"/>
              </w:rPr>
            </w:pPr>
            <w:bookmarkStart w:id="1" w:name="RANGE_A11_C188"/>
            <w:r w:rsidRPr="001D4AE1">
              <w:rPr>
                <w:color w:val="000000" w:themeColor="text1"/>
              </w:rPr>
              <w:t>1</w:t>
            </w:r>
            <w:bookmarkEnd w:id="1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</w:rPr>
            </w:pPr>
            <w:r w:rsidRPr="001D4AE1">
              <w:rPr>
                <w:color w:val="000000" w:themeColor="text1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</w:rPr>
            </w:pPr>
            <w:r w:rsidRPr="001D4AE1">
              <w:rPr>
                <w:color w:val="000000" w:themeColor="text1"/>
              </w:rPr>
              <w:t xml:space="preserve">3 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1D4AE1" w:rsidRDefault="00FC3B81" w:rsidP="00D154D3">
            <w:pPr>
              <w:ind w:right="31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206 371,5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179 025,0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111 057,3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88 995,4</w:t>
            </w:r>
          </w:p>
        </w:tc>
      </w:tr>
      <w:tr w:rsidR="001D4AE1" w:rsidRPr="001D4AE1" w:rsidTr="00B94F44">
        <w:trPr>
          <w:trHeight w:val="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111 057,3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88 995,4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12 851,4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9 529,8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12 851,4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9 529,8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21 042,6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31 153,6</w:t>
            </w:r>
          </w:p>
        </w:tc>
      </w:tr>
      <w:tr w:rsidR="001D4AE1" w:rsidRPr="001D4AE1" w:rsidTr="00B94F44">
        <w:trPr>
          <w:trHeight w:val="25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4 005,6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4 426,0</w:t>
            </w:r>
          </w:p>
        </w:tc>
      </w:tr>
      <w:tr w:rsidR="001D4AE1" w:rsidRPr="001D4AE1" w:rsidTr="00B94F44">
        <w:trPr>
          <w:trHeight w:val="6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1 219,0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1 420,2</w:t>
            </w:r>
          </w:p>
        </w:tc>
      </w:tr>
      <w:tr w:rsidR="001D4AE1" w:rsidRPr="001D4AE1" w:rsidTr="00B94F44"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15 352,4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23 231,6</w:t>
            </w:r>
          </w:p>
        </w:tc>
      </w:tr>
      <w:tr w:rsidR="001D4AE1" w:rsidRPr="001D4AE1" w:rsidTr="00B94F44">
        <w:trPr>
          <w:trHeight w:val="5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465,6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2 075,8</w:t>
            </w:r>
          </w:p>
        </w:tc>
      </w:tr>
      <w:tr w:rsidR="001D4AE1" w:rsidRPr="001D4AE1" w:rsidTr="00B94F44">
        <w:trPr>
          <w:trHeight w:val="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19 507,1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2 664,4</w:t>
            </w:r>
          </w:p>
        </w:tc>
      </w:tr>
      <w:tr w:rsidR="001D4AE1" w:rsidRPr="001D4AE1" w:rsidTr="00B94F44">
        <w:trPr>
          <w:trHeight w:val="28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Транспортный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19 507,1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2 664,4</w:t>
            </w:r>
          </w:p>
        </w:tc>
      </w:tr>
      <w:tr w:rsidR="001D4AE1" w:rsidRPr="001D4AE1" w:rsidTr="00B94F44">
        <w:trPr>
          <w:trHeight w:val="8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4 779,9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3 849,9</w:t>
            </w:r>
          </w:p>
        </w:tc>
      </w:tr>
      <w:tr w:rsidR="001D4AE1" w:rsidRPr="001D4AE1" w:rsidTr="00B94F44">
        <w:trPr>
          <w:trHeight w:val="61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3 316,1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B94F4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2 707,</w:t>
            </w:r>
            <w:r w:rsidR="00B94F44" w:rsidRPr="001D4AE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D4AE1" w:rsidRPr="001D4AE1" w:rsidTr="00B94F44">
        <w:trPr>
          <w:trHeight w:val="2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</w:t>
            </w:r>
            <w:r w:rsidRPr="001D4AE1">
              <w:rPr>
                <w:color w:val="000000" w:themeColor="text1"/>
                <w:sz w:val="26"/>
                <w:szCs w:val="26"/>
              </w:rPr>
              <w:lastRenderedPageBreak/>
              <w:t>а также с въездом в Российскую Федерацию или выездом из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lastRenderedPageBreak/>
              <w:t>9,9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18,0</w:t>
            </w:r>
          </w:p>
        </w:tc>
      </w:tr>
      <w:tr w:rsidR="001D4AE1" w:rsidRPr="001D4AE1" w:rsidTr="00B94F44">
        <w:trPr>
          <w:trHeight w:val="58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1 453,9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A6511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1 124,4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31 745,7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32 876,3</w:t>
            </w:r>
          </w:p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D4AE1" w:rsidRPr="001D4AE1" w:rsidTr="00B94F44">
        <w:trPr>
          <w:trHeight w:val="3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20,4</w:t>
            </w:r>
          </w:p>
        </w:tc>
      </w:tr>
      <w:tr w:rsidR="001D4AE1" w:rsidRPr="001D4AE1" w:rsidTr="00B94F44">
        <w:trPr>
          <w:trHeight w:val="20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31 745,7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32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 7</w:t>
            </w:r>
            <w:r w:rsidRPr="001D4AE1">
              <w:rPr>
                <w:color w:val="000000" w:themeColor="text1"/>
                <w:sz w:val="28"/>
                <w:szCs w:val="28"/>
              </w:rPr>
              <w:t>56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</w:t>
            </w:r>
            <w:r w:rsidRPr="001D4AE1">
              <w:rPr>
                <w:color w:val="000000" w:themeColor="text1"/>
                <w:sz w:val="28"/>
                <w:szCs w:val="28"/>
              </w:rPr>
              <w:t>8</w:t>
            </w:r>
          </w:p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D4AE1" w:rsidRPr="001D4AE1" w:rsidTr="00B94F44">
        <w:trPr>
          <w:trHeight w:val="2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A916F7" w:rsidP="00A916F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99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</w:t>
            </w:r>
            <w:r w:rsidRPr="001D4AE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477,8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544,3</w:t>
            </w:r>
          </w:p>
        </w:tc>
      </w:tr>
      <w:tr w:rsidR="001D4AE1" w:rsidRPr="001D4AE1" w:rsidTr="00B94F44">
        <w:trPr>
          <w:trHeight w:val="21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477,8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544,3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206,8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284,9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206,8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284,9</w:t>
            </w:r>
          </w:p>
        </w:tc>
      </w:tr>
      <w:tr w:rsidR="001D4AE1" w:rsidRPr="001D4AE1" w:rsidTr="00B94F44">
        <w:trPr>
          <w:trHeight w:val="6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4 471,6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A916F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8 376,4</w:t>
            </w:r>
          </w:p>
        </w:tc>
      </w:tr>
      <w:tr w:rsidR="001D4AE1" w:rsidRPr="001D4AE1" w:rsidTr="00B94F44">
        <w:trPr>
          <w:trHeight w:val="35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 xml:space="preserve">Доходы от реализации имущества, находящегося </w:t>
            </w:r>
            <w:r w:rsidRPr="001D4AE1">
              <w:rPr>
                <w:color w:val="000000" w:themeColor="text1"/>
                <w:sz w:val="26"/>
                <w:szCs w:val="26"/>
              </w:rPr>
              <w:lastRenderedPageBreak/>
              <w:t>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A916F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3 942,7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7 284,1</w:t>
            </w:r>
          </w:p>
        </w:tc>
      </w:tr>
      <w:tr w:rsidR="001D4AE1" w:rsidRPr="001D4AE1" w:rsidTr="00B94F44">
        <w:trPr>
          <w:trHeight w:val="17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118,4</w:t>
            </w:r>
          </w:p>
        </w:tc>
      </w:tr>
      <w:tr w:rsidR="001D4AE1" w:rsidRPr="001D4AE1" w:rsidTr="00B94F44">
        <w:trPr>
          <w:trHeight w:val="29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A916F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500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</w:t>
            </w:r>
            <w:r w:rsidRPr="001D4AE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A916F7" w:rsidP="00D154D3">
            <w:pPr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973,9</w:t>
            </w:r>
          </w:p>
        </w:tc>
      </w:tr>
      <w:tr w:rsidR="001D4AE1" w:rsidRPr="001D4AE1" w:rsidTr="00B94F44">
        <w:trPr>
          <w:trHeight w:val="2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31,3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430,5</w:t>
            </w:r>
          </w:p>
        </w:tc>
      </w:tr>
      <w:tr w:rsidR="001D4AE1" w:rsidRPr="001D4AE1" w:rsidTr="00B94F44">
        <w:trPr>
          <w:trHeight w:val="24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28,3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156,1</w:t>
            </w:r>
          </w:p>
        </w:tc>
      </w:tr>
      <w:tr w:rsidR="001D4AE1" w:rsidRPr="001D4AE1" w:rsidTr="00B94F44">
        <w:trPr>
          <w:trHeight w:val="7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3,0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1D4AE1" w:rsidRPr="001D4AE1" w:rsidTr="00B94F44">
        <w:trPr>
          <w:trHeight w:val="2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Штрафы, неустойки, пени, уплачиваемые в соответствии с законом или договором в случае неисполнения или ненадлежащего исполнения обязательств перед государственным (муниципальным)органом,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 w:rsidRPr="001D4AE1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5,4</w:t>
            </w:r>
          </w:p>
        </w:tc>
      </w:tr>
      <w:tr w:rsidR="001D4AE1" w:rsidRPr="001D4AE1" w:rsidTr="00B94F44">
        <w:trPr>
          <w:trHeight w:val="5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229,3</w:t>
            </w:r>
          </w:p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D4AE1" w:rsidRPr="001D4AE1" w:rsidTr="00B94F44">
        <w:trPr>
          <w:trHeight w:val="27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32,7</w:t>
            </w:r>
          </w:p>
        </w:tc>
      </w:tr>
      <w:tr w:rsidR="001D4AE1" w:rsidRPr="001D4AE1" w:rsidTr="00B94F44"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319,5</w:t>
            </w:r>
          </w:p>
        </w:tc>
      </w:tr>
      <w:tr w:rsidR="001D4AE1" w:rsidRPr="001D4AE1" w:rsidTr="00B94F44">
        <w:trPr>
          <w:trHeight w:val="25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lastRenderedPageBreak/>
              <w:t>Невыясненные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1D4AE1" w:rsidRPr="001D4AE1" w:rsidTr="00B94F44">
        <w:trPr>
          <w:trHeight w:val="31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119,5</w:t>
            </w:r>
          </w:p>
        </w:tc>
      </w:tr>
      <w:tr w:rsidR="001D4AE1" w:rsidRPr="001D4AE1" w:rsidTr="00B94F44"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Инициативные платежи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200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1 767 973,2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1 355 976,3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1 769 053,5</w:t>
            </w:r>
          </w:p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1 357 132,9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138 811,0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94F4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104 108,4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664 995,2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523 187,6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884 954,0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683 719,0</w:t>
            </w:r>
          </w:p>
        </w:tc>
      </w:tr>
      <w:tr w:rsidR="001D4AE1" w:rsidRPr="001D4AE1" w:rsidTr="00B94F44">
        <w:trPr>
          <w:trHeight w:val="2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80 293,3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46 117,9</w:t>
            </w:r>
          </w:p>
        </w:tc>
      </w:tr>
      <w:tr w:rsidR="001D4AE1" w:rsidRPr="001D4AE1" w:rsidTr="00B94F44">
        <w:trPr>
          <w:trHeight w:val="11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8F082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-1</w:t>
            </w:r>
            <w:r w:rsidR="008F0820" w:rsidRPr="001D4AE1">
              <w:rPr>
                <w:color w:val="000000" w:themeColor="text1"/>
                <w:sz w:val="28"/>
                <w:szCs w:val="28"/>
              </w:rPr>
              <w:t> 080,3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1D4AE1" w:rsidRDefault="00FC3B81" w:rsidP="008F082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- 1</w:t>
            </w:r>
            <w:r w:rsidR="008F0820" w:rsidRPr="001D4AE1">
              <w:rPr>
                <w:color w:val="000000" w:themeColor="text1"/>
                <w:sz w:val="28"/>
                <w:szCs w:val="28"/>
              </w:rPr>
              <w:t> 156,6</w:t>
            </w:r>
          </w:p>
        </w:tc>
      </w:tr>
      <w:tr w:rsidR="001D4AE1" w:rsidRPr="001D4AE1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4AE1">
              <w:rPr>
                <w:color w:val="000000" w:themeColor="text1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8F082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-1</w:t>
            </w:r>
            <w:r w:rsidR="008F0820" w:rsidRPr="001D4AE1">
              <w:rPr>
                <w:color w:val="000000" w:themeColor="text1"/>
                <w:sz w:val="28"/>
                <w:szCs w:val="28"/>
              </w:rPr>
              <w:t> 080,3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8F082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- 1</w:t>
            </w:r>
            <w:r w:rsidR="008F0820" w:rsidRPr="001D4AE1">
              <w:rPr>
                <w:color w:val="000000" w:themeColor="text1"/>
                <w:sz w:val="28"/>
                <w:szCs w:val="28"/>
              </w:rPr>
              <w:t> 156,6</w:t>
            </w:r>
          </w:p>
        </w:tc>
      </w:tr>
      <w:tr w:rsidR="001D4AE1" w:rsidRPr="001D4AE1" w:rsidTr="00B94F44">
        <w:trPr>
          <w:trHeight w:val="28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ИТОГО ДОХОДОВ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1 974 344,7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8F0820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1 535 001,3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516B9" w:rsidP="00B24F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76 438,4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B24F3B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49586,2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625C0" w:rsidP="007625C0">
            <w:pPr>
              <w:tabs>
                <w:tab w:val="left" w:pos="19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46923,8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625C0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31168,2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Судебная система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18,7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18,7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1759C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9018,9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1759C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6318,0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D9033E" w:rsidP="00D903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1769,7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516B9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18 707,3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4F6233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12 081,3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2 563,0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A4510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2 301,3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1D4AE1">
              <w:rPr>
                <w:color w:val="000000" w:themeColor="text1"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lastRenderedPageBreak/>
              <w:t>2 563,00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A4510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2 301,3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879E6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59 364,6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879E6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18 203,1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6879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</w:t>
            </w:r>
            <w:r w:rsidR="006879E6" w:rsidRPr="001D4AE1">
              <w:rPr>
                <w:color w:val="000000" w:themeColor="text1"/>
                <w:sz w:val="28"/>
                <w:szCs w:val="28"/>
              </w:rPr>
              <w:t>6</w:t>
            </w:r>
            <w:r w:rsidRPr="001D4AE1">
              <w:rPr>
                <w:color w:val="000000" w:themeColor="text1"/>
                <w:sz w:val="28"/>
                <w:szCs w:val="28"/>
              </w:rPr>
              <w:t> </w:t>
            </w:r>
            <w:r w:rsidR="006879E6" w:rsidRPr="001D4AE1">
              <w:rPr>
                <w:color w:val="000000" w:themeColor="text1"/>
                <w:sz w:val="28"/>
                <w:szCs w:val="28"/>
              </w:rPr>
              <w:t>831</w:t>
            </w:r>
            <w:r w:rsidRPr="001D4AE1">
              <w:rPr>
                <w:color w:val="000000" w:themeColor="text1"/>
                <w:sz w:val="28"/>
                <w:szCs w:val="28"/>
              </w:rPr>
              <w:t>,</w:t>
            </w:r>
            <w:r w:rsidR="006879E6" w:rsidRPr="001D4AE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879E6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1 295,6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41 487,0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072284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16 907,5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1 046,5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DF3365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629 975,6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DF3365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492 141,5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1442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842,8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1442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448,1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C4ACE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562 012,8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C4ACE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463 456,8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Благоустройство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C4ACE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67 120,0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C4ACE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28 236,7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10BCB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524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5,4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10BCB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524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5,4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10BCB" w:rsidP="00D154D3">
            <w:pPr>
              <w:tabs>
                <w:tab w:val="left" w:pos="405"/>
                <w:tab w:val="center" w:pos="9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586 517,4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10BCB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423 357,6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BC0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16</w:t>
            </w:r>
            <w:r w:rsidR="00BC003A" w:rsidRPr="001D4AE1">
              <w:rPr>
                <w:color w:val="000000" w:themeColor="text1"/>
                <w:sz w:val="28"/>
                <w:szCs w:val="28"/>
              </w:rPr>
              <w:t>1</w:t>
            </w:r>
            <w:r w:rsidRPr="001D4AE1">
              <w:rPr>
                <w:color w:val="000000" w:themeColor="text1"/>
                <w:sz w:val="28"/>
                <w:szCs w:val="28"/>
              </w:rPr>
              <w:t> </w:t>
            </w:r>
            <w:r w:rsidR="00BC003A" w:rsidRPr="001D4AE1">
              <w:rPr>
                <w:color w:val="000000" w:themeColor="text1"/>
                <w:sz w:val="28"/>
                <w:szCs w:val="28"/>
              </w:rPr>
              <w:t>202</w:t>
            </w:r>
            <w:r w:rsidRPr="001D4AE1">
              <w:rPr>
                <w:color w:val="000000" w:themeColor="text1"/>
                <w:sz w:val="28"/>
                <w:szCs w:val="28"/>
              </w:rPr>
              <w:t>,</w:t>
            </w:r>
            <w:r w:rsidR="00BC003A" w:rsidRPr="001D4AE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BC003A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124 495,3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Общее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3C02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34</w:t>
            </w:r>
            <w:r w:rsidR="003C02D3" w:rsidRPr="001D4AE1">
              <w:rPr>
                <w:color w:val="000000" w:themeColor="text1"/>
                <w:sz w:val="28"/>
                <w:szCs w:val="28"/>
              </w:rPr>
              <w:t>8</w:t>
            </w:r>
            <w:r w:rsidRPr="001D4AE1">
              <w:rPr>
                <w:color w:val="000000" w:themeColor="text1"/>
                <w:sz w:val="28"/>
                <w:szCs w:val="28"/>
              </w:rPr>
              <w:t> </w:t>
            </w:r>
            <w:r w:rsidR="003C02D3" w:rsidRPr="001D4AE1">
              <w:rPr>
                <w:color w:val="000000" w:themeColor="text1"/>
                <w:sz w:val="28"/>
                <w:szCs w:val="28"/>
              </w:rPr>
              <w:t>808</w:t>
            </w:r>
            <w:r w:rsidRPr="001D4AE1">
              <w:rPr>
                <w:color w:val="000000" w:themeColor="text1"/>
                <w:sz w:val="28"/>
                <w:szCs w:val="28"/>
              </w:rPr>
              <w:t>,</w:t>
            </w:r>
            <w:r w:rsidR="003C02D3" w:rsidRPr="001D4AE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3C02D3" w:rsidP="003C02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244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 </w:t>
            </w:r>
            <w:r w:rsidRPr="001D4AE1">
              <w:rPr>
                <w:color w:val="000000" w:themeColor="text1"/>
                <w:sz w:val="28"/>
                <w:szCs w:val="28"/>
              </w:rPr>
              <w:t>311</w:t>
            </w:r>
            <w:r w:rsidR="00FC3B81" w:rsidRPr="001D4AE1">
              <w:rPr>
                <w:color w:val="000000" w:themeColor="text1"/>
                <w:sz w:val="28"/>
                <w:szCs w:val="28"/>
              </w:rPr>
              <w:t>,</w:t>
            </w:r>
            <w:r w:rsidRPr="001D4AE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5D1C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</w:t>
            </w:r>
            <w:r w:rsidR="005D1CF0" w:rsidRPr="001D4AE1">
              <w:rPr>
                <w:color w:val="000000" w:themeColor="text1"/>
                <w:sz w:val="28"/>
                <w:szCs w:val="28"/>
              </w:rPr>
              <w:t>7</w:t>
            </w:r>
            <w:r w:rsidRPr="001D4AE1">
              <w:rPr>
                <w:color w:val="000000" w:themeColor="text1"/>
                <w:sz w:val="28"/>
                <w:szCs w:val="28"/>
              </w:rPr>
              <w:t> </w:t>
            </w:r>
            <w:r w:rsidR="005D1CF0" w:rsidRPr="001D4AE1">
              <w:rPr>
                <w:color w:val="000000" w:themeColor="text1"/>
                <w:sz w:val="28"/>
                <w:szCs w:val="28"/>
              </w:rPr>
              <w:t>309</w:t>
            </w:r>
            <w:r w:rsidRPr="001D4AE1">
              <w:rPr>
                <w:color w:val="000000" w:themeColor="text1"/>
                <w:sz w:val="28"/>
                <w:szCs w:val="28"/>
              </w:rPr>
              <w:t>,</w:t>
            </w:r>
            <w:r w:rsidR="005D1CF0" w:rsidRPr="001D4AE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5D1CF0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40 478,3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06FC7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108,8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06FC7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61,3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7 827,2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C448D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6 331,0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E92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11 </w:t>
            </w:r>
            <w:r w:rsidR="00E923E1" w:rsidRPr="001D4AE1">
              <w:rPr>
                <w:color w:val="000000" w:themeColor="text1"/>
                <w:sz w:val="28"/>
                <w:szCs w:val="28"/>
              </w:rPr>
              <w:t>260</w:t>
            </w:r>
            <w:r w:rsidRPr="001D4AE1">
              <w:rPr>
                <w:color w:val="000000" w:themeColor="text1"/>
                <w:sz w:val="28"/>
                <w:szCs w:val="28"/>
              </w:rPr>
              <w:t>,</w:t>
            </w:r>
            <w:r w:rsidR="00E923E1" w:rsidRPr="001D4AE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E923E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7 681,0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C41A99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72 422,3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C41A99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47 667,</w:t>
            </w:r>
            <w:r w:rsidR="0080777F" w:rsidRPr="001D4AE1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8077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68</w:t>
            </w:r>
            <w:r w:rsidR="0080777F" w:rsidRPr="001D4AE1">
              <w:rPr>
                <w:color w:val="000000" w:themeColor="text1"/>
                <w:sz w:val="28"/>
                <w:szCs w:val="28"/>
              </w:rPr>
              <w:t> 881,2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80777F" w:rsidP="008077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45 389,7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3 541,1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80777F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2 278,0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C3040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73 046,2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C3040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50 729,1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9861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</w:t>
            </w:r>
            <w:r w:rsidR="00986162" w:rsidRPr="001D4AE1">
              <w:rPr>
                <w:color w:val="000000" w:themeColor="text1"/>
                <w:sz w:val="28"/>
                <w:szCs w:val="28"/>
              </w:rPr>
              <w:t>8 221,</w:t>
            </w:r>
            <w:r w:rsidRPr="001D4AE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86162" w:rsidP="009861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25 952,0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Амбулаторная помощь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8616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31 362,7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98616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24 341,0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01733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3 461,8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01733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436,</w:t>
            </w:r>
            <w:r w:rsidR="008716A1" w:rsidRPr="001D4AE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AA6AFC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464 773,2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AA6AFC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364 313,1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5 636,9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AA6AFC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4 187,6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AA6AFC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55 019,1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AA6AFC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50 826,5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120 930,4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84 439,5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Охрана семьи и детства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266 878,4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213 789,0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6E7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16</w:t>
            </w:r>
            <w:r w:rsidR="006E7A71" w:rsidRPr="001D4AE1">
              <w:rPr>
                <w:color w:val="000000" w:themeColor="text1"/>
                <w:sz w:val="28"/>
                <w:szCs w:val="28"/>
              </w:rPr>
              <w:t> 308,4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11 071,0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744,7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375,2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744,7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6E7A7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375,2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1 219,9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84A35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805,6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1 184,4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84A35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789,6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35,5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16,0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D27DFE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57 185,8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D27DFE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50 196,2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53 932,4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5F7C2F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47 362,3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5F7C2F" w:rsidP="005F7C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3253,4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5F7C2F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2 834,0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4AE1">
              <w:rPr>
                <w:b/>
                <w:color w:val="000000" w:themeColor="text1"/>
                <w:sz w:val="28"/>
                <w:szCs w:val="28"/>
              </w:rPr>
              <w:t>ИТОГО РАСХОДОВ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75196" w:rsidP="00D1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4AE1">
              <w:rPr>
                <w:b/>
                <w:color w:val="000000" w:themeColor="text1"/>
                <w:sz w:val="28"/>
                <w:szCs w:val="28"/>
              </w:rPr>
              <w:t>2 024 775,1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775196" w:rsidP="00D1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4AE1">
              <w:rPr>
                <w:b/>
                <w:color w:val="000000" w:themeColor="text1"/>
                <w:sz w:val="28"/>
                <w:szCs w:val="28"/>
              </w:rPr>
              <w:t>1 499 682,1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>ДЕФИЦИТ (-), ПРОФИЦИТ (+)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>- 47 865,7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2A76FE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D4AE1">
              <w:rPr>
                <w:bCs/>
                <w:color w:val="000000" w:themeColor="text1"/>
                <w:sz w:val="28"/>
                <w:szCs w:val="28"/>
              </w:rPr>
              <w:t>35 319,2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47 865,7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2A7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-</w:t>
            </w:r>
            <w:r w:rsidR="002A76FE" w:rsidRPr="001D4AE1">
              <w:rPr>
                <w:color w:val="000000" w:themeColor="text1"/>
                <w:sz w:val="28"/>
                <w:szCs w:val="28"/>
              </w:rPr>
              <w:t>35 319,2</w:t>
            </w:r>
          </w:p>
        </w:tc>
      </w:tr>
      <w:tr w:rsidR="001D4AE1" w:rsidRPr="001D4AE1" w:rsidTr="00B94F4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47 865,7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2A76FE">
            <w:pPr>
              <w:jc w:val="center"/>
              <w:rPr>
                <w:color w:val="000000" w:themeColor="text1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-</w:t>
            </w:r>
            <w:r w:rsidR="002A76FE" w:rsidRPr="001D4AE1">
              <w:rPr>
                <w:color w:val="000000" w:themeColor="text1"/>
                <w:sz w:val="28"/>
                <w:szCs w:val="28"/>
              </w:rPr>
              <w:t>35 319,2</w:t>
            </w:r>
          </w:p>
        </w:tc>
      </w:tr>
      <w:tr w:rsidR="00FC3B81" w:rsidRPr="001D4AE1" w:rsidTr="00B94F44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D154D3">
            <w:pPr>
              <w:jc w:val="center"/>
              <w:rPr>
                <w:color w:val="000000" w:themeColor="text1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47 865,7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1D4AE1" w:rsidRDefault="00FC3B81" w:rsidP="002A76FE">
            <w:pPr>
              <w:jc w:val="center"/>
              <w:rPr>
                <w:color w:val="000000" w:themeColor="text1"/>
              </w:rPr>
            </w:pPr>
            <w:r w:rsidRPr="001D4AE1">
              <w:rPr>
                <w:color w:val="000000" w:themeColor="text1"/>
                <w:sz w:val="28"/>
                <w:szCs w:val="28"/>
              </w:rPr>
              <w:t>-</w:t>
            </w:r>
            <w:r w:rsidR="002A76FE" w:rsidRPr="001D4AE1">
              <w:rPr>
                <w:color w:val="000000" w:themeColor="text1"/>
                <w:sz w:val="28"/>
                <w:szCs w:val="28"/>
              </w:rPr>
              <w:t>35 319,2</w:t>
            </w:r>
          </w:p>
        </w:tc>
      </w:tr>
    </w:tbl>
    <w:p w:rsidR="00FC3B81" w:rsidRPr="001D4AE1" w:rsidRDefault="00FC3B81" w:rsidP="00FC3B81">
      <w:pPr>
        <w:jc w:val="right"/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rPr>
          <w:color w:val="000000" w:themeColor="text1"/>
          <w:sz w:val="28"/>
          <w:szCs w:val="28"/>
        </w:rPr>
      </w:pPr>
    </w:p>
    <w:p w:rsidR="00FC3B81" w:rsidRPr="001D4AE1" w:rsidRDefault="00FC3B81" w:rsidP="00FC3B81">
      <w:pPr>
        <w:rPr>
          <w:color w:val="000000" w:themeColor="text1"/>
          <w:sz w:val="28"/>
          <w:szCs w:val="28"/>
        </w:rPr>
        <w:sectPr w:rsidR="00FC3B81" w:rsidRPr="001D4AE1" w:rsidSect="00172F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3B81" w:rsidRPr="001D4AE1" w:rsidRDefault="00FC3B81" w:rsidP="00FC3B81">
      <w:pPr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 2</w:t>
      </w:r>
    </w:p>
    <w:p w:rsidR="00FC3B81" w:rsidRPr="001D4AE1" w:rsidRDefault="00FC3B81" w:rsidP="00FC3B8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к Сведениям о ходе исполнения</w:t>
      </w:r>
    </w:p>
    <w:p w:rsidR="00FC3B81" w:rsidRPr="001D4AE1" w:rsidRDefault="00FC3B81" w:rsidP="00FC3B8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бюджета Цимлянского района</w:t>
      </w:r>
    </w:p>
    <w:p w:rsidR="00FC3B81" w:rsidRPr="001D4AE1" w:rsidRDefault="00FC3B81" w:rsidP="00FC3B81">
      <w:pPr>
        <w:jc w:val="right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за </w:t>
      </w:r>
      <w:r w:rsidR="003D3A73" w:rsidRPr="001D4AE1">
        <w:rPr>
          <w:color w:val="000000" w:themeColor="text1"/>
          <w:sz w:val="28"/>
          <w:szCs w:val="28"/>
        </w:rPr>
        <w:t>9</w:t>
      </w:r>
      <w:r w:rsidR="00D56353">
        <w:rPr>
          <w:color w:val="000000" w:themeColor="text1"/>
          <w:sz w:val="28"/>
          <w:szCs w:val="28"/>
        </w:rPr>
        <w:t xml:space="preserve"> </w:t>
      </w:r>
      <w:r w:rsidR="003D3A73" w:rsidRPr="001D4AE1">
        <w:rPr>
          <w:color w:val="000000" w:themeColor="text1"/>
          <w:sz w:val="28"/>
          <w:szCs w:val="28"/>
        </w:rPr>
        <w:t>месяцев</w:t>
      </w:r>
      <w:r w:rsidRPr="001D4AE1">
        <w:rPr>
          <w:color w:val="000000" w:themeColor="text1"/>
          <w:sz w:val="28"/>
          <w:szCs w:val="28"/>
        </w:rPr>
        <w:t xml:space="preserve"> 2021</w:t>
      </w:r>
      <w:r w:rsidR="00D56353">
        <w:rPr>
          <w:color w:val="000000" w:themeColor="text1"/>
          <w:sz w:val="28"/>
          <w:szCs w:val="28"/>
        </w:rPr>
        <w:t xml:space="preserve"> </w:t>
      </w:r>
      <w:r w:rsidRPr="001D4AE1">
        <w:rPr>
          <w:color w:val="000000" w:themeColor="text1"/>
          <w:sz w:val="28"/>
          <w:szCs w:val="28"/>
        </w:rPr>
        <w:t>года</w:t>
      </w:r>
    </w:p>
    <w:p w:rsidR="00FC3B81" w:rsidRPr="001D4AE1" w:rsidRDefault="00FC3B81" w:rsidP="00FC3B81">
      <w:pPr>
        <w:jc w:val="center"/>
        <w:rPr>
          <w:color w:val="000000" w:themeColor="text1"/>
          <w:sz w:val="16"/>
          <w:szCs w:val="16"/>
        </w:rPr>
      </w:pPr>
    </w:p>
    <w:p w:rsidR="00FC3B81" w:rsidRPr="001D4AE1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СВЕДЕНИЯ</w:t>
      </w:r>
    </w:p>
    <w:p w:rsidR="00FC3B81" w:rsidRPr="001D4AE1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>о численности и денежном содержании муниципальных</w:t>
      </w:r>
    </w:p>
    <w:p w:rsidR="00FC3B81" w:rsidRPr="001D4AE1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1D4AE1">
        <w:rPr>
          <w:color w:val="000000" w:themeColor="text1"/>
          <w:sz w:val="28"/>
          <w:szCs w:val="28"/>
        </w:rPr>
        <w:t xml:space="preserve"> служащих Цимлянского района и работников муниципальных уч</w:t>
      </w:r>
      <w:r w:rsidR="00F706CE" w:rsidRPr="001D4AE1">
        <w:rPr>
          <w:color w:val="000000" w:themeColor="text1"/>
          <w:sz w:val="28"/>
          <w:szCs w:val="28"/>
        </w:rPr>
        <w:t>реждений Цимлянского района за 9 месяцев</w:t>
      </w:r>
      <w:r w:rsidRPr="001D4AE1">
        <w:rPr>
          <w:color w:val="000000" w:themeColor="text1"/>
          <w:sz w:val="28"/>
          <w:szCs w:val="28"/>
        </w:rPr>
        <w:t xml:space="preserve"> 2021 года</w:t>
      </w:r>
    </w:p>
    <w:p w:rsidR="00FC3B81" w:rsidRPr="001D4AE1" w:rsidRDefault="00FC3B81" w:rsidP="00FC3B81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FC3B81" w:rsidRPr="001D4AE1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Количество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 xml:space="preserve">Расходы на 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содержание, (тыс. руб.)</w:t>
            </w:r>
          </w:p>
        </w:tc>
      </w:tr>
    </w:tbl>
    <w:p w:rsidR="00FC3B81" w:rsidRPr="001D4AE1" w:rsidRDefault="00FC3B81" w:rsidP="00FC3B81">
      <w:pPr>
        <w:jc w:val="center"/>
        <w:rPr>
          <w:color w:val="000000" w:themeColor="text1"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1D4AE1" w:rsidRPr="001D4AE1" w:rsidTr="00D15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1D4AE1" w:rsidRPr="001D4AE1" w:rsidTr="00D154D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DF579A" w:rsidRPr="001D4AE1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F579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F579A" w:rsidRPr="001D4AE1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DF579A" w:rsidRPr="001D4AE1">
              <w:rPr>
                <w:color w:val="000000" w:themeColor="text1"/>
                <w:sz w:val="28"/>
                <w:szCs w:val="28"/>
                <w:lang w:eastAsia="en-US"/>
              </w:rPr>
              <w:t>268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</w:tr>
      <w:tr w:rsidR="001D4AE1" w:rsidRPr="001D4AE1" w:rsidTr="00D154D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2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A6079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BC3E34" w:rsidRPr="001D4AE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C3E34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3138,5</w:t>
            </w:r>
          </w:p>
        </w:tc>
      </w:tr>
      <w:tr w:rsidR="001D4AE1" w:rsidRPr="001D4AE1" w:rsidTr="00D154D3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3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706C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706C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1 069,0</w:t>
            </w:r>
          </w:p>
        </w:tc>
      </w:tr>
      <w:tr w:rsidR="001D4AE1" w:rsidRPr="001D4AE1" w:rsidTr="00D154D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4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A47EF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1 597,9</w:t>
            </w:r>
          </w:p>
        </w:tc>
      </w:tr>
      <w:tr w:rsidR="001D4AE1" w:rsidRPr="001D4AE1" w:rsidTr="00D154D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5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«Цимлянский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DD7200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5 502,7</w:t>
            </w:r>
          </w:p>
        </w:tc>
      </w:tr>
      <w:tr w:rsidR="001D4AE1" w:rsidRPr="001D4AE1" w:rsidTr="00D154D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6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706C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706CE" w:rsidP="00F706CE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39 852,5</w:t>
            </w:r>
          </w:p>
        </w:tc>
      </w:tr>
      <w:tr w:rsidR="001D4AE1" w:rsidRPr="001D4AE1" w:rsidTr="00D15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7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104</w:t>
            </w:r>
            <w:r w:rsidR="00BA47EF" w:rsidRPr="001D4AE1">
              <w:rPr>
                <w:color w:val="000000" w:themeColor="text1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A47EF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219 554,3</w:t>
            </w:r>
          </w:p>
        </w:tc>
      </w:tr>
      <w:tr w:rsidR="001D4AE1" w:rsidRPr="001D4AE1" w:rsidTr="00D154D3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DF579A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DF579A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88 313,0</w:t>
            </w:r>
          </w:p>
        </w:tc>
      </w:tr>
      <w:tr w:rsidR="001D4AE1" w:rsidRPr="001D4AE1" w:rsidTr="00D154D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DD7200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DD7200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35 195,0</w:t>
            </w:r>
          </w:p>
        </w:tc>
      </w:tr>
      <w:tr w:rsidR="001D4AE1" w:rsidRPr="001D4AE1" w:rsidTr="00D154D3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0</w:t>
            </w: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DF579A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4595,8</w:t>
            </w:r>
          </w:p>
        </w:tc>
      </w:tr>
      <w:tr w:rsidR="001D4AE1" w:rsidRPr="001D4AE1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DF579A" w:rsidRPr="001D4A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DF579A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4 585,5</w:t>
            </w:r>
          </w:p>
        </w:tc>
      </w:tr>
      <w:tr w:rsidR="001D4AE1" w:rsidRPr="001D4AE1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Прочие учреждения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A47EF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A47EF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1 190,0</w:t>
            </w:r>
          </w:p>
        </w:tc>
      </w:tr>
      <w:tr w:rsidR="001D4AE1" w:rsidRPr="001D4AE1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Контрольно-счетная палата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17578A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767,9</w:t>
            </w:r>
          </w:p>
        </w:tc>
      </w:tr>
      <w:tr w:rsidR="00FC3B81" w:rsidRPr="001D4AE1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C3E34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1 875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1D4AE1" w:rsidRDefault="00BC3E34" w:rsidP="0017578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4AE1">
              <w:rPr>
                <w:color w:val="000000" w:themeColor="text1"/>
                <w:sz w:val="28"/>
                <w:szCs w:val="28"/>
                <w:lang w:eastAsia="en-US"/>
              </w:rPr>
              <w:t>421</w:t>
            </w:r>
            <w:r w:rsidR="0017578A" w:rsidRPr="001D4AE1">
              <w:rPr>
                <w:color w:val="000000" w:themeColor="text1"/>
                <w:sz w:val="28"/>
                <w:szCs w:val="28"/>
                <w:lang w:eastAsia="en-US"/>
              </w:rPr>
              <w:t> 630,1</w:t>
            </w:r>
          </w:p>
        </w:tc>
      </w:tr>
    </w:tbl>
    <w:p w:rsidR="00FC3B81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7A3A8A" w:rsidRDefault="007A3A8A" w:rsidP="00FC3B81">
      <w:pPr>
        <w:jc w:val="both"/>
        <w:rPr>
          <w:color w:val="000000" w:themeColor="text1"/>
          <w:sz w:val="28"/>
          <w:szCs w:val="28"/>
        </w:rPr>
      </w:pPr>
    </w:p>
    <w:p w:rsidR="007A3A8A" w:rsidRPr="001D4AE1" w:rsidRDefault="007A3A8A" w:rsidP="00FC3B81">
      <w:pPr>
        <w:jc w:val="both"/>
        <w:rPr>
          <w:color w:val="000000" w:themeColor="text1"/>
          <w:sz w:val="28"/>
          <w:szCs w:val="28"/>
        </w:rPr>
      </w:pPr>
    </w:p>
    <w:sectPr w:rsidR="007A3A8A" w:rsidRPr="001D4AE1" w:rsidSect="009065C9">
      <w:footerReference w:type="default" r:id="rId9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A5" w:rsidRDefault="00B93BA5" w:rsidP="009065C9">
      <w:r>
        <w:separator/>
      </w:r>
    </w:p>
  </w:endnote>
  <w:endnote w:type="continuationSeparator" w:id="0">
    <w:p w:rsidR="00B93BA5" w:rsidRDefault="00B93BA5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2" w:rsidRDefault="00E02E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4736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A5" w:rsidRDefault="00B93BA5" w:rsidP="009065C9">
      <w:r>
        <w:separator/>
      </w:r>
    </w:p>
  </w:footnote>
  <w:footnote w:type="continuationSeparator" w:id="0">
    <w:p w:rsidR="00B93BA5" w:rsidRDefault="00B93BA5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24310"/>
    <w:rsid w:val="0003295B"/>
    <w:rsid w:val="00042A77"/>
    <w:rsid w:val="00043A05"/>
    <w:rsid w:val="00047867"/>
    <w:rsid w:val="00047EFB"/>
    <w:rsid w:val="000504CF"/>
    <w:rsid w:val="000520A7"/>
    <w:rsid w:val="00056070"/>
    <w:rsid w:val="000562D2"/>
    <w:rsid w:val="0005772F"/>
    <w:rsid w:val="00065E18"/>
    <w:rsid w:val="0006622B"/>
    <w:rsid w:val="00067CEE"/>
    <w:rsid w:val="00072284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A6CA0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4342F"/>
    <w:rsid w:val="00154E44"/>
    <w:rsid w:val="0015518B"/>
    <w:rsid w:val="00170193"/>
    <w:rsid w:val="001705B3"/>
    <w:rsid w:val="0017177F"/>
    <w:rsid w:val="00171F03"/>
    <w:rsid w:val="00172F4A"/>
    <w:rsid w:val="0017578A"/>
    <w:rsid w:val="001759C1"/>
    <w:rsid w:val="00175D99"/>
    <w:rsid w:val="0018169E"/>
    <w:rsid w:val="00182932"/>
    <w:rsid w:val="00182DD5"/>
    <w:rsid w:val="00186E42"/>
    <w:rsid w:val="00195E04"/>
    <w:rsid w:val="00197298"/>
    <w:rsid w:val="001A1F63"/>
    <w:rsid w:val="001B23CD"/>
    <w:rsid w:val="001B4B64"/>
    <w:rsid w:val="001C3114"/>
    <w:rsid w:val="001C7477"/>
    <w:rsid w:val="001D3878"/>
    <w:rsid w:val="001D4AE1"/>
    <w:rsid w:val="001D6A9A"/>
    <w:rsid w:val="001D6B12"/>
    <w:rsid w:val="001E3D06"/>
    <w:rsid w:val="001F454D"/>
    <w:rsid w:val="00201733"/>
    <w:rsid w:val="00203866"/>
    <w:rsid w:val="00205BDE"/>
    <w:rsid w:val="002062F0"/>
    <w:rsid w:val="00210BCB"/>
    <w:rsid w:val="002116CE"/>
    <w:rsid w:val="00212A12"/>
    <w:rsid w:val="002147B7"/>
    <w:rsid w:val="00214D24"/>
    <w:rsid w:val="00215D35"/>
    <w:rsid w:val="00222992"/>
    <w:rsid w:val="00222C63"/>
    <w:rsid w:val="00222CC3"/>
    <w:rsid w:val="00226BDA"/>
    <w:rsid w:val="002324AD"/>
    <w:rsid w:val="00240A87"/>
    <w:rsid w:val="0024156C"/>
    <w:rsid w:val="00246B0B"/>
    <w:rsid w:val="002504B2"/>
    <w:rsid w:val="002516B9"/>
    <w:rsid w:val="00252364"/>
    <w:rsid w:val="0027013B"/>
    <w:rsid w:val="002741DA"/>
    <w:rsid w:val="00285061"/>
    <w:rsid w:val="00290CFB"/>
    <w:rsid w:val="00294424"/>
    <w:rsid w:val="00295AD2"/>
    <w:rsid w:val="002A76FE"/>
    <w:rsid w:val="002B054A"/>
    <w:rsid w:val="002C5D78"/>
    <w:rsid w:val="002D4764"/>
    <w:rsid w:val="002D70D0"/>
    <w:rsid w:val="002F1F0E"/>
    <w:rsid w:val="002F755C"/>
    <w:rsid w:val="00300FA5"/>
    <w:rsid w:val="00302566"/>
    <w:rsid w:val="003043AC"/>
    <w:rsid w:val="00306AA8"/>
    <w:rsid w:val="003119C8"/>
    <w:rsid w:val="003130D9"/>
    <w:rsid w:val="003254BD"/>
    <w:rsid w:val="00325CA2"/>
    <w:rsid w:val="00327A54"/>
    <w:rsid w:val="0033310F"/>
    <w:rsid w:val="00333F2C"/>
    <w:rsid w:val="00347367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3F8C"/>
    <w:rsid w:val="003A4F6A"/>
    <w:rsid w:val="003A5E29"/>
    <w:rsid w:val="003B28D7"/>
    <w:rsid w:val="003C02D3"/>
    <w:rsid w:val="003C4546"/>
    <w:rsid w:val="003C729D"/>
    <w:rsid w:val="003D170A"/>
    <w:rsid w:val="003D3A73"/>
    <w:rsid w:val="003D5151"/>
    <w:rsid w:val="003D7B02"/>
    <w:rsid w:val="003D7F1D"/>
    <w:rsid w:val="003F0C16"/>
    <w:rsid w:val="003F24C8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57E17"/>
    <w:rsid w:val="00461487"/>
    <w:rsid w:val="00461556"/>
    <w:rsid w:val="00463730"/>
    <w:rsid w:val="004650B8"/>
    <w:rsid w:val="00466117"/>
    <w:rsid w:val="004676E9"/>
    <w:rsid w:val="00472EEA"/>
    <w:rsid w:val="00476585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E3703"/>
    <w:rsid w:val="004E5FDD"/>
    <w:rsid w:val="004F2C18"/>
    <w:rsid w:val="004F5D73"/>
    <w:rsid w:val="004F6233"/>
    <w:rsid w:val="00505613"/>
    <w:rsid w:val="00513460"/>
    <w:rsid w:val="0051394F"/>
    <w:rsid w:val="005242A8"/>
    <w:rsid w:val="00525D25"/>
    <w:rsid w:val="00526EEA"/>
    <w:rsid w:val="005271F4"/>
    <w:rsid w:val="0052733D"/>
    <w:rsid w:val="00530291"/>
    <w:rsid w:val="005326CC"/>
    <w:rsid w:val="0053408C"/>
    <w:rsid w:val="005412D7"/>
    <w:rsid w:val="00544A82"/>
    <w:rsid w:val="005468D7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1CF0"/>
    <w:rsid w:val="005D6906"/>
    <w:rsid w:val="005D704E"/>
    <w:rsid w:val="005D7E98"/>
    <w:rsid w:val="005E0B82"/>
    <w:rsid w:val="005E3562"/>
    <w:rsid w:val="005E4622"/>
    <w:rsid w:val="005E5280"/>
    <w:rsid w:val="005F0197"/>
    <w:rsid w:val="005F058F"/>
    <w:rsid w:val="005F0614"/>
    <w:rsid w:val="005F7C2F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673BE"/>
    <w:rsid w:val="00684CD7"/>
    <w:rsid w:val="00686897"/>
    <w:rsid w:val="006879E6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E0987"/>
    <w:rsid w:val="006E2C9D"/>
    <w:rsid w:val="006E7A71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03C6"/>
    <w:rsid w:val="00743E97"/>
    <w:rsid w:val="00747CC9"/>
    <w:rsid w:val="00750F5D"/>
    <w:rsid w:val="00753DF8"/>
    <w:rsid w:val="00760714"/>
    <w:rsid w:val="0076146B"/>
    <w:rsid w:val="007622AE"/>
    <w:rsid w:val="007625C0"/>
    <w:rsid w:val="00765848"/>
    <w:rsid w:val="0077275A"/>
    <w:rsid w:val="00775196"/>
    <w:rsid w:val="00784A35"/>
    <w:rsid w:val="007A3A8A"/>
    <w:rsid w:val="007A4510"/>
    <w:rsid w:val="007A5064"/>
    <w:rsid w:val="007A7041"/>
    <w:rsid w:val="007B2FC2"/>
    <w:rsid w:val="007B4944"/>
    <w:rsid w:val="007B5D2E"/>
    <w:rsid w:val="007B609D"/>
    <w:rsid w:val="007C35DB"/>
    <w:rsid w:val="007C448D"/>
    <w:rsid w:val="007C7A53"/>
    <w:rsid w:val="007D16DC"/>
    <w:rsid w:val="007D1AF7"/>
    <w:rsid w:val="007D3BCA"/>
    <w:rsid w:val="007D522C"/>
    <w:rsid w:val="007E72E4"/>
    <w:rsid w:val="007F10F7"/>
    <w:rsid w:val="008040D3"/>
    <w:rsid w:val="0080777F"/>
    <w:rsid w:val="00823DF2"/>
    <w:rsid w:val="00831017"/>
    <w:rsid w:val="00835840"/>
    <w:rsid w:val="00851C78"/>
    <w:rsid w:val="00853B89"/>
    <w:rsid w:val="0085564F"/>
    <w:rsid w:val="008566C0"/>
    <w:rsid w:val="008566E1"/>
    <w:rsid w:val="008602F4"/>
    <w:rsid w:val="008716A1"/>
    <w:rsid w:val="008719BA"/>
    <w:rsid w:val="00872F72"/>
    <w:rsid w:val="00881669"/>
    <w:rsid w:val="00881D79"/>
    <w:rsid w:val="00884F83"/>
    <w:rsid w:val="00892476"/>
    <w:rsid w:val="0089488A"/>
    <w:rsid w:val="00896BC5"/>
    <w:rsid w:val="008A16DB"/>
    <w:rsid w:val="008A38DA"/>
    <w:rsid w:val="008A5B6D"/>
    <w:rsid w:val="008B2E0B"/>
    <w:rsid w:val="008D0F86"/>
    <w:rsid w:val="008D3E88"/>
    <w:rsid w:val="008D5A52"/>
    <w:rsid w:val="008E7E37"/>
    <w:rsid w:val="008F0820"/>
    <w:rsid w:val="008F0FEA"/>
    <w:rsid w:val="008F6232"/>
    <w:rsid w:val="008F65F2"/>
    <w:rsid w:val="00901537"/>
    <w:rsid w:val="00906358"/>
    <w:rsid w:val="009065C9"/>
    <w:rsid w:val="009069EF"/>
    <w:rsid w:val="00906FC7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6162"/>
    <w:rsid w:val="00987393"/>
    <w:rsid w:val="0099571F"/>
    <w:rsid w:val="009A3338"/>
    <w:rsid w:val="009A4485"/>
    <w:rsid w:val="009B1B48"/>
    <w:rsid w:val="009B31BB"/>
    <w:rsid w:val="009B4E14"/>
    <w:rsid w:val="009C07A9"/>
    <w:rsid w:val="009C4ACE"/>
    <w:rsid w:val="009D0F24"/>
    <w:rsid w:val="009D6086"/>
    <w:rsid w:val="009E2BB2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1053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0F69"/>
    <w:rsid w:val="00A64CDC"/>
    <w:rsid w:val="00A65116"/>
    <w:rsid w:val="00A66376"/>
    <w:rsid w:val="00A677BB"/>
    <w:rsid w:val="00A713B7"/>
    <w:rsid w:val="00A73499"/>
    <w:rsid w:val="00A87B91"/>
    <w:rsid w:val="00A916F7"/>
    <w:rsid w:val="00A95BB7"/>
    <w:rsid w:val="00AA1022"/>
    <w:rsid w:val="00AA6AFC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B0137F"/>
    <w:rsid w:val="00B0731C"/>
    <w:rsid w:val="00B17470"/>
    <w:rsid w:val="00B205EC"/>
    <w:rsid w:val="00B2201B"/>
    <w:rsid w:val="00B235F5"/>
    <w:rsid w:val="00B24F3B"/>
    <w:rsid w:val="00B2594F"/>
    <w:rsid w:val="00B37878"/>
    <w:rsid w:val="00B44908"/>
    <w:rsid w:val="00B5173D"/>
    <w:rsid w:val="00B543E9"/>
    <w:rsid w:val="00B54B14"/>
    <w:rsid w:val="00B551C8"/>
    <w:rsid w:val="00B55503"/>
    <w:rsid w:val="00B6344C"/>
    <w:rsid w:val="00B63FD0"/>
    <w:rsid w:val="00B64716"/>
    <w:rsid w:val="00B672A0"/>
    <w:rsid w:val="00B67A72"/>
    <w:rsid w:val="00B731C0"/>
    <w:rsid w:val="00B7348A"/>
    <w:rsid w:val="00B74A91"/>
    <w:rsid w:val="00B92146"/>
    <w:rsid w:val="00B93BA5"/>
    <w:rsid w:val="00B94F44"/>
    <w:rsid w:val="00B95FBA"/>
    <w:rsid w:val="00B9623D"/>
    <w:rsid w:val="00BA3EE9"/>
    <w:rsid w:val="00BA47EF"/>
    <w:rsid w:val="00BA5428"/>
    <w:rsid w:val="00BC003A"/>
    <w:rsid w:val="00BC3E34"/>
    <w:rsid w:val="00BE053B"/>
    <w:rsid w:val="00BE33FE"/>
    <w:rsid w:val="00BE5A6A"/>
    <w:rsid w:val="00C041BC"/>
    <w:rsid w:val="00C043BB"/>
    <w:rsid w:val="00C1018E"/>
    <w:rsid w:val="00C13898"/>
    <w:rsid w:val="00C20846"/>
    <w:rsid w:val="00C240FC"/>
    <w:rsid w:val="00C25FCA"/>
    <w:rsid w:val="00C27F6F"/>
    <w:rsid w:val="00C30401"/>
    <w:rsid w:val="00C41A99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B469C"/>
    <w:rsid w:val="00CC528E"/>
    <w:rsid w:val="00CC62D4"/>
    <w:rsid w:val="00CC7BDE"/>
    <w:rsid w:val="00CC7E80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1DF0"/>
    <w:rsid w:val="00D12E50"/>
    <w:rsid w:val="00D154D3"/>
    <w:rsid w:val="00D2546C"/>
    <w:rsid w:val="00D27DCE"/>
    <w:rsid w:val="00D27DFE"/>
    <w:rsid w:val="00D41B2C"/>
    <w:rsid w:val="00D433DE"/>
    <w:rsid w:val="00D45D0F"/>
    <w:rsid w:val="00D474D2"/>
    <w:rsid w:val="00D47800"/>
    <w:rsid w:val="00D5177B"/>
    <w:rsid w:val="00D52CD6"/>
    <w:rsid w:val="00D56353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033E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D7200"/>
    <w:rsid w:val="00DE034D"/>
    <w:rsid w:val="00DF2BFD"/>
    <w:rsid w:val="00DF3365"/>
    <w:rsid w:val="00DF579A"/>
    <w:rsid w:val="00DF6466"/>
    <w:rsid w:val="00E02E22"/>
    <w:rsid w:val="00E05E5F"/>
    <w:rsid w:val="00E24A8C"/>
    <w:rsid w:val="00E25AEF"/>
    <w:rsid w:val="00E30DFF"/>
    <w:rsid w:val="00E34379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23E1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14421"/>
    <w:rsid w:val="00F226B6"/>
    <w:rsid w:val="00F2341F"/>
    <w:rsid w:val="00F33405"/>
    <w:rsid w:val="00F3586B"/>
    <w:rsid w:val="00F37228"/>
    <w:rsid w:val="00F40813"/>
    <w:rsid w:val="00F44E44"/>
    <w:rsid w:val="00F4690D"/>
    <w:rsid w:val="00F50ADF"/>
    <w:rsid w:val="00F614CC"/>
    <w:rsid w:val="00F6245F"/>
    <w:rsid w:val="00F706CE"/>
    <w:rsid w:val="00F75D3C"/>
    <w:rsid w:val="00F7609B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65B9"/>
    <w:rsid w:val="00FB6B8D"/>
    <w:rsid w:val="00FC28C6"/>
    <w:rsid w:val="00FC38A0"/>
    <w:rsid w:val="00FC3B81"/>
    <w:rsid w:val="00FC77D5"/>
    <w:rsid w:val="00FD3019"/>
    <w:rsid w:val="00FE0C32"/>
    <w:rsid w:val="00FE1352"/>
    <w:rsid w:val="00FE26FE"/>
    <w:rsid w:val="00FE3705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B7C9"/>
  <w15:docId w15:val="{5F98FECF-D641-40E1-9C42-5DA4366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364E-B18B-49E3-BDAD-1EE3B56C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</cp:lastModifiedBy>
  <cp:revision>76</cp:revision>
  <cp:lastPrinted>2021-10-20T07:41:00Z</cp:lastPrinted>
  <dcterms:created xsi:type="dcterms:W3CDTF">2021-07-21T05:45:00Z</dcterms:created>
  <dcterms:modified xsi:type="dcterms:W3CDTF">2021-10-20T07:53:00Z</dcterms:modified>
</cp:coreProperties>
</file>