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5417DC">
      <w:pPr>
        <w:pStyle w:val="a4"/>
        <w:ind w:right="-604" w:hanging="709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CB26CF">
      <w:pPr>
        <w:pStyle w:val="a4"/>
        <w:ind w:left="-540" w:right="-604"/>
        <w:jc w:val="center"/>
        <w:rPr>
          <w:sz w:val="28"/>
          <w:szCs w:val="28"/>
        </w:rPr>
      </w:pPr>
    </w:p>
    <w:p w:rsidR="00CB26CF" w:rsidRPr="004F5F83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12682C" w:rsidRDefault="00CB26CF" w:rsidP="00CB26CF">
      <w:pPr>
        <w:pStyle w:val="a4"/>
        <w:ind w:right="-604"/>
        <w:rPr>
          <w:rFonts w:ascii="Times New Roman" w:hAnsi="Times New Roman"/>
          <w:b/>
          <w:sz w:val="24"/>
          <w:szCs w:val="24"/>
        </w:rPr>
      </w:pPr>
    </w:p>
    <w:p w:rsidR="00D54664" w:rsidRPr="004F5F83" w:rsidRDefault="00CB26CF" w:rsidP="00D95587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12682C" w:rsidRDefault="00D95587" w:rsidP="005C3DFF">
      <w:pPr>
        <w:pStyle w:val="a4"/>
        <w:ind w:right="-604"/>
        <w:rPr>
          <w:rFonts w:ascii="Times New Roman" w:hAnsi="Times New Roman"/>
          <w:b/>
          <w:bCs/>
        </w:rPr>
      </w:pPr>
    </w:p>
    <w:p w:rsidR="00CB26CF" w:rsidRDefault="00785227" w:rsidP="005417DC">
      <w:pPr>
        <w:tabs>
          <w:tab w:val="left" w:pos="709"/>
          <w:tab w:val="left" w:pos="4253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4253E9">
        <w:rPr>
          <w:sz w:val="28"/>
          <w:szCs w:val="28"/>
        </w:rPr>
        <w:t>_. 01.2021</w:t>
      </w:r>
      <w:r w:rsidR="00891294">
        <w:rPr>
          <w:sz w:val="28"/>
          <w:szCs w:val="28"/>
        </w:rPr>
        <w:t xml:space="preserve">          </w:t>
      </w:r>
      <w:r w:rsidR="00D95587" w:rsidRPr="001E0856">
        <w:rPr>
          <w:sz w:val="28"/>
          <w:szCs w:val="28"/>
        </w:rPr>
        <w:t>№</w:t>
      </w:r>
      <w:r w:rsidR="00891294">
        <w:rPr>
          <w:sz w:val="28"/>
          <w:szCs w:val="28"/>
        </w:rPr>
        <w:t xml:space="preserve">                                                    </w:t>
      </w:r>
      <w:r w:rsidR="00CB26CF" w:rsidRPr="001E0856">
        <w:rPr>
          <w:sz w:val="28"/>
          <w:szCs w:val="28"/>
        </w:rPr>
        <w:t>г. Цимлянск</w:t>
      </w:r>
    </w:p>
    <w:p w:rsidR="0021356B" w:rsidRPr="0012682C" w:rsidRDefault="0021356B"/>
    <w:p w:rsidR="007B22D2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B22D2">
        <w:rPr>
          <w:sz w:val="28"/>
          <w:szCs w:val="28"/>
        </w:rPr>
        <w:t xml:space="preserve">создании комиссии по </w:t>
      </w:r>
      <w:r>
        <w:rPr>
          <w:sz w:val="28"/>
          <w:szCs w:val="28"/>
        </w:rPr>
        <w:t xml:space="preserve">делам </w:t>
      </w:r>
    </w:p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защите их </w:t>
      </w:r>
    </w:p>
    <w:p w:rsidR="00CC247B" w:rsidRDefault="00BB6C30" w:rsidP="00CC247B">
      <w:pPr>
        <w:rPr>
          <w:sz w:val="28"/>
          <w:szCs w:val="28"/>
        </w:rPr>
      </w:pPr>
      <w:r>
        <w:rPr>
          <w:sz w:val="28"/>
          <w:szCs w:val="28"/>
        </w:rPr>
        <w:t>прав</w:t>
      </w:r>
      <w:r w:rsidR="007B22D2">
        <w:rPr>
          <w:sz w:val="28"/>
          <w:szCs w:val="28"/>
        </w:rPr>
        <w:t xml:space="preserve"> Администрации Цимлянского района</w:t>
      </w:r>
    </w:p>
    <w:p w:rsidR="00CC247B" w:rsidRPr="0012682C" w:rsidRDefault="00CC247B" w:rsidP="00CC247B">
      <w:pPr>
        <w:rPr>
          <w:sz w:val="24"/>
          <w:szCs w:val="24"/>
        </w:rPr>
      </w:pPr>
    </w:p>
    <w:p w:rsidR="00CC247B" w:rsidRPr="00971726" w:rsidRDefault="00971726" w:rsidP="00971726">
      <w:pPr>
        <w:shd w:val="clear" w:color="auto" w:fill="FFFFFF"/>
        <w:ind w:firstLine="709"/>
        <w:jc w:val="both"/>
        <w:rPr>
          <w:sz w:val="28"/>
        </w:rPr>
      </w:pPr>
      <w:r w:rsidRPr="00C42759">
        <w:rPr>
          <w:sz w:val="28"/>
          <w:szCs w:val="28"/>
        </w:rPr>
        <w:t xml:space="preserve">Во исполнение </w:t>
      </w:r>
      <w:r w:rsidR="00891294">
        <w:rPr>
          <w:sz w:val="28"/>
          <w:szCs w:val="28"/>
        </w:rPr>
        <w:t>п</w:t>
      </w:r>
      <w:r w:rsidRPr="00C42759">
        <w:rPr>
          <w:sz w:val="28"/>
          <w:szCs w:val="28"/>
        </w:rPr>
        <w:t xml:space="preserve">остановления Правительства </w:t>
      </w:r>
      <w:r>
        <w:rPr>
          <w:sz w:val="28"/>
          <w:szCs w:val="28"/>
        </w:rPr>
        <w:t>Российской Федерации от 10.02.2020 № 120 «О внесении изменений в Примерное положение</w:t>
      </w:r>
      <w:r w:rsidRPr="00C42759">
        <w:rPr>
          <w:sz w:val="28"/>
          <w:szCs w:val="28"/>
        </w:rPr>
        <w:t xml:space="preserve"> о комиссиях по делам несовершеннолетних и защите их прав»</w:t>
      </w:r>
      <w:r w:rsidR="00891294">
        <w:rPr>
          <w:sz w:val="28"/>
          <w:szCs w:val="28"/>
        </w:rPr>
        <w:t>,</w:t>
      </w:r>
      <w:r w:rsidRPr="00C42759">
        <w:rPr>
          <w:sz w:val="28"/>
          <w:szCs w:val="28"/>
        </w:rPr>
        <w:t xml:space="preserve"> </w:t>
      </w:r>
      <w:r w:rsidRPr="00C42759">
        <w:rPr>
          <w:sz w:val="28"/>
        </w:rPr>
        <w:t xml:space="preserve">в соответствии с Областным законом от 26.12.2005 № 425-ЗС «О комиссиях по делам несовершеннолетних и защите их прав в Ростовской области», в целях </w:t>
      </w:r>
      <w:r w:rsidRPr="00C42759">
        <w:rPr>
          <w:sz w:val="28"/>
          <w:szCs w:val="28"/>
        </w:rPr>
        <w:t>совершенствования работы по решению проблем безнадзорности и правонарушений несовершеннолетних</w:t>
      </w:r>
      <w:r>
        <w:rPr>
          <w:sz w:val="28"/>
          <w:szCs w:val="28"/>
        </w:rPr>
        <w:t>,</w:t>
      </w:r>
      <w:r w:rsidR="00891294">
        <w:rPr>
          <w:sz w:val="28"/>
          <w:szCs w:val="28"/>
        </w:rPr>
        <w:t xml:space="preserve"> </w:t>
      </w:r>
      <w:r w:rsidR="004F5F83">
        <w:rPr>
          <w:sz w:val="28"/>
          <w:szCs w:val="28"/>
        </w:rPr>
        <w:t>Администрация Цимлянского района</w:t>
      </w:r>
    </w:p>
    <w:p w:rsidR="00CC247B" w:rsidRPr="00BB6C30" w:rsidRDefault="00CC247B" w:rsidP="00CC247B">
      <w:pPr>
        <w:rPr>
          <w:sz w:val="28"/>
          <w:szCs w:val="28"/>
        </w:rPr>
      </w:pPr>
    </w:p>
    <w:p w:rsidR="00CC247B" w:rsidRDefault="004F5F83" w:rsidP="00C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C247B">
        <w:rPr>
          <w:sz w:val="28"/>
          <w:szCs w:val="28"/>
        </w:rPr>
        <w:t>:</w:t>
      </w:r>
    </w:p>
    <w:p w:rsidR="00CC247B" w:rsidRPr="00BB6C30" w:rsidRDefault="00CC247B" w:rsidP="00CC247B">
      <w:pPr>
        <w:jc w:val="center"/>
        <w:rPr>
          <w:sz w:val="28"/>
          <w:szCs w:val="28"/>
        </w:rPr>
      </w:pPr>
    </w:p>
    <w:p w:rsidR="003252DB" w:rsidRPr="00971726" w:rsidRDefault="00971726" w:rsidP="00891294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71726">
        <w:rPr>
          <w:sz w:val="28"/>
          <w:szCs w:val="28"/>
        </w:rPr>
        <w:t>Создать комиссию</w:t>
      </w:r>
      <w:r w:rsidR="00CC247B" w:rsidRPr="00971726">
        <w:rPr>
          <w:sz w:val="28"/>
          <w:szCs w:val="28"/>
        </w:rPr>
        <w:t xml:space="preserve"> по дел</w:t>
      </w:r>
      <w:r w:rsidR="009022E4" w:rsidRPr="00971726">
        <w:rPr>
          <w:sz w:val="28"/>
          <w:szCs w:val="28"/>
        </w:rPr>
        <w:t>ам несовершеннолетних и</w:t>
      </w:r>
      <w:r w:rsidR="00CC247B" w:rsidRPr="00971726">
        <w:rPr>
          <w:sz w:val="28"/>
          <w:szCs w:val="28"/>
        </w:rPr>
        <w:t xml:space="preserve"> защите их прав </w:t>
      </w:r>
      <w:r w:rsidRPr="00971726">
        <w:rPr>
          <w:sz w:val="28"/>
          <w:szCs w:val="28"/>
        </w:rPr>
        <w:t>Администрации Цимлянского района.</w:t>
      </w:r>
    </w:p>
    <w:p w:rsidR="00971726" w:rsidRPr="00891294" w:rsidRDefault="00971726" w:rsidP="00891294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1294">
        <w:rPr>
          <w:sz w:val="28"/>
          <w:szCs w:val="28"/>
        </w:rPr>
        <w:t>Утвердить положение о комиссии по делам несовершеннолетних и защите их прав Администрации Цимлянского района согласно приложению</w:t>
      </w:r>
      <w:r w:rsidR="00891294">
        <w:rPr>
          <w:sz w:val="28"/>
          <w:szCs w:val="28"/>
        </w:rPr>
        <w:t xml:space="preserve"> </w:t>
      </w:r>
      <w:r w:rsidRPr="00891294">
        <w:rPr>
          <w:sz w:val="28"/>
          <w:szCs w:val="28"/>
        </w:rPr>
        <w:t>№</w:t>
      </w:r>
      <w:r w:rsidR="00891294">
        <w:rPr>
          <w:sz w:val="28"/>
          <w:szCs w:val="28"/>
        </w:rPr>
        <w:t> </w:t>
      </w:r>
      <w:r w:rsidRPr="00891294">
        <w:rPr>
          <w:sz w:val="28"/>
          <w:szCs w:val="28"/>
        </w:rPr>
        <w:t>1.</w:t>
      </w:r>
    </w:p>
    <w:p w:rsidR="00971726" w:rsidRDefault="00971726" w:rsidP="00891294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делам несовершеннолетних и защите их прав Администрации Цимлянского района согласно приложению № 2.</w:t>
      </w:r>
    </w:p>
    <w:p w:rsidR="00971726" w:rsidRDefault="00971726" w:rsidP="00891294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4B3CB7">
        <w:rPr>
          <w:sz w:val="28"/>
          <w:szCs w:val="28"/>
        </w:rPr>
        <w:t>постановление Администрации Цимлянского района от 27.01.2009 № 56 «О создании комиссии по делам несовершеннолетних и защите их прав в Цимлянском районе».</w:t>
      </w:r>
    </w:p>
    <w:p w:rsidR="003252DB" w:rsidRPr="00971726" w:rsidRDefault="00971726" w:rsidP="00891294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247B" w:rsidRPr="00971726">
        <w:rPr>
          <w:sz w:val="28"/>
          <w:szCs w:val="28"/>
        </w:rPr>
        <w:t>онтроль за выполнением постанов</w:t>
      </w:r>
      <w:r w:rsidR="004F5F83" w:rsidRPr="00971726">
        <w:rPr>
          <w:sz w:val="28"/>
          <w:szCs w:val="28"/>
        </w:rPr>
        <w:t>ления возложить на заместителя г</w:t>
      </w:r>
      <w:r w:rsidR="00CC247B" w:rsidRPr="00971726">
        <w:rPr>
          <w:sz w:val="28"/>
          <w:szCs w:val="28"/>
        </w:rPr>
        <w:t>лавы Администрации Цимлянс</w:t>
      </w:r>
      <w:r w:rsidR="005C3DFF" w:rsidRPr="00971726">
        <w:rPr>
          <w:sz w:val="28"/>
          <w:szCs w:val="28"/>
        </w:rPr>
        <w:t>кого района по социальной сфере</w:t>
      </w:r>
      <w:r w:rsidR="00CC247B" w:rsidRPr="00971726">
        <w:rPr>
          <w:sz w:val="28"/>
          <w:szCs w:val="28"/>
        </w:rPr>
        <w:t>Кузину С.Н.</w:t>
      </w:r>
    </w:p>
    <w:p w:rsidR="0012682C" w:rsidRPr="00C43BC7" w:rsidRDefault="0012682C" w:rsidP="0089129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30CF3" w:rsidRDefault="00A30CF3" w:rsidP="00CC247B">
      <w:pPr>
        <w:rPr>
          <w:sz w:val="28"/>
          <w:szCs w:val="28"/>
        </w:rPr>
      </w:pPr>
    </w:p>
    <w:p w:rsidR="00A30CF3" w:rsidRDefault="00A30CF3" w:rsidP="00CC247B">
      <w:pPr>
        <w:rPr>
          <w:sz w:val="28"/>
          <w:szCs w:val="28"/>
        </w:rPr>
      </w:pPr>
    </w:p>
    <w:p w:rsidR="0012682C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60614F" w:rsidRPr="00DC6C2E" w:rsidRDefault="00460DE4" w:rsidP="007A55F2">
      <w:pPr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  </w:t>
      </w:r>
      <w:r w:rsidR="0060614F">
        <w:rPr>
          <w:sz w:val="28"/>
          <w:szCs w:val="28"/>
        </w:rPr>
        <w:t xml:space="preserve"> В.В. Светличный</w:t>
      </w:r>
    </w:p>
    <w:p w:rsidR="002D3FC2" w:rsidRDefault="002D3FC2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7A55F2" w:rsidRDefault="00CC247B" w:rsidP="007A55F2">
      <w:pPr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780D0E" w:rsidRDefault="00E57D1D">
      <w:pPr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CC247B" w:rsidRDefault="00304B6F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p w:rsidR="004B3CB7" w:rsidRPr="004B3CB7" w:rsidRDefault="004B3CB7" w:rsidP="004B3CB7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lastRenderedPageBreak/>
        <w:t>При</w:t>
      </w:r>
      <w:r>
        <w:rPr>
          <w:rFonts w:eastAsia="Arial Unicode MS" w:cs="Tahoma"/>
          <w:color w:val="000000"/>
          <w:sz w:val="28"/>
          <w:szCs w:val="24"/>
          <w:lang w:eastAsia="en-US" w:bidi="en-US"/>
        </w:rPr>
        <w:t>ложение № 1</w:t>
      </w:r>
    </w:p>
    <w:p w:rsidR="004B3CB7" w:rsidRPr="004B3CB7" w:rsidRDefault="004B3CB7" w:rsidP="004B3CB7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         к постановлению Администрации</w:t>
      </w:r>
    </w:p>
    <w:p w:rsidR="004B3CB7" w:rsidRPr="004B3CB7" w:rsidRDefault="004B3CB7" w:rsidP="004B3CB7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>
        <w:rPr>
          <w:rFonts w:eastAsia="Arial Unicode MS" w:cs="Tahoma"/>
          <w:color w:val="000000"/>
          <w:sz w:val="28"/>
          <w:szCs w:val="24"/>
          <w:lang w:eastAsia="en-US" w:bidi="en-US"/>
        </w:rPr>
        <w:t>Цимлянского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района</w:t>
      </w:r>
    </w:p>
    <w:p w:rsidR="004B3CB7" w:rsidRPr="004B3CB7" w:rsidRDefault="004B3CB7" w:rsidP="004B3CB7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</w:t>
      </w:r>
      <w:r w:rsidR="00891294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от __.01.2021 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№ _____</w:t>
      </w:r>
    </w:p>
    <w:p w:rsidR="004B3CB7" w:rsidRPr="004B3CB7" w:rsidRDefault="004B3CB7" w:rsidP="004B3CB7">
      <w:pPr>
        <w:shd w:val="clear" w:color="auto" w:fill="FFFFFF"/>
        <w:suppressAutoHyphens/>
        <w:autoSpaceDE/>
        <w:autoSpaceDN/>
        <w:adjustRightInd/>
        <w:jc w:val="right"/>
        <w:rPr>
          <w:rFonts w:eastAsia="Arial Unicode MS" w:cs="Tahoma"/>
          <w:color w:val="000000"/>
          <w:sz w:val="35"/>
          <w:szCs w:val="24"/>
          <w:lang w:eastAsia="en-US" w:bidi="en-US"/>
        </w:rPr>
      </w:pPr>
    </w:p>
    <w:p w:rsidR="004B3CB7" w:rsidRPr="004B3CB7" w:rsidRDefault="004B3CB7" w:rsidP="004B3CB7">
      <w:pPr>
        <w:shd w:val="clear" w:color="auto" w:fill="FFFFFF"/>
        <w:suppressAutoHyphens/>
        <w:autoSpaceDE/>
        <w:autoSpaceDN/>
        <w:adjustRightInd/>
        <w:jc w:val="center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 xml:space="preserve">ПОЛОЖЕНИЕ </w:t>
      </w:r>
    </w:p>
    <w:p w:rsidR="004B3CB7" w:rsidRPr="004B3CB7" w:rsidRDefault="004B3CB7" w:rsidP="004B3CB7">
      <w:pPr>
        <w:shd w:val="clear" w:color="auto" w:fill="FFFFFF"/>
        <w:suppressAutoHyphens/>
        <w:autoSpaceDE/>
        <w:autoSpaceDN/>
        <w:adjustRightInd/>
        <w:jc w:val="center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о комиссии по делам несовершеннолетних и защите их прав</w:t>
      </w:r>
    </w:p>
    <w:p w:rsidR="004B3CB7" w:rsidRPr="004B3CB7" w:rsidRDefault="004B3CB7" w:rsidP="004B3CB7">
      <w:pPr>
        <w:shd w:val="clear" w:color="auto" w:fill="FFFFFF"/>
        <w:suppressAutoHyphens/>
        <w:autoSpaceDE/>
        <w:autoSpaceDN/>
        <w:adjustRightInd/>
        <w:jc w:val="center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 xml:space="preserve">Администрации </w:t>
      </w:r>
      <w:r>
        <w:rPr>
          <w:rFonts w:eastAsia="Arial Unicode MS"/>
          <w:sz w:val="28"/>
          <w:szCs w:val="28"/>
          <w:lang w:eastAsia="en-US" w:bidi="en-US"/>
        </w:rPr>
        <w:t>Цимлянского</w:t>
      </w:r>
      <w:r w:rsidRPr="004B3CB7">
        <w:rPr>
          <w:rFonts w:eastAsia="Arial Unicode MS"/>
          <w:sz w:val="28"/>
          <w:szCs w:val="28"/>
          <w:lang w:eastAsia="en-US" w:bidi="en-US"/>
        </w:rPr>
        <w:t xml:space="preserve"> района </w:t>
      </w:r>
    </w:p>
    <w:p w:rsidR="004B3CB7" w:rsidRPr="004B3CB7" w:rsidRDefault="004B3CB7" w:rsidP="004B3CB7">
      <w:pPr>
        <w:suppressAutoHyphens/>
        <w:jc w:val="both"/>
        <w:rPr>
          <w:rFonts w:eastAsia="Arial Unicode MS"/>
          <w:sz w:val="28"/>
          <w:szCs w:val="28"/>
          <w:lang w:eastAsia="en-US" w:bidi="en-US"/>
        </w:rPr>
      </w:pP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pacing w:val="-6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 xml:space="preserve">1. Комиссия по делам несовершеннолетних и защите их прав Администрации Волгодонского района (далее – комиссия) является постоянно действующим коллегиальным органом системы профилактики безнадзорности и правонарушений несовершеннолетних (далее – система профилактики),  обеспечивающим координацию деятельности органов и учреждений системы </w:t>
      </w:r>
      <w:r w:rsidRPr="004B3CB7">
        <w:rPr>
          <w:rFonts w:eastAsia="Arial Unicode MS"/>
          <w:spacing w:val="-6"/>
          <w:sz w:val="28"/>
          <w:szCs w:val="28"/>
          <w:lang w:eastAsia="en-US" w:bidi="en-US"/>
        </w:rPr>
        <w:t>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действия, а также случаев склонения их к суицидальным действиям.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2.</w:t>
      </w:r>
      <w:r w:rsidRPr="004B3CB7">
        <w:rPr>
          <w:rFonts w:eastAsia="Arial Unicode MS"/>
          <w:sz w:val="28"/>
          <w:szCs w:val="28"/>
          <w:lang w:val="en-US" w:eastAsia="en-US" w:bidi="en-US"/>
        </w:rPr>
        <w:t> </w:t>
      </w:r>
      <w:r w:rsidRPr="004B3CB7">
        <w:rPr>
          <w:rFonts w:eastAsia="Arial Unicode MS"/>
          <w:sz w:val="28"/>
          <w:szCs w:val="28"/>
          <w:lang w:eastAsia="en-US" w:bidi="en-US"/>
        </w:rPr>
        <w:t xml:space="preserve">Комиссия в своей деятельности руководствуется </w:t>
      </w:r>
      <w:hyperlink r:id="rId9" w:history="1">
        <w:r w:rsidRPr="004B3CB7">
          <w:rPr>
            <w:rFonts w:eastAsia="Arial Unicode MS"/>
            <w:sz w:val="28"/>
            <w:szCs w:val="28"/>
            <w:lang w:eastAsia="en-US" w:bidi="en-US"/>
          </w:rPr>
          <w:t>Конституцией</w:t>
        </w:r>
      </w:hyperlink>
      <w:r w:rsidRPr="004B3CB7">
        <w:rPr>
          <w:rFonts w:eastAsia="Arial Unicode MS"/>
          <w:sz w:val="28"/>
          <w:szCs w:val="28"/>
          <w:lang w:eastAsia="en-US" w:bidi="en-US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нормативно правовыми актами Президента Российской Федерации и Правительства Российской Федерации, областными законами, нормативно правовыми актами Губернатора Ростовской области и Правительства Ростовской области, постановлениями и распоряжениями Администрации Волгодонского района, Уставом муниципального образования «Волгодонской район» регулирующими вопросы профилактики безнадзорности и правонарушений несовершеннолетних, защиты их прав, а также настоящим Положением.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3.</w:t>
      </w:r>
      <w:r w:rsidRPr="004B3CB7">
        <w:rPr>
          <w:rFonts w:eastAsia="Arial Unicode MS"/>
          <w:sz w:val="28"/>
          <w:szCs w:val="28"/>
          <w:lang w:val="en-US" w:eastAsia="en-US" w:bidi="en-US"/>
        </w:rPr>
        <w:t> </w:t>
      </w:r>
      <w:r w:rsidRPr="004B3CB7">
        <w:rPr>
          <w:rFonts w:eastAsia="Arial Unicode MS"/>
          <w:sz w:val="28"/>
          <w:szCs w:val="28"/>
          <w:lang w:eastAsia="en-US" w:bidi="en-US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4. Основными задачами комиссии являются:</w:t>
      </w:r>
    </w:p>
    <w:p w:rsidR="004B3CB7" w:rsidRPr="004B3CB7" w:rsidRDefault="004B3CB7" w:rsidP="004B3CB7">
      <w:pPr>
        <w:suppressAutoHyphens/>
        <w:spacing w:line="230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lastRenderedPageBreak/>
        <w:t>4.1. предупреждение безнадзорности, беспризорности, правонарушений и антиобщественных действий несовершеннолетних, проживающих на территории Волгодонского района, выявление и устранение причин и условий, способствующих этому;</w:t>
      </w:r>
    </w:p>
    <w:p w:rsidR="004B3CB7" w:rsidRPr="004B3CB7" w:rsidRDefault="004B3CB7" w:rsidP="004B3CB7">
      <w:pPr>
        <w:suppressAutoHyphens/>
        <w:spacing w:line="230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4.2. обеспечение защиты прав и законных интересов несовершеннолетних;</w:t>
      </w:r>
    </w:p>
    <w:p w:rsidR="004B3CB7" w:rsidRPr="004B3CB7" w:rsidRDefault="004B3CB7" w:rsidP="004B3CB7">
      <w:pPr>
        <w:suppressAutoHyphens/>
        <w:spacing w:line="230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pacing w:val="-6"/>
          <w:sz w:val="28"/>
          <w:szCs w:val="28"/>
          <w:lang w:eastAsia="en-US" w:bidi="en-US"/>
        </w:rPr>
        <w:t xml:space="preserve">4.3. </w:t>
      </w:r>
      <w:r w:rsidRPr="004B3CB7">
        <w:rPr>
          <w:rFonts w:eastAsia="Arial Unicode MS"/>
          <w:spacing w:val="-6"/>
          <w:sz w:val="28"/>
          <w:szCs w:val="28"/>
          <w:lang w:eastAsia="en-US" w:bidi="en-US"/>
        </w:rPr>
        <w:t>социально-педагогическая реабилитация несовершеннолетних, находящихся</w:t>
      </w:r>
      <w:r w:rsidRPr="004B3CB7">
        <w:rPr>
          <w:rFonts w:eastAsia="Arial Unicode MS"/>
          <w:sz w:val="28"/>
          <w:szCs w:val="28"/>
          <w:lang w:eastAsia="en-US" w:bidi="en-US"/>
        </w:rPr>
        <w:t xml:space="preserve">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4B3CB7" w:rsidRPr="004B3CB7" w:rsidRDefault="004B3CB7" w:rsidP="004B3CB7">
      <w:pPr>
        <w:suppressAutoHyphens/>
        <w:spacing w:line="230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4.4. выявление и пресечение случаев вовлечения несовершеннолетних в совершение преступлений, другие противоправные и (или) антиобщественные действия, а также случаев склонения их к суицидальным действиям.</w:t>
      </w:r>
    </w:p>
    <w:p w:rsidR="004B3CB7" w:rsidRPr="004B3CB7" w:rsidRDefault="004B3CB7" w:rsidP="004B3CB7">
      <w:pPr>
        <w:suppressAutoHyphens/>
        <w:spacing w:line="230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5. Комиссия в пределах своей компетенции: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5.1.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5.2. 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5.3. 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«Об образовании в Российской Федерации», и иные вопросы, связанные с их обучением;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5.4.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Ростовской области;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5.5.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Ростовской области;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 xml:space="preserve">5.6. осуществляет мониторинг деятельности органов и учреждений системы профилактики безнадзорности и правонарушений </w:t>
      </w:r>
      <w:r w:rsidRPr="004B3CB7">
        <w:rPr>
          <w:sz w:val="28"/>
          <w:szCs w:val="28"/>
        </w:rPr>
        <w:lastRenderedPageBreak/>
        <w:t>несовершеннолетних в пределах и порядке, которые установлены законодательством Российской Федерации и Ростовской области;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5.7. осуществляет иные полномочия, которые предусмотрены законодательством Российской Федерации и Ростовской области.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6. Комиссия при реализации основных направлений деятельности по профилактике безнадзорности и правонарушений несовершеннолетних обладает следующими полномочиями: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6.1. принимает участие в разработке проектов нормативных правовых актов по вопросам защиты прав и законных интересов несовершеннолетних;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6.2. участвует в разработке муниципальных программ в интересах детей в области воспитания, образования, здравоохранения, науки, культуры, физкультуры, спорта, туризма, социального обслуживания и социальной защиты семей с несовершеннолетними детьми, профилактики безнадзорности, беспризорности и правонарушений несовершеннолетних и контролируют их реализацию;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6.3. проводит индивидуальную профилактическую работу в отношении несовершеннолетних, а также их родителей и иных законных представителей в пределах своей компетенции в соответствии с законодательством Российской Федерации;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6.4. принимает решения о проведении в отношении несовершеннолетних, указанных в подпунктах 2, 4, 6, 8 пункта 1 статьи 5 Федерального закона «Об основах системы профилактики безнадзорности и правонарушений несовершеннолетних», родителей или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6.5. координирует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лиц, указанных в статье 5 Федерального закона «Об основах системы профилактики безнадзорности и правонарушений несовершеннолетних».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7. Комиссия при защите и восстановлении прав и законных интересов несовершеннолетних обладает следующими полномочиями: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7.1. ведет прием несовершеннолетних, их родителей (законных представителей), иных лиц;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7.2. рассматривает жалобы, заявления и сообщения о нарушении или ограничении прав и законных интересов несовершеннолетних, принимают по ним меры в пределах своей компетенции;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 xml:space="preserve">7.3. осуществляет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</w:t>
      </w:r>
      <w:r w:rsidRPr="004B3CB7">
        <w:rPr>
          <w:sz w:val="28"/>
          <w:szCs w:val="28"/>
        </w:rPr>
        <w:lastRenderedPageBreak/>
        <w:t>способствующих безнадзорности, беспризорности, правонарушениям и антиобщественным действиям несовершеннолетних;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7.4. незамедлительно информируют органы прокуратуры о выявленных нарушениях прав и свобод несовершеннолетних;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7.5. разрабатывает и вносят в государственные органы и органы местного самоуправления предложения по защите прав и законных интересов несовершеннолетних, профилактике их безнадзорности, беспризорности и правонарушений;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7.6. в случаях, предусмотренных законодательством Российской Федерации, обращаются в суд за защитой прав и законных интересов несовершеннолетних и принимают участие в рассмотрении судом дел, возбужденных по инициативе комиссий;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7.7. принимает участие в рассмотрении судом иных дел в случаях, предусмотренных законодательством Российской Федерации;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7.8. утверждает подготовленный органом опеки и попечительства план по защите прав ребенка в отношении несовершеннолетних, нуждающихся в государственной защите, и контролируют его исполнение;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7.9. 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7.10.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7.11.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8. Комиссия при работе с несовершеннолетними правонарушителями обладает следующими полномочиями: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8.1.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Областным законом «Об административных правонарушениях» к компетенции комиссий;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lastRenderedPageBreak/>
        <w:t>8.2. осуществляет контроль исполнения назначенных несовершеннолетнему принудительных мер воспитательного воздействия и проводят индивидуальную профилактическую работу с несовершеннолетним, переданным судом под надзор комиссии в случаях и порядке, установленных законодательством Российской Федерации;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8.3. в случае систематического неисполнения несовершеннолетним принудительной меры воспитательного воздействия, назначенной судом, обращаются в суд с представлением о ее отмене и о направлении материалов для привлечения несовершеннолетнего к уголовной ответственности;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8.4. 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8.4.1. 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8.4.2.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8.4.3.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8.4.5.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8.5.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 xml:space="preserve">8.6. рассматривает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принимают решения о применении к ним мер </w:t>
      </w:r>
      <w:r w:rsidRPr="004B3CB7">
        <w:rPr>
          <w:sz w:val="28"/>
          <w:szCs w:val="28"/>
        </w:rPr>
        <w:lastRenderedPageBreak/>
        <w:t>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8.7. принимает постановления об отчислении несовершеннолетних из специальных учебно-воспитательных учреждений открытого типа.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9.</w:t>
      </w:r>
      <w:r w:rsidRPr="004B3CB7">
        <w:rPr>
          <w:rFonts w:eastAsia="Arial Unicode MS"/>
          <w:sz w:val="28"/>
          <w:szCs w:val="28"/>
          <w:lang w:val="en-US" w:eastAsia="en-US" w:bidi="en-US"/>
        </w:rPr>
        <w:t> </w:t>
      </w:r>
      <w:r w:rsidRPr="004B3CB7">
        <w:rPr>
          <w:rFonts w:eastAsia="Arial Unicode MS"/>
          <w:sz w:val="28"/>
          <w:szCs w:val="28"/>
          <w:lang w:eastAsia="en-US" w:bidi="en-US"/>
        </w:rPr>
        <w:t>Комиссия по делам несовершеннолетних и защите их прав создается Главой Администрации Волгодонского района.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В состав Комиссии входит председатель, заместитель (заместители) председателя, ответственный секретарь и члены комиссии.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Ответственный секретарь комиссии работает на постоянной штатной основе и является муниципальным служащим. Ответственным секретарем комиссии должно быть лицо, имеющее высшее юридическое или педагогическое образование и опыт работы с несовершеннолетними не менее 3 лет.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 xml:space="preserve">Членами комиссии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представительных органов соответствующих муниципальных образований, другие заинтересованные лица. 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10. Полномочия председателя, заместителя председателя, ответственного секретаря и членов комиссии: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10.1. Председатель комиссии осуществляет полномочия члена комиссии, предусмотренные пунктами 10.4.1-10.4.5 и 10.4.7 части 10.4, а также: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10.1.1. осуществляет руководство деятельностью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10.1.2. председательствует на заседании комиссии и организует ее работу;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10.1.3. имеет право решающего голоса при голосовании на заседании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10.1.4. представляет комиссию в государственных органах, органах местного самоуправления и иных организациях;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10.1.5. утверждает повестку заседания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10.1.6. назначает дату заседания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10.1.7.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10.1.8 представляет уполномоченным органам (должностным лицам) предложения по формированию персонального состава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10.1.9. осуществляет контроль за исполнением плана работы комиссии, подписывает постановления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lastRenderedPageBreak/>
        <w:t>10.1.10.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Ростовской области.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10.2. Заместитель председателя комиссии осуществляет полномочия, предусмотренные пунктами 10.4.1-10.4.5 и 10.4.7 части 10.4, а также: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10.2.1. выполняет поручения председателя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10.2.2. исполняет обязанности председателя комиссии в его отсутствие;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10.2.3. обеспечивает контроль за исполнением постановлений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10.2.4. обеспечивает контроль за своевременной подготовкой материалов для рассмотрения на заседании комиссии.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10.3. Ответственный секретарь комиссии осуществляет полномочия, предусмотренные пунктами 10.4.1, 10.4.3-10.4.5 и 10.4.7 части 10.4, а также: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10.3.1. осуществляет подготовку материалов для рассмотрения на заседании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10.3.2. выполняет поручения председателя и заместителя председателя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10.3.3.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10.3.4.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10.3.5. обеспечивает вручение копий постановлений комиссии заинтересованным лицам.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10.4.</w:t>
      </w:r>
      <w:r w:rsidRPr="004B3CB7">
        <w:rPr>
          <w:rFonts w:eastAsia="Arial Unicode MS"/>
          <w:sz w:val="28"/>
          <w:szCs w:val="28"/>
          <w:lang w:val="en-US" w:eastAsia="en-US" w:bidi="en-US"/>
        </w:rPr>
        <w:t> </w:t>
      </w:r>
      <w:r w:rsidRPr="004B3CB7">
        <w:rPr>
          <w:rFonts w:eastAsia="Arial Unicode MS"/>
          <w:sz w:val="28"/>
          <w:szCs w:val="28"/>
          <w:lang w:eastAsia="en-US" w:bidi="en-US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10.4.1</w:t>
      </w:r>
      <w:r w:rsidR="00891294">
        <w:rPr>
          <w:sz w:val="28"/>
          <w:szCs w:val="28"/>
        </w:rPr>
        <w:t>.</w:t>
      </w:r>
      <w:r w:rsidRPr="004B3CB7">
        <w:rPr>
          <w:sz w:val="28"/>
          <w:szCs w:val="28"/>
        </w:rPr>
        <w:t xml:space="preserve"> участвуют в заседании комиссии и его подготовке;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10.4.2. предварительно (до заседания комиссии) знакомятся с материалами по вопросам, выносимым на ее рассмотрение;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bookmarkStart w:id="0" w:name="Par117"/>
      <w:bookmarkEnd w:id="0"/>
      <w:r w:rsidRPr="004B3CB7">
        <w:rPr>
          <w:sz w:val="28"/>
          <w:szCs w:val="28"/>
        </w:rPr>
        <w:t>10.4.3 вносят предложения об отложении рассмотрения вопроса (дела) и о запросе дополнительных материалов по нему;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10.4.4.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bookmarkStart w:id="1" w:name="Par119"/>
      <w:bookmarkEnd w:id="1"/>
      <w:r w:rsidRPr="004B3CB7">
        <w:rPr>
          <w:sz w:val="28"/>
          <w:szCs w:val="28"/>
        </w:rPr>
        <w:t>10.4.5.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10.4.6.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bookmarkStart w:id="2" w:name="Par121"/>
      <w:bookmarkEnd w:id="2"/>
      <w:r w:rsidRPr="004B3CB7">
        <w:rPr>
          <w:sz w:val="28"/>
          <w:szCs w:val="28"/>
        </w:rPr>
        <w:t xml:space="preserve">10.4.7.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</w:t>
      </w:r>
      <w:r w:rsidRPr="004B3CB7">
        <w:rPr>
          <w:sz w:val="28"/>
          <w:szCs w:val="28"/>
        </w:rPr>
        <w:lastRenderedPageBreak/>
        <w:t>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10.4.8. выполняют поручения председателя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10.4.9. информируют председателя комиссии о своем участии в заседании или причинах отсутствия на заседании.</w:t>
      </w:r>
    </w:p>
    <w:p w:rsidR="004B3CB7" w:rsidRPr="004B3CB7" w:rsidRDefault="004B3CB7" w:rsidP="004B3CB7">
      <w:pPr>
        <w:suppressAutoHyphens/>
        <w:spacing w:line="230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11.</w:t>
      </w:r>
      <w:r w:rsidRPr="004B3CB7">
        <w:rPr>
          <w:rFonts w:eastAsia="Arial Unicode MS"/>
          <w:sz w:val="28"/>
          <w:szCs w:val="28"/>
          <w:lang w:val="en-US" w:eastAsia="en-US" w:bidi="en-US"/>
        </w:rPr>
        <w:t> </w:t>
      </w:r>
      <w:r w:rsidRPr="004B3CB7">
        <w:rPr>
          <w:rFonts w:eastAsia="Arial Unicode MS"/>
          <w:sz w:val="28"/>
          <w:szCs w:val="28"/>
          <w:lang w:eastAsia="en-US" w:bidi="en-US"/>
        </w:rPr>
        <w:t>Председатель комиссии несет персональную ответственность за организацию работы комиссии и представление отчетности о состоянии    профилактики безнадзорности и правонарушений несовершеннолетних в соответствии с законодательством Российской Федерации и Ростовской области.</w:t>
      </w:r>
    </w:p>
    <w:p w:rsidR="004B3CB7" w:rsidRPr="004B3CB7" w:rsidRDefault="004B3CB7" w:rsidP="004B3CB7">
      <w:pPr>
        <w:suppressAutoHyphens/>
        <w:spacing w:line="230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12. Порядок деятельности комиссии:</w:t>
      </w:r>
      <w:r w:rsidRPr="004B3CB7">
        <w:rPr>
          <w:rFonts w:eastAsia="Arial Unicode MS"/>
          <w:sz w:val="28"/>
          <w:szCs w:val="28"/>
          <w:lang w:val="en-US" w:eastAsia="en-US" w:bidi="en-US"/>
        </w:rPr>
        <w:t> </w:t>
      </w:r>
    </w:p>
    <w:p w:rsidR="004B3CB7" w:rsidRPr="004B3CB7" w:rsidRDefault="004B3CB7" w:rsidP="004B3CB7">
      <w:pPr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 xml:space="preserve">12.1. Заседание комиссии проводится в соответствии с планом работы не реже двух раз в месяц. 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12.2. О дате, времени, месте и повестке заседания комиссии извещается прокурор.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12.3.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12.4. На заседании комиссии председательствует ее председатель либо заместитель председателя комиссии.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12.5. Решения комиссии принимаются большинством голосов присутствующих на заседании членов комиссии.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12.6.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12.7. Результаты голосования, оглашенные председателем комиссии, вносятся в протокол заседания комиссии.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12.8. В протоколе заседания комиссии указываются: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12.8.1. наименование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12.8.2. дата, время и место проведения заседания;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12.8.3. сведения о присутствующих и отсутствующих членах комиссии, иных лицах, присутствующих на заседании;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12.8.4. повестка дня;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12.8.5.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12.8.6. наименование вопросов, рассмотренных на заседании комиссии, и ход их обсуждения;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12.8.7. результаты голосования по вопросам, обсуждаемым на заседании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lastRenderedPageBreak/>
        <w:t>12.8.8. решение, принятое по рассматриваемому вопросу.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12.9.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12.10. Протокол заседания комиссии подписывается председательствующим на заседании комиссии и секретарем заседания комиссии.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12.11. Комиссия принимает решения, оформляемые в форме постановлений, в которых указываются: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12.11.1. наименование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12.11.2. дата;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12.11.3. время и место проведения заседания;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12.11.4. сведения о присутствующих и отсутствующих членах комиссии;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12.11.5. сведения об иных лицах, присутствующих на заседании;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12.11.6. вопрос повестки дня, по которому вынесено постановление;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12.11.7. содержание рассматриваемого вопроса;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12.11.8. выявленные по рассматриваемому вопросу нарушения прав и законных интересов несовершеннолетних (при их наличии);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12.11.9.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12.11.10. решение, принятое по рассматриваемому вопросу;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12.11.11.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12.11.12.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12.12.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лицам, и организациям.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12.13.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12.14. 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постановления, в указанный в нем срок.</w:t>
      </w:r>
    </w:p>
    <w:p w:rsidR="004B3CB7" w:rsidRPr="004B3CB7" w:rsidRDefault="004B3CB7" w:rsidP="004B3CB7">
      <w:pPr>
        <w:ind w:firstLine="709"/>
        <w:jc w:val="both"/>
        <w:rPr>
          <w:sz w:val="28"/>
          <w:szCs w:val="28"/>
        </w:rPr>
      </w:pPr>
      <w:r w:rsidRPr="004B3CB7">
        <w:rPr>
          <w:sz w:val="28"/>
          <w:szCs w:val="28"/>
        </w:rPr>
        <w:t>12.15. Постановление комиссии может быть обжаловано в порядке, установленном законодательством Российской Федерации.</w:t>
      </w:r>
    </w:p>
    <w:p w:rsidR="004B3CB7" w:rsidRPr="004B3CB7" w:rsidRDefault="004B3CB7" w:rsidP="004B3CB7">
      <w:pPr>
        <w:suppressAutoHyphens/>
        <w:autoSpaceDE/>
        <w:autoSpaceDN/>
        <w:adjustRightInd/>
        <w:ind w:firstLine="709"/>
        <w:contextualSpacing/>
        <w:jc w:val="both"/>
        <w:rPr>
          <w:rFonts w:eastAsia="Arial Unicode MS"/>
          <w:sz w:val="28"/>
          <w:szCs w:val="28"/>
          <w:lang w:eastAsia="en-US" w:bidi="en-US"/>
        </w:rPr>
      </w:pPr>
      <w:r w:rsidRPr="004B3CB7">
        <w:rPr>
          <w:rFonts w:eastAsia="Arial Unicode MS"/>
          <w:sz w:val="28"/>
          <w:szCs w:val="28"/>
          <w:lang w:eastAsia="en-US" w:bidi="en-US"/>
        </w:rPr>
        <w:t>13. Комиссия имеет бланк и печать со своим наименованием.</w:t>
      </w:r>
    </w:p>
    <w:p w:rsidR="004B3CB7" w:rsidRPr="004B3CB7" w:rsidRDefault="004B3CB7" w:rsidP="004B3CB7">
      <w:pPr>
        <w:suppressAutoHyphens/>
        <w:autoSpaceDE/>
        <w:autoSpaceDN/>
        <w:adjustRightInd/>
        <w:contextualSpacing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BC5313" w:rsidRDefault="00BC5313">
      <w:pPr>
        <w:rPr>
          <w:sz w:val="18"/>
          <w:szCs w:val="18"/>
        </w:rPr>
      </w:pPr>
    </w:p>
    <w:p w:rsidR="00BC5313" w:rsidRPr="004B3CB7" w:rsidRDefault="00BC5313" w:rsidP="00BC5313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lastRenderedPageBreak/>
        <w:t>При</w:t>
      </w:r>
      <w:r>
        <w:rPr>
          <w:rFonts w:eastAsia="Arial Unicode MS" w:cs="Tahoma"/>
          <w:color w:val="000000"/>
          <w:sz w:val="28"/>
          <w:szCs w:val="24"/>
          <w:lang w:eastAsia="en-US" w:bidi="en-US"/>
        </w:rPr>
        <w:t>ложение № 2</w:t>
      </w:r>
    </w:p>
    <w:p w:rsidR="00BC5313" w:rsidRPr="004B3CB7" w:rsidRDefault="00BC5313" w:rsidP="00BC5313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         к постановлению Администрации</w:t>
      </w:r>
    </w:p>
    <w:p w:rsidR="00BC5313" w:rsidRPr="004B3CB7" w:rsidRDefault="00BC5313" w:rsidP="00BC5313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>
        <w:rPr>
          <w:rFonts w:eastAsia="Arial Unicode MS" w:cs="Tahoma"/>
          <w:color w:val="000000"/>
          <w:sz w:val="28"/>
          <w:szCs w:val="24"/>
          <w:lang w:eastAsia="en-US" w:bidi="en-US"/>
        </w:rPr>
        <w:t>Цимлянского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района</w:t>
      </w:r>
    </w:p>
    <w:p w:rsidR="00BC5313" w:rsidRPr="004B3CB7" w:rsidRDefault="00BC5313" w:rsidP="00BC5313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</w:t>
      </w:r>
      <w:r w:rsidR="00891294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от __.01.2021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№ _____</w:t>
      </w:r>
    </w:p>
    <w:p w:rsidR="00BC5313" w:rsidRDefault="00BC5313">
      <w:pPr>
        <w:rPr>
          <w:sz w:val="18"/>
          <w:szCs w:val="18"/>
        </w:rPr>
      </w:pPr>
    </w:p>
    <w:p w:rsidR="00BC5313" w:rsidRDefault="00BC5313">
      <w:pPr>
        <w:rPr>
          <w:sz w:val="18"/>
          <w:szCs w:val="18"/>
        </w:rPr>
      </w:pPr>
    </w:p>
    <w:p w:rsidR="00BC5313" w:rsidRDefault="00BC5313">
      <w:pPr>
        <w:rPr>
          <w:sz w:val="18"/>
          <w:szCs w:val="18"/>
        </w:rPr>
      </w:pPr>
    </w:p>
    <w:p w:rsidR="00BC5313" w:rsidRDefault="00BC5313">
      <w:pPr>
        <w:rPr>
          <w:sz w:val="18"/>
          <w:szCs w:val="18"/>
        </w:rPr>
      </w:pPr>
    </w:p>
    <w:p w:rsidR="00BC5313" w:rsidRPr="002704B6" w:rsidRDefault="00BC5313" w:rsidP="00BC5313">
      <w:pPr>
        <w:tabs>
          <w:tab w:val="left" w:pos="1940"/>
        </w:tabs>
        <w:jc w:val="center"/>
        <w:rPr>
          <w:sz w:val="28"/>
          <w:szCs w:val="28"/>
        </w:rPr>
      </w:pPr>
      <w:r w:rsidRPr="002704B6">
        <w:rPr>
          <w:sz w:val="28"/>
          <w:szCs w:val="28"/>
        </w:rPr>
        <w:t>СОСТАВ</w:t>
      </w:r>
    </w:p>
    <w:p w:rsidR="00BC5313" w:rsidRPr="002704B6" w:rsidRDefault="00BC5313" w:rsidP="00BC5313">
      <w:pPr>
        <w:tabs>
          <w:tab w:val="left" w:pos="1940"/>
        </w:tabs>
        <w:jc w:val="center"/>
        <w:rPr>
          <w:sz w:val="28"/>
          <w:szCs w:val="28"/>
        </w:rPr>
      </w:pPr>
      <w:r w:rsidRPr="002704B6">
        <w:rPr>
          <w:sz w:val="28"/>
          <w:szCs w:val="28"/>
        </w:rPr>
        <w:t xml:space="preserve">комиссии по делам несовершеннолетних и защите их прав </w:t>
      </w:r>
    </w:p>
    <w:p w:rsidR="00BC5313" w:rsidRDefault="00BC5313" w:rsidP="00BC5313">
      <w:pPr>
        <w:tabs>
          <w:tab w:val="left" w:pos="1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BC5313" w:rsidRDefault="00BC5313" w:rsidP="00BC5313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3261"/>
        <w:gridCol w:w="310"/>
        <w:gridCol w:w="6494"/>
      </w:tblGrid>
      <w:tr w:rsidR="00BC5313" w:rsidRPr="00027BAD" w:rsidTr="004F4B76">
        <w:tc>
          <w:tcPr>
            <w:tcW w:w="10065" w:type="dxa"/>
            <w:gridSpan w:val="3"/>
            <w:shd w:val="clear" w:color="auto" w:fill="auto"/>
          </w:tcPr>
          <w:p w:rsidR="00BC5313" w:rsidRPr="00027BAD" w:rsidRDefault="00BC5313" w:rsidP="004F4B76">
            <w:pPr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Председатель комиссии:</w:t>
            </w:r>
          </w:p>
          <w:p w:rsidR="00BC5313" w:rsidRPr="00027BAD" w:rsidRDefault="00BC5313" w:rsidP="004F4B76">
            <w:pPr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Кузина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027BAD">
              <w:rPr>
                <w:sz w:val="28"/>
                <w:szCs w:val="28"/>
              </w:rPr>
              <w:t>Цимлянского района по социальной сфере</w:t>
            </w:r>
            <w:r>
              <w:rPr>
                <w:sz w:val="28"/>
                <w:szCs w:val="28"/>
              </w:rPr>
              <w:t>.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10065" w:type="dxa"/>
            <w:gridSpan w:val="3"/>
            <w:shd w:val="clear" w:color="auto" w:fill="auto"/>
          </w:tcPr>
          <w:p w:rsidR="00BC5313" w:rsidRDefault="00BC5313" w:rsidP="004F4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027BAD">
              <w:rPr>
                <w:sz w:val="28"/>
                <w:szCs w:val="28"/>
              </w:rPr>
              <w:t>комиссии:</w:t>
            </w:r>
          </w:p>
          <w:p w:rsidR="00BC5313" w:rsidRPr="00027BAD" w:rsidRDefault="00BC5313" w:rsidP="004F4B76">
            <w:pPr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Антипов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заведующий отделом образования</w:t>
            </w:r>
            <w:r w:rsidR="00891294">
              <w:rPr>
                <w:sz w:val="28"/>
                <w:szCs w:val="28"/>
              </w:rPr>
              <w:t xml:space="preserve"> </w:t>
            </w:r>
            <w:r w:rsidRPr="00027BAD">
              <w:rPr>
                <w:sz w:val="28"/>
                <w:szCs w:val="28"/>
              </w:rPr>
              <w:t>Администрации Цимлянского района</w:t>
            </w:r>
            <w:r>
              <w:rPr>
                <w:sz w:val="28"/>
                <w:szCs w:val="28"/>
              </w:rPr>
              <w:t>.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10065" w:type="dxa"/>
            <w:gridSpan w:val="3"/>
            <w:shd w:val="clear" w:color="auto" w:fill="auto"/>
          </w:tcPr>
          <w:p w:rsidR="00BC5313" w:rsidRDefault="00BC5313" w:rsidP="004F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</w:t>
            </w:r>
            <w:r w:rsidRPr="00027BAD">
              <w:rPr>
                <w:sz w:val="28"/>
                <w:szCs w:val="28"/>
              </w:rPr>
              <w:t>екретарь комиссии:</w:t>
            </w:r>
          </w:p>
          <w:p w:rsidR="00BC5313" w:rsidRPr="00027BAD" w:rsidRDefault="00BC5313" w:rsidP="004F4B76">
            <w:pPr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Белова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Оксана Владимировна   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Pr="00027BAD" w:rsidRDefault="00BC5313" w:rsidP="004F4B76">
            <w:pPr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ведущий специалист-ответственный      секретарь комиссии по делам        несовершеннолетних и защите их прав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Члены комиссии:</w:t>
            </w:r>
          </w:p>
          <w:p w:rsidR="00BC5313" w:rsidRPr="00027BAD" w:rsidRDefault="00BC5313" w:rsidP="004F4B76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Иванова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</w:t>
            </w:r>
            <w:r w:rsidRPr="00027BAD">
              <w:rPr>
                <w:sz w:val="28"/>
                <w:szCs w:val="28"/>
              </w:rPr>
              <w:t>образов</w:t>
            </w:r>
            <w:r>
              <w:rPr>
                <w:sz w:val="28"/>
                <w:szCs w:val="28"/>
              </w:rPr>
              <w:t>ания </w:t>
            </w:r>
          </w:p>
          <w:p w:rsidR="00BC5313" w:rsidRDefault="00BC5313" w:rsidP="004F4B76">
            <w:pPr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Администрации Цимлянского района;</w:t>
            </w:r>
          </w:p>
          <w:p w:rsidR="00BC5313" w:rsidRPr="00027BAD" w:rsidRDefault="00BC5313" w:rsidP="004F4B76">
            <w:pPr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Кучеровская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ind w:left="29" w:hanging="29"/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начальник управления социальной защиты населения муниципального образования «Цимлянский район» Ростовской области;</w:t>
            </w:r>
          </w:p>
          <w:p w:rsidR="00BC5313" w:rsidRPr="00027BAD" w:rsidRDefault="00BC5313" w:rsidP="004F4B76">
            <w:pPr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Галицина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старший инспектор по делам                                                        </w:t>
            </w:r>
            <w:r w:rsidRPr="00C1442E">
              <w:rPr>
                <w:sz w:val="28"/>
                <w:szCs w:val="28"/>
              </w:rPr>
              <w:t>несовершеннолетних о</w:t>
            </w:r>
            <w:r w:rsidRPr="00027BAD">
              <w:rPr>
                <w:sz w:val="28"/>
                <w:szCs w:val="28"/>
              </w:rPr>
              <w:t>тдела полиции № 5 МУ МВД России «Волгодонское»(по согласованию);</w:t>
            </w:r>
          </w:p>
          <w:p w:rsidR="00BC5313" w:rsidRPr="00027BAD" w:rsidRDefault="00BC5313" w:rsidP="004F4B76">
            <w:pPr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Полякова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директор государственного учреждения «Цимлянский районный</w:t>
            </w:r>
            <w:r>
              <w:rPr>
                <w:sz w:val="28"/>
                <w:szCs w:val="28"/>
              </w:rPr>
              <w:t xml:space="preserve"> центр занятости населения» (по </w:t>
            </w:r>
            <w:r w:rsidRPr="00027BAD">
              <w:rPr>
                <w:sz w:val="28"/>
                <w:szCs w:val="28"/>
              </w:rPr>
              <w:t>согласованию);</w:t>
            </w:r>
          </w:p>
          <w:p w:rsidR="00BC5313" w:rsidRPr="00027BAD" w:rsidRDefault="00BC5313" w:rsidP="004F4B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Сысоева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ind w:left="34" w:hanging="34"/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врач психиатр - нарколог Волгодонского филиала государственного бюджетного учреждения </w:t>
            </w:r>
            <w:r w:rsidRPr="00027BAD">
              <w:rPr>
                <w:sz w:val="28"/>
                <w:szCs w:val="28"/>
              </w:rPr>
              <w:lastRenderedPageBreak/>
              <w:t>Ростовской области «Наркологический диспансер» (по согласованию);</w:t>
            </w:r>
          </w:p>
          <w:p w:rsidR="00BC5313" w:rsidRPr="00891294" w:rsidRDefault="00BC5313" w:rsidP="004F4B76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lastRenderedPageBreak/>
              <w:t xml:space="preserve">Заплавина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Дарья Сергеевна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руководитель территориальной службы социального сопровождения семей с детьми (по согласованию);</w:t>
            </w:r>
          </w:p>
          <w:p w:rsidR="00BC5313" w:rsidRPr="00891294" w:rsidRDefault="00BC5313" w:rsidP="004F4B76">
            <w:pPr>
              <w:tabs>
                <w:tab w:val="left" w:pos="1940"/>
              </w:tabs>
              <w:jc w:val="both"/>
              <w:rPr>
                <w:sz w:val="24"/>
                <w:szCs w:val="24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Коваленко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старший инспектор Волгодонского межведомственного филиала федерального</w:t>
            </w:r>
            <w:r>
              <w:rPr>
                <w:sz w:val="28"/>
                <w:szCs w:val="28"/>
              </w:rPr>
              <w:t xml:space="preserve"> казенного учреждения уголовно</w:t>
            </w:r>
            <w:r w:rsidRPr="00027BAD">
              <w:rPr>
                <w:sz w:val="28"/>
                <w:szCs w:val="28"/>
              </w:rPr>
              <w:t xml:space="preserve">-исполнительной инспекции главного управления федеральной службы исполнения наказаний по Ростовской </w:t>
            </w:r>
            <w:bookmarkStart w:id="3" w:name="_GoBack"/>
            <w:bookmarkEnd w:id="3"/>
            <w:r w:rsidRPr="00027BAD">
              <w:rPr>
                <w:sz w:val="28"/>
                <w:szCs w:val="28"/>
              </w:rPr>
              <w:t>области (по согласованию);</w:t>
            </w:r>
          </w:p>
          <w:p w:rsidR="00BC5313" w:rsidRPr="00891294" w:rsidRDefault="00BC5313" w:rsidP="004F4B76">
            <w:pPr>
              <w:tabs>
                <w:tab w:val="left" w:pos="1940"/>
              </w:tabs>
              <w:jc w:val="both"/>
              <w:rPr>
                <w:sz w:val="24"/>
                <w:szCs w:val="24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Каплина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</w:t>
            </w:r>
            <w:r w:rsidRPr="00027BAD">
              <w:rPr>
                <w:sz w:val="28"/>
                <w:szCs w:val="28"/>
              </w:rPr>
              <w:t>осударственного бюджетного учреждения социального обслуживания населени</w:t>
            </w:r>
            <w:r>
              <w:rPr>
                <w:sz w:val="28"/>
                <w:szCs w:val="28"/>
              </w:rPr>
              <w:t>я Ростовской области «Социально</w:t>
            </w:r>
            <w:r w:rsidRPr="00027BAD">
              <w:rPr>
                <w:sz w:val="28"/>
                <w:szCs w:val="28"/>
              </w:rPr>
              <w:t>- реабилитационный центр для несовершеннолетних Цимлянского района» (по согласованию);</w:t>
            </w:r>
          </w:p>
          <w:p w:rsidR="00BC5313" w:rsidRPr="00891294" w:rsidRDefault="00BC5313" w:rsidP="004F4B76">
            <w:pPr>
              <w:tabs>
                <w:tab w:val="left" w:pos="1940"/>
              </w:tabs>
              <w:jc w:val="both"/>
              <w:rPr>
                <w:sz w:val="24"/>
                <w:szCs w:val="24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Бабко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C1442E">
              <w:rPr>
                <w:sz w:val="28"/>
                <w:szCs w:val="28"/>
              </w:rPr>
              <w:t>муниципального бюджетного учреждения здравоохранения</w:t>
            </w:r>
            <w:r>
              <w:rPr>
                <w:sz w:val="28"/>
                <w:szCs w:val="28"/>
              </w:rPr>
              <w:t xml:space="preserve"> «Центральная районная больница» Цимлянского района</w:t>
            </w:r>
            <w:r w:rsidRPr="00027BAD">
              <w:rPr>
                <w:sz w:val="28"/>
                <w:szCs w:val="28"/>
              </w:rPr>
              <w:t>;</w:t>
            </w:r>
          </w:p>
          <w:p w:rsidR="00BC5313" w:rsidRPr="00891294" w:rsidRDefault="00BC5313" w:rsidP="004F4B76">
            <w:pPr>
              <w:tabs>
                <w:tab w:val="left" w:pos="1940"/>
              </w:tabs>
              <w:jc w:val="both"/>
              <w:rPr>
                <w:sz w:val="24"/>
                <w:szCs w:val="24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Михайловна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ведущий специалист по молодёжной политике Администрации Цимлянского района;</w:t>
            </w:r>
          </w:p>
          <w:p w:rsidR="00BC5313" w:rsidRPr="00891294" w:rsidRDefault="00BC5313" w:rsidP="004F4B76">
            <w:pPr>
              <w:tabs>
                <w:tab w:val="left" w:pos="1940"/>
              </w:tabs>
              <w:jc w:val="both"/>
              <w:rPr>
                <w:sz w:val="24"/>
                <w:szCs w:val="24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Карулина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Любовь Игоревна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педагог-психолог муниципального бюджетного общеобразовательного учреждения </w:t>
            </w:r>
            <w:r w:rsidRPr="00C1442E">
              <w:rPr>
                <w:sz w:val="28"/>
                <w:szCs w:val="28"/>
              </w:rPr>
              <w:t xml:space="preserve">вечерней </w:t>
            </w:r>
            <w:r>
              <w:rPr>
                <w:sz w:val="28"/>
                <w:szCs w:val="28"/>
              </w:rPr>
              <w:t>(</w:t>
            </w:r>
            <w:r w:rsidRPr="00C1442E">
              <w:rPr>
                <w:sz w:val="28"/>
                <w:szCs w:val="28"/>
              </w:rPr>
              <w:t>сменной</w:t>
            </w:r>
            <w:r>
              <w:rPr>
                <w:sz w:val="28"/>
                <w:szCs w:val="28"/>
              </w:rPr>
              <w:t>)</w:t>
            </w:r>
            <w:r w:rsidRPr="00C1442E">
              <w:rPr>
                <w:sz w:val="28"/>
                <w:szCs w:val="28"/>
              </w:rPr>
              <w:t xml:space="preserve"> общеобразовательной школы</w:t>
            </w:r>
            <w:r w:rsidRPr="00027BAD">
              <w:rPr>
                <w:sz w:val="28"/>
                <w:szCs w:val="28"/>
              </w:rPr>
              <w:t xml:space="preserve"> методист районного методического кабинета (по согласованию);</w:t>
            </w:r>
          </w:p>
          <w:p w:rsidR="00BC5313" w:rsidRPr="00891294" w:rsidRDefault="00BC5313" w:rsidP="004F4B76">
            <w:pPr>
              <w:tabs>
                <w:tab w:val="left" w:pos="1940"/>
              </w:tabs>
              <w:jc w:val="both"/>
              <w:rPr>
                <w:sz w:val="24"/>
                <w:szCs w:val="24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Кучкин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главный специалист по физической культуре и спорту отдела культуры Администрации Цимлянского района;</w:t>
            </w:r>
          </w:p>
          <w:p w:rsidR="00BC5313" w:rsidRPr="00891294" w:rsidRDefault="00BC5313" w:rsidP="004F4B76">
            <w:pPr>
              <w:tabs>
                <w:tab w:val="left" w:pos="1940"/>
              </w:tabs>
              <w:jc w:val="both"/>
              <w:rPr>
                <w:sz w:val="24"/>
                <w:szCs w:val="24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Дубченко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Андрей Владимирович  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Pr="00027BAD" w:rsidRDefault="00BC5313" w:rsidP="00BC5313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27BAD">
              <w:rPr>
                <w:sz w:val="28"/>
                <w:szCs w:val="28"/>
              </w:rPr>
              <w:t xml:space="preserve"> отделения надзорной деятельности и профилактической работы по Цимлянскому району управления надзорной деятельности и профилактической работы Главного управления МЧС России по Ростовской области </w:t>
            </w:r>
            <w:r>
              <w:rPr>
                <w:sz w:val="28"/>
                <w:szCs w:val="28"/>
              </w:rPr>
              <w:t>майор</w:t>
            </w:r>
            <w:r w:rsidRPr="00027BAD">
              <w:rPr>
                <w:sz w:val="28"/>
                <w:szCs w:val="28"/>
              </w:rPr>
              <w:t xml:space="preserve"> внутренней службы (по согласованию);</w:t>
            </w: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Сыропятов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Роман Михайлович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руководитель штаба народных дружин – атамана юртового казачьего общества «Цимлянский юрт»</w:t>
            </w:r>
            <w:r w:rsidR="00891294">
              <w:rPr>
                <w:sz w:val="28"/>
                <w:szCs w:val="28"/>
              </w:rPr>
              <w:t xml:space="preserve"> </w:t>
            </w:r>
            <w:r w:rsidRPr="00027BAD">
              <w:rPr>
                <w:sz w:val="28"/>
                <w:szCs w:val="28"/>
              </w:rPr>
              <w:t>(по согласованию);</w:t>
            </w: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lastRenderedPageBreak/>
              <w:t xml:space="preserve">Степанова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Лариса Михайловна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заведующий отделом культуры Администрации Цимлянского района</w:t>
            </w:r>
            <w:r>
              <w:rPr>
                <w:sz w:val="28"/>
                <w:szCs w:val="28"/>
              </w:rPr>
              <w:t>;</w:t>
            </w:r>
          </w:p>
          <w:p w:rsidR="00BC5313" w:rsidRPr="00027BAD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Ромашкова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  <w:r w:rsidRPr="00027BA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027BAD">
              <w:rPr>
                <w:sz w:val="28"/>
                <w:szCs w:val="28"/>
              </w:rPr>
              <w:t xml:space="preserve"> отделом экономического прогнозирования и закупок Администрации Цимлянск</w:t>
            </w:r>
            <w:r>
              <w:rPr>
                <w:sz w:val="28"/>
                <w:szCs w:val="28"/>
              </w:rPr>
              <w:t>ого района</w:t>
            </w:r>
            <w:r w:rsidRPr="00027BAD">
              <w:rPr>
                <w:sz w:val="28"/>
                <w:szCs w:val="28"/>
              </w:rPr>
              <w:t>;</w:t>
            </w:r>
          </w:p>
          <w:p w:rsidR="00BC5313" w:rsidRPr="00027BAD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Горшкова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Вера Георгиевна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директор межмуниципального бюджетного учреждения культуры Цимлянского района «Цен</w:t>
            </w:r>
            <w:r>
              <w:rPr>
                <w:sz w:val="28"/>
                <w:szCs w:val="28"/>
              </w:rPr>
              <w:t xml:space="preserve">тральный районный Дом культуры» </w:t>
            </w:r>
            <w:r w:rsidRPr="00027BA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BC5313" w:rsidRPr="00027BAD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Хоперскова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директор </w:t>
            </w:r>
            <w:r w:rsidRPr="00C1442E">
              <w:rPr>
                <w:sz w:val="28"/>
                <w:szCs w:val="28"/>
              </w:rPr>
              <w:t>муниципального бюджетного учреждения культуры Цимлянский</w:t>
            </w:r>
            <w:r w:rsidRPr="00027BAD">
              <w:rPr>
                <w:sz w:val="28"/>
                <w:szCs w:val="28"/>
              </w:rPr>
              <w:t xml:space="preserve"> городской досуговый центр «Комсомолец» (по согласованию);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4F4B76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Черкесов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Михайлович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27BAD">
              <w:rPr>
                <w:sz w:val="28"/>
                <w:szCs w:val="28"/>
              </w:rPr>
              <w:t xml:space="preserve"> ОП № 5 МУ МВД России «Волгодонское» (по согласованию).</w:t>
            </w:r>
          </w:p>
        </w:tc>
      </w:tr>
    </w:tbl>
    <w:p w:rsidR="00BC5313" w:rsidRDefault="00BC5313" w:rsidP="00BC531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C5313" w:rsidRDefault="00BC5313" w:rsidP="00BC531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C5313" w:rsidRPr="001509D8" w:rsidRDefault="00BC5313" w:rsidP="00BC531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C5313" w:rsidRDefault="00BC5313" w:rsidP="00BC5313">
      <w:pPr>
        <w:pStyle w:val="a9"/>
        <w:spacing w:before="0" w:beforeAutospacing="0" w:after="0" w:afterAutospacing="0"/>
        <w:ind w:left="4253" w:hanging="4253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BC5313" w:rsidRPr="002704B6" w:rsidRDefault="00BC5313" w:rsidP="00BC5313">
      <w:pPr>
        <w:rPr>
          <w:sz w:val="28"/>
          <w:szCs w:val="28"/>
        </w:rPr>
      </w:pPr>
    </w:p>
    <w:p w:rsidR="00BC5313" w:rsidRPr="00304B6F" w:rsidRDefault="00BC5313">
      <w:pPr>
        <w:rPr>
          <w:sz w:val="18"/>
          <w:szCs w:val="18"/>
        </w:rPr>
      </w:pPr>
    </w:p>
    <w:sectPr w:rsidR="00BC5313" w:rsidRPr="00304B6F" w:rsidSect="008912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E3" w:rsidRDefault="000704E3" w:rsidP="00135821">
      <w:r>
        <w:separator/>
      </w:r>
    </w:p>
  </w:endnote>
  <w:endnote w:type="continuationSeparator" w:id="1">
    <w:p w:rsidR="000704E3" w:rsidRDefault="000704E3" w:rsidP="0013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E3" w:rsidRDefault="000704E3" w:rsidP="00135821">
      <w:r>
        <w:separator/>
      </w:r>
    </w:p>
  </w:footnote>
  <w:footnote w:type="continuationSeparator" w:id="1">
    <w:p w:rsidR="000704E3" w:rsidRDefault="000704E3" w:rsidP="00135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5A930585"/>
    <w:multiLevelType w:val="hybridMultilevel"/>
    <w:tmpl w:val="120219F6"/>
    <w:lvl w:ilvl="0" w:tplc="E8127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704E3"/>
    <w:rsid w:val="0008018C"/>
    <w:rsid w:val="00090F13"/>
    <w:rsid w:val="000C4FD7"/>
    <w:rsid w:val="000C612C"/>
    <w:rsid w:val="000D3CC7"/>
    <w:rsid w:val="000E7141"/>
    <w:rsid w:val="0012682C"/>
    <w:rsid w:val="00131346"/>
    <w:rsid w:val="00135821"/>
    <w:rsid w:val="001540A1"/>
    <w:rsid w:val="00154B7E"/>
    <w:rsid w:val="0016296B"/>
    <w:rsid w:val="001659B3"/>
    <w:rsid w:val="00172FB5"/>
    <w:rsid w:val="00174CF2"/>
    <w:rsid w:val="00185820"/>
    <w:rsid w:val="00186D72"/>
    <w:rsid w:val="001964FC"/>
    <w:rsid w:val="001A42E4"/>
    <w:rsid w:val="001D186B"/>
    <w:rsid w:val="001F3AC3"/>
    <w:rsid w:val="00211E61"/>
    <w:rsid w:val="0021356B"/>
    <w:rsid w:val="00245396"/>
    <w:rsid w:val="00250331"/>
    <w:rsid w:val="0026537A"/>
    <w:rsid w:val="002666BC"/>
    <w:rsid w:val="00286852"/>
    <w:rsid w:val="00286E6C"/>
    <w:rsid w:val="00295941"/>
    <w:rsid w:val="002B5B9B"/>
    <w:rsid w:val="002C35DA"/>
    <w:rsid w:val="002C3847"/>
    <w:rsid w:val="002D3FC2"/>
    <w:rsid w:val="002D5C87"/>
    <w:rsid w:val="002F7ABE"/>
    <w:rsid w:val="003017D4"/>
    <w:rsid w:val="00304B6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E5649"/>
    <w:rsid w:val="003E724B"/>
    <w:rsid w:val="004011A8"/>
    <w:rsid w:val="00415A69"/>
    <w:rsid w:val="004253E9"/>
    <w:rsid w:val="00427168"/>
    <w:rsid w:val="00432C61"/>
    <w:rsid w:val="004353CA"/>
    <w:rsid w:val="00453BA0"/>
    <w:rsid w:val="00460DE4"/>
    <w:rsid w:val="0046275F"/>
    <w:rsid w:val="004A77CA"/>
    <w:rsid w:val="004A7AD3"/>
    <w:rsid w:val="004B3CB7"/>
    <w:rsid w:val="004D43B7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58C5"/>
    <w:rsid w:val="00582D0B"/>
    <w:rsid w:val="00590CF8"/>
    <w:rsid w:val="005A561F"/>
    <w:rsid w:val="005B0752"/>
    <w:rsid w:val="005C20EC"/>
    <w:rsid w:val="005C3DFF"/>
    <w:rsid w:val="005F6401"/>
    <w:rsid w:val="005F647A"/>
    <w:rsid w:val="0060614F"/>
    <w:rsid w:val="00630BF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E0B42"/>
    <w:rsid w:val="00703643"/>
    <w:rsid w:val="00712AA0"/>
    <w:rsid w:val="007340C3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B22D2"/>
    <w:rsid w:val="007C6635"/>
    <w:rsid w:val="007D3B27"/>
    <w:rsid w:val="007E2195"/>
    <w:rsid w:val="007E4E6D"/>
    <w:rsid w:val="00801711"/>
    <w:rsid w:val="00846C58"/>
    <w:rsid w:val="00850C5C"/>
    <w:rsid w:val="008854BE"/>
    <w:rsid w:val="00891294"/>
    <w:rsid w:val="008957CE"/>
    <w:rsid w:val="00896550"/>
    <w:rsid w:val="00897B01"/>
    <w:rsid w:val="008A2556"/>
    <w:rsid w:val="008A43B3"/>
    <w:rsid w:val="008D1EBD"/>
    <w:rsid w:val="008D7E01"/>
    <w:rsid w:val="008F53BB"/>
    <w:rsid w:val="009022E4"/>
    <w:rsid w:val="009077C4"/>
    <w:rsid w:val="00913C92"/>
    <w:rsid w:val="00921D74"/>
    <w:rsid w:val="00937318"/>
    <w:rsid w:val="00942E61"/>
    <w:rsid w:val="00951FA0"/>
    <w:rsid w:val="0096026D"/>
    <w:rsid w:val="009615BD"/>
    <w:rsid w:val="0096724B"/>
    <w:rsid w:val="009716A5"/>
    <w:rsid w:val="00971726"/>
    <w:rsid w:val="00975352"/>
    <w:rsid w:val="00995F0A"/>
    <w:rsid w:val="009A21E6"/>
    <w:rsid w:val="009A24DB"/>
    <w:rsid w:val="009D7B92"/>
    <w:rsid w:val="00A033D7"/>
    <w:rsid w:val="00A06858"/>
    <w:rsid w:val="00A10B30"/>
    <w:rsid w:val="00A23672"/>
    <w:rsid w:val="00A30CF3"/>
    <w:rsid w:val="00A4728F"/>
    <w:rsid w:val="00A65425"/>
    <w:rsid w:val="00A735E2"/>
    <w:rsid w:val="00A85BD4"/>
    <w:rsid w:val="00A94098"/>
    <w:rsid w:val="00AB0162"/>
    <w:rsid w:val="00AB370A"/>
    <w:rsid w:val="00AB6A29"/>
    <w:rsid w:val="00AD3C60"/>
    <w:rsid w:val="00AD77DF"/>
    <w:rsid w:val="00AF4451"/>
    <w:rsid w:val="00B147E6"/>
    <w:rsid w:val="00B17801"/>
    <w:rsid w:val="00B20BF9"/>
    <w:rsid w:val="00B23F68"/>
    <w:rsid w:val="00B24EE4"/>
    <w:rsid w:val="00B30520"/>
    <w:rsid w:val="00B65EBE"/>
    <w:rsid w:val="00B66569"/>
    <w:rsid w:val="00B76868"/>
    <w:rsid w:val="00B8480D"/>
    <w:rsid w:val="00B86602"/>
    <w:rsid w:val="00BB3519"/>
    <w:rsid w:val="00BB6C30"/>
    <w:rsid w:val="00BC37FD"/>
    <w:rsid w:val="00BC5313"/>
    <w:rsid w:val="00BF4671"/>
    <w:rsid w:val="00C12D85"/>
    <w:rsid w:val="00C12F23"/>
    <w:rsid w:val="00C20FDA"/>
    <w:rsid w:val="00C35425"/>
    <w:rsid w:val="00C43BC7"/>
    <w:rsid w:val="00C52A0D"/>
    <w:rsid w:val="00C60336"/>
    <w:rsid w:val="00C663F9"/>
    <w:rsid w:val="00C757D0"/>
    <w:rsid w:val="00C7697D"/>
    <w:rsid w:val="00CB26CF"/>
    <w:rsid w:val="00CB4F50"/>
    <w:rsid w:val="00CC247B"/>
    <w:rsid w:val="00CC4A00"/>
    <w:rsid w:val="00CD656F"/>
    <w:rsid w:val="00CE046A"/>
    <w:rsid w:val="00D10407"/>
    <w:rsid w:val="00D16DC4"/>
    <w:rsid w:val="00D240CE"/>
    <w:rsid w:val="00D43878"/>
    <w:rsid w:val="00D474A1"/>
    <w:rsid w:val="00D54664"/>
    <w:rsid w:val="00D70374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501C"/>
    <w:rsid w:val="00E11A05"/>
    <w:rsid w:val="00E24B48"/>
    <w:rsid w:val="00E371EA"/>
    <w:rsid w:val="00E57D1D"/>
    <w:rsid w:val="00E61D02"/>
    <w:rsid w:val="00E83952"/>
    <w:rsid w:val="00E83CF2"/>
    <w:rsid w:val="00E95B11"/>
    <w:rsid w:val="00EA4BFC"/>
    <w:rsid w:val="00EC6B15"/>
    <w:rsid w:val="00ED1E54"/>
    <w:rsid w:val="00F00DDB"/>
    <w:rsid w:val="00F0396E"/>
    <w:rsid w:val="00F124A9"/>
    <w:rsid w:val="00F13337"/>
    <w:rsid w:val="00F26FDD"/>
    <w:rsid w:val="00F5580B"/>
    <w:rsid w:val="00F562DE"/>
    <w:rsid w:val="00F609DE"/>
    <w:rsid w:val="00F7234D"/>
    <w:rsid w:val="00F72F50"/>
    <w:rsid w:val="00F93FE3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7F1EDA157C4A915FE9CF8C60187D9285C4BFF6A270DF9DF863FB94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6A57-A9AD-4A03-9963-A6226C43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9</cp:revision>
  <cp:lastPrinted>2019-08-27T06:06:00Z</cp:lastPrinted>
  <dcterms:created xsi:type="dcterms:W3CDTF">2020-11-10T10:38:00Z</dcterms:created>
  <dcterms:modified xsi:type="dcterms:W3CDTF">2021-01-21T12:41:00Z</dcterms:modified>
</cp:coreProperties>
</file>