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27132C8F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5A379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рабочей группы по вопросам оказания имущественной поддержки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субъектам малого и среднего предпринимательства в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338A96F1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31C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472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1C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C1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33A5841D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72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9003815" w14:textId="77777777" w:rsidR="00C31BA1" w:rsidRDefault="00C31BA1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F6E62CE" w14:textId="224C0248" w:rsidR="00131409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20A545A" w14:textId="437A56FF" w:rsidR="00131409" w:rsidRPr="00BE35CC" w:rsidRDefault="00131409" w:rsidP="00131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председателя рабочей группы</w:t>
      </w:r>
      <w:r w:rsidR="00F318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Ромашкова Екатерина Владимировна 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заведующий отделом экономического прогнозирования и закупок Администрации Цимлянского района.  </w:t>
      </w:r>
    </w:p>
    <w:p w14:paraId="0FB7C01E" w14:textId="073271FF" w:rsidR="00380F93" w:rsidRDefault="00F318E8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="00380F93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лены </w:t>
      </w:r>
      <w:r w:rsidR="00D24D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777E799F" w14:textId="0A26E906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Ершов Николай Григорьевич - глава Администрации Цимлянского городского поселения</w:t>
      </w:r>
      <w:r w:rsidR="00F318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759787D8" w14:textId="324CE7DD" w:rsidR="00D107EB" w:rsidRPr="00BE35CC" w:rsidRDefault="00BE35CC" w:rsidP="00D107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Изюмченко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Ольга Сергеевна</w:t>
      </w:r>
      <w:r w:rsidR="00D107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107EB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заведующий отделом имущественных и земельных отношений Администрации Цимлянского района;  </w:t>
      </w:r>
    </w:p>
    <w:p w14:paraId="25136C53" w14:textId="02A6339F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Кулягина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Сигизмундовна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Маркинского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6E60F9EF" w14:textId="77777777" w:rsidR="007030C2" w:rsidRPr="00BE35CC" w:rsidRDefault="007030C2" w:rsidP="007030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Куфаев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Леонид Григорьевич –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главы Администрации Цимлянского района по сельскому хозяйству, ГО и ЧС – начальник отдела сельского хозяйства;  </w:t>
      </w:r>
    </w:p>
    <w:p w14:paraId="752F8397" w14:textId="37733861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Миненко Александр Владимирович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Саркеловского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3AD83716" w14:textId="668F3F6B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Плутенко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Елена Анатольевна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Красноярского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2D45FD3B" w14:textId="0A63C3CE" w:rsidR="00653B46" w:rsidRPr="00BE35CC" w:rsidRDefault="00BE35CC" w:rsidP="00653B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r w:rsidR="007C0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чтова</w:t>
      </w:r>
      <w:proofErr w:type="spellEnd"/>
      <w:r w:rsidR="007C0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Елена Валентиновна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заместитель главы Администрации Цимлянского района по строительству, ЖКХ и архитектуре;  </w:t>
      </w:r>
    </w:p>
    <w:p w14:paraId="2F9F02D1" w14:textId="1E06D659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Савушинский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Александр Гаврилович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Калининского сельского поселения</w:t>
      </w:r>
      <w:r w:rsidR="00727F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05EFCA82" w14:textId="2B11C27E" w:rsidR="00462FED" w:rsidRPr="00BE35CC" w:rsidRDefault="00BE35CC" w:rsidP="00462FE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Текутьев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Сергей Федорович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глава Администрации Новоцимлянского сельского поселения;  </w:t>
      </w:r>
    </w:p>
    <w:p w14:paraId="2F1063F2" w14:textId="143AC3A9" w:rsidR="00481F4F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Шумный Михаил Владимирович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Лозновского сельского поселения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</w:t>
      </w:r>
    </w:p>
    <w:p w14:paraId="438F4C1C" w14:textId="77777777" w:rsidR="00B4226E" w:rsidRDefault="00B4226E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1751FB71" w14:textId="6B67A1F0" w:rsidR="00380F93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1BC773E" w14:textId="77777777" w:rsidR="00B4226E" w:rsidRPr="00F570A9" w:rsidRDefault="00B4226E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23E639E8" w14:textId="05454443" w:rsidR="00E015B7" w:rsidRPr="00D24DDE" w:rsidRDefault="006109A6" w:rsidP="003F7817">
      <w:pPr>
        <w:pStyle w:val="a6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E3383E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Pr="00E3383E">
        <w:rPr>
          <w:rFonts w:ascii="Times New Roman" w:hAnsi="Times New Roman"/>
          <w:sz w:val="28"/>
          <w:szCs w:val="28"/>
        </w:rPr>
        <w:t xml:space="preserve"> ключевых показателей паспорта регионального проекта </w:t>
      </w:r>
      <w:bookmarkStart w:id="0" w:name="_Hlk56763445"/>
      <w:r w:rsidRPr="00E3383E">
        <w:rPr>
          <w:rFonts w:ascii="Times New Roman" w:hAnsi="Times New Roman"/>
          <w:sz w:val="28"/>
          <w:szCs w:val="28"/>
        </w:rPr>
        <w:t>«Улучшение условий ведения предпринимательской деятельности (Ростовская область)»</w:t>
      </w:r>
      <w:bookmarkEnd w:id="0"/>
      <w:r w:rsidRPr="00E3383E">
        <w:rPr>
          <w:rFonts w:ascii="Times New Roman" w:hAnsi="Times New Roman"/>
          <w:sz w:val="28"/>
          <w:szCs w:val="28"/>
        </w:rPr>
        <w:t>, целевой модели «Поддержка малого и среднего предпринимательства»</w:t>
      </w:r>
      <w:r w:rsidR="0043128D">
        <w:rPr>
          <w:rFonts w:ascii="Times New Roman" w:hAnsi="Times New Roman"/>
          <w:sz w:val="28"/>
          <w:szCs w:val="28"/>
        </w:rPr>
        <w:t>, а именно</w:t>
      </w:r>
      <w:r w:rsidRPr="00E3383E">
        <w:rPr>
          <w:rFonts w:ascii="Times New Roman" w:hAnsi="Times New Roman"/>
          <w:sz w:val="28"/>
          <w:szCs w:val="28"/>
        </w:rPr>
        <w:t xml:space="preserve"> увеличение количества объектов, предназначенных для передачи во владение и (или) в пользование субъектам МСП не менее чем на 10 %</w:t>
      </w:r>
      <w:r w:rsidR="0043128D">
        <w:rPr>
          <w:rFonts w:ascii="Times New Roman" w:hAnsi="Times New Roman"/>
          <w:sz w:val="28"/>
          <w:szCs w:val="28"/>
        </w:rPr>
        <w:t>.</w:t>
      </w:r>
    </w:p>
    <w:p w14:paraId="1E12909D" w14:textId="77777777" w:rsidR="00C9373D" w:rsidRDefault="00C9373D" w:rsidP="003F7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97506A" w14:textId="77777777" w:rsidR="00C31BA1" w:rsidRDefault="00C31BA1" w:rsidP="003F7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CC495" w14:textId="787452BF" w:rsidR="006319E2" w:rsidRDefault="00807DCD" w:rsidP="003F78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319E2"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57F4AA" w14:textId="48C7FD29" w:rsidR="003C7BB8" w:rsidRDefault="00C745DC" w:rsidP="003F7817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Белякову</w:t>
      </w:r>
      <w:r w:rsidR="00384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048F7">
        <w:rPr>
          <w:rFonts w:ascii="Times New Roman" w:hAnsi="Times New Roman"/>
          <w:sz w:val="28"/>
          <w:szCs w:val="28"/>
        </w:rPr>
        <w:t>.В.:</w:t>
      </w:r>
      <w:r w:rsidR="009F72F9">
        <w:rPr>
          <w:rFonts w:ascii="Times New Roman" w:hAnsi="Times New Roman"/>
          <w:sz w:val="28"/>
          <w:szCs w:val="28"/>
        </w:rPr>
        <w:t xml:space="preserve"> </w:t>
      </w:r>
    </w:p>
    <w:p w14:paraId="0036D919" w14:textId="34B96224" w:rsidR="001F14CC" w:rsidRDefault="003C7BB8" w:rsidP="003F7817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383E" w:rsidRPr="00E3383E"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предпринимательской деятельности на территории Ростовской области реализуется региональн</w:t>
      </w:r>
      <w:r w:rsidR="004D4ABA">
        <w:rPr>
          <w:rFonts w:ascii="Times New Roman" w:hAnsi="Times New Roman"/>
          <w:sz w:val="28"/>
          <w:szCs w:val="28"/>
        </w:rPr>
        <w:t>ый</w:t>
      </w:r>
      <w:r w:rsidR="00E3383E" w:rsidRPr="00E3383E">
        <w:rPr>
          <w:rFonts w:ascii="Times New Roman" w:hAnsi="Times New Roman"/>
          <w:sz w:val="28"/>
          <w:szCs w:val="28"/>
        </w:rPr>
        <w:t xml:space="preserve"> проект «Улучшение условий ведения предпринимательской деятельности (Ростовская область)»</w:t>
      </w:r>
      <w:r w:rsidR="00326195">
        <w:rPr>
          <w:rFonts w:ascii="Times New Roman" w:hAnsi="Times New Roman"/>
          <w:sz w:val="28"/>
          <w:szCs w:val="28"/>
        </w:rPr>
        <w:t xml:space="preserve"> </w:t>
      </w:r>
      <w:r w:rsidR="00406AC5">
        <w:rPr>
          <w:rFonts w:ascii="Times New Roman" w:hAnsi="Times New Roman"/>
          <w:sz w:val="28"/>
          <w:szCs w:val="28"/>
        </w:rPr>
        <w:t>24 августа 2020 года</w:t>
      </w:r>
      <w:r w:rsidR="00E3383E" w:rsidRPr="00E3383E">
        <w:rPr>
          <w:rFonts w:ascii="Times New Roman" w:hAnsi="Times New Roman"/>
          <w:sz w:val="28"/>
          <w:szCs w:val="28"/>
        </w:rPr>
        <w:t xml:space="preserve"> </w:t>
      </w:r>
      <w:r w:rsidR="00536DCB">
        <w:rPr>
          <w:rFonts w:ascii="Times New Roman" w:hAnsi="Times New Roman"/>
          <w:sz w:val="28"/>
          <w:szCs w:val="28"/>
        </w:rPr>
        <w:t>г</w:t>
      </w:r>
      <w:r w:rsidR="00406AC5">
        <w:rPr>
          <w:rFonts w:ascii="Times New Roman" w:hAnsi="Times New Roman"/>
          <w:sz w:val="28"/>
          <w:szCs w:val="28"/>
        </w:rPr>
        <w:t>лавам городского и сельских поселений Цимлянского района</w:t>
      </w:r>
      <w:r w:rsidR="00940BD8">
        <w:rPr>
          <w:rFonts w:ascii="Times New Roman" w:hAnsi="Times New Roman"/>
          <w:sz w:val="28"/>
          <w:szCs w:val="28"/>
        </w:rPr>
        <w:t xml:space="preserve"> и</w:t>
      </w:r>
      <w:r w:rsidR="00406AC5">
        <w:rPr>
          <w:rFonts w:ascii="Times New Roman" w:hAnsi="Times New Roman"/>
          <w:sz w:val="28"/>
          <w:szCs w:val="28"/>
        </w:rPr>
        <w:t xml:space="preserve"> отдел</w:t>
      </w:r>
      <w:r w:rsidR="00940BD8">
        <w:rPr>
          <w:rFonts w:ascii="Times New Roman" w:hAnsi="Times New Roman"/>
          <w:sz w:val="28"/>
          <w:szCs w:val="28"/>
        </w:rPr>
        <w:t>у</w:t>
      </w:r>
      <w:r w:rsidR="00406AC5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Цимлянского района </w:t>
      </w:r>
      <w:r w:rsidR="00536DCB">
        <w:rPr>
          <w:rFonts w:ascii="Times New Roman" w:hAnsi="Times New Roman"/>
          <w:sz w:val="28"/>
          <w:szCs w:val="28"/>
        </w:rPr>
        <w:t xml:space="preserve">было </w:t>
      </w:r>
      <w:r w:rsidR="00A10879">
        <w:rPr>
          <w:rFonts w:ascii="Times New Roman" w:hAnsi="Times New Roman"/>
          <w:sz w:val="28"/>
          <w:szCs w:val="28"/>
        </w:rPr>
        <w:t>поручено</w:t>
      </w:r>
      <w:r w:rsidR="00536DCB">
        <w:rPr>
          <w:rFonts w:ascii="Times New Roman" w:hAnsi="Times New Roman"/>
          <w:sz w:val="28"/>
          <w:szCs w:val="28"/>
        </w:rPr>
        <w:t xml:space="preserve"> </w:t>
      </w:r>
      <w:r w:rsidR="00406AC5">
        <w:rPr>
          <w:rFonts w:ascii="Times New Roman" w:hAnsi="Times New Roman"/>
          <w:sz w:val="28"/>
          <w:szCs w:val="28"/>
        </w:rPr>
        <w:t>рассмотреть возможность увеличения количества объектов, предназначенных для передачи во владение и (или) в пользование субъектам МСП.</w:t>
      </w:r>
    </w:p>
    <w:p w14:paraId="63C22803" w14:textId="2A85E57D" w:rsidR="006B07BB" w:rsidRDefault="006E3D94" w:rsidP="00CE12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536DCB">
        <w:rPr>
          <w:rFonts w:ascii="Times New Roman" w:hAnsi="Times New Roman"/>
          <w:sz w:val="28"/>
          <w:szCs w:val="28"/>
        </w:rPr>
        <w:t xml:space="preserve"> </w:t>
      </w:r>
      <w:r w:rsidR="00CE12FE" w:rsidRPr="00E3383E">
        <w:rPr>
          <w:rFonts w:ascii="Times New Roman" w:hAnsi="Times New Roman"/>
          <w:sz w:val="28"/>
          <w:szCs w:val="28"/>
        </w:rPr>
        <w:t xml:space="preserve">анализа </w:t>
      </w:r>
      <w:r w:rsidR="00CE12FE">
        <w:rPr>
          <w:rFonts w:ascii="Times New Roman" w:hAnsi="Times New Roman"/>
          <w:sz w:val="28"/>
          <w:szCs w:val="28"/>
        </w:rPr>
        <w:t>имущества</w:t>
      </w:r>
      <w:r w:rsidR="006B07BB">
        <w:rPr>
          <w:rFonts w:ascii="Times New Roman" w:hAnsi="Times New Roman"/>
          <w:sz w:val="28"/>
          <w:szCs w:val="28"/>
        </w:rPr>
        <w:t>,</w:t>
      </w:r>
      <w:r w:rsidR="00CE12FE">
        <w:rPr>
          <w:rFonts w:ascii="Times New Roman" w:hAnsi="Times New Roman"/>
          <w:sz w:val="28"/>
          <w:szCs w:val="28"/>
        </w:rPr>
        <w:t xml:space="preserve"> находяще</w:t>
      </w:r>
      <w:r w:rsidR="006B07BB">
        <w:rPr>
          <w:rFonts w:ascii="Times New Roman" w:hAnsi="Times New Roman"/>
          <w:sz w:val="28"/>
          <w:szCs w:val="28"/>
        </w:rPr>
        <w:t>гося</w:t>
      </w:r>
      <w:r w:rsidR="00CE12FE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6B07BB">
        <w:rPr>
          <w:rFonts w:ascii="Times New Roman" w:hAnsi="Times New Roman"/>
          <w:sz w:val="28"/>
          <w:szCs w:val="28"/>
        </w:rPr>
        <w:t>:</w:t>
      </w:r>
    </w:p>
    <w:p w14:paraId="58782BE8" w14:textId="3F11CEBE" w:rsidR="00E768B1" w:rsidRDefault="006B07BB" w:rsidP="00391F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12FE">
        <w:rPr>
          <w:rFonts w:ascii="Times New Roman" w:hAnsi="Times New Roman"/>
          <w:sz w:val="28"/>
          <w:szCs w:val="28"/>
        </w:rPr>
        <w:t xml:space="preserve"> </w:t>
      </w:r>
      <w:r w:rsidR="00E768B1">
        <w:rPr>
          <w:rFonts w:ascii="Times New Roman" w:hAnsi="Times New Roman"/>
          <w:sz w:val="28"/>
          <w:szCs w:val="28"/>
        </w:rPr>
        <w:t xml:space="preserve">Администрацией Маркинского сельского поселения включено 2 объекта в перечень </w:t>
      </w:r>
      <w:r w:rsidR="00E768B1" w:rsidRPr="00E3383E">
        <w:rPr>
          <w:rFonts w:ascii="Times New Roman" w:hAnsi="Times New Roman"/>
          <w:sz w:val="28"/>
          <w:szCs w:val="28"/>
        </w:rPr>
        <w:t>муниципального имущества</w:t>
      </w:r>
      <w:r w:rsidR="00E768B1">
        <w:rPr>
          <w:rFonts w:ascii="Times New Roman" w:hAnsi="Times New Roman"/>
          <w:sz w:val="28"/>
          <w:szCs w:val="28"/>
        </w:rPr>
        <w:t>.</w:t>
      </w:r>
    </w:p>
    <w:p w14:paraId="0677771B" w14:textId="30F25965" w:rsidR="00391F0E" w:rsidRDefault="001E55DC" w:rsidP="00391F0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91F0E">
        <w:rPr>
          <w:rFonts w:ascii="Times New Roman" w:hAnsi="Times New Roman"/>
          <w:sz w:val="28"/>
          <w:szCs w:val="28"/>
        </w:rPr>
        <w:t>на территории Цимлянского района, в том числе:</w:t>
      </w:r>
      <w:r w:rsidR="00391F0E">
        <w:rPr>
          <w:rFonts w:ascii="Times New Roman" w:hAnsi="Times New Roman"/>
          <w:sz w:val="28"/>
          <w:szCs w:val="28"/>
        </w:rPr>
        <w:t xml:space="preserve"> </w:t>
      </w:r>
      <w:r w:rsidR="00391F0E">
        <w:rPr>
          <w:rFonts w:ascii="Times New Roman" w:hAnsi="Times New Roman"/>
          <w:sz w:val="28"/>
          <w:szCs w:val="28"/>
        </w:rPr>
        <w:t>Цимлянского городского поселения, Калининского сельского поселения, Красноярского сельского поселения, Лозновского сельского поселения, Новоцимлянского сельского поселения, Саркеловского сельского поселения отсутствуют объекты подлежащие включению в перечни муниципального имущества, предназначенные для передачи во владение и (или) в пользование субъектам МСП.</w:t>
      </w:r>
    </w:p>
    <w:p w14:paraId="14F65DB7" w14:textId="78515287" w:rsidR="00CE12FE" w:rsidRPr="00E3383E" w:rsidRDefault="00E768B1" w:rsidP="00CE12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FF771F">
        <w:rPr>
          <w:rFonts w:ascii="Times New Roman" w:hAnsi="Times New Roman"/>
          <w:sz w:val="28"/>
          <w:szCs w:val="28"/>
        </w:rPr>
        <w:t>проведенных мероприятий</w:t>
      </w:r>
      <w:r w:rsidR="00CE12FE" w:rsidRPr="00E3383E">
        <w:rPr>
          <w:rFonts w:ascii="Times New Roman" w:hAnsi="Times New Roman"/>
          <w:sz w:val="28"/>
          <w:szCs w:val="28"/>
        </w:rPr>
        <w:t xml:space="preserve"> </w:t>
      </w:r>
      <w:r w:rsidR="00AA7522">
        <w:rPr>
          <w:rFonts w:ascii="Times New Roman" w:hAnsi="Times New Roman"/>
          <w:sz w:val="28"/>
          <w:szCs w:val="28"/>
        </w:rPr>
        <w:t>на территории Цимлянского района более чем на 10%</w:t>
      </w:r>
      <w:r w:rsidR="00AA7522">
        <w:rPr>
          <w:rFonts w:ascii="Times New Roman" w:hAnsi="Times New Roman"/>
          <w:sz w:val="28"/>
          <w:szCs w:val="28"/>
        </w:rPr>
        <w:t xml:space="preserve"> </w:t>
      </w:r>
      <w:r w:rsidR="00B64C55">
        <w:rPr>
          <w:rFonts w:ascii="Times New Roman" w:hAnsi="Times New Roman"/>
          <w:sz w:val="28"/>
          <w:szCs w:val="28"/>
        </w:rPr>
        <w:t>увелич</w:t>
      </w:r>
      <w:r w:rsidR="00FF771F">
        <w:rPr>
          <w:rFonts w:ascii="Times New Roman" w:hAnsi="Times New Roman"/>
          <w:sz w:val="28"/>
          <w:szCs w:val="28"/>
        </w:rPr>
        <w:t>ено</w:t>
      </w:r>
      <w:r w:rsidR="00B64C55">
        <w:rPr>
          <w:rFonts w:ascii="Times New Roman" w:hAnsi="Times New Roman"/>
          <w:sz w:val="28"/>
          <w:szCs w:val="28"/>
        </w:rPr>
        <w:t xml:space="preserve"> количество объектов, предназначенных для передачи во владение и (или) в пользование субъектам МСП</w:t>
      </w:r>
      <w:r w:rsidR="0051228B">
        <w:rPr>
          <w:rFonts w:ascii="Times New Roman" w:hAnsi="Times New Roman"/>
          <w:sz w:val="28"/>
          <w:szCs w:val="28"/>
        </w:rPr>
        <w:t>.</w:t>
      </w:r>
    </w:p>
    <w:p w14:paraId="451B569D" w14:textId="77777777" w:rsidR="003F7817" w:rsidRDefault="003F7817" w:rsidP="00543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1867A8" w14:textId="231DB0FB" w:rsidR="00E80A4E" w:rsidRDefault="002D0DE0" w:rsidP="00543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380F93" w:rsidRPr="000734E2">
        <w:rPr>
          <w:rFonts w:ascii="Times New Roman" w:hAnsi="Times New Roman"/>
          <w:sz w:val="28"/>
          <w:szCs w:val="28"/>
        </w:rPr>
        <w:t>:</w:t>
      </w:r>
    </w:p>
    <w:p w14:paraId="22973025" w14:textId="6DD196E8" w:rsidR="00DE0373" w:rsidRDefault="00D807C9" w:rsidP="00DE03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выявлению имущества подлежащего включению в перечни</w:t>
      </w:r>
      <w:r w:rsidR="00DE0373" w:rsidRPr="00DE0373">
        <w:rPr>
          <w:rFonts w:ascii="Times New Roman" w:hAnsi="Times New Roman"/>
          <w:sz w:val="28"/>
          <w:szCs w:val="28"/>
        </w:rPr>
        <w:t xml:space="preserve"> </w:t>
      </w:r>
      <w:r w:rsidR="00DE0373">
        <w:rPr>
          <w:rFonts w:ascii="Times New Roman" w:hAnsi="Times New Roman"/>
          <w:sz w:val="28"/>
          <w:szCs w:val="28"/>
        </w:rPr>
        <w:t>муниципального имущества, предназначенн</w:t>
      </w:r>
      <w:r w:rsidR="00DE0373">
        <w:rPr>
          <w:rFonts w:ascii="Times New Roman" w:hAnsi="Times New Roman"/>
          <w:sz w:val="28"/>
          <w:szCs w:val="28"/>
        </w:rPr>
        <w:t>ого</w:t>
      </w:r>
      <w:r w:rsidR="00DE0373">
        <w:rPr>
          <w:rFonts w:ascii="Times New Roman" w:hAnsi="Times New Roman"/>
          <w:sz w:val="28"/>
          <w:szCs w:val="28"/>
        </w:rPr>
        <w:t xml:space="preserve"> для передачи во владение и (или) в пользование субъектам МСП.</w:t>
      </w:r>
    </w:p>
    <w:p w14:paraId="1C9726B0" w14:textId="77777777" w:rsidR="00C2525A" w:rsidRDefault="00C2525A" w:rsidP="00DE0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5245" w:type="dxa"/>
        <w:tblInd w:w="4390" w:type="dxa"/>
        <w:tblLook w:val="04A0" w:firstRow="1" w:lastRow="0" w:firstColumn="1" w:lastColumn="0" w:noHBand="0" w:noVBand="1"/>
      </w:tblPr>
      <w:tblGrid>
        <w:gridCol w:w="2693"/>
        <w:gridCol w:w="2552"/>
      </w:tblGrid>
      <w:tr w:rsidR="00B4226E" w:rsidRPr="009402D5" w14:paraId="5A89AD25" w14:textId="77777777" w:rsidTr="0097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</w:tcPr>
          <w:p w14:paraId="51CE42EA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0E9F5DA" w14:textId="1652F4CB" w:rsidR="00B4226E" w:rsidRPr="009402D5" w:rsidRDefault="009402D5" w:rsidP="00543F09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9402D5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>Е.Н.</w:t>
            </w: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3DF7" w:rsidRPr="009402D5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>Ночевкина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226E" w:rsidRPr="009402D5" w14:paraId="18E0D583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C45581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D1139BC" w14:textId="64E3BBE5" w:rsidR="00B4226E" w:rsidRPr="009402D5" w:rsidRDefault="009402D5" w:rsidP="00543F0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Н.В. Белякова </w:t>
            </w:r>
          </w:p>
        </w:tc>
      </w:tr>
      <w:tr w:rsidR="00B4226E" w:rsidRPr="009402D5" w14:paraId="3DD1EC8C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46BD1F1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761CBBD" w14:textId="2BB5D31E" w:rsidR="00B4226E" w:rsidRPr="009402D5" w:rsidRDefault="009402D5" w:rsidP="00543F09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Ромашкова</w:t>
            </w:r>
          </w:p>
        </w:tc>
      </w:tr>
      <w:tr w:rsidR="00B4226E" w:rsidRPr="009402D5" w14:paraId="53EF37F0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96C9D5D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6DDBED9" w14:textId="094C6121" w:rsidR="00B4226E" w:rsidRPr="009402D5" w:rsidRDefault="002B4918" w:rsidP="00543F0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Н.Г. </w:t>
            </w:r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Ершов</w:t>
            </w:r>
          </w:p>
        </w:tc>
      </w:tr>
      <w:tr w:rsidR="00B4226E" w:rsidRPr="009402D5" w14:paraId="594D89E8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41D95E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83CA332" w14:textId="525FD3C4" w:rsidR="00B4226E" w:rsidRPr="009402D5" w:rsidRDefault="002B4918" w:rsidP="00543F09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Изюмченко</w:t>
            </w:r>
            <w:proofErr w:type="spellEnd"/>
          </w:p>
        </w:tc>
      </w:tr>
      <w:tr w:rsidR="00B4226E" w:rsidRPr="009402D5" w14:paraId="4E98C4FD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16406B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7B24F4B" w14:textId="57B0D12F" w:rsidR="00B4226E" w:rsidRPr="009402D5" w:rsidRDefault="00BB0C7F" w:rsidP="00543F0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Кулягина</w:t>
            </w:r>
            <w:proofErr w:type="spellEnd"/>
          </w:p>
        </w:tc>
      </w:tr>
      <w:tr w:rsidR="007B46B1" w:rsidRPr="009402D5" w14:paraId="0D854178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AB12D8" w14:textId="77777777" w:rsidR="007B46B1" w:rsidRPr="009402D5" w:rsidRDefault="007B46B1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9FEC2D6" w14:textId="713B809F" w:rsidR="007B46B1" w:rsidRDefault="007B46B1" w:rsidP="007B46B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Куфаев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46B1" w:rsidRPr="009402D5" w14:paraId="194E2C26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A423563" w14:textId="77777777" w:rsidR="007B46B1" w:rsidRPr="009402D5" w:rsidRDefault="007B46B1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906EA0F" w14:textId="1B454764" w:rsidR="007B46B1" w:rsidRDefault="007B46B1" w:rsidP="007B46B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А.В. </w:t>
            </w:r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Миненко</w:t>
            </w:r>
          </w:p>
        </w:tc>
      </w:tr>
      <w:tr w:rsidR="007B46B1" w:rsidRPr="009402D5" w14:paraId="7530A37C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026ECE2" w14:textId="77777777" w:rsidR="007B46B1" w:rsidRPr="009402D5" w:rsidRDefault="007B46B1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05A59B8" w14:textId="5E0CB8BC" w:rsidR="007B46B1" w:rsidRDefault="007B46B1" w:rsidP="007B46B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Плутенко</w:t>
            </w:r>
            <w:proofErr w:type="spellEnd"/>
          </w:p>
        </w:tc>
      </w:tr>
      <w:tr w:rsidR="007B46B1" w:rsidRPr="009402D5" w14:paraId="6930C63F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3B1582" w14:textId="77777777" w:rsidR="007B46B1" w:rsidRPr="009402D5" w:rsidRDefault="007B46B1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6B50295" w14:textId="6CBBA462" w:rsidR="007B46B1" w:rsidRDefault="009E42DB" w:rsidP="007B46B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чтова</w:t>
            </w:r>
            <w:proofErr w:type="spellEnd"/>
          </w:p>
        </w:tc>
      </w:tr>
      <w:tr w:rsidR="009E42DB" w:rsidRPr="009402D5" w14:paraId="02139282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8C9A5F" w14:textId="77777777" w:rsidR="009E42DB" w:rsidRPr="009402D5" w:rsidRDefault="009E42DB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90AE583" w14:textId="5C6FA000" w:rsidR="009E42DB" w:rsidRDefault="009E42DB" w:rsidP="007B46B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Савушинский</w:t>
            </w:r>
            <w:proofErr w:type="spellEnd"/>
          </w:p>
        </w:tc>
      </w:tr>
      <w:tr w:rsidR="009E42DB" w:rsidRPr="009402D5" w14:paraId="343652A5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43E28B" w14:textId="77777777" w:rsidR="009E42DB" w:rsidRPr="009402D5" w:rsidRDefault="009E42DB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356CE55" w14:textId="147622F4" w:rsidR="009E42DB" w:rsidRDefault="009E42DB" w:rsidP="007B46B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С.Ф.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Текутьев</w:t>
            </w:r>
            <w:proofErr w:type="spellEnd"/>
          </w:p>
        </w:tc>
      </w:tr>
      <w:tr w:rsidR="00B4226E" w:rsidRPr="009402D5" w14:paraId="74E7103D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CA0875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2B35595" w14:textId="1366E7A6" w:rsidR="00B4226E" w:rsidRPr="009402D5" w:rsidRDefault="009E42DB" w:rsidP="00C2525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М.В. </w:t>
            </w:r>
            <w:r w:rsidR="002B4918"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Шумный </w:t>
            </w:r>
          </w:p>
        </w:tc>
      </w:tr>
    </w:tbl>
    <w:p w14:paraId="74BAFFDF" w14:textId="36372D29" w:rsidR="00380F93" w:rsidRPr="009402D5" w:rsidRDefault="00380F93" w:rsidP="0054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DE157" w14:textId="77777777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49F5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0516A"/>
    <w:rsid w:val="0001432F"/>
    <w:rsid w:val="00031C1E"/>
    <w:rsid w:val="0003241A"/>
    <w:rsid w:val="00047299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1409"/>
    <w:rsid w:val="001329FA"/>
    <w:rsid w:val="001476A0"/>
    <w:rsid w:val="001532CD"/>
    <w:rsid w:val="001726C4"/>
    <w:rsid w:val="001749F5"/>
    <w:rsid w:val="00186207"/>
    <w:rsid w:val="00187A79"/>
    <w:rsid w:val="00192026"/>
    <w:rsid w:val="001A5AD2"/>
    <w:rsid w:val="001B32E9"/>
    <w:rsid w:val="001B5AA6"/>
    <w:rsid w:val="001E55DC"/>
    <w:rsid w:val="001F14CC"/>
    <w:rsid w:val="002036FB"/>
    <w:rsid w:val="00207D10"/>
    <w:rsid w:val="0021292E"/>
    <w:rsid w:val="00217E33"/>
    <w:rsid w:val="0022739B"/>
    <w:rsid w:val="00232587"/>
    <w:rsid w:val="00257282"/>
    <w:rsid w:val="00282BEF"/>
    <w:rsid w:val="002839C5"/>
    <w:rsid w:val="0029631C"/>
    <w:rsid w:val="002B081A"/>
    <w:rsid w:val="002B4918"/>
    <w:rsid w:val="002B78E8"/>
    <w:rsid w:val="002B7A83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16EFE"/>
    <w:rsid w:val="00320613"/>
    <w:rsid w:val="00326195"/>
    <w:rsid w:val="00330A72"/>
    <w:rsid w:val="00352566"/>
    <w:rsid w:val="00353FAE"/>
    <w:rsid w:val="00356962"/>
    <w:rsid w:val="00380630"/>
    <w:rsid w:val="00380F93"/>
    <w:rsid w:val="00384A62"/>
    <w:rsid w:val="00391F0E"/>
    <w:rsid w:val="003B206B"/>
    <w:rsid w:val="003C0666"/>
    <w:rsid w:val="003C6BF4"/>
    <w:rsid w:val="003C7BB8"/>
    <w:rsid w:val="003D29ED"/>
    <w:rsid w:val="003D3DF7"/>
    <w:rsid w:val="003E4E5D"/>
    <w:rsid w:val="003E55C9"/>
    <w:rsid w:val="003F7817"/>
    <w:rsid w:val="00406AC5"/>
    <w:rsid w:val="00407C1A"/>
    <w:rsid w:val="004143D9"/>
    <w:rsid w:val="00422913"/>
    <w:rsid w:val="0043128D"/>
    <w:rsid w:val="004330DA"/>
    <w:rsid w:val="00452B26"/>
    <w:rsid w:val="00456D7F"/>
    <w:rsid w:val="0046089B"/>
    <w:rsid w:val="00461B40"/>
    <w:rsid w:val="00462FED"/>
    <w:rsid w:val="004679B5"/>
    <w:rsid w:val="00481F4F"/>
    <w:rsid w:val="00484ABA"/>
    <w:rsid w:val="004B1A4D"/>
    <w:rsid w:val="004C7090"/>
    <w:rsid w:val="004D4ABA"/>
    <w:rsid w:val="004E409F"/>
    <w:rsid w:val="004E54CB"/>
    <w:rsid w:val="00511C07"/>
    <w:rsid w:val="0051228B"/>
    <w:rsid w:val="00522905"/>
    <w:rsid w:val="00536DCB"/>
    <w:rsid w:val="005408A2"/>
    <w:rsid w:val="00543F09"/>
    <w:rsid w:val="00552419"/>
    <w:rsid w:val="005A08CB"/>
    <w:rsid w:val="005A3792"/>
    <w:rsid w:val="005F1E07"/>
    <w:rsid w:val="00602265"/>
    <w:rsid w:val="0061066A"/>
    <w:rsid w:val="006109A6"/>
    <w:rsid w:val="006151AA"/>
    <w:rsid w:val="006319E2"/>
    <w:rsid w:val="00634883"/>
    <w:rsid w:val="006462A7"/>
    <w:rsid w:val="006468CD"/>
    <w:rsid w:val="00653B46"/>
    <w:rsid w:val="006A1CA8"/>
    <w:rsid w:val="006A435E"/>
    <w:rsid w:val="006B07BB"/>
    <w:rsid w:val="006D145C"/>
    <w:rsid w:val="006D527B"/>
    <w:rsid w:val="006E3D94"/>
    <w:rsid w:val="006E72F5"/>
    <w:rsid w:val="006F2FF0"/>
    <w:rsid w:val="0070257C"/>
    <w:rsid w:val="007030C2"/>
    <w:rsid w:val="00703C78"/>
    <w:rsid w:val="00706D72"/>
    <w:rsid w:val="00727FB6"/>
    <w:rsid w:val="00742230"/>
    <w:rsid w:val="00767E8B"/>
    <w:rsid w:val="00774B00"/>
    <w:rsid w:val="00775AAF"/>
    <w:rsid w:val="00797107"/>
    <w:rsid w:val="007A37FD"/>
    <w:rsid w:val="007B46B1"/>
    <w:rsid w:val="007C0F4D"/>
    <w:rsid w:val="007C6FE7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81C1D"/>
    <w:rsid w:val="0088392C"/>
    <w:rsid w:val="0088431F"/>
    <w:rsid w:val="008917ED"/>
    <w:rsid w:val="008B1B4E"/>
    <w:rsid w:val="008B41E6"/>
    <w:rsid w:val="008C7E1B"/>
    <w:rsid w:val="008D3130"/>
    <w:rsid w:val="008E742E"/>
    <w:rsid w:val="00903802"/>
    <w:rsid w:val="009048F7"/>
    <w:rsid w:val="00934F66"/>
    <w:rsid w:val="009402D5"/>
    <w:rsid w:val="00940BD8"/>
    <w:rsid w:val="0094231B"/>
    <w:rsid w:val="00943729"/>
    <w:rsid w:val="00950D69"/>
    <w:rsid w:val="0096099B"/>
    <w:rsid w:val="00965607"/>
    <w:rsid w:val="0097568C"/>
    <w:rsid w:val="00984C49"/>
    <w:rsid w:val="0098635E"/>
    <w:rsid w:val="00993240"/>
    <w:rsid w:val="009A7C1C"/>
    <w:rsid w:val="009B5EFB"/>
    <w:rsid w:val="009C4EA1"/>
    <w:rsid w:val="009D40F4"/>
    <w:rsid w:val="009D567C"/>
    <w:rsid w:val="009D57B1"/>
    <w:rsid w:val="009D58FF"/>
    <w:rsid w:val="009D7A2D"/>
    <w:rsid w:val="009E2876"/>
    <w:rsid w:val="009E42DB"/>
    <w:rsid w:val="009F2E35"/>
    <w:rsid w:val="009F5D01"/>
    <w:rsid w:val="009F663C"/>
    <w:rsid w:val="009F6827"/>
    <w:rsid w:val="009F72F9"/>
    <w:rsid w:val="00A10879"/>
    <w:rsid w:val="00A20413"/>
    <w:rsid w:val="00A52FA2"/>
    <w:rsid w:val="00A544F0"/>
    <w:rsid w:val="00A6420F"/>
    <w:rsid w:val="00A73B11"/>
    <w:rsid w:val="00A75092"/>
    <w:rsid w:val="00A8347B"/>
    <w:rsid w:val="00A8425D"/>
    <w:rsid w:val="00A84D3E"/>
    <w:rsid w:val="00A86B26"/>
    <w:rsid w:val="00A91106"/>
    <w:rsid w:val="00AA7522"/>
    <w:rsid w:val="00B010AB"/>
    <w:rsid w:val="00B1540D"/>
    <w:rsid w:val="00B15EA0"/>
    <w:rsid w:val="00B2791C"/>
    <w:rsid w:val="00B4226E"/>
    <w:rsid w:val="00B43A0F"/>
    <w:rsid w:val="00B6167E"/>
    <w:rsid w:val="00B64C55"/>
    <w:rsid w:val="00B66CEE"/>
    <w:rsid w:val="00B71FD0"/>
    <w:rsid w:val="00B73DAE"/>
    <w:rsid w:val="00B8318E"/>
    <w:rsid w:val="00B90ABA"/>
    <w:rsid w:val="00BB0C7F"/>
    <w:rsid w:val="00BB188B"/>
    <w:rsid w:val="00BB6035"/>
    <w:rsid w:val="00BC21E2"/>
    <w:rsid w:val="00BC4EEF"/>
    <w:rsid w:val="00BE35CC"/>
    <w:rsid w:val="00BE75F4"/>
    <w:rsid w:val="00BF2A18"/>
    <w:rsid w:val="00C04940"/>
    <w:rsid w:val="00C13B96"/>
    <w:rsid w:val="00C2525A"/>
    <w:rsid w:val="00C31BA1"/>
    <w:rsid w:val="00C31D30"/>
    <w:rsid w:val="00C40B2B"/>
    <w:rsid w:val="00C745DC"/>
    <w:rsid w:val="00C9373D"/>
    <w:rsid w:val="00CA08DA"/>
    <w:rsid w:val="00CB1146"/>
    <w:rsid w:val="00CE12FE"/>
    <w:rsid w:val="00CF66B0"/>
    <w:rsid w:val="00D04E27"/>
    <w:rsid w:val="00D07A7C"/>
    <w:rsid w:val="00D107EB"/>
    <w:rsid w:val="00D24DDE"/>
    <w:rsid w:val="00D2627B"/>
    <w:rsid w:val="00D31118"/>
    <w:rsid w:val="00D31CBA"/>
    <w:rsid w:val="00D46546"/>
    <w:rsid w:val="00D807C9"/>
    <w:rsid w:val="00DA1637"/>
    <w:rsid w:val="00DB5A4D"/>
    <w:rsid w:val="00DC5D41"/>
    <w:rsid w:val="00DD7DB1"/>
    <w:rsid w:val="00DE0373"/>
    <w:rsid w:val="00DE6C23"/>
    <w:rsid w:val="00E000E4"/>
    <w:rsid w:val="00E015B7"/>
    <w:rsid w:val="00E24E15"/>
    <w:rsid w:val="00E322BC"/>
    <w:rsid w:val="00E3297F"/>
    <w:rsid w:val="00E3383E"/>
    <w:rsid w:val="00E4434C"/>
    <w:rsid w:val="00E45A08"/>
    <w:rsid w:val="00E60921"/>
    <w:rsid w:val="00E768B1"/>
    <w:rsid w:val="00E80A4E"/>
    <w:rsid w:val="00E90558"/>
    <w:rsid w:val="00EA7429"/>
    <w:rsid w:val="00EB3B30"/>
    <w:rsid w:val="00ED39CD"/>
    <w:rsid w:val="00EF2EA4"/>
    <w:rsid w:val="00EF4963"/>
    <w:rsid w:val="00F11951"/>
    <w:rsid w:val="00F1352C"/>
    <w:rsid w:val="00F318E8"/>
    <w:rsid w:val="00F5592A"/>
    <w:rsid w:val="00F570A9"/>
    <w:rsid w:val="00F66724"/>
    <w:rsid w:val="00F9066A"/>
    <w:rsid w:val="00FE0758"/>
    <w:rsid w:val="00FE57C7"/>
    <w:rsid w:val="00FF178F"/>
    <w:rsid w:val="00FF5763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B4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422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B422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2020-11-20T09:37:00Z</cp:lastPrinted>
  <dcterms:created xsi:type="dcterms:W3CDTF">2020-11-20T08:28:00Z</dcterms:created>
  <dcterms:modified xsi:type="dcterms:W3CDTF">2020-11-20T09:39:00Z</dcterms:modified>
</cp:coreProperties>
</file>