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7" w:rsidRPr="006E50B7" w:rsidRDefault="006E50B7" w:rsidP="006E50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Технологическая схема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предоставления муниципальной услуги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1. Общие сведения о муниципальной услуге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3670"/>
        <w:gridCol w:w="10468"/>
      </w:tblGrid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Значение параметра/состояние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155781" w:rsidRDefault="00155781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155781">
              <w:rPr>
                <w:rFonts w:ascii="Times New Roman" w:eastAsia="Times New Roman" w:hAnsi="Times New Roman" w:cs="Times New Roman"/>
                <w:sz w:val="27"/>
                <w:szCs w:val="27"/>
              </w:rPr>
              <w:t>Сектор архитектуры и градостроительства Администрации Цимлянского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далее Сектор)</w:t>
            </w:r>
            <w:proofErr w:type="gramEnd"/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DB1FC6" w:rsidRDefault="00B8723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B87237">
              <w:rPr>
                <w:rFonts w:ascii="Times New Roman" w:eastAsia="Times New Roman" w:hAnsi="Times New Roman" w:cs="Times New Roman"/>
                <w:sz w:val="27"/>
                <w:szCs w:val="27"/>
              </w:rPr>
              <w:t>6100000000184572874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DB1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 w:rsidR="00DB1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становление Администрации Цимлянского района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="00DB1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03.06.2019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№</w:t>
            </w:r>
            <w:r w:rsidR="00DB1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398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«Об утверждении административного регламента предоставления муниципальной услуги</w:t>
            </w:r>
            <w:r w:rsidR="00DB1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«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6E50B7" w:rsidRPr="006E50B7" w:rsidTr="006E50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Способы оценки качества предоставления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Терминальные устройства в МФЦ.</w:t>
            </w:r>
          </w:p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Информационно-аналитический Интернет-портал единой сети МФЦ Ростовской области в информационно-телекоммуникационной сети «Интернет»: </w:t>
            </w:r>
            <w:hyperlink r:id="rId4" w:history="1">
              <w:r w:rsidRPr="006E50B7">
                <w:rPr>
                  <w:rFonts w:ascii="Times New Roman" w:eastAsia="Times New Roman" w:hAnsi="Times New Roman" w:cs="Times New Roman"/>
                  <w:color w:val="000000"/>
                  <w:sz w:val="27"/>
                  <w:u w:val="single"/>
                </w:rPr>
                <w:t>http://www.mfc61.ru</w:t>
              </w:r>
            </w:hyperlink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(далее – Портал сети МФЦ).</w:t>
            </w:r>
          </w:p>
          <w:p w:rsidR="006E50B7" w:rsidRPr="006E50B7" w:rsidRDefault="006E50B7" w:rsidP="006E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3.Анкетирование заявителя сотрудником МФЦ.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lastRenderedPageBreak/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2. Общие сведения о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подуслугах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1065"/>
        <w:gridCol w:w="955"/>
        <w:gridCol w:w="2204"/>
        <w:gridCol w:w="1354"/>
        <w:gridCol w:w="1384"/>
        <w:gridCol w:w="1413"/>
        <w:gridCol w:w="1413"/>
        <w:gridCol w:w="1098"/>
        <w:gridCol w:w="1690"/>
        <w:gridCol w:w="1016"/>
      </w:tblGrid>
      <w:tr w:rsidR="006E50B7" w:rsidRPr="006E50B7" w:rsidTr="0087343C">
        <w:trPr>
          <w:tblCellSpacing w:w="0" w:type="dxa"/>
          <w:jc w:val="center"/>
        </w:trPr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предоставления в зависимости от условий</w:t>
            </w: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отказа в приеме документов</w:t>
            </w: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отказа в предоставлении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Основания приостановления  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</w:t>
            </w:r>
            <w:proofErr w:type="spell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тавления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Срок приостановления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</w:t>
            </w:r>
            <w:proofErr w:type="spell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тавле</w:t>
            </w:r>
            <w:proofErr w:type="spell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3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Плата за предоставление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обращения за получением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получения результата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</w:tr>
      <w:tr w:rsidR="0087343C" w:rsidRPr="006E50B7" w:rsidTr="0087343C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подаче заявления по месту жительства (месту нахождения юр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.л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ица)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платы (государственной пошли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Реквизиты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норматив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ного</w:t>
            </w:r>
            <w:proofErr w:type="spellEnd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право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вого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акта, являющегося основанием  для взимания платы (государственной пошлины)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E50B7" w:rsidRPr="006E50B7" w:rsidTr="0087343C">
        <w:trPr>
          <w:tblCellSpacing w:w="0" w:type="dxa"/>
          <w:jc w:val="center"/>
        </w:trPr>
        <w:tc>
          <w:tcPr>
            <w:tcW w:w="146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87343C" w:rsidRPr="006E50B7" w:rsidTr="0087343C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B17452" w:rsidP="008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дней с</w:t>
            </w:r>
            <w:r w:rsidR="008734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дня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регистрации заявления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B17452" w:rsidP="008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дней с</w:t>
            </w:r>
            <w:r w:rsidR="008734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дня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регистрации заявления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 заявитель не уполномочен обращаться с заявлением о предоставлении муниципальной услуги;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2) заявителем не представлены документы,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предусмотренные административным регламентом.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87343C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––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––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1.Личное обращение в МФЦ;</w:t>
            </w:r>
          </w:p>
          <w:p w:rsidR="006E50B7" w:rsidRPr="006E50B7" w:rsidRDefault="006E50B7" w:rsidP="008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 посредством почтового отправления с уведомлением 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вручении в </w:t>
            </w:r>
            <w:r w:rsidR="008734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или в МАУ «МФЦ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 В МФЦ на бумажном носителе.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lastRenderedPageBreak/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3. Сведения о заявителях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подуслуги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1823"/>
        <w:gridCol w:w="2651"/>
        <w:gridCol w:w="1965"/>
        <w:gridCol w:w="1778"/>
        <w:gridCol w:w="2255"/>
        <w:gridCol w:w="1913"/>
        <w:gridCol w:w="1965"/>
      </w:tblGrid>
      <w:tr w:rsidR="006E50B7" w:rsidRPr="006E50B7" w:rsidTr="0087343C">
        <w:trPr>
          <w:trHeight w:val="19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Категория лиц, имеющих право на получение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Установленные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возможности подачи заявления на предоставление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 представителями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Физические лица: собственники, правообладатели, наниматели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1.Документ, удостоверяющий личность заявителя или представителя заявителя: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Доверенное лицо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Доверенность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2.Правоустанавливающие документы на занимаемое 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Законные представители (родители, опекуны, попечители, приемные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родители несовершеннолетнего гражданина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Свидетельство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Документы  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назначении опекуном, попечителем, приемным родителем (постановление, распоряжение, приказ, договор)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требования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установлены в разделе 4 технологической схемы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Юридические лица-собственники, правообладатели, наниматели помещений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1.Документ, удостоверяющий личность заявителя или представителя заявителя: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Любые лица, имеющие право действовать от имени юридического лица без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Учредительные документы</w:t>
            </w:r>
          </w:p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Устав предприятия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Приказ 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назначении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E50B7" w:rsidRPr="006E50B7" w:rsidTr="0087343C">
        <w:trPr>
          <w:trHeight w:val="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2.Правоустанавливающие документы на занимаемое 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Любые лица, имеющие соответствующие полномочия на основании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установлены в разделе 4 технологической схемы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4. Документы, предоставляемые заявителем для получения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подуслуги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1669"/>
        <w:gridCol w:w="1560"/>
        <w:gridCol w:w="1558"/>
        <w:gridCol w:w="1617"/>
        <w:gridCol w:w="6210"/>
        <w:gridCol w:w="908"/>
        <w:gridCol w:w="908"/>
      </w:tblGrid>
      <w:tr w:rsidR="006E50B7" w:rsidRPr="006E50B7" w:rsidTr="008734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необходимых экземпляров документа с указанием подлинник/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Условие предоставления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Установленные требования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к 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Форма (шаблон)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Образец документа/ /заполнения документа</w:t>
            </w:r>
          </w:p>
        </w:tc>
      </w:tr>
      <w:tr w:rsidR="006E50B7" w:rsidRPr="006E50B7" w:rsidTr="008734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E50B7" w:rsidRPr="006E50B7" w:rsidTr="008734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 Документы, необходимые для предоставления муниципальной услуги, подлежащие представлению заявителем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1.1. Заявление о признании помещения жилым помещением или жилого помещения непригодны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 для проживания и (или)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Оригинал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письменном заявлении 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желанию).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Заявление должно быть подписано заявителем или его уполномоченным представителем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Заявление</w:t>
            </w:r>
          </w:p>
          <w:p w:rsidR="006E50B7" w:rsidRPr="006E50B7" w:rsidRDefault="00B17452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№5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Документ, удостоверяющий личность заявителя (представителя)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1.Паспорт гражданина Российской Федерации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 предъявлении оригинала либо засвидетельствованная в нотариальном порядке копия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 Копия с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представленного документа предоставляется заявителем, копия удостоверяется специалистом МФЦ, либо заявителем предоставляется копия документа, удостоверенная нотариусом.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5. Формирование в дело копии, представленной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заявителем.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Предоставляется один из документов, удостоверяющих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1.Паспорт гражданина Российской Федерации оформляется на русском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языке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бланке, образец которого  един для всей Российской Федерации, должен быть действительным на дату обращения за услугой.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фоновой сетке.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В паспорт вносятся: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воинской обязанности граждан, достигших 18-летнего возраста;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регистрации и расторжении брака;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детях, не достигших 14-летнего возраста.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Паспорт гражданина действует: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14 лет — до достижения 20-летнего возраста;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 20 лет — до достижения 45-летнего возраста;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45 лет — бессрочно.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2.Временное удостоверение личности гражданина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Временное удостоверение личности гражданина Российской Федерации является документом ограниченного срока действия и должно содержать следующие сведения о гражданах: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фамилия, имя и отчество;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рождения; место рождения;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места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3.Паспорт гражданина СССР образца 1974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3.Паспорт гражданина СССР может быть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указание о принадлежности к гражданству Российской Федерации (на форзаце паспорта);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вкладыш, свидетельствующий о наличии гражданства Российской Федерации;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Вид на жительство (для лиц без гражданства)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Вид на жительство содержит следующие сведения: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5.Документ, удостоверяющий личность иностранного гражданина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  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Дополнительно предъявляется нотариально удостоверенный перевод на русский язык.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Должен содержать  следующие сведения: наименование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страны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 которой прибыл; сведения о личности гражданина: фамилия, имя, отчество, пол, дата рождения и место рождения.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6.Разрешение на временное проживание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Разрешение на временное проживание  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7.Удостоверение личности военнослужащего (для лиц, которые проходят военную службу)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Удостоверение личности военнослужащего  должны содержать следующие сведения о гражданах: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 фамилия, имя и отчество;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 дата рождения;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 место жительства;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 семейное положение;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образование;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е) место работы;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ж) годность к военной службе по состоянию здоровья;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основные антропометрические данные;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и) наличие военно-учетных и гражданских специальностей;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к) наличие первого спортивного разряда или спортивного звания;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8.Удостоверение личности моряка (до 2014 года – паспорт моряка) – для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работающих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борту торгового, промыслового судна;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Удостоверение выпускается в паспортном формате и содержит основные данные о члене экипажа: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 в написании на русском языке и в латинской транскрипции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Число, месяц и год рождения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Указание на российское гражданство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Характерные особенности для идентификации личности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Биометрические данные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выдачи и период годности.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Удостоверение личности действует в течени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пяти лет.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9. Свидетельство 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предоставлении временного убежища;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9.Содержит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--наименование органа, выдавшего свидетельство;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-номер личного дела владельца;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-подпись должностного лица с расшифровкой и печатью;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-личная подпись владельца;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-задний форзац: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-фотография;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-тип, код государства, серия и номер документа;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-Ф.И.О. полностью;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-гражданство («ЛБГ» для лиц без гражданства);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-дата рождения;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-место рождения;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-пол;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-дата выдачи и срок действия документа.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Свидетельство заполняется машинописным текстом. Допустимо заполнение от руки черными чернилами.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10.Военный билет – выдается призывникам и при зачислении в запас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10.Должен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-ФИО, дата рождения, национальность, подпись владельца, кем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выдан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фото;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-информация о прохождении воинской службы (дата поступления, убытия);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-печать;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(ФИО) должностного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11.Удостоверение беженца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Должно быть действительным на срок обращения за предоставлением услуги.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Записи произведены на русском языке.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Должно содержать дату выдачи, фотографию владельца и его подпись.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Не должно содержать подчисток, приписок, зачеркнутых слов и других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Правоустанавливающие документы на занимаемое 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 предъявлении оригинала либо засвидетельствованная в нотариальном порядке копия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 Копия с представленного документа предоставляется заявителем, копия удостоверяется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специалистом МФЦ, либо заявителем предоставляется копия документа, удостоверенная нотариусом.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Предоставляется один из правоустанавливающих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-кем выдано;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-адрес жилого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-ФИО собственника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-дата и номер нормативного правового акта;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-номер записи в реестровую книг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дело, книга, страница);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должностного лица;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-печать учреждения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выдавшего удостоверение.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Договор купли-продажи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-адрес и дату  составления;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-сведения о гражданине покупателе и продавце (паспортные данные, год рождения, место проживания, для юридических лиц указывается организационно правовая форма, наименование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органихации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должность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ФИО лица , уполномоченного на подпись);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-описание жилого помещения (адрес, площадь, количество комнат, право собственности);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-стоимость;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-подписи сторон;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3.Договор дарения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информацию о «Дарителе» и об «Одаряемом»: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-ФИО; паспортные данные; адрес регистрации; ИНН;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-предмет договора;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-заверения и гарантии сторон;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-права и обязанности сторон;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-подписи сторон;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-приложение- Акт приема-передачи.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-печать;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нотариуса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Договор мены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-адрес и дату  составления;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-сведения о гражданине (паспортные данные, год рождения, место проживания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,);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-описание жилого помещения (адрес, площадь, количество комнат, право собственности);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-стоимость;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-подписи сторон.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печать;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-подпись нотариуса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Договор ренты (пожизненного содержания с иждивением)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--номер, дату, адрес заключения;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-наименование сторон: Учредителя, Плательщика, Получателя;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-предмет договора, срок действия, права и обязанности сторон, порядок расчета, ответственность;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-адреса и реквизиты сторон;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-подписи сторон.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печать;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нотариуса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Свидетельство о праве на наследство по закону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 содержаться: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Герб Российской Федерации.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-указание места, по которому было открыто наследство.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реквизиты наследника и наследодателя.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реквизиты нотариуса.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информация о наследуемом имуществе.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подпись, реквизиты нотариуса и номер свидетельства в реестре, а также его печать.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Свидетельство о праве на наследство по завещанию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 содержаться: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Герб Российской Федерации.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-указание места, по которому было открыто наследство.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реквизиты наследника и наследодателя.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-реквизиты нотариуса.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информация о наследуемом имуществе.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подпись, реквизиты нотариуса и номер свидетельства в реестре, а также его печать.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Проектная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документация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Проект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реконструкции нежилого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Копия при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предъявлении оригинала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 Копия с представленного документа предоставляется заявителем, копия удостоверяется специалистом МФЦ, либо заявителем предоставляется копия документа, удостоверенная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нотариусом.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ется в отношении нежилого помещения для признания его в дальнейшем жилым помещением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Проектная документация состоит из текстовой 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графической частей.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Оригинал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Формирование в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Предоставляются в случае постановки вопроса о признании многоквартирного дома аварийным и подлежащим сносу или реконструкции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-номер и дата;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-название с указанием адреса обследуемого дома;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-состоит из описательной части и выводов эксперта, фотографий;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-листы пронумерованы, дело прошито;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руководителя;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печать  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проектно-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Оригинал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Формирование в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Представляется в случае,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Должно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-номер и дата;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-название с указанием адреса обследуемого дома;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-состоит из описательной части и выводов эксперта, фотографий;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-листы пронумерованы, дело прошито;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не должен содержать подчисток, приписок, зачеркнутых слов и других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-не должен иметь повреждений, наличие которых не позволяет однозначно истолковать его содержание.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руководителя;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печать  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Заявления, письма,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Заявления, письма, жалобы граждан на неудовлетворительные условия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Оригинал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 Формирование в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Предоставляются по усмотрению заявителя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1.Должны содержать адрес, телефон, фамилию, имя, отчество заявителя, дату и подпись.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Не должен содержать подчисток, приписок, зачеркнутых слов и других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Документ, удостоверяющий права (полномочия) представителя физического или юридического лиц,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 предъявлении оригинала - 1 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Копия с представленного документа предоставляется заявителем, копия удостоверяется специалистом МФЦ, либо заявителем предоставля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ется копия документа, удостоверенная нотариусом.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Если с заявлением обращается представитель заявителя, имеющий право действовать от имени заявителя на основании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Доверенность должна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наименование документа;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дату ее совершения (число, месяц и год совершения доверенности указываются прописью);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 в отношении юридического лица - полное наименование, адрес, место нахождения и (при наличии) регистрационный номер;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полномочия представителя;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подпись представляемого или представителя юридического лица;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также может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срок, на который она выдан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в доверенности не указан срок ее действия, она сохраняет силу в течение года со дня ее совершения);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указание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право или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запрет передоверия, возможность или запрет последующего передоверия.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Доверенность может быть удостоверена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1. Должна быть действительной на срок обращения за предоставлением услуги.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1.2. Не должна содержать подчисток, приписок, зачеркнутых слов и других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1.3. Не должна иметь повреждений, наличие которых не позволяет однозначно истолковать его содержание.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1.4. Доверенность должна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наименование документа;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дату ее совершения (число, месяц и год совершения доверенности указываются прописью);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 в отношении юридического лица - полное наименование, адрес, место нахождения и (при наличии) регистрационный номер;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полномочия представителя;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подпись представляемого или представителя юридического лица;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также может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срок, на который она выдана (если в доверенности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 указан срок ее действия, она сохраняет силу в течение года со дня ее совершения);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указание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право или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запрет передоверия, возможность или запрет последующего передоверия.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Доверенность может быть удостоверена нотариально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4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с заявлением обращается представитель заявителя (родители, опекуны, попечители)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 Текст документа написан разборчиво.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2.2.В документе нет подчисток, приписок, зачеркнутых слов и иных неоговоренных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 Документ не имеет серьезных повреждений, наличие которых допускает многозначность истолкования содержания.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 граждан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ФИО, дату рождения, место рождения);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-дату записи акта о рождении;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-информацию об отце и матер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ФИО, гражданство, национальность);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-место государственной регистрации и дату;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-печать. Серию и номер.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свидетельства о рождении может быть заверена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Документы  о назначении опекуном, попечителем, приемным родителем (постановле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ние, распоряжение, приказ, договор)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с заявлением обращается представитель заявителя (опекуны, попечители)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3.1. Текст документа написан разборчиво.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3.2.В документе нет подчисток, приписок, зачеркнутых слов и иных неоговоренных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 Документ не имеет серьезных повреждений, наличие которых допускает многозначность истолкования содержания.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информацию: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нормативного правового акта;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-о попечителе (ФИО, адрес с индексом);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 несовершеннолетнем (ФИО, адрес с индексом);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-о </w:t>
            </w:r>
            <w:proofErr w:type="spellStart"/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родителях-причины</w:t>
            </w:r>
            <w:proofErr w:type="spellEnd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утраты родительского попечения;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-об имуществе несовершеннолетнего;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-информацию о принятом решении в отношении попечителя;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-фамилию, должность, подпись уполномоченного должностного лица.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акта опеки и попечительства может быть заверена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арбитражного суда о введении внешнего управления и назначении внешнего управляющего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Для </w:t>
            </w:r>
            <w:proofErr w:type="spellStart"/>
            <w:r w:rsidR="00B87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организации</w:t>
            </w:r>
            <w:proofErr w:type="gramStart"/>
            <w:r w:rsidR="00B87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отношении которой введена процедура внешнего управления)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определении должны быть указаны: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 дата и место вынесения определения;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 наименование арбитражного суда, состав суда, фамилия лица, которое вело протокол судебного заседания;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3) наименование и номер дела;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4) наименования лиц, участвующих в деле;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5) вопрос, по которому выносится определение;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7) вывод по результатам рассмотрения судом вопроса;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8) порядок и срок обжалования определения.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Определение, выносимое в виде отдельного судебного акта, подписывается судьей или составом арбитражного суда,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вынесшими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это определение.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определения арбитражного суда может быть заверена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Устав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Копия при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предъявлении оригинала - 1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Копия с представленного документа предоставляется заявителем, копия удостоверяется специалистом МФЦ, либо заявителем предоставляется копия документа, удостовере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нная нотариусом или руководителем.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если с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заявлением обращается представитель заявителя, имеющий право действовать от имени заявителя без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Устав должен содержать: название общества,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сведения о месте нахождения, размер уставного капитала, сведения об общем собрании участников (учредителей), сведения о коллегиальном исполнительном органе, о совете директоров, данные о ревизионной комиссии (ревизоре) общества, перечень прав участников общества, перечень обязанностей участников, выход участников/переход долей в уставном капитале, вопросы о документах, о раскрытии информации для других лиц.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устава предприятия может быть заверена нотариально или заверена руководителем.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Приказ о назначении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приказе о назначении на должность указывается город и дата составления документа, фамилия, имя и отчество сотрудника и название должности, на которую он назначается. Также указываются даты – с какого числа происходит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назначение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по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какое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Если назначение бессрочное, то конечная дата не вносится. В конце документа указывается должность руководителя, его фамилия, имя, отчество, подпись, а также дата подписания приказа.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приказа о назначении может быть заверена нотариально или заверена руководителем.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II. Документы, необходимые для предоставления муниципальной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1.1. Выписка из ЕГРН об основных характеристиках и зарегистрированных правах на объект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недвижимости (о занимаемом жилом помещении)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Оригинал – 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 Проверка документа на соответствие установленным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Формирование в дело.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Предоставляется в случае если права на занимаемое жилое помещение зарегистрированы в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Должен содержать сведения о характеристиках объекта недвижимости  и правообладателях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Сведения, содержащиеся в ЕГРН, предоставляются в форме электронного документа или в форме документа на бумажном носителе, в виде копии документа, на основании которого сведения внесены в ЕГРН, выписки из ЕГРН или ином виде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Должна содержат информацию об объекте недвижимости: год постройки, площадь, кадастровый номер, обременение, основание для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регистрации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паспорт жилого помещения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 предъявлении оригинала-1 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 Копия с представленного документа предоставляется заявителем, копия удостоверяется специалистом МФЦ, либо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заявителем предоставляется копия документа, удостоверенная нотариусом или руководителем.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Предоставляется для жилого помещения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паспорт состоит  из  текстовой  и  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графической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частей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proofErr w:type="spell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Содержит: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Расположение инженерных коммуникаций и адрес местонахождения объекта, зарегистрированного в БТИ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Вид материала                 используемого для строительства несущих ограждений и межкомнатных перегородок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Дата проведения капитального ремонта здания                 не указывается в техпаспорте частного дома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Дата постройки дома и ввода в эксплуатацию и инвентаризационная стоимость объекта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Площадь всей недвижимости               и каждой комнаты отдельно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Техпаспорт имеет стандартную форму и может содержать дополнительную информацию. Например, в нем может быть указан факт незаконной перепланировки.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технического паспорта может быть удостоверена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план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Предоставляется для нежилых помещений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план состоит  из  текстовой  и  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графической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частей,  которые  делятся  на разделы,  обязательные  для  включения  в  состав  технического  плана,  и  разделы,  включение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которых в состав технического плана зависит от видов кадастровых работ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текстовой части относятся следующие разделы: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1)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общие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сведенияо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кадастровых работах;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 исходные данные;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сведенияо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выполненных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измерениях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расчетах;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описаниеместоположения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объекта недвижимости;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характеристикиобъекта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недвижимости;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сведенияо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части (частях) объекта недвижимости;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характеристикипомещений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машино-мест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здании, сооружении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заключениекадастрового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инженера.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К графической части технического плана относятся следующие разделы: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схемагеодезических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построений;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схемарасположения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объекта недвижимости (части объекта недвижимости) на земельном участке (далее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хема);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3)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чертежконтура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объекта недвижимости (части объекта недвижимости; далее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-Ч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ертеж);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4) план этаж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этажей) или части этажа (этажей) здания, сооружения, а в случае отсутствия у объекта  недвижимости  этажей -план  здания,  сооружения  или  части  здания,  сооружения  с указанием на этом плане местоположения соответствующего помещения или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машино-места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(далее соответственно -План этажа (этажей), План части этажа (этажей), План здания, сооружения, План части здания, сооружения).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технического плана может быть удостоверена нотариально.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Заключения (акты) органов государственного надзора (контроля)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государственной жилищной инспекции Ростовской области о техническом состоянии жилого строения;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Копия при предъявлении оригинала-1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Копия с представленного документа предоставляется заявителем, копия удостоверяется специалистом МФЦ, либо заявителем предоставляется копия документа, удостоверен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ная нотариусом или руководителем.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3.возврат заявителю подлинника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снятие копии, при необходимости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Формирование в дело копии, представленной заявителем.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Представляется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Проверка документа на соответствие установленным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Формирован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ие в дело копии, представленной заявителем.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Должен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1.информацию о техническом состоянии объекта недвижимости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подписи должностного лица, подготовившего документ,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-дату составления документа, печать организации (при наличии), выдавшей документ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сведения о: технических характеристиках объекта недвижимости, проведении капитальных ремонтов, о результатах проведенного инструментального контроля и других видов контроля и исследований, а также выводы по результатам проведенного обследования.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2.Не должен содержать подчисток, приписок, зачеркнутых слов и других исправлений.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87343C">
        <w:trPr>
          <w:trHeight w:val="28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87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территориального отдела управления «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 содержать: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-информацию о санитарно-эпидемиологическое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соответствии (несоответствии) санитарным правилам факторов среды обитания, помещений/ зданий/ строений/ сооружений;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--дату составления документа;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-ФИО заявителя;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-подпись должностного лица;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-печать при наличии.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содержащего сведения о: характеристиках объекта недвижимости, проведении инструментального контроля и других видов контроля и исследований, а также выводы по результатам проведенного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lastRenderedPageBreak/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5. Документы и сведения, получаемые посредством межведомственного информационного взаимодействия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0"/>
        <w:gridCol w:w="2272"/>
        <w:gridCol w:w="2272"/>
        <w:gridCol w:w="1489"/>
        <w:gridCol w:w="1488"/>
        <w:gridCol w:w="1113"/>
        <w:gridCol w:w="1520"/>
        <w:gridCol w:w="1520"/>
        <w:gridCol w:w="1520"/>
      </w:tblGrid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органа (организации) направляющег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ей)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органа (организации) в адрес которог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о(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ой) направляется межведомс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твенный запрос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SID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осуществления межведомственного информации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оного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взаимодейс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твия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Образец заполнения форм межведомственного запроса и ответа на межведомственный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запрос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6E50B7" w:rsidRPr="006E50B7" w:rsidTr="006E50B7">
        <w:trPr>
          <w:trHeight w:val="264"/>
          <w:tblCellSpacing w:w="0" w:type="dxa"/>
          <w:jc w:val="center"/>
        </w:trPr>
        <w:tc>
          <w:tcPr>
            <w:tcW w:w="1516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Выписка из ЕГРН об объекте недвижимости (о занимаемом жилом помещении)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 о характеристиках объекта недвижимости  и правообладателях.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Информацию об объекте недвижимости: год постройки, площадь, кадастровый номер, обременение, основание для регистрации права.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МФЦ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Росреестр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SID 0004064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– направление запроса;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 рабочих дней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–п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олучение ответа;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план (Технический паспорт)                Технический план (Технический паспорт)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Технический план (Технический паспорт)                Технический план (Технический паспорт)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МФЦ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унитарное предприятие «Бюро технической инвентаризации»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№7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Сведения,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содержащиеся в договоре социального найма на жилое помещение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Сведения,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содержащиеся в договоре социального найма на жилое помещение: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-номер и дату заключения договора;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-ФИО нанимателя жилого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-состав семьи нанимателя ФИО;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-адрес жилого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-площадь жилого помещения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9D0674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рабочий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день – направление запроса;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 рабочих дней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–п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олучение ответа;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Приложени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 №8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Приложени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 №9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Сведения, содержащиеся в договоре найма специализированного жилого помещения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Сведения, содержащиеся в договоре найма специализированного жилого помещения: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 дату заключения договора;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-ФИО нанимателя жилого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-состав семьи нанимателя ФИО;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-адрес жилого 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-площадь жилого помещения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№10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№11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государственной жилищной инспекции Ростовской области о техническом состоянии жилого строения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 о: технических характеристиках объекта недвижимости, проведении капитальных ремонтов, о результатах проведенного инструментального контроля и других видов контроля и исследований, а также выводы по результатам проведенного обследования.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Государственная жилищная инспекция Ростовской области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– направление запроса;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 рабочих дней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–п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олучение ответа;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№13</w:t>
            </w:r>
          </w:p>
        </w:tc>
      </w:tr>
      <w:tr w:rsidR="006E50B7" w:rsidRPr="006E50B7" w:rsidTr="006E50B7">
        <w:trPr>
          <w:tblCellSpacing w:w="0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 территориального отдела управления «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Информация о санитарно-эпидемиологическом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заключении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соответствии (несоответствии) санитарным правилам факторов среды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обитания, помещений/ зданий/ строений/ сооружений;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Сведения о: характеристиках объекта недвижимости, проведении инструментального контроля и других видов контроля и исследований, а также выводы по результатам проведенного обследования.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Федеральное бюджетное учреждение здравоохранения «Центр гигиены 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эпидемиологии в Ростовской области»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Приложение №14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№15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lastRenderedPageBreak/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6. Результат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подуслуги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2145"/>
        <w:gridCol w:w="2865"/>
        <w:gridCol w:w="1719"/>
        <w:gridCol w:w="1893"/>
        <w:gridCol w:w="1893"/>
        <w:gridCol w:w="1254"/>
        <w:gridCol w:w="1277"/>
        <w:gridCol w:w="1322"/>
      </w:tblGrid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Документ/документы, являющиеся результатом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документу/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документам, являющимся результатом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Характеристика результата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 (положительный/</w:t>
            </w:r>
            <w:proofErr w:type="gram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отрицательный)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Форма документа/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документов, являющегос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я(</w:t>
            </w:r>
            <w:proofErr w:type="spellStart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ихся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результатом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Образец документа/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документов, являющегос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я(</w:t>
            </w:r>
            <w:proofErr w:type="spellStart"/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ихся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результатом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получения результата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хранения невостребованных заявителем результатов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</w:tr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органе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МФЦ</w:t>
            </w:r>
          </w:p>
        </w:tc>
      </w:tr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Заключение об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оценке соответствия помещения (многоквартирного дома)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требованиям, установленным в Положении о признании помещения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жилым помещением, жилого помещения непригодным для проживания,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Содержит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информацию о соответствии помещения (многоквартирного дома) установленным  требованиям, номер, дату, подписи членов межведомственной комиссии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документе должны отсутствовать  исправления, подчистки и нечитаемые символы.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положительн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Приложение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№16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Приложение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МФЦ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бумажном носителе.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 постоянного срока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90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календарных дней со дня получения результата от Отдела</w:t>
            </w:r>
          </w:p>
        </w:tc>
      </w:tr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Постановление 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соответствии помещения (многоквартирного дома)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 Оформляется в соответствии с требованиями к правовым актам 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Содержит подпись лица, принявшего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решение, дату выдачи, печать 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документе должны отсутствовать  исправления, подчистки и нечитаемые символы.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В МФЦ на бумажном носителе.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 постоянного срока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90 календарных дней со дня получения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результата от Органа</w:t>
            </w:r>
          </w:p>
        </w:tc>
      </w:tr>
      <w:tr w:rsidR="006E50B7" w:rsidRPr="006E50B7" w:rsidTr="009D06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Содержит основания для отказа,  подпись лица, принявшего решение, дату составления документа, печать 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документе должны отсутствовать  исправления, подчистки и нечитаемые символы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В МФЦ на бумажном носителе.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 постоянного срока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календарных дней со дня получения результата от Органа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7. "Технологические процессы предоставления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подуслуги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613"/>
        <w:gridCol w:w="3484"/>
        <w:gridCol w:w="2151"/>
        <w:gridCol w:w="1480"/>
        <w:gridCol w:w="2229"/>
        <w:gridCol w:w="2178"/>
      </w:tblGrid>
      <w:tr w:rsidR="006E50B7" w:rsidRPr="006E50B7" w:rsidTr="005751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исполнения процедуры (процесса)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Формы документов, необходимые для выполнения процедуры процесса</w:t>
            </w:r>
          </w:p>
        </w:tc>
      </w:tr>
      <w:tr w:rsidR="006E50B7" w:rsidRPr="006E50B7" w:rsidTr="00575108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          Прием заявления и документов, регистрация поступившего заявления и прилагаемых к нему документов в МАУ «МФЦ»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Удостоверение личности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Устанавливает личность заявителя (его представителя) на основании документов, удостоверяющих личность.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575108">
        <w:trPr>
          <w:trHeight w:val="14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Регистрация в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Регистрирует заявителя в информационной системе МФЦ.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Регистрирует обращение в информационной системе МФЦ с присвоением регистрационного номера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заявления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-доступ к ИС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Заявление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№4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Проверка комплектности и оформления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Проверяет комплектность документов.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Проверяет соответствие оформления заявления и прилагаемых документов, установленным в Разделе 4 настоящей технологической схемы требованиям.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случае представления заявителем подлинника документа, представление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Подлинник документа возвращается заявителю, а копия приобщается к пакету документов, принятых от заявителя (за исключением заключений специализированных организаций, которые приобщаются к делу в подлинниках).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случае выявления оснований для отказа в предоставлении услуги, информирует заявителя о возможности отказа Органа. В случае если заявитель настаивает на подаче документов без устранения выявленных нарушений, принимает заявление с прилагаемыми документами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(в случае, если заявитель заполнил его сам) либо распечатывает заявление из информационной системы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заявления 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-доступ к ИС МФЦ;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-принтер;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-ксерокс;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или 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Заявление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№4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50B7" w:rsidRPr="006E50B7" w:rsidTr="00575108">
        <w:trPr>
          <w:trHeight w:val="29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и выдача расписки (выписки)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расписку (выписку) включаются только документы, представленные заявителем.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Выдает заявителю (представителю заявителя) расписку (выписку) о приеме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 регистрации комплекта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расписки 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-доступ к ИС МФЦ;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-принтер;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-ксерокс;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или 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Расписка (выписка), формируемая в ИС МФЦ, Приложение № 1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комплекта документов и передача его в МФЦ, ответственный за организацию предоставления услуги (в случае обращения заявителя (представителя заявителя) в МФЦ по принципу экстерриториальности)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муниципальных услуг и организации межведомственного взаимодействия в Ростовской области от 10.12.2015 № 3.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Вносит сведения о направлении пакета документов в МФЦ,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организацию предоставления услуги, в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расписки 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-доступ к ИС МФЦ;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-принтер;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-ксерокс;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или МФУ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-сканер;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Расписка (выписка) Приложение № 1, Сопроводительный реестр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№2,</w:t>
            </w:r>
          </w:p>
        </w:tc>
      </w:tr>
      <w:tr w:rsidR="006E50B7" w:rsidRPr="006E50B7" w:rsidTr="00575108">
        <w:trPr>
          <w:trHeight w:val="3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и направление межведомственных запросов в органы (организации), участвующие в предоставлении услуги и получение сведений (документов)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Отправка межведомственных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Формирует межведомственные запросы о представлении документов (сведений), указанных в Разделе 5 настоящей технологической схемы, в случае, если они не были представлены заявителем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со дня регистрации комплекта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компьютер,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доступ к ИС МФЦ;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доступ к СМЭВ, ПО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ViPNet</w:t>
            </w:r>
            <w:proofErr w:type="spellEnd"/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Приложение№6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Получает сведения (документы) в рамках межведомственного информационного взаимодействия от организаций участвующих в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Получает сведения (документы)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575108">
        <w:trPr>
          <w:trHeight w:val="3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9D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Передача документов из МАУ «МФЦ» в 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 архитектуры и градостроительства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сопроводительного реестра приема-передачи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Формирует пакет документов, представляемый заявителем, для передачи в </w:t>
            </w:r>
            <w:r w:rsidR="009D06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 архитектуры и градостроительства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Формирует сопроводительный реестр.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сопроводительного реестра, уведомления об отсутствии ответа на межведомственный запрос.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компьютер,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доступ к ИС МФЦ;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доступ к СМЭВ, ПО 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ViPNet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Сопроводительный реестр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Приложение №2,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уведомление об отсутствии ответа на межведомственный запрос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Приложение № 3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направление полного пакета в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Полный пакет документов, включающий заявление, документы, необходимые для предоставления муниципальной услуги, передает в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сопроводительным реестром.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случае неполучения МФЦ ответов на межведомственный запрос в течение 5 (пяти) рабочих дней МФЦ направляет в адрес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уведомление об отсутствии ответа на межведомственный запрос, заявление и необходимые документы с приложением копии соответствующего межведомственного запроса.</w:t>
            </w:r>
          </w:p>
          <w:p w:rsidR="006E50B7" w:rsidRPr="006E50B7" w:rsidRDefault="00575108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принимает решение о необходимости направления 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повторного межведомственного запроса, информирует об этом МФЦ по системе СЭД «Дело». МФЦ при получении ответа на такой межведомственный запрос в срок не более 1 рабочего дня передает 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принятия решения по услуге.</w:t>
            </w:r>
          </w:p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Передача в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дополнительных документов специалистами МФЦ производится по сопроводительному реестру так же, как и основного пакета документов.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E50B7" w:rsidRPr="006E50B7" w:rsidTr="00575108">
        <w:trPr>
          <w:trHeight w:val="4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заявления и пакета документов ответственным специалистом 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Прием пакета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Принимает пакет документов от МФЦ.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Регистрирует заявление и поступивший пакет документов в журнале регистрации заявлений на предоставление муниципальной услуги;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день приема документов из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Сотрудник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заявления и пакета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проверяет наличие необходимых документов, в соответствии с перечнем;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проверяет соответствие представленных документов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требованиям, установленным в разделе 4 технологической схемы;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наличии оснований для отказа, подготавливает письменный отказ в предоставлении услуги на имя заявителя, с указанием контактных данных специалиста-исполнителя, за подписью уполномоченного лица, формирует реестр и по реестру передает письменный отказ в МАУ «МФЦ»;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формирует и направляет межведомственные запросы в соответствующие органы государственного надзора (контроля) в случае, если представление указанных документов в соответствии с разделом 5 технологической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схемы признано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отсутствии оснований для отказа в предоставлении услуги, уведомляет собственника жилого помещения (уполномоченное им лицо) о времени и месте заседания комиссии в устной и письменной форме путем вручения уведомления лично или посредством почтового отправления с уведомлением о вручении.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 календарных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Сотрудник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-бланк решения об отказе, уведомления о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месте и времени проведения заседания МВК.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-принтер;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защищенный канал связи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Решение об отказе (в виде письма)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Приложение№20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Приложение №22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Сопроводительный реестр Отдела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№23</w:t>
            </w:r>
          </w:p>
        </w:tc>
      </w:tr>
      <w:tr w:rsidR="006E50B7" w:rsidRPr="006E50B7" w:rsidTr="00575108">
        <w:trPr>
          <w:trHeight w:val="3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проведения заседания Комиссии и принятие решения.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проведения заседания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организует проведение заседания Комиссии, уведомляя членов Комиссии о месте и времени проведения заседания;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случае принятия Комиссией решения о необходимости проведения обследования, организует обследование объекта недвижимости;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случае проведения обследования, составляет акт обследования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помещения;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4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календарных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дня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Сотрудник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-бланки акта обследования, заключения, протокола 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-транспорт;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 обследования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№24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Принятие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результатам принятого решения комиссия составляет заключение об оценке соответствия помещения (многоквартирного дома) требованиям, установленным в Положении;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подготавливает протокол заседания Комиссии.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Заключение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№16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Протокол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№25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Подписание протокола заседания Комиссии и заключения об оценке соответствия (несоответствия) помещения (многоквартирного дома) установленным требованиям всеми членами Комиссии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Подписание протокола заседания всеми членами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подписывает акт обследования помещения, заключение и протокол заседания всеми членами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календарных</w:t>
            </w:r>
            <w:proofErr w:type="gram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57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Сотрудник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6E50B7" w:rsidRPr="006E50B7" w:rsidTr="00575108">
        <w:trPr>
          <w:trHeight w:val="4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результата предоставления муниципальной услуги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результата предоставления муниципальной услуги.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подготавливает проект постановления </w:t>
            </w:r>
            <w:r w:rsidR="005751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 создает в системе межведомственного документооборота и делопроизводства «Дело» (далее – система «Дело») регистрационную карточку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проекта постановления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направляет на визирование и подготовку проекта постановления на издание;</w:t>
            </w:r>
          </w:p>
          <w:p w:rsidR="006E50B7" w:rsidRPr="006E50B7" w:rsidRDefault="006E50B7" w:rsidP="0008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подготавливает в письменной форме по 1 экземпляру постановления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заключения Комиссии заявителю, а также,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29 календарных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проекта постановления.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--компьютер;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наличие доступа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 системе межведомственного документооборота и делопроизводства «Дело»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Проект постановления Приложение №18</w:t>
            </w:r>
          </w:p>
        </w:tc>
      </w:tr>
      <w:tr w:rsidR="006E50B7" w:rsidRPr="006E50B7" w:rsidTr="00575108">
        <w:trPr>
          <w:trHeight w:val="2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084AF2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Направление (выдача) результата предоставления муниципальной услуги в МАУ «МФЦ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6E50B7" w:rsidRPr="006E50B7" w:rsidTr="00575108">
        <w:trPr>
          <w:trHeight w:val="2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Направление результата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Формирует сопроводительный реестр.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Направляет подготовленный результат: заключение Комиссии и постановление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в МФЦ в целях выдачи заявителю.</w:t>
            </w:r>
          </w:p>
          <w:p w:rsidR="006E50B7" w:rsidRPr="006E50B7" w:rsidRDefault="006E50B7" w:rsidP="00084AF2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Передача документов специалистом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Сектора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 календарный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084AF2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Сотрудник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сопроводительного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Сопроводительный реестр</w:t>
            </w:r>
          </w:p>
          <w:p w:rsidR="006E50B7" w:rsidRPr="006E50B7" w:rsidRDefault="006E50B7" w:rsidP="006E50B7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№23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Принимает результат предоставления услуги, снимает дело с контроля, информирует заявителя о готовности результата к выдаче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08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день получения результата из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-доступ к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Выдача результата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1)устанавливает личность заявителя, в том числе проверяет документ, удостоверяющий его личность;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2)проверяет правомочия представителя заявителя действовать от имени заявителя при получении документов;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3)находит документы, подлежащие выдаче;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4)знакомит заявителя с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перечнем выдаваемых документов (оглашает названия выдаваемых документов);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5)выдает документы заявителю;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6)на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7)отказывает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Если заявитель, не согласившись с перечнем выдаваемых ему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документов, отказался проставить свою подпись в получении документов, документы ему не выдаются и работник, осуществляющий выдачу документов в журнале учета выдачи документов, вносит запись об отказе в получении документов путем внесения слов «Получить документы отказался», заверяет своей подписью.</w:t>
            </w:r>
          </w:p>
          <w:p w:rsidR="006E50B7" w:rsidRPr="006E50B7" w:rsidRDefault="006E50B7" w:rsidP="001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этом случае сотрудник МФЦ информирует заявителя о передаче документов в </w:t>
            </w:r>
            <w:r w:rsidR="00084A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Сектор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архитектуры и градостроения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в течение следующих 2  рабочих дней обеспечивает направление их в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день обращения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Технологическое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-компьютер,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-доступ к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6E50B7" w:rsidRPr="006E50B7" w:rsidTr="00575108">
        <w:trPr>
          <w:trHeight w:val="6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1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Передача невостребованных документов в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Формирует сопроводительный реестр.</w:t>
            </w:r>
          </w:p>
          <w:p w:rsidR="006E50B7" w:rsidRPr="006E50B7" w:rsidRDefault="006E50B7" w:rsidP="001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Передает по сопроводительному реестру в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невостребованные заявителем результаты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91 календарный день со дня получения результата услуги от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Сектора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2 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Документационное обеспечение: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-бланк сопроводительного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Сопроводительный реестр, Приложение № 3</w:t>
            </w:r>
          </w:p>
        </w:tc>
      </w:tr>
    </w:tbl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0B7">
        <w:rPr>
          <w:rFonts w:ascii="Tahoma" w:eastAsia="Times New Roman" w:hAnsi="Tahoma" w:cs="Tahoma"/>
          <w:color w:val="000000"/>
          <w:sz w:val="27"/>
          <w:szCs w:val="27"/>
        </w:rPr>
        <w:lastRenderedPageBreak/>
        <w:br/>
      </w:r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Раздел 8. Особенности предоставления "</w:t>
      </w:r>
      <w:proofErr w:type="spellStart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подуслуги</w:t>
      </w:r>
      <w:proofErr w:type="spellEnd"/>
      <w:r w:rsidRPr="006E50B7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" в электронной форме</w:t>
      </w:r>
      <w:r w:rsidRPr="006E50B7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  <w:r w:rsidRPr="006E50B7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2"/>
        <w:gridCol w:w="1559"/>
        <w:gridCol w:w="1418"/>
        <w:gridCol w:w="3402"/>
        <w:gridCol w:w="1984"/>
        <w:gridCol w:w="1418"/>
        <w:gridCol w:w="2451"/>
      </w:tblGrid>
      <w:tr w:rsidR="006E50B7" w:rsidRPr="006E50B7" w:rsidTr="00607C02">
        <w:trPr>
          <w:tblCellSpacing w:w="0" w:type="dxa"/>
          <w:jc w:val="center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формирования запроса о предоставлении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 и иных документов, необходимых для предоставления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оплаты заявителем государственной пошлины за предоставление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получения сведений о ходе выполнения запроса о предоставлении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подачи жалобы на нарушение порядка предоставления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подуслуги</w:t>
            </w:r>
            <w:proofErr w:type="spellEnd"/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</w:tr>
      <w:tr w:rsidR="006E50B7" w:rsidRPr="006E50B7" w:rsidTr="00607C02">
        <w:trPr>
          <w:tblCellSpacing w:w="0" w:type="dxa"/>
          <w:jc w:val="center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6E50B7" w:rsidRPr="006E50B7" w:rsidTr="00607C02">
        <w:trPr>
          <w:tblCellSpacing w:w="0" w:type="dxa"/>
          <w:jc w:val="center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официальный сайт </w:t>
            </w:r>
            <w:r w:rsidR="00155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АЦР</w:t>
            </w: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6E50B7" w:rsidRPr="006E50B7" w:rsidRDefault="00155781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ЕПГУ</w:t>
            </w:r>
            <w:r w:rsidR="006E50B7"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Портал сети МФЦ Ростовской области.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Портал сети МФЦ Ростовской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предоставление заявления и иных документов на бумажном носителе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6E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0B7" w:rsidRPr="006E50B7" w:rsidRDefault="006E50B7" w:rsidP="001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ЕПГУ</w:t>
            </w:r>
          </w:p>
        </w:tc>
      </w:tr>
    </w:tbl>
    <w:p w:rsidR="00607C02" w:rsidRDefault="00607C02" w:rsidP="00607C02">
      <w:pPr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607C02" w:rsidSect="00607C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07C02" w:rsidRPr="00862D62" w:rsidRDefault="00607C02" w:rsidP="00607C02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D6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Заявление</w:t>
      </w:r>
    </w:p>
    <w:p w:rsidR="00607C02" w:rsidRPr="00A048A0" w:rsidRDefault="00607C02" w:rsidP="00607C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t>Прошу Вас провести оценку жилого объекта, расположенного по адресу:___________________________________________________________ ___________________________________________________________, дом № ___, квартира№____, и признать его пригодным (непригодным) для проживания и многоквартирный дом аварийным и подлежащим сносу или реконструкции.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Необходимые документы прилагаю: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1.___________________________________________________________________________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2.___________________________________________________________________________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3.___________________________________________________________________________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4.___________________________________________________________________________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Заявитель _______________________ 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(расшифровка подписи)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обращения "_____" _____________________ 20 ___ г</w:t>
      </w:r>
    </w:p>
    <w:p w:rsidR="00607C02" w:rsidRDefault="00607C02" w:rsidP="00607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7C02" w:rsidRDefault="00607C02" w:rsidP="00607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7C02" w:rsidRDefault="00607C0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607C02" w:rsidRDefault="00607C02" w:rsidP="00607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607C02" w:rsidSect="00607C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7C02" w:rsidRPr="00926EFD" w:rsidRDefault="00607C02" w:rsidP="00607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Типовая форма жалобы на решения, неправомерные действия (бездействие) уполномоченных должностных лиц, участвующих в предоставлении муниципальной услуги "признание помещения жилым помещением, пригодным (непригодным) для проживания граждан, а также многоквартирного дома аварийным и подлежащим сносу или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реконструкции"</w:t>
      </w:r>
    </w:p>
    <w:p w:rsidR="00607C02" w:rsidRPr="00B8430C" w:rsidRDefault="00607C02" w:rsidP="00607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В_________________________________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spellStart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proofErr w:type="spellEnd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607C02" w:rsidRPr="00B8430C" w:rsidRDefault="00607C02" w:rsidP="00607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(Ф.И.О.)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проживающего</w:t>
      </w:r>
      <w:proofErr w:type="gramEnd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адресу: 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(телефон, адрес электронной почты)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</w:t>
      </w:r>
    </w:p>
    <w:p w:rsidR="00607C02" w:rsidRPr="00B8430C" w:rsidRDefault="00607C02" w:rsidP="00607C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t>Прошу принять жалобу на решение, неправомерные действия (бездействие)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(указать наименование должности, Ф.И.О. лица, чьи решения, действия (бездействие) обжалуются)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 предоставлении муниципальной услуги, состоящие в следующем:</w:t>
      </w:r>
      <w:proofErr w:type="gramEnd"/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(указать суть обжалуемого решения, действия (бездействия))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подтверждение вышеизложенного прилагаю следующие документы: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4._________________________________________________________________________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5._________________________________________________________________________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"____" ____________________________ 20__ г. _______________________________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(подпись)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Жалобу принял: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 ____________________________</w:t>
      </w:r>
      <w:r w:rsidRPr="00B843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(должность, Ф.И.О.) (подпись)</w:t>
      </w:r>
    </w:p>
    <w:p w:rsidR="00FD5407" w:rsidRDefault="00FD5407" w:rsidP="00607C02"/>
    <w:p w:rsidR="00607C02" w:rsidRDefault="00607C02" w:rsidP="00607C02"/>
    <w:p w:rsidR="00607C02" w:rsidRDefault="00607C02" w:rsidP="00607C02"/>
    <w:p w:rsidR="00607C02" w:rsidRDefault="00607C02" w:rsidP="00607C02"/>
    <w:p w:rsidR="00607C02" w:rsidRDefault="00607C02" w:rsidP="00607C02"/>
    <w:p w:rsidR="00607C02" w:rsidRDefault="00607C02" w:rsidP="00607C02"/>
    <w:p w:rsidR="00607C02" w:rsidRDefault="00607C02" w:rsidP="00607C02"/>
    <w:p w:rsidR="00607C02" w:rsidRPr="00926EFD" w:rsidRDefault="00607C02" w:rsidP="00607C0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Уведомление</w:t>
      </w:r>
    </w:p>
    <w:p w:rsidR="00607C02" w:rsidRPr="00926EFD" w:rsidRDefault="00607C02" w:rsidP="00607C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Цимлянского района уведомляет Вас о том, что в соответствии с заключением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от _____________ №________ и распоряжением заместителем главы Администрации Цимлянского района от __________________ N _________ жилое помещение, расположенное по адресу: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__________________________________________________________________________,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признано _________________________________________________________________.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Должностное лицо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___________________________________________________________________________</w:t>
      </w:r>
      <w:r w:rsidRPr="00926EF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должности, подпись, расшифровка подписи)</w:t>
      </w:r>
      <w:proofErr w:type="gramEnd"/>
    </w:p>
    <w:p w:rsidR="00607C02" w:rsidRPr="00926EFD" w:rsidRDefault="00607C02" w:rsidP="00607C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</w:p>
    <w:p w:rsidR="00607C02" w:rsidRPr="00926EFD" w:rsidRDefault="00607C02" w:rsidP="00607C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</w:p>
    <w:p w:rsidR="00607C02" w:rsidRPr="00926EFD" w:rsidRDefault="00607C02" w:rsidP="00607C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</w:p>
    <w:p w:rsidR="00607C02" w:rsidRDefault="00607C02" w:rsidP="00607C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</w:p>
    <w:p w:rsidR="00607C02" w:rsidRPr="00926EFD" w:rsidRDefault="00607C02" w:rsidP="00607C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</w:p>
    <w:p w:rsidR="00607C02" w:rsidRDefault="00607C02" w:rsidP="00607C02"/>
    <w:sectPr w:rsidR="00607C02" w:rsidSect="00607C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B7"/>
    <w:rsid w:val="0002254A"/>
    <w:rsid w:val="00084AF2"/>
    <w:rsid w:val="00155781"/>
    <w:rsid w:val="002542E2"/>
    <w:rsid w:val="00575108"/>
    <w:rsid w:val="00607C02"/>
    <w:rsid w:val="006E4F3E"/>
    <w:rsid w:val="006E50B7"/>
    <w:rsid w:val="0087343C"/>
    <w:rsid w:val="009D0674"/>
    <w:rsid w:val="00B17452"/>
    <w:rsid w:val="00B87237"/>
    <w:rsid w:val="00B932C7"/>
    <w:rsid w:val="00C1016B"/>
    <w:rsid w:val="00DB1FC6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0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52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2019-11-28T07:34:00Z</dcterms:created>
  <dcterms:modified xsi:type="dcterms:W3CDTF">2020-09-14T13:49:00Z</dcterms:modified>
</cp:coreProperties>
</file>