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7" w:rsidRPr="005F110B" w:rsidRDefault="002F4207" w:rsidP="002F4207">
      <w:pPr>
        <w:ind w:left="284" w:right="140"/>
        <w:jc w:val="center"/>
        <w:rPr>
          <w:b/>
          <w:sz w:val="28"/>
          <w:szCs w:val="28"/>
        </w:rPr>
      </w:pPr>
      <w:r w:rsidRPr="005F110B">
        <w:rPr>
          <w:b/>
          <w:sz w:val="28"/>
          <w:szCs w:val="28"/>
        </w:rPr>
        <w:t>Пояснительная информация</w:t>
      </w:r>
    </w:p>
    <w:p w:rsidR="002F4207" w:rsidRPr="005F110B" w:rsidRDefault="002F4207" w:rsidP="002F4207">
      <w:pPr>
        <w:ind w:left="284" w:right="140"/>
        <w:jc w:val="center"/>
        <w:rPr>
          <w:sz w:val="28"/>
          <w:szCs w:val="28"/>
        </w:rPr>
      </w:pPr>
      <w:r w:rsidRPr="005F110B">
        <w:rPr>
          <w:sz w:val="28"/>
          <w:szCs w:val="28"/>
        </w:rPr>
        <w:t xml:space="preserve">к </w:t>
      </w:r>
      <w:r w:rsidR="00BF0FB4">
        <w:rPr>
          <w:sz w:val="28"/>
          <w:szCs w:val="28"/>
        </w:rPr>
        <w:t>отчету</w:t>
      </w:r>
      <w:r w:rsidRPr="005F110B">
        <w:rPr>
          <w:sz w:val="28"/>
          <w:szCs w:val="28"/>
        </w:rPr>
        <w:t xml:space="preserve"> </w:t>
      </w:r>
      <w:r w:rsidR="00BF0FB4">
        <w:rPr>
          <w:sz w:val="28"/>
          <w:szCs w:val="28"/>
        </w:rPr>
        <w:t>о</w:t>
      </w:r>
      <w:r w:rsidRPr="005F110B">
        <w:rPr>
          <w:sz w:val="28"/>
          <w:szCs w:val="28"/>
        </w:rPr>
        <w:t>б исполнении плана реализации муниципальной программы Цимлянского района «</w:t>
      </w:r>
      <w:r w:rsidR="004B5CC8">
        <w:rPr>
          <w:sz w:val="28"/>
          <w:szCs w:val="28"/>
        </w:rPr>
        <w:t>Муниципа</w:t>
      </w:r>
      <w:r w:rsidRPr="005F110B">
        <w:rPr>
          <w:sz w:val="28"/>
          <w:szCs w:val="28"/>
        </w:rPr>
        <w:t xml:space="preserve">льная политика» 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5F110B">
        <w:rPr>
          <w:rFonts w:ascii="Times New Roman" w:hAnsi="Times New Roman"/>
          <w:sz w:val="28"/>
          <w:szCs w:val="28"/>
        </w:rPr>
        <w:t xml:space="preserve">по итогам </w:t>
      </w:r>
      <w:r w:rsidR="00A40AE6">
        <w:rPr>
          <w:rFonts w:ascii="Times New Roman" w:hAnsi="Times New Roman"/>
          <w:sz w:val="28"/>
          <w:szCs w:val="28"/>
        </w:rPr>
        <w:t>9 месяцев</w:t>
      </w:r>
      <w:r w:rsidRPr="005F110B">
        <w:rPr>
          <w:rFonts w:ascii="Times New Roman" w:hAnsi="Times New Roman"/>
          <w:sz w:val="28"/>
          <w:szCs w:val="28"/>
        </w:rPr>
        <w:t xml:space="preserve"> 20</w:t>
      </w:r>
      <w:r w:rsidR="00691EB1">
        <w:rPr>
          <w:rFonts w:ascii="Times New Roman" w:hAnsi="Times New Roman"/>
          <w:sz w:val="28"/>
          <w:szCs w:val="28"/>
        </w:rPr>
        <w:t>2</w:t>
      </w:r>
      <w:r w:rsidR="00DC18C1">
        <w:rPr>
          <w:rFonts w:ascii="Times New Roman" w:hAnsi="Times New Roman"/>
          <w:sz w:val="28"/>
          <w:szCs w:val="28"/>
        </w:rPr>
        <w:t>1</w:t>
      </w:r>
      <w:r w:rsidR="00BF0FB4">
        <w:rPr>
          <w:rFonts w:ascii="Times New Roman" w:hAnsi="Times New Roman"/>
          <w:sz w:val="28"/>
          <w:szCs w:val="28"/>
        </w:rPr>
        <w:t xml:space="preserve"> года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 «</w:t>
      </w:r>
      <w:r w:rsidR="004B5CC8">
        <w:rPr>
          <w:sz w:val="28"/>
          <w:szCs w:val="28"/>
        </w:rPr>
        <w:t>Муниципа</w:t>
      </w:r>
      <w:r w:rsidR="004B5CC8" w:rsidRPr="005F110B">
        <w:rPr>
          <w:sz w:val="28"/>
          <w:szCs w:val="28"/>
        </w:rPr>
        <w:t>льная</w:t>
      </w:r>
      <w:r w:rsidRPr="005F110B">
        <w:rPr>
          <w:sz w:val="28"/>
          <w:szCs w:val="28"/>
        </w:rPr>
        <w:t xml:space="preserve"> политика» утверждена постановлением Администрации Цимлянского района от </w:t>
      </w:r>
      <w:r w:rsidR="00A30CA5">
        <w:rPr>
          <w:sz w:val="28"/>
          <w:szCs w:val="28"/>
        </w:rPr>
        <w:t>03</w:t>
      </w:r>
      <w:r w:rsidRPr="005F110B">
        <w:rPr>
          <w:sz w:val="28"/>
          <w:szCs w:val="28"/>
        </w:rPr>
        <w:t>.1</w:t>
      </w:r>
      <w:r w:rsidR="00A30CA5">
        <w:rPr>
          <w:sz w:val="28"/>
          <w:szCs w:val="28"/>
        </w:rPr>
        <w:t>2</w:t>
      </w:r>
      <w:r w:rsidRPr="005F110B">
        <w:rPr>
          <w:sz w:val="28"/>
          <w:szCs w:val="28"/>
        </w:rPr>
        <w:t>.201</w:t>
      </w:r>
      <w:r w:rsidR="00A30CA5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№ </w:t>
      </w:r>
      <w:r w:rsidR="00A30CA5">
        <w:rPr>
          <w:sz w:val="28"/>
          <w:szCs w:val="28"/>
        </w:rPr>
        <w:t>873</w:t>
      </w:r>
      <w:r w:rsidRPr="005F110B">
        <w:rPr>
          <w:sz w:val="28"/>
          <w:szCs w:val="28"/>
        </w:rPr>
        <w:t xml:space="preserve"> (далее - муниципальная программа). На реализацию муниципальной программы в 20</w:t>
      </w:r>
      <w:r w:rsidR="00621DBB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году </w:t>
      </w:r>
      <w:r w:rsidR="00A30CA5">
        <w:rPr>
          <w:sz w:val="28"/>
          <w:szCs w:val="28"/>
        </w:rPr>
        <w:t>местным</w:t>
      </w:r>
      <w:r w:rsidRPr="005F110B">
        <w:rPr>
          <w:sz w:val="28"/>
          <w:szCs w:val="28"/>
        </w:rPr>
        <w:t xml:space="preserve"> бюджетом предусмотрено </w:t>
      </w:r>
      <w:r w:rsidR="00A40AE6">
        <w:rPr>
          <w:color w:val="000000"/>
          <w:sz w:val="28"/>
          <w:szCs w:val="28"/>
        </w:rPr>
        <w:t>13</w:t>
      </w:r>
      <w:r w:rsidR="00E12FD4">
        <w:rPr>
          <w:color w:val="000000"/>
          <w:sz w:val="28"/>
          <w:szCs w:val="28"/>
        </w:rPr>
        <w:t>41</w:t>
      </w:r>
      <w:r w:rsidR="00A40AE6">
        <w:rPr>
          <w:color w:val="000000"/>
          <w:sz w:val="28"/>
          <w:szCs w:val="28"/>
        </w:rPr>
        <w:t>,4</w:t>
      </w:r>
      <w:r w:rsidR="00A40AE6" w:rsidRPr="00C43665">
        <w:rPr>
          <w:color w:val="000000"/>
          <w:sz w:val="28"/>
          <w:szCs w:val="28"/>
        </w:rPr>
        <w:t> </w:t>
      </w:r>
      <w:r w:rsidRPr="005F110B">
        <w:rPr>
          <w:sz w:val="28"/>
          <w:szCs w:val="28"/>
        </w:rPr>
        <w:t>тыс. рублей. </w:t>
      </w:r>
    </w:p>
    <w:p w:rsidR="002F4207" w:rsidRPr="005F110B" w:rsidRDefault="00A80673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A40AE6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621DBB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="002F4207" w:rsidRPr="005F110B">
        <w:rPr>
          <w:sz w:val="28"/>
          <w:szCs w:val="28"/>
        </w:rPr>
        <w:t xml:space="preserve"> освоение средств составило </w:t>
      </w:r>
      <w:r w:rsidR="00E12FD4">
        <w:rPr>
          <w:sz w:val="28"/>
          <w:szCs w:val="28"/>
        </w:rPr>
        <w:t>880,23</w:t>
      </w:r>
      <w:r w:rsidR="00621DBB">
        <w:t xml:space="preserve"> </w:t>
      </w:r>
      <w:r w:rsidR="002F4207" w:rsidRPr="005F110B">
        <w:rPr>
          <w:sz w:val="28"/>
          <w:szCs w:val="28"/>
        </w:rPr>
        <w:t xml:space="preserve">тыс. рублей, или </w:t>
      </w:r>
      <w:r w:rsidR="00E12FD4">
        <w:rPr>
          <w:sz w:val="28"/>
          <w:szCs w:val="28"/>
        </w:rPr>
        <w:t>65,62</w:t>
      </w:r>
      <w:r w:rsidR="002F4207" w:rsidRPr="005F110B">
        <w:rPr>
          <w:sz w:val="28"/>
          <w:szCs w:val="28"/>
        </w:rPr>
        <w:t xml:space="preserve"> %. </w:t>
      </w: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включает в себя  следующие подпрограммы:</w:t>
      </w:r>
    </w:p>
    <w:p w:rsidR="002F4207" w:rsidRPr="00A80673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Подпрограмма 1 - «</w:t>
      </w:r>
      <w:r w:rsidR="00A80673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районе»</w:t>
      </w:r>
      <w:r w:rsidRPr="00A80673">
        <w:rPr>
          <w:sz w:val="28"/>
          <w:szCs w:val="28"/>
        </w:rPr>
        <w:t>;</w:t>
      </w:r>
    </w:p>
    <w:p w:rsidR="00A80673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>2 - «</w:t>
      </w:r>
      <w:r w:rsidR="00A80673" w:rsidRPr="00A80673">
        <w:rPr>
          <w:sz w:val="28"/>
          <w:szCs w:val="28"/>
        </w:rPr>
        <w:t>Поддержка социально-ориентированных некоммерческих организаций»;</w:t>
      </w:r>
    </w:p>
    <w:p w:rsidR="002F4207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 xml:space="preserve">3 -  </w:t>
      </w:r>
      <w:r w:rsidR="00A80673" w:rsidRPr="00A80673">
        <w:rPr>
          <w:color w:val="000000"/>
          <w:sz w:val="28"/>
          <w:szCs w:val="28"/>
        </w:rPr>
        <w:t>«Обеспечение реализации муниципальной программы Цимлянского района «Муниципальная политика».</w:t>
      </w:r>
      <w:r w:rsidR="002F4207" w:rsidRPr="00A80673">
        <w:rPr>
          <w:sz w:val="28"/>
          <w:szCs w:val="28"/>
        </w:rPr>
        <w:tab/>
      </w:r>
    </w:p>
    <w:p w:rsidR="002F4207" w:rsidRPr="005F110B" w:rsidRDefault="002F4207" w:rsidP="002F4207">
      <w:pPr>
        <w:ind w:firstLine="567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Утвержден план реализации муниципальной программы</w:t>
      </w:r>
      <w:r w:rsidRPr="005F110B">
        <w:rPr>
          <w:sz w:val="28"/>
          <w:szCs w:val="28"/>
        </w:rPr>
        <w:t xml:space="preserve"> Цимлянского района «</w:t>
      </w:r>
      <w:r w:rsidR="00BF0FB4">
        <w:rPr>
          <w:sz w:val="28"/>
          <w:szCs w:val="28"/>
        </w:rPr>
        <w:t>Муниципаль</w:t>
      </w:r>
      <w:r w:rsidRPr="005F110B">
        <w:rPr>
          <w:sz w:val="28"/>
          <w:szCs w:val="28"/>
        </w:rPr>
        <w:t>ная политика» на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 распоряжением </w:t>
      </w:r>
      <w:r w:rsidRPr="005F110B">
        <w:rPr>
          <w:color w:val="000000"/>
          <w:sz w:val="28"/>
          <w:szCs w:val="28"/>
        </w:rPr>
        <w:t>Администрации Цимлянского района</w:t>
      </w:r>
      <w:r w:rsidRPr="005F110B">
        <w:rPr>
          <w:sz w:val="28"/>
          <w:szCs w:val="28"/>
        </w:rPr>
        <w:t xml:space="preserve"> от </w:t>
      </w:r>
      <w:r w:rsidR="00E22683" w:rsidRPr="00890A7B">
        <w:rPr>
          <w:sz w:val="28"/>
          <w:szCs w:val="28"/>
        </w:rPr>
        <w:t>2</w:t>
      </w:r>
      <w:r w:rsidR="00890A7B" w:rsidRPr="00890A7B">
        <w:rPr>
          <w:sz w:val="28"/>
          <w:szCs w:val="28"/>
        </w:rPr>
        <w:t>5</w:t>
      </w:r>
      <w:r w:rsidRPr="00890A7B">
        <w:rPr>
          <w:sz w:val="28"/>
          <w:szCs w:val="28"/>
        </w:rPr>
        <w:t>.12.20</w:t>
      </w:r>
      <w:r w:rsidR="00890A7B" w:rsidRPr="00890A7B">
        <w:rPr>
          <w:sz w:val="28"/>
          <w:szCs w:val="28"/>
        </w:rPr>
        <w:t>20</w:t>
      </w:r>
      <w:r w:rsidRPr="00890A7B">
        <w:rPr>
          <w:sz w:val="28"/>
          <w:szCs w:val="28"/>
        </w:rPr>
        <w:t xml:space="preserve"> </w:t>
      </w:r>
      <w:r w:rsidRPr="00890A7B">
        <w:rPr>
          <w:sz w:val="28"/>
          <w:szCs w:val="28"/>
        </w:rPr>
        <w:sym w:font="Times New Roman" w:char="2116"/>
      </w:r>
      <w:r w:rsidRPr="00890A7B">
        <w:rPr>
          <w:sz w:val="28"/>
          <w:szCs w:val="28"/>
        </w:rPr>
        <w:t xml:space="preserve"> </w:t>
      </w:r>
      <w:r w:rsidR="00E22683" w:rsidRPr="00890A7B">
        <w:rPr>
          <w:sz w:val="28"/>
          <w:szCs w:val="28"/>
        </w:rPr>
        <w:t>3</w:t>
      </w:r>
      <w:r w:rsidR="00890A7B">
        <w:rPr>
          <w:sz w:val="28"/>
          <w:szCs w:val="28"/>
        </w:rPr>
        <w:t>28</w:t>
      </w:r>
      <w:r w:rsidRPr="005F110B">
        <w:rPr>
          <w:sz w:val="28"/>
          <w:szCs w:val="28"/>
        </w:rPr>
        <w:t xml:space="preserve"> (далее – План реализации).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1 «</w:t>
      </w:r>
      <w:r w:rsidR="00E115C9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</w:t>
      </w:r>
      <w:r w:rsidRPr="005F110B">
        <w:rPr>
          <w:sz w:val="28"/>
          <w:szCs w:val="28"/>
        </w:rPr>
        <w:t>» (далее – подпрограмма1) на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 финансирование </w:t>
      </w:r>
      <w:r w:rsidR="00E115C9" w:rsidRPr="00C0150B">
        <w:rPr>
          <w:sz w:val="28"/>
          <w:szCs w:val="28"/>
        </w:rPr>
        <w:t xml:space="preserve">предусмотрено </w:t>
      </w:r>
      <w:r w:rsidR="00E12FD4">
        <w:rPr>
          <w:sz w:val="28"/>
          <w:szCs w:val="28"/>
        </w:rPr>
        <w:t>47</w:t>
      </w:r>
      <w:r w:rsidR="00E115C9" w:rsidRPr="00C0150B">
        <w:rPr>
          <w:sz w:val="28"/>
          <w:szCs w:val="28"/>
        </w:rPr>
        <w:t>,0 тыс. рублей. По состоянию на 01.</w:t>
      </w:r>
      <w:r w:rsidR="00E12FD4">
        <w:rPr>
          <w:sz w:val="28"/>
          <w:szCs w:val="28"/>
        </w:rPr>
        <w:t>10</w:t>
      </w:r>
      <w:r w:rsidR="00E115C9" w:rsidRPr="00C0150B">
        <w:rPr>
          <w:sz w:val="28"/>
          <w:szCs w:val="28"/>
        </w:rPr>
        <w:t>.20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="00E115C9">
        <w:rPr>
          <w:sz w:val="28"/>
          <w:szCs w:val="28"/>
        </w:rPr>
        <w:t xml:space="preserve"> освоено </w:t>
      </w:r>
      <w:r w:rsidR="00E12FD4">
        <w:rPr>
          <w:sz w:val="28"/>
          <w:szCs w:val="28"/>
        </w:rPr>
        <w:t>40,63</w:t>
      </w:r>
      <w:r w:rsidR="00E115C9" w:rsidRPr="00C0150B">
        <w:rPr>
          <w:sz w:val="28"/>
          <w:szCs w:val="28"/>
        </w:rPr>
        <w:t xml:space="preserve"> тыс. рублей, или </w:t>
      </w:r>
      <w:r w:rsidR="00E12FD4">
        <w:rPr>
          <w:sz w:val="28"/>
          <w:szCs w:val="28"/>
        </w:rPr>
        <w:t>86,4</w:t>
      </w:r>
      <w:r w:rsidR="00E115C9" w:rsidRPr="00C0150B">
        <w:rPr>
          <w:sz w:val="28"/>
          <w:szCs w:val="28"/>
        </w:rPr>
        <w:t>%.</w:t>
      </w:r>
      <w:r w:rsidR="00E115C9">
        <w:rPr>
          <w:sz w:val="28"/>
          <w:szCs w:val="28"/>
        </w:rPr>
        <w:t xml:space="preserve"> </w:t>
      </w:r>
    </w:p>
    <w:p w:rsidR="002F4207" w:rsidRPr="00FC2F3D" w:rsidRDefault="00FC2F3D" w:rsidP="00FC2F3D">
      <w:pPr>
        <w:jc w:val="both"/>
        <w:rPr>
          <w:kern w:val="2"/>
          <w:sz w:val="28"/>
          <w:szCs w:val="28"/>
          <w:lang w:eastAsia="en-US"/>
        </w:rPr>
      </w:pPr>
      <w:r w:rsidRPr="00FC2F3D">
        <w:rPr>
          <w:sz w:val="28"/>
          <w:szCs w:val="28"/>
        </w:rPr>
        <w:tab/>
      </w:r>
      <w:r w:rsidR="002F4207" w:rsidRPr="00FC2F3D">
        <w:rPr>
          <w:sz w:val="28"/>
          <w:szCs w:val="28"/>
        </w:rPr>
        <w:t xml:space="preserve">Подпрограммой 1 предусмотрена реализация </w:t>
      </w:r>
      <w:r w:rsidRPr="00FC2F3D">
        <w:rPr>
          <w:sz w:val="28"/>
          <w:szCs w:val="28"/>
        </w:rPr>
        <w:t>четырнадцати</w:t>
      </w:r>
      <w:r w:rsidR="002F4207" w:rsidRPr="00FC2F3D">
        <w:rPr>
          <w:sz w:val="28"/>
          <w:szCs w:val="28"/>
        </w:rPr>
        <w:t xml:space="preserve"> основных мероприятий. По итогам </w:t>
      </w:r>
      <w:r w:rsidR="00A40AE6">
        <w:rPr>
          <w:sz w:val="28"/>
          <w:szCs w:val="28"/>
        </w:rPr>
        <w:t>9 месяцев</w:t>
      </w:r>
      <w:r w:rsidR="002F4207" w:rsidRPr="00FC2F3D">
        <w:rPr>
          <w:sz w:val="28"/>
          <w:szCs w:val="28"/>
        </w:rPr>
        <w:t xml:space="preserve">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="002F4207" w:rsidRPr="00FC2F3D">
        <w:rPr>
          <w:sz w:val="28"/>
          <w:szCs w:val="28"/>
        </w:rPr>
        <w:t xml:space="preserve"> года достигнуты следующие промежуточные результаты:</w:t>
      </w:r>
      <w:r w:rsidR="002F4207" w:rsidRPr="00FC2F3D">
        <w:rPr>
          <w:color w:val="000000"/>
          <w:sz w:val="28"/>
          <w:szCs w:val="28"/>
        </w:rPr>
        <w:t xml:space="preserve">численность муниципальных служащих поддерживается в установленных рамках, рост численности не допущен, </w:t>
      </w:r>
      <w:r w:rsidR="00E12FD4">
        <w:rPr>
          <w:color w:val="000000"/>
          <w:sz w:val="28"/>
          <w:szCs w:val="28"/>
        </w:rPr>
        <w:t>6</w:t>
      </w:r>
      <w:r w:rsidR="002F4207" w:rsidRPr="00FC2F3D">
        <w:rPr>
          <w:color w:val="000000"/>
          <w:sz w:val="28"/>
          <w:szCs w:val="28"/>
        </w:rPr>
        <w:t xml:space="preserve"> муниципальных служащих прошли дополнительного профессионального обучение</w:t>
      </w:r>
      <w:r w:rsidRPr="00FC2F3D">
        <w:rPr>
          <w:color w:val="000000"/>
          <w:sz w:val="28"/>
          <w:szCs w:val="28"/>
        </w:rPr>
        <w:t xml:space="preserve">, </w:t>
      </w:r>
      <w:r w:rsidR="002F4207" w:rsidRPr="00FC2F3D">
        <w:rPr>
          <w:color w:val="000000"/>
          <w:sz w:val="28"/>
          <w:szCs w:val="28"/>
        </w:rPr>
        <w:t>доля лиц, впервые принятых на муниципальную службу, которым был назначен испытательный срок составила 100 процентов</w:t>
      </w:r>
      <w:r>
        <w:rPr>
          <w:color w:val="000000"/>
          <w:sz w:val="28"/>
          <w:szCs w:val="28"/>
        </w:rPr>
        <w:t>,</w:t>
      </w:r>
      <w:r w:rsidRPr="00FC2F3D">
        <w:rPr>
          <w:kern w:val="2"/>
          <w:lang w:eastAsia="en-US"/>
        </w:rPr>
        <w:t xml:space="preserve"> </w:t>
      </w:r>
      <w:r w:rsidRPr="00FC2F3D">
        <w:rPr>
          <w:kern w:val="2"/>
          <w:sz w:val="28"/>
          <w:szCs w:val="28"/>
          <w:lang w:eastAsia="en-US"/>
        </w:rPr>
        <w:t>проводится ежеквартальный мониторинг состояния муниципальной службы в муниципальном образовании.</w:t>
      </w:r>
    </w:p>
    <w:p w:rsidR="002C4A38" w:rsidRPr="00B329B1" w:rsidRDefault="00E115C9" w:rsidP="00E115C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A38" w:rsidRPr="00B329B1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 xml:space="preserve"> «</w:t>
      </w:r>
      <w:r w:rsidR="002C4A38" w:rsidRPr="00B329B1">
        <w:rPr>
          <w:bCs/>
          <w:sz w:val="28"/>
          <w:szCs w:val="28"/>
        </w:rPr>
        <w:t>Поддержка социально ориентированных некоммерческих организаций</w:t>
      </w:r>
      <w:r w:rsidR="002C4A38" w:rsidRPr="00B329B1">
        <w:rPr>
          <w:sz w:val="28"/>
          <w:szCs w:val="28"/>
        </w:rPr>
        <w:t xml:space="preserve">» (далее – подпрограмма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>) на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="002C4A38" w:rsidRPr="00B329B1">
        <w:rPr>
          <w:sz w:val="28"/>
          <w:szCs w:val="28"/>
        </w:rPr>
        <w:t xml:space="preserve"> год предусмотрено </w:t>
      </w:r>
      <w:r w:rsidR="00697D53">
        <w:rPr>
          <w:bCs/>
          <w:sz w:val="28"/>
          <w:szCs w:val="28"/>
        </w:rPr>
        <w:t>110,0</w:t>
      </w:r>
      <w:r w:rsidR="002C4A38" w:rsidRPr="00B329B1">
        <w:rPr>
          <w:bCs/>
          <w:sz w:val="28"/>
          <w:szCs w:val="28"/>
        </w:rPr>
        <w:t xml:space="preserve"> </w:t>
      </w:r>
      <w:r w:rsidR="002C4A38">
        <w:rPr>
          <w:sz w:val="28"/>
          <w:szCs w:val="28"/>
        </w:rPr>
        <w:t>тыс. рублей</w:t>
      </w:r>
      <w:r w:rsidR="00697D53">
        <w:rPr>
          <w:sz w:val="28"/>
          <w:szCs w:val="28"/>
        </w:rPr>
        <w:t>,</w:t>
      </w:r>
      <w:r w:rsidR="00697D53" w:rsidRPr="00697D53">
        <w:rPr>
          <w:sz w:val="28"/>
          <w:szCs w:val="28"/>
        </w:rPr>
        <w:t xml:space="preserve"> </w:t>
      </w:r>
      <w:r w:rsidR="00697D53">
        <w:rPr>
          <w:sz w:val="28"/>
          <w:szCs w:val="28"/>
        </w:rPr>
        <w:t xml:space="preserve">освоено </w:t>
      </w:r>
      <w:r w:rsidR="00E12FD4">
        <w:rPr>
          <w:sz w:val="28"/>
          <w:szCs w:val="28"/>
        </w:rPr>
        <w:t>50,0</w:t>
      </w:r>
      <w:r w:rsidR="00697D53" w:rsidRPr="00C0150B">
        <w:rPr>
          <w:sz w:val="28"/>
          <w:szCs w:val="28"/>
        </w:rPr>
        <w:t xml:space="preserve"> тыс. рублей, или </w:t>
      </w:r>
      <w:r w:rsidR="00E12FD4">
        <w:rPr>
          <w:sz w:val="28"/>
          <w:szCs w:val="28"/>
        </w:rPr>
        <w:t>45,5</w:t>
      </w:r>
      <w:r w:rsidR="00697D53" w:rsidRPr="00C0150B">
        <w:rPr>
          <w:sz w:val="28"/>
          <w:szCs w:val="28"/>
        </w:rPr>
        <w:t>%.</w:t>
      </w:r>
      <w:r w:rsidR="002C4A38">
        <w:rPr>
          <w:sz w:val="28"/>
          <w:szCs w:val="28"/>
        </w:rPr>
        <w:t xml:space="preserve"> </w:t>
      </w:r>
    </w:p>
    <w:p w:rsidR="00E12FD4" w:rsidRDefault="00E12FD4" w:rsidP="005B0A5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A53" w:rsidRPr="005B0A53">
        <w:rPr>
          <w:sz w:val="28"/>
          <w:szCs w:val="28"/>
        </w:rPr>
        <w:t xml:space="preserve">Неосвоенные средства запланированы к освоению в </w:t>
      </w:r>
      <w:r>
        <w:rPr>
          <w:sz w:val="28"/>
          <w:szCs w:val="28"/>
        </w:rPr>
        <w:t>4</w:t>
      </w:r>
      <w:r w:rsidR="005B0A53" w:rsidRPr="005B0A53">
        <w:rPr>
          <w:sz w:val="28"/>
          <w:szCs w:val="28"/>
        </w:rPr>
        <w:t xml:space="preserve"> квартале 2021 года</w:t>
      </w:r>
      <w:r>
        <w:rPr>
          <w:sz w:val="28"/>
          <w:szCs w:val="28"/>
        </w:rPr>
        <w:t>.</w:t>
      </w:r>
    </w:p>
    <w:p w:rsidR="00E12FD4" w:rsidRPr="00E12FD4" w:rsidRDefault="00E12FD4" w:rsidP="00E12FD4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12FD4">
        <w:rPr>
          <w:sz w:val="28"/>
          <w:szCs w:val="28"/>
        </w:rPr>
        <w:t xml:space="preserve">В рамках проведения ежегодного </w:t>
      </w:r>
      <w:r w:rsidRPr="00E12FD4">
        <w:rPr>
          <w:rStyle w:val="a9"/>
          <w:b w:val="0"/>
          <w:sz w:val="28"/>
          <w:szCs w:val="28"/>
        </w:rPr>
        <w:t xml:space="preserve">межрайонного фестиваля творчества людей с ограниченными возможностями здоровья «Добру и пониманию путь </w:t>
      </w:r>
      <w:r w:rsidRPr="00E12FD4">
        <w:rPr>
          <w:rStyle w:val="a9"/>
          <w:b w:val="0"/>
          <w:sz w:val="28"/>
          <w:szCs w:val="28"/>
        </w:rPr>
        <w:lastRenderedPageBreak/>
        <w:t>открыт». В связи с неблагоприятной санитарно-эпидемиологической обстановкой на территории Цимлянского района проведение мероприятия перенесено на более поздний срок.</w:t>
      </w:r>
    </w:p>
    <w:p w:rsidR="00E12FD4" w:rsidRPr="00E12FD4" w:rsidRDefault="00E12FD4" w:rsidP="00E12FD4">
      <w:pPr>
        <w:pStyle w:val="a3"/>
        <w:ind w:firstLine="708"/>
        <w:rPr>
          <w:szCs w:val="28"/>
        </w:rPr>
      </w:pPr>
      <w:r w:rsidRPr="00E12FD4">
        <w:rPr>
          <w:szCs w:val="28"/>
          <w:lang w:eastAsia="ru-RU"/>
        </w:rPr>
        <w:t xml:space="preserve">По итогам девяти месяцев 2021 года достигнуты следующие промежуточные результаты: </w:t>
      </w:r>
      <w:r w:rsidRPr="00E12FD4">
        <w:rPr>
          <w:szCs w:val="28"/>
        </w:rPr>
        <w:t xml:space="preserve">проведены 4 консультации с руководителями некоммерческих организаций по организационно-правовым вопросам и деятельности СНКО Цимлянского района. </w:t>
      </w:r>
      <w:r w:rsidRPr="00E12FD4">
        <w:t xml:space="preserve">Руководитель </w:t>
      </w:r>
      <w:proofErr w:type="spellStart"/>
      <w:r w:rsidRPr="00E12FD4">
        <w:rPr>
          <w:szCs w:val="28"/>
        </w:rPr>
        <w:t>Цимлянской</w:t>
      </w:r>
      <w:proofErr w:type="spellEnd"/>
      <w:r w:rsidRPr="00E12FD4">
        <w:rPr>
          <w:szCs w:val="28"/>
        </w:rPr>
        <w:t xml:space="preserve"> районной организации Всероссийского общества инвалидов уведомлен о возможности подачи заявки</w:t>
      </w:r>
      <w:r>
        <w:rPr>
          <w:szCs w:val="28"/>
        </w:rPr>
        <w:t xml:space="preserve"> </w:t>
      </w:r>
      <w:r w:rsidRPr="00E12FD4">
        <w:rPr>
          <w:szCs w:val="28"/>
          <w:shd w:val="clear" w:color="auto" w:fill="FFFFFF"/>
        </w:rPr>
        <w:t xml:space="preserve">на </w:t>
      </w:r>
      <w:r w:rsidRPr="00E12FD4">
        <w:rPr>
          <w:rFonts w:eastAsia="TimesNewRomanPSMT"/>
          <w:szCs w:val="28"/>
        </w:rPr>
        <w:t>участие в конкурсе на предоставление грантов Президента Российской Федерации на развитие гражданского общества в 2022 г.</w:t>
      </w:r>
    </w:p>
    <w:p w:rsidR="00E12FD4" w:rsidRPr="00E12FD4" w:rsidRDefault="00E12FD4" w:rsidP="00E12FD4">
      <w:pPr>
        <w:pStyle w:val="a3"/>
        <w:ind w:firstLine="708"/>
        <w:rPr>
          <w:szCs w:val="28"/>
        </w:rPr>
      </w:pPr>
      <w:r w:rsidRPr="00E12FD4">
        <w:t>Сотрудничество органов местного самоуправления и некоммерческих организаций оправдало себя в таких формах, как круглые столы,  организационно-правовое консультирование, совместная реализация социальных мероприятий. Все они показали, насколько эффективнее решаются общественные проблемы, когда потенциал общественных организаций получает поддержку органов местного самоуправления и включается в совместную работу.</w:t>
      </w:r>
    </w:p>
    <w:p w:rsidR="00E12FD4" w:rsidRPr="005B0A53" w:rsidRDefault="00E12FD4" w:rsidP="00E12FD4">
      <w:pPr>
        <w:pStyle w:val="a3"/>
        <w:ind w:firstLine="708"/>
        <w:rPr>
          <w:szCs w:val="28"/>
        </w:rPr>
      </w:pPr>
      <w:r w:rsidRPr="00E12FD4">
        <w:rPr>
          <w:szCs w:val="28"/>
        </w:rPr>
        <w:t xml:space="preserve">Администрацией района совместно с управлением социальной защиты населения МО </w:t>
      </w:r>
      <w:r w:rsidRPr="00E12FD4">
        <w:rPr>
          <w:color w:val="000000"/>
          <w:szCs w:val="28"/>
        </w:rPr>
        <w:t>«</w:t>
      </w:r>
      <w:r w:rsidRPr="00E12FD4">
        <w:rPr>
          <w:szCs w:val="28"/>
        </w:rPr>
        <w:t>Цимлянский район»за девять месяцев 2021 года было проведено 5</w:t>
      </w:r>
      <w:r w:rsidRPr="00E12FD4">
        <w:rPr>
          <w:rStyle w:val="a9"/>
          <w:b w:val="0"/>
          <w:shd w:val="clear" w:color="auto" w:fill="FFFFFF"/>
        </w:rPr>
        <w:t>заседаний круглого стола по вопросам социализации и адаптации лиц с ограниченными возможностями здоровья</w:t>
      </w:r>
      <w:r>
        <w:rPr>
          <w:rStyle w:val="a9"/>
          <w:b w:val="0"/>
          <w:shd w:val="clear" w:color="auto" w:fill="FFFFFF"/>
        </w:rPr>
        <w:t xml:space="preserve"> </w:t>
      </w:r>
      <w:r w:rsidRPr="00E12FD4">
        <w:rPr>
          <w:szCs w:val="28"/>
        </w:rPr>
        <w:t xml:space="preserve">с </w:t>
      </w:r>
      <w:proofErr w:type="spellStart"/>
      <w:r w:rsidRPr="00E12FD4">
        <w:rPr>
          <w:szCs w:val="28"/>
        </w:rPr>
        <w:t>Цимлянской</w:t>
      </w:r>
      <w:proofErr w:type="spellEnd"/>
      <w:r w:rsidRPr="00E12FD4">
        <w:rPr>
          <w:szCs w:val="28"/>
        </w:rPr>
        <w:t xml:space="preserve"> районной организацией Всероссийского общества инвалидов, </w:t>
      </w:r>
      <w:r w:rsidRPr="00E12FD4">
        <w:rPr>
          <w:color w:val="000000"/>
          <w:szCs w:val="28"/>
          <w:shd w:val="clear" w:color="auto" w:fill="FFFFFF"/>
        </w:rPr>
        <w:t xml:space="preserve">Цимлянским отделением Ростовской региональной организации инвалидов </w:t>
      </w:r>
      <w:r w:rsidRPr="00E12FD4">
        <w:rPr>
          <w:color w:val="000000"/>
          <w:szCs w:val="28"/>
        </w:rPr>
        <w:t>«</w:t>
      </w:r>
      <w:r w:rsidRPr="00E12FD4">
        <w:rPr>
          <w:color w:val="000000"/>
          <w:szCs w:val="28"/>
          <w:shd w:val="clear" w:color="auto" w:fill="FFFFFF"/>
        </w:rPr>
        <w:t>Союз-Чернобыль</w:t>
      </w:r>
      <w:r w:rsidRPr="00E12FD4">
        <w:rPr>
          <w:szCs w:val="28"/>
        </w:rPr>
        <w:t>»</w:t>
      </w:r>
      <w:r w:rsidRPr="00E12FD4">
        <w:rPr>
          <w:color w:val="000000"/>
          <w:szCs w:val="28"/>
          <w:shd w:val="clear" w:color="auto" w:fill="FFFFFF"/>
        </w:rPr>
        <w:t>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0150B">
        <w:rPr>
          <w:sz w:val="28"/>
          <w:szCs w:val="28"/>
        </w:rPr>
        <w:t>На реализацию мероприятий Подпрограммы 3 «</w:t>
      </w:r>
      <w:r w:rsidRPr="00A80673">
        <w:rPr>
          <w:color w:val="000000"/>
          <w:sz w:val="28"/>
          <w:szCs w:val="28"/>
        </w:rPr>
        <w:t>Обеспечение реализации муниципальной программы Цимлянского района «Муниципальная политика</w:t>
      </w:r>
      <w:r w:rsidRPr="00C0150B">
        <w:rPr>
          <w:sz w:val="28"/>
          <w:szCs w:val="28"/>
        </w:rPr>
        <w:t>» (далее – подпрограмма 3) на 20</w:t>
      </w:r>
      <w:r w:rsidR="00DC18C1">
        <w:rPr>
          <w:sz w:val="28"/>
          <w:szCs w:val="28"/>
        </w:rPr>
        <w:t>21</w:t>
      </w:r>
      <w:r w:rsidRPr="00C0150B">
        <w:rPr>
          <w:sz w:val="28"/>
          <w:szCs w:val="28"/>
        </w:rPr>
        <w:t xml:space="preserve"> год предусмотрено </w:t>
      </w:r>
      <w:r w:rsidR="00697D53">
        <w:rPr>
          <w:sz w:val="28"/>
          <w:szCs w:val="28"/>
        </w:rPr>
        <w:t>1184,4</w:t>
      </w:r>
      <w:r w:rsidRPr="00C0150B">
        <w:rPr>
          <w:sz w:val="28"/>
          <w:szCs w:val="28"/>
        </w:rPr>
        <w:t xml:space="preserve"> тыс. рублей. По состоянию на 01.</w:t>
      </w:r>
      <w:r w:rsidR="00A40AE6">
        <w:rPr>
          <w:sz w:val="28"/>
          <w:szCs w:val="28"/>
        </w:rPr>
        <w:t>1</w:t>
      </w:r>
      <w:r w:rsidRPr="00C0150B">
        <w:rPr>
          <w:sz w:val="28"/>
          <w:szCs w:val="28"/>
        </w:rPr>
        <w:t>0.20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>
        <w:rPr>
          <w:sz w:val="28"/>
          <w:szCs w:val="28"/>
        </w:rPr>
        <w:t xml:space="preserve"> освоено </w:t>
      </w:r>
      <w:r w:rsidR="00E12FD4">
        <w:rPr>
          <w:sz w:val="28"/>
          <w:szCs w:val="28"/>
        </w:rPr>
        <w:t>789,6</w:t>
      </w:r>
      <w:r w:rsidRPr="00C0150B">
        <w:rPr>
          <w:sz w:val="28"/>
          <w:szCs w:val="28"/>
        </w:rPr>
        <w:t xml:space="preserve"> тыс. рублей, или </w:t>
      </w:r>
      <w:r w:rsidR="00E12FD4">
        <w:rPr>
          <w:sz w:val="28"/>
          <w:szCs w:val="28"/>
        </w:rPr>
        <w:t>66,67</w:t>
      </w:r>
      <w:r w:rsidRPr="00C0150B">
        <w:rPr>
          <w:sz w:val="28"/>
          <w:szCs w:val="28"/>
        </w:rPr>
        <w:t>%.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Подпрограммой 3 предусмотрена реализаци</w:t>
      </w:r>
      <w:r>
        <w:rPr>
          <w:sz w:val="28"/>
          <w:szCs w:val="28"/>
        </w:rPr>
        <w:t xml:space="preserve">я одного основного мероприятия. </w:t>
      </w:r>
    </w:p>
    <w:p w:rsidR="00E115C9" w:rsidRP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F110B">
        <w:rPr>
          <w:sz w:val="28"/>
          <w:szCs w:val="28"/>
        </w:rPr>
        <w:t xml:space="preserve">о итогам </w:t>
      </w:r>
      <w:r w:rsidR="00A40AE6">
        <w:rPr>
          <w:sz w:val="28"/>
          <w:szCs w:val="28"/>
        </w:rPr>
        <w:t>9 месяцев</w:t>
      </w:r>
      <w:r w:rsidRPr="005F110B">
        <w:rPr>
          <w:sz w:val="28"/>
          <w:szCs w:val="28"/>
        </w:rPr>
        <w:t xml:space="preserve">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 w:rsidR="00FC2F3D">
        <w:rPr>
          <w:sz w:val="28"/>
          <w:szCs w:val="28"/>
        </w:rPr>
        <w:t xml:space="preserve"> </w:t>
      </w:r>
      <w:r w:rsidRPr="00C0150B">
        <w:rPr>
          <w:color w:val="000000"/>
          <w:sz w:val="28"/>
          <w:szCs w:val="28"/>
        </w:rPr>
        <w:t>официальная публикация нормативно-правовых актов Администрации Цимлянского района в газете «Придонье» составила 100 процентов.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A40AE6">
        <w:rPr>
          <w:sz w:val="28"/>
          <w:szCs w:val="28"/>
        </w:rPr>
        <w:t>9 месяцев</w:t>
      </w:r>
      <w:r w:rsidRPr="005F110B">
        <w:rPr>
          <w:sz w:val="28"/>
          <w:szCs w:val="28"/>
        </w:rPr>
        <w:t xml:space="preserve">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Pr="00F5576A" w:rsidRDefault="00E115C9" w:rsidP="002F420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2F4207" w:rsidRPr="00F5576A">
        <w:rPr>
          <w:sz w:val="28"/>
          <w:szCs w:val="28"/>
        </w:rPr>
        <w:t xml:space="preserve"> делами           </w:t>
      </w:r>
      <w:r>
        <w:rPr>
          <w:sz w:val="28"/>
          <w:szCs w:val="28"/>
        </w:rPr>
        <w:t xml:space="preserve">                                   </w:t>
      </w:r>
      <w:r w:rsidR="002F4207" w:rsidRPr="00F5576A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Кулик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F4207" w:rsidSect="002F42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9E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A34C0">
        <w:rPr>
          <w:rFonts w:ascii="Times New Roman" w:hAnsi="Times New Roman" w:cs="Times New Roman"/>
          <w:sz w:val="24"/>
          <w:szCs w:val="24"/>
        </w:rPr>
        <w:t>"</w:t>
      </w:r>
      <w:r w:rsidR="00A823D9">
        <w:rPr>
          <w:rFonts w:ascii="Times New Roman" w:hAnsi="Times New Roman" w:cs="Times New Roman"/>
          <w:sz w:val="24"/>
          <w:szCs w:val="24"/>
        </w:rPr>
        <w:t>Муниципальн</w:t>
      </w:r>
      <w:r w:rsidR="002A34C0">
        <w:rPr>
          <w:rFonts w:ascii="Times New Roman" w:hAnsi="Times New Roman" w:cs="Times New Roman"/>
          <w:sz w:val="24"/>
          <w:szCs w:val="24"/>
        </w:rPr>
        <w:t>ая политика"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A40AE6">
        <w:rPr>
          <w:rFonts w:ascii="Times New Roman" w:hAnsi="Times New Roman" w:cs="Times New Roman"/>
          <w:sz w:val="24"/>
          <w:szCs w:val="24"/>
        </w:rPr>
        <w:t>9</w:t>
      </w:r>
      <w:r w:rsidR="00B82BD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 w:rsidR="00691EB1">
        <w:rPr>
          <w:rFonts w:ascii="Times New Roman" w:hAnsi="Times New Roman" w:cs="Times New Roman"/>
          <w:sz w:val="24"/>
          <w:szCs w:val="24"/>
        </w:rPr>
        <w:t>2</w:t>
      </w:r>
      <w:r w:rsidR="00DC18C1">
        <w:rPr>
          <w:rFonts w:ascii="Times New Roman" w:hAnsi="Times New Roman" w:cs="Times New Roman"/>
          <w:sz w:val="24"/>
          <w:szCs w:val="24"/>
        </w:rPr>
        <w:t>1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FC2F3D" w:rsidP="000E00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341F"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341F" w:rsidRPr="003C79EE" w:rsidRDefault="00FB2365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341F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341F" w:rsidRPr="003C79EE" w:rsidTr="00A823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blHeader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3D9" w:rsidRPr="003C79EE" w:rsidTr="00A823D9">
        <w:trPr>
          <w:trHeight w:val="202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823D9" w:rsidRPr="00565BAF" w:rsidRDefault="00A823D9" w:rsidP="0010129B">
            <w:pPr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Подпрограмма 1 «Развитие муниципальной службы в </w:t>
            </w:r>
            <w:r>
              <w:rPr>
                <w:kern w:val="2"/>
                <w:lang w:eastAsia="en-US"/>
              </w:rPr>
              <w:t>Цимлянском районе</w:t>
            </w:r>
            <w:r w:rsidRPr="00565BAF">
              <w:rPr>
                <w:kern w:val="2"/>
                <w:lang w:eastAsia="en-US"/>
              </w:rPr>
              <w:t>»</w:t>
            </w:r>
          </w:p>
        </w:tc>
        <w:tc>
          <w:tcPr>
            <w:tcW w:w="2126" w:type="dxa"/>
          </w:tcPr>
          <w:p w:rsidR="00A823D9" w:rsidRDefault="003E345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делопроизводства </w:t>
            </w:r>
            <w:r w:rsidR="00A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и контрольной работы</w:t>
            </w:r>
          </w:p>
          <w:p w:rsidR="00A823D9" w:rsidRPr="008D3892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E12FD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0" w:type="dxa"/>
          </w:tcPr>
          <w:p w:rsidR="00A823D9" w:rsidRPr="00945B47" w:rsidRDefault="00E12FD4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A823D9" w:rsidRPr="00945B47" w:rsidRDefault="00E12FD4" w:rsidP="00EE3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1558" w:type="dxa"/>
          </w:tcPr>
          <w:p w:rsidR="00A823D9" w:rsidRPr="00945B47" w:rsidRDefault="00E12FD4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E12FD4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E12FD4" w:rsidRPr="00BF0FB4" w:rsidRDefault="00E12FD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12FD4" w:rsidRPr="00565BAF" w:rsidRDefault="00E12FD4" w:rsidP="0010129B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ОМ</w:t>
            </w:r>
            <w:r w:rsidRPr="00633157">
              <w:rPr>
                <w:kern w:val="2"/>
                <w:lang w:eastAsia="en-US"/>
              </w:rPr>
              <w:t xml:space="preserve"> 1.9. Обеспечение профессионального развития муниципальных служащих</w:t>
            </w:r>
          </w:p>
        </w:tc>
        <w:tc>
          <w:tcPr>
            <w:tcW w:w="2126" w:type="dxa"/>
          </w:tcPr>
          <w:p w:rsidR="00E12FD4" w:rsidRDefault="00E12FD4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E12FD4" w:rsidRPr="008D3892" w:rsidRDefault="00E12FD4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E12FD4" w:rsidRPr="00A56A20" w:rsidRDefault="00E12FD4" w:rsidP="00A56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r w:rsidRPr="009A0D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276" w:type="dxa"/>
          </w:tcPr>
          <w:p w:rsidR="00E12FD4" w:rsidRPr="00A56A20" w:rsidRDefault="00E12FD4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E12FD4" w:rsidRPr="003C79EE" w:rsidRDefault="00E12FD4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E12FD4" w:rsidRPr="00945B47" w:rsidRDefault="00E12FD4" w:rsidP="002D4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0" w:type="dxa"/>
          </w:tcPr>
          <w:p w:rsidR="00E12FD4" w:rsidRPr="00945B47" w:rsidRDefault="00E12FD4" w:rsidP="002D4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E12FD4" w:rsidRPr="00945B47" w:rsidRDefault="00E12FD4" w:rsidP="002D4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1558" w:type="dxa"/>
          </w:tcPr>
          <w:p w:rsidR="00E12FD4" w:rsidRDefault="00E12FD4" w:rsidP="00E1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  <w:p w:rsidR="00E12FD4" w:rsidRPr="00945B47" w:rsidRDefault="00E12FD4" w:rsidP="00E1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расходы на обучение запланированы на 4 квартал</w:t>
            </w:r>
          </w:p>
        </w:tc>
      </w:tr>
      <w:tr w:rsidR="00AE2FF0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E2FF0" w:rsidRPr="00BF0FB4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E2FF0" w:rsidRPr="002B2896" w:rsidRDefault="00AE2FF0" w:rsidP="00E4037D">
            <w:pPr>
              <w:rPr>
                <w:kern w:val="2"/>
                <w:lang w:eastAsia="en-US"/>
              </w:rPr>
            </w:pPr>
            <w:r w:rsidRPr="002B2896">
              <w:rPr>
                <w:color w:val="000000"/>
              </w:rPr>
              <w:t>Подпрограмма 2. </w:t>
            </w:r>
            <w:r w:rsidRPr="002B2896">
              <w:t>«Поддержка соц</w:t>
            </w:r>
            <w:r>
              <w:t>иально-ориентированных некоммер</w:t>
            </w:r>
            <w:r w:rsidRPr="002B2896">
              <w:t>ческих организаций»</w:t>
            </w:r>
          </w:p>
        </w:tc>
        <w:tc>
          <w:tcPr>
            <w:tcW w:w="2126" w:type="dxa"/>
          </w:tcPr>
          <w:p w:rsidR="00AE2FF0" w:rsidRDefault="00AE2FF0" w:rsidP="00E4037D">
            <w:pPr>
              <w:rPr>
                <w:color w:val="000000"/>
              </w:rPr>
            </w:pPr>
            <w:r>
              <w:rPr>
                <w:color w:val="000000"/>
              </w:rPr>
              <w:t>заведующий  сектором социальной сферы Бондарева Е.С.</w:t>
            </w:r>
          </w:p>
          <w:p w:rsidR="00AE2FF0" w:rsidRDefault="00AE2FF0" w:rsidP="00E4037D"/>
        </w:tc>
        <w:tc>
          <w:tcPr>
            <w:tcW w:w="1559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E2FF0" w:rsidRPr="00945B47" w:rsidRDefault="00E12FD4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AE2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E2FF0" w:rsidRDefault="00E12FD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F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FF0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E2FF0" w:rsidRPr="00BF0FB4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AE2FF0" w:rsidRPr="002B2896" w:rsidRDefault="00AE2FF0" w:rsidP="00E4037D">
            <w:pPr>
              <w:rPr>
                <w:rFonts w:eastAsia="Calibri"/>
              </w:rPr>
            </w:pPr>
            <w:r w:rsidRPr="002B2896">
              <w:rPr>
                <w:kern w:val="2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2126" w:type="dxa"/>
          </w:tcPr>
          <w:p w:rsidR="00AE2FF0" w:rsidRDefault="00AE2FF0" w:rsidP="0015085B">
            <w:pPr>
              <w:rPr>
                <w:color w:val="000000"/>
              </w:rPr>
            </w:pPr>
            <w:r>
              <w:rPr>
                <w:color w:val="000000"/>
              </w:rPr>
              <w:t>заведующий  сектором социальной сферы Бондарева Е.С.</w:t>
            </w:r>
          </w:p>
          <w:p w:rsidR="00AE2FF0" w:rsidRDefault="00AE2FF0" w:rsidP="00E4037D"/>
        </w:tc>
        <w:tc>
          <w:tcPr>
            <w:tcW w:w="1559" w:type="dxa"/>
          </w:tcPr>
          <w:p w:rsidR="00AE2FF0" w:rsidRDefault="00AE2FF0" w:rsidP="00A56A2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A781A">
              <w:rPr>
                <w:rFonts w:ascii="Times New Roman" w:hAnsi="Times New Roman" w:cs="Times New Roman"/>
                <w:sz w:val="24"/>
                <w:szCs w:val="24"/>
              </w:rPr>
              <w:t>Решение актуальных проблем в районе, 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781A">
              <w:rPr>
                <w:rFonts w:ascii="Times New Roman" w:hAnsi="Times New Roman" w:cs="Times New Roman"/>
                <w:sz w:val="24"/>
                <w:szCs w:val="24"/>
              </w:rPr>
              <w:t>социального неравенства, активизации гражданского участия в предоставлении населению конкурентных услуг</w:t>
            </w:r>
          </w:p>
        </w:tc>
        <w:tc>
          <w:tcPr>
            <w:tcW w:w="1276" w:type="dxa"/>
          </w:tcPr>
          <w:p w:rsidR="00AE2FF0" w:rsidRPr="00A56A20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E2FF0" w:rsidRPr="00945B47" w:rsidRDefault="00E12FD4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AE2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E2FF0" w:rsidRDefault="00E12FD4" w:rsidP="00E43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F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E2FF0" w:rsidRPr="00945B47" w:rsidRDefault="00AE2FF0" w:rsidP="00E1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НКО запланированы на </w:t>
            </w:r>
            <w:r w:rsidR="00E12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</w:tcPr>
          <w:p w:rsidR="00AE2FF0" w:rsidRPr="00BF0FB4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E2FF0" w:rsidRPr="00BD2245" w:rsidRDefault="00AE2FF0" w:rsidP="0010129B">
            <w:pPr>
              <w:rPr>
                <w:rFonts w:eastAsia="Calibri"/>
              </w:rPr>
            </w:pPr>
            <w:r w:rsidRPr="00BD2245">
              <w:rPr>
                <w:color w:val="000000"/>
              </w:rPr>
              <w:t>Подпрограмма 3. «Обеспечение реализации муниципальной программы Цимлянского района «Муниципальная политика»</w:t>
            </w:r>
          </w:p>
        </w:tc>
        <w:tc>
          <w:tcPr>
            <w:tcW w:w="2126" w:type="dxa"/>
          </w:tcPr>
          <w:p w:rsidR="00AE2FF0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E2FF0" w:rsidRPr="008D3892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1184.4</w:t>
            </w:r>
          </w:p>
        </w:tc>
        <w:tc>
          <w:tcPr>
            <w:tcW w:w="1700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  <w:tc>
          <w:tcPr>
            <w:tcW w:w="993" w:type="dxa"/>
          </w:tcPr>
          <w:p w:rsidR="00AE2FF0" w:rsidRPr="003C79EE" w:rsidRDefault="00E12FD4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789,6</w:t>
            </w:r>
          </w:p>
        </w:tc>
        <w:tc>
          <w:tcPr>
            <w:tcW w:w="1558" w:type="dxa"/>
          </w:tcPr>
          <w:p w:rsidR="00AE2FF0" w:rsidRPr="003C79EE" w:rsidRDefault="00E12FD4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</w:tcPr>
          <w:p w:rsidR="00AE2FF0" w:rsidRPr="0015085B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E2FF0" w:rsidRPr="008D3892" w:rsidRDefault="00AE2FF0" w:rsidP="0010129B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ОМ</w:t>
            </w:r>
            <w:r w:rsidRPr="008D38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8D389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D3892">
              <w:rPr>
                <w:color w:val="000000"/>
              </w:rPr>
              <w:t xml:space="preserve">. </w:t>
            </w:r>
            <w:r w:rsidRPr="0096479B">
              <w:rPr>
                <w:color w:val="000000"/>
              </w:rPr>
              <w:t xml:space="preserve">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2126" w:type="dxa"/>
          </w:tcPr>
          <w:p w:rsidR="00AE2FF0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E2FF0" w:rsidRPr="008D3892" w:rsidRDefault="00AE2FF0" w:rsidP="003E345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</w:t>
            </w: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правовых актов в газете «Придонье»</w:t>
            </w:r>
          </w:p>
        </w:tc>
        <w:tc>
          <w:tcPr>
            <w:tcW w:w="1276" w:type="dxa"/>
          </w:tcPr>
          <w:p w:rsidR="00AE2FF0" w:rsidRPr="00A56A20" w:rsidRDefault="00AE2FF0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AE2FF0" w:rsidRPr="003C79EE" w:rsidRDefault="00AE2FF0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1184.4</w:t>
            </w:r>
          </w:p>
        </w:tc>
        <w:tc>
          <w:tcPr>
            <w:tcW w:w="1700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  <w:tc>
          <w:tcPr>
            <w:tcW w:w="993" w:type="dxa"/>
          </w:tcPr>
          <w:p w:rsidR="00AE2FF0" w:rsidRPr="003C79EE" w:rsidRDefault="00E12FD4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789,6</w:t>
            </w:r>
          </w:p>
        </w:tc>
        <w:tc>
          <w:tcPr>
            <w:tcW w:w="1558" w:type="dxa"/>
          </w:tcPr>
          <w:p w:rsidR="00AE2FF0" w:rsidRDefault="00E12FD4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</w:t>
            </w:r>
          </w:p>
          <w:p w:rsidR="00E12FD4" w:rsidRPr="003C79EE" w:rsidRDefault="00E12FD4" w:rsidP="00E1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расходы на публикацию запланированы на 4 квартал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  <w:vMerge w:val="restart"/>
          </w:tcPr>
          <w:p w:rsidR="00AE2FF0" w:rsidRPr="003C79EE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12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945B47" w:rsidRDefault="00AE2FF0" w:rsidP="00E1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F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0" w:type="dxa"/>
          </w:tcPr>
          <w:p w:rsidR="00AE2FF0" w:rsidRPr="00945B47" w:rsidRDefault="00AE2FF0" w:rsidP="00E1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F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AE2FF0" w:rsidRPr="00945B47" w:rsidRDefault="00E12FD4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880,23</w:t>
            </w:r>
          </w:p>
        </w:tc>
        <w:tc>
          <w:tcPr>
            <w:tcW w:w="1558" w:type="dxa"/>
          </w:tcPr>
          <w:p w:rsidR="00AE2FF0" w:rsidRPr="003C79EE" w:rsidRDefault="00E12FD4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461,17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  <w:vMerge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FF0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E2FF0" w:rsidRPr="003C79EE" w:rsidRDefault="00AE2FF0" w:rsidP="003E3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945B47" w:rsidRDefault="00AE2FF0" w:rsidP="00E1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F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0" w:type="dxa"/>
          </w:tcPr>
          <w:p w:rsidR="00AE2FF0" w:rsidRPr="00945B47" w:rsidRDefault="00AE2FF0" w:rsidP="00E1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F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AE2FF0" w:rsidRPr="00945B47" w:rsidRDefault="00E12FD4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880,23</w:t>
            </w:r>
          </w:p>
        </w:tc>
        <w:tc>
          <w:tcPr>
            <w:tcW w:w="1558" w:type="dxa"/>
          </w:tcPr>
          <w:p w:rsidR="00AE2FF0" w:rsidRPr="003C79EE" w:rsidRDefault="00E12FD4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461,17</w:t>
            </w:r>
          </w:p>
        </w:tc>
      </w:tr>
    </w:tbl>
    <w:p w:rsidR="004E341F" w:rsidRPr="003C79EE" w:rsidRDefault="004E341F" w:rsidP="004E341F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1" w:name="Par1413"/>
      <w:bookmarkEnd w:id="1"/>
    </w:p>
    <w:p w:rsidR="007B03CD" w:rsidRDefault="007B03CD"/>
    <w:p w:rsidR="00570421" w:rsidRDefault="00570421"/>
    <w:p w:rsidR="00570421" w:rsidRDefault="00570421"/>
    <w:p w:rsidR="00570421" w:rsidRDefault="00686AAB" w:rsidP="00570421">
      <w:pPr>
        <w:jc w:val="center"/>
      </w:pPr>
      <w:r>
        <w:t>Управляющий</w:t>
      </w:r>
      <w:r w:rsidR="00570421">
        <w:t xml:space="preserve"> делами                                                                        </w:t>
      </w:r>
      <w:r>
        <w:t>А.В. Кулик</w:t>
      </w:r>
    </w:p>
    <w:sectPr w:rsidR="00570421" w:rsidSect="002F4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341F"/>
    <w:rsid w:val="00027D8A"/>
    <w:rsid w:val="000301C5"/>
    <w:rsid w:val="00045361"/>
    <w:rsid w:val="00052D90"/>
    <w:rsid w:val="000874E4"/>
    <w:rsid w:val="00092B45"/>
    <w:rsid w:val="0015085B"/>
    <w:rsid w:val="001E3335"/>
    <w:rsid w:val="0020616B"/>
    <w:rsid w:val="00212CDA"/>
    <w:rsid w:val="002A34C0"/>
    <w:rsid w:val="002C4A38"/>
    <w:rsid w:val="002F02AD"/>
    <w:rsid w:val="002F4207"/>
    <w:rsid w:val="00370AE1"/>
    <w:rsid w:val="0038510D"/>
    <w:rsid w:val="003A21AC"/>
    <w:rsid w:val="003E0658"/>
    <w:rsid w:val="003E3459"/>
    <w:rsid w:val="004B5CC8"/>
    <w:rsid w:val="004D1F0C"/>
    <w:rsid w:val="004E341F"/>
    <w:rsid w:val="00570421"/>
    <w:rsid w:val="00580F89"/>
    <w:rsid w:val="005862FF"/>
    <w:rsid w:val="005B0A53"/>
    <w:rsid w:val="00621DBB"/>
    <w:rsid w:val="00630747"/>
    <w:rsid w:val="00686AAB"/>
    <w:rsid w:val="00691EB1"/>
    <w:rsid w:val="00697D53"/>
    <w:rsid w:val="0077166F"/>
    <w:rsid w:val="007A4646"/>
    <w:rsid w:val="007B03CD"/>
    <w:rsid w:val="0080534C"/>
    <w:rsid w:val="0081443C"/>
    <w:rsid w:val="00890A7B"/>
    <w:rsid w:val="008A1784"/>
    <w:rsid w:val="008C0C96"/>
    <w:rsid w:val="00945B47"/>
    <w:rsid w:val="009655AA"/>
    <w:rsid w:val="009A6FD1"/>
    <w:rsid w:val="00A10C4E"/>
    <w:rsid w:val="00A30CA5"/>
    <w:rsid w:val="00A3156F"/>
    <w:rsid w:val="00A40AE6"/>
    <w:rsid w:val="00A53992"/>
    <w:rsid w:val="00A56A20"/>
    <w:rsid w:val="00A770A3"/>
    <w:rsid w:val="00A80673"/>
    <w:rsid w:val="00A823D9"/>
    <w:rsid w:val="00AD0E63"/>
    <w:rsid w:val="00AE2FF0"/>
    <w:rsid w:val="00B25A1B"/>
    <w:rsid w:val="00B82BD3"/>
    <w:rsid w:val="00BD436F"/>
    <w:rsid w:val="00BF0FB4"/>
    <w:rsid w:val="00C465AE"/>
    <w:rsid w:val="00CB1DE8"/>
    <w:rsid w:val="00D732E0"/>
    <w:rsid w:val="00D952C7"/>
    <w:rsid w:val="00DC18C1"/>
    <w:rsid w:val="00E00972"/>
    <w:rsid w:val="00E115C9"/>
    <w:rsid w:val="00E12FD4"/>
    <w:rsid w:val="00E22683"/>
    <w:rsid w:val="00E43603"/>
    <w:rsid w:val="00E71CC8"/>
    <w:rsid w:val="00EE302F"/>
    <w:rsid w:val="00EF2F4A"/>
    <w:rsid w:val="00F6721C"/>
    <w:rsid w:val="00FB2365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42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2F420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4207"/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F420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1E3335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33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B0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2021-07-20T07:20:00Z</cp:lastPrinted>
  <dcterms:created xsi:type="dcterms:W3CDTF">2021-11-15T10:07:00Z</dcterms:created>
  <dcterms:modified xsi:type="dcterms:W3CDTF">2021-11-15T10:07:00Z</dcterms:modified>
</cp:coreProperties>
</file>