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719"/>
        <w:tblW w:w="0" w:type="auto"/>
        <w:tblLook w:val="01E0" w:firstRow="1" w:lastRow="1" w:firstColumn="1" w:lastColumn="1" w:noHBand="0" w:noVBand="0"/>
      </w:tblPr>
      <w:tblGrid>
        <w:gridCol w:w="5096"/>
        <w:gridCol w:w="5096"/>
      </w:tblGrid>
      <w:tr w:rsidR="000F1C23" w:rsidRPr="003178E9" w:rsidTr="00F77B63">
        <w:tc>
          <w:tcPr>
            <w:tcW w:w="5096" w:type="dxa"/>
          </w:tcPr>
          <w:p w:rsidR="000F1C23" w:rsidRPr="003178E9" w:rsidRDefault="000F1C23" w:rsidP="000F1C23">
            <w:pPr>
              <w:spacing w:after="0" w:line="240" w:lineRule="auto"/>
              <w:rPr>
                <w:rFonts w:ascii="Times New Roman" w:hAnsi="Times New Roman" w:cs="Times New Roman"/>
                <w:sz w:val="24"/>
                <w:szCs w:val="24"/>
              </w:rPr>
            </w:pPr>
            <w:bookmarkStart w:id="0" w:name="_Toc15890874"/>
            <w:bookmarkStart w:id="1" w:name="_Toc123405431"/>
          </w:p>
          <w:p w:rsidR="000F1C23" w:rsidRPr="003178E9" w:rsidRDefault="000F1C23" w:rsidP="000F1C23">
            <w:pPr>
              <w:spacing w:after="0" w:line="240" w:lineRule="auto"/>
              <w:rPr>
                <w:rFonts w:ascii="Times New Roman" w:hAnsi="Times New Roman" w:cs="Times New Roman"/>
                <w:sz w:val="24"/>
                <w:szCs w:val="24"/>
              </w:rPr>
            </w:pPr>
            <w:r w:rsidRPr="003178E9">
              <w:rPr>
                <w:rFonts w:ascii="Times New Roman" w:hAnsi="Times New Roman" w:cs="Times New Roman"/>
                <w:sz w:val="24"/>
                <w:szCs w:val="24"/>
              </w:rPr>
              <w:t>УТВЕРЖДАЮ</w:t>
            </w:r>
          </w:p>
          <w:p w:rsidR="000F1C23" w:rsidRPr="003178E9" w:rsidRDefault="000F1C23" w:rsidP="000F1C23">
            <w:pPr>
              <w:spacing w:after="0" w:line="240" w:lineRule="auto"/>
              <w:rPr>
                <w:rFonts w:ascii="Times New Roman" w:hAnsi="Times New Roman" w:cs="Times New Roman"/>
                <w:sz w:val="24"/>
                <w:szCs w:val="24"/>
              </w:rPr>
            </w:pPr>
            <w:r w:rsidRPr="003178E9">
              <w:rPr>
                <w:rFonts w:ascii="Times New Roman" w:hAnsi="Times New Roman" w:cs="Times New Roman"/>
                <w:sz w:val="24"/>
                <w:szCs w:val="24"/>
              </w:rPr>
              <w:t xml:space="preserve"> </w:t>
            </w:r>
          </w:p>
          <w:p w:rsidR="00DB7B3C" w:rsidRDefault="00DB7B3C" w:rsidP="000F1C23">
            <w:pPr>
              <w:spacing w:after="0" w:line="240" w:lineRule="auto"/>
              <w:rPr>
                <w:rFonts w:ascii="Times New Roman" w:hAnsi="Times New Roman" w:cs="Times New Roman"/>
                <w:sz w:val="24"/>
                <w:szCs w:val="24"/>
              </w:rPr>
            </w:pPr>
            <w:r>
              <w:rPr>
                <w:rFonts w:ascii="Times New Roman" w:hAnsi="Times New Roman" w:cs="Times New Roman"/>
                <w:sz w:val="24"/>
                <w:szCs w:val="24"/>
              </w:rPr>
              <w:t>Исполняющий обязанности</w:t>
            </w:r>
          </w:p>
          <w:p w:rsidR="00996E7F" w:rsidRDefault="00DB7B3C" w:rsidP="000F1C23">
            <w:pPr>
              <w:spacing w:after="0" w:line="240" w:lineRule="auto"/>
              <w:rPr>
                <w:rFonts w:ascii="Times New Roman" w:hAnsi="Times New Roman" w:cs="Times New Roman"/>
                <w:sz w:val="24"/>
                <w:szCs w:val="24"/>
              </w:rPr>
            </w:pPr>
            <w:r>
              <w:rPr>
                <w:rFonts w:ascii="Times New Roman" w:hAnsi="Times New Roman" w:cs="Times New Roman"/>
                <w:sz w:val="24"/>
                <w:szCs w:val="24"/>
              </w:rPr>
              <w:t>г</w:t>
            </w:r>
            <w:r w:rsidR="000F1C23" w:rsidRPr="003178E9">
              <w:rPr>
                <w:rFonts w:ascii="Times New Roman" w:hAnsi="Times New Roman" w:cs="Times New Roman"/>
                <w:sz w:val="24"/>
                <w:szCs w:val="24"/>
              </w:rPr>
              <w:t>лав</w:t>
            </w:r>
            <w:r>
              <w:rPr>
                <w:rFonts w:ascii="Times New Roman" w:hAnsi="Times New Roman" w:cs="Times New Roman"/>
                <w:sz w:val="24"/>
                <w:szCs w:val="24"/>
              </w:rPr>
              <w:t>ы</w:t>
            </w:r>
            <w:r w:rsidR="000F1C23" w:rsidRPr="003178E9">
              <w:rPr>
                <w:rFonts w:ascii="Times New Roman" w:hAnsi="Times New Roman" w:cs="Times New Roman"/>
                <w:sz w:val="24"/>
                <w:szCs w:val="24"/>
              </w:rPr>
              <w:t xml:space="preserve"> </w:t>
            </w:r>
            <w:r w:rsidR="00A25BDF">
              <w:rPr>
                <w:rFonts w:ascii="Times New Roman" w:hAnsi="Times New Roman" w:cs="Times New Roman"/>
                <w:sz w:val="24"/>
                <w:szCs w:val="24"/>
              </w:rPr>
              <w:t xml:space="preserve">Администрации </w:t>
            </w:r>
          </w:p>
          <w:p w:rsidR="000F1C23" w:rsidRPr="003178E9" w:rsidRDefault="000F1C23" w:rsidP="000F1C23">
            <w:pPr>
              <w:spacing w:after="0" w:line="240" w:lineRule="auto"/>
              <w:rPr>
                <w:rFonts w:ascii="Times New Roman" w:hAnsi="Times New Roman" w:cs="Times New Roman"/>
                <w:sz w:val="24"/>
                <w:szCs w:val="24"/>
              </w:rPr>
            </w:pPr>
            <w:r w:rsidRPr="003178E9">
              <w:rPr>
                <w:rFonts w:ascii="Times New Roman" w:hAnsi="Times New Roman" w:cs="Times New Roman"/>
                <w:sz w:val="24"/>
                <w:szCs w:val="24"/>
              </w:rPr>
              <w:t>Цимлянского района</w:t>
            </w:r>
          </w:p>
          <w:p w:rsidR="000F1C23" w:rsidRPr="003178E9" w:rsidRDefault="000F1C23" w:rsidP="000F1C23">
            <w:pPr>
              <w:spacing w:after="0" w:line="240" w:lineRule="auto"/>
              <w:rPr>
                <w:rFonts w:ascii="Times New Roman" w:hAnsi="Times New Roman" w:cs="Times New Roman"/>
                <w:sz w:val="24"/>
                <w:szCs w:val="24"/>
              </w:rPr>
            </w:pPr>
          </w:p>
          <w:p w:rsidR="000F1C23" w:rsidRPr="003178E9" w:rsidRDefault="000F1C23" w:rsidP="00996E7F">
            <w:pPr>
              <w:spacing w:after="0" w:line="240" w:lineRule="auto"/>
              <w:rPr>
                <w:rFonts w:ascii="Times New Roman" w:hAnsi="Times New Roman" w:cs="Times New Roman"/>
                <w:sz w:val="24"/>
                <w:szCs w:val="24"/>
              </w:rPr>
            </w:pPr>
            <w:r w:rsidRPr="003178E9">
              <w:rPr>
                <w:rFonts w:ascii="Times New Roman" w:hAnsi="Times New Roman" w:cs="Times New Roman"/>
                <w:sz w:val="24"/>
                <w:szCs w:val="24"/>
              </w:rPr>
              <w:t>______________________</w:t>
            </w:r>
            <w:r w:rsidR="00996E7F">
              <w:rPr>
                <w:rFonts w:ascii="Times New Roman" w:hAnsi="Times New Roman" w:cs="Times New Roman"/>
                <w:sz w:val="24"/>
                <w:szCs w:val="24"/>
              </w:rPr>
              <w:t>В.В.</w:t>
            </w:r>
            <w:r w:rsidRPr="003178E9">
              <w:rPr>
                <w:rFonts w:ascii="Times New Roman" w:hAnsi="Times New Roman" w:cs="Times New Roman"/>
                <w:sz w:val="24"/>
                <w:szCs w:val="24"/>
              </w:rPr>
              <w:t xml:space="preserve">  </w:t>
            </w:r>
            <w:r w:rsidR="00996E7F">
              <w:rPr>
                <w:rFonts w:ascii="Times New Roman" w:hAnsi="Times New Roman" w:cs="Times New Roman"/>
                <w:sz w:val="24"/>
                <w:szCs w:val="24"/>
              </w:rPr>
              <w:t>Светличный</w:t>
            </w:r>
          </w:p>
        </w:tc>
        <w:tc>
          <w:tcPr>
            <w:tcW w:w="5096" w:type="dxa"/>
          </w:tcPr>
          <w:p w:rsidR="000F1C23" w:rsidRPr="003178E9" w:rsidRDefault="000F1C23" w:rsidP="000F1C23">
            <w:pPr>
              <w:spacing w:after="0" w:line="240" w:lineRule="auto"/>
              <w:rPr>
                <w:rFonts w:ascii="Times New Roman" w:hAnsi="Times New Roman" w:cs="Times New Roman"/>
                <w:color w:val="FF0000"/>
                <w:sz w:val="24"/>
                <w:szCs w:val="24"/>
              </w:rPr>
            </w:pPr>
            <w:r w:rsidRPr="003178E9">
              <w:rPr>
                <w:rFonts w:ascii="Times New Roman" w:hAnsi="Times New Roman" w:cs="Times New Roman"/>
                <w:sz w:val="24"/>
                <w:szCs w:val="24"/>
              </w:rPr>
              <w:t xml:space="preserve"> </w:t>
            </w:r>
          </w:p>
        </w:tc>
      </w:tr>
    </w:tbl>
    <w:p w:rsidR="000F1C23" w:rsidRPr="003178E9" w:rsidRDefault="000F1C23" w:rsidP="000F1C23">
      <w:pPr>
        <w:keepNext/>
        <w:keepLines/>
        <w:widowControl w:val="0"/>
        <w:suppressLineNumbers/>
        <w:suppressAutoHyphens/>
        <w:spacing w:after="0" w:line="240" w:lineRule="auto"/>
        <w:jc w:val="center"/>
        <w:rPr>
          <w:rFonts w:ascii="Times New Roman" w:hAnsi="Times New Roman" w:cs="Times New Roman"/>
          <w:sz w:val="24"/>
          <w:szCs w:val="24"/>
        </w:rPr>
      </w:pPr>
    </w:p>
    <w:p w:rsidR="000F1C23" w:rsidRPr="003178E9" w:rsidRDefault="000F1C23" w:rsidP="000F1C23">
      <w:pPr>
        <w:keepNext/>
        <w:keepLines/>
        <w:widowControl w:val="0"/>
        <w:suppressLineNumbers/>
        <w:suppressAutoHyphens/>
        <w:spacing w:after="0" w:line="240" w:lineRule="auto"/>
        <w:jc w:val="center"/>
        <w:rPr>
          <w:rFonts w:ascii="Times New Roman" w:hAnsi="Times New Roman" w:cs="Times New Roman"/>
          <w:sz w:val="24"/>
          <w:szCs w:val="24"/>
        </w:rPr>
      </w:pPr>
    </w:p>
    <w:p w:rsidR="000F1C23" w:rsidRPr="00807FB5" w:rsidRDefault="00551B5F" w:rsidP="000F1C23">
      <w:pPr>
        <w:keepNext/>
        <w:keepLines/>
        <w:widowControl w:val="0"/>
        <w:suppressLineNumbers/>
        <w:suppressAutoHyphen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FB2AF1">
        <w:rPr>
          <w:rFonts w:ascii="Times New Roman" w:hAnsi="Times New Roman" w:cs="Times New Roman"/>
          <w:sz w:val="24"/>
          <w:szCs w:val="24"/>
          <w:u w:val="single"/>
        </w:rPr>
        <w:t>09</w:t>
      </w:r>
      <w:r w:rsidR="00807FB5" w:rsidRPr="00996E7F">
        <w:rPr>
          <w:rFonts w:ascii="Times New Roman" w:hAnsi="Times New Roman" w:cs="Times New Roman"/>
          <w:sz w:val="24"/>
          <w:szCs w:val="24"/>
          <w:u w:val="single"/>
        </w:rPr>
        <w:t>.</w:t>
      </w:r>
      <w:r w:rsidR="00973A75">
        <w:rPr>
          <w:rFonts w:ascii="Times New Roman" w:hAnsi="Times New Roman" w:cs="Times New Roman"/>
          <w:sz w:val="24"/>
          <w:szCs w:val="24"/>
          <w:u w:val="single"/>
        </w:rPr>
        <w:t>0</w:t>
      </w:r>
      <w:r w:rsidR="00FB2AF1">
        <w:rPr>
          <w:rFonts w:ascii="Times New Roman" w:hAnsi="Times New Roman" w:cs="Times New Roman"/>
          <w:sz w:val="24"/>
          <w:szCs w:val="24"/>
          <w:u w:val="single"/>
        </w:rPr>
        <w:t>6</w:t>
      </w:r>
      <w:bookmarkStart w:id="2" w:name="_GoBack"/>
      <w:bookmarkEnd w:id="2"/>
      <w:r w:rsidR="00807FB5" w:rsidRPr="00996E7F">
        <w:rPr>
          <w:rFonts w:ascii="Times New Roman" w:hAnsi="Times New Roman" w:cs="Times New Roman"/>
          <w:sz w:val="24"/>
          <w:szCs w:val="24"/>
          <w:u w:val="single"/>
        </w:rPr>
        <w:t>.</w:t>
      </w:r>
      <w:r w:rsidR="000F1C23" w:rsidRPr="00996E7F">
        <w:rPr>
          <w:rFonts w:ascii="Times New Roman" w:hAnsi="Times New Roman" w:cs="Times New Roman"/>
          <w:sz w:val="24"/>
          <w:szCs w:val="24"/>
          <w:u w:val="single"/>
        </w:rPr>
        <w:t>20</w:t>
      </w:r>
      <w:r w:rsidR="00860749">
        <w:rPr>
          <w:rFonts w:ascii="Times New Roman" w:hAnsi="Times New Roman" w:cs="Times New Roman"/>
          <w:sz w:val="24"/>
          <w:szCs w:val="24"/>
          <w:u w:val="single"/>
        </w:rPr>
        <w:t>21</w:t>
      </w:r>
    </w:p>
    <w:p w:rsidR="000F1C23" w:rsidRPr="003178E9" w:rsidRDefault="000F1C23" w:rsidP="000F1C23">
      <w:pPr>
        <w:keepNext/>
        <w:keepLines/>
        <w:widowControl w:val="0"/>
        <w:suppressLineNumbers/>
        <w:suppressAutoHyphens/>
        <w:spacing w:after="0" w:line="240" w:lineRule="auto"/>
        <w:jc w:val="center"/>
        <w:rPr>
          <w:rFonts w:ascii="Times New Roman" w:hAnsi="Times New Roman" w:cs="Times New Roman"/>
          <w:sz w:val="24"/>
          <w:szCs w:val="24"/>
        </w:rPr>
      </w:pPr>
    </w:p>
    <w:p w:rsidR="000F1C23" w:rsidRPr="003178E9" w:rsidRDefault="000F1C23" w:rsidP="000F1C23">
      <w:pPr>
        <w:keepNext/>
        <w:keepLines/>
        <w:widowControl w:val="0"/>
        <w:suppressLineNumbers/>
        <w:suppressAutoHyphens/>
        <w:spacing w:after="0" w:line="240" w:lineRule="auto"/>
        <w:jc w:val="center"/>
        <w:rPr>
          <w:rFonts w:ascii="Times New Roman" w:hAnsi="Times New Roman" w:cs="Times New Roman"/>
          <w:sz w:val="24"/>
          <w:szCs w:val="24"/>
        </w:rPr>
      </w:pPr>
    </w:p>
    <w:p w:rsidR="000F1C23" w:rsidRPr="003178E9" w:rsidRDefault="000F1C23" w:rsidP="000F1C23">
      <w:pPr>
        <w:keepNext/>
        <w:keepLines/>
        <w:widowControl w:val="0"/>
        <w:suppressLineNumbers/>
        <w:suppressAutoHyphens/>
        <w:spacing w:after="0" w:line="240" w:lineRule="auto"/>
        <w:jc w:val="center"/>
        <w:rPr>
          <w:rFonts w:ascii="Times New Roman" w:hAnsi="Times New Roman" w:cs="Times New Roman"/>
          <w:sz w:val="24"/>
          <w:szCs w:val="24"/>
        </w:rPr>
      </w:pPr>
    </w:p>
    <w:p w:rsidR="000F1C23" w:rsidRPr="003178E9" w:rsidRDefault="000F1C23" w:rsidP="000F1C23">
      <w:pPr>
        <w:keepNext/>
        <w:keepLines/>
        <w:widowControl w:val="0"/>
        <w:suppressLineNumbers/>
        <w:suppressAutoHyphens/>
        <w:spacing w:after="0" w:line="240" w:lineRule="auto"/>
        <w:jc w:val="center"/>
        <w:rPr>
          <w:rFonts w:ascii="Times New Roman" w:hAnsi="Times New Roman" w:cs="Times New Roman"/>
          <w:sz w:val="24"/>
          <w:szCs w:val="24"/>
        </w:rPr>
      </w:pPr>
    </w:p>
    <w:p w:rsidR="000F1C23" w:rsidRPr="003178E9" w:rsidRDefault="000F1C23" w:rsidP="000F1C23">
      <w:pPr>
        <w:keepNext/>
        <w:keepLines/>
        <w:widowControl w:val="0"/>
        <w:suppressLineNumbers/>
        <w:suppressAutoHyphens/>
        <w:spacing w:after="0" w:line="240" w:lineRule="auto"/>
        <w:jc w:val="center"/>
        <w:rPr>
          <w:rFonts w:ascii="Times New Roman" w:hAnsi="Times New Roman" w:cs="Times New Roman"/>
          <w:sz w:val="24"/>
          <w:szCs w:val="24"/>
        </w:rPr>
      </w:pPr>
    </w:p>
    <w:p w:rsidR="000F1C23" w:rsidRPr="003178E9" w:rsidRDefault="000F1C23" w:rsidP="000F1C23">
      <w:pPr>
        <w:keepNext/>
        <w:keepLines/>
        <w:widowControl w:val="0"/>
        <w:suppressLineNumbers/>
        <w:suppressAutoHyphens/>
        <w:spacing w:after="0" w:line="240" w:lineRule="auto"/>
        <w:jc w:val="center"/>
        <w:rPr>
          <w:rFonts w:ascii="Times New Roman" w:hAnsi="Times New Roman" w:cs="Times New Roman"/>
          <w:sz w:val="24"/>
          <w:szCs w:val="24"/>
        </w:rPr>
      </w:pPr>
    </w:p>
    <w:p w:rsidR="000F1C23" w:rsidRPr="003178E9" w:rsidRDefault="000F1C23" w:rsidP="000F1C23">
      <w:pPr>
        <w:keepNext/>
        <w:keepLines/>
        <w:widowControl w:val="0"/>
        <w:suppressLineNumbers/>
        <w:suppressAutoHyphens/>
        <w:spacing w:after="0" w:line="240" w:lineRule="auto"/>
        <w:jc w:val="center"/>
        <w:rPr>
          <w:rFonts w:ascii="Times New Roman" w:hAnsi="Times New Roman" w:cs="Times New Roman"/>
          <w:sz w:val="24"/>
          <w:szCs w:val="24"/>
        </w:rPr>
      </w:pPr>
    </w:p>
    <w:p w:rsidR="000F1C23" w:rsidRPr="003178E9" w:rsidRDefault="000F1C23" w:rsidP="000F1C23">
      <w:pPr>
        <w:shd w:val="clear" w:color="auto" w:fill="FFFFFF"/>
        <w:tabs>
          <w:tab w:val="left" w:leader="underscore" w:pos="1699"/>
          <w:tab w:val="left" w:leader="underscore" w:pos="3475"/>
          <w:tab w:val="left" w:pos="8342"/>
        </w:tabs>
        <w:spacing w:after="0" w:line="240" w:lineRule="auto"/>
        <w:ind w:left="168"/>
        <w:rPr>
          <w:rFonts w:ascii="Times New Roman" w:hAnsi="Times New Roman" w:cs="Times New Roman"/>
          <w:sz w:val="24"/>
          <w:szCs w:val="24"/>
        </w:rPr>
      </w:pPr>
    </w:p>
    <w:p w:rsidR="000F1C23" w:rsidRPr="003178E9" w:rsidRDefault="000F1C23" w:rsidP="000F1C23">
      <w:pPr>
        <w:shd w:val="clear" w:color="auto" w:fill="FFFFFF"/>
        <w:spacing w:after="0" w:line="240" w:lineRule="auto"/>
        <w:jc w:val="center"/>
        <w:rPr>
          <w:rFonts w:ascii="Times New Roman" w:hAnsi="Times New Roman" w:cs="Times New Roman"/>
          <w:color w:val="000000"/>
          <w:spacing w:val="6"/>
          <w:sz w:val="24"/>
          <w:szCs w:val="24"/>
        </w:rPr>
      </w:pPr>
      <w:r w:rsidRPr="003178E9">
        <w:rPr>
          <w:rFonts w:ascii="Times New Roman" w:hAnsi="Times New Roman" w:cs="Times New Roman"/>
          <w:color w:val="000000"/>
          <w:spacing w:val="6"/>
          <w:sz w:val="24"/>
          <w:szCs w:val="24"/>
        </w:rPr>
        <w:t>АУКЦИОННАЯ ДОКУМЕНТАЦИЯ</w:t>
      </w:r>
    </w:p>
    <w:p w:rsidR="000F1C23" w:rsidRPr="003178E9" w:rsidRDefault="000F1C23" w:rsidP="000F1C23">
      <w:pPr>
        <w:shd w:val="clear" w:color="auto" w:fill="FFFFFF"/>
        <w:spacing w:after="0" w:line="240" w:lineRule="auto"/>
        <w:jc w:val="center"/>
        <w:rPr>
          <w:rFonts w:ascii="Times New Roman" w:hAnsi="Times New Roman" w:cs="Times New Roman"/>
          <w:color w:val="000000"/>
          <w:spacing w:val="6"/>
          <w:sz w:val="24"/>
          <w:szCs w:val="24"/>
        </w:rPr>
      </w:pPr>
    </w:p>
    <w:p w:rsidR="000F1C23" w:rsidRPr="00A86D65" w:rsidRDefault="00A86D65" w:rsidP="00EB31CB">
      <w:pPr>
        <w:spacing w:after="0" w:line="240" w:lineRule="auto"/>
        <w:ind w:firstLine="540"/>
        <w:jc w:val="both"/>
        <w:rPr>
          <w:rFonts w:ascii="Times New Roman" w:hAnsi="Times New Roman" w:cs="Times New Roman"/>
          <w:sz w:val="24"/>
          <w:szCs w:val="24"/>
        </w:rPr>
      </w:pPr>
      <w:r w:rsidRPr="00A86D65">
        <w:rPr>
          <w:rFonts w:ascii="Times New Roman" w:hAnsi="Times New Roman" w:cs="Times New Roman"/>
          <w:sz w:val="24"/>
          <w:szCs w:val="24"/>
        </w:rPr>
        <w:t>Н</w:t>
      </w:r>
      <w:r w:rsidR="00693DB4" w:rsidRPr="00A86D65">
        <w:rPr>
          <w:rFonts w:ascii="Times New Roman" w:hAnsi="Times New Roman" w:cs="Times New Roman"/>
          <w:sz w:val="24"/>
          <w:szCs w:val="24"/>
        </w:rPr>
        <w:t>а право заключения договоров на установку и эксплуатацию рекламных конструкций на территории муниципального образования «Цимлянский район»</w:t>
      </w:r>
      <w:r w:rsidR="000F1C23" w:rsidRPr="00A86D65">
        <w:rPr>
          <w:rFonts w:ascii="Times New Roman" w:hAnsi="Times New Roman" w:cs="Times New Roman"/>
          <w:sz w:val="24"/>
          <w:szCs w:val="24"/>
        </w:rPr>
        <w:t>:</w:t>
      </w:r>
    </w:p>
    <w:p w:rsidR="00BE73E5" w:rsidRDefault="00BE73E5" w:rsidP="00BE73E5">
      <w:pPr>
        <w:spacing w:after="0"/>
        <w:ind w:firstLine="567"/>
        <w:jc w:val="both"/>
        <w:rPr>
          <w:rFonts w:ascii="Times New Roman" w:hAnsi="Times New Roman" w:cs="Times New Roman"/>
          <w:sz w:val="24"/>
          <w:szCs w:val="24"/>
        </w:rPr>
      </w:pPr>
      <w:r>
        <w:rPr>
          <w:rFonts w:ascii="Times New Roman" w:hAnsi="Times New Roman" w:cs="Times New Roman"/>
          <w:sz w:val="24"/>
          <w:szCs w:val="24"/>
        </w:rPr>
        <w:t>- Рекламное место</w:t>
      </w:r>
      <w:r w:rsidRPr="003178E9">
        <w:rPr>
          <w:rFonts w:ascii="Times New Roman" w:hAnsi="Times New Roman" w:cs="Times New Roman"/>
          <w:sz w:val="24"/>
          <w:szCs w:val="24"/>
        </w:rPr>
        <w:t>, расположенное по адресу: Ростовская область,</w:t>
      </w:r>
      <w:r>
        <w:rPr>
          <w:rFonts w:ascii="Times New Roman" w:hAnsi="Times New Roman" w:cs="Times New Roman"/>
          <w:sz w:val="24"/>
          <w:szCs w:val="24"/>
        </w:rPr>
        <w:t xml:space="preserve"> </w:t>
      </w:r>
      <w:r w:rsidRPr="003178E9">
        <w:rPr>
          <w:rFonts w:ascii="Times New Roman" w:hAnsi="Times New Roman" w:cs="Times New Roman"/>
          <w:sz w:val="24"/>
          <w:szCs w:val="24"/>
        </w:rPr>
        <w:t>г.</w:t>
      </w:r>
      <w:r>
        <w:rPr>
          <w:rFonts w:ascii="Times New Roman" w:hAnsi="Times New Roman" w:cs="Times New Roman"/>
          <w:sz w:val="24"/>
          <w:szCs w:val="24"/>
        </w:rPr>
        <w:t xml:space="preserve"> </w:t>
      </w:r>
      <w:r w:rsidRPr="003178E9">
        <w:rPr>
          <w:rFonts w:ascii="Times New Roman" w:hAnsi="Times New Roman" w:cs="Times New Roman"/>
          <w:sz w:val="24"/>
          <w:szCs w:val="24"/>
        </w:rPr>
        <w:t xml:space="preserve">Цимлянск, </w:t>
      </w:r>
      <w:r>
        <w:rPr>
          <w:rFonts w:ascii="Times New Roman" w:hAnsi="Times New Roman" w:cs="Times New Roman"/>
          <w:sz w:val="24"/>
          <w:szCs w:val="24"/>
        </w:rPr>
        <w:t>ул. Ленина в район здания № 28 б.</w:t>
      </w:r>
    </w:p>
    <w:p w:rsidR="00551B5F" w:rsidRDefault="00551B5F" w:rsidP="00BE73E5">
      <w:pPr>
        <w:spacing w:after="0"/>
        <w:ind w:firstLine="567"/>
        <w:jc w:val="both"/>
        <w:rPr>
          <w:rFonts w:ascii="Times New Roman" w:hAnsi="Times New Roman" w:cs="Times New Roman"/>
          <w:sz w:val="24"/>
          <w:szCs w:val="24"/>
        </w:rPr>
      </w:pPr>
      <w:r>
        <w:rPr>
          <w:rFonts w:ascii="Times New Roman" w:hAnsi="Times New Roman" w:cs="Times New Roman"/>
          <w:sz w:val="24"/>
          <w:szCs w:val="24"/>
        </w:rPr>
        <w:t>- Рекламное место</w:t>
      </w:r>
      <w:r w:rsidRPr="003178E9">
        <w:rPr>
          <w:rFonts w:ascii="Times New Roman" w:hAnsi="Times New Roman" w:cs="Times New Roman"/>
          <w:sz w:val="24"/>
          <w:szCs w:val="24"/>
        </w:rPr>
        <w:t>, расположенное по адресу: Ростовская область,</w:t>
      </w:r>
      <w:r>
        <w:rPr>
          <w:rFonts w:ascii="Times New Roman" w:hAnsi="Times New Roman" w:cs="Times New Roman"/>
          <w:sz w:val="24"/>
          <w:szCs w:val="24"/>
        </w:rPr>
        <w:t xml:space="preserve"> </w:t>
      </w:r>
      <w:r w:rsidRPr="003178E9">
        <w:rPr>
          <w:rFonts w:ascii="Times New Roman" w:hAnsi="Times New Roman" w:cs="Times New Roman"/>
          <w:sz w:val="24"/>
          <w:szCs w:val="24"/>
        </w:rPr>
        <w:t>г.</w:t>
      </w:r>
      <w:r>
        <w:rPr>
          <w:rFonts w:ascii="Times New Roman" w:hAnsi="Times New Roman" w:cs="Times New Roman"/>
          <w:sz w:val="24"/>
          <w:szCs w:val="24"/>
        </w:rPr>
        <w:t xml:space="preserve"> </w:t>
      </w:r>
      <w:r w:rsidRPr="003178E9">
        <w:rPr>
          <w:rFonts w:ascii="Times New Roman" w:hAnsi="Times New Roman" w:cs="Times New Roman"/>
          <w:sz w:val="24"/>
          <w:szCs w:val="24"/>
        </w:rPr>
        <w:t>Цимлянск,</w:t>
      </w:r>
      <w:r w:rsidRPr="00551B5F">
        <w:rPr>
          <w:rFonts w:ascii="Times New Roman" w:hAnsi="Times New Roman" w:cs="Times New Roman"/>
          <w:sz w:val="24"/>
          <w:szCs w:val="24"/>
        </w:rPr>
        <w:t xml:space="preserve"> ул. Московская, 20м южнее участка с к.н. 61:41:0010511:37</w:t>
      </w:r>
      <w:r>
        <w:rPr>
          <w:rFonts w:ascii="Times New Roman" w:hAnsi="Times New Roman" w:cs="Times New Roman"/>
          <w:sz w:val="24"/>
          <w:szCs w:val="24"/>
        </w:rPr>
        <w:t>.</w:t>
      </w:r>
    </w:p>
    <w:p w:rsidR="00551B5F" w:rsidRDefault="00551B5F" w:rsidP="00551B5F">
      <w:pPr>
        <w:spacing w:after="0"/>
        <w:ind w:firstLine="567"/>
        <w:jc w:val="both"/>
        <w:rPr>
          <w:rFonts w:ascii="Times New Roman" w:hAnsi="Times New Roman" w:cs="Times New Roman"/>
          <w:sz w:val="24"/>
          <w:szCs w:val="24"/>
        </w:rPr>
      </w:pPr>
      <w:r>
        <w:rPr>
          <w:rFonts w:ascii="Times New Roman" w:hAnsi="Times New Roman" w:cs="Times New Roman"/>
          <w:sz w:val="24"/>
          <w:szCs w:val="24"/>
        </w:rPr>
        <w:t>- Рекламное место</w:t>
      </w:r>
      <w:r w:rsidRPr="003178E9">
        <w:rPr>
          <w:rFonts w:ascii="Times New Roman" w:hAnsi="Times New Roman" w:cs="Times New Roman"/>
          <w:sz w:val="24"/>
          <w:szCs w:val="24"/>
        </w:rPr>
        <w:t>, расположенное по адресу: Ростовская область,</w:t>
      </w:r>
      <w:r>
        <w:rPr>
          <w:rFonts w:ascii="Times New Roman" w:hAnsi="Times New Roman" w:cs="Times New Roman"/>
          <w:sz w:val="24"/>
          <w:szCs w:val="24"/>
        </w:rPr>
        <w:t xml:space="preserve"> </w:t>
      </w:r>
      <w:r w:rsidR="00ED3D6D" w:rsidRPr="00ED3D6D">
        <w:rPr>
          <w:rFonts w:ascii="Times New Roman" w:hAnsi="Times New Roman" w:cs="Times New Roman"/>
          <w:sz w:val="24"/>
          <w:szCs w:val="24"/>
        </w:rPr>
        <w:t>ст. Красноярская, ул. Победы, 50м северо</w:t>
      </w:r>
      <w:r w:rsidR="00ED3D6D">
        <w:rPr>
          <w:rFonts w:ascii="Times New Roman" w:hAnsi="Times New Roman" w:cs="Times New Roman"/>
          <w:sz w:val="24"/>
          <w:szCs w:val="24"/>
        </w:rPr>
        <w:t>-</w:t>
      </w:r>
      <w:r w:rsidR="00ED3D6D" w:rsidRPr="00ED3D6D">
        <w:rPr>
          <w:rFonts w:ascii="Times New Roman" w:hAnsi="Times New Roman" w:cs="Times New Roman"/>
          <w:sz w:val="24"/>
          <w:szCs w:val="24"/>
        </w:rPr>
        <w:t>восточнее участка с к.н. 61:41:0020128:263</w:t>
      </w:r>
      <w:r>
        <w:rPr>
          <w:rFonts w:ascii="Times New Roman" w:hAnsi="Times New Roman" w:cs="Times New Roman"/>
          <w:sz w:val="24"/>
          <w:szCs w:val="24"/>
        </w:rPr>
        <w:t>.</w:t>
      </w:r>
    </w:p>
    <w:p w:rsidR="00551B5F" w:rsidRDefault="00FB2AF1" w:rsidP="00BE73E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Рекламное место</w:t>
      </w:r>
      <w:r w:rsidRPr="003178E9">
        <w:rPr>
          <w:rFonts w:ascii="Times New Roman" w:hAnsi="Times New Roman" w:cs="Times New Roman"/>
          <w:sz w:val="24"/>
          <w:szCs w:val="24"/>
        </w:rPr>
        <w:t>, расположенное по адресу: Ростовская область,</w:t>
      </w:r>
      <w:r>
        <w:rPr>
          <w:rFonts w:ascii="Times New Roman" w:hAnsi="Times New Roman" w:cs="Times New Roman"/>
          <w:sz w:val="24"/>
          <w:szCs w:val="24"/>
        </w:rPr>
        <w:t xml:space="preserve"> </w:t>
      </w:r>
      <w:r w:rsidRPr="00ED3D6D">
        <w:rPr>
          <w:rFonts w:ascii="Times New Roman" w:hAnsi="Times New Roman" w:cs="Times New Roman"/>
          <w:sz w:val="24"/>
          <w:szCs w:val="24"/>
        </w:rPr>
        <w:t>г. Цимлянск, в районе пр. базы</w:t>
      </w:r>
      <w:r>
        <w:rPr>
          <w:rFonts w:ascii="Times New Roman" w:hAnsi="Times New Roman" w:cs="Times New Roman"/>
          <w:sz w:val="24"/>
          <w:szCs w:val="24"/>
        </w:rPr>
        <w:t xml:space="preserve"> </w:t>
      </w:r>
      <w:r w:rsidRPr="00ED3D6D">
        <w:rPr>
          <w:rFonts w:ascii="Times New Roman" w:hAnsi="Times New Roman" w:cs="Times New Roman"/>
          <w:sz w:val="24"/>
          <w:szCs w:val="24"/>
        </w:rPr>
        <w:t>по ул. Московской, 81</w:t>
      </w:r>
      <w:r>
        <w:rPr>
          <w:rFonts w:ascii="Times New Roman" w:hAnsi="Times New Roman" w:cs="Times New Roman"/>
          <w:sz w:val="24"/>
          <w:szCs w:val="24"/>
        </w:rPr>
        <w:t>.</w:t>
      </w:r>
    </w:p>
    <w:p w:rsidR="00BE73E5" w:rsidRDefault="00BE73E5" w:rsidP="00A86D65">
      <w:pPr>
        <w:spacing w:after="0"/>
        <w:ind w:firstLine="567"/>
        <w:jc w:val="both"/>
        <w:rPr>
          <w:rFonts w:ascii="Times New Roman" w:hAnsi="Times New Roman" w:cs="Times New Roman"/>
          <w:sz w:val="24"/>
          <w:szCs w:val="24"/>
        </w:rPr>
      </w:pPr>
    </w:p>
    <w:p w:rsidR="00423B1B" w:rsidRPr="003178E9" w:rsidRDefault="00423B1B" w:rsidP="00EB31CB">
      <w:pPr>
        <w:spacing w:after="0"/>
        <w:jc w:val="both"/>
        <w:rPr>
          <w:rFonts w:ascii="Times New Roman" w:hAnsi="Times New Roman" w:cs="Times New Roman"/>
          <w:sz w:val="24"/>
          <w:szCs w:val="24"/>
        </w:rPr>
      </w:pPr>
    </w:p>
    <w:p w:rsidR="00CA037C" w:rsidRPr="003178E9" w:rsidRDefault="00CA037C" w:rsidP="002E7DB2">
      <w:pPr>
        <w:spacing w:after="0"/>
        <w:jc w:val="both"/>
        <w:rPr>
          <w:rFonts w:ascii="Times New Roman" w:hAnsi="Times New Roman" w:cs="Times New Roman"/>
          <w:color w:val="000000"/>
          <w:spacing w:val="6"/>
          <w:sz w:val="24"/>
          <w:szCs w:val="24"/>
        </w:rPr>
      </w:pPr>
    </w:p>
    <w:p w:rsidR="000F1C23" w:rsidRPr="003178E9" w:rsidRDefault="000F1C23" w:rsidP="000F1C23">
      <w:pPr>
        <w:spacing w:after="0" w:line="240" w:lineRule="auto"/>
        <w:ind w:firstLine="540"/>
        <w:jc w:val="both"/>
        <w:rPr>
          <w:rFonts w:ascii="Times New Roman" w:hAnsi="Times New Roman" w:cs="Times New Roman"/>
          <w:color w:val="000000"/>
          <w:spacing w:val="6"/>
          <w:sz w:val="24"/>
          <w:szCs w:val="24"/>
        </w:rPr>
      </w:pPr>
    </w:p>
    <w:p w:rsidR="000F1C23" w:rsidRPr="003178E9" w:rsidRDefault="000F1C23" w:rsidP="000F1C23">
      <w:pPr>
        <w:tabs>
          <w:tab w:val="left" w:pos="-360"/>
          <w:tab w:val="left" w:pos="360"/>
        </w:tabs>
        <w:spacing w:after="0" w:line="240" w:lineRule="auto"/>
        <w:ind w:left="360"/>
        <w:rPr>
          <w:rFonts w:ascii="Times New Roman" w:hAnsi="Times New Roman" w:cs="Times New Roman"/>
          <w:color w:val="000000"/>
          <w:spacing w:val="6"/>
          <w:sz w:val="24"/>
          <w:szCs w:val="24"/>
        </w:rPr>
      </w:pPr>
    </w:p>
    <w:p w:rsidR="000F1C23" w:rsidRDefault="000F1C23" w:rsidP="000F1C23">
      <w:pPr>
        <w:tabs>
          <w:tab w:val="left" w:pos="-360"/>
          <w:tab w:val="left" w:pos="360"/>
        </w:tabs>
        <w:spacing w:after="0" w:line="240" w:lineRule="auto"/>
        <w:ind w:left="360"/>
        <w:rPr>
          <w:rFonts w:ascii="Times New Roman" w:hAnsi="Times New Roman" w:cs="Times New Roman"/>
          <w:b/>
          <w:sz w:val="24"/>
          <w:szCs w:val="24"/>
        </w:rPr>
      </w:pPr>
    </w:p>
    <w:p w:rsidR="00BB51D3" w:rsidRDefault="00BB51D3" w:rsidP="000F1C23">
      <w:pPr>
        <w:tabs>
          <w:tab w:val="left" w:pos="-360"/>
          <w:tab w:val="left" w:pos="360"/>
        </w:tabs>
        <w:spacing w:after="0" w:line="240" w:lineRule="auto"/>
        <w:ind w:left="360"/>
        <w:rPr>
          <w:rFonts w:ascii="Times New Roman" w:hAnsi="Times New Roman" w:cs="Times New Roman"/>
          <w:b/>
          <w:sz w:val="24"/>
          <w:szCs w:val="24"/>
        </w:rPr>
      </w:pPr>
    </w:p>
    <w:p w:rsidR="00BB51D3" w:rsidRPr="003178E9" w:rsidRDefault="00BB51D3" w:rsidP="000F1C23">
      <w:pPr>
        <w:tabs>
          <w:tab w:val="left" w:pos="-360"/>
          <w:tab w:val="left" w:pos="360"/>
        </w:tabs>
        <w:spacing w:after="0" w:line="240" w:lineRule="auto"/>
        <w:ind w:left="360"/>
        <w:rPr>
          <w:rFonts w:ascii="Times New Roman" w:hAnsi="Times New Roman" w:cs="Times New Roman"/>
          <w:b/>
          <w:sz w:val="24"/>
          <w:szCs w:val="24"/>
        </w:rPr>
      </w:pPr>
    </w:p>
    <w:p w:rsidR="000F1C23" w:rsidRPr="003178E9" w:rsidRDefault="000F1C23" w:rsidP="000F1C23">
      <w:pPr>
        <w:tabs>
          <w:tab w:val="left" w:pos="-360"/>
          <w:tab w:val="left" w:pos="360"/>
        </w:tabs>
        <w:spacing w:after="0" w:line="240" w:lineRule="auto"/>
        <w:ind w:left="360"/>
        <w:rPr>
          <w:rFonts w:ascii="Times New Roman" w:hAnsi="Times New Roman" w:cs="Times New Roman"/>
          <w:b/>
          <w:sz w:val="24"/>
          <w:szCs w:val="24"/>
        </w:rPr>
      </w:pPr>
    </w:p>
    <w:p w:rsidR="000F1C23" w:rsidRPr="003178E9" w:rsidRDefault="000F1C23" w:rsidP="000F1C23">
      <w:pPr>
        <w:tabs>
          <w:tab w:val="left" w:pos="-360"/>
          <w:tab w:val="left" w:pos="360"/>
        </w:tabs>
        <w:spacing w:after="0" w:line="240" w:lineRule="auto"/>
        <w:ind w:left="360"/>
        <w:rPr>
          <w:rFonts w:ascii="Times New Roman" w:hAnsi="Times New Roman" w:cs="Times New Roman"/>
          <w:b/>
          <w:sz w:val="24"/>
          <w:szCs w:val="24"/>
        </w:rPr>
      </w:pPr>
    </w:p>
    <w:p w:rsidR="000F1C23" w:rsidRDefault="000F1C23" w:rsidP="000F1C23">
      <w:pPr>
        <w:tabs>
          <w:tab w:val="left" w:pos="-360"/>
          <w:tab w:val="left" w:pos="360"/>
        </w:tabs>
        <w:spacing w:after="0" w:line="240" w:lineRule="auto"/>
        <w:ind w:left="360"/>
        <w:rPr>
          <w:rFonts w:ascii="Times New Roman" w:hAnsi="Times New Roman" w:cs="Times New Roman"/>
          <w:b/>
          <w:sz w:val="24"/>
          <w:szCs w:val="24"/>
        </w:rPr>
      </w:pPr>
    </w:p>
    <w:p w:rsidR="00ED3D6D" w:rsidRDefault="00ED3D6D" w:rsidP="000F1C23">
      <w:pPr>
        <w:tabs>
          <w:tab w:val="left" w:pos="-360"/>
          <w:tab w:val="left" w:pos="360"/>
        </w:tabs>
        <w:spacing w:after="0" w:line="240" w:lineRule="auto"/>
        <w:ind w:left="360"/>
        <w:rPr>
          <w:rFonts w:ascii="Times New Roman" w:hAnsi="Times New Roman" w:cs="Times New Roman"/>
          <w:b/>
          <w:sz w:val="24"/>
          <w:szCs w:val="24"/>
        </w:rPr>
      </w:pPr>
    </w:p>
    <w:p w:rsidR="00ED3D6D" w:rsidRDefault="00ED3D6D" w:rsidP="000F1C23">
      <w:pPr>
        <w:tabs>
          <w:tab w:val="left" w:pos="-360"/>
          <w:tab w:val="left" w:pos="360"/>
        </w:tabs>
        <w:spacing w:after="0" w:line="240" w:lineRule="auto"/>
        <w:ind w:left="360"/>
        <w:rPr>
          <w:rFonts w:ascii="Times New Roman" w:hAnsi="Times New Roman" w:cs="Times New Roman"/>
          <w:b/>
          <w:sz w:val="24"/>
          <w:szCs w:val="24"/>
        </w:rPr>
      </w:pPr>
    </w:p>
    <w:p w:rsidR="00ED3D6D" w:rsidRDefault="00ED3D6D" w:rsidP="000F1C23">
      <w:pPr>
        <w:tabs>
          <w:tab w:val="left" w:pos="-360"/>
          <w:tab w:val="left" w:pos="360"/>
        </w:tabs>
        <w:spacing w:after="0" w:line="240" w:lineRule="auto"/>
        <w:ind w:left="360"/>
        <w:rPr>
          <w:rFonts w:ascii="Times New Roman" w:hAnsi="Times New Roman" w:cs="Times New Roman"/>
          <w:b/>
          <w:sz w:val="24"/>
          <w:szCs w:val="24"/>
        </w:rPr>
      </w:pPr>
    </w:p>
    <w:p w:rsidR="00ED3D6D" w:rsidRPr="003178E9" w:rsidRDefault="00ED3D6D" w:rsidP="000F1C23">
      <w:pPr>
        <w:tabs>
          <w:tab w:val="left" w:pos="-360"/>
          <w:tab w:val="left" w:pos="360"/>
        </w:tabs>
        <w:spacing w:after="0" w:line="240" w:lineRule="auto"/>
        <w:ind w:left="360"/>
        <w:rPr>
          <w:rFonts w:ascii="Times New Roman" w:hAnsi="Times New Roman" w:cs="Times New Roman"/>
          <w:b/>
          <w:sz w:val="24"/>
          <w:szCs w:val="24"/>
        </w:rPr>
      </w:pPr>
    </w:p>
    <w:p w:rsidR="000F1C23" w:rsidRPr="003178E9" w:rsidRDefault="000F1C23" w:rsidP="000F1C23">
      <w:pPr>
        <w:tabs>
          <w:tab w:val="left" w:pos="-360"/>
          <w:tab w:val="left" w:pos="360"/>
        </w:tabs>
        <w:spacing w:after="0" w:line="240" w:lineRule="auto"/>
        <w:ind w:left="360"/>
        <w:rPr>
          <w:rFonts w:ascii="Times New Roman" w:hAnsi="Times New Roman" w:cs="Times New Roman"/>
          <w:b/>
          <w:sz w:val="24"/>
          <w:szCs w:val="24"/>
        </w:rPr>
      </w:pPr>
    </w:p>
    <w:p w:rsidR="000F1C23" w:rsidRPr="003178E9" w:rsidRDefault="000F1C23" w:rsidP="000F1C23">
      <w:pPr>
        <w:tabs>
          <w:tab w:val="left" w:pos="-360"/>
          <w:tab w:val="left" w:pos="360"/>
        </w:tabs>
        <w:spacing w:after="0" w:line="240" w:lineRule="auto"/>
        <w:ind w:left="360"/>
        <w:rPr>
          <w:rFonts w:ascii="Times New Roman" w:hAnsi="Times New Roman" w:cs="Times New Roman"/>
          <w:b/>
          <w:sz w:val="24"/>
          <w:szCs w:val="24"/>
        </w:rPr>
      </w:pPr>
      <w:r w:rsidRPr="003178E9">
        <w:rPr>
          <w:rFonts w:ascii="Times New Roman" w:hAnsi="Times New Roman" w:cs="Times New Roman"/>
          <w:b/>
          <w:sz w:val="24"/>
          <w:szCs w:val="24"/>
        </w:rPr>
        <w:t xml:space="preserve">Организатор </w:t>
      </w:r>
      <w:proofErr w:type="gramStart"/>
      <w:r w:rsidRPr="003178E9">
        <w:rPr>
          <w:rFonts w:ascii="Times New Roman" w:hAnsi="Times New Roman" w:cs="Times New Roman"/>
          <w:b/>
          <w:sz w:val="24"/>
          <w:szCs w:val="24"/>
        </w:rPr>
        <w:t xml:space="preserve">аукциона: </w:t>
      </w:r>
      <w:r w:rsidR="00577974">
        <w:rPr>
          <w:rFonts w:ascii="Times New Roman" w:hAnsi="Times New Roman" w:cs="Times New Roman"/>
          <w:b/>
          <w:sz w:val="24"/>
          <w:szCs w:val="24"/>
        </w:rPr>
        <w:t xml:space="preserve"> </w:t>
      </w:r>
      <w:r w:rsidRPr="003178E9">
        <w:rPr>
          <w:rFonts w:ascii="Times New Roman" w:hAnsi="Times New Roman" w:cs="Times New Roman"/>
          <w:b/>
          <w:sz w:val="24"/>
          <w:szCs w:val="24"/>
        </w:rPr>
        <w:t>Администрация</w:t>
      </w:r>
      <w:proofErr w:type="gramEnd"/>
      <w:r w:rsidRPr="003178E9">
        <w:rPr>
          <w:rFonts w:ascii="Times New Roman" w:hAnsi="Times New Roman" w:cs="Times New Roman"/>
          <w:b/>
          <w:sz w:val="24"/>
          <w:szCs w:val="24"/>
        </w:rPr>
        <w:t xml:space="preserve"> Цимлянского района</w:t>
      </w:r>
      <w:r w:rsidR="00A17571">
        <w:rPr>
          <w:rFonts w:ascii="Times New Roman" w:hAnsi="Times New Roman" w:cs="Times New Roman"/>
          <w:b/>
          <w:sz w:val="24"/>
          <w:szCs w:val="24"/>
        </w:rPr>
        <w:t>.</w:t>
      </w:r>
    </w:p>
    <w:p w:rsidR="000F1C23" w:rsidRPr="003178E9" w:rsidRDefault="000F1C23" w:rsidP="000F1C23">
      <w:pPr>
        <w:spacing w:after="0" w:line="240" w:lineRule="auto"/>
        <w:jc w:val="center"/>
        <w:rPr>
          <w:rFonts w:ascii="Times New Roman" w:hAnsi="Times New Roman" w:cs="Times New Roman"/>
          <w:sz w:val="24"/>
          <w:szCs w:val="24"/>
        </w:rPr>
      </w:pPr>
    </w:p>
    <w:p w:rsidR="000F1C23" w:rsidRPr="003178E9" w:rsidRDefault="000F1C23" w:rsidP="000F1C23">
      <w:pPr>
        <w:spacing w:after="0" w:line="240" w:lineRule="auto"/>
        <w:jc w:val="center"/>
        <w:rPr>
          <w:rFonts w:ascii="Times New Roman" w:hAnsi="Times New Roman" w:cs="Times New Roman"/>
          <w:sz w:val="24"/>
          <w:szCs w:val="24"/>
        </w:rPr>
      </w:pPr>
    </w:p>
    <w:p w:rsidR="000F1C23" w:rsidRPr="003178E9" w:rsidRDefault="000F1C23" w:rsidP="000F1C23">
      <w:pPr>
        <w:spacing w:after="0" w:line="240" w:lineRule="auto"/>
        <w:jc w:val="center"/>
        <w:rPr>
          <w:rFonts w:ascii="Times New Roman" w:hAnsi="Times New Roman" w:cs="Times New Roman"/>
          <w:sz w:val="24"/>
          <w:szCs w:val="24"/>
        </w:rPr>
      </w:pPr>
    </w:p>
    <w:p w:rsidR="000F1C23" w:rsidRPr="003178E9" w:rsidRDefault="000F1C23" w:rsidP="000F1C23">
      <w:pPr>
        <w:spacing w:after="0" w:line="240" w:lineRule="auto"/>
        <w:jc w:val="center"/>
        <w:rPr>
          <w:rFonts w:ascii="Times New Roman" w:hAnsi="Times New Roman" w:cs="Times New Roman"/>
          <w:sz w:val="24"/>
          <w:szCs w:val="24"/>
        </w:rPr>
      </w:pPr>
    </w:p>
    <w:p w:rsidR="00577974" w:rsidRDefault="00577974" w:rsidP="000F1C23">
      <w:pPr>
        <w:spacing w:after="0" w:line="240" w:lineRule="auto"/>
        <w:jc w:val="center"/>
        <w:rPr>
          <w:rFonts w:ascii="Times New Roman" w:hAnsi="Times New Roman" w:cs="Times New Roman"/>
          <w:sz w:val="24"/>
          <w:szCs w:val="24"/>
        </w:rPr>
      </w:pPr>
    </w:p>
    <w:p w:rsidR="00577974" w:rsidRPr="003178E9" w:rsidRDefault="00577974" w:rsidP="000F1C23">
      <w:pPr>
        <w:spacing w:after="0" w:line="240" w:lineRule="auto"/>
        <w:jc w:val="center"/>
        <w:rPr>
          <w:rFonts w:ascii="Times New Roman" w:hAnsi="Times New Roman" w:cs="Times New Roman"/>
          <w:sz w:val="24"/>
          <w:szCs w:val="24"/>
        </w:rPr>
      </w:pPr>
    </w:p>
    <w:p w:rsidR="000F1C23" w:rsidRPr="003178E9" w:rsidRDefault="000F1C23" w:rsidP="000F1C23">
      <w:pPr>
        <w:spacing w:after="0" w:line="240" w:lineRule="auto"/>
        <w:jc w:val="center"/>
        <w:rPr>
          <w:rFonts w:ascii="Times New Roman" w:hAnsi="Times New Roman" w:cs="Times New Roman"/>
          <w:b/>
          <w:sz w:val="24"/>
          <w:szCs w:val="24"/>
        </w:rPr>
      </w:pPr>
      <w:r w:rsidRPr="003178E9">
        <w:rPr>
          <w:rFonts w:ascii="Times New Roman" w:hAnsi="Times New Roman" w:cs="Times New Roman"/>
          <w:b/>
          <w:sz w:val="24"/>
          <w:szCs w:val="24"/>
        </w:rPr>
        <w:t>г. Цимлянск</w:t>
      </w:r>
    </w:p>
    <w:p w:rsidR="000F1C23" w:rsidRPr="003178E9" w:rsidRDefault="000F1C23" w:rsidP="000F1C23">
      <w:pPr>
        <w:spacing w:after="0" w:line="240" w:lineRule="auto"/>
        <w:jc w:val="center"/>
        <w:rPr>
          <w:rFonts w:ascii="Times New Roman" w:hAnsi="Times New Roman" w:cs="Times New Roman"/>
          <w:b/>
          <w:sz w:val="24"/>
          <w:szCs w:val="24"/>
        </w:rPr>
      </w:pPr>
      <w:r w:rsidRPr="003178E9">
        <w:rPr>
          <w:rFonts w:ascii="Times New Roman" w:hAnsi="Times New Roman" w:cs="Times New Roman"/>
          <w:b/>
          <w:sz w:val="24"/>
          <w:szCs w:val="24"/>
        </w:rPr>
        <w:t>20</w:t>
      </w:r>
      <w:r w:rsidR="00693DB4">
        <w:rPr>
          <w:rFonts w:ascii="Times New Roman" w:hAnsi="Times New Roman" w:cs="Times New Roman"/>
          <w:b/>
          <w:sz w:val="24"/>
          <w:szCs w:val="24"/>
        </w:rPr>
        <w:t>21</w:t>
      </w:r>
      <w:r w:rsidR="002E7DB2" w:rsidRPr="003178E9">
        <w:rPr>
          <w:rFonts w:ascii="Times New Roman" w:hAnsi="Times New Roman" w:cs="Times New Roman"/>
          <w:b/>
          <w:sz w:val="24"/>
          <w:szCs w:val="24"/>
        </w:rPr>
        <w:t xml:space="preserve"> </w:t>
      </w:r>
      <w:r w:rsidRPr="003178E9">
        <w:rPr>
          <w:rFonts w:ascii="Times New Roman" w:hAnsi="Times New Roman" w:cs="Times New Roman"/>
          <w:b/>
          <w:sz w:val="24"/>
          <w:szCs w:val="24"/>
        </w:rPr>
        <w:t>год</w:t>
      </w:r>
    </w:p>
    <w:p w:rsidR="000F1C23" w:rsidRPr="003178E9" w:rsidRDefault="000F1C23" w:rsidP="000F1C23">
      <w:pPr>
        <w:spacing w:after="0" w:line="240" w:lineRule="auto"/>
        <w:jc w:val="center"/>
        <w:rPr>
          <w:rFonts w:ascii="Times New Roman" w:hAnsi="Times New Roman" w:cs="Times New Roman"/>
          <w:b/>
          <w:sz w:val="24"/>
          <w:szCs w:val="24"/>
        </w:rPr>
      </w:pPr>
      <w:r w:rsidRPr="003178E9">
        <w:rPr>
          <w:rFonts w:ascii="Times New Roman" w:hAnsi="Times New Roman" w:cs="Times New Roman"/>
          <w:b/>
          <w:sz w:val="24"/>
          <w:szCs w:val="24"/>
        </w:rPr>
        <w:lastRenderedPageBreak/>
        <w:t>Содержание документации к аукциону:</w:t>
      </w:r>
    </w:p>
    <w:p w:rsidR="000F1C23" w:rsidRPr="003178E9" w:rsidRDefault="000F1C23" w:rsidP="005938AE">
      <w:pPr>
        <w:spacing w:after="0" w:line="240" w:lineRule="auto"/>
        <w:ind w:right="141"/>
        <w:rPr>
          <w:rFonts w:ascii="Times New Roman" w:hAnsi="Times New Roman" w:cs="Times New Roman"/>
          <w:sz w:val="24"/>
          <w:szCs w:val="24"/>
        </w:rPr>
      </w:pPr>
    </w:p>
    <w:p w:rsidR="000F1C23" w:rsidRPr="003178E9" w:rsidRDefault="000F1C23" w:rsidP="007B4AEC">
      <w:pPr>
        <w:numPr>
          <w:ilvl w:val="0"/>
          <w:numId w:val="5"/>
        </w:numPr>
        <w:spacing w:after="0" w:line="240" w:lineRule="auto"/>
        <w:ind w:right="141"/>
        <w:jc w:val="both"/>
        <w:rPr>
          <w:rFonts w:ascii="Times New Roman" w:hAnsi="Times New Roman" w:cs="Times New Roman"/>
          <w:sz w:val="24"/>
          <w:szCs w:val="24"/>
        </w:rPr>
      </w:pPr>
      <w:r w:rsidRPr="003178E9">
        <w:rPr>
          <w:rFonts w:ascii="Times New Roman" w:hAnsi="Times New Roman" w:cs="Times New Roman"/>
          <w:sz w:val="24"/>
          <w:szCs w:val="24"/>
        </w:rPr>
        <w:t>Приглашение к участию в аукционе.</w:t>
      </w:r>
    </w:p>
    <w:p w:rsidR="000F1C23" w:rsidRPr="003178E9" w:rsidRDefault="000F1C23" w:rsidP="007B4AEC">
      <w:pPr>
        <w:numPr>
          <w:ilvl w:val="0"/>
          <w:numId w:val="5"/>
        </w:numPr>
        <w:spacing w:after="0" w:line="240" w:lineRule="auto"/>
        <w:ind w:left="426" w:right="141" w:firstLine="0"/>
        <w:jc w:val="both"/>
        <w:rPr>
          <w:rFonts w:ascii="Times New Roman" w:hAnsi="Times New Roman" w:cs="Times New Roman"/>
          <w:sz w:val="24"/>
          <w:szCs w:val="24"/>
        </w:rPr>
      </w:pPr>
      <w:r w:rsidRPr="003178E9">
        <w:rPr>
          <w:rFonts w:ascii="Times New Roman" w:hAnsi="Times New Roman" w:cs="Times New Roman"/>
          <w:sz w:val="24"/>
          <w:szCs w:val="24"/>
        </w:rPr>
        <w:t>Требование к техническому состоянию муниципального имущества, права на которое передаются по договору.</w:t>
      </w:r>
    </w:p>
    <w:p w:rsidR="000F1C23" w:rsidRPr="003178E9" w:rsidRDefault="000F1C23" w:rsidP="007B4AEC">
      <w:pPr>
        <w:numPr>
          <w:ilvl w:val="0"/>
          <w:numId w:val="5"/>
        </w:numPr>
        <w:spacing w:after="0" w:line="240" w:lineRule="auto"/>
        <w:ind w:right="141"/>
        <w:jc w:val="both"/>
        <w:rPr>
          <w:rFonts w:ascii="Times New Roman" w:hAnsi="Times New Roman" w:cs="Times New Roman"/>
          <w:sz w:val="24"/>
          <w:szCs w:val="24"/>
        </w:rPr>
      </w:pPr>
      <w:r w:rsidRPr="003178E9">
        <w:rPr>
          <w:rFonts w:ascii="Times New Roman" w:hAnsi="Times New Roman" w:cs="Times New Roman"/>
          <w:sz w:val="24"/>
          <w:szCs w:val="24"/>
        </w:rPr>
        <w:t>Требования к содержанию, составу и форме заявки на участие в аукционе.</w:t>
      </w:r>
    </w:p>
    <w:p w:rsidR="000F1C23" w:rsidRPr="003178E9" w:rsidRDefault="000F1C23" w:rsidP="007B4AEC">
      <w:pPr>
        <w:numPr>
          <w:ilvl w:val="0"/>
          <w:numId w:val="5"/>
        </w:numPr>
        <w:spacing w:after="0" w:line="240" w:lineRule="auto"/>
        <w:ind w:right="141"/>
        <w:jc w:val="both"/>
        <w:rPr>
          <w:rFonts w:ascii="Times New Roman" w:hAnsi="Times New Roman" w:cs="Times New Roman"/>
          <w:sz w:val="24"/>
          <w:szCs w:val="24"/>
        </w:rPr>
      </w:pPr>
      <w:r w:rsidRPr="003178E9">
        <w:rPr>
          <w:rFonts w:ascii="Times New Roman" w:hAnsi="Times New Roman" w:cs="Times New Roman"/>
          <w:sz w:val="24"/>
          <w:szCs w:val="24"/>
        </w:rPr>
        <w:t>Форма, сроки и порядок оплаты по договору.</w:t>
      </w:r>
    </w:p>
    <w:p w:rsidR="000F1C23" w:rsidRPr="003178E9" w:rsidRDefault="000F1C23" w:rsidP="007B4AEC">
      <w:pPr>
        <w:numPr>
          <w:ilvl w:val="0"/>
          <w:numId w:val="5"/>
        </w:numPr>
        <w:spacing w:after="0" w:line="240" w:lineRule="auto"/>
        <w:ind w:right="141"/>
        <w:jc w:val="both"/>
        <w:rPr>
          <w:rFonts w:ascii="Times New Roman" w:hAnsi="Times New Roman" w:cs="Times New Roman"/>
          <w:sz w:val="24"/>
          <w:szCs w:val="24"/>
        </w:rPr>
      </w:pPr>
      <w:r w:rsidRPr="003178E9">
        <w:rPr>
          <w:rFonts w:ascii="Times New Roman" w:hAnsi="Times New Roman" w:cs="Times New Roman"/>
          <w:sz w:val="24"/>
          <w:szCs w:val="24"/>
        </w:rPr>
        <w:t>Порядок пересмотра цены договора в сторону увеличения.</w:t>
      </w:r>
    </w:p>
    <w:p w:rsidR="000F1C23" w:rsidRPr="003178E9" w:rsidRDefault="000F1C23" w:rsidP="007B4AEC">
      <w:pPr>
        <w:numPr>
          <w:ilvl w:val="0"/>
          <w:numId w:val="5"/>
        </w:numPr>
        <w:spacing w:after="0" w:line="240" w:lineRule="auto"/>
        <w:ind w:left="709" w:right="141" w:hanging="283"/>
        <w:jc w:val="both"/>
        <w:rPr>
          <w:rFonts w:ascii="Times New Roman" w:hAnsi="Times New Roman" w:cs="Times New Roman"/>
          <w:sz w:val="24"/>
          <w:szCs w:val="24"/>
        </w:rPr>
      </w:pPr>
      <w:r w:rsidRPr="003178E9">
        <w:rPr>
          <w:rFonts w:ascii="Times New Roman" w:hAnsi="Times New Roman" w:cs="Times New Roman"/>
          <w:sz w:val="24"/>
          <w:szCs w:val="24"/>
        </w:rPr>
        <w:t>Порядок, место, дата начала и дата и время окончания срока подачи заявок на участие в аукционе.</w:t>
      </w:r>
    </w:p>
    <w:p w:rsidR="000F1C23" w:rsidRPr="003178E9" w:rsidRDefault="000F1C23" w:rsidP="007B4AEC">
      <w:pPr>
        <w:numPr>
          <w:ilvl w:val="0"/>
          <w:numId w:val="5"/>
        </w:numPr>
        <w:spacing w:after="0" w:line="240" w:lineRule="auto"/>
        <w:ind w:left="709" w:right="141" w:hanging="283"/>
        <w:jc w:val="both"/>
        <w:rPr>
          <w:rFonts w:ascii="Times New Roman" w:hAnsi="Times New Roman" w:cs="Times New Roman"/>
          <w:sz w:val="24"/>
          <w:szCs w:val="24"/>
        </w:rPr>
      </w:pPr>
      <w:r w:rsidRPr="003178E9">
        <w:rPr>
          <w:rFonts w:ascii="Times New Roman" w:hAnsi="Times New Roman" w:cs="Times New Roman"/>
          <w:sz w:val="24"/>
          <w:szCs w:val="24"/>
        </w:rPr>
        <w:t>Требования к участникам аукциона.</w:t>
      </w:r>
    </w:p>
    <w:p w:rsidR="000F1C23" w:rsidRPr="003178E9" w:rsidRDefault="000F1C23" w:rsidP="007B4AEC">
      <w:pPr>
        <w:numPr>
          <w:ilvl w:val="0"/>
          <w:numId w:val="5"/>
        </w:numPr>
        <w:spacing w:after="0" w:line="240" w:lineRule="auto"/>
        <w:ind w:left="709" w:right="141" w:hanging="283"/>
        <w:jc w:val="both"/>
        <w:rPr>
          <w:rFonts w:ascii="Times New Roman" w:hAnsi="Times New Roman" w:cs="Times New Roman"/>
          <w:sz w:val="24"/>
          <w:szCs w:val="24"/>
        </w:rPr>
      </w:pPr>
      <w:r w:rsidRPr="003178E9">
        <w:rPr>
          <w:rFonts w:ascii="Times New Roman" w:hAnsi="Times New Roman" w:cs="Times New Roman"/>
          <w:sz w:val="24"/>
          <w:szCs w:val="24"/>
        </w:rPr>
        <w:t>Порядок и срок отзыва заявок на участие в аукционе.</w:t>
      </w:r>
    </w:p>
    <w:p w:rsidR="000F1C23" w:rsidRPr="003178E9" w:rsidRDefault="000F1C23" w:rsidP="007B4AEC">
      <w:pPr>
        <w:pStyle w:val="affb"/>
        <w:numPr>
          <w:ilvl w:val="0"/>
          <w:numId w:val="5"/>
        </w:numPr>
        <w:ind w:right="141"/>
        <w:jc w:val="both"/>
        <w:rPr>
          <w:sz w:val="24"/>
          <w:szCs w:val="24"/>
        </w:rPr>
      </w:pPr>
      <w:r w:rsidRPr="003178E9">
        <w:rPr>
          <w:sz w:val="24"/>
          <w:szCs w:val="24"/>
        </w:rPr>
        <w:t>Формы, порядок, даты начала и окончания предоставления участникам аукциона разъяснений положений конкурсной документации об аукционе.</w:t>
      </w:r>
    </w:p>
    <w:p w:rsidR="000F1C23" w:rsidRDefault="000F1C23" w:rsidP="007B4AEC">
      <w:pPr>
        <w:numPr>
          <w:ilvl w:val="0"/>
          <w:numId w:val="5"/>
        </w:numPr>
        <w:tabs>
          <w:tab w:val="left" w:pos="851"/>
        </w:tabs>
        <w:spacing w:after="0" w:line="240" w:lineRule="auto"/>
        <w:ind w:left="709" w:right="141" w:hanging="283"/>
        <w:jc w:val="both"/>
        <w:rPr>
          <w:rFonts w:ascii="Times New Roman" w:hAnsi="Times New Roman" w:cs="Times New Roman"/>
          <w:sz w:val="24"/>
          <w:szCs w:val="24"/>
        </w:rPr>
      </w:pPr>
      <w:r w:rsidRPr="003178E9">
        <w:rPr>
          <w:rFonts w:ascii="Times New Roman" w:hAnsi="Times New Roman" w:cs="Times New Roman"/>
          <w:sz w:val="24"/>
          <w:szCs w:val="24"/>
        </w:rPr>
        <w:t>Место, дата и время начала рассмотрения заявок на участие в аукционе.</w:t>
      </w:r>
    </w:p>
    <w:p w:rsidR="007B4AEC" w:rsidRPr="007B4AEC" w:rsidRDefault="007B4AEC" w:rsidP="007B4AEC">
      <w:pPr>
        <w:pStyle w:val="affb"/>
        <w:numPr>
          <w:ilvl w:val="0"/>
          <w:numId w:val="5"/>
        </w:numPr>
        <w:tabs>
          <w:tab w:val="left" w:pos="709"/>
          <w:tab w:val="left" w:pos="851"/>
        </w:tabs>
        <w:ind w:right="141"/>
        <w:jc w:val="both"/>
        <w:rPr>
          <w:sz w:val="24"/>
          <w:szCs w:val="24"/>
        </w:rPr>
      </w:pPr>
      <w:r w:rsidRPr="007B4AEC">
        <w:rPr>
          <w:sz w:val="24"/>
          <w:szCs w:val="24"/>
        </w:rPr>
        <w:t>Величина повышения начальной цены договора («Шаг аукциона»).</w:t>
      </w:r>
    </w:p>
    <w:p w:rsidR="000F1C23" w:rsidRPr="003178E9" w:rsidRDefault="000F1C23" w:rsidP="007B4AEC">
      <w:pPr>
        <w:numPr>
          <w:ilvl w:val="0"/>
          <w:numId w:val="5"/>
        </w:numPr>
        <w:tabs>
          <w:tab w:val="left" w:pos="851"/>
        </w:tabs>
        <w:spacing w:after="0" w:line="240" w:lineRule="auto"/>
        <w:ind w:left="709" w:right="141" w:hanging="283"/>
        <w:jc w:val="both"/>
        <w:rPr>
          <w:rFonts w:ascii="Times New Roman" w:hAnsi="Times New Roman" w:cs="Times New Roman"/>
          <w:sz w:val="24"/>
          <w:szCs w:val="24"/>
        </w:rPr>
      </w:pPr>
      <w:r w:rsidRPr="003178E9">
        <w:rPr>
          <w:rFonts w:ascii="Times New Roman" w:hAnsi="Times New Roman" w:cs="Times New Roman"/>
          <w:sz w:val="24"/>
          <w:szCs w:val="24"/>
        </w:rPr>
        <w:t>Место, дата и время проведения аукциона.</w:t>
      </w:r>
    </w:p>
    <w:p w:rsidR="000F1C23" w:rsidRDefault="000F1C23" w:rsidP="007B4AEC">
      <w:pPr>
        <w:numPr>
          <w:ilvl w:val="0"/>
          <w:numId w:val="5"/>
        </w:numPr>
        <w:tabs>
          <w:tab w:val="left" w:pos="851"/>
        </w:tabs>
        <w:spacing w:after="0" w:line="240" w:lineRule="auto"/>
        <w:ind w:left="709" w:right="141" w:hanging="283"/>
        <w:jc w:val="both"/>
        <w:rPr>
          <w:rFonts w:ascii="Times New Roman" w:hAnsi="Times New Roman" w:cs="Times New Roman"/>
          <w:sz w:val="24"/>
          <w:szCs w:val="24"/>
        </w:rPr>
      </w:pPr>
      <w:r w:rsidRPr="003178E9">
        <w:rPr>
          <w:rFonts w:ascii="Times New Roman" w:hAnsi="Times New Roman" w:cs="Times New Roman"/>
          <w:sz w:val="24"/>
          <w:szCs w:val="24"/>
        </w:rPr>
        <w:t>Требование о внесении задатка, размер задатка, срок и порядок внесения задатка,</w:t>
      </w:r>
      <w:r w:rsidR="00860749">
        <w:rPr>
          <w:rFonts w:ascii="Times New Roman" w:hAnsi="Times New Roman" w:cs="Times New Roman"/>
          <w:sz w:val="24"/>
          <w:szCs w:val="24"/>
        </w:rPr>
        <w:t xml:space="preserve"> </w:t>
      </w:r>
      <w:r w:rsidRPr="003178E9">
        <w:rPr>
          <w:rFonts w:ascii="Times New Roman" w:hAnsi="Times New Roman" w:cs="Times New Roman"/>
          <w:sz w:val="24"/>
          <w:szCs w:val="24"/>
        </w:rPr>
        <w:t>реквизиты счета для перечисления задатка.</w:t>
      </w:r>
    </w:p>
    <w:p w:rsidR="008451A5" w:rsidRPr="008451A5" w:rsidRDefault="008451A5" w:rsidP="007B4AEC">
      <w:pPr>
        <w:numPr>
          <w:ilvl w:val="0"/>
          <w:numId w:val="5"/>
        </w:numPr>
        <w:tabs>
          <w:tab w:val="left" w:pos="851"/>
        </w:tabs>
        <w:spacing w:after="0" w:line="240" w:lineRule="auto"/>
        <w:ind w:left="709" w:right="141" w:hanging="283"/>
        <w:jc w:val="both"/>
        <w:rPr>
          <w:rFonts w:ascii="Times New Roman" w:hAnsi="Times New Roman" w:cs="Times New Roman"/>
          <w:sz w:val="24"/>
          <w:szCs w:val="24"/>
        </w:rPr>
      </w:pPr>
      <w:r w:rsidRPr="008451A5">
        <w:rPr>
          <w:rFonts w:ascii="Times New Roman" w:hAnsi="Times New Roman" w:cs="Times New Roman"/>
          <w:sz w:val="24"/>
          <w:szCs w:val="24"/>
          <w:shd w:val="clear" w:color="auto" w:fill="FFFFFF"/>
        </w:rPr>
        <w:t>Срок отказа от проведения торгов.</w:t>
      </w:r>
    </w:p>
    <w:p w:rsidR="000F1C23" w:rsidRPr="003178E9" w:rsidRDefault="000F1C23" w:rsidP="007B4AEC">
      <w:pPr>
        <w:numPr>
          <w:ilvl w:val="0"/>
          <w:numId w:val="5"/>
        </w:numPr>
        <w:tabs>
          <w:tab w:val="left" w:pos="851"/>
        </w:tabs>
        <w:spacing w:after="0" w:line="240" w:lineRule="auto"/>
        <w:ind w:left="709" w:right="141" w:hanging="283"/>
        <w:jc w:val="both"/>
        <w:rPr>
          <w:rFonts w:ascii="Times New Roman" w:hAnsi="Times New Roman" w:cs="Times New Roman"/>
          <w:sz w:val="24"/>
          <w:szCs w:val="24"/>
        </w:rPr>
      </w:pPr>
      <w:r w:rsidRPr="003178E9">
        <w:rPr>
          <w:rFonts w:ascii="Times New Roman" w:hAnsi="Times New Roman" w:cs="Times New Roman"/>
          <w:sz w:val="24"/>
          <w:szCs w:val="24"/>
        </w:rPr>
        <w:t>Сроки подписания договора.</w:t>
      </w:r>
    </w:p>
    <w:p w:rsidR="000F1C23" w:rsidRPr="003178E9" w:rsidRDefault="000F1C23" w:rsidP="007B4AEC">
      <w:pPr>
        <w:numPr>
          <w:ilvl w:val="0"/>
          <w:numId w:val="5"/>
        </w:numPr>
        <w:tabs>
          <w:tab w:val="left" w:pos="851"/>
        </w:tabs>
        <w:spacing w:after="0" w:line="240" w:lineRule="auto"/>
        <w:ind w:left="709" w:right="141" w:hanging="283"/>
        <w:jc w:val="both"/>
        <w:rPr>
          <w:rFonts w:ascii="Times New Roman" w:hAnsi="Times New Roman" w:cs="Times New Roman"/>
          <w:sz w:val="24"/>
          <w:szCs w:val="24"/>
        </w:rPr>
      </w:pPr>
      <w:r w:rsidRPr="003178E9">
        <w:rPr>
          <w:rFonts w:ascii="Times New Roman" w:hAnsi="Times New Roman" w:cs="Times New Roman"/>
          <w:sz w:val="24"/>
          <w:szCs w:val="24"/>
        </w:rPr>
        <w:t>Дата и время проведения осмотра имущества, права на которое передаются по договору.</w:t>
      </w:r>
    </w:p>
    <w:p w:rsidR="000F1C23" w:rsidRPr="003178E9" w:rsidRDefault="000F1C23" w:rsidP="007B4AEC">
      <w:pPr>
        <w:numPr>
          <w:ilvl w:val="0"/>
          <w:numId w:val="5"/>
        </w:numPr>
        <w:tabs>
          <w:tab w:val="left" w:pos="851"/>
        </w:tabs>
        <w:spacing w:after="0" w:line="240" w:lineRule="auto"/>
        <w:ind w:left="426" w:right="141" w:firstLine="0"/>
        <w:jc w:val="both"/>
        <w:rPr>
          <w:rFonts w:ascii="Times New Roman" w:hAnsi="Times New Roman" w:cs="Times New Roman"/>
          <w:sz w:val="24"/>
          <w:szCs w:val="24"/>
        </w:rPr>
      </w:pPr>
      <w:r w:rsidRPr="003178E9">
        <w:rPr>
          <w:rFonts w:ascii="Times New Roman" w:hAnsi="Times New Roman" w:cs="Times New Roman"/>
          <w:sz w:val="24"/>
          <w:szCs w:val="24"/>
        </w:rPr>
        <w:t>Приложение № 1 - форма «Заявка на участие в аукционе».</w:t>
      </w:r>
    </w:p>
    <w:p w:rsidR="000F1C23" w:rsidRPr="003178E9" w:rsidRDefault="00EB31CB" w:rsidP="007B4AEC">
      <w:pPr>
        <w:numPr>
          <w:ilvl w:val="0"/>
          <w:numId w:val="5"/>
        </w:num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Приложение № 2 - Проект договора аренды</w:t>
      </w:r>
      <w:r w:rsidR="000F1C23" w:rsidRPr="003178E9">
        <w:rPr>
          <w:rFonts w:ascii="Times New Roman" w:hAnsi="Times New Roman" w:cs="Times New Roman"/>
          <w:sz w:val="24"/>
          <w:szCs w:val="24"/>
        </w:rPr>
        <w:t>.</w:t>
      </w:r>
    </w:p>
    <w:p w:rsidR="000F1C23" w:rsidRPr="00C140D5" w:rsidRDefault="000F1C23" w:rsidP="007B4AEC">
      <w:pPr>
        <w:numPr>
          <w:ilvl w:val="0"/>
          <w:numId w:val="5"/>
        </w:numPr>
        <w:spacing w:after="0" w:line="240" w:lineRule="auto"/>
        <w:ind w:right="141"/>
        <w:jc w:val="both"/>
        <w:rPr>
          <w:rFonts w:ascii="Times New Roman" w:hAnsi="Times New Roman" w:cs="Times New Roman"/>
          <w:sz w:val="24"/>
          <w:szCs w:val="24"/>
        </w:rPr>
      </w:pPr>
      <w:r w:rsidRPr="00C140D5">
        <w:rPr>
          <w:rFonts w:ascii="Times New Roman" w:hAnsi="Times New Roman" w:cs="Times New Roman"/>
          <w:sz w:val="24"/>
          <w:szCs w:val="24"/>
        </w:rPr>
        <w:t xml:space="preserve">Приложение № </w:t>
      </w:r>
      <w:r w:rsidR="00C140D5">
        <w:rPr>
          <w:rFonts w:ascii="Times New Roman" w:hAnsi="Times New Roman" w:cs="Times New Roman"/>
          <w:sz w:val="24"/>
          <w:szCs w:val="24"/>
        </w:rPr>
        <w:t>3</w:t>
      </w:r>
      <w:r w:rsidR="00CA037C" w:rsidRPr="00C140D5">
        <w:rPr>
          <w:rFonts w:ascii="Times New Roman" w:hAnsi="Times New Roman" w:cs="Times New Roman"/>
          <w:sz w:val="24"/>
          <w:szCs w:val="24"/>
        </w:rPr>
        <w:t xml:space="preserve"> – Квитанция для </w:t>
      </w:r>
      <w:r w:rsidRPr="00C140D5">
        <w:rPr>
          <w:rFonts w:ascii="Times New Roman" w:hAnsi="Times New Roman" w:cs="Times New Roman"/>
          <w:sz w:val="24"/>
          <w:szCs w:val="24"/>
        </w:rPr>
        <w:t>внесени</w:t>
      </w:r>
      <w:r w:rsidR="00CA037C" w:rsidRPr="00C140D5">
        <w:rPr>
          <w:rFonts w:ascii="Times New Roman" w:hAnsi="Times New Roman" w:cs="Times New Roman"/>
          <w:sz w:val="24"/>
          <w:szCs w:val="24"/>
        </w:rPr>
        <w:t>я</w:t>
      </w:r>
      <w:r w:rsidRPr="00C140D5">
        <w:rPr>
          <w:rFonts w:ascii="Times New Roman" w:hAnsi="Times New Roman" w:cs="Times New Roman"/>
          <w:sz w:val="24"/>
          <w:szCs w:val="24"/>
        </w:rPr>
        <w:t xml:space="preserve"> задатка для участия в аукционе.</w:t>
      </w:r>
    </w:p>
    <w:p w:rsidR="000F1C23" w:rsidRPr="003178E9" w:rsidRDefault="000F1C23" w:rsidP="007B4AEC">
      <w:pPr>
        <w:spacing w:after="0" w:line="240" w:lineRule="auto"/>
        <w:ind w:right="141"/>
        <w:jc w:val="both"/>
        <w:rPr>
          <w:rFonts w:ascii="Times New Roman" w:hAnsi="Times New Roman" w:cs="Times New Roman"/>
          <w:sz w:val="24"/>
          <w:szCs w:val="24"/>
        </w:rPr>
      </w:pPr>
    </w:p>
    <w:p w:rsidR="000F1C23" w:rsidRPr="003178E9" w:rsidRDefault="000F1C23" w:rsidP="007B4AEC">
      <w:pPr>
        <w:spacing w:after="0" w:line="240" w:lineRule="auto"/>
        <w:jc w:val="both"/>
        <w:rPr>
          <w:rFonts w:ascii="Times New Roman" w:hAnsi="Times New Roman" w:cs="Times New Roman"/>
          <w:sz w:val="24"/>
          <w:szCs w:val="24"/>
        </w:rPr>
      </w:pPr>
    </w:p>
    <w:p w:rsidR="000F1C23" w:rsidRPr="003178E9" w:rsidRDefault="000F1C23" w:rsidP="00CA037C">
      <w:pPr>
        <w:spacing w:after="0" w:line="240" w:lineRule="auto"/>
        <w:jc w:val="both"/>
        <w:rPr>
          <w:rFonts w:ascii="Times New Roman" w:hAnsi="Times New Roman" w:cs="Times New Roman"/>
          <w:sz w:val="24"/>
          <w:szCs w:val="24"/>
        </w:rPr>
      </w:pPr>
    </w:p>
    <w:p w:rsidR="000F1C23" w:rsidRPr="003178E9" w:rsidRDefault="000F1C23" w:rsidP="000F1C23">
      <w:pPr>
        <w:spacing w:after="0" w:line="240" w:lineRule="auto"/>
        <w:rPr>
          <w:rFonts w:ascii="Times New Roman" w:hAnsi="Times New Roman" w:cs="Times New Roman"/>
          <w:sz w:val="24"/>
          <w:szCs w:val="24"/>
        </w:rPr>
      </w:pPr>
    </w:p>
    <w:p w:rsidR="000F1C23" w:rsidRPr="003178E9" w:rsidRDefault="000F1C23" w:rsidP="000F1C23">
      <w:pPr>
        <w:spacing w:after="0" w:line="240" w:lineRule="auto"/>
        <w:rPr>
          <w:rFonts w:ascii="Times New Roman" w:hAnsi="Times New Roman" w:cs="Times New Roman"/>
          <w:sz w:val="24"/>
          <w:szCs w:val="24"/>
        </w:rPr>
      </w:pPr>
    </w:p>
    <w:p w:rsidR="000F1C23" w:rsidRPr="003178E9" w:rsidRDefault="000F1C23" w:rsidP="000F1C23">
      <w:pPr>
        <w:spacing w:after="0" w:line="240" w:lineRule="auto"/>
        <w:rPr>
          <w:rFonts w:ascii="Times New Roman" w:hAnsi="Times New Roman" w:cs="Times New Roman"/>
          <w:sz w:val="24"/>
          <w:szCs w:val="24"/>
        </w:rPr>
      </w:pPr>
    </w:p>
    <w:p w:rsidR="000F1C23" w:rsidRPr="003178E9" w:rsidRDefault="000F1C23" w:rsidP="000F1C23">
      <w:pPr>
        <w:spacing w:after="0" w:line="240" w:lineRule="auto"/>
        <w:rPr>
          <w:rFonts w:ascii="Times New Roman" w:hAnsi="Times New Roman" w:cs="Times New Roman"/>
          <w:sz w:val="24"/>
          <w:szCs w:val="24"/>
        </w:rPr>
      </w:pPr>
    </w:p>
    <w:p w:rsidR="000F1C23" w:rsidRPr="003178E9" w:rsidRDefault="000F1C23" w:rsidP="000F1C23">
      <w:pPr>
        <w:spacing w:after="0" w:line="240" w:lineRule="auto"/>
        <w:rPr>
          <w:rFonts w:ascii="Times New Roman" w:hAnsi="Times New Roman" w:cs="Times New Roman"/>
          <w:sz w:val="24"/>
          <w:szCs w:val="24"/>
        </w:rPr>
      </w:pPr>
    </w:p>
    <w:p w:rsidR="000F1C23" w:rsidRPr="003178E9" w:rsidRDefault="000F1C23" w:rsidP="000F1C23">
      <w:pPr>
        <w:spacing w:after="0" w:line="240" w:lineRule="auto"/>
        <w:rPr>
          <w:rFonts w:ascii="Times New Roman" w:hAnsi="Times New Roman" w:cs="Times New Roman"/>
          <w:sz w:val="24"/>
          <w:szCs w:val="24"/>
        </w:rPr>
      </w:pPr>
    </w:p>
    <w:p w:rsidR="000F1C23" w:rsidRPr="003178E9" w:rsidRDefault="000F1C23" w:rsidP="000F1C23">
      <w:pPr>
        <w:spacing w:after="0" w:line="240" w:lineRule="auto"/>
        <w:rPr>
          <w:rFonts w:ascii="Times New Roman" w:hAnsi="Times New Roman" w:cs="Times New Roman"/>
          <w:sz w:val="24"/>
          <w:szCs w:val="24"/>
        </w:rPr>
      </w:pPr>
    </w:p>
    <w:p w:rsidR="000F1C23" w:rsidRPr="003178E9" w:rsidRDefault="000F1C23" w:rsidP="000F1C23">
      <w:pPr>
        <w:spacing w:after="0" w:line="240" w:lineRule="auto"/>
        <w:rPr>
          <w:rFonts w:ascii="Times New Roman" w:hAnsi="Times New Roman" w:cs="Times New Roman"/>
          <w:sz w:val="24"/>
          <w:szCs w:val="24"/>
        </w:rPr>
      </w:pPr>
    </w:p>
    <w:p w:rsidR="000F1C23" w:rsidRPr="003178E9" w:rsidRDefault="000F1C23" w:rsidP="000F1C23">
      <w:pPr>
        <w:spacing w:after="0" w:line="240" w:lineRule="auto"/>
        <w:rPr>
          <w:rFonts w:ascii="Times New Roman" w:hAnsi="Times New Roman" w:cs="Times New Roman"/>
          <w:sz w:val="24"/>
          <w:szCs w:val="24"/>
        </w:rPr>
      </w:pPr>
    </w:p>
    <w:p w:rsidR="000F1C23" w:rsidRPr="003178E9" w:rsidRDefault="000F1C23" w:rsidP="000F1C23">
      <w:pPr>
        <w:spacing w:after="0" w:line="240" w:lineRule="auto"/>
        <w:rPr>
          <w:rFonts w:ascii="Times New Roman" w:hAnsi="Times New Roman" w:cs="Times New Roman"/>
          <w:sz w:val="24"/>
          <w:szCs w:val="24"/>
        </w:rPr>
      </w:pPr>
    </w:p>
    <w:p w:rsidR="000F1C23" w:rsidRPr="003178E9" w:rsidRDefault="000F1C23" w:rsidP="000F1C23">
      <w:pPr>
        <w:spacing w:after="0" w:line="240" w:lineRule="auto"/>
        <w:rPr>
          <w:rFonts w:ascii="Times New Roman" w:hAnsi="Times New Roman" w:cs="Times New Roman"/>
          <w:sz w:val="24"/>
          <w:szCs w:val="24"/>
        </w:rPr>
      </w:pPr>
    </w:p>
    <w:p w:rsidR="000F1C23" w:rsidRDefault="000F1C23" w:rsidP="000F1C23">
      <w:pPr>
        <w:spacing w:after="0" w:line="240" w:lineRule="auto"/>
        <w:rPr>
          <w:rFonts w:ascii="Times New Roman" w:hAnsi="Times New Roman" w:cs="Times New Roman"/>
          <w:sz w:val="24"/>
          <w:szCs w:val="24"/>
        </w:rPr>
      </w:pPr>
    </w:p>
    <w:p w:rsidR="00860749" w:rsidRDefault="00860749" w:rsidP="000F1C23">
      <w:pPr>
        <w:spacing w:after="0" w:line="240" w:lineRule="auto"/>
        <w:rPr>
          <w:rFonts w:ascii="Times New Roman" w:hAnsi="Times New Roman" w:cs="Times New Roman"/>
          <w:sz w:val="24"/>
          <w:szCs w:val="24"/>
        </w:rPr>
      </w:pPr>
    </w:p>
    <w:p w:rsidR="00860749" w:rsidRDefault="00860749" w:rsidP="000F1C23">
      <w:pPr>
        <w:spacing w:after="0" w:line="240" w:lineRule="auto"/>
        <w:rPr>
          <w:rFonts w:ascii="Times New Roman" w:hAnsi="Times New Roman" w:cs="Times New Roman"/>
          <w:sz w:val="24"/>
          <w:szCs w:val="24"/>
        </w:rPr>
      </w:pPr>
    </w:p>
    <w:p w:rsidR="00860749" w:rsidRDefault="00860749" w:rsidP="000F1C23">
      <w:pPr>
        <w:spacing w:after="0" w:line="240" w:lineRule="auto"/>
        <w:rPr>
          <w:rFonts w:ascii="Times New Roman" w:hAnsi="Times New Roman" w:cs="Times New Roman"/>
          <w:sz w:val="24"/>
          <w:szCs w:val="24"/>
        </w:rPr>
      </w:pPr>
    </w:p>
    <w:p w:rsidR="00860749" w:rsidRDefault="00860749" w:rsidP="000F1C23">
      <w:pPr>
        <w:spacing w:after="0" w:line="240" w:lineRule="auto"/>
        <w:rPr>
          <w:rFonts w:ascii="Times New Roman" w:hAnsi="Times New Roman" w:cs="Times New Roman"/>
          <w:sz w:val="24"/>
          <w:szCs w:val="24"/>
        </w:rPr>
      </w:pPr>
    </w:p>
    <w:p w:rsidR="00860749" w:rsidRDefault="00860749" w:rsidP="000F1C23">
      <w:pPr>
        <w:spacing w:after="0" w:line="240" w:lineRule="auto"/>
        <w:rPr>
          <w:rFonts w:ascii="Times New Roman" w:hAnsi="Times New Roman" w:cs="Times New Roman"/>
          <w:sz w:val="24"/>
          <w:szCs w:val="24"/>
        </w:rPr>
      </w:pPr>
    </w:p>
    <w:p w:rsidR="00860749" w:rsidRDefault="00860749" w:rsidP="000F1C23">
      <w:pPr>
        <w:spacing w:after="0" w:line="240" w:lineRule="auto"/>
        <w:rPr>
          <w:rFonts w:ascii="Times New Roman" w:hAnsi="Times New Roman" w:cs="Times New Roman"/>
          <w:sz w:val="24"/>
          <w:szCs w:val="24"/>
        </w:rPr>
      </w:pPr>
    </w:p>
    <w:p w:rsidR="00860749" w:rsidRDefault="00860749" w:rsidP="000F1C23">
      <w:pPr>
        <w:spacing w:after="0" w:line="240" w:lineRule="auto"/>
        <w:rPr>
          <w:rFonts w:ascii="Times New Roman" w:hAnsi="Times New Roman" w:cs="Times New Roman"/>
          <w:sz w:val="24"/>
          <w:szCs w:val="24"/>
        </w:rPr>
      </w:pPr>
    </w:p>
    <w:p w:rsidR="00860749" w:rsidRDefault="00860749" w:rsidP="000F1C23">
      <w:pPr>
        <w:spacing w:after="0" w:line="240" w:lineRule="auto"/>
        <w:rPr>
          <w:rFonts w:ascii="Times New Roman" w:hAnsi="Times New Roman" w:cs="Times New Roman"/>
          <w:sz w:val="24"/>
          <w:szCs w:val="24"/>
        </w:rPr>
      </w:pPr>
    </w:p>
    <w:p w:rsidR="00860749" w:rsidRDefault="00860749" w:rsidP="000F1C23">
      <w:pPr>
        <w:spacing w:after="0" w:line="240" w:lineRule="auto"/>
        <w:rPr>
          <w:rFonts w:ascii="Times New Roman" w:hAnsi="Times New Roman" w:cs="Times New Roman"/>
          <w:sz w:val="24"/>
          <w:szCs w:val="24"/>
        </w:rPr>
      </w:pPr>
    </w:p>
    <w:p w:rsidR="00860749" w:rsidRDefault="00860749" w:rsidP="000F1C23">
      <w:pPr>
        <w:spacing w:after="0" w:line="240" w:lineRule="auto"/>
        <w:rPr>
          <w:rFonts w:ascii="Times New Roman" w:hAnsi="Times New Roman" w:cs="Times New Roman"/>
          <w:sz w:val="24"/>
          <w:szCs w:val="24"/>
        </w:rPr>
      </w:pPr>
    </w:p>
    <w:p w:rsidR="00DB7B3C" w:rsidRDefault="00DB7B3C" w:rsidP="001114E2">
      <w:pPr>
        <w:spacing w:after="0" w:line="240" w:lineRule="auto"/>
        <w:ind w:right="283" w:firstLine="567"/>
        <w:jc w:val="center"/>
        <w:rPr>
          <w:rFonts w:ascii="Times New Roman" w:eastAsia="Times New Roman" w:hAnsi="Times New Roman" w:cs="Times New Roman"/>
          <w:b/>
          <w:sz w:val="24"/>
          <w:szCs w:val="24"/>
        </w:rPr>
      </w:pPr>
    </w:p>
    <w:p w:rsidR="00DB7B3C" w:rsidRDefault="00DB7B3C" w:rsidP="001114E2">
      <w:pPr>
        <w:spacing w:after="0" w:line="240" w:lineRule="auto"/>
        <w:ind w:right="283" w:firstLine="567"/>
        <w:jc w:val="center"/>
        <w:rPr>
          <w:rFonts w:ascii="Times New Roman" w:eastAsia="Times New Roman" w:hAnsi="Times New Roman" w:cs="Times New Roman"/>
          <w:b/>
          <w:sz w:val="24"/>
          <w:szCs w:val="24"/>
        </w:rPr>
      </w:pPr>
    </w:p>
    <w:p w:rsidR="00DB7B3C" w:rsidRDefault="00DB7B3C" w:rsidP="001114E2">
      <w:pPr>
        <w:spacing w:after="0" w:line="240" w:lineRule="auto"/>
        <w:ind w:right="283" w:firstLine="567"/>
        <w:jc w:val="center"/>
        <w:rPr>
          <w:rFonts w:ascii="Times New Roman" w:eastAsia="Times New Roman" w:hAnsi="Times New Roman" w:cs="Times New Roman"/>
          <w:b/>
          <w:sz w:val="24"/>
          <w:szCs w:val="24"/>
        </w:rPr>
      </w:pPr>
    </w:p>
    <w:p w:rsidR="00DB7B3C" w:rsidRDefault="00DB7B3C" w:rsidP="001114E2">
      <w:pPr>
        <w:spacing w:after="0" w:line="240" w:lineRule="auto"/>
        <w:ind w:right="283" w:firstLine="567"/>
        <w:jc w:val="center"/>
        <w:rPr>
          <w:rFonts w:ascii="Times New Roman" w:eastAsia="Times New Roman" w:hAnsi="Times New Roman" w:cs="Times New Roman"/>
          <w:b/>
          <w:sz w:val="24"/>
          <w:szCs w:val="24"/>
        </w:rPr>
      </w:pPr>
    </w:p>
    <w:p w:rsidR="00DB7B3C" w:rsidRDefault="00DB7B3C" w:rsidP="001114E2">
      <w:pPr>
        <w:spacing w:after="0" w:line="240" w:lineRule="auto"/>
        <w:ind w:right="283" w:firstLine="567"/>
        <w:jc w:val="center"/>
        <w:rPr>
          <w:rFonts w:ascii="Times New Roman" w:eastAsia="Times New Roman" w:hAnsi="Times New Roman" w:cs="Times New Roman"/>
          <w:b/>
          <w:sz w:val="24"/>
          <w:szCs w:val="24"/>
        </w:rPr>
      </w:pPr>
    </w:p>
    <w:p w:rsidR="00DB7B3C" w:rsidRDefault="00DB7B3C" w:rsidP="001114E2">
      <w:pPr>
        <w:spacing w:after="0" w:line="240" w:lineRule="auto"/>
        <w:ind w:right="283" w:firstLine="567"/>
        <w:jc w:val="center"/>
        <w:rPr>
          <w:rFonts w:ascii="Times New Roman" w:eastAsia="Times New Roman" w:hAnsi="Times New Roman" w:cs="Times New Roman"/>
          <w:b/>
          <w:sz w:val="24"/>
          <w:szCs w:val="24"/>
        </w:rPr>
      </w:pPr>
    </w:p>
    <w:p w:rsidR="00DB7B3C" w:rsidRDefault="00DB7B3C" w:rsidP="001114E2">
      <w:pPr>
        <w:spacing w:after="0" w:line="240" w:lineRule="auto"/>
        <w:ind w:right="283" w:firstLine="567"/>
        <w:jc w:val="center"/>
        <w:rPr>
          <w:rFonts w:ascii="Times New Roman" w:eastAsia="Times New Roman" w:hAnsi="Times New Roman" w:cs="Times New Roman"/>
          <w:b/>
          <w:sz w:val="24"/>
          <w:szCs w:val="24"/>
        </w:rPr>
      </w:pPr>
    </w:p>
    <w:p w:rsidR="001114E2" w:rsidRPr="001114E2" w:rsidRDefault="001F299C" w:rsidP="001114E2">
      <w:pPr>
        <w:spacing w:after="0" w:line="240" w:lineRule="auto"/>
        <w:ind w:right="283" w:firstLine="567"/>
        <w:jc w:val="both"/>
        <w:rPr>
          <w:rFonts w:ascii="Times New Roman" w:eastAsia="Times New Roman" w:hAnsi="Times New Roman" w:cs="Times New Roman"/>
          <w:b/>
          <w:sz w:val="24"/>
          <w:szCs w:val="24"/>
        </w:rPr>
      </w:pPr>
      <w:bookmarkStart w:id="3" w:name="_Hlk66886872"/>
      <w:r w:rsidRPr="001114E2">
        <w:rPr>
          <w:rFonts w:ascii="Times New Roman" w:eastAsia="Times New Roman" w:hAnsi="Times New Roman" w:cs="Times New Roman"/>
          <w:b/>
          <w:sz w:val="24"/>
          <w:szCs w:val="24"/>
        </w:rPr>
        <w:lastRenderedPageBreak/>
        <w:t xml:space="preserve"> </w:t>
      </w:r>
      <w:r w:rsidR="001114E2" w:rsidRPr="001114E2">
        <w:rPr>
          <w:rFonts w:ascii="Times New Roman" w:eastAsia="Times New Roman" w:hAnsi="Times New Roman" w:cs="Times New Roman"/>
          <w:b/>
          <w:sz w:val="24"/>
          <w:szCs w:val="24"/>
        </w:rPr>
        <w:t xml:space="preserve">«Администрация Цимлянского района объявляет открытый аукцион </w:t>
      </w:r>
      <w:r w:rsidR="00860749">
        <w:rPr>
          <w:rFonts w:ascii="Times New Roman" w:eastAsia="Times New Roman" w:hAnsi="Times New Roman" w:cs="Times New Roman"/>
          <w:b/>
          <w:sz w:val="24"/>
          <w:szCs w:val="24"/>
        </w:rPr>
        <w:t>н</w:t>
      </w:r>
      <w:r w:rsidR="00860749" w:rsidRPr="00860749">
        <w:rPr>
          <w:rFonts w:ascii="Times New Roman" w:eastAsia="Times New Roman" w:hAnsi="Times New Roman" w:cs="Times New Roman"/>
          <w:b/>
          <w:sz w:val="24"/>
          <w:szCs w:val="24"/>
        </w:rPr>
        <w:t>а право заключения договоров на установку и эксплуатацию рекламных конструкций на территории муниципального образования «Цимлянский район»</w:t>
      </w:r>
      <w:r w:rsidR="001114E2" w:rsidRPr="001114E2">
        <w:rPr>
          <w:rFonts w:ascii="Times New Roman" w:eastAsia="Times New Roman" w:hAnsi="Times New Roman" w:cs="Times New Roman"/>
          <w:b/>
          <w:sz w:val="24"/>
          <w:szCs w:val="24"/>
        </w:rPr>
        <w:t>.</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В аукционе могут принять участие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Документация об аукционе определяет условия аукциона и порядок его проведения, требования к содержанию и форме заявки на участие в аукционе, к оформлению документов, необходимых для участия в аукционе и иную информацию, предусмотренную действующим законодательством.</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Настоящая документация об аукционе разработана организатором аукциона в соответствии с требованиями Гражданского кодекса Российской Федерации, Федеральных законов от 06.10.2003 № 131-ФЗ «Об общих принципах организации местного самоуправления в Российской Федерации», Федерального закона от 26.07.2006 № 135-ФЗ «О защите конкуренции»</w:t>
      </w:r>
      <w:r w:rsidR="00860749">
        <w:rPr>
          <w:rFonts w:ascii="Times New Roman" w:eastAsia="Times New Roman" w:hAnsi="Times New Roman" w:cs="Times New Roman"/>
          <w:sz w:val="24"/>
          <w:szCs w:val="24"/>
        </w:rPr>
        <w:t>, Федерального закона от 13.03.2006 № 38-ФЗ «О рекламе»</w:t>
      </w:r>
      <w:r w:rsidR="004E61A3">
        <w:rPr>
          <w:rFonts w:ascii="Times New Roman" w:eastAsia="Times New Roman" w:hAnsi="Times New Roman" w:cs="Times New Roman"/>
          <w:sz w:val="24"/>
          <w:szCs w:val="24"/>
        </w:rPr>
        <w:t>,</w:t>
      </w:r>
      <w:r w:rsidR="00860749">
        <w:rPr>
          <w:rFonts w:ascii="Times New Roman" w:eastAsia="Times New Roman" w:hAnsi="Times New Roman" w:cs="Times New Roman"/>
          <w:sz w:val="24"/>
          <w:szCs w:val="24"/>
        </w:rPr>
        <w:t xml:space="preserve"> </w:t>
      </w:r>
      <w:r w:rsidRPr="001114E2">
        <w:rPr>
          <w:rFonts w:ascii="Times New Roman" w:eastAsia="Times New Roman" w:hAnsi="Times New Roman" w:cs="Times New Roman"/>
          <w:sz w:val="24"/>
          <w:szCs w:val="24"/>
        </w:rPr>
        <w:t xml:space="preserve">на основании постановления Администрации Цимлянского района от </w:t>
      </w:r>
      <w:r w:rsidR="004E61A3">
        <w:rPr>
          <w:rFonts w:ascii="Times New Roman" w:eastAsia="Times New Roman" w:hAnsi="Times New Roman" w:cs="Times New Roman"/>
          <w:sz w:val="24"/>
          <w:szCs w:val="24"/>
        </w:rPr>
        <w:t>07.10.2020</w:t>
      </w:r>
      <w:r w:rsidRPr="001114E2">
        <w:rPr>
          <w:rFonts w:ascii="Times New Roman" w:eastAsia="Times New Roman" w:hAnsi="Times New Roman" w:cs="Times New Roman"/>
          <w:sz w:val="24"/>
          <w:szCs w:val="24"/>
        </w:rPr>
        <w:t xml:space="preserve"> № </w:t>
      </w:r>
      <w:r w:rsidR="004E61A3">
        <w:rPr>
          <w:rFonts w:ascii="Times New Roman" w:eastAsia="Times New Roman" w:hAnsi="Times New Roman" w:cs="Times New Roman"/>
          <w:sz w:val="24"/>
          <w:szCs w:val="24"/>
        </w:rPr>
        <w:t>742</w:t>
      </w:r>
      <w:r w:rsidRPr="001114E2">
        <w:rPr>
          <w:rFonts w:ascii="Times New Roman" w:eastAsia="Times New Roman" w:hAnsi="Times New Roman" w:cs="Times New Roman"/>
          <w:sz w:val="24"/>
          <w:szCs w:val="24"/>
        </w:rPr>
        <w:t xml:space="preserve"> «</w:t>
      </w:r>
      <w:r w:rsidR="004E61A3" w:rsidRPr="004E61A3">
        <w:rPr>
          <w:rFonts w:ascii="Times New Roman" w:eastAsia="Times New Roman" w:hAnsi="Times New Roman" w:cs="Times New Roman"/>
          <w:sz w:val="24"/>
          <w:szCs w:val="24"/>
        </w:rPr>
        <w:t>Об утверждении Порядка организации и проведения торгов в форме аукциона на право заключения договоров на установку и эксплуатацию рекламных конструкций на территории муниципального образования «Цимлянский район</w:t>
      </w:r>
      <w:r w:rsidRPr="001114E2">
        <w:rPr>
          <w:rFonts w:ascii="Times New Roman" w:eastAsia="Times New Roman" w:hAnsi="Times New Roman" w:cs="Times New Roman"/>
          <w:sz w:val="24"/>
          <w:szCs w:val="24"/>
        </w:rPr>
        <w:t xml:space="preserve">» и размещается организатором аукциона </w:t>
      </w:r>
      <w:r w:rsidRPr="004E61A3">
        <w:rPr>
          <w:rFonts w:ascii="Times New Roman" w:eastAsia="Times New Roman" w:hAnsi="Times New Roman" w:cs="Times New Roman"/>
          <w:sz w:val="24"/>
          <w:szCs w:val="24"/>
        </w:rPr>
        <w:t>на официальном сайте Российской</w:t>
      </w:r>
      <w:r w:rsidRPr="001114E2">
        <w:rPr>
          <w:rFonts w:ascii="Times New Roman" w:eastAsia="Times New Roman" w:hAnsi="Times New Roman" w:cs="Times New Roman"/>
          <w:sz w:val="24"/>
          <w:szCs w:val="24"/>
          <w:u w:val="single"/>
        </w:rPr>
        <w:t xml:space="preserve"> Федерации </w:t>
      </w:r>
      <w:hyperlink r:id="rId5" w:history="1">
        <w:r w:rsidRPr="001114E2">
          <w:rPr>
            <w:rStyle w:val="ae"/>
            <w:rFonts w:ascii="Times New Roman" w:eastAsia="Times New Roman" w:hAnsi="Times New Roman" w:cs="Times New Roman"/>
            <w:sz w:val="24"/>
            <w:szCs w:val="24"/>
            <w:lang w:val="en-US"/>
          </w:rPr>
          <w:t>http</w:t>
        </w:r>
        <w:r w:rsidRPr="001114E2">
          <w:rPr>
            <w:rStyle w:val="ae"/>
            <w:rFonts w:ascii="Times New Roman" w:eastAsia="Times New Roman" w:hAnsi="Times New Roman" w:cs="Times New Roman"/>
            <w:sz w:val="24"/>
            <w:szCs w:val="24"/>
          </w:rPr>
          <w:t>://</w:t>
        </w:r>
        <w:proofErr w:type="spellStart"/>
        <w:r w:rsidRPr="001114E2">
          <w:rPr>
            <w:rStyle w:val="ae"/>
            <w:rFonts w:ascii="Times New Roman" w:eastAsia="Times New Roman" w:hAnsi="Times New Roman" w:cs="Times New Roman"/>
            <w:sz w:val="24"/>
            <w:szCs w:val="24"/>
            <w:lang w:val="en-US"/>
          </w:rPr>
          <w:t>torgi</w:t>
        </w:r>
        <w:proofErr w:type="spellEnd"/>
        <w:r w:rsidRPr="001114E2">
          <w:rPr>
            <w:rStyle w:val="ae"/>
            <w:rFonts w:ascii="Times New Roman" w:eastAsia="Times New Roman" w:hAnsi="Times New Roman" w:cs="Times New Roman"/>
            <w:sz w:val="24"/>
            <w:szCs w:val="24"/>
          </w:rPr>
          <w:t>.</w:t>
        </w:r>
        <w:proofErr w:type="spellStart"/>
        <w:r w:rsidRPr="001114E2">
          <w:rPr>
            <w:rStyle w:val="ae"/>
            <w:rFonts w:ascii="Times New Roman" w:eastAsia="Times New Roman" w:hAnsi="Times New Roman" w:cs="Times New Roman"/>
            <w:sz w:val="24"/>
            <w:szCs w:val="24"/>
            <w:lang w:val="en-US"/>
          </w:rPr>
          <w:t>qov</w:t>
        </w:r>
        <w:proofErr w:type="spellEnd"/>
        <w:r w:rsidRPr="001114E2">
          <w:rPr>
            <w:rStyle w:val="ae"/>
            <w:rFonts w:ascii="Times New Roman" w:eastAsia="Times New Roman" w:hAnsi="Times New Roman" w:cs="Times New Roman"/>
            <w:sz w:val="24"/>
            <w:szCs w:val="24"/>
          </w:rPr>
          <w:t>.</w:t>
        </w:r>
        <w:r w:rsidRPr="001114E2">
          <w:rPr>
            <w:rStyle w:val="ae"/>
            <w:rFonts w:ascii="Times New Roman" w:eastAsia="Times New Roman" w:hAnsi="Times New Roman" w:cs="Times New Roman"/>
            <w:sz w:val="24"/>
            <w:szCs w:val="24"/>
            <w:lang w:val="en-US"/>
          </w:rPr>
          <w:t>ru</w:t>
        </w:r>
      </w:hyperlink>
      <w:r w:rsidRPr="001114E2">
        <w:rPr>
          <w:rFonts w:ascii="Times New Roman" w:eastAsia="Times New Roman" w:hAnsi="Times New Roman" w:cs="Times New Roman"/>
          <w:sz w:val="24"/>
          <w:szCs w:val="24"/>
        </w:rPr>
        <w:t>.</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Организатор аукциона - Администрация Цимлянского района, расположенная по адресу: 347320, Ростовская область, г. Цимлянск, ул. Ленина, 24, тел. 8(86391) </w:t>
      </w:r>
      <w:r w:rsidR="004E61A3">
        <w:rPr>
          <w:rFonts w:ascii="Times New Roman" w:eastAsia="Times New Roman" w:hAnsi="Times New Roman" w:cs="Times New Roman"/>
          <w:sz w:val="24"/>
          <w:szCs w:val="24"/>
        </w:rPr>
        <w:t>5</w:t>
      </w:r>
      <w:r w:rsidRPr="001114E2">
        <w:rPr>
          <w:rFonts w:ascii="Times New Roman" w:eastAsia="Times New Roman" w:hAnsi="Times New Roman" w:cs="Times New Roman"/>
          <w:sz w:val="24"/>
          <w:szCs w:val="24"/>
        </w:rPr>
        <w:t>-</w:t>
      </w:r>
      <w:r w:rsidR="004E61A3">
        <w:rPr>
          <w:rFonts w:ascii="Times New Roman" w:eastAsia="Times New Roman" w:hAnsi="Times New Roman" w:cs="Times New Roman"/>
          <w:sz w:val="24"/>
          <w:szCs w:val="24"/>
        </w:rPr>
        <w:t>03</w:t>
      </w:r>
      <w:r w:rsidRPr="001114E2">
        <w:rPr>
          <w:rFonts w:ascii="Times New Roman" w:eastAsia="Times New Roman" w:hAnsi="Times New Roman" w:cs="Times New Roman"/>
          <w:sz w:val="24"/>
          <w:szCs w:val="24"/>
        </w:rPr>
        <w:t>-</w:t>
      </w:r>
      <w:r w:rsidR="004E61A3">
        <w:rPr>
          <w:rFonts w:ascii="Times New Roman" w:eastAsia="Times New Roman" w:hAnsi="Times New Roman" w:cs="Times New Roman"/>
          <w:sz w:val="24"/>
          <w:szCs w:val="24"/>
        </w:rPr>
        <w:t>72</w:t>
      </w:r>
      <w:r w:rsidRPr="001114E2">
        <w:rPr>
          <w:rFonts w:ascii="Times New Roman" w:eastAsia="Times New Roman" w:hAnsi="Times New Roman" w:cs="Times New Roman"/>
          <w:sz w:val="24"/>
          <w:szCs w:val="24"/>
        </w:rPr>
        <w:t xml:space="preserve">, адрес электронной почты: </w:t>
      </w:r>
      <w:proofErr w:type="spellStart"/>
      <w:r w:rsidR="004E61A3" w:rsidRPr="00FB2AF1">
        <w:rPr>
          <w:rFonts w:ascii="Times New Roman" w:eastAsia="Times New Roman" w:hAnsi="Times New Roman" w:cs="Times New Roman"/>
          <w:sz w:val="24"/>
          <w:szCs w:val="24"/>
          <w:lang w:val="en-US"/>
        </w:rPr>
        <w:t>arh</w:t>
      </w:r>
      <w:proofErr w:type="spellEnd"/>
      <w:r w:rsidR="004E61A3" w:rsidRPr="00FB2AF1">
        <w:rPr>
          <w:rFonts w:ascii="Times New Roman" w:eastAsia="Times New Roman" w:hAnsi="Times New Roman" w:cs="Times New Roman"/>
          <w:sz w:val="24"/>
          <w:szCs w:val="24"/>
        </w:rPr>
        <w:t>_</w:t>
      </w:r>
      <w:proofErr w:type="spellStart"/>
      <w:r w:rsidR="004E61A3" w:rsidRPr="00FB2AF1">
        <w:rPr>
          <w:rFonts w:ascii="Times New Roman" w:eastAsia="Times New Roman" w:hAnsi="Times New Roman" w:cs="Times New Roman"/>
          <w:sz w:val="24"/>
          <w:szCs w:val="24"/>
          <w:lang w:val="en-US"/>
        </w:rPr>
        <w:t>sektor</w:t>
      </w:r>
      <w:proofErr w:type="spellEnd"/>
      <w:r w:rsidR="004E61A3" w:rsidRPr="00FB2AF1">
        <w:rPr>
          <w:rFonts w:ascii="Times New Roman" w:eastAsia="Times New Roman" w:hAnsi="Times New Roman" w:cs="Times New Roman"/>
          <w:sz w:val="24"/>
          <w:szCs w:val="24"/>
        </w:rPr>
        <w:t>@</w:t>
      </w:r>
      <w:r w:rsidR="004E61A3" w:rsidRPr="00FB2AF1">
        <w:rPr>
          <w:rFonts w:ascii="Times New Roman" w:eastAsia="Times New Roman" w:hAnsi="Times New Roman" w:cs="Times New Roman"/>
          <w:sz w:val="24"/>
          <w:szCs w:val="24"/>
          <w:lang w:val="en-US"/>
        </w:rPr>
        <w:t>bk</w:t>
      </w:r>
      <w:r w:rsidR="004E61A3" w:rsidRPr="00FB2AF1">
        <w:rPr>
          <w:rFonts w:ascii="Times New Roman" w:eastAsia="Times New Roman" w:hAnsi="Times New Roman" w:cs="Times New Roman"/>
          <w:sz w:val="24"/>
          <w:szCs w:val="24"/>
        </w:rPr>
        <w:t>.</w:t>
      </w:r>
      <w:r w:rsidR="004E61A3" w:rsidRPr="00FB2AF1">
        <w:rPr>
          <w:rFonts w:ascii="Times New Roman" w:eastAsia="Times New Roman" w:hAnsi="Times New Roman" w:cs="Times New Roman"/>
          <w:sz w:val="24"/>
          <w:szCs w:val="24"/>
          <w:lang w:val="en-US"/>
        </w:rPr>
        <w:t>ru</w:t>
      </w:r>
      <w:r w:rsidRPr="001114E2">
        <w:rPr>
          <w:rFonts w:ascii="Times New Roman" w:eastAsia="Times New Roman" w:hAnsi="Times New Roman" w:cs="Times New Roman"/>
          <w:sz w:val="24"/>
          <w:szCs w:val="24"/>
        </w:rPr>
        <w:t xml:space="preserve">. Контактное лицо – </w:t>
      </w:r>
      <w:r w:rsidR="004E61A3">
        <w:rPr>
          <w:rFonts w:ascii="Times New Roman" w:eastAsia="Times New Roman" w:hAnsi="Times New Roman" w:cs="Times New Roman"/>
          <w:sz w:val="24"/>
          <w:szCs w:val="24"/>
        </w:rPr>
        <w:t>заведующий сектором – архитектор сектора архитектуры и градостроительства Администрации Цимлянского района</w:t>
      </w:r>
      <w:r w:rsidRPr="001114E2">
        <w:rPr>
          <w:rFonts w:ascii="Times New Roman" w:eastAsia="Times New Roman" w:hAnsi="Times New Roman" w:cs="Times New Roman"/>
          <w:sz w:val="24"/>
          <w:szCs w:val="24"/>
        </w:rPr>
        <w:t>.</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Форма аукциона – аукцион, открытый по составу участников и форме подачи предложений о цене.</w:t>
      </w:r>
    </w:p>
    <w:p w:rsidR="004E61A3"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Предмет аукциона: право на </w:t>
      </w:r>
      <w:r w:rsidR="004E61A3" w:rsidRPr="00A86D65">
        <w:rPr>
          <w:rFonts w:ascii="Times New Roman" w:hAnsi="Times New Roman" w:cs="Times New Roman"/>
          <w:sz w:val="24"/>
          <w:szCs w:val="24"/>
        </w:rPr>
        <w:t>право заключения договоров на установку и эксплуатацию рекламных конструкций на территории муниципального образования «Цимлянский район»</w:t>
      </w:r>
      <w:r w:rsidRPr="001114E2">
        <w:rPr>
          <w:rFonts w:ascii="Times New Roman" w:eastAsia="Times New Roman" w:hAnsi="Times New Roman" w:cs="Times New Roman"/>
          <w:sz w:val="24"/>
          <w:szCs w:val="24"/>
        </w:rPr>
        <w:t>:</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 </w:t>
      </w:r>
    </w:p>
    <w:tbl>
      <w:tblPr>
        <w:tblW w:w="963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160"/>
        <w:gridCol w:w="6759"/>
      </w:tblGrid>
      <w:tr w:rsidR="004E61A3" w:rsidRPr="001114E2" w:rsidTr="005947AD">
        <w:tc>
          <w:tcPr>
            <w:tcW w:w="720" w:type="dxa"/>
            <w:vMerge w:val="restart"/>
            <w:tcBorders>
              <w:top w:val="single" w:sz="4" w:space="0" w:color="auto"/>
              <w:left w:val="single" w:sz="4" w:space="0" w:color="auto"/>
              <w:right w:val="single" w:sz="4" w:space="0" w:color="auto"/>
            </w:tcBorders>
            <w:vAlign w:val="center"/>
          </w:tcPr>
          <w:p w:rsidR="004E61A3" w:rsidRPr="001114E2" w:rsidRDefault="004E61A3" w:rsidP="004E61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4E61A3" w:rsidRPr="001114E2" w:rsidRDefault="004E61A3" w:rsidP="00245093">
            <w:pPr>
              <w:spacing w:after="0" w:line="240" w:lineRule="auto"/>
              <w:ind w:right="283"/>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Наименование и технические характеристики </w:t>
            </w:r>
          </w:p>
        </w:tc>
        <w:tc>
          <w:tcPr>
            <w:tcW w:w="6759" w:type="dxa"/>
            <w:tcBorders>
              <w:top w:val="single" w:sz="4" w:space="0" w:color="auto"/>
              <w:left w:val="single" w:sz="4" w:space="0" w:color="auto"/>
              <w:bottom w:val="single" w:sz="4" w:space="0" w:color="auto"/>
              <w:right w:val="single" w:sz="4" w:space="0" w:color="auto"/>
            </w:tcBorders>
          </w:tcPr>
          <w:p w:rsidR="004E61A3" w:rsidRPr="00ED3D6D" w:rsidRDefault="00ED3D6D" w:rsidP="00ED3D6D">
            <w:pPr>
              <w:spacing w:after="0"/>
              <w:ind w:firstLine="567"/>
              <w:jc w:val="both"/>
              <w:rPr>
                <w:rFonts w:ascii="Times New Roman" w:hAnsi="Times New Roman" w:cs="Times New Roman"/>
                <w:sz w:val="24"/>
                <w:szCs w:val="24"/>
              </w:rPr>
            </w:pPr>
            <w:r>
              <w:rPr>
                <w:rFonts w:ascii="Times New Roman" w:hAnsi="Times New Roman" w:cs="Times New Roman"/>
                <w:sz w:val="24"/>
                <w:szCs w:val="24"/>
              </w:rPr>
              <w:t>- Рекламное место</w:t>
            </w:r>
            <w:r w:rsidRPr="003178E9">
              <w:rPr>
                <w:rFonts w:ascii="Times New Roman" w:hAnsi="Times New Roman" w:cs="Times New Roman"/>
                <w:sz w:val="24"/>
                <w:szCs w:val="24"/>
              </w:rPr>
              <w:t>, расположенное по адресу: Ростовская область,</w:t>
            </w:r>
            <w:r>
              <w:rPr>
                <w:rFonts w:ascii="Times New Roman" w:hAnsi="Times New Roman" w:cs="Times New Roman"/>
                <w:sz w:val="24"/>
                <w:szCs w:val="24"/>
              </w:rPr>
              <w:t xml:space="preserve"> </w:t>
            </w:r>
            <w:r w:rsidRPr="003178E9">
              <w:rPr>
                <w:rFonts w:ascii="Times New Roman" w:hAnsi="Times New Roman" w:cs="Times New Roman"/>
                <w:sz w:val="24"/>
                <w:szCs w:val="24"/>
              </w:rPr>
              <w:t>г.</w:t>
            </w:r>
            <w:r>
              <w:rPr>
                <w:rFonts w:ascii="Times New Roman" w:hAnsi="Times New Roman" w:cs="Times New Roman"/>
                <w:sz w:val="24"/>
                <w:szCs w:val="24"/>
              </w:rPr>
              <w:t xml:space="preserve"> </w:t>
            </w:r>
            <w:r w:rsidRPr="003178E9">
              <w:rPr>
                <w:rFonts w:ascii="Times New Roman" w:hAnsi="Times New Roman" w:cs="Times New Roman"/>
                <w:sz w:val="24"/>
                <w:szCs w:val="24"/>
              </w:rPr>
              <w:t xml:space="preserve">Цимлянск, </w:t>
            </w:r>
            <w:r>
              <w:rPr>
                <w:rFonts w:ascii="Times New Roman" w:hAnsi="Times New Roman" w:cs="Times New Roman"/>
                <w:sz w:val="24"/>
                <w:szCs w:val="24"/>
              </w:rPr>
              <w:t>ул. Ленина в район здания № 28 б.</w:t>
            </w:r>
          </w:p>
        </w:tc>
      </w:tr>
      <w:tr w:rsidR="004E61A3" w:rsidRPr="001114E2" w:rsidTr="005947AD">
        <w:tc>
          <w:tcPr>
            <w:tcW w:w="720" w:type="dxa"/>
            <w:vMerge/>
            <w:tcBorders>
              <w:left w:val="single" w:sz="4" w:space="0" w:color="auto"/>
              <w:right w:val="single" w:sz="4" w:space="0" w:color="auto"/>
            </w:tcBorders>
            <w:vAlign w:val="center"/>
          </w:tcPr>
          <w:p w:rsidR="004E61A3" w:rsidRPr="001114E2" w:rsidRDefault="004E61A3" w:rsidP="00245093">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4E61A3" w:rsidRPr="001114E2" w:rsidRDefault="004E61A3" w:rsidP="00245093">
            <w:pPr>
              <w:spacing w:after="0" w:line="240" w:lineRule="auto"/>
              <w:ind w:right="283"/>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Целевое назначение имущества</w:t>
            </w:r>
          </w:p>
        </w:tc>
        <w:tc>
          <w:tcPr>
            <w:tcW w:w="6759" w:type="dxa"/>
            <w:tcBorders>
              <w:top w:val="single" w:sz="4" w:space="0" w:color="auto"/>
              <w:left w:val="single" w:sz="4" w:space="0" w:color="auto"/>
              <w:bottom w:val="single" w:sz="4" w:space="0" w:color="auto"/>
              <w:right w:val="single" w:sz="4" w:space="0" w:color="auto"/>
            </w:tcBorders>
          </w:tcPr>
          <w:p w:rsidR="004E61A3" w:rsidRPr="001114E2" w:rsidRDefault="004E61A3" w:rsidP="00245093">
            <w:pPr>
              <w:spacing w:after="0" w:line="240" w:lineRule="auto"/>
              <w:ind w:right="283" w:firstLine="567"/>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Для размещения </w:t>
            </w:r>
            <w:r>
              <w:rPr>
                <w:rFonts w:ascii="Times New Roman" w:eastAsia="Times New Roman" w:hAnsi="Times New Roman" w:cs="Times New Roman"/>
                <w:sz w:val="24"/>
                <w:szCs w:val="24"/>
              </w:rPr>
              <w:t>рекламной конструкции</w:t>
            </w:r>
          </w:p>
        </w:tc>
      </w:tr>
      <w:tr w:rsidR="004E61A3" w:rsidRPr="001114E2" w:rsidTr="005947AD">
        <w:tc>
          <w:tcPr>
            <w:tcW w:w="720" w:type="dxa"/>
            <w:vMerge/>
            <w:tcBorders>
              <w:left w:val="single" w:sz="4" w:space="0" w:color="auto"/>
              <w:right w:val="single" w:sz="4" w:space="0" w:color="auto"/>
            </w:tcBorders>
            <w:vAlign w:val="center"/>
          </w:tcPr>
          <w:p w:rsidR="004E61A3" w:rsidRPr="001114E2" w:rsidRDefault="004E61A3" w:rsidP="00245093">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4E61A3" w:rsidRPr="001114E2" w:rsidRDefault="004E61A3" w:rsidP="00245093">
            <w:pPr>
              <w:spacing w:after="0" w:line="240" w:lineRule="auto"/>
              <w:ind w:right="283"/>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Срок действия договора</w:t>
            </w:r>
          </w:p>
        </w:tc>
        <w:tc>
          <w:tcPr>
            <w:tcW w:w="6759" w:type="dxa"/>
            <w:tcBorders>
              <w:top w:val="single" w:sz="4" w:space="0" w:color="auto"/>
              <w:left w:val="single" w:sz="4" w:space="0" w:color="auto"/>
              <w:bottom w:val="single" w:sz="4" w:space="0" w:color="auto"/>
              <w:right w:val="single" w:sz="4" w:space="0" w:color="auto"/>
            </w:tcBorders>
          </w:tcPr>
          <w:p w:rsidR="004E61A3" w:rsidRPr="001114E2" w:rsidRDefault="00245093" w:rsidP="00245093">
            <w:pPr>
              <w:spacing w:after="0" w:line="240" w:lineRule="auto"/>
              <w:ind w:right="283"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E61A3" w:rsidRPr="001114E2">
              <w:rPr>
                <w:rFonts w:ascii="Times New Roman" w:eastAsia="Times New Roman" w:hAnsi="Times New Roman" w:cs="Times New Roman"/>
                <w:sz w:val="24"/>
                <w:szCs w:val="24"/>
              </w:rPr>
              <w:t xml:space="preserve"> лет</w:t>
            </w:r>
          </w:p>
        </w:tc>
      </w:tr>
      <w:tr w:rsidR="001716E5" w:rsidRPr="001114E2" w:rsidTr="005947AD">
        <w:tc>
          <w:tcPr>
            <w:tcW w:w="720" w:type="dxa"/>
            <w:vMerge/>
            <w:tcBorders>
              <w:left w:val="single" w:sz="4" w:space="0" w:color="auto"/>
              <w:right w:val="single" w:sz="4" w:space="0" w:color="auto"/>
            </w:tcBorders>
            <w:vAlign w:val="center"/>
          </w:tcPr>
          <w:p w:rsidR="001716E5" w:rsidRPr="001114E2" w:rsidRDefault="001716E5" w:rsidP="001716E5">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1716E5" w:rsidRPr="001114E2" w:rsidRDefault="001716E5" w:rsidP="001716E5">
            <w:pPr>
              <w:spacing w:after="0" w:line="240" w:lineRule="auto"/>
              <w:ind w:right="283"/>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Начальная цена аренды (размера годовой арендной платы)</w:t>
            </w:r>
          </w:p>
        </w:tc>
        <w:tc>
          <w:tcPr>
            <w:tcW w:w="6759" w:type="dxa"/>
            <w:tcBorders>
              <w:top w:val="single" w:sz="4" w:space="0" w:color="auto"/>
              <w:left w:val="single" w:sz="4" w:space="0" w:color="auto"/>
              <w:bottom w:val="single" w:sz="4" w:space="0" w:color="auto"/>
              <w:right w:val="single" w:sz="4" w:space="0" w:color="auto"/>
            </w:tcBorders>
          </w:tcPr>
          <w:p w:rsidR="001716E5" w:rsidRPr="001114E2" w:rsidRDefault="00FB2AF1" w:rsidP="001716E5">
            <w:pPr>
              <w:spacing w:after="0" w:line="240" w:lineRule="auto"/>
              <w:ind w:right="283"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3 500</w:t>
            </w:r>
            <w:r w:rsidR="001716E5" w:rsidRPr="001114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Три тысячи пятьсот </w:t>
            </w:r>
            <w:r w:rsidR="001716E5" w:rsidRPr="001114E2">
              <w:rPr>
                <w:rFonts w:ascii="Times New Roman" w:eastAsia="Times New Roman" w:hAnsi="Times New Roman" w:cs="Times New Roman"/>
                <w:sz w:val="24"/>
                <w:szCs w:val="24"/>
              </w:rPr>
              <w:t>руб. 00 коп.) без учёта НДС</w:t>
            </w:r>
          </w:p>
        </w:tc>
      </w:tr>
      <w:tr w:rsidR="001716E5" w:rsidRPr="001114E2" w:rsidTr="005947AD">
        <w:tc>
          <w:tcPr>
            <w:tcW w:w="720" w:type="dxa"/>
            <w:vMerge/>
            <w:tcBorders>
              <w:left w:val="single" w:sz="4" w:space="0" w:color="auto"/>
              <w:right w:val="single" w:sz="4" w:space="0" w:color="auto"/>
            </w:tcBorders>
            <w:vAlign w:val="center"/>
          </w:tcPr>
          <w:p w:rsidR="001716E5" w:rsidRPr="001114E2" w:rsidRDefault="001716E5" w:rsidP="001716E5">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1716E5" w:rsidRPr="001114E2" w:rsidRDefault="001716E5" w:rsidP="001716E5">
            <w:pPr>
              <w:spacing w:after="0" w:line="240" w:lineRule="auto"/>
              <w:ind w:right="283"/>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Шаг аукциона</w:t>
            </w:r>
          </w:p>
        </w:tc>
        <w:tc>
          <w:tcPr>
            <w:tcW w:w="6759" w:type="dxa"/>
            <w:tcBorders>
              <w:top w:val="single" w:sz="4" w:space="0" w:color="auto"/>
              <w:left w:val="single" w:sz="4" w:space="0" w:color="auto"/>
              <w:bottom w:val="single" w:sz="4" w:space="0" w:color="auto"/>
              <w:right w:val="single" w:sz="4" w:space="0" w:color="auto"/>
            </w:tcBorders>
          </w:tcPr>
          <w:p w:rsidR="001716E5" w:rsidRPr="001114E2" w:rsidRDefault="00FB2AF1" w:rsidP="001716E5">
            <w:pPr>
              <w:spacing w:after="0" w:line="240" w:lineRule="auto"/>
              <w:ind w:right="283"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r w:rsidR="001716E5" w:rsidRPr="001114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Сто семьдесят пять </w:t>
            </w:r>
            <w:r w:rsidR="001716E5" w:rsidRPr="001114E2">
              <w:rPr>
                <w:rFonts w:ascii="Times New Roman" w:eastAsia="Times New Roman" w:hAnsi="Times New Roman" w:cs="Times New Roman"/>
                <w:sz w:val="24"/>
                <w:szCs w:val="24"/>
              </w:rPr>
              <w:t>руб. 00 коп.), что составляет 5 процентов от начальной цены аренды</w:t>
            </w:r>
          </w:p>
        </w:tc>
      </w:tr>
      <w:tr w:rsidR="001716E5" w:rsidRPr="001114E2" w:rsidTr="005947AD">
        <w:tc>
          <w:tcPr>
            <w:tcW w:w="720" w:type="dxa"/>
            <w:vMerge/>
            <w:tcBorders>
              <w:left w:val="single" w:sz="4" w:space="0" w:color="auto"/>
              <w:right w:val="single" w:sz="4" w:space="0" w:color="auto"/>
            </w:tcBorders>
            <w:vAlign w:val="center"/>
          </w:tcPr>
          <w:p w:rsidR="001716E5" w:rsidRPr="001114E2" w:rsidRDefault="001716E5" w:rsidP="001716E5">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1716E5" w:rsidRPr="001114E2" w:rsidRDefault="001716E5" w:rsidP="001716E5">
            <w:pPr>
              <w:spacing w:after="0" w:line="240" w:lineRule="auto"/>
              <w:ind w:right="283"/>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Сумма задатка</w:t>
            </w:r>
          </w:p>
        </w:tc>
        <w:tc>
          <w:tcPr>
            <w:tcW w:w="6759" w:type="dxa"/>
            <w:tcBorders>
              <w:top w:val="single" w:sz="4" w:space="0" w:color="auto"/>
              <w:left w:val="single" w:sz="4" w:space="0" w:color="auto"/>
              <w:bottom w:val="single" w:sz="4" w:space="0" w:color="auto"/>
              <w:right w:val="single" w:sz="4" w:space="0" w:color="auto"/>
            </w:tcBorders>
          </w:tcPr>
          <w:p w:rsidR="001716E5" w:rsidRPr="001114E2" w:rsidRDefault="00FB2AF1" w:rsidP="001716E5">
            <w:pPr>
              <w:spacing w:after="0" w:line="240" w:lineRule="auto"/>
              <w:ind w:right="283"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1050</w:t>
            </w:r>
            <w:r w:rsidR="001716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Одна тысяча пятьдесят </w:t>
            </w:r>
            <w:r w:rsidR="001716E5" w:rsidRPr="001114E2">
              <w:rPr>
                <w:rFonts w:ascii="Times New Roman" w:eastAsia="Times New Roman" w:hAnsi="Times New Roman" w:cs="Times New Roman"/>
                <w:sz w:val="24"/>
                <w:szCs w:val="24"/>
              </w:rPr>
              <w:t xml:space="preserve">руб. 00 коп.), что составляет </w:t>
            </w:r>
            <w:r w:rsidR="001716E5">
              <w:rPr>
                <w:rFonts w:ascii="Times New Roman" w:eastAsia="Times New Roman" w:hAnsi="Times New Roman" w:cs="Times New Roman"/>
                <w:sz w:val="24"/>
                <w:szCs w:val="24"/>
              </w:rPr>
              <w:t>3</w:t>
            </w:r>
            <w:r w:rsidR="001716E5" w:rsidRPr="001114E2">
              <w:rPr>
                <w:rFonts w:ascii="Times New Roman" w:eastAsia="Times New Roman" w:hAnsi="Times New Roman" w:cs="Times New Roman"/>
                <w:sz w:val="24"/>
                <w:szCs w:val="24"/>
              </w:rPr>
              <w:t>0 процентов от начальной цены аренды</w:t>
            </w:r>
          </w:p>
        </w:tc>
      </w:tr>
      <w:tr w:rsidR="004E61A3" w:rsidRPr="001114E2" w:rsidTr="005947AD">
        <w:tc>
          <w:tcPr>
            <w:tcW w:w="720" w:type="dxa"/>
            <w:vMerge w:val="restart"/>
            <w:tcBorders>
              <w:left w:val="single" w:sz="4" w:space="0" w:color="auto"/>
              <w:right w:val="single" w:sz="4" w:space="0" w:color="auto"/>
            </w:tcBorders>
            <w:vAlign w:val="center"/>
          </w:tcPr>
          <w:p w:rsidR="004E61A3" w:rsidRPr="001114E2" w:rsidRDefault="004E61A3" w:rsidP="004E61A3">
            <w:pPr>
              <w:spacing w:after="0" w:line="240" w:lineRule="auto"/>
              <w:jc w:val="both"/>
              <w:rPr>
                <w:rFonts w:ascii="Times New Roman" w:eastAsia="Times New Roman" w:hAnsi="Times New Roman" w:cs="Times New Roman"/>
                <w:sz w:val="24"/>
                <w:szCs w:val="24"/>
              </w:rPr>
            </w:pPr>
            <w:bookmarkStart w:id="4" w:name="_Hlk73520937"/>
            <w:r>
              <w:rPr>
                <w:rFonts w:ascii="Times New Roman" w:eastAsia="Times New Roman" w:hAnsi="Times New Roman" w:cs="Times New Roman"/>
                <w:sz w:val="24"/>
                <w:szCs w:val="24"/>
              </w:rPr>
              <w:t>2</w:t>
            </w: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4E61A3" w:rsidRPr="001114E2" w:rsidRDefault="004E61A3" w:rsidP="00245093">
            <w:pPr>
              <w:spacing w:after="0" w:line="240" w:lineRule="auto"/>
              <w:ind w:right="283"/>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Наименование и технические характеристики имущества</w:t>
            </w:r>
          </w:p>
        </w:tc>
        <w:tc>
          <w:tcPr>
            <w:tcW w:w="6759" w:type="dxa"/>
            <w:tcBorders>
              <w:top w:val="single" w:sz="4" w:space="0" w:color="auto"/>
              <w:left w:val="single" w:sz="4" w:space="0" w:color="auto"/>
              <w:bottom w:val="single" w:sz="4" w:space="0" w:color="auto"/>
              <w:right w:val="single" w:sz="4" w:space="0" w:color="auto"/>
            </w:tcBorders>
          </w:tcPr>
          <w:p w:rsidR="004E61A3" w:rsidRPr="001114E2" w:rsidRDefault="004E61A3" w:rsidP="00245093">
            <w:pPr>
              <w:spacing w:after="0" w:line="240" w:lineRule="auto"/>
              <w:ind w:right="283" w:firstLine="567"/>
              <w:jc w:val="center"/>
              <w:rPr>
                <w:rFonts w:ascii="Times New Roman" w:eastAsia="Times New Roman" w:hAnsi="Times New Roman" w:cs="Times New Roman"/>
                <w:sz w:val="24"/>
                <w:szCs w:val="24"/>
              </w:rPr>
            </w:pPr>
            <w:r>
              <w:rPr>
                <w:rFonts w:ascii="Times New Roman" w:hAnsi="Times New Roman" w:cs="Times New Roman"/>
                <w:sz w:val="24"/>
                <w:szCs w:val="24"/>
              </w:rPr>
              <w:t>Рекламное место</w:t>
            </w:r>
            <w:r w:rsidRPr="003178E9">
              <w:rPr>
                <w:rFonts w:ascii="Times New Roman" w:hAnsi="Times New Roman" w:cs="Times New Roman"/>
                <w:sz w:val="24"/>
                <w:szCs w:val="24"/>
              </w:rPr>
              <w:t>, расположенное по адресу: Ростовская область,</w:t>
            </w:r>
            <w:r>
              <w:rPr>
                <w:rFonts w:ascii="Times New Roman" w:hAnsi="Times New Roman" w:cs="Times New Roman"/>
                <w:sz w:val="24"/>
                <w:szCs w:val="24"/>
              </w:rPr>
              <w:t xml:space="preserve"> </w:t>
            </w:r>
            <w:r w:rsidRPr="003178E9">
              <w:rPr>
                <w:rFonts w:ascii="Times New Roman" w:hAnsi="Times New Roman" w:cs="Times New Roman"/>
                <w:sz w:val="24"/>
                <w:szCs w:val="24"/>
              </w:rPr>
              <w:t>г.</w:t>
            </w:r>
            <w:r>
              <w:rPr>
                <w:rFonts w:ascii="Times New Roman" w:hAnsi="Times New Roman" w:cs="Times New Roman"/>
                <w:sz w:val="24"/>
                <w:szCs w:val="24"/>
              </w:rPr>
              <w:t xml:space="preserve"> </w:t>
            </w:r>
            <w:r w:rsidRPr="003178E9">
              <w:rPr>
                <w:rFonts w:ascii="Times New Roman" w:hAnsi="Times New Roman" w:cs="Times New Roman"/>
                <w:sz w:val="24"/>
                <w:szCs w:val="24"/>
              </w:rPr>
              <w:t>Цимлянск,</w:t>
            </w:r>
            <w:r>
              <w:rPr>
                <w:rFonts w:ascii="Times New Roman" w:hAnsi="Times New Roman" w:cs="Times New Roman"/>
                <w:sz w:val="24"/>
                <w:szCs w:val="24"/>
              </w:rPr>
              <w:t xml:space="preserve"> </w:t>
            </w:r>
            <w:r w:rsidR="00ED3D6D" w:rsidRPr="00551B5F">
              <w:rPr>
                <w:rFonts w:ascii="Times New Roman" w:hAnsi="Times New Roman" w:cs="Times New Roman"/>
                <w:sz w:val="24"/>
                <w:szCs w:val="24"/>
              </w:rPr>
              <w:t>ул. Московская, 20м южнее участка с к.н. 61:41:0010511:37</w:t>
            </w:r>
          </w:p>
        </w:tc>
      </w:tr>
      <w:tr w:rsidR="004E61A3" w:rsidRPr="001114E2" w:rsidTr="005947AD">
        <w:tc>
          <w:tcPr>
            <w:tcW w:w="720" w:type="dxa"/>
            <w:vMerge/>
            <w:tcBorders>
              <w:left w:val="single" w:sz="4" w:space="0" w:color="auto"/>
              <w:right w:val="single" w:sz="4" w:space="0" w:color="auto"/>
            </w:tcBorders>
            <w:vAlign w:val="center"/>
          </w:tcPr>
          <w:p w:rsidR="004E61A3" w:rsidRPr="001114E2" w:rsidRDefault="004E61A3" w:rsidP="00245093">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4E61A3" w:rsidRPr="001114E2" w:rsidRDefault="004E61A3" w:rsidP="00245093">
            <w:pPr>
              <w:spacing w:after="0" w:line="240" w:lineRule="auto"/>
              <w:ind w:right="283" w:firstLine="567"/>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Целевое назначение имущества</w:t>
            </w:r>
          </w:p>
        </w:tc>
        <w:tc>
          <w:tcPr>
            <w:tcW w:w="6759" w:type="dxa"/>
            <w:tcBorders>
              <w:top w:val="single" w:sz="4" w:space="0" w:color="auto"/>
              <w:left w:val="single" w:sz="4" w:space="0" w:color="auto"/>
              <w:bottom w:val="single" w:sz="4" w:space="0" w:color="auto"/>
              <w:right w:val="single" w:sz="4" w:space="0" w:color="auto"/>
            </w:tcBorders>
          </w:tcPr>
          <w:p w:rsidR="004E61A3" w:rsidRPr="001114E2" w:rsidRDefault="004E61A3" w:rsidP="00245093">
            <w:pPr>
              <w:spacing w:after="0" w:line="240" w:lineRule="auto"/>
              <w:ind w:right="283" w:firstLine="567"/>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Для размещения </w:t>
            </w:r>
            <w:r>
              <w:rPr>
                <w:rFonts w:ascii="Times New Roman" w:eastAsia="Times New Roman" w:hAnsi="Times New Roman" w:cs="Times New Roman"/>
                <w:sz w:val="24"/>
                <w:szCs w:val="24"/>
              </w:rPr>
              <w:t>рекламной конструкции</w:t>
            </w:r>
          </w:p>
        </w:tc>
      </w:tr>
      <w:tr w:rsidR="004E61A3" w:rsidRPr="001114E2" w:rsidTr="005947AD">
        <w:tc>
          <w:tcPr>
            <w:tcW w:w="720" w:type="dxa"/>
            <w:vMerge/>
            <w:tcBorders>
              <w:left w:val="single" w:sz="4" w:space="0" w:color="auto"/>
              <w:right w:val="single" w:sz="4" w:space="0" w:color="auto"/>
            </w:tcBorders>
            <w:vAlign w:val="center"/>
          </w:tcPr>
          <w:p w:rsidR="004E61A3" w:rsidRPr="001114E2" w:rsidRDefault="004E61A3" w:rsidP="00245093">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4E61A3" w:rsidRPr="001114E2" w:rsidRDefault="004E61A3" w:rsidP="00245093">
            <w:pPr>
              <w:spacing w:after="0" w:line="240" w:lineRule="auto"/>
              <w:ind w:right="283"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 </w:t>
            </w:r>
            <w:r w:rsidRPr="001114E2">
              <w:rPr>
                <w:rFonts w:ascii="Times New Roman" w:eastAsia="Times New Roman" w:hAnsi="Times New Roman" w:cs="Times New Roman"/>
                <w:sz w:val="24"/>
                <w:szCs w:val="24"/>
              </w:rPr>
              <w:t>действия договора</w:t>
            </w:r>
          </w:p>
        </w:tc>
        <w:tc>
          <w:tcPr>
            <w:tcW w:w="6759" w:type="dxa"/>
            <w:tcBorders>
              <w:top w:val="single" w:sz="4" w:space="0" w:color="auto"/>
              <w:left w:val="single" w:sz="4" w:space="0" w:color="auto"/>
              <w:bottom w:val="single" w:sz="4" w:space="0" w:color="auto"/>
              <w:right w:val="single" w:sz="4" w:space="0" w:color="auto"/>
            </w:tcBorders>
          </w:tcPr>
          <w:p w:rsidR="004E61A3" w:rsidRPr="001114E2" w:rsidRDefault="004E61A3" w:rsidP="00245093">
            <w:pPr>
              <w:spacing w:after="0" w:line="240" w:lineRule="auto"/>
              <w:ind w:right="283" w:firstLine="567"/>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До </w:t>
            </w:r>
            <w:r w:rsidR="00245093">
              <w:rPr>
                <w:rFonts w:ascii="Times New Roman" w:eastAsia="Times New Roman" w:hAnsi="Times New Roman" w:cs="Times New Roman"/>
                <w:sz w:val="24"/>
                <w:szCs w:val="24"/>
              </w:rPr>
              <w:t>5</w:t>
            </w:r>
            <w:r w:rsidRPr="001114E2">
              <w:rPr>
                <w:rFonts w:ascii="Times New Roman" w:eastAsia="Times New Roman" w:hAnsi="Times New Roman" w:cs="Times New Roman"/>
                <w:sz w:val="24"/>
                <w:szCs w:val="24"/>
              </w:rPr>
              <w:t xml:space="preserve"> лет</w:t>
            </w:r>
          </w:p>
        </w:tc>
      </w:tr>
      <w:tr w:rsidR="001716E5" w:rsidRPr="001114E2" w:rsidTr="005947AD">
        <w:tc>
          <w:tcPr>
            <w:tcW w:w="720" w:type="dxa"/>
            <w:vMerge/>
            <w:tcBorders>
              <w:left w:val="single" w:sz="4" w:space="0" w:color="auto"/>
              <w:right w:val="single" w:sz="4" w:space="0" w:color="auto"/>
            </w:tcBorders>
            <w:vAlign w:val="center"/>
          </w:tcPr>
          <w:p w:rsidR="001716E5" w:rsidRPr="001114E2" w:rsidRDefault="001716E5" w:rsidP="001716E5">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1716E5" w:rsidRPr="001114E2" w:rsidRDefault="001716E5" w:rsidP="001716E5">
            <w:pPr>
              <w:spacing w:after="0" w:line="240" w:lineRule="auto"/>
              <w:ind w:right="283" w:firstLine="567"/>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Начальная цена аренды </w:t>
            </w:r>
            <w:r w:rsidRPr="001114E2">
              <w:rPr>
                <w:rFonts w:ascii="Times New Roman" w:eastAsia="Times New Roman" w:hAnsi="Times New Roman" w:cs="Times New Roman"/>
                <w:sz w:val="24"/>
                <w:szCs w:val="24"/>
              </w:rPr>
              <w:lastRenderedPageBreak/>
              <w:t>(размера годовой арендной платы)</w:t>
            </w:r>
          </w:p>
        </w:tc>
        <w:tc>
          <w:tcPr>
            <w:tcW w:w="6759" w:type="dxa"/>
            <w:tcBorders>
              <w:top w:val="single" w:sz="4" w:space="0" w:color="auto"/>
              <w:left w:val="single" w:sz="4" w:space="0" w:color="auto"/>
              <w:bottom w:val="single" w:sz="4" w:space="0" w:color="auto"/>
              <w:right w:val="single" w:sz="4" w:space="0" w:color="auto"/>
            </w:tcBorders>
          </w:tcPr>
          <w:p w:rsidR="001716E5" w:rsidRPr="001114E2" w:rsidRDefault="001716E5" w:rsidP="001716E5">
            <w:pPr>
              <w:spacing w:after="0" w:line="240" w:lineRule="auto"/>
              <w:ind w:right="283" w:firstLine="567"/>
              <w:jc w:val="center"/>
              <w:rPr>
                <w:rFonts w:ascii="Times New Roman" w:eastAsia="Times New Roman" w:hAnsi="Times New Roman" w:cs="Times New Roman"/>
                <w:sz w:val="24"/>
                <w:szCs w:val="24"/>
              </w:rPr>
            </w:pPr>
            <w:r w:rsidRPr="001716E5">
              <w:rPr>
                <w:rFonts w:ascii="Times New Roman" w:eastAsia="Times New Roman" w:hAnsi="Times New Roman" w:cs="Times New Roman"/>
                <w:sz w:val="24"/>
                <w:szCs w:val="24"/>
              </w:rPr>
              <w:lastRenderedPageBreak/>
              <w:t>9 6</w:t>
            </w:r>
            <w:r>
              <w:rPr>
                <w:rFonts w:ascii="Times New Roman" w:eastAsia="Times New Roman" w:hAnsi="Times New Roman" w:cs="Times New Roman"/>
                <w:sz w:val="24"/>
                <w:szCs w:val="24"/>
              </w:rPr>
              <w:t>00</w:t>
            </w:r>
            <w:r w:rsidRPr="001114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Девять тысяч шестьсот </w:t>
            </w:r>
            <w:r w:rsidRPr="001114E2">
              <w:rPr>
                <w:rFonts w:ascii="Times New Roman" w:eastAsia="Times New Roman" w:hAnsi="Times New Roman" w:cs="Times New Roman"/>
                <w:sz w:val="24"/>
                <w:szCs w:val="24"/>
              </w:rPr>
              <w:t>руб. 00 коп.) без учёта НДС</w:t>
            </w:r>
          </w:p>
        </w:tc>
      </w:tr>
      <w:tr w:rsidR="001716E5" w:rsidRPr="001114E2" w:rsidTr="005947AD">
        <w:tc>
          <w:tcPr>
            <w:tcW w:w="720" w:type="dxa"/>
            <w:vMerge/>
            <w:tcBorders>
              <w:left w:val="single" w:sz="4" w:space="0" w:color="auto"/>
              <w:right w:val="single" w:sz="4" w:space="0" w:color="auto"/>
            </w:tcBorders>
            <w:vAlign w:val="center"/>
          </w:tcPr>
          <w:p w:rsidR="001716E5" w:rsidRPr="001114E2" w:rsidRDefault="001716E5" w:rsidP="001716E5">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1716E5" w:rsidRPr="001114E2" w:rsidRDefault="001716E5" w:rsidP="001716E5">
            <w:pPr>
              <w:spacing w:after="0" w:line="240" w:lineRule="auto"/>
              <w:ind w:right="283" w:firstLine="567"/>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Шаг аукциона</w:t>
            </w:r>
          </w:p>
        </w:tc>
        <w:tc>
          <w:tcPr>
            <w:tcW w:w="6759" w:type="dxa"/>
            <w:tcBorders>
              <w:top w:val="single" w:sz="4" w:space="0" w:color="auto"/>
              <w:left w:val="single" w:sz="4" w:space="0" w:color="auto"/>
              <w:bottom w:val="single" w:sz="4" w:space="0" w:color="auto"/>
              <w:right w:val="single" w:sz="4" w:space="0" w:color="auto"/>
            </w:tcBorders>
          </w:tcPr>
          <w:p w:rsidR="001716E5" w:rsidRPr="001114E2" w:rsidRDefault="001716E5" w:rsidP="001716E5">
            <w:pPr>
              <w:spacing w:after="0" w:line="240" w:lineRule="auto"/>
              <w:ind w:right="283"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480</w:t>
            </w:r>
            <w:r w:rsidRPr="001114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четыреста восемьдесят</w:t>
            </w:r>
            <w:r w:rsidRPr="001114E2">
              <w:rPr>
                <w:rFonts w:ascii="Times New Roman" w:eastAsia="Times New Roman" w:hAnsi="Times New Roman" w:cs="Times New Roman"/>
                <w:sz w:val="24"/>
                <w:szCs w:val="24"/>
              </w:rPr>
              <w:t xml:space="preserve"> руб. 00 коп.), что составляет 5 процентов от начальной цены аренды</w:t>
            </w:r>
          </w:p>
        </w:tc>
      </w:tr>
      <w:tr w:rsidR="001716E5" w:rsidRPr="001114E2" w:rsidTr="005947AD">
        <w:tc>
          <w:tcPr>
            <w:tcW w:w="720" w:type="dxa"/>
            <w:vMerge/>
            <w:tcBorders>
              <w:left w:val="single" w:sz="4" w:space="0" w:color="auto"/>
              <w:bottom w:val="single" w:sz="4" w:space="0" w:color="auto"/>
              <w:right w:val="single" w:sz="4" w:space="0" w:color="auto"/>
            </w:tcBorders>
            <w:vAlign w:val="center"/>
          </w:tcPr>
          <w:p w:rsidR="001716E5" w:rsidRPr="001114E2" w:rsidRDefault="001716E5" w:rsidP="001716E5">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1716E5" w:rsidRPr="001114E2" w:rsidRDefault="001716E5" w:rsidP="001716E5">
            <w:pPr>
              <w:spacing w:after="0" w:line="240" w:lineRule="auto"/>
              <w:ind w:right="283" w:firstLine="567"/>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Сумма задатка</w:t>
            </w:r>
          </w:p>
        </w:tc>
        <w:tc>
          <w:tcPr>
            <w:tcW w:w="6759" w:type="dxa"/>
            <w:tcBorders>
              <w:top w:val="single" w:sz="4" w:space="0" w:color="auto"/>
              <w:left w:val="single" w:sz="4" w:space="0" w:color="auto"/>
              <w:bottom w:val="single" w:sz="4" w:space="0" w:color="auto"/>
              <w:right w:val="single" w:sz="4" w:space="0" w:color="auto"/>
            </w:tcBorders>
          </w:tcPr>
          <w:p w:rsidR="001716E5" w:rsidRPr="001114E2" w:rsidRDefault="001716E5" w:rsidP="001716E5">
            <w:pPr>
              <w:spacing w:after="0" w:line="240" w:lineRule="auto"/>
              <w:ind w:right="283"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2 8</w:t>
            </w:r>
            <w:r w:rsidR="00FB2AF1">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0 (Две тысячи восемьсот </w:t>
            </w:r>
            <w:r w:rsidR="00FB2AF1">
              <w:rPr>
                <w:rFonts w:ascii="Times New Roman" w:eastAsia="Times New Roman" w:hAnsi="Times New Roman" w:cs="Times New Roman"/>
                <w:sz w:val="24"/>
                <w:szCs w:val="24"/>
              </w:rPr>
              <w:t xml:space="preserve">восемьдесят </w:t>
            </w:r>
            <w:r w:rsidRPr="001114E2">
              <w:rPr>
                <w:rFonts w:ascii="Times New Roman" w:eastAsia="Times New Roman" w:hAnsi="Times New Roman" w:cs="Times New Roman"/>
                <w:sz w:val="24"/>
                <w:szCs w:val="24"/>
              </w:rPr>
              <w:t xml:space="preserve">руб. 00 коп.), что составляет </w:t>
            </w:r>
            <w:r>
              <w:rPr>
                <w:rFonts w:ascii="Times New Roman" w:eastAsia="Times New Roman" w:hAnsi="Times New Roman" w:cs="Times New Roman"/>
                <w:sz w:val="24"/>
                <w:szCs w:val="24"/>
              </w:rPr>
              <w:t>3</w:t>
            </w:r>
            <w:r w:rsidRPr="001114E2">
              <w:rPr>
                <w:rFonts w:ascii="Times New Roman" w:eastAsia="Times New Roman" w:hAnsi="Times New Roman" w:cs="Times New Roman"/>
                <w:sz w:val="24"/>
                <w:szCs w:val="24"/>
              </w:rPr>
              <w:t>0 процентов от начальной цены аренды</w:t>
            </w:r>
          </w:p>
        </w:tc>
      </w:tr>
      <w:tr w:rsidR="004E61A3" w:rsidRPr="001114E2" w:rsidTr="005947AD">
        <w:tc>
          <w:tcPr>
            <w:tcW w:w="720" w:type="dxa"/>
            <w:vMerge w:val="restart"/>
            <w:tcBorders>
              <w:top w:val="single" w:sz="4" w:space="0" w:color="auto"/>
              <w:left w:val="single" w:sz="4" w:space="0" w:color="auto"/>
              <w:right w:val="single" w:sz="4" w:space="0" w:color="auto"/>
            </w:tcBorders>
            <w:vAlign w:val="center"/>
          </w:tcPr>
          <w:p w:rsidR="004E61A3" w:rsidRPr="001114E2" w:rsidRDefault="004E61A3" w:rsidP="004E61A3">
            <w:pPr>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4E61A3" w:rsidRPr="001114E2" w:rsidRDefault="004E61A3" w:rsidP="00245093">
            <w:pPr>
              <w:spacing w:after="0" w:line="240" w:lineRule="auto"/>
              <w:ind w:right="283"/>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Наименование и технические характеристики </w:t>
            </w:r>
          </w:p>
        </w:tc>
        <w:tc>
          <w:tcPr>
            <w:tcW w:w="6759" w:type="dxa"/>
            <w:tcBorders>
              <w:top w:val="single" w:sz="4" w:space="0" w:color="auto"/>
              <w:left w:val="single" w:sz="4" w:space="0" w:color="auto"/>
              <w:bottom w:val="single" w:sz="4" w:space="0" w:color="auto"/>
              <w:right w:val="single" w:sz="4" w:space="0" w:color="auto"/>
            </w:tcBorders>
          </w:tcPr>
          <w:p w:rsidR="004E61A3" w:rsidRPr="001114E2" w:rsidRDefault="004E61A3" w:rsidP="00245093">
            <w:pPr>
              <w:spacing w:after="0" w:line="240" w:lineRule="auto"/>
              <w:ind w:right="283" w:firstLine="567"/>
              <w:jc w:val="center"/>
              <w:rPr>
                <w:rFonts w:ascii="Times New Roman" w:eastAsia="Times New Roman" w:hAnsi="Times New Roman" w:cs="Times New Roman"/>
                <w:sz w:val="24"/>
                <w:szCs w:val="24"/>
              </w:rPr>
            </w:pPr>
            <w:r>
              <w:rPr>
                <w:rFonts w:ascii="Times New Roman" w:hAnsi="Times New Roman" w:cs="Times New Roman"/>
                <w:sz w:val="24"/>
                <w:szCs w:val="24"/>
              </w:rPr>
              <w:t>Рекламное место</w:t>
            </w:r>
            <w:r w:rsidRPr="003178E9">
              <w:rPr>
                <w:rFonts w:ascii="Times New Roman" w:hAnsi="Times New Roman" w:cs="Times New Roman"/>
                <w:sz w:val="24"/>
                <w:szCs w:val="24"/>
              </w:rPr>
              <w:t>, расположенное по адресу: Ростовская область,</w:t>
            </w:r>
            <w:r>
              <w:rPr>
                <w:rFonts w:ascii="Times New Roman" w:hAnsi="Times New Roman" w:cs="Times New Roman"/>
                <w:sz w:val="24"/>
                <w:szCs w:val="24"/>
              </w:rPr>
              <w:t xml:space="preserve"> </w:t>
            </w:r>
            <w:r w:rsidR="00ED3D6D" w:rsidRPr="00ED3D6D">
              <w:rPr>
                <w:rFonts w:ascii="Times New Roman" w:hAnsi="Times New Roman" w:cs="Times New Roman"/>
                <w:sz w:val="24"/>
                <w:szCs w:val="24"/>
              </w:rPr>
              <w:t>ст. Красноярская, ул. Победы, 50м северо</w:t>
            </w:r>
            <w:r w:rsidR="00ED3D6D">
              <w:rPr>
                <w:rFonts w:ascii="Times New Roman" w:hAnsi="Times New Roman" w:cs="Times New Roman"/>
                <w:sz w:val="24"/>
                <w:szCs w:val="24"/>
              </w:rPr>
              <w:t>-</w:t>
            </w:r>
            <w:r w:rsidR="00ED3D6D" w:rsidRPr="00ED3D6D">
              <w:rPr>
                <w:rFonts w:ascii="Times New Roman" w:hAnsi="Times New Roman" w:cs="Times New Roman"/>
                <w:sz w:val="24"/>
                <w:szCs w:val="24"/>
              </w:rPr>
              <w:t>восточнее участка с к.н. 61:41:0020128:263</w:t>
            </w:r>
            <w:r w:rsidR="00ED3D6D">
              <w:rPr>
                <w:rFonts w:ascii="Times New Roman" w:hAnsi="Times New Roman" w:cs="Times New Roman"/>
                <w:sz w:val="24"/>
                <w:szCs w:val="24"/>
              </w:rPr>
              <w:t>.</w:t>
            </w:r>
          </w:p>
        </w:tc>
      </w:tr>
      <w:tr w:rsidR="004E61A3" w:rsidRPr="001114E2" w:rsidTr="005947AD">
        <w:tc>
          <w:tcPr>
            <w:tcW w:w="720" w:type="dxa"/>
            <w:vMerge/>
            <w:tcBorders>
              <w:left w:val="single" w:sz="4" w:space="0" w:color="auto"/>
              <w:right w:val="single" w:sz="4" w:space="0" w:color="auto"/>
            </w:tcBorders>
            <w:vAlign w:val="center"/>
          </w:tcPr>
          <w:p w:rsidR="004E61A3" w:rsidRPr="001114E2" w:rsidRDefault="004E61A3" w:rsidP="00245093">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4E61A3" w:rsidRPr="001114E2" w:rsidRDefault="004E61A3" w:rsidP="00245093">
            <w:pPr>
              <w:spacing w:after="0" w:line="240" w:lineRule="auto"/>
              <w:ind w:right="283"/>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Целевое назначение имущества</w:t>
            </w:r>
          </w:p>
        </w:tc>
        <w:tc>
          <w:tcPr>
            <w:tcW w:w="6759" w:type="dxa"/>
            <w:tcBorders>
              <w:top w:val="single" w:sz="4" w:space="0" w:color="auto"/>
              <w:left w:val="single" w:sz="4" w:space="0" w:color="auto"/>
              <w:bottom w:val="single" w:sz="4" w:space="0" w:color="auto"/>
              <w:right w:val="single" w:sz="4" w:space="0" w:color="auto"/>
            </w:tcBorders>
          </w:tcPr>
          <w:p w:rsidR="004E61A3" w:rsidRPr="001114E2" w:rsidRDefault="004E61A3" w:rsidP="00245093">
            <w:pPr>
              <w:spacing w:after="0" w:line="240" w:lineRule="auto"/>
              <w:ind w:right="283" w:firstLine="567"/>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Для размещения </w:t>
            </w:r>
            <w:r>
              <w:rPr>
                <w:rFonts w:ascii="Times New Roman" w:eastAsia="Times New Roman" w:hAnsi="Times New Roman" w:cs="Times New Roman"/>
                <w:sz w:val="24"/>
                <w:szCs w:val="24"/>
              </w:rPr>
              <w:t>рекламной конструкции</w:t>
            </w:r>
          </w:p>
        </w:tc>
      </w:tr>
      <w:tr w:rsidR="004E61A3" w:rsidRPr="001114E2" w:rsidTr="005947AD">
        <w:tc>
          <w:tcPr>
            <w:tcW w:w="720" w:type="dxa"/>
            <w:vMerge/>
            <w:tcBorders>
              <w:left w:val="single" w:sz="4" w:space="0" w:color="auto"/>
              <w:right w:val="single" w:sz="4" w:space="0" w:color="auto"/>
            </w:tcBorders>
            <w:vAlign w:val="center"/>
          </w:tcPr>
          <w:p w:rsidR="004E61A3" w:rsidRPr="001114E2" w:rsidRDefault="004E61A3" w:rsidP="00245093">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4E61A3" w:rsidRPr="001114E2" w:rsidRDefault="004E61A3" w:rsidP="00245093">
            <w:pPr>
              <w:spacing w:after="0" w:line="240" w:lineRule="auto"/>
              <w:ind w:right="283"/>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Срок действия договора</w:t>
            </w:r>
          </w:p>
        </w:tc>
        <w:tc>
          <w:tcPr>
            <w:tcW w:w="6759" w:type="dxa"/>
            <w:tcBorders>
              <w:top w:val="single" w:sz="4" w:space="0" w:color="auto"/>
              <w:left w:val="single" w:sz="4" w:space="0" w:color="auto"/>
              <w:bottom w:val="single" w:sz="4" w:space="0" w:color="auto"/>
              <w:right w:val="single" w:sz="4" w:space="0" w:color="auto"/>
            </w:tcBorders>
          </w:tcPr>
          <w:p w:rsidR="004E61A3" w:rsidRPr="001114E2" w:rsidRDefault="004E61A3" w:rsidP="00245093">
            <w:pPr>
              <w:spacing w:after="0" w:line="240" w:lineRule="auto"/>
              <w:ind w:right="283" w:firstLine="567"/>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До </w:t>
            </w:r>
            <w:r w:rsidR="00245093">
              <w:rPr>
                <w:rFonts w:ascii="Times New Roman" w:eastAsia="Times New Roman" w:hAnsi="Times New Roman" w:cs="Times New Roman"/>
                <w:sz w:val="24"/>
                <w:szCs w:val="24"/>
              </w:rPr>
              <w:t>5</w:t>
            </w:r>
            <w:r w:rsidRPr="001114E2">
              <w:rPr>
                <w:rFonts w:ascii="Times New Roman" w:eastAsia="Times New Roman" w:hAnsi="Times New Roman" w:cs="Times New Roman"/>
                <w:sz w:val="24"/>
                <w:szCs w:val="24"/>
              </w:rPr>
              <w:t xml:space="preserve"> лет</w:t>
            </w:r>
          </w:p>
        </w:tc>
      </w:tr>
      <w:tr w:rsidR="001716E5" w:rsidRPr="001114E2" w:rsidTr="005947AD">
        <w:tc>
          <w:tcPr>
            <w:tcW w:w="720" w:type="dxa"/>
            <w:vMerge/>
            <w:tcBorders>
              <w:left w:val="single" w:sz="4" w:space="0" w:color="auto"/>
              <w:right w:val="single" w:sz="4" w:space="0" w:color="auto"/>
            </w:tcBorders>
            <w:vAlign w:val="center"/>
          </w:tcPr>
          <w:p w:rsidR="001716E5" w:rsidRPr="001114E2" w:rsidRDefault="001716E5" w:rsidP="001716E5">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1716E5" w:rsidRPr="001114E2" w:rsidRDefault="001716E5" w:rsidP="001716E5">
            <w:pPr>
              <w:spacing w:after="0" w:line="240" w:lineRule="auto"/>
              <w:ind w:right="283"/>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Начальная цена аренды (размера годовой арендной платы)</w:t>
            </w:r>
          </w:p>
        </w:tc>
        <w:tc>
          <w:tcPr>
            <w:tcW w:w="6759" w:type="dxa"/>
            <w:tcBorders>
              <w:top w:val="single" w:sz="4" w:space="0" w:color="auto"/>
              <w:left w:val="single" w:sz="4" w:space="0" w:color="auto"/>
              <w:bottom w:val="single" w:sz="4" w:space="0" w:color="auto"/>
              <w:right w:val="single" w:sz="4" w:space="0" w:color="auto"/>
            </w:tcBorders>
          </w:tcPr>
          <w:p w:rsidR="001716E5" w:rsidRPr="001114E2" w:rsidRDefault="001716E5" w:rsidP="001716E5">
            <w:pPr>
              <w:spacing w:after="0" w:line="240" w:lineRule="auto"/>
              <w:ind w:right="283" w:firstLine="567"/>
              <w:jc w:val="center"/>
              <w:rPr>
                <w:rFonts w:ascii="Times New Roman" w:eastAsia="Times New Roman" w:hAnsi="Times New Roman" w:cs="Times New Roman"/>
                <w:sz w:val="24"/>
                <w:szCs w:val="24"/>
              </w:rPr>
            </w:pPr>
            <w:r w:rsidRPr="001716E5">
              <w:rPr>
                <w:rFonts w:ascii="Times New Roman" w:eastAsia="Times New Roman" w:hAnsi="Times New Roman" w:cs="Times New Roman"/>
                <w:sz w:val="24"/>
                <w:szCs w:val="24"/>
              </w:rPr>
              <w:t>9 6</w:t>
            </w:r>
            <w:r>
              <w:rPr>
                <w:rFonts w:ascii="Times New Roman" w:eastAsia="Times New Roman" w:hAnsi="Times New Roman" w:cs="Times New Roman"/>
                <w:sz w:val="24"/>
                <w:szCs w:val="24"/>
              </w:rPr>
              <w:t>00</w:t>
            </w:r>
            <w:r w:rsidRPr="001114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Девять тысяч шестьсот </w:t>
            </w:r>
            <w:r w:rsidRPr="001114E2">
              <w:rPr>
                <w:rFonts w:ascii="Times New Roman" w:eastAsia="Times New Roman" w:hAnsi="Times New Roman" w:cs="Times New Roman"/>
                <w:sz w:val="24"/>
                <w:szCs w:val="24"/>
              </w:rPr>
              <w:t>руб. 00 коп.) без учёта НДС</w:t>
            </w:r>
          </w:p>
        </w:tc>
      </w:tr>
      <w:tr w:rsidR="001716E5" w:rsidRPr="001114E2" w:rsidTr="005947AD">
        <w:tc>
          <w:tcPr>
            <w:tcW w:w="720" w:type="dxa"/>
            <w:vMerge/>
            <w:tcBorders>
              <w:left w:val="single" w:sz="4" w:space="0" w:color="auto"/>
              <w:right w:val="single" w:sz="4" w:space="0" w:color="auto"/>
            </w:tcBorders>
            <w:vAlign w:val="center"/>
          </w:tcPr>
          <w:p w:rsidR="001716E5" w:rsidRPr="001114E2" w:rsidRDefault="001716E5" w:rsidP="001716E5">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1716E5" w:rsidRPr="001114E2" w:rsidRDefault="001716E5" w:rsidP="001716E5">
            <w:pPr>
              <w:spacing w:after="0" w:line="240" w:lineRule="auto"/>
              <w:ind w:right="283"/>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Шаг аукциона</w:t>
            </w:r>
          </w:p>
        </w:tc>
        <w:tc>
          <w:tcPr>
            <w:tcW w:w="6759" w:type="dxa"/>
            <w:tcBorders>
              <w:top w:val="single" w:sz="4" w:space="0" w:color="auto"/>
              <w:left w:val="single" w:sz="4" w:space="0" w:color="auto"/>
              <w:bottom w:val="single" w:sz="4" w:space="0" w:color="auto"/>
              <w:right w:val="single" w:sz="4" w:space="0" w:color="auto"/>
            </w:tcBorders>
          </w:tcPr>
          <w:p w:rsidR="001716E5" w:rsidRPr="001114E2" w:rsidRDefault="001716E5" w:rsidP="001716E5">
            <w:pPr>
              <w:spacing w:after="0" w:line="240" w:lineRule="auto"/>
              <w:ind w:right="283"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480</w:t>
            </w:r>
            <w:r w:rsidRPr="001114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четыреста восемьдесят</w:t>
            </w:r>
            <w:r w:rsidRPr="001114E2">
              <w:rPr>
                <w:rFonts w:ascii="Times New Roman" w:eastAsia="Times New Roman" w:hAnsi="Times New Roman" w:cs="Times New Roman"/>
                <w:sz w:val="24"/>
                <w:szCs w:val="24"/>
              </w:rPr>
              <w:t xml:space="preserve"> руб. 00 коп.), что составляет 5 процентов от начальной цены аренды</w:t>
            </w:r>
          </w:p>
        </w:tc>
      </w:tr>
      <w:tr w:rsidR="001716E5" w:rsidRPr="001114E2" w:rsidTr="005947AD">
        <w:tc>
          <w:tcPr>
            <w:tcW w:w="720" w:type="dxa"/>
            <w:vMerge/>
            <w:tcBorders>
              <w:left w:val="single" w:sz="4" w:space="0" w:color="auto"/>
              <w:right w:val="single" w:sz="4" w:space="0" w:color="auto"/>
            </w:tcBorders>
            <w:vAlign w:val="center"/>
          </w:tcPr>
          <w:p w:rsidR="001716E5" w:rsidRPr="001114E2" w:rsidRDefault="001716E5" w:rsidP="001716E5">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1716E5" w:rsidRPr="001114E2" w:rsidRDefault="001716E5" w:rsidP="001716E5">
            <w:pPr>
              <w:spacing w:after="0" w:line="240" w:lineRule="auto"/>
              <w:ind w:right="283"/>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Сумма задатка</w:t>
            </w:r>
          </w:p>
        </w:tc>
        <w:tc>
          <w:tcPr>
            <w:tcW w:w="6759" w:type="dxa"/>
            <w:tcBorders>
              <w:top w:val="single" w:sz="4" w:space="0" w:color="auto"/>
              <w:left w:val="single" w:sz="4" w:space="0" w:color="auto"/>
              <w:bottom w:val="single" w:sz="4" w:space="0" w:color="auto"/>
              <w:right w:val="single" w:sz="4" w:space="0" w:color="auto"/>
            </w:tcBorders>
          </w:tcPr>
          <w:p w:rsidR="001716E5" w:rsidRPr="001114E2" w:rsidRDefault="001716E5" w:rsidP="001716E5">
            <w:pPr>
              <w:spacing w:after="0" w:line="240" w:lineRule="auto"/>
              <w:ind w:right="283"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2 800 (Две тысячи восемьсот </w:t>
            </w:r>
            <w:r w:rsidR="00FB2AF1">
              <w:rPr>
                <w:rFonts w:ascii="Times New Roman" w:eastAsia="Times New Roman" w:hAnsi="Times New Roman" w:cs="Times New Roman"/>
                <w:sz w:val="24"/>
                <w:szCs w:val="24"/>
              </w:rPr>
              <w:t xml:space="preserve">восемьдесят </w:t>
            </w:r>
            <w:r w:rsidRPr="001114E2">
              <w:rPr>
                <w:rFonts w:ascii="Times New Roman" w:eastAsia="Times New Roman" w:hAnsi="Times New Roman" w:cs="Times New Roman"/>
                <w:sz w:val="24"/>
                <w:szCs w:val="24"/>
              </w:rPr>
              <w:t xml:space="preserve">руб. 00 коп.), что составляет </w:t>
            </w:r>
            <w:r>
              <w:rPr>
                <w:rFonts w:ascii="Times New Roman" w:eastAsia="Times New Roman" w:hAnsi="Times New Roman" w:cs="Times New Roman"/>
                <w:sz w:val="24"/>
                <w:szCs w:val="24"/>
              </w:rPr>
              <w:t>3</w:t>
            </w:r>
            <w:r w:rsidRPr="001114E2">
              <w:rPr>
                <w:rFonts w:ascii="Times New Roman" w:eastAsia="Times New Roman" w:hAnsi="Times New Roman" w:cs="Times New Roman"/>
                <w:sz w:val="24"/>
                <w:szCs w:val="24"/>
              </w:rPr>
              <w:t>0 процентов от начальной цены аренды</w:t>
            </w:r>
          </w:p>
        </w:tc>
      </w:tr>
      <w:bookmarkEnd w:id="4"/>
      <w:tr w:rsidR="004E61A3" w:rsidRPr="001114E2" w:rsidTr="005947AD">
        <w:tc>
          <w:tcPr>
            <w:tcW w:w="720" w:type="dxa"/>
            <w:vMerge w:val="restart"/>
            <w:tcBorders>
              <w:left w:val="single" w:sz="4" w:space="0" w:color="auto"/>
              <w:right w:val="single" w:sz="4" w:space="0" w:color="auto"/>
            </w:tcBorders>
            <w:vAlign w:val="center"/>
          </w:tcPr>
          <w:p w:rsidR="004E61A3" w:rsidRPr="001114E2" w:rsidRDefault="004E61A3" w:rsidP="004E61A3">
            <w:pPr>
              <w:spacing w:after="0" w:line="240" w:lineRule="auto"/>
              <w:ind w:right="283"/>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4E61A3" w:rsidRPr="001114E2" w:rsidRDefault="004E61A3" w:rsidP="00245093">
            <w:pPr>
              <w:spacing w:after="0" w:line="240" w:lineRule="auto"/>
              <w:ind w:right="283"/>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Наименование и технические характеристики имущества</w:t>
            </w:r>
          </w:p>
        </w:tc>
        <w:tc>
          <w:tcPr>
            <w:tcW w:w="6759" w:type="dxa"/>
            <w:tcBorders>
              <w:top w:val="single" w:sz="4" w:space="0" w:color="auto"/>
              <w:left w:val="single" w:sz="4" w:space="0" w:color="auto"/>
              <w:bottom w:val="single" w:sz="4" w:space="0" w:color="auto"/>
              <w:right w:val="single" w:sz="4" w:space="0" w:color="auto"/>
            </w:tcBorders>
          </w:tcPr>
          <w:p w:rsidR="004E61A3" w:rsidRPr="00ED3D6D" w:rsidRDefault="00CE2AB9" w:rsidP="00ED3D6D">
            <w:pPr>
              <w:shd w:val="clear" w:color="auto" w:fill="FFFFFF"/>
              <w:spacing w:line="305" w:lineRule="exact"/>
              <w:jc w:val="center"/>
              <w:rPr>
                <w:rFonts w:ascii="Times New Roman" w:hAnsi="Times New Roman" w:cs="Times New Roman"/>
                <w:sz w:val="24"/>
                <w:szCs w:val="24"/>
              </w:rPr>
            </w:pPr>
            <w:r>
              <w:rPr>
                <w:rFonts w:ascii="Times New Roman" w:hAnsi="Times New Roman" w:cs="Times New Roman"/>
                <w:sz w:val="24"/>
                <w:szCs w:val="24"/>
              </w:rPr>
              <w:t>Рекламное место</w:t>
            </w:r>
            <w:r w:rsidRPr="003178E9">
              <w:rPr>
                <w:rFonts w:ascii="Times New Roman" w:hAnsi="Times New Roman" w:cs="Times New Roman"/>
                <w:sz w:val="24"/>
                <w:szCs w:val="24"/>
              </w:rPr>
              <w:t>, расположенное по адресу: Ростовская область,</w:t>
            </w:r>
            <w:r>
              <w:rPr>
                <w:rFonts w:ascii="Times New Roman" w:hAnsi="Times New Roman" w:cs="Times New Roman"/>
                <w:sz w:val="24"/>
                <w:szCs w:val="24"/>
              </w:rPr>
              <w:t xml:space="preserve"> </w:t>
            </w:r>
            <w:r w:rsidR="00ED3D6D" w:rsidRPr="00ED3D6D">
              <w:rPr>
                <w:rFonts w:ascii="Times New Roman" w:hAnsi="Times New Roman" w:cs="Times New Roman"/>
                <w:sz w:val="24"/>
                <w:szCs w:val="24"/>
              </w:rPr>
              <w:t>г. Цимлянск, в районе пр. базы</w:t>
            </w:r>
            <w:r w:rsidR="00ED3D6D">
              <w:rPr>
                <w:rFonts w:ascii="Times New Roman" w:hAnsi="Times New Roman" w:cs="Times New Roman"/>
                <w:sz w:val="24"/>
                <w:szCs w:val="24"/>
              </w:rPr>
              <w:t xml:space="preserve"> </w:t>
            </w:r>
            <w:r w:rsidR="00ED3D6D" w:rsidRPr="00ED3D6D">
              <w:rPr>
                <w:rFonts w:ascii="Times New Roman" w:hAnsi="Times New Roman" w:cs="Times New Roman"/>
                <w:sz w:val="24"/>
                <w:szCs w:val="24"/>
              </w:rPr>
              <w:t>по ул. Московской, 81</w:t>
            </w:r>
          </w:p>
        </w:tc>
      </w:tr>
      <w:tr w:rsidR="004E61A3" w:rsidRPr="001114E2" w:rsidTr="005947AD">
        <w:tc>
          <w:tcPr>
            <w:tcW w:w="720" w:type="dxa"/>
            <w:vMerge/>
            <w:tcBorders>
              <w:left w:val="single" w:sz="4" w:space="0" w:color="auto"/>
              <w:right w:val="single" w:sz="4" w:space="0" w:color="auto"/>
            </w:tcBorders>
            <w:vAlign w:val="center"/>
          </w:tcPr>
          <w:p w:rsidR="004E61A3" w:rsidRPr="001114E2" w:rsidRDefault="004E61A3" w:rsidP="00245093">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4E61A3" w:rsidRPr="001114E2" w:rsidRDefault="004E61A3" w:rsidP="00245093">
            <w:pPr>
              <w:spacing w:after="0" w:line="240" w:lineRule="auto"/>
              <w:ind w:right="283" w:firstLine="567"/>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Целевое назначение имущества</w:t>
            </w:r>
          </w:p>
        </w:tc>
        <w:tc>
          <w:tcPr>
            <w:tcW w:w="6759" w:type="dxa"/>
            <w:tcBorders>
              <w:top w:val="single" w:sz="4" w:space="0" w:color="auto"/>
              <w:left w:val="single" w:sz="4" w:space="0" w:color="auto"/>
              <w:bottom w:val="single" w:sz="4" w:space="0" w:color="auto"/>
              <w:right w:val="single" w:sz="4" w:space="0" w:color="auto"/>
            </w:tcBorders>
          </w:tcPr>
          <w:p w:rsidR="004E61A3" w:rsidRPr="001114E2" w:rsidRDefault="004E61A3" w:rsidP="00245093">
            <w:pPr>
              <w:spacing w:after="0" w:line="240" w:lineRule="auto"/>
              <w:ind w:right="283" w:firstLine="567"/>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Для размещения </w:t>
            </w:r>
            <w:r>
              <w:rPr>
                <w:rFonts w:ascii="Times New Roman" w:eastAsia="Times New Roman" w:hAnsi="Times New Roman" w:cs="Times New Roman"/>
                <w:sz w:val="24"/>
                <w:szCs w:val="24"/>
              </w:rPr>
              <w:t>рекламной конструкции</w:t>
            </w:r>
          </w:p>
        </w:tc>
      </w:tr>
      <w:tr w:rsidR="004E61A3" w:rsidRPr="001114E2" w:rsidTr="005947AD">
        <w:tc>
          <w:tcPr>
            <w:tcW w:w="720" w:type="dxa"/>
            <w:vMerge/>
            <w:tcBorders>
              <w:left w:val="single" w:sz="4" w:space="0" w:color="auto"/>
              <w:right w:val="single" w:sz="4" w:space="0" w:color="auto"/>
            </w:tcBorders>
            <w:vAlign w:val="center"/>
          </w:tcPr>
          <w:p w:rsidR="004E61A3" w:rsidRPr="001114E2" w:rsidRDefault="004E61A3" w:rsidP="00245093">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4E61A3" w:rsidRPr="001114E2" w:rsidRDefault="004E61A3" w:rsidP="00245093">
            <w:pPr>
              <w:spacing w:after="0" w:line="240" w:lineRule="auto"/>
              <w:ind w:right="283"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 </w:t>
            </w:r>
            <w:r w:rsidRPr="001114E2">
              <w:rPr>
                <w:rFonts w:ascii="Times New Roman" w:eastAsia="Times New Roman" w:hAnsi="Times New Roman" w:cs="Times New Roman"/>
                <w:sz w:val="24"/>
                <w:szCs w:val="24"/>
              </w:rPr>
              <w:t>действия договора</w:t>
            </w:r>
          </w:p>
        </w:tc>
        <w:tc>
          <w:tcPr>
            <w:tcW w:w="6759" w:type="dxa"/>
            <w:tcBorders>
              <w:top w:val="single" w:sz="4" w:space="0" w:color="auto"/>
              <w:left w:val="single" w:sz="4" w:space="0" w:color="auto"/>
              <w:bottom w:val="single" w:sz="4" w:space="0" w:color="auto"/>
              <w:right w:val="single" w:sz="4" w:space="0" w:color="auto"/>
            </w:tcBorders>
          </w:tcPr>
          <w:p w:rsidR="004E61A3" w:rsidRPr="001114E2" w:rsidRDefault="004E61A3" w:rsidP="00245093">
            <w:pPr>
              <w:spacing w:after="0" w:line="240" w:lineRule="auto"/>
              <w:ind w:right="283" w:firstLine="567"/>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До </w:t>
            </w:r>
            <w:r w:rsidR="00245093">
              <w:rPr>
                <w:rFonts w:ascii="Times New Roman" w:eastAsia="Times New Roman" w:hAnsi="Times New Roman" w:cs="Times New Roman"/>
                <w:sz w:val="24"/>
                <w:szCs w:val="24"/>
              </w:rPr>
              <w:t>5</w:t>
            </w:r>
            <w:r w:rsidRPr="001114E2">
              <w:rPr>
                <w:rFonts w:ascii="Times New Roman" w:eastAsia="Times New Roman" w:hAnsi="Times New Roman" w:cs="Times New Roman"/>
                <w:sz w:val="24"/>
                <w:szCs w:val="24"/>
              </w:rPr>
              <w:t xml:space="preserve"> лет</w:t>
            </w:r>
          </w:p>
        </w:tc>
      </w:tr>
      <w:tr w:rsidR="001716E5" w:rsidRPr="001114E2" w:rsidTr="005947AD">
        <w:tc>
          <w:tcPr>
            <w:tcW w:w="720" w:type="dxa"/>
            <w:vMerge/>
            <w:tcBorders>
              <w:left w:val="single" w:sz="4" w:space="0" w:color="auto"/>
              <w:right w:val="single" w:sz="4" w:space="0" w:color="auto"/>
            </w:tcBorders>
            <w:vAlign w:val="center"/>
          </w:tcPr>
          <w:p w:rsidR="001716E5" w:rsidRPr="001114E2" w:rsidRDefault="001716E5" w:rsidP="001716E5">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1716E5" w:rsidRPr="001114E2" w:rsidRDefault="001716E5" w:rsidP="001716E5">
            <w:pPr>
              <w:spacing w:after="0" w:line="240" w:lineRule="auto"/>
              <w:ind w:right="283" w:firstLine="567"/>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Начальная цена аренды (размера годовой арендной платы)</w:t>
            </w:r>
          </w:p>
        </w:tc>
        <w:tc>
          <w:tcPr>
            <w:tcW w:w="6759" w:type="dxa"/>
            <w:tcBorders>
              <w:top w:val="single" w:sz="4" w:space="0" w:color="auto"/>
              <w:left w:val="single" w:sz="4" w:space="0" w:color="auto"/>
              <w:bottom w:val="single" w:sz="4" w:space="0" w:color="auto"/>
              <w:right w:val="single" w:sz="4" w:space="0" w:color="auto"/>
            </w:tcBorders>
          </w:tcPr>
          <w:p w:rsidR="001716E5" w:rsidRPr="001114E2" w:rsidRDefault="001716E5" w:rsidP="001716E5">
            <w:pPr>
              <w:spacing w:after="0" w:line="240" w:lineRule="auto"/>
              <w:ind w:right="283" w:firstLine="567"/>
              <w:jc w:val="center"/>
              <w:rPr>
                <w:rFonts w:ascii="Times New Roman" w:eastAsia="Times New Roman" w:hAnsi="Times New Roman" w:cs="Times New Roman"/>
                <w:sz w:val="24"/>
                <w:szCs w:val="24"/>
              </w:rPr>
            </w:pPr>
            <w:r w:rsidRPr="001716E5">
              <w:rPr>
                <w:rFonts w:ascii="Times New Roman" w:eastAsia="Times New Roman" w:hAnsi="Times New Roman" w:cs="Times New Roman"/>
                <w:sz w:val="24"/>
                <w:szCs w:val="24"/>
              </w:rPr>
              <w:t>9 6</w:t>
            </w:r>
            <w:r>
              <w:rPr>
                <w:rFonts w:ascii="Times New Roman" w:eastAsia="Times New Roman" w:hAnsi="Times New Roman" w:cs="Times New Roman"/>
                <w:sz w:val="24"/>
                <w:szCs w:val="24"/>
              </w:rPr>
              <w:t>00</w:t>
            </w:r>
            <w:r w:rsidRPr="001114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Девять тысяч шестьсот </w:t>
            </w:r>
            <w:r w:rsidRPr="001114E2">
              <w:rPr>
                <w:rFonts w:ascii="Times New Roman" w:eastAsia="Times New Roman" w:hAnsi="Times New Roman" w:cs="Times New Roman"/>
                <w:sz w:val="24"/>
                <w:szCs w:val="24"/>
              </w:rPr>
              <w:t>руб. 00 коп.) без учёта НДС</w:t>
            </w:r>
          </w:p>
        </w:tc>
      </w:tr>
      <w:tr w:rsidR="001716E5" w:rsidRPr="001114E2" w:rsidTr="005947AD">
        <w:tc>
          <w:tcPr>
            <w:tcW w:w="720" w:type="dxa"/>
            <w:vMerge/>
            <w:tcBorders>
              <w:left w:val="single" w:sz="4" w:space="0" w:color="auto"/>
              <w:right w:val="single" w:sz="4" w:space="0" w:color="auto"/>
            </w:tcBorders>
            <w:vAlign w:val="center"/>
          </w:tcPr>
          <w:p w:rsidR="001716E5" w:rsidRPr="001114E2" w:rsidRDefault="001716E5" w:rsidP="001716E5">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1716E5" w:rsidRPr="001114E2" w:rsidRDefault="001716E5" w:rsidP="001716E5">
            <w:pPr>
              <w:spacing w:after="0" w:line="240" w:lineRule="auto"/>
              <w:ind w:right="283" w:firstLine="567"/>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Шаг аукциона</w:t>
            </w:r>
          </w:p>
        </w:tc>
        <w:tc>
          <w:tcPr>
            <w:tcW w:w="6759" w:type="dxa"/>
            <w:tcBorders>
              <w:top w:val="single" w:sz="4" w:space="0" w:color="auto"/>
              <w:left w:val="single" w:sz="4" w:space="0" w:color="auto"/>
              <w:bottom w:val="single" w:sz="4" w:space="0" w:color="auto"/>
              <w:right w:val="single" w:sz="4" w:space="0" w:color="auto"/>
            </w:tcBorders>
          </w:tcPr>
          <w:p w:rsidR="001716E5" w:rsidRPr="001114E2" w:rsidRDefault="001716E5" w:rsidP="001716E5">
            <w:pPr>
              <w:spacing w:after="0" w:line="240" w:lineRule="auto"/>
              <w:ind w:right="283"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480</w:t>
            </w:r>
            <w:r w:rsidRPr="001114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четыреста восемьдесят</w:t>
            </w:r>
            <w:r w:rsidRPr="001114E2">
              <w:rPr>
                <w:rFonts w:ascii="Times New Roman" w:eastAsia="Times New Roman" w:hAnsi="Times New Roman" w:cs="Times New Roman"/>
                <w:sz w:val="24"/>
                <w:szCs w:val="24"/>
              </w:rPr>
              <w:t xml:space="preserve"> руб. 00 коп.), что составляет 5 процентов от начальной цены аренды</w:t>
            </w:r>
          </w:p>
        </w:tc>
      </w:tr>
      <w:tr w:rsidR="001716E5" w:rsidRPr="001114E2" w:rsidTr="005947AD">
        <w:tc>
          <w:tcPr>
            <w:tcW w:w="720" w:type="dxa"/>
            <w:vMerge/>
            <w:tcBorders>
              <w:left w:val="single" w:sz="4" w:space="0" w:color="auto"/>
              <w:bottom w:val="single" w:sz="4" w:space="0" w:color="auto"/>
              <w:right w:val="single" w:sz="4" w:space="0" w:color="auto"/>
            </w:tcBorders>
            <w:vAlign w:val="center"/>
          </w:tcPr>
          <w:p w:rsidR="001716E5" w:rsidRPr="001114E2" w:rsidRDefault="001716E5" w:rsidP="001716E5">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1716E5" w:rsidRPr="001114E2" w:rsidRDefault="001716E5" w:rsidP="001716E5">
            <w:pPr>
              <w:spacing w:after="0" w:line="240" w:lineRule="auto"/>
              <w:ind w:right="283" w:firstLine="567"/>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Сумма задатка</w:t>
            </w:r>
          </w:p>
        </w:tc>
        <w:tc>
          <w:tcPr>
            <w:tcW w:w="6759" w:type="dxa"/>
            <w:tcBorders>
              <w:top w:val="single" w:sz="4" w:space="0" w:color="auto"/>
              <w:left w:val="single" w:sz="4" w:space="0" w:color="auto"/>
              <w:bottom w:val="single" w:sz="4" w:space="0" w:color="auto"/>
              <w:right w:val="single" w:sz="4" w:space="0" w:color="auto"/>
            </w:tcBorders>
          </w:tcPr>
          <w:p w:rsidR="001716E5" w:rsidRPr="001114E2" w:rsidRDefault="001716E5" w:rsidP="001716E5">
            <w:pPr>
              <w:spacing w:after="0" w:line="240" w:lineRule="auto"/>
              <w:ind w:right="283"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2 8</w:t>
            </w:r>
            <w:r w:rsidR="00FB2AF1">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0 (Две тысячи восемьсот </w:t>
            </w:r>
            <w:r w:rsidR="00FB2AF1">
              <w:rPr>
                <w:rFonts w:ascii="Times New Roman" w:eastAsia="Times New Roman" w:hAnsi="Times New Roman" w:cs="Times New Roman"/>
                <w:sz w:val="24"/>
                <w:szCs w:val="24"/>
              </w:rPr>
              <w:t xml:space="preserve">восемьдесят </w:t>
            </w:r>
            <w:r w:rsidRPr="001114E2">
              <w:rPr>
                <w:rFonts w:ascii="Times New Roman" w:eastAsia="Times New Roman" w:hAnsi="Times New Roman" w:cs="Times New Roman"/>
                <w:sz w:val="24"/>
                <w:szCs w:val="24"/>
              </w:rPr>
              <w:t xml:space="preserve">руб. 00 коп.), что составляет </w:t>
            </w:r>
            <w:r>
              <w:rPr>
                <w:rFonts w:ascii="Times New Roman" w:eastAsia="Times New Roman" w:hAnsi="Times New Roman" w:cs="Times New Roman"/>
                <w:sz w:val="24"/>
                <w:szCs w:val="24"/>
              </w:rPr>
              <w:t>3</w:t>
            </w:r>
            <w:r w:rsidRPr="001114E2">
              <w:rPr>
                <w:rFonts w:ascii="Times New Roman" w:eastAsia="Times New Roman" w:hAnsi="Times New Roman" w:cs="Times New Roman"/>
                <w:sz w:val="24"/>
                <w:szCs w:val="24"/>
              </w:rPr>
              <w:t>0 процентов от начальной цены аренды</w:t>
            </w:r>
          </w:p>
        </w:tc>
      </w:tr>
    </w:tbl>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2. Требования к техническому состоянию муниципального имущества, права на которое передаются по договору.</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Техническое состояние муниципального имущества, права на которое передаются по договору, на момент окончания срока договора должно соответствовать техническому состоянию на момент заключения договора.</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3. Требование к содержанию, форме и составу заявки на участие в аукционе.</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Заявка на участие в аукционе должна содержать:</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3.1. Сведения и документы о заявителе, подавшем такую заявку:</w:t>
      </w:r>
    </w:p>
    <w:p w:rsidR="00CE2AB9" w:rsidRPr="00CE2AB9" w:rsidRDefault="00CE2AB9" w:rsidP="001114E2">
      <w:pPr>
        <w:spacing w:after="0" w:line="240" w:lineRule="auto"/>
        <w:ind w:right="28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CE2AB9">
        <w:rPr>
          <w:rFonts w:ascii="Times New Roman" w:eastAsia="Times New Roman" w:hAnsi="Times New Roman" w:cs="Times New Roman"/>
          <w:sz w:val="24"/>
          <w:szCs w:val="24"/>
        </w:rPr>
        <w:t xml:space="preserve"> платежный документ с отметкой банка о подтверждении перечисления претендентом установленного в извещении о проведении аукциона задатка в счет обеспечения права на заключение договора; </w:t>
      </w:r>
    </w:p>
    <w:p w:rsidR="00CE2AB9" w:rsidRPr="00CE2AB9" w:rsidRDefault="00CE2AB9" w:rsidP="001114E2">
      <w:pPr>
        <w:spacing w:after="0" w:line="240" w:lineRule="auto"/>
        <w:ind w:right="28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CE2AB9">
        <w:rPr>
          <w:rFonts w:ascii="Times New Roman" w:eastAsia="Times New Roman" w:hAnsi="Times New Roman" w:cs="Times New Roman"/>
          <w:sz w:val="24"/>
          <w:szCs w:val="24"/>
        </w:rPr>
        <w:t xml:space="preserve"> заверенные копии учредительных документов, свидетельства о государственной регистрации, а также выписка из Единого государственного реестра юридических лиц. </w:t>
      </w:r>
      <w:r w:rsidR="00ED3D6D">
        <w:rPr>
          <w:rFonts w:ascii="Times New Roman" w:eastAsia="Times New Roman" w:hAnsi="Times New Roman" w:cs="Times New Roman"/>
          <w:sz w:val="24"/>
          <w:szCs w:val="24"/>
        </w:rPr>
        <w:t>З</w:t>
      </w:r>
      <w:r w:rsidRPr="00CE2AB9">
        <w:rPr>
          <w:rFonts w:ascii="Times New Roman" w:eastAsia="Times New Roman" w:hAnsi="Times New Roman" w:cs="Times New Roman"/>
          <w:sz w:val="24"/>
          <w:szCs w:val="24"/>
        </w:rPr>
        <w:t xml:space="preserve">аверенная копия свидетельства о государственной регистрации в качестве индивидуального предпринимателя, выписка из Единого </w:t>
      </w:r>
      <w:r w:rsidRPr="00CE2AB9">
        <w:rPr>
          <w:rFonts w:ascii="Times New Roman" w:eastAsia="Times New Roman" w:hAnsi="Times New Roman" w:cs="Times New Roman"/>
          <w:sz w:val="24"/>
          <w:szCs w:val="24"/>
        </w:rPr>
        <w:lastRenderedPageBreak/>
        <w:t xml:space="preserve">государственного реестра индивидуальных предпринимателей, копия документов, удостоверяющих личность (для индивидуальных предпринимателей); выписка из ЕГРЮЛ и ЕГРИП должна быть получена не ранее чем за пять дней до даты размещения на официальном портале извещения о проведении аукциона; </w:t>
      </w:r>
    </w:p>
    <w:p w:rsidR="00CE2AB9" w:rsidRPr="00CE2AB9" w:rsidRDefault="00CE2AB9" w:rsidP="001114E2">
      <w:pPr>
        <w:spacing w:after="0" w:line="240" w:lineRule="auto"/>
        <w:ind w:right="28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CE2AB9">
        <w:rPr>
          <w:rFonts w:ascii="Times New Roman" w:eastAsia="Times New Roman" w:hAnsi="Times New Roman" w:cs="Times New Roman"/>
          <w:sz w:val="24"/>
          <w:szCs w:val="24"/>
        </w:rPr>
        <w:t xml:space="preserve"> документ, подтверждающий полномочия лица на осуществление действий от имени претендента, оформленный в соответствии с требованиями законодательства Российской Федерации; </w:t>
      </w:r>
    </w:p>
    <w:p w:rsidR="00CE2AB9" w:rsidRPr="00CE2AB9" w:rsidRDefault="00CE2AB9" w:rsidP="001114E2">
      <w:pPr>
        <w:spacing w:after="0" w:line="240" w:lineRule="auto"/>
        <w:ind w:right="28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CE2AB9">
        <w:rPr>
          <w:rFonts w:ascii="Times New Roman" w:eastAsia="Times New Roman" w:hAnsi="Times New Roman" w:cs="Times New Roman"/>
          <w:sz w:val="24"/>
          <w:szCs w:val="24"/>
        </w:rPr>
        <w:t xml:space="preserve"> 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право на заключение договора на установку и эксплуатацию рекламной конструкции или внесение денежных средств в качестве задатка в счет обеспечения права на заключение такого договора являются крупной сделкой; </w:t>
      </w:r>
    </w:p>
    <w:p w:rsidR="00CE2AB9" w:rsidRPr="00CE2AB9" w:rsidRDefault="00CE2AB9" w:rsidP="001114E2">
      <w:pPr>
        <w:spacing w:after="0" w:line="240" w:lineRule="auto"/>
        <w:ind w:right="28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CE2AB9">
        <w:rPr>
          <w:rFonts w:ascii="Times New Roman" w:eastAsia="Times New Roman" w:hAnsi="Times New Roman" w:cs="Times New Roman"/>
          <w:sz w:val="24"/>
          <w:szCs w:val="24"/>
        </w:rPr>
        <w:t xml:space="preserve"> проект рекламной конструкции, разработанный в соответствии с техническим заданием (в случае проведения аукциона по нескольким лотам - по каждому лоту). </w:t>
      </w:r>
    </w:p>
    <w:p w:rsidR="00CE2AB9" w:rsidRPr="00CE2AB9" w:rsidRDefault="00CE2AB9" w:rsidP="001114E2">
      <w:pPr>
        <w:spacing w:after="0" w:line="240" w:lineRule="auto"/>
        <w:ind w:right="28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CE2AB9">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CE2AB9">
        <w:rPr>
          <w:rFonts w:ascii="Times New Roman" w:eastAsia="Times New Roman" w:hAnsi="Times New Roman" w:cs="Times New Roman"/>
          <w:sz w:val="24"/>
          <w:szCs w:val="24"/>
        </w:rPr>
        <w:t xml:space="preserve">. Проект рекламной конструкции должен включать в себя: </w:t>
      </w:r>
    </w:p>
    <w:p w:rsidR="00CE2AB9" w:rsidRPr="00CE2AB9" w:rsidRDefault="00CE2AB9" w:rsidP="001114E2">
      <w:pPr>
        <w:spacing w:after="0" w:line="240" w:lineRule="auto"/>
        <w:ind w:right="28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CE2AB9">
        <w:rPr>
          <w:rFonts w:ascii="Times New Roman" w:eastAsia="Times New Roman" w:hAnsi="Times New Roman" w:cs="Times New Roman"/>
          <w:sz w:val="24"/>
          <w:szCs w:val="24"/>
        </w:rPr>
        <w:t xml:space="preserve"> эскиз устанавливаемой типовой рекламной конструкции с фотографическим снимком; </w:t>
      </w:r>
    </w:p>
    <w:p w:rsidR="00CE2AB9" w:rsidRPr="00CE2AB9" w:rsidRDefault="00CE2AB9" w:rsidP="001114E2">
      <w:pPr>
        <w:spacing w:after="0" w:line="240" w:lineRule="auto"/>
        <w:ind w:right="28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CE2AB9">
        <w:rPr>
          <w:rFonts w:ascii="Times New Roman" w:eastAsia="Times New Roman" w:hAnsi="Times New Roman" w:cs="Times New Roman"/>
          <w:sz w:val="24"/>
          <w:szCs w:val="24"/>
        </w:rPr>
        <w:t xml:space="preserve"> необходимые расчеты ее элементов (нагрузки и воздействия должны соответствовать требованиям технических регламентов, а также действующим строительным нормам и правилам), которые должны содержать: </w:t>
      </w:r>
    </w:p>
    <w:p w:rsidR="00CE2AB9" w:rsidRPr="00CE2AB9" w:rsidRDefault="00CE2AB9" w:rsidP="001114E2">
      <w:pPr>
        <w:spacing w:after="0" w:line="240" w:lineRule="auto"/>
        <w:ind w:right="28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E2AB9">
        <w:rPr>
          <w:rFonts w:ascii="Times New Roman" w:eastAsia="Times New Roman" w:hAnsi="Times New Roman" w:cs="Times New Roman"/>
          <w:sz w:val="24"/>
          <w:szCs w:val="24"/>
        </w:rPr>
        <w:t xml:space="preserve"> расчетные нагрузки с учетом их возможных неблагоприятных сочетаний; </w:t>
      </w:r>
    </w:p>
    <w:p w:rsidR="00CE2AB9" w:rsidRPr="00CE2AB9" w:rsidRDefault="00CE2AB9" w:rsidP="001114E2">
      <w:pPr>
        <w:spacing w:after="0" w:line="240" w:lineRule="auto"/>
        <w:ind w:right="28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E2AB9">
        <w:rPr>
          <w:rFonts w:ascii="Times New Roman" w:eastAsia="Times New Roman" w:hAnsi="Times New Roman" w:cs="Times New Roman"/>
          <w:sz w:val="24"/>
          <w:szCs w:val="24"/>
        </w:rPr>
        <w:t xml:space="preserve"> расчетные схемы и описание конструкции; </w:t>
      </w:r>
    </w:p>
    <w:p w:rsidR="00CE2AB9" w:rsidRPr="00CE2AB9" w:rsidRDefault="00CE2AB9" w:rsidP="001114E2">
      <w:pPr>
        <w:spacing w:after="0" w:line="240" w:lineRule="auto"/>
        <w:ind w:right="28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E2AB9">
        <w:rPr>
          <w:rFonts w:ascii="Times New Roman" w:eastAsia="Times New Roman" w:hAnsi="Times New Roman" w:cs="Times New Roman"/>
          <w:sz w:val="24"/>
          <w:szCs w:val="24"/>
        </w:rPr>
        <w:t xml:space="preserve"> расчет на устойчивость;</w:t>
      </w:r>
    </w:p>
    <w:p w:rsidR="00CE2AB9" w:rsidRDefault="00CE2AB9" w:rsidP="001114E2">
      <w:pPr>
        <w:spacing w:after="0" w:line="240" w:lineRule="auto"/>
        <w:ind w:right="28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E2AB9">
        <w:rPr>
          <w:rFonts w:ascii="Times New Roman" w:eastAsia="Times New Roman" w:hAnsi="Times New Roman" w:cs="Times New Roman"/>
          <w:sz w:val="24"/>
          <w:szCs w:val="24"/>
        </w:rPr>
        <w:t xml:space="preserve"> расчет на прочность</w:t>
      </w:r>
      <w:r w:rsidR="001114E2" w:rsidRPr="001114E2">
        <w:rPr>
          <w:rFonts w:ascii="Times New Roman" w:eastAsia="Times New Roman" w:hAnsi="Times New Roman" w:cs="Times New Roman"/>
          <w:sz w:val="24"/>
          <w:szCs w:val="24"/>
        </w:rPr>
        <w:t xml:space="preserve"> </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3.3. Опись документов.</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4. Форма, сроки и порядок оплаты по договору.</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Оплата по договору производится ежемесячно, равными платежами. Форма оплаты – безналичный расчет.</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 xml:space="preserve">5. Порядок пересмотра цены договора в сторону увеличения. </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Цена заключенного договора не может быть пересмотрена в сторону уменьшения. Пересмотр цены договора в сторону увеличения возможен с учетом уровня инфляции. </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  </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 xml:space="preserve">6. Порядок, место, дата начала, дата и время окончания срока подачи заявок на участие в аукционе. </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Заявки на участие в аукционе принимаются по адресу: Ростовская область, г. Цимлянск, ул. Ленина 24, кабинет № </w:t>
      </w:r>
      <w:r w:rsidR="00CE2AB9">
        <w:rPr>
          <w:rFonts w:ascii="Times New Roman" w:eastAsia="Times New Roman" w:hAnsi="Times New Roman" w:cs="Times New Roman"/>
          <w:sz w:val="24"/>
          <w:szCs w:val="24"/>
        </w:rPr>
        <w:t>3</w:t>
      </w:r>
      <w:r w:rsidRPr="001114E2">
        <w:rPr>
          <w:rFonts w:ascii="Times New Roman" w:eastAsia="Times New Roman" w:hAnsi="Times New Roman" w:cs="Times New Roman"/>
          <w:sz w:val="24"/>
          <w:szCs w:val="24"/>
        </w:rPr>
        <w:t>1. Дата начала приема заявок с 0</w:t>
      </w:r>
      <w:r w:rsidR="00690470">
        <w:rPr>
          <w:rFonts w:ascii="Times New Roman" w:eastAsia="Times New Roman" w:hAnsi="Times New Roman" w:cs="Times New Roman"/>
          <w:sz w:val="24"/>
          <w:szCs w:val="24"/>
        </w:rPr>
        <w:t>8</w:t>
      </w:r>
      <w:r w:rsidRPr="001114E2">
        <w:rPr>
          <w:rFonts w:ascii="Times New Roman" w:eastAsia="Times New Roman" w:hAnsi="Times New Roman" w:cs="Times New Roman"/>
          <w:sz w:val="24"/>
          <w:szCs w:val="24"/>
        </w:rPr>
        <w:t xml:space="preserve">:00 час. </w:t>
      </w:r>
      <w:r w:rsidR="00FB2AF1">
        <w:rPr>
          <w:rFonts w:ascii="Times New Roman" w:eastAsia="Times New Roman" w:hAnsi="Times New Roman" w:cs="Times New Roman"/>
          <w:sz w:val="24"/>
          <w:szCs w:val="24"/>
        </w:rPr>
        <w:t>14</w:t>
      </w:r>
      <w:r w:rsidRPr="001114E2">
        <w:rPr>
          <w:rFonts w:ascii="Times New Roman" w:eastAsia="Times New Roman" w:hAnsi="Times New Roman" w:cs="Times New Roman"/>
          <w:sz w:val="24"/>
          <w:szCs w:val="24"/>
        </w:rPr>
        <w:t>.</w:t>
      </w:r>
      <w:r w:rsidR="00CE2AB9">
        <w:rPr>
          <w:rFonts w:ascii="Times New Roman" w:eastAsia="Times New Roman" w:hAnsi="Times New Roman" w:cs="Times New Roman"/>
          <w:sz w:val="24"/>
          <w:szCs w:val="24"/>
        </w:rPr>
        <w:t>0</w:t>
      </w:r>
      <w:r w:rsidR="00FB2AF1">
        <w:rPr>
          <w:rFonts w:ascii="Times New Roman" w:eastAsia="Times New Roman" w:hAnsi="Times New Roman" w:cs="Times New Roman"/>
          <w:sz w:val="24"/>
          <w:szCs w:val="24"/>
        </w:rPr>
        <w:t>6</w:t>
      </w:r>
      <w:r w:rsidRPr="001114E2">
        <w:rPr>
          <w:rFonts w:ascii="Times New Roman" w:eastAsia="Times New Roman" w:hAnsi="Times New Roman" w:cs="Times New Roman"/>
          <w:sz w:val="24"/>
          <w:szCs w:val="24"/>
        </w:rPr>
        <w:t>.20</w:t>
      </w:r>
      <w:r w:rsidR="00CE2AB9">
        <w:rPr>
          <w:rFonts w:ascii="Times New Roman" w:eastAsia="Times New Roman" w:hAnsi="Times New Roman" w:cs="Times New Roman"/>
          <w:sz w:val="24"/>
          <w:szCs w:val="24"/>
        </w:rPr>
        <w:t>20</w:t>
      </w:r>
      <w:r w:rsidRPr="001114E2">
        <w:rPr>
          <w:rFonts w:ascii="Times New Roman" w:eastAsia="Times New Roman" w:hAnsi="Times New Roman" w:cs="Times New Roman"/>
          <w:sz w:val="24"/>
          <w:szCs w:val="24"/>
        </w:rPr>
        <w:t>. Дата и время окончания приема заявок 1</w:t>
      </w:r>
      <w:r w:rsidR="00FB2AF1">
        <w:rPr>
          <w:rFonts w:ascii="Times New Roman" w:eastAsia="Times New Roman" w:hAnsi="Times New Roman" w:cs="Times New Roman"/>
          <w:sz w:val="24"/>
          <w:szCs w:val="24"/>
        </w:rPr>
        <w:t>6</w:t>
      </w:r>
      <w:r w:rsidRPr="001114E2">
        <w:rPr>
          <w:rFonts w:ascii="Times New Roman" w:eastAsia="Times New Roman" w:hAnsi="Times New Roman" w:cs="Times New Roman"/>
          <w:sz w:val="24"/>
          <w:szCs w:val="24"/>
        </w:rPr>
        <w:t xml:space="preserve">:00 час. </w:t>
      </w:r>
      <w:r w:rsidR="00FB2AF1">
        <w:rPr>
          <w:rFonts w:ascii="Times New Roman" w:eastAsia="Times New Roman" w:hAnsi="Times New Roman" w:cs="Times New Roman"/>
          <w:sz w:val="24"/>
          <w:szCs w:val="24"/>
        </w:rPr>
        <w:t>09</w:t>
      </w:r>
      <w:r w:rsidRPr="001114E2">
        <w:rPr>
          <w:rFonts w:ascii="Times New Roman" w:eastAsia="Times New Roman" w:hAnsi="Times New Roman" w:cs="Times New Roman"/>
          <w:sz w:val="24"/>
          <w:szCs w:val="24"/>
        </w:rPr>
        <w:t>.</w:t>
      </w:r>
      <w:r w:rsidR="00CE2AB9">
        <w:rPr>
          <w:rFonts w:ascii="Times New Roman" w:eastAsia="Times New Roman" w:hAnsi="Times New Roman" w:cs="Times New Roman"/>
          <w:sz w:val="24"/>
          <w:szCs w:val="24"/>
        </w:rPr>
        <w:t>0</w:t>
      </w:r>
      <w:r w:rsidR="00FB2AF1">
        <w:rPr>
          <w:rFonts w:ascii="Times New Roman" w:eastAsia="Times New Roman" w:hAnsi="Times New Roman" w:cs="Times New Roman"/>
          <w:sz w:val="24"/>
          <w:szCs w:val="24"/>
        </w:rPr>
        <w:t>7</w:t>
      </w:r>
      <w:r w:rsidRPr="001114E2">
        <w:rPr>
          <w:rFonts w:ascii="Times New Roman" w:eastAsia="Times New Roman" w:hAnsi="Times New Roman" w:cs="Times New Roman"/>
          <w:sz w:val="24"/>
          <w:szCs w:val="24"/>
        </w:rPr>
        <w:t>.20</w:t>
      </w:r>
      <w:r w:rsidR="00CE2AB9">
        <w:rPr>
          <w:rFonts w:ascii="Times New Roman" w:eastAsia="Times New Roman" w:hAnsi="Times New Roman" w:cs="Times New Roman"/>
          <w:sz w:val="24"/>
          <w:szCs w:val="24"/>
        </w:rPr>
        <w:t>21</w:t>
      </w:r>
      <w:r w:rsidRPr="001114E2">
        <w:rPr>
          <w:rFonts w:ascii="Times New Roman" w:eastAsia="Times New Roman" w:hAnsi="Times New Roman" w:cs="Times New Roman"/>
          <w:sz w:val="24"/>
          <w:szCs w:val="24"/>
        </w:rPr>
        <w:t xml:space="preserve">. Заявки в электронной форме на участие в аукционе направляются на эл. адрес: </w:t>
      </w:r>
      <w:proofErr w:type="spellStart"/>
      <w:r w:rsidR="00CE2AB9">
        <w:rPr>
          <w:rFonts w:ascii="Times New Roman" w:eastAsia="Times New Roman" w:hAnsi="Times New Roman" w:cs="Times New Roman"/>
          <w:sz w:val="24"/>
          <w:szCs w:val="24"/>
          <w:lang w:val="en-US"/>
        </w:rPr>
        <w:t>arh</w:t>
      </w:r>
      <w:proofErr w:type="spellEnd"/>
      <w:r w:rsidR="00CE2AB9" w:rsidRPr="00CE2AB9">
        <w:rPr>
          <w:rFonts w:ascii="Times New Roman" w:eastAsia="Times New Roman" w:hAnsi="Times New Roman" w:cs="Times New Roman"/>
          <w:sz w:val="24"/>
          <w:szCs w:val="24"/>
        </w:rPr>
        <w:t>_</w:t>
      </w:r>
      <w:proofErr w:type="spellStart"/>
      <w:r w:rsidR="00CE2AB9">
        <w:rPr>
          <w:rFonts w:ascii="Times New Roman" w:eastAsia="Times New Roman" w:hAnsi="Times New Roman" w:cs="Times New Roman"/>
          <w:sz w:val="24"/>
          <w:szCs w:val="24"/>
          <w:lang w:val="en-US"/>
        </w:rPr>
        <w:t>sektor</w:t>
      </w:r>
      <w:proofErr w:type="spellEnd"/>
      <w:r w:rsidR="00CE2AB9" w:rsidRPr="00CE2AB9">
        <w:rPr>
          <w:rFonts w:ascii="Times New Roman" w:eastAsia="Times New Roman" w:hAnsi="Times New Roman" w:cs="Times New Roman"/>
          <w:sz w:val="24"/>
          <w:szCs w:val="24"/>
        </w:rPr>
        <w:t>@</w:t>
      </w:r>
      <w:r w:rsidR="00CE2AB9">
        <w:rPr>
          <w:rFonts w:ascii="Times New Roman" w:eastAsia="Times New Roman" w:hAnsi="Times New Roman" w:cs="Times New Roman"/>
          <w:sz w:val="24"/>
          <w:szCs w:val="24"/>
          <w:lang w:val="en-US"/>
        </w:rPr>
        <w:t>bk</w:t>
      </w:r>
      <w:r w:rsidR="00CE2AB9" w:rsidRPr="00CE2AB9">
        <w:rPr>
          <w:rFonts w:ascii="Times New Roman" w:eastAsia="Times New Roman" w:hAnsi="Times New Roman" w:cs="Times New Roman"/>
          <w:sz w:val="24"/>
          <w:szCs w:val="24"/>
        </w:rPr>
        <w:t>.</w:t>
      </w:r>
      <w:r w:rsidR="00CE2AB9">
        <w:rPr>
          <w:rFonts w:ascii="Times New Roman" w:eastAsia="Times New Roman" w:hAnsi="Times New Roman" w:cs="Times New Roman"/>
          <w:sz w:val="24"/>
          <w:szCs w:val="24"/>
          <w:lang w:val="en-US"/>
        </w:rPr>
        <w:t>ru</w:t>
      </w:r>
      <w:r w:rsidRPr="001114E2">
        <w:rPr>
          <w:rFonts w:ascii="Times New Roman" w:eastAsia="Times New Roman" w:hAnsi="Times New Roman" w:cs="Times New Roman"/>
          <w:sz w:val="24"/>
          <w:szCs w:val="24"/>
        </w:rPr>
        <w:t>.</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 xml:space="preserve"> 7. Требования к участникам аукциона.</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 Участники аукциона должны соответствовать требованиям, установленным законодательством Российской Федерации к таким участникам.</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 xml:space="preserve">8. Порядок и срок отзыва заявок на участие в аукционе. </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Заявитель вправе изменить или отозвать заявку в любое время до установленных даты и времени начала рассмотрения заявок на участие в аукционе. </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 </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 xml:space="preserve">9. Формы, порядок, даты начала и окончания предоставления участникам аукциона разъяснений положений конкурсной документации об аукционе. </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конкурсной документации. В течение двух рабочих дней с даты поступления указанного запроса организатор </w:t>
      </w:r>
      <w:r w:rsidRPr="001114E2">
        <w:rPr>
          <w:rFonts w:ascii="Times New Roman" w:eastAsia="Times New Roman" w:hAnsi="Times New Roman" w:cs="Times New Roman"/>
          <w:sz w:val="24"/>
          <w:szCs w:val="24"/>
        </w:rPr>
        <w:lastRenderedPageBreak/>
        <w:t>аукциона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 xml:space="preserve">10. Место, дата и время начала рассмотрения заявок на участие в аукционе. </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Рассмотрение заявок состоится по адресу: Ростовская область, г. Цимлянск, ул. Ленина 24, кабинет № </w:t>
      </w:r>
      <w:r w:rsidR="00CE2AB9" w:rsidRPr="00245093">
        <w:rPr>
          <w:rFonts w:ascii="Times New Roman" w:eastAsia="Times New Roman" w:hAnsi="Times New Roman" w:cs="Times New Roman"/>
          <w:sz w:val="24"/>
          <w:szCs w:val="24"/>
        </w:rPr>
        <w:t>31</w:t>
      </w:r>
      <w:r w:rsidRPr="001114E2">
        <w:rPr>
          <w:rFonts w:ascii="Times New Roman" w:eastAsia="Times New Roman" w:hAnsi="Times New Roman" w:cs="Times New Roman"/>
          <w:sz w:val="24"/>
          <w:szCs w:val="24"/>
        </w:rPr>
        <w:t xml:space="preserve">, </w:t>
      </w:r>
      <w:r w:rsidR="00FB2AF1">
        <w:rPr>
          <w:rFonts w:ascii="Times New Roman" w:eastAsia="Times New Roman" w:hAnsi="Times New Roman" w:cs="Times New Roman"/>
          <w:sz w:val="24"/>
          <w:szCs w:val="24"/>
        </w:rPr>
        <w:t>09</w:t>
      </w:r>
      <w:r w:rsidRPr="001114E2">
        <w:rPr>
          <w:rFonts w:ascii="Times New Roman" w:eastAsia="Times New Roman" w:hAnsi="Times New Roman" w:cs="Times New Roman"/>
          <w:sz w:val="24"/>
          <w:szCs w:val="24"/>
        </w:rPr>
        <w:t>.</w:t>
      </w:r>
      <w:r w:rsidR="00CE2AB9" w:rsidRPr="00245093">
        <w:rPr>
          <w:rFonts w:ascii="Times New Roman" w:eastAsia="Times New Roman" w:hAnsi="Times New Roman" w:cs="Times New Roman"/>
          <w:sz w:val="24"/>
          <w:szCs w:val="24"/>
        </w:rPr>
        <w:t>0</w:t>
      </w:r>
      <w:r w:rsidR="00FB2AF1">
        <w:rPr>
          <w:rFonts w:ascii="Times New Roman" w:eastAsia="Times New Roman" w:hAnsi="Times New Roman" w:cs="Times New Roman"/>
          <w:sz w:val="24"/>
          <w:szCs w:val="24"/>
        </w:rPr>
        <w:t>7</w:t>
      </w:r>
      <w:r w:rsidRPr="001114E2">
        <w:rPr>
          <w:rFonts w:ascii="Times New Roman" w:eastAsia="Times New Roman" w:hAnsi="Times New Roman" w:cs="Times New Roman"/>
          <w:sz w:val="24"/>
          <w:szCs w:val="24"/>
        </w:rPr>
        <w:t>.20</w:t>
      </w:r>
      <w:r w:rsidR="00CE2AB9" w:rsidRPr="00245093">
        <w:rPr>
          <w:rFonts w:ascii="Times New Roman" w:eastAsia="Times New Roman" w:hAnsi="Times New Roman" w:cs="Times New Roman"/>
          <w:sz w:val="24"/>
          <w:szCs w:val="24"/>
        </w:rPr>
        <w:t>21</w:t>
      </w:r>
      <w:r w:rsidRPr="001114E2">
        <w:rPr>
          <w:rFonts w:ascii="Times New Roman" w:eastAsia="Times New Roman" w:hAnsi="Times New Roman" w:cs="Times New Roman"/>
          <w:sz w:val="24"/>
          <w:szCs w:val="24"/>
        </w:rPr>
        <w:t xml:space="preserve"> в </w:t>
      </w:r>
      <w:r w:rsidR="00FB2AF1">
        <w:rPr>
          <w:rFonts w:ascii="Times New Roman" w:eastAsia="Times New Roman" w:hAnsi="Times New Roman" w:cs="Times New Roman"/>
          <w:sz w:val="24"/>
          <w:szCs w:val="24"/>
        </w:rPr>
        <w:t>16</w:t>
      </w:r>
      <w:r w:rsidRPr="001114E2">
        <w:rPr>
          <w:rFonts w:ascii="Times New Roman" w:eastAsia="Times New Roman" w:hAnsi="Times New Roman" w:cs="Times New Roman"/>
          <w:sz w:val="24"/>
          <w:szCs w:val="24"/>
        </w:rPr>
        <w:t xml:space="preserve">:00 час. </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 xml:space="preserve">11. Величина повышения начальной цены договора («Шаг аукциона»). </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Шаг аукциона составляет 5% от начального размера годовой арендной платы. </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12. Место, дата и время проведения аукциона.</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Проведение аукциона состоится по адресу: Ростовская область, г. Цимлянск, ул. Ленина, 24, здание Администрации Цимлянского района, актовый зал, </w:t>
      </w:r>
      <w:r w:rsidR="00FB2AF1">
        <w:rPr>
          <w:rFonts w:ascii="Times New Roman" w:eastAsia="Times New Roman" w:hAnsi="Times New Roman" w:cs="Times New Roman"/>
          <w:sz w:val="24"/>
          <w:szCs w:val="24"/>
        </w:rPr>
        <w:t>12</w:t>
      </w:r>
      <w:r w:rsidR="00DB7B3C">
        <w:rPr>
          <w:rFonts w:ascii="Times New Roman" w:eastAsia="Times New Roman" w:hAnsi="Times New Roman" w:cs="Times New Roman"/>
          <w:sz w:val="24"/>
          <w:szCs w:val="24"/>
        </w:rPr>
        <w:t>.0</w:t>
      </w:r>
      <w:r w:rsidR="00FB2AF1">
        <w:rPr>
          <w:rFonts w:ascii="Times New Roman" w:eastAsia="Times New Roman" w:hAnsi="Times New Roman" w:cs="Times New Roman"/>
          <w:sz w:val="24"/>
          <w:szCs w:val="24"/>
        </w:rPr>
        <w:t>7</w:t>
      </w:r>
      <w:r w:rsidR="00DB7B3C">
        <w:rPr>
          <w:rFonts w:ascii="Times New Roman" w:eastAsia="Times New Roman" w:hAnsi="Times New Roman" w:cs="Times New Roman"/>
          <w:sz w:val="24"/>
          <w:szCs w:val="24"/>
        </w:rPr>
        <w:t>.2021</w:t>
      </w:r>
      <w:r w:rsidR="00690470">
        <w:rPr>
          <w:rFonts w:ascii="Times New Roman" w:eastAsia="Times New Roman" w:hAnsi="Times New Roman" w:cs="Times New Roman"/>
          <w:sz w:val="24"/>
          <w:szCs w:val="24"/>
        </w:rPr>
        <w:t xml:space="preserve"> </w:t>
      </w:r>
      <w:r w:rsidRPr="001114E2">
        <w:rPr>
          <w:rFonts w:ascii="Times New Roman" w:eastAsia="Times New Roman" w:hAnsi="Times New Roman" w:cs="Times New Roman"/>
          <w:sz w:val="24"/>
          <w:szCs w:val="24"/>
        </w:rPr>
        <w:t>в 1</w:t>
      </w:r>
      <w:r w:rsidR="00FB2AF1">
        <w:rPr>
          <w:rFonts w:ascii="Times New Roman" w:eastAsia="Times New Roman" w:hAnsi="Times New Roman" w:cs="Times New Roman"/>
          <w:sz w:val="24"/>
          <w:szCs w:val="24"/>
        </w:rPr>
        <w:t>5</w:t>
      </w:r>
      <w:r w:rsidRPr="001114E2">
        <w:rPr>
          <w:rFonts w:ascii="Times New Roman" w:eastAsia="Times New Roman" w:hAnsi="Times New Roman" w:cs="Times New Roman"/>
          <w:sz w:val="24"/>
          <w:szCs w:val="24"/>
        </w:rPr>
        <w:t xml:space="preserve">:00 час. </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 xml:space="preserve">13. Требование о внесении задатка, размер задатка, срок и порядок внесения задатка, реквизиты счета для перечисления задатка. </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Задаток составляет </w:t>
      </w:r>
      <w:r w:rsidR="00245093">
        <w:rPr>
          <w:rFonts w:ascii="Times New Roman" w:eastAsia="Times New Roman" w:hAnsi="Times New Roman" w:cs="Times New Roman"/>
          <w:sz w:val="24"/>
          <w:szCs w:val="24"/>
        </w:rPr>
        <w:t>3</w:t>
      </w:r>
      <w:r w:rsidRPr="001114E2">
        <w:rPr>
          <w:rFonts w:ascii="Times New Roman" w:eastAsia="Times New Roman" w:hAnsi="Times New Roman" w:cs="Times New Roman"/>
          <w:sz w:val="24"/>
          <w:szCs w:val="24"/>
        </w:rPr>
        <w:t>0 % от начального размера годовой арендной платы и вносится до 1</w:t>
      </w:r>
      <w:r w:rsidR="00FB2AF1">
        <w:rPr>
          <w:rFonts w:ascii="Times New Roman" w:eastAsia="Times New Roman" w:hAnsi="Times New Roman" w:cs="Times New Roman"/>
          <w:sz w:val="24"/>
          <w:szCs w:val="24"/>
        </w:rPr>
        <w:t>6</w:t>
      </w:r>
      <w:r w:rsidRPr="001114E2">
        <w:rPr>
          <w:rFonts w:ascii="Times New Roman" w:eastAsia="Times New Roman" w:hAnsi="Times New Roman" w:cs="Times New Roman"/>
          <w:sz w:val="24"/>
          <w:szCs w:val="24"/>
        </w:rPr>
        <w:t xml:space="preserve">:00 час. </w:t>
      </w:r>
      <w:r w:rsidR="00FB2AF1">
        <w:rPr>
          <w:rFonts w:ascii="Times New Roman" w:eastAsia="Times New Roman" w:hAnsi="Times New Roman" w:cs="Times New Roman"/>
          <w:sz w:val="24"/>
          <w:szCs w:val="24"/>
        </w:rPr>
        <w:t>09</w:t>
      </w:r>
      <w:r w:rsidRPr="001114E2">
        <w:rPr>
          <w:rFonts w:ascii="Times New Roman" w:eastAsia="Times New Roman" w:hAnsi="Times New Roman" w:cs="Times New Roman"/>
          <w:sz w:val="24"/>
          <w:szCs w:val="24"/>
        </w:rPr>
        <w:t>.</w:t>
      </w:r>
      <w:r w:rsidR="00245093">
        <w:rPr>
          <w:rFonts w:ascii="Times New Roman" w:eastAsia="Times New Roman" w:hAnsi="Times New Roman" w:cs="Times New Roman"/>
          <w:sz w:val="24"/>
          <w:szCs w:val="24"/>
        </w:rPr>
        <w:t>0</w:t>
      </w:r>
      <w:r w:rsidR="00FB2AF1">
        <w:rPr>
          <w:rFonts w:ascii="Times New Roman" w:eastAsia="Times New Roman" w:hAnsi="Times New Roman" w:cs="Times New Roman"/>
          <w:sz w:val="24"/>
          <w:szCs w:val="24"/>
        </w:rPr>
        <w:t>7</w:t>
      </w:r>
      <w:r w:rsidRPr="001114E2">
        <w:rPr>
          <w:rFonts w:ascii="Times New Roman" w:eastAsia="Times New Roman" w:hAnsi="Times New Roman" w:cs="Times New Roman"/>
          <w:sz w:val="24"/>
          <w:szCs w:val="24"/>
        </w:rPr>
        <w:t>.20</w:t>
      </w:r>
      <w:r w:rsidR="00245093">
        <w:rPr>
          <w:rFonts w:ascii="Times New Roman" w:eastAsia="Times New Roman" w:hAnsi="Times New Roman" w:cs="Times New Roman"/>
          <w:sz w:val="24"/>
          <w:szCs w:val="24"/>
        </w:rPr>
        <w:t>20</w:t>
      </w:r>
      <w:r w:rsidRPr="001114E2">
        <w:rPr>
          <w:rFonts w:ascii="Times New Roman" w:eastAsia="Times New Roman" w:hAnsi="Times New Roman" w:cs="Times New Roman"/>
          <w:sz w:val="24"/>
          <w:szCs w:val="24"/>
        </w:rPr>
        <w:t xml:space="preserve">. по следующим реквизитам: </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b/>
          <w:sz w:val="24"/>
          <w:szCs w:val="24"/>
        </w:rPr>
        <w:t xml:space="preserve"> </w:t>
      </w:r>
      <w:r w:rsidRPr="001114E2">
        <w:rPr>
          <w:rFonts w:ascii="Times New Roman" w:eastAsia="Times New Roman" w:hAnsi="Times New Roman" w:cs="Times New Roman"/>
          <w:sz w:val="24"/>
          <w:szCs w:val="24"/>
        </w:rPr>
        <w:t>Получатель: Управление Федерального казначейства по Ростовской области (Администрация Цимлянского района, л/с - 05583108570, р/с -</w:t>
      </w:r>
      <w:r w:rsidR="00122CBB">
        <w:rPr>
          <w:rFonts w:ascii="Times New Roman" w:eastAsia="Times New Roman" w:hAnsi="Times New Roman" w:cs="Times New Roman"/>
          <w:sz w:val="24"/>
          <w:szCs w:val="24"/>
        </w:rPr>
        <w:t xml:space="preserve"> 03232643606570005800</w:t>
      </w:r>
      <w:r w:rsidRPr="001114E2">
        <w:rPr>
          <w:rFonts w:ascii="Times New Roman" w:eastAsia="Times New Roman" w:hAnsi="Times New Roman" w:cs="Times New Roman"/>
          <w:sz w:val="24"/>
          <w:szCs w:val="24"/>
        </w:rPr>
        <w:t xml:space="preserve">, Банк: </w:t>
      </w:r>
      <w:r w:rsidR="00122CBB" w:rsidRPr="00122CBB">
        <w:rPr>
          <w:rFonts w:ascii="Times New Roman" w:eastAsia="Times New Roman" w:hAnsi="Times New Roman" w:cs="Times New Roman"/>
          <w:sz w:val="24"/>
          <w:szCs w:val="24"/>
        </w:rPr>
        <w:t xml:space="preserve">ОТДЕЛЕНИЕ РОСТОВ-НА-ДОНУ г. </w:t>
      </w:r>
      <w:proofErr w:type="spellStart"/>
      <w:r w:rsidR="00122CBB" w:rsidRPr="00122CBB">
        <w:rPr>
          <w:rFonts w:ascii="Times New Roman" w:eastAsia="Times New Roman" w:hAnsi="Times New Roman" w:cs="Times New Roman"/>
          <w:sz w:val="24"/>
          <w:szCs w:val="24"/>
        </w:rPr>
        <w:t>Ростов</w:t>
      </w:r>
      <w:proofErr w:type="spellEnd"/>
      <w:r w:rsidR="00122CBB" w:rsidRPr="00122CBB">
        <w:rPr>
          <w:rFonts w:ascii="Times New Roman" w:eastAsia="Times New Roman" w:hAnsi="Times New Roman" w:cs="Times New Roman"/>
          <w:sz w:val="24"/>
          <w:szCs w:val="24"/>
        </w:rPr>
        <w:t xml:space="preserve">-на-Дону// УФК по Ростовской области, г. </w:t>
      </w:r>
      <w:proofErr w:type="spellStart"/>
      <w:r w:rsidR="00122CBB" w:rsidRPr="00122CBB">
        <w:rPr>
          <w:rFonts w:ascii="Times New Roman" w:eastAsia="Times New Roman" w:hAnsi="Times New Roman" w:cs="Times New Roman"/>
          <w:sz w:val="24"/>
          <w:szCs w:val="24"/>
        </w:rPr>
        <w:t>Ростов</w:t>
      </w:r>
      <w:proofErr w:type="spellEnd"/>
      <w:r w:rsidR="00122CBB" w:rsidRPr="00122CBB">
        <w:rPr>
          <w:rFonts w:ascii="Times New Roman" w:eastAsia="Times New Roman" w:hAnsi="Times New Roman" w:cs="Times New Roman"/>
          <w:sz w:val="24"/>
          <w:szCs w:val="24"/>
        </w:rPr>
        <w:t>-на-Дон</w:t>
      </w:r>
      <w:r w:rsidR="00122CBB">
        <w:rPr>
          <w:rFonts w:ascii="Times New Roman" w:eastAsia="Times New Roman" w:hAnsi="Times New Roman" w:cs="Times New Roman"/>
          <w:sz w:val="24"/>
          <w:szCs w:val="24"/>
        </w:rPr>
        <w:t>у</w:t>
      </w:r>
      <w:r w:rsidRPr="001114E2">
        <w:rPr>
          <w:rFonts w:ascii="Times New Roman" w:eastAsia="Times New Roman" w:hAnsi="Times New Roman" w:cs="Times New Roman"/>
          <w:sz w:val="24"/>
          <w:szCs w:val="24"/>
        </w:rPr>
        <w:t>, БИК банка: 0</w:t>
      </w:r>
      <w:r w:rsidR="00122CBB">
        <w:rPr>
          <w:rFonts w:ascii="Times New Roman" w:eastAsia="Times New Roman" w:hAnsi="Times New Roman" w:cs="Times New Roman"/>
          <w:sz w:val="24"/>
          <w:szCs w:val="24"/>
        </w:rPr>
        <w:t>16015102</w:t>
      </w:r>
      <w:r w:rsidRPr="001114E2">
        <w:rPr>
          <w:rFonts w:ascii="Times New Roman" w:eastAsia="Times New Roman" w:hAnsi="Times New Roman" w:cs="Times New Roman"/>
          <w:sz w:val="24"/>
          <w:szCs w:val="24"/>
        </w:rPr>
        <w:t>, ИНН получателя: 6137002930, КПП получателя: 613701001).</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Заявитель внесение задатка подтверждает платежным документом. </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рабочих дней с даты поступления организатору аукциона уведомления об отзыве заявки на участие в аукционе.</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sz w:val="24"/>
          <w:szCs w:val="24"/>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14. Срок отказа от проведения торгов.</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Организатор аукциона вправе отказаться от проведения аукциона не позднее чем до </w:t>
      </w:r>
      <w:r w:rsidR="00FB2AF1">
        <w:rPr>
          <w:rFonts w:ascii="Times New Roman" w:eastAsia="Times New Roman" w:hAnsi="Times New Roman" w:cs="Times New Roman"/>
          <w:sz w:val="24"/>
          <w:szCs w:val="24"/>
        </w:rPr>
        <w:t>08</w:t>
      </w:r>
      <w:r w:rsidRPr="001114E2">
        <w:rPr>
          <w:rFonts w:ascii="Times New Roman" w:eastAsia="Times New Roman" w:hAnsi="Times New Roman" w:cs="Times New Roman"/>
          <w:sz w:val="24"/>
          <w:szCs w:val="24"/>
        </w:rPr>
        <w:t>.</w:t>
      </w:r>
      <w:r w:rsidR="00586688" w:rsidRPr="00586688">
        <w:rPr>
          <w:rFonts w:ascii="Times New Roman" w:eastAsia="Times New Roman" w:hAnsi="Times New Roman" w:cs="Times New Roman"/>
          <w:sz w:val="24"/>
          <w:szCs w:val="24"/>
        </w:rPr>
        <w:t>0</w:t>
      </w:r>
      <w:r w:rsidR="00FB2AF1">
        <w:rPr>
          <w:rFonts w:ascii="Times New Roman" w:eastAsia="Times New Roman" w:hAnsi="Times New Roman" w:cs="Times New Roman"/>
          <w:sz w:val="24"/>
          <w:szCs w:val="24"/>
        </w:rPr>
        <w:t>7</w:t>
      </w:r>
      <w:r w:rsidRPr="001114E2">
        <w:rPr>
          <w:rFonts w:ascii="Times New Roman" w:eastAsia="Times New Roman" w:hAnsi="Times New Roman" w:cs="Times New Roman"/>
          <w:sz w:val="24"/>
          <w:szCs w:val="24"/>
        </w:rPr>
        <w:t>.20</w:t>
      </w:r>
      <w:r w:rsidR="00586688" w:rsidRPr="00586688">
        <w:rPr>
          <w:rFonts w:ascii="Times New Roman" w:eastAsia="Times New Roman" w:hAnsi="Times New Roman" w:cs="Times New Roman"/>
          <w:sz w:val="24"/>
          <w:szCs w:val="24"/>
        </w:rPr>
        <w:t>21</w:t>
      </w:r>
      <w:r w:rsidRPr="001114E2">
        <w:rPr>
          <w:rFonts w:ascii="Times New Roman" w:eastAsia="Times New Roman" w:hAnsi="Times New Roman" w:cs="Times New Roman"/>
          <w:sz w:val="24"/>
          <w:szCs w:val="24"/>
        </w:rPr>
        <w:t>.</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 xml:space="preserve">15. Сроки подписания проекта договора. </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Проект договора должен быть подписан в течение 10 дней со дня размещения на </w:t>
      </w:r>
      <w:hyperlink r:id="rId6" w:history="1">
        <w:r w:rsidRPr="001114E2">
          <w:rPr>
            <w:rStyle w:val="ae"/>
            <w:rFonts w:ascii="Times New Roman" w:eastAsia="Times New Roman" w:hAnsi="Times New Roman" w:cs="Times New Roman"/>
            <w:bCs/>
            <w:sz w:val="24"/>
            <w:szCs w:val="24"/>
          </w:rPr>
          <w:t>официальном сайте</w:t>
        </w:r>
      </w:hyperlink>
      <w:r w:rsidRPr="001114E2">
        <w:rPr>
          <w:rFonts w:ascii="Times New Roman" w:eastAsia="Times New Roman" w:hAnsi="Times New Roman" w:cs="Times New Roman"/>
          <w:sz w:val="24"/>
          <w:szCs w:val="24"/>
        </w:rPr>
        <w:t xml:space="preserve">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Передача соответствующих прав третьим лицам не допускается.</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p>
    <w:p w:rsidR="00586688" w:rsidRDefault="00586688" w:rsidP="001114E2">
      <w:pPr>
        <w:spacing w:after="0" w:line="240" w:lineRule="auto"/>
        <w:ind w:right="283" w:firstLine="567"/>
        <w:jc w:val="both"/>
        <w:rPr>
          <w:rFonts w:ascii="Times New Roman" w:eastAsia="Times New Roman" w:hAnsi="Times New Roman" w:cs="Times New Roman"/>
          <w:b/>
          <w:sz w:val="24"/>
          <w:szCs w:val="24"/>
        </w:rPr>
      </w:pPr>
    </w:p>
    <w:p w:rsidR="001114E2" w:rsidRPr="001114E2" w:rsidRDefault="00AC518B" w:rsidP="001114E2">
      <w:pPr>
        <w:spacing w:after="0" w:line="240" w:lineRule="auto"/>
        <w:ind w:right="283" w:firstLine="567"/>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66432" behindDoc="0" locked="0" layoutInCell="0" allowOverlap="1">
                <wp:simplePos x="0" y="0"/>
                <wp:positionH relativeFrom="margin">
                  <wp:posOffset>9442450</wp:posOffset>
                </wp:positionH>
                <wp:positionV relativeFrom="paragraph">
                  <wp:posOffset>-42545</wp:posOffset>
                </wp:positionV>
                <wp:extent cx="0" cy="6160135"/>
                <wp:effectExtent l="6985" t="10160" r="12065" b="1143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6013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43C00" id="Line 10"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43.5pt,-3.35pt" to="743.5pt,4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" o:allowincell="f" strokeweight=".95pt">
                <w10:wrap anchorx="margin"/>
              </v:line>
            </w:pict>
          </mc:Fallback>
        </mc:AlternateContent>
      </w:r>
      <w:r>
        <w:rPr>
          <w:rFonts w:ascii="Times New Roman" w:eastAsia="Times New Roman" w:hAnsi="Times New Roman" w:cs="Times New Roman"/>
          <w:b/>
          <w:noProof/>
          <w:sz w:val="24"/>
          <w:szCs w:val="24"/>
        </w:rPr>
        <mc:AlternateContent>
          <mc:Choice Requires="wps">
            <w:drawing>
              <wp:anchor distT="0" distB="0" distL="114300" distR="114300" simplePos="0" relativeHeight="251667456" behindDoc="0" locked="0" layoutInCell="0" allowOverlap="1">
                <wp:simplePos x="0" y="0"/>
                <wp:positionH relativeFrom="margin">
                  <wp:posOffset>9442450</wp:posOffset>
                </wp:positionH>
                <wp:positionV relativeFrom="paragraph">
                  <wp:posOffset>-42545</wp:posOffset>
                </wp:positionV>
                <wp:extent cx="0" cy="6160135"/>
                <wp:effectExtent l="6985" t="10160" r="12065" b="1143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6013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1ECD2" id="Line 11"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43.5pt,-3.35pt" to="743.5pt,4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" o:allowincell="f" strokeweight=".95pt">
                <w10:wrap anchorx="margin"/>
              </v:line>
            </w:pict>
          </mc:Fallback>
        </mc:AlternateContent>
      </w:r>
    </w:p>
    <w:bookmarkEnd w:id="3"/>
    <w:p w:rsidR="000F1C23" w:rsidRDefault="000F1C23" w:rsidP="005938AE">
      <w:pPr>
        <w:spacing w:after="0" w:line="240" w:lineRule="auto"/>
        <w:ind w:right="283" w:firstLine="567"/>
        <w:jc w:val="right"/>
        <w:rPr>
          <w:rFonts w:ascii="Times New Roman" w:hAnsi="Times New Roman" w:cs="Times New Roman"/>
          <w:bCs/>
          <w:sz w:val="28"/>
          <w:szCs w:val="28"/>
        </w:rPr>
      </w:pPr>
    </w:p>
    <w:p w:rsidR="00586688" w:rsidRDefault="00586688" w:rsidP="005938AE">
      <w:pPr>
        <w:spacing w:after="0" w:line="240" w:lineRule="auto"/>
        <w:ind w:right="283" w:firstLine="567"/>
        <w:jc w:val="right"/>
        <w:rPr>
          <w:rFonts w:ascii="Times New Roman" w:hAnsi="Times New Roman" w:cs="Times New Roman"/>
          <w:bCs/>
          <w:sz w:val="28"/>
          <w:szCs w:val="28"/>
        </w:rPr>
      </w:pPr>
    </w:p>
    <w:p w:rsidR="00586688" w:rsidRDefault="00586688" w:rsidP="005938AE">
      <w:pPr>
        <w:spacing w:after="0" w:line="240" w:lineRule="auto"/>
        <w:ind w:right="283" w:firstLine="567"/>
        <w:jc w:val="right"/>
        <w:rPr>
          <w:rFonts w:ascii="Times New Roman" w:hAnsi="Times New Roman" w:cs="Times New Roman"/>
          <w:bCs/>
          <w:sz w:val="28"/>
          <w:szCs w:val="28"/>
        </w:rPr>
      </w:pPr>
    </w:p>
    <w:p w:rsidR="00586688" w:rsidRDefault="00586688" w:rsidP="005938AE">
      <w:pPr>
        <w:spacing w:after="0" w:line="240" w:lineRule="auto"/>
        <w:ind w:right="283" w:firstLine="567"/>
        <w:jc w:val="right"/>
        <w:rPr>
          <w:rFonts w:ascii="Times New Roman" w:hAnsi="Times New Roman" w:cs="Times New Roman"/>
          <w:bCs/>
          <w:sz w:val="28"/>
          <w:szCs w:val="28"/>
        </w:rPr>
      </w:pPr>
    </w:p>
    <w:p w:rsidR="00586688" w:rsidRPr="009002AA" w:rsidRDefault="00586688" w:rsidP="005938AE">
      <w:pPr>
        <w:spacing w:after="0" w:line="240" w:lineRule="auto"/>
        <w:ind w:right="283" w:firstLine="567"/>
        <w:jc w:val="right"/>
        <w:rPr>
          <w:rFonts w:ascii="Times New Roman" w:hAnsi="Times New Roman" w:cs="Times New Roman"/>
          <w:bCs/>
          <w:sz w:val="28"/>
          <w:szCs w:val="28"/>
        </w:rPr>
      </w:pPr>
    </w:p>
    <w:p w:rsidR="00586688" w:rsidRDefault="00586688" w:rsidP="006D557B">
      <w:pPr>
        <w:spacing w:after="0" w:line="240" w:lineRule="auto"/>
        <w:jc w:val="right"/>
        <w:rPr>
          <w:rFonts w:ascii="Times New Roman" w:hAnsi="Times New Roman" w:cs="Times New Roman"/>
          <w:bCs/>
          <w:sz w:val="24"/>
          <w:szCs w:val="24"/>
        </w:rPr>
      </w:pPr>
    </w:p>
    <w:p w:rsidR="00586688" w:rsidRDefault="00586688" w:rsidP="006D557B">
      <w:pPr>
        <w:spacing w:after="0" w:line="240" w:lineRule="auto"/>
        <w:jc w:val="right"/>
        <w:rPr>
          <w:rFonts w:ascii="Times New Roman" w:hAnsi="Times New Roman" w:cs="Times New Roman"/>
          <w:bCs/>
          <w:sz w:val="24"/>
          <w:szCs w:val="24"/>
        </w:rPr>
      </w:pPr>
    </w:p>
    <w:p w:rsidR="00586688" w:rsidRDefault="00586688" w:rsidP="006D557B">
      <w:pPr>
        <w:spacing w:after="0" w:line="240" w:lineRule="auto"/>
        <w:jc w:val="right"/>
        <w:rPr>
          <w:rFonts w:ascii="Times New Roman" w:hAnsi="Times New Roman" w:cs="Times New Roman"/>
          <w:bCs/>
          <w:sz w:val="24"/>
          <w:szCs w:val="24"/>
        </w:rPr>
      </w:pPr>
    </w:p>
    <w:p w:rsidR="000F1C23" w:rsidRPr="003178E9" w:rsidRDefault="000F1C23" w:rsidP="006D557B">
      <w:pPr>
        <w:spacing w:after="0" w:line="240" w:lineRule="auto"/>
        <w:jc w:val="right"/>
        <w:rPr>
          <w:rFonts w:ascii="Times New Roman" w:hAnsi="Times New Roman" w:cs="Times New Roman"/>
          <w:bCs/>
          <w:sz w:val="24"/>
          <w:szCs w:val="24"/>
        </w:rPr>
      </w:pPr>
      <w:bookmarkStart w:id="5" w:name="_Hlk73521468"/>
      <w:r w:rsidRPr="003178E9">
        <w:rPr>
          <w:rFonts w:ascii="Times New Roman" w:hAnsi="Times New Roman" w:cs="Times New Roman"/>
          <w:bCs/>
          <w:sz w:val="24"/>
          <w:szCs w:val="24"/>
        </w:rPr>
        <w:lastRenderedPageBreak/>
        <w:t xml:space="preserve">Приложение № 1 </w:t>
      </w:r>
    </w:p>
    <w:p w:rsidR="000F1C23" w:rsidRPr="003178E9" w:rsidRDefault="000F1C23" w:rsidP="006D557B">
      <w:pPr>
        <w:spacing w:after="0" w:line="240" w:lineRule="auto"/>
        <w:jc w:val="right"/>
        <w:rPr>
          <w:rFonts w:ascii="Times New Roman" w:hAnsi="Times New Roman" w:cs="Times New Roman"/>
          <w:bCs/>
          <w:sz w:val="24"/>
          <w:szCs w:val="24"/>
        </w:rPr>
      </w:pPr>
      <w:r w:rsidRPr="003178E9">
        <w:rPr>
          <w:rFonts w:ascii="Times New Roman" w:hAnsi="Times New Roman" w:cs="Times New Roman"/>
          <w:bCs/>
          <w:sz w:val="24"/>
          <w:szCs w:val="24"/>
        </w:rPr>
        <w:t>к аукционной документации</w:t>
      </w:r>
    </w:p>
    <w:p w:rsidR="000F1C23" w:rsidRDefault="000F1C23" w:rsidP="006D557B">
      <w:pPr>
        <w:spacing w:after="0" w:line="240" w:lineRule="auto"/>
        <w:jc w:val="center"/>
        <w:rPr>
          <w:rFonts w:ascii="Times New Roman" w:hAnsi="Times New Roman" w:cs="Times New Roman"/>
          <w:b/>
          <w:bCs/>
          <w:i/>
          <w:sz w:val="24"/>
          <w:szCs w:val="24"/>
        </w:rPr>
      </w:pPr>
    </w:p>
    <w:p w:rsidR="003636F2" w:rsidRPr="00DE69E5" w:rsidRDefault="00DC4F60" w:rsidP="003636F2">
      <w:pPr>
        <w:spacing w:after="0"/>
        <w:ind w:right="27"/>
        <w:jc w:val="center"/>
        <w:rPr>
          <w:rFonts w:ascii="Times New Roman" w:hAnsi="Times New Roman"/>
          <w:b/>
          <w:sz w:val="25"/>
          <w:szCs w:val="25"/>
        </w:rPr>
      </w:pPr>
      <w:r>
        <w:rPr>
          <w:rFonts w:ascii="Times New Roman" w:hAnsi="Times New Roman"/>
          <w:b/>
          <w:sz w:val="25"/>
          <w:szCs w:val="25"/>
        </w:rPr>
        <w:t xml:space="preserve"> </w:t>
      </w:r>
      <w:r w:rsidR="003636F2" w:rsidRPr="00DE69E5">
        <w:rPr>
          <w:rFonts w:ascii="Times New Roman" w:hAnsi="Times New Roman"/>
          <w:b/>
          <w:sz w:val="25"/>
          <w:szCs w:val="25"/>
        </w:rPr>
        <w:t>ЗАЯВКА НА УЧАСТИЕ В ТОРГАХ</w:t>
      </w:r>
    </w:p>
    <w:p w:rsidR="003636F2" w:rsidRPr="00DE69E5" w:rsidRDefault="003636F2" w:rsidP="003636F2">
      <w:pPr>
        <w:spacing w:after="0" w:line="240" w:lineRule="auto"/>
        <w:ind w:right="27" w:firstLine="540"/>
        <w:jc w:val="both"/>
        <w:rPr>
          <w:rFonts w:ascii="Times New Roman" w:hAnsi="Times New Roman"/>
          <w:sz w:val="25"/>
          <w:szCs w:val="25"/>
        </w:rPr>
      </w:pPr>
      <w:r w:rsidRPr="00DE69E5">
        <w:rPr>
          <w:rFonts w:ascii="Times New Roman" w:hAnsi="Times New Roman"/>
          <w:sz w:val="25"/>
          <w:szCs w:val="25"/>
        </w:rPr>
        <w:t>от_________________________________________________________________</w:t>
      </w:r>
    </w:p>
    <w:p w:rsidR="003636F2" w:rsidRPr="00C4161A" w:rsidRDefault="003636F2" w:rsidP="003636F2">
      <w:pPr>
        <w:spacing w:after="0" w:line="240" w:lineRule="auto"/>
        <w:ind w:right="27" w:firstLine="540"/>
        <w:jc w:val="center"/>
        <w:rPr>
          <w:rFonts w:ascii="Times New Roman" w:hAnsi="Times New Roman"/>
          <w:i/>
        </w:rPr>
      </w:pPr>
      <w:r w:rsidRPr="00C4161A">
        <w:rPr>
          <w:rFonts w:ascii="Times New Roman" w:hAnsi="Times New Roman"/>
          <w:i/>
        </w:rPr>
        <w:t>(полное наименование заявителя- организации, фамилия, имя, отчество заявителя – физического лица)</w:t>
      </w:r>
    </w:p>
    <w:p w:rsidR="003636F2" w:rsidRPr="00DE69E5" w:rsidRDefault="003636F2" w:rsidP="003636F2">
      <w:pPr>
        <w:spacing w:after="0"/>
        <w:ind w:right="27" w:firstLine="540"/>
        <w:jc w:val="both"/>
        <w:rPr>
          <w:rFonts w:ascii="Times New Roman" w:hAnsi="Times New Roman"/>
          <w:sz w:val="25"/>
          <w:szCs w:val="25"/>
        </w:rPr>
      </w:pPr>
      <w:r w:rsidRPr="00DE69E5">
        <w:rPr>
          <w:rFonts w:ascii="Times New Roman" w:hAnsi="Times New Roman"/>
          <w:sz w:val="25"/>
          <w:szCs w:val="25"/>
        </w:rPr>
        <w:t>1. Изучив данные информационного сообщения об объекте в газете «</w:t>
      </w:r>
      <w:proofErr w:type="spellStart"/>
      <w:r w:rsidR="00245093">
        <w:rPr>
          <w:rFonts w:ascii="Times New Roman" w:hAnsi="Times New Roman"/>
          <w:sz w:val="25"/>
          <w:szCs w:val="25"/>
        </w:rPr>
        <w:t>Придонье</w:t>
      </w:r>
      <w:proofErr w:type="spellEnd"/>
      <w:r w:rsidRPr="00DE69E5">
        <w:rPr>
          <w:rFonts w:ascii="Times New Roman" w:hAnsi="Times New Roman"/>
          <w:sz w:val="25"/>
          <w:szCs w:val="25"/>
        </w:rPr>
        <w:t>» от «_</w:t>
      </w:r>
      <w:proofErr w:type="gramStart"/>
      <w:r w:rsidRPr="00DE69E5">
        <w:rPr>
          <w:rFonts w:ascii="Times New Roman" w:hAnsi="Times New Roman"/>
          <w:sz w:val="25"/>
          <w:szCs w:val="25"/>
        </w:rPr>
        <w:t>_»_</w:t>
      </w:r>
      <w:proofErr w:type="gramEnd"/>
      <w:r w:rsidRPr="00DE69E5">
        <w:rPr>
          <w:rFonts w:ascii="Times New Roman" w:hAnsi="Times New Roman"/>
          <w:sz w:val="25"/>
          <w:szCs w:val="25"/>
        </w:rPr>
        <w:t xml:space="preserve">______20__ г. № ____ и на сайте Администрации </w:t>
      </w:r>
      <w:r w:rsidR="008B06D3">
        <w:rPr>
          <w:rFonts w:ascii="Times New Roman" w:hAnsi="Times New Roman"/>
          <w:sz w:val="25"/>
          <w:szCs w:val="25"/>
        </w:rPr>
        <w:t>Цимлянского</w:t>
      </w:r>
      <w:r w:rsidRPr="00DE69E5">
        <w:rPr>
          <w:rFonts w:ascii="Times New Roman" w:hAnsi="Times New Roman"/>
          <w:sz w:val="25"/>
          <w:szCs w:val="25"/>
        </w:rPr>
        <w:t xml:space="preserve"> района </w:t>
      </w:r>
      <w:r w:rsidRPr="00DE69E5">
        <w:rPr>
          <w:rFonts w:ascii="Times New Roman" w:hAnsi="Times New Roman"/>
          <w:sz w:val="25"/>
          <w:szCs w:val="25"/>
          <w:lang w:val="en-US"/>
        </w:rPr>
        <w:t>www</w:t>
      </w:r>
      <w:r w:rsidRPr="00DE69E5">
        <w:rPr>
          <w:rFonts w:ascii="Times New Roman" w:hAnsi="Times New Roman"/>
          <w:sz w:val="25"/>
          <w:szCs w:val="25"/>
        </w:rPr>
        <w:t>.</w:t>
      </w:r>
      <w:r w:rsidR="008B06D3" w:rsidRPr="008B06D3">
        <w:t xml:space="preserve"> </w:t>
      </w:r>
      <w:r w:rsidR="008B06D3" w:rsidRPr="008B06D3">
        <w:rPr>
          <w:rFonts w:ascii="Times New Roman" w:hAnsi="Times New Roman"/>
          <w:sz w:val="25"/>
          <w:szCs w:val="25"/>
          <w:lang w:val="en-US"/>
        </w:rPr>
        <w:t>https</w:t>
      </w:r>
      <w:r w:rsidR="008B06D3" w:rsidRPr="008B06D3">
        <w:rPr>
          <w:rFonts w:ascii="Times New Roman" w:hAnsi="Times New Roman"/>
          <w:sz w:val="25"/>
          <w:szCs w:val="25"/>
        </w:rPr>
        <w:t>://</w:t>
      </w:r>
      <w:proofErr w:type="spellStart"/>
      <w:r w:rsidR="008B06D3" w:rsidRPr="008B06D3">
        <w:rPr>
          <w:rFonts w:ascii="Times New Roman" w:hAnsi="Times New Roman"/>
          <w:sz w:val="25"/>
          <w:szCs w:val="25"/>
          <w:lang w:val="en-US"/>
        </w:rPr>
        <w:t>cimlyanskiyrayon</w:t>
      </w:r>
      <w:proofErr w:type="spellEnd"/>
      <w:r w:rsidR="008B06D3" w:rsidRPr="008B06D3">
        <w:rPr>
          <w:rFonts w:ascii="Times New Roman" w:hAnsi="Times New Roman"/>
          <w:sz w:val="25"/>
          <w:szCs w:val="25"/>
        </w:rPr>
        <w:t>.</w:t>
      </w:r>
      <w:r w:rsidR="008B06D3" w:rsidRPr="008B06D3">
        <w:rPr>
          <w:rFonts w:ascii="Times New Roman" w:hAnsi="Times New Roman"/>
          <w:sz w:val="25"/>
          <w:szCs w:val="25"/>
          <w:lang w:val="en-US"/>
        </w:rPr>
        <w:t>ru</w:t>
      </w:r>
      <w:r w:rsidRPr="00DE69E5">
        <w:rPr>
          <w:rFonts w:ascii="Times New Roman" w:hAnsi="Times New Roman"/>
          <w:sz w:val="25"/>
          <w:szCs w:val="25"/>
        </w:rPr>
        <w:t>., мы (я), нижеподписавшиеся (нижеподписавшийся), уполномоченные (уполномоченный) на подписание заявки, согласны (согласен) приобрести рекламное место.</w:t>
      </w:r>
    </w:p>
    <w:p w:rsidR="003636F2" w:rsidRPr="00DE69E5" w:rsidRDefault="003636F2" w:rsidP="003636F2">
      <w:pPr>
        <w:autoSpaceDE w:val="0"/>
        <w:autoSpaceDN w:val="0"/>
        <w:adjustRightInd w:val="0"/>
        <w:spacing w:after="0" w:line="240" w:lineRule="auto"/>
        <w:ind w:firstLine="540"/>
        <w:jc w:val="both"/>
        <w:rPr>
          <w:rFonts w:ascii="Times New Roman" w:hAnsi="Times New Roman"/>
          <w:sz w:val="25"/>
          <w:szCs w:val="25"/>
        </w:rPr>
      </w:pPr>
      <w:r w:rsidRPr="00DE69E5">
        <w:rPr>
          <w:rFonts w:ascii="Times New Roman" w:hAnsi="Times New Roman"/>
          <w:sz w:val="25"/>
          <w:szCs w:val="25"/>
        </w:rPr>
        <w:t>2. В случае победы на торгах принимаем (принимаю) на себя обязательство заключить договор на установку и эксплуатацию рекламной конструкции в срок не ранее чем через десять дней со дня размещения информации о результатах аукциона на официальном сайте Российской Федерации в сети «Интернет».</w:t>
      </w:r>
    </w:p>
    <w:p w:rsidR="003636F2" w:rsidRPr="00DE69E5" w:rsidRDefault="003636F2" w:rsidP="003636F2">
      <w:pPr>
        <w:autoSpaceDE w:val="0"/>
        <w:autoSpaceDN w:val="0"/>
        <w:adjustRightInd w:val="0"/>
        <w:spacing w:after="0" w:line="240" w:lineRule="auto"/>
        <w:ind w:firstLine="540"/>
        <w:jc w:val="both"/>
        <w:rPr>
          <w:rFonts w:ascii="Times New Roman" w:hAnsi="Times New Roman"/>
          <w:sz w:val="25"/>
          <w:szCs w:val="25"/>
        </w:rPr>
      </w:pPr>
      <w:r w:rsidRPr="00DE69E5">
        <w:rPr>
          <w:rFonts w:ascii="Times New Roman" w:hAnsi="Times New Roman"/>
          <w:sz w:val="25"/>
          <w:szCs w:val="25"/>
        </w:rPr>
        <w:t>3. Мы (я) согласны (согласен) с тем, что в случае признания нас (меня) победителем торгов и нашего (моего) отказа от подписания протокола о результатах торгов, заключения договора аренды, сумма внесенного нами (мною) задатка остается у ПРОДАВЦА.</w:t>
      </w:r>
    </w:p>
    <w:p w:rsidR="003636F2" w:rsidRPr="00DE69E5" w:rsidRDefault="003636F2" w:rsidP="003636F2">
      <w:pPr>
        <w:spacing w:after="0" w:line="240" w:lineRule="auto"/>
        <w:ind w:right="27" w:firstLine="540"/>
        <w:jc w:val="both"/>
        <w:rPr>
          <w:rFonts w:ascii="Times New Roman" w:hAnsi="Times New Roman"/>
          <w:sz w:val="25"/>
          <w:szCs w:val="25"/>
        </w:rPr>
      </w:pPr>
      <w:r w:rsidRPr="00DE69E5">
        <w:rPr>
          <w:rFonts w:ascii="Times New Roman" w:hAnsi="Times New Roman"/>
          <w:sz w:val="25"/>
          <w:szCs w:val="25"/>
        </w:rPr>
        <w:t xml:space="preserve">4. До подписания договора на установку и эксплуатацию рекламной конструкции объекта настоящая заявка в месте с протоколом, подписанным с организаторами торгов, будут считаться имеющими силу </w:t>
      </w:r>
      <w:r w:rsidR="00245093" w:rsidRPr="00DE69E5">
        <w:rPr>
          <w:rFonts w:ascii="Times New Roman" w:hAnsi="Times New Roman"/>
          <w:sz w:val="25"/>
          <w:szCs w:val="25"/>
        </w:rPr>
        <w:t>договора,</w:t>
      </w:r>
      <w:r w:rsidRPr="00DE69E5">
        <w:rPr>
          <w:rFonts w:ascii="Times New Roman" w:hAnsi="Times New Roman"/>
          <w:sz w:val="25"/>
          <w:szCs w:val="25"/>
        </w:rPr>
        <w:t xml:space="preserve"> между нами.</w:t>
      </w:r>
    </w:p>
    <w:p w:rsidR="003636F2" w:rsidRPr="00DE69E5" w:rsidRDefault="003636F2" w:rsidP="003636F2">
      <w:pPr>
        <w:spacing w:after="0" w:line="240" w:lineRule="auto"/>
        <w:ind w:right="27" w:firstLine="540"/>
        <w:jc w:val="both"/>
        <w:rPr>
          <w:rFonts w:ascii="Times New Roman" w:hAnsi="Times New Roman"/>
          <w:sz w:val="25"/>
          <w:szCs w:val="25"/>
        </w:rPr>
      </w:pPr>
      <w:r w:rsidRPr="00DE69E5">
        <w:rPr>
          <w:rFonts w:ascii="Times New Roman" w:hAnsi="Times New Roman"/>
          <w:sz w:val="25"/>
          <w:szCs w:val="25"/>
        </w:rPr>
        <w:t>5. Полное наименование юридического лица (ФИО физического лица полностью), адрес заявителя, № телефона, ИНН ОГРН, (ОГРНИП):</w:t>
      </w:r>
      <w:r w:rsidR="008B06D3">
        <w:rPr>
          <w:rFonts w:ascii="Times New Roman" w:hAnsi="Times New Roman"/>
          <w:sz w:val="25"/>
          <w:szCs w:val="25"/>
        </w:rPr>
        <w:t>_________</w:t>
      </w:r>
      <w:r w:rsidRPr="00DE69E5">
        <w:rPr>
          <w:rFonts w:ascii="Times New Roman" w:hAnsi="Times New Roman"/>
          <w:sz w:val="25"/>
          <w:szCs w:val="25"/>
        </w:rPr>
        <w:t>______________________________</w:t>
      </w:r>
    </w:p>
    <w:p w:rsidR="003636F2" w:rsidRPr="00DE69E5" w:rsidRDefault="003636F2" w:rsidP="003636F2">
      <w:pPr>
        <w:spacing w:after="0" w:line="240" w:lineRule="auto"/>
        <w:ind w:right="27" w:firstLine="540"/>
        <w:jc w:val="both"/>
        <w:rPr>
          <w:rFonts w:ascii="Times New Roman" w:hAnsi="Times New Roman"/>
          <w:sz w:val="25"/>
          <w:szCs w:val="25"/>
        </w:rPr>
      </w:pPr>
      <w:r w:rsidRPr="00DE69E5">
        <w:rPr>
          <w:rFonts w:ascii="Times New Roman" w:hAnsi="Times New Roman"/>
          <w:sz w:val="25"/>
          <w:szCs w:val="25"/>
        </w:rPr>
        <w:t xml:space="preserve">6. Платежные реквизиты заявителя, счет в банке, на который перечисляется сумма возвращаемого </w:t>
      </w:r>
      <w:r w:rsidR="00245093" w:rsidRPr="00DE69E5">
        <w:rPr>
          <w:rFonts w:ascii="Times New Roman" w:hAnsi="Times New Roman"/>
          <w:sz w:val="25"/>
          <w:szCs w:val="25"/>
        </w:rPr>
        <w:t>задатка: _</w:t>
      </w:r>
      <w:r w:rsidRPr="00DE69E5">
        <w:rPr>
          <w:rFonts w:ascii="Times New Roman" w:hAnsi="Times New Roman"/>
          <w:sz w:val="25"/>
          <w:szCs w:val="25"/>
        </w:rPr>
        <w:t>____________________________________________</w:t>
      </w:r>
    </w:p>
    <w:p w:rsidR="003636F2" w:rsidRPr="00DE69E5" w:rsidRDefault="003636F2" w:rsidP="003636F2">
      <w:pPr>
        <w:spacing w:after="0" w:line="240" w:lineRule="auto"/>
        <w:ind w:right="27" w:firstLine="540"/>
        <w:jc w:val="both"/>
        <w:rPr>
          <w:rFonts w:ascii="Times New Roman" w:hAnsi="Times New Roman"/>
          <w:sz w:val="25"/>
          <w:szCs w:val="25"/>
        </w:rPr>
      </w:pPr>
      <w:r w:rsidRPr="00DE69E5">
        <w:rPr>
          <w:rFonts w:ascii="Times New Roman" w:hAnsi="Times New Roman"/>
          <w:sz w:val="25"/>
          <w:szCs w:val="25"/>
        </w:rPr>
        <w:t>7. Доля государственных, муниципальных образований, общественных организаций (объединений) благотворительных и иных общественных фондов в уставном капитале предприятия на момент подачи заявки составляет:</w:t>
      </w:r>
      <w:r>
        <w:rPr>
          <w:rFonts w:ascii="Times New Roman" w:hAnsi="Times New Roman"/>
          <w:sz w:val="25"/>
          <w:szCs w:val="25"/>
        </w:rPr>
        <w:t xml:space="preserve"> </w:t>
      </w:r>
      <w:r w:rsidRPr="00DE69E5">
        <w:rPr>
          <w:rFonts w:ascii="Times New Roman" w:hAnsi="Times New Roman"/>
          <w:sz w:val="25"/>
          <w:szCs w:val="25"/>
        </w:rPr>
        <w:t>____________(сумма цифрами и прописью), что составляет процентов от общей суммы уставного капитала.</w:t>
      </w:r>
    </w:p>
    <w:p w:rsidR="003636F2" w:rsidRPr="00DE69E5" w:rsidRDefault="003636F2" w:rsidP="003636F2">
      <w:pPr>
        <w:spacing w:after="0" w:line="240" w:lineRule="auto"/>
        <w:ind w:right="27" w:firstLine="540"/>
        <w:jc w:val="both"/>
        <w:rPr>
          <w:rFonts w:ascii="Times New Roman" w:hAnsi="Times New Roman"/>
          <w:sz w:val="25"/>
          <w:szCs w:val="25"/>
        </w:rPr>
      </w:pPr>
      <w:r w:rsidRPr="00DE69E5">
        <w:rPr>
          <w:rFonts w:ascii="Times New Roman" w:hAnsi="Times New Roman"/>
          <w:sz w:val="25"/>
          <w:szCs w:val="25"/>
        </w:rPr>
        <w:t>8. Гражданство __________________________ (Российской Федерации, иностранного государства), отсутствие гражданства ________________, доля иностранных организаций в уставном капитале организации _________ %.</w:t>
      </w:r>
    </w:p>
    <w:p w:rsidR="003636F2" w:rsidRPr="00DE69E5" w:rsidRDefault="003636F2" w:rsidP="003636F2">
      <w:pPr>
        <w:spacing w:after="120" w:line="240" w:lineRule="auto"/>
        <w:ind w:right="28" w:firstLine="539"/>
        <w:jc w:val="both"/>
        <w:rPr>
          <w:rFonts w:ascii="Times New Roman" w:hAnsi="Times New Roman"/>
          <w:sz w:val="25"/>
          <w:szCs w:val="25"/>
        </w:rPr>
      </w:pPr>
      <w:r w:rsidRPr="00DE69E5">
        <w:rPr>
          <w:rFonts w:ascii="Times New Roman" w:hAnsi="Times New Roman"/>
          <w:sz w:val="25"/>
          <w:szCs w:val="25"/>
        </w:rPr>
        <w:t>Копии необходимых в соответствии с извещением документов представляем (представляю).</w:t>
      </w:r>
    </w:p>
    <w:tbl>
      <w:tblPr>
        <w:tblW w:w="9747" w:type="dxa"/>
        <w:tblLook w:val="0000" w:firstRow="0" w:lastRow="0" w:firstColumn="0" w:lastColumn="0" w:noHBand="0" w:noVBand="0"/>
      </w:tblPr>
      <w:tblGrid>
        <w:gridCol w:w="4820"/>
        <w:gridCol w:w="4927"/>
      </w:tblGrid>
      <w:tr w:rsidR="003636F2" w:rsidRPr="00DE69E5" w:rsidTr="00245093">
        <w:trPr>
          <w:trHeight w:val="450"/>
        </w:trPr>
        <w:tc>
          <w:tcPr>
            <w:tcW w:w="4820" w:type="dxa"/>
          </w:tcPr>
          <w:p w:rsidR="003636F2" w:rsidRPr="00C4161A" w:rsidRDefault="003636F2" w:rsidP="00245093">
            <w:pPr>
              <w:pStyle w:val="af2"/>
              <w:ind w:left="0" w:right="-385"/>
              <w:rPr>
                <w:b/>
                <w:sz w:val="24"/>
                <w:szCs w:val="24"/>
              </w:rPr>
            </w:pPr>
            <w:r w:rsidRPr="00C4161A">
              <w:rPr>
                <w:b/>
                <w:sz w:val="24"/>
                <w:szCs w:val="24"/>
              </w:rPr>
              <w:t>Заявку сдал:</w:t>
            </w:r>
          </w:p>
          <w:p w:rsidR="003636F2" w:rsidRPr="00C4161A" w:rsidRDefault="003636F2" w:rsidP="00245093">
            <w:pPr>
              <w:pStyle w:val="af2"/>
              <w:ind w:left="0" w:right="-385"/>
              <w:rPr>
                <w:sz w:val="24"/>
                <w:szCs w:val="24"/>
              </w:rPr>
            </w:pPr>
            <w:r w:rsidRPr="00C4161A">
              <w:rPr>
                <w:sz w:val="24"/>
                <w:szCs w:val="24"/>
              </w:rPr>
              <w:t>(</w:t>
            </w:r>
            <w:proofErr w:type="gramStart"/>
            <w:r w:rsidRPr="00C4161A">
              <w:rPr>
                <w:sz w:val="24"/>
                <w:szCs w:val="24"/>
              </w:rPr>
              <w:t>наименование  покупателя</w:t>
            </w:r>
            <w:proofErr w:type="gramEnd"/>
            <w:r w:rsidRPr="00C4161A">
              <w:rPr>
                <w:sz w:val="24"/>
                <w:szCs w:val="24"/>
              </w:rPr>
              <w:t xml:space="preserve">, </w:t>
            </w:r>
          </w:p>
          <w:p w:rsidR="003636F2" w:rsidRPr="00C4161A" w:rsidRDefault="003636F2" w:rsidP="00245093">
            <w:pPr>
              <w:pStyle w:val="af2"/>
              <w:ind w:left="0" w:right="-385"/>
              <w:rPr>
                <w:sz w:val="24"/>
                <w:szCs w:val="24"/>
                <w:highlight w:val="yellow"/>
              </w:rPr>
            </w:pPr>
            <w:r w:rsidRPr="00C4161A">
              <w:rPr>
                <w:sz w:val="24"/>
                <w:szCs w:val="24"/>
              </w:rPr>
              <w:t xml:space="preserve">подпись, </w:t>
            </w:r>
            <w:proofErr w:type="gramStart"/>
            <w:r w:rsidRPr="00C4161A">
              <w:rPr>
                <w:sz w:val="24"/>
                <w:szCs w:val="24"/>
              </w:rPr>
              <w:t xml:space="preserve">дата)   </w:t>
            </w:r>
            <w:proofErr w:type="gramEnd"/>
            <w:r w:rsidRPr="00C4161A">
              <w:rPr>
                <w:sz w:val="24"/>
                <w:szCs w:val="24"/>
              </w:rPr>
              <w:t xml:space="preserve">  </w:t>
            </w:r>
          </w:p>
        </w:tc>
        <w:tc>
          <w:tcPr>
            <w:tcW w:w="4927" w:type="dxa"/>
          </w:tcPr>
          <w:p w:rsidR="003636F2" w:rsidRPr="00C4161A" w:rsidRDefault="003636F2" w:rsidP="00245093">
            <w:pPr>
              <w:pStyle w:val="af2"/>
              <w:ind w:left="0" w:right="-385"/>
              <w:rPr>
                <w:b/>
                <w:sz w:val="24"/>
                <w:szCs w:val="24"/>
              </w:rPr>
            </w:pPr>
            <w:r w:rsidRPr="00C4161A">
              <w:rPr>
                <w:b/>
                <w:sz w:val="24"/>
                <w:szCs w:val="24"/>
              </w:rPr>
              <w:t>Заявку принял:</w:t>
            </w:r>
          </w:p>
          <w:p w:rsidR="003636F2" w:rsidRPr="00C4161A" w:rsidRDefault="003636F2" w:rsidP="00245093">
            <w:pPr>
              <w:pStyle w:val="af2"/>
              <w:ind w:left="0" w:right="-385"/>
              <w:rPr>
                <w:sz w:val="24"/>
                <w:szCs w:val="24"/>
              </w:rPr>
            </w:pPr>
            <w:r w:rsidRPr="00C4161A">
              <w:rPr>
                <w:sz w:val="24"/>
                <w:szCs w:val="24"/>
              </w:rPr>
              <w:t>(</w:t>
            </w:r>
            <w:proofErr w:type="gramStart"/>
            <w:r w:rsidRPr="00C4161A">
              <w:rPr>
                <w:sz w:val="24"/>
                <w:szCs w:val="24"/>
              </w:rPr>
              <w:t>наименование  продавца</w:t>
            </w:r>
            <w:proofErr w:type="gramEnd"/>
            <w:r w:rsidRPr="00C4161A">
              <w:rPr>
                <w:sz w:val="24"/>
                <w:szCs w:val="24"/>
              </w:rPr>
              <w:t xml:space="preserve">, </w:t>
            </w:r>
          </w:p>
          <w:p w:rsidR="003636F2" w:rsidRPr="00C4161A" w:rsidRDefault="003636F2" w:rsidP="00245093">
            <w:pPr>
              <w:pStyle w:val="af2"/>
              <w:ind w:left="0" w:right="-385"/>
              <w:rPr>
                <w:sz w:val="24"/>
                <w:szCs w:val="24"/>
                <w:highlight w:val="yellow"/>
              </w:rPr>
            </w:pPr>
            <w:r w:rsidRPr="00C4161A">
              <w:rPr>
                <w:sz w:val="24"/>
                <w:szCs w:val="24"/>
              </w:rPr>
              <w:t xml:space="preserve">подпись, дата) </w:t>
            </w:r>
          </w:p>
        </w:tc>
      </w:tr>
      <w:bookmarkEnd w:id="5"/>
    </w:tbl>
    <w:p w:rsidR="00B03E9B" w:rsidRDefault="00B03E9B" w:rsidP="007B2407">
      <w:pPr>
        <w:tabs>
          <w:tab w:val="left" w:pos="7050"/>
        </w:tabs>
        <w:spacing w:after="0" w:line="240" w:lineRule="auto"/>
        <w:ind w:right="425"/>
        <w:jc w:val="right"/>
        <w:rPr>
          <w:rFonts w:ascii="Times New Roman" w:hAnsi="Times New Roman" w:cs="Times New Roman"/>
          <w:sz w:val="24"/>
          <w:szCs w:val="24"/>
        </w:rPr>
      </w:pPr>
    </w:p>
    <w:p w:rsidR="00B03E9B" w:rsidRDefault="00B03E9B" w:rsidP="007B2407">
      <w:pPr>
        <w:tabs>
          <w:tab w:val="left" w:pos="7050"/>
        </w:tabs>
        <w:spacing w:after="0" w:line="240" w:lineRule="auto"/>
        <w:ind w:right="425"/>
        <w:jc w:val="right"/>
        <w:rPr>
          <w:rFonts w:ascii="Times New Roman" w:hAnsi="Times New Roman" w:cs="Times New Roman"/>
          <w:sz w:val="24"/>
          <w:szCs w:val="24"/>
        </w:rPr>
      </w:pPr>
    </w:p>
    <w:p w:rsidR="003636F2" w:rsidRDefault="003636F2" w:rsidP="007B2407">
      <w:pPr>
        <w:tabs>
          <w:tab w:val="left" w:pos="7050"/>
        </w:tabs>
        <w:spacing w:after="0" w:line="240" w:lineRule="auto"/>
        <w:ind w:right="425"/>
        <w:jc w:val="right"/>
        <w:rPr>
          <w:rFonts w:ascii="Times New Roman" w:hAnsi="Times New Roman" w:cs="Times New Roman"/>
          <w:sz w:val="24"/>
          <w:szCs w:val="24"/>
        </w:rPr>
      </w:pPr>
    </w:p>
    <w:p w:rsidR="003636F2" w:rsidRDefault="003636F2" w:rsidP="007B2407">
      <w:pPr>
        <w:tabs>
          <w:tab w:val="left" w:pos="7050"/>
        </w:tabs>
        <w:spacing w:after="0" w:line="240" w:lineRule="auto"/>
        <w:ind w:right="425"/>
        <w:jc w:val="right"/>
        <w:rPr>
          <w:rFonts w:ascii="Times New Roman" w:hAnsi="Times New Roman" w:cs="Times New Roman"/>
          <w:sz w:val="24"/>
          <w:szCs w:val="24"/>
        </w:rPr>
      </w:pPr>
    </w:p>
    <w:p w:rsidR="003636F2" w:rsidRDefault="003636F2" w:rsidP="007B2407">
      <w:pPr>
        <w:tabs>
          <w:tab w:val="left" w:pos="7050"/>
        </w:tabs>
        <w:spacing w:after="0" w:line="240" w:lineRule="auto"/>
        <w:ind w:right="425"/>
        <w:jc w:val="right"/>
        <w:rPr>
          <w:rFonts w:ascii="Times New Roman" w:hAnsi="Times New Roman" w:cs="Times New Roman"/>
          <w:sz w:val="24"/>
          <w:szCs w:val="24"/>
        </w:rPr>
      </w:pPr>
    </w:p>
    <w:p w:rsidR="003636F2" w:rsidRDefault="003636F2" w:rsidP="007B2407">
      <w:pPr>
        <w:tabs>
          <w:tab w:val="left" w:pos="7050"/>
        </w:tabs>
        <w:spacing w:after="0" w:line="240" w:lineRule="auto"/>
        <w:ind w:right="425"/>
        <w:jc w:val="right"/>
        <w:rPr>
          <w:rFonts w:ascii="Times New Roman" w:hAnsi="Times New Roman" w:cs="Times New Roman"/>
          <w:sz w:val="24"/>
          <w:szCs w:val="24"/>
        </w:rPr>
      </w:pPr>
    </w:p>
    <w:p w:rsidR="003636F2" w:rsidRDefault="003636F2" w:rsidP="007B2407">
      <w:pPr>
        <w:tabs>
          <w:tab w:val="left" w:pos="7050"/>
        </w:tabs>
        <w:spacing w:after="0" w:line="240" w:lineRule="auto"/>
        <w:ind w:right="425"/>
        <w:jc w:val="right"/>
        <w:rPr>
          <w:rFonts w:ascii="Times New Roman" w:hAnsi="Times New Roman" w:cs="Times New Roman"/>
          <w:sz w:val="24"/>
          <w:szCs w:val="24"/>
        </w:rPr>
      </w:pPr>
    </w:p>
    <w:p w:rsidR="003636F2" w:rsidRDefault="003636F2" w:rsidP="007B2407">
      <w:pPr>
        <w:tabs>
          <w:tab w:val="left" w:pos="7050"/>
        </w:tabs>
        <w:spacing w:after="0" w:line="240" w:lineRule="auto"/>
        <w:ind w:right="425"/>
        <w:jc w:val="right"/>
        <w:rPr>
          <w:rFonts w:ascii="Times New Roman" w:hAnsi="Times New Roman" w:cs="Times New Roman"/>
          <w:sz w:val="24"/>
          <w:szCs w:val="24"/>
        </w:rPr>
      </w:pPr>
    </w:p>
    <w:p w:rsidR="003636F2" w:rsidRDefault="003636F2" w:rsidP="007B2407">
      <w:pPr>
        <w:tabs>
          <w:tab w:val="left" w:pos="7050"/>
        </w:tabs>
        <w:spacing w:after="0" w:line="240" w:lineRule="auto"/>
        <w:ind w:right="425"/>
        <w:jc w:val="right"/>
        <w:rPr>
          <w:rFonts w:ascii="Times New Roman" w:hAnsi="Times New Roman" w:cs="Times New Roman"/>
          <w:sz w:val="24"/>
          <w:szCs w:val="24"/>
        </w:rPr>
      </w:pPr>
    </w:p>
    <w:p w:rsidR="003636F2" w:rsidRDefault="003636F2" w:rsidP="007B2407">
      <w:pPr>
        <w:tabs>
          <w:tab w:val="left" w:pos="7050"/>
        </w:tabs>
        <w:spacing w:after="0" w:line="240" w:lineRule="auto"/>
        <w:ind w:right="425"/>
        <w:jc w:val="right"/>
        <w:rPr>
          <w:rFonts w:ascii="Times New Roman" w:hAnsi="Times New Roman" w:cs="Times New Roman"/>
          <w:sz w:val="24"/>
          <w:szCs w:val="24"/>
        </w:rPr>
      </w:pPr>
    </w:p>
    <w:p w:rsidR="003636F2" w:rsidRDefault="003636F2" w:rsidP="007B2407">
      <w:pPr>
        <w:tabs>
          <w:tab w:val="left" w:pos="7050"/>
        </w:tabs>
        <w:spacing w:after="0" w:line="240" w:lineRule="auto"/>
        <w:ind w:right="425"/>
        <w:jc w:val="right"/>
        <w:rPr>
          <w:rFonts w:ascii="Times New Roman" w:hAnsi="Times New Roman" w:cs="Times New Roman"/>
          <w:sz w:val="24"/>
          <w:szCs w:val="24"/>
        </w:rPr>
      </w:pPr>
    </w:p>
    <w:p w:rsidR="003636F2" w:rsidRDefault="003636F2" w:rsidP="007B2407">
      <w:pPr>
        <w:tabs>
          <w:tab w:val="left" w:pos="7050"/>
        </w:tabs>
        <w:spacing w:after="0" w:line="240" w:lineRule="auto"/>
        <w:ind w:right="425"/>
        <w:jc w:val="right"/>
        <w:rPr>
          <w:rFonts w:ascii="Times New Roman" w:hAnsi="Times New Roman" w:cs="Times New Roman"/>
          <w:sz w:val="24"/>
          <w:szCs w:val="24"/>
        </w:rPr>
      </w:pPr>
    </w:p>
    <w:p w:rsidR="003636F2" w:rsidRDefault="003636F2" w:rsidP="007B2407">
      <w:pPr>
        <w:tabs>
          <w:tab w:val="left" w:pos="7050"/>
        </w:tabs>
        <w:spacing w:after="0" w:line="240" w:lineRule="auto"/>
        <w:ind w:right="425"/>
        <w:jc w:val="right"/>
        <w:rPr>
          <w:rFonts w:ascii="Times New Roman" w:hAnsi="Times New Roman" w:cs="Times New Roman"/>
          <w:sz w:val="24"/>
          <w:szCs w:val="24"/>
        </w:rPr>
      </w:pPr>
    </w:p>
    <w:p w:rsidR="008B06D3" w:rsidRDefault="008B06D3" w:rsidP="007B2407">
      <w:pPr>
        <w:tabs>
          <w:tab w:val="left" w:pos="7050"/>
        </w:tabs>
        <w:spacing w:after="0" w:line="240" w:lineRule="auto"/>
        <w:ind w:right="425"/>
        <w:jc w:val="right"/>
        <w:rPr>
          <w:rFonts w:ascii="Times New Roman" w:hAnsi="Times New Roman" w:cs="Times New Roman"/>
          <w:sz w:val="24"/>
          <w:szCs w:val="24"/>
        </w:rPr>
      </w:pPr>
    </w:p>
    <w:p w:rsidR="003636F2" w:rsidRDefault="003636F2" w:rsidP="007B2407">
      <w:pPr>
        <w:tabs>
          <w:tab w:val="left" w:pos="7050"/>
        </w:tabs>
        <w:spacing w:after="0" w:line="240" w:lineRule="auto"/>
        <w:ind w:right="425"/>
        <w:jc w:val="right"/>
        <w:rPr>
          <w:rFonts w:ascii="Times New Roman" w:hAnsi="Times New Roman" w:cs="Times New Roman"/>
          <w:sz w:val="24"/>
          <w:szCs w:val="24"/>
        </w:rPr>
      </w:pPr>
    </w:p>
    <w:p w:rsidR="00577974" w:rsidRDefault="00577974" w:rsidP="007B2407">
      <w:pPr>
        <w:tabs>
          <w:tab w:val="left" w:pos="7050"/>
        </w:tabs>
        <w:spacing w:after="0" w:line="240" w:lineRule="auto"/>
        <w:ind w:right="425"/>
        <w:jc w:val="right"/>
        <w:rPr>
          <w:rFonts w:ascii="Times New Roman" w:hAnsi="Times New Roman" w:cs="Times New Roman"/>
          <w:sz w:val="24"/>
          <w:szCs w:val="24"/>
        </w:rPr>
      </w:pPr>
    </w:p>
    <w:p w:rsidR="00577974" w:rsidRDefault="00577974" w:rsidP="007B2407">
      <w:pPr>
        <w:tabs>
          <w:tab w:val="left" w:pos="7050"/>
        </w:tabs>
        <w:spacing w:after="0" w:line="240" w:lineRule="auto"/>
        <w:ind w:right="425"/>
        <w:jc w:val="right"/>
        <w:rPr>
          <w:rFonts w:ascii="Times New Roman" w:hAnsi="Times New Roman" w:cs="Times New Roman"/>
          <w:sz w:val="24"/>
          <w:szCs w:val="24"/>
        </w:rPr>
      </w:pPr>
    </w:p>
    <w:p w:rsidR="00577974" w:rsidRDefault="00577974" w:rsidP="007B2407">
      <w:pPr>
        <w:tabs>
          <w:tab w:val="left" w:pos="7050"/>
        </w:tabs>
        <w:spacing w:after="0" w:line="240" w:lineRule="auto"/>
        <w:ind w:right="425"/>
        <w:jc w:val="right"/>
        <w:rPr>
          <w:rFonts w:ascii="Times New Roman" w:hAnsi="Times New Roman" w:cs="Times New Roman"/>
          <w:sz w:val="24"/>
          <w:szCs w:val="24"/>
        </w:rPr>
      </w:pPr>
    </w:p>
    <w:p w:rsidR="00577974" w:rsidRDefault="00577974" w:rsidP="007B2407">
      <w:pPr>
        <w:tabs>
          <w:tab w:val="left" w:pos="7050"/>
        </w:tabs>
        <w:spacing w:after="0" w:line="240" w:lineRule="auto"/>
        <w:ind w:right="425"/>
        <w:jc w:val="right"/>
        <w:rPr>
          <w:rFonts w:ascii="Times New Roman" w:hAnsi="Times New Roman" w:cs="Times New Roman"/>
          <w:sz w:val="24"/>
          <w:szCs w:val="24"/>
        </w:rPr>
      </w:pPr>
    </w:p>
    <w:p w:rsidR="000F1C23" w:rsidRPr="00934DDD" w:rsidRDefault="000F1C23" w:rsidP="00577974">
      <w:pPr>
        <w:tabs>
          <w:tab w:val="left" w:pos="7050"/>
        </w:tabs>
        <w:spacing w:after="0" w:line="240" w:lineRule="auto"/>
        <w:ind w:right="425"/>
        <w:jc w:val="right"/>
        <w:rPr>
          <w:rFonts w:ascii="Times New Roman" w:hAnsi="Times New Roman" w:cs="Times New Roman"/>
          <w:sz w:val="24"/>
          <w:szCs w:val="24"/>
        </w:rPr>
      </w:pPr>
      <w:r w:rsidRPr="00934DDD">
        <w:rPr>
          <w:rFonts w:ascii="Times New Roman" w:hAnsi="Times New Roman" w:cs="Times New Roman"/>
          <w:sz w:val="24"/>
          <w:szCs w:val="24"/>
        </w:rPr>
        <w:lastRenderedPageBreak/>
        <w:t xml:space="preserve">Приложение № 2 к </w:t>
      </w:r>
    </w:p>
    <w:p w:rsidR="000F1C23" w:rsidRPr="00934DDD" w:rsidRDefault="000F1C23" w:rsidP="00577974">
      <w:pPr>
        <w:tabs>
          <w:tab w:val="left" w:pos="7050"/>
        </w:tabs>
        <w:spacing w:after="0" w:line="240" w:lineRule="auto"/>
        <w:ind w:right="425"/>
        <w:jc w:val="right"/>
        <w:rPr>
          <w:rFonts w:ascii="Times New Roman" w:hAnsi="Times New Roman" w:cs="Times New Roman"/>
          <w:sz w:val="24"/>
          <w:szCs w:val="24"/>
        </w:rPr>
      </w:pPr>
      <w:r w:rsidRPr="00934DDD">
        <w:rPr>
          <w:rFonts w:ascii="Times New Roman" w:hAnsi="Times New Roman" w:cs="Times New Roman"/>
          <w:sz w:val="24"/>
          <w:szCs w:val="24"/>
        </w:rPr>
        <w:t>аукционной документации</w:t>
      </w:r>
    </w:p>
    <w:bookmarkEnd w:id="0"/>
    <w:bookmarkEnd w:id="1"/>
    <w:p w:rsidR="00EE6AE7" w:rsidRPr="00934DDD" w:rsidRDefault="00EE6AE7" w:rsidP="00577974">
      <w:pPr>
        <w:spacing w:after="0" w:line="240" w:lineRule="auto"/>
        <w:ind w:right="425"/>
        <w:jc w:val="center"/>
        <w:rPr>
          <w:rFonts w:ascii="Times New Roman" w:hAnsi="Times New Roman" w:cs="Times New Roman"/>
          <w:b/>
          <w:sz w:val="24"/>
          <w:szCs w:val="24"/>
        </w:rPr>
      </w:pPr>
      <w:r w:rsidRPr="00934DDD">
        <w:rPr>
          <w:rFonts w:ascii="Times New Roman" w:hAnsi="Times New Roman" w:cs="Times New Roman"/>
          <w:b/>
          <w:sz w:val="24"/>
          <w:szCs w:val="24"/>
        </w:rPr>
        <w:t xml:space="preserve">ПРОЕКТ </w:t>
      </w:r>
    </w:p>
    <w:p w:rsidR="00EE6AE7" w:rsidRPr="00934DDD" w:rsidRDefault="00EE6AE7" w:rsidP="00577974">
      <w:pPr>
        <w:spacing w:after="0" w:line="240" w:lineRule="auto"/>
        <w:ind w:right="425"/>
        <w:jc w:val="center"/>
        <w:rPr>
          <w:rFonts w:ascii="Times New Roman" w:hAnsi="Times New Roman" w:cs="Times New Roman"/>
          <w:b/>
          <w:sz w:val="24"/>
          <w:szCs w:val="24"/>
        </w:rPr>
      </w:pPr>
      <w:r w:rsidRPr="00934DDD">
        <w:rPr>
          <w:rFonts w:ascii="Times New Roman" w:hAnsi="Times New Roman" w:cs="Times New Roman"/>
          <w:b/>
          <w:sz w:val="24"/>
          <w:szCs w:val="24"/>
        </w:rPr>
        <w:t xml:space="preserve">Д О Г О В О РА   №    </w:t>
      </w:r>
    </w:p>
    <w:p w:rsidR="00586688" w:rsidRPr="00DE69E5" w:rsidRDefault="00586688" w:rsidP="00577974">
      <w:pPr>
        <w:spacing w:after="0" w:line="240" w:lineRule="auto"/>
        <w:jc w:val="center"/>
        <w:rPr>
          <w:rFonts w:ascii="Times New Roman" w:hAnsi="Times New Roman"/>
          <w:sz w:val="24"/>
          <w:szCs w:val="24"/>
        </w:rPr>
      </w:pPr>
      <w:r w:rsidRPr="00DE69E5">
        <w:rPr>
          <w:rFonts w:ascii="Times New Roman" w:hAnsi="Times New Roman"/>
          <w:sz w:val="24"/>
          <w:szCs w:val="24"/>
        </w:rPr>
        <w:t>На</w:t>
      </w:r>
      <w:r w:rsidRPr="00586688">
        <w:rPr>
          <w:rFonts w:ascii="Times New Roman" w:hAnsi="Times New Roman"/>
          <w:sz w:val="24"/>
          <w:szCs w:val="24"/>
        </w:rPr>
        <w:t xml:space="preserve"> </w:t>
      </w:r>
      <w:r>
        <w:rPr>
          <w:rFonts w:ascii="Times New Roman" w:hAnsi="Times New Roman"/>
          <w:sz w:val="24"/>
          <w:szCs w:val="24"/>
        </w:rPr>
        <w:t xml:space="preserve">право </w:t>
      </w:r>
      <w:r w:rsidRPr="00DE69E5">
        <w:rPr>
          <w:rFonts w:ascii="Times New Roman" w:hAnsi="Times New Roman"/>
          <w:sz w:val="24"/>
          <w:szCs w:val="24"/>
        </w:rPr>
        <w:t>установк</w:t>
      </w:r>
      <w:r>
        <w:rPr>
          <w:rFonts w:ascii="Times New Roman" w:hAnsi="Times New Roman"/>
          <w:sz w:val="24"/>
          <w:szCs w:val="24"/>
        </w:rPr>
        <w:t>и</w:t>
      </w:r>
      <w:r w:rsidRPr="00DE69E5">
        <w:rPr>
          <w:rFonts w:ascii="Times New Roman" w:hAnsi="Times New Roman"/>
          <w:sz w:val="24"/>
          <w:szCs w:val="24"/>
        </w:rPr>
        <w:t xml:space="preserve"> и эксплуатаци</w:t>
      </w:r>
      <w:r>
        <w:rPr>
          <w:rFonts w:ascii="Times New Roman" w:hAnsi="Times New Roman"/>
          <w:sz w:val="24"/>
          <w:szCs w:val="24"/>
        </w:rPr>
        <w:t>и</w:t>
      </w:r>
      <w:r w:rsidRPr="00DE69E5">
        <w:rPr>
          <w:rFonts w:ascii="Times New Roman" w:hAnsi="Times New Roman"/>
          <w:sz w:val="24"/>
          <w:szCs w:val="24"/>
        </w:rPr>
        <w:t xml:space="preserve"> рекламной конструкции</w:t>
      </w:r>
    </w:p>
    <w:p w:rsidR="00EE6AE7" w:rsidRPr="00934DDD" w:rsidRDefault="00EE6AE7" w:rsidP="00577974">
      <w:pPr>
        <w:spacing w:after="0" w:line="240" w:lineRule="auto"/>
        <w:ind w:right="425"/>
        <w:rPr>
          <w:rFonts w:ascii="Times New Roman" w:hAnsi="Times New Roman" w:cs="Times New Roman"/>
          <w:sz w:val="24"/>
          <w:szCs w:val="24"/>
        </w:rPr>
      </w:pPr>
    </w:p>
    <w:p w:rsidR="00EE6AE7" w:rsidRPr="00934DDD" w:rsidRDefault="00EE6AE7" w:rsidP="00577974">
      <w:pPr>
        <w:spacing w:after="0" w:line="240" w:lineRule="auto"/>
        <w:ind w:right="425"/>
        <w:rPr>
          <w:rFonts w:ascii="Times New Roman" w:hAnsi="Times New Roman" w:cs="Times New Roman"/>
          <w:sz w:val="24"/>
          <w:szCs w:val="24"/>
        </w:rPr>
      </w:pPr>
      <w:r w:rsidRPr="00934DDD">
        <w:rPr>
          <w:rFonts w:ascii="Times New Roman" w:hAnsi="Times New Roman" w:cs="Times New Roman"/>
          <w:sz w:val="24"/>
          <w:szCs w:val="24"/>
        </w:rPr>
        <w:t xml:space="preserve">          20</w:t>
      </w:r>
      <w:r w:rsidR="00586688" w:rsidRPr="00586688">
        <w:rPr>
          <w:rFonts w:ascii="Times New Roman" w:hAnsi="Times New Roman" w:cs="Times New Roman"/>
          <w:sz w:val="24"/>
          <w:szCs w:val="24"/>
        </w:rPr>
        <w:t>21</w:t>
      </w:r>
      <w:r w:rsidRPr="00934DDD">
        <w:rPr>
          <w:rFonts w:ascii="Times New Roman" w:hAnsi="Times New Roman" w:cs="Times New Roman"/>
          <w:sz w:val="24"/>
          <w:szCs w:val="24"/>
        </w:rPr>
        <w:t xml:space="preserve">                                                                                      </w:t>
      </w:r>
      <w:r w:rsidR="003E6304">
        <w:rPr>
          <w:rFonts w:ascii="Times New Roman" w:hAnsi="Times New Roman" w:cs="Times New Roman"/>
          <w:sz w:val="24"/>
          <w:szCs w:val="24"/>
        </w:rPr>
        <w:t xml:space="preserve">                            </w:t>
      </w:r>
      <w:r w:rsidRPr="00934DDD">
        <w:rPr>
          <w:rFonts w:ascii="Times New Roman" w:hAnsi="Times New Roman" w:cs="Times New Roman"/>
          <w:sz w:val="24"/>
          <w:szCs w:val="24"/>
        </w:rPr>
        <w:t xml:space="preserve">   г. Цимлянск</w:t>
      </w:r>
    </w:p>
    <w:p w:rsidR="00EE6AE7" w:rsidRPr="00934DDD" w:rsidRDefault="00EE6AE7" w:rsidP="00577974">
      <w:pPr>
        <w:spacing w:after="0" w:line="240" w:lineRule="auto"/>
        <w:ind w:right="425"/>
        <w:rPr>
          <w:rFonts w:ascii="Times New Roman" w:hAnsi="Times New Roman" w:cs="Times New Roman"/>
          <w:sz w:val="24"/>
          <w:szCs w:val="24"/>
        </w:rPr>
      </w:pPr>
    </w:p>
    <w:p w:rsidR="00EE6AE7" w:rsidRPr="00934DDD" w:rsidRDefault="00EE6AE7" w:rsidP="00577974">
      <w:pPr>
        <w:spacing w:after="0" w:line="240" w:lineRule="auto"/>
        <w:ind w:right="425" w:firstLine="708"/>
        <w:jc w:val="both"/>
        <w:rPr>
          <w:rFonts w:ascii="Times New Roman" w:hAnsi="Times New Roman" w:cs="Times New Roman"/>
          <w:sz w:val="24"/>
          <w:szCs w:val="24"/>
        </w:rPr>
      </w:pPr>
      <w:r w:rsidRPr="00934DDD">
        <w:rPr>
          <w:rFonts w:ascii="Times New Roman" w:hAnsi="Times New Roman" w:cs="Times New Roman"/>
          <w:b/>
          <w:bCs/>
          <w:sz w:val="24"/>
          <w:szCs w:val="24"/>
        </w:rPr>
        <w:t>Администрация Цимлянского района</w:t>
      </w:r>
      <w:r w:rsidRPr="00934DDD">
        <w:rPr>
          <w:rFonts w:ascii="Times New Roman" w:hAnsi="Times New Roman" w:cs="Times New Roman"/>
          <w:sz w:val="24"/>
          <w:szCs w:val="24"/>
        </w:rPr>
        <w:t xml:space="preserve">, именуемая в дальнейшем «Арендодатель», в лице Главы Администрации Цимлянского района </w:t>
      </w:r>
      <w:r w:rsidR="00267D30">
        <w:rPr>
          <w:rFonts w:ascii="Times New Roman" w:hAnsi="Times New Roman" w:cs="Times New Roman"/>
          <w:b/>
          <w:bCs/>
          <w:sz w:val="24"/>
          <w:szCs w:val="24"/>
        </w:rPr>
        <w:t>Светличного Владимира Валентиновича</w:t>
      </w:r>
      <w:r w:rsidRPr="00934DDD">
        <w:rPr>
          <w:rFonts w:ascii="Times New Roman" w:hAnsi="Times New Roman" w:cs="Times New Roman"/>
          <w:b/>
          <w:bCs/>
          <w:sz w:val="24"/>
          <w:szCs w:val="24"/>
        </w:rPr>
        <w:t>,</w:t>
      </w:r>
      <w:r w:rsidRPr="00934DDD">
        <w:rPr>
          <w:rFonts w:ascii="Times New Roman" w:hAnsi="Times New Roman" w:cs="Times New Roman"/>
          <w:sz w:val="24"/>
          <w:szCs w:val="24"/>
        </w:rPr>
        <w:t xml:space="preserve"> действующего на основании</w:t>
      </w:r>
      <w:r w:rsidR="00267D30">
        <w:rPr>
          <w:rFonts w:ascii="Times New Roman" w:hAnsi="Times New Roman" w:cs="Times New Roman"/>
          <w:sz w:val="24"/>
          <w:szCs w:val="24"/>
        </w:rPr>
        <w:t xml:space="preserve"> Устава</w:t>
      </w:r>
      <w:r w:rsidRPr="00934DDD">
        <w:rPr>
          <w:rFonts w:ascii="Times New Roman" w:hAnsi="Times New Roman" w:cs="Times New Roman"/>
          <w:sz w:val="24"/>
          <w:szCs w:val="24"/>
        </w:rPr>
        <w:t>, с одной стороны</w:t>
      </w:r>
      <w:r w:rsidR="00E01015">
        <w:rPr>
          <w:rFonts w:ascii="Times New Roman" w:hAnsi="Times New Roman" w:cs="Times New Roman"/>
          <w:sz w:val="24"/>
          <w:szCs w:val="24"/>
        </w:rPr>
        <w:t xml:space="preserve"> </w:t>
      </w:r>
      <w:r w:rsidR="00E01015" w:rsidRPr="00934DDD">
        <w:rPr>
          <w:rFonts w:ascii="Times New Roman" w:hAnsi="Times New Roman" w:cs="Times New Roman"/>
          <w:sz w:val="24"/>
          <w:szCs w:val="24"/>
        </w:rPr>
        <w:t>именуемое в дальнейшем «</w:t>
      </w:r>
      <w:proofErr w:type="spellStart"/>
      <w:r w:rsidR="00E01015">
        <w:rPr>
          <w:rFonts w:ascii="Times New Roman" w:hAnsi="Times New Roman" w:cs="Times New Roman"/>
          <w:sz w:val="24"/>
          <w:szCs w:val="24"/>
        </w:rPr>
        <w:t>Админитсрация</w:t>
      </w:r>
      <w:proofErr w:type="spellEnd"/>
      <w:r w:rsidR="00E01015" w:rsidRPr="00934DDD">
        <w:rPr>
          <w:rFonts w:ascii="Times New Roman" w:hAnsi="Times New Roman" w:cs="Times New Roman"/>
          <w:sz w:val="24"/>
          <w:szCs w:val="24"/>
        </w:rPr>
        <w:t>»,</w:t>
      </w:r>
      <w:r w:rsidRPr="00934DDD">
        <w:rPr>
          <w:rFonts w:ascii="Times New Roman" w:hAnsi="Times New Roman" w:cs="Times New Roman"/>
          <w:sz w:val="24"/>
          <w:szCs w:val="24"/>
        </w:rPr>
        <w:t xml:space="preserve"> и</w:t>
      </w:r>
      <w:r w:rsidR="00E01015">
        <w:rPr>
          <w:rFonts w:ascii="Times New Roman" w:hAnsi="Times New Roman" w:cs="Times New Roman"/>
          <w:sz w:val="24"/>
          <w:szCs w:val="24"/>
        </w:rPr>
        <w:t> </w:t>
      </w:r>
      <w:r w:rsidRPr="00934DDD">
        <w:rPr>
          <w:rFonts w:ascii="Times New Roman" w:hAnsi="Times New Roman" w:cs="Times New Roman"/>
          <w:b/>
          <w:sz w:val="24"/>
          <w:szCs w:val="24"/>
        </w:rPr>
        <w:t>______________________________________</w:t>
      </w:r>
      <w:r w:rsidRPr="00934DDD">
        <w:rPr>
          <w:rFonts w:ascii="Times New Roman" w:hAnsi="Times New Roman" w:cs="Times New Roman"/>
          <w:sz w:val="24"/>
          <w:szCs w:val="24"/>
        </w:rPr>
        <w:t xml:space="preserve">, в лице __________________________, действующего на основании ____________, с другой стороны,  </w:t>
      </w:r>
      <w:r w:rsidR="00586688" w:rsidRPr="00DE69E5">
        <w:rPr>
          <w:rFonts w:ascii="Times New Roman" w:hAnsi="Times New Roman"/>
          <w:sz w:val="24"/>
          <w:szCs w:val="24"/>
        </w:rPr>
        <w:t>являющее(</w:t>
      </w:r>
      <w:proofErr w:type="spellStart"/>
      <w:r w:rsidR="00586688" w:rsidRPr="00DE69E5">
        <w:rPr>
          <w:rFonts w:ascii="Times New Roman" w:hAnsi="Times New Roman"/>
          <w:sz w:val="24"/>
          <w:szCs w:val="24"/>
        </w:rPr>
        <w:t>ий</w:t>
      </w:r>
      <w:proofErr w:type="spellEnd"/>
      <w:r w:rsidR="00586688" w:rsidRPr="00DE69E5">
        <w:rPr>
          <w:rFonts w:ascii="Times New Roman" w:hAnsi="Times New Roman"/>
          <w:sz w:val="24"/>
          <w:szCs w:val="24"/>
        </w:rPr>
        <w:t>)</w:t>
      </w:r>
      <w:proofErr w:type="spellStart"/>
      <w:r w:rsidR="00586688" w:rsidRPr="00DE69E5">
        <w:rPr>
          <w:rFonts w:ascii="Times New Roman" w:hAnsi="Times New Roman"/>
          <w:sz w:val="24"/>
          <w:szCs w:val="24"/>
        </w:rPr>
        <w:t>ся</w:t>
      </w:r>
      <w:proofErr w:type="spellEnd"/>
      <w:r w:rsidR="00586688" w:rsidRPr="00DE69E5">
        <w:rPr>
          <w:rFonts w:ascii="Times New Roman" w:hAnsi="Times New Roman"/>
          <w:sz w:val="24"/>
          <w:szCs w:val="24"/>
        </w:rPr>
        <w:t xml:space="preserve"> победителем аукциона на заключение договора</w:t>
      </w:r>
      <w:r w:rsidR="00586688" w:rsidRPr="00DE69E5">
        <w:rPr>
          <w:rStyle w:val="apple-converted-space"/>
          <w:color w:val="292929"/>
          <w:sz w:val="24"/>
          <w:szCs w:val="24"/>
        </w:rPr>
        <w:t xml:space="preserve"> </w:t>
      </w:r>
      <w:r w:rsidR="00586688" w:rsidRPr="00DE69E5">
        <w:rPr>
          <w:rFonts w:ascii="Times New Roman" w:hAnsi="Times New Roman"/>
          <w:sz w:val="24"/>
          <w:szCs w:val="24"/>
        </w:rPr>
        <w:t>на установку и эксплуатацию рекламной конструкции в соответствии с протоколом аукционной комиссии от "____" ___________ 20___, именуемый в дальнейшем «Рекламораспространитель», с другой стороны, вместе именуемые «Стороны», заключили договор о нижеследующем</w:t>
      </w:r>
      <w:r w:rsidRPr="00934DDD">
        <w:rPr>
          <w:rFonts w:ascii="Times New Roman" w:hAnsi="Times New Roman" w:cs="Times New Roman"/>
          <w:sz w:val="24"/>
          <w:szCs w:val="24"/>
        </w:rPr>
        <w:t>:</w:t>
      </w:r>
    </w:p>
    <w:p w:rsidR="00577974" w:rsidRDefault="00577974" w:rsidP="00577974">
      <w:pPr>
        <w:spacing w:after="0" w:line="240" w:lineRule="auto"/>
        <w:ind w:right="425"/>
        <w:jc w:val="center"/>
        <w:rPr>
          <w:rFonts w:ascii="Times New Roman" w:hAnsi="Times New Roman" w:cs="Times New Roman"/>
          <w:b/>
          <w:sz w:val="24"/>
          <w:szCs w:val="24"/>
        </w:rPr>
      </w:pPr>
    </w:p>
    <w:p w:rsidR="00EE6AE7" w:rsidRPr="00577974" w:rsidRDefault="00586688" w:rsidP="00577974">
      <w:pPr>
        <w:pStyle w:val="affb"/>
        <w:numPr>
          <w:ilvl w:val="0"/>
          <w:numId w:val="25"/>
        </w:numPr>
        <w:ind w:right="425"/>
        <w:jc w:val="center"/>
        <w:rPr>
          <w:b/>
          <w:sz w:val="24"/>
          <w:szCs w:val="24"/>
        </w:rPr>
      </w:pPr>
      <w:r w:rsidRPr="00577974">
        <w:rPr>
          <w:b/>
          <w:sz w:val="24"/>
          <w:szCs w:val="24"/>
        </w:rPr>
        <w:t>ПРЕДМЕТ ДОГОВОРА</w:t>
      </w:r>
    </w:p>
    <w:p w:rsidR="00577974" w:rsidRPr="00577974" w:rsidRDefault="00577974" w:rsidP="00577974">
      <w:pPr>
        <w:pStyle w:val="affb"/>
        <w:numPr>
          <w:ilvl w:val="0"/>
          <w:numId w:val="25"/>
        </w:numPr>
        <w:ind w:right="425"/>
        <w:jc w:val="center"/>
        <w:rPr>
          <w:b/>
          <w:sz w:val="24"/>
          <w:szCs w:val="24"/>
        </w:rPr>
      </w:pPr>
    </w:p>
    <w:p w:rsidR="00586688" w:rsidRPr="00DE69E5" w:rsidRDefault="00586688" w:rsidP="00577974">
      <w:pPr>
        <w:spacing w:after="0" w:line="240" w:lineRule="auto"/>
        <w:ind w:firstLine="708"/>
        <w:jc w:val="both"/>
        <w:rPr>
          <w:rFonts w:ascii="Times New Roman" w:hAnsi="Times New Roman"/>
          <w:sz w:val="24"/>
          <w:szCs w:val="24"/>
        </w:rPr>
      </w:pPr>
      <w:r w:rsidRPr="00DE69E5">
        <w:rPr>
          <w:rFonts w:ascii="Times New Roman" w:hAnsi="Times New Roman"/>
          <w:sz w:val="24"/>
          <w:szCs w:val="24"/>
        </w:rPr>
        <w:t xml:space="preserve">1.1. </w:t>
      </w:r>
      <w:proofErr w:type="spellStart"/>
      <w:r>
        <w:rPr>
          <w:rFonts w:ascii="Times New Roman" w:hAnsi="Times New Roman"/>
          <w:sz w:val="24"/>
          <w:szCs w:val="24"/>
        </w:rPr>
        <w:t>Админитсрация</w:t>
      </w:r>
      <w:proofErr w:type="spellEnd"/>
      <w:r w:rsidRPr="00DE69E5">
        <w:rPr>
          <w:rFonts w:ascii="Times New Roman" w:hAnsi="Times New Roman"/>
          <w:sz w:val="24"/>
          <w:szCs w:val="24"/>
        </w:rPr>
        <w:t xml:space="preserve"> предоставляет Рекламораспространителю место для установки и эксплуатации рекламной конструкции (далее по тексту - РК), в соответствии со схемой размещения рекламных конструкций, утвержденной постановлением Администрации </w:t>
      </w:r>
      <w:r>
        <w:rPr>
          <w:rFonts w:ascii="Times New Roman" w:hAnsi="Times New Roman"/>
          <w:sz w:val="24"/>
          <w:szCs w:val="24"/>
        </w:rPr>
        <w:t>Цимлянского</w:t>
      </w:r>
      <w:r w:rsidRPr="00DE69E5">
        <w:rPr>
          <w:rFonts w:ascii="Times New Roman" w:hAnsi="Times New Roman"/>
          <w:sz w:val="24"/>
          <w:szCs w:val="24"/>
        </w:rPr>
        <w:t xml:space="preserve"> района, расположенной по адресу: ___________________, тип РК _________________________________, основные размеры РК _____________________</w:t>
      </w:r>
    </w:p>
    <w:p w:rsidR="00586688" w:rsidRPr="00DE69E5" w:rsidRDefault="00586688" w:rsidP="00577974">
      <w:pPr>
        <w:spacing w:after="0" w:line="240" w:lineRule="auto"/>
        <w:ind w:firstLine="708"/>
        <w:jc w:val="both"/>
        <w:rPr>
          <w:rFonts w:ascii="Times New Roman" w:hAnsi="Times New Roman"/>
          <w:sz w:val="24"/>
          <w:szCs w:val="24"/>
        </w:rPr>
      </w:pPr>
      <w:r w:rsidRPr="00DE69E5">
        <w:rPr>
          <w:rFonts w:ascii="Times New Roman" w:hAnsi="Times New Roman"/>
          <w:sz w:val="24"/>
          <w:szCs w:val="24"/>
        </w:rPr>
        <w:t>Для установки и эксплуатации РК за Рекламораспространителем закрепляется территория площадью ______ кв. м.</w:t>
      </w:r>
    </w:p>
    <w:p w:rsidR="00586688" w:rsidRPr="00DE69E5" w:rsidRDefault="00586688" w:rsidP="00577974">
      <w:pPr>
        <w:spacing w:after="0" w:line="240" w:lineRule="auto"/>
        <w:ind w:firstLine="708"/>
        <w:jc w:val="both"/>
        <w:rPr>
          <w:rFonts w:ascii="Times New Roman" w:hAnsi="Times New Roman"/>
          <w:sz w:val="24"/>
          <w:szCs w:val="24"/>
        </w:rPr>
      </w:pPr>
      <w:r w:rsidRPr="00DE69E5">
        <w:rPr>
          <w:rFonts w:ascii="Times New Roman" w:hAnsi="Times New Roman"/>
          <w:sz w:val="24"/>
          <w:szCs w:val="24"/>
        </w:rPr>
        <w:t xml:space="preserve">Точное место установки РК указывается на </w:t>
      </w:r>
      <w:proofErr w:type="spellStart"/>
      <w:r w:rsidRPr="00DE69E5">
        <w:rPr>
          <w:rFonts w:ascii="Times New Roman" w:hAnsi="Times New Roman"/>
          <w:sz w:val="24"/>
          <w:szCs w:val="24"/>
        </w:rPr>
        <w:t>топосъемке</w:t>
      </w:r>
      <w:proofErr w:type="spellEnd"/>
      <w:r w:rsidRPr="00DE69E5">
        <w:rPr>
          <w:rFonts w:ascii="Times New Roman" w:hAnsi="Times New Roman"/>
          <w:sz w:val="24"/>
          <w:szCs w:val="24"/>
        </w:rPr>
        <w:t xml:space="preserve"> (ситуационном плане), являющейся неотъемлемой частью договора.</w:t>
      </w:r>
    </w:p>
    <w:p w:rsidR="00586688" w:rsidRPr="00DE69E5" w:rsidRDefault="00586688" w:rsidP="00577974">
      <w:pPr>
        <w:spacing w:after="0" w:line="240" w:lineRule="auto"/>
        <w:ind w:firstLine="708"/>
        <w:jc w:val="both"/>
        <w:rPr>
          <w:rFonts w:ascii="Times New Roman" w:hAnsi="Times New Roman"/>
          <w:sz w:val="24"/>
          <w:szCs w:val="24"/>
        </w:rPr>
      </w:pPr>
      <w:r w:rsidRPr="00DE69E5">
        <w:rPr>
          <w:rFonts w:ascii="Times New Roman" w:hAnsi="Times New Roman"/>
          <w:sz w:val="24"/>
          <w:szCs w:val="24"/>
        </w:rPr>
        <w:t>1.2. Срок действия настоящего договора устанавливается с "____" ______________ 20__ по "____" _____________ 20__.</w:t>
      </w:r>
    </w:p>
    <w:p w:rsidR="00577974" w:rsidRDefault="00577974" w:rsidP="00577974">
      <w:pPr>
        <w:spacing w:after="0" w:line="240" w:lineRule="auto"/>
        <w:jc w:val="center"/>
        <w:rPr>
          <w:rFonts w:ascii="Times New Roman" w:hAnsi="Times New Roman"/>
          <w:b/>
          <w:bCs/>
          <w:sz w:val="24"/>
          <w:szCs w:val="24"/>
        </w:rPr>
      </w:pPr>
    </w:p>
    <w:p w:rsidR="003636F2" w:rsidRDefault="003636F2" w:rsidP="00577974">
      <w:pPr>
        <w:spacing w:after="0" w:line="240" w:lineRule="auto"/>
        <w:jc w:val="center"/>
        <w:rPr>
          <w:rFonts w:ascii="Times New Roman" w:hAnsi="Times New Roman"/>
          <w:b/>
          <w:bCs/>
          <w:sz w:val="24"/>
          <w:szCs w:val="24"/>
        </w:rPr>
      </w:pPr>
      <w:r w:rsidRPr="003636F2">
        <w:rPr>
          <w:rFonts w:ascii="Times New Roman" w:hAnsi="Times New Roman"/>
          <w:b/>
          <w:bCs/>
          <w:sz w:val="24"/>
          <w:szCs w:val="24"/>
        </w:rPr>
        <w:t>2. ОБЯЗАННОСТИ СТОРОН</w:t>
      </w:r>
    </w:p>
    <w:p w:rsidR="00577974" w:rsidRPr="003636F2" w:rsidRDefault="00577974" w:rsidP="00577974">
      <w:pPr>
        <w:spacing w:after="0" w:line="240" w:lineRule="auto"/>
        <w:jc w:val="center"/>
        <w:rPr>
          <w:rFonts w:ascii="Times New Roman" w:hAnsi="Times New Roman"/>
          <w:b/>
          <w:bCs/>
          <w:sz w:val="24"/>
          <w:szCs w:val="24"/>
        </w:rPr>
      </w:pPr>
    </w:p>
    <w:p w:rsidR="003636F2" w:rsidRPr="00DE69E5" w:rsidRDefault="003636F2" w:rsidP="00577974">
      <w:pPr>
        <w:spacing w:after="0" w:line="240" w:lineRule="auto"/>
        <w:ind w:firstLine="708"/>
        <w:jc w:val="both"/>
        <w:rPr>
          <w:rFonts w:ascii="Times New Roman" w:hAnsi="Times New Roman"/>
          <w:sz w:val="24"/>
          <w:szCs w:val="24"/>
        </w:rPr>
      </w:pPr>
      <w:r w:rsidRPr="00DE69E5">
        <w:rPr>
          <w:rFonts w:ascii="Times New Roman" w:hAnsi="Times New Roman"/>
          <w:sz w:val="24"/>
          <w:szCs w:val="24"/>
        </w:rPr>
        <w:t xml:space="preserve">2.1. </w:t>
      </w:r>
      <w:r>
        <w:rPr>
          <w:rFonts w:ascii="Times New Roman" w:hAnsi="Times New Roman"/>
          <w:sz w:val="24"/>
          <w:szCs w:val="24"/>
        </w:rPr>
        <w:t>Администрация</w:t>
      </w:r>
      <w:r w:rsidRPr="00DE69E5">
        <w:rPr>
          <w:rFonts w:ascii="Times New Roman" w:hAnsi="Times New Roman"/>
          <w:sz w:val="24"/>
          <w:szCs w:val="24"/>
        </w:rPr>
        <w:t xml:space="preserve"> имеет право:</w:t>
      </w:r>
    </w:p>
    <w:p w:rsidR="003636F2" w:rsidRPr="00DE69E5" w:rsidRDefault="003636F2" w:rsidP="00577974">
      <w:pPr>
        <w:spacing w:after="0" w:line="240" w:lineRule="auto"/>
        <w:ind w:firstLine="708"/>
        <w:jc w:val="both"/>
        <w:rPr>
          <w:rFonts w:ascii="Times New Roman" w:hAnsi="Times New Roman"/>
          <w:sz w:val="24"/>
          <w:szCs w:val="24"/>
        </w:rPr>
      </w:pPr>
      <w:r w:rsidRPr="00DE69E5">
        <w:rPr>
          <w:rFonts w:ascii="Times New Roman" w:hAnsi="Times New Roman"/>
          <w:sz w:val="24"/>
          <w:szCs w:val="24"/>
        </w:rPr>
        <w:t>2.1.1.  Контролировать правильность и своевременность расчетов по договору;</w:t>
      </w:r>
    </w:p>
    <w:p w:rsidR="003636F2" w:rsidRPr="00DE69E5" w:rsidRDefault="003636F2" w:rsidP="00577974">
      <w:pPr>
        <w:spacing w:after="0" w:line="240" w:lineRule="auto"/>
        <w:ind w:firstLine="708"/>
        <w:jc w:val="both"/>
        <w:rPr>
          <w:rFonts w:ascii="Times New Roman" w:hAnsi="Times New Roman"/>
          <w:sz w:val="24"/>
          <w:szCs w:val="24"/>
        </w:rPr>
      </w:pPr>
      <w:r w:rsidRPr="00DE69E5">
        <w:rPr>
          <w:rFonts w:ascii="Times New Roman" w:hAnsi="Times New Roman"/>
          <w:sz w:val="24"/>
          <w:szCs w:val="24"/>
        </w:rPr>
        <w:t>2.1.2. Расторгнуть договор в одностороннем порядке в случаях, предусмотренных разделом 5 договора.</w:t>
      </w:r>
    </w:p>
    <w:p w:rsidR="003636F2" w:rsidRPr="00DE69E5" w:rsidRDefault="003636F2" w:rsidP="00577974">
      <w:pPr>
        <w:spacing w:after="0" w:line="240" w:lineRule="auto"/>
        <w:ind w:firstLine="708"/>
        <w:jc w:val="both"/>
        <w:rPr>
          <w:rFonts w:ascii="Times New Roman" w:hAnsi="Times New Roman"/>
          <w:sz w:val="24"/>
          <w:szCs w:val="24"/>
        </w:rPr>
      </w:pPr>
      <w:r w:rsidRPr="00DE69E5">
        <w:rPr>
          <w:rFonts w:ascii="Times New Roman" w:hAnsi="Times New Roman"/>
          <w:sz w:val="24"/>
          <w:szCs w:val="24"/>
        </w:rPr>
        <w:t xml:space="preserve">2.2. </w:t>
      </w:r>
      <w:r>
        <w:rPr>
          <w:rFonts w:ascii="Times New Roman" w:hAnsi="Times New Roman"/>
          <w:sz w:val="24"/>
          <w:szCs w:val="24"/>
        </w:rPr>
        <w:t>Администрация</w:t>
      </w:r>
      <w:r w:rsidRPr="00DE69E5">
        <w:rPr>
          <w:rFonts w:ascii="Times New Roman" w:hAnsi="Times New Roman"/>
          <w:sz w:val="24"/>
          <w:szCs w:val="24"/>
        </w:rPr>
        <w:t xml:space="preserve"> обязуется:</w:t>
      </w:r>
    </w:p>
    <w:p w:rsidR="003636F2" w:rsidRPr="003636F2" w:rsidRDefault="003636F2" w:rsidP="00577974">
      <w:pPr>
        <w:spacing w:after="0" w:line="240" w:lineRule="auto"/>
        <w:ind w:firstLine="708"/>
        <w:jc w:val="both"/>
        <w:rPr>
          <w:rFonts w:ascii="Times New Roman" w:hAnsi="Times New Roman" w:cs="Times New Roman"/>
          <w:sz w:val="24"/>
          <w:szCs w:val="24"/>
        </w:rPr>
      </w:pPr>
      <w:r w:rsidRPr="00DE69E5">
        <w:rPr>
          <w:rFonts w:ascii="Times New Roman" w:hAnsi="Times New Roman"/>
          <w:sz w:val="24"/>
          <w:szCs w:val="24"/>
        </w:rPr>
        <w:t xml:space="preserve">2.2.1. Не создавать препятствий Рекламораспространителю при монтаже РК, при условии обязательного наличия у </w:t>
      </w:r>
      <w:proofErr w:type="gramStart"/>
      <w:r w:rsidRPr="00DE69E5">
        <w:rPr>
          <w:rFonts w:ascii="Times New Roman" w:hAnsi="Times New Roman"/>
          <w:sz w:val="24"/>
          <w:szCs w:val="24"/>
        </w:rPr>
        <w:t>последнего </w:t>
      </w:r>
      <w:r w:rsidRPr="00DE69E5">
        <w:rPr>
          <w:rStyle w:val="apple-converted-space"/>
          <w:color w:val="292929"/>
          <w:sz w:val="24"/>
          <w:szCs w:val="24"/>
        </w:rPr>
        <w:t> </w:t>
      </w:r>
      <w:r w:rsidRPr="00DE69E5">
        <w:rPr>
          <w:rFonts w:ascii="Times New Roman" w:hAnsi="Times New Roman"/>
          <w:sz w:val="24"/>
          <w:szCs w:val="24"/>
        </w:rPr>
        <w:t>необходимой</w:t>
      </w:r>
      <w:proofErr w:type="gramEnd"/>
      <w:r w:rsidRPr="00DE69E5">
        <w:rPr>
          <w:rFonts w:ascii="Times New Roman" w:hAnsi="Times New Roman"/>
          <w:sz w:val="24"/>
          <w:szCs w:val="24"/>
        </w:rPr>
        <w:t> </w:t>
      </w:r>
      <w:r w:rsidRPr="00DE69E5">
        <w:rPr>
          <w:rStyle w:val="apple-converted-space"/>
          <w:color w:val="292929"/>
          <w:sz w:val="24"/>
          <w:szCs w:val="24"/>
        </w:rPr>
        <w:t> </w:t>
      </w:r>
      <w:r w:rsidRPr="00DE69E5">
        <w:rPr>
          <w:rFonts w:ascii="Times New Roman" w:hAnsi="Times New Roman"/>
          <w:sz w:val="24"/>
          <w:szCs w:val="24"/>
        </w:rPr>
        <w:t>разрешительной документации на установку РК.</w:t>
      </w:r>
    </w:p>
    <w:p w:rsidR="003636F2" w:rsidRPr="003636F2" w:rsidRDefault="003636F2" w:rsidP="00577974">
      <w:pPr>
        <w:spacing w:after="0" w:line="240" w:lineRule="auto"/>
        <w:ind w:firstLine="708"/>
        <w:jc w:val="both"/>
        <w:rPr>
          <w:rFonts w:ascii="Times New Roman" w:hAnsi="Times New Roman" w:cs="Times New Roman"/>
          <w:sz w:val="24"/>
          <w:szCs w:val="24"/>
        </w:rPr>
      </w:pPr>
      <w:r w:rsidRPr="003636F2">
        <w:rPr>
          <w:rFonts w:ascii="Times New Roman" w:hAnsi="Times New Roman" w:cs="Times New Roman"/>
          <w:sz w:val="24"/>
          <w:szCs w:val="24"/>
        </w:rPr>
        <w:t>2.3. Рекламораспространитель имеет право:</w:t>
      </w:r>
    </w:p>
    <w:p w:rsidR="003636F2" w:rsidRPr="003636F2" w:rsidRDefault="003636F2" w:rsidP="00577974">
      <w:pPr>
        <w:spacing w:after="0" w:line="240" w:lineRule="auto"/>
        <w:ind w:firstLine="708"/>
        <w:jc w:val="both"/>
        <w:rPr>
          <w:rFonts w:ascii="Times New Roman" w:hAnsi="Times New Roman" w:cs="Times New Roman"/>
          <w:sz w:val="24"/>
          <w:szCs w:val="24"/>
        </w:rPr>
      </w:pPr>
      <w:r w:rsidRPr="003636F2">
        <w:rPr>
          <w:rFonts w:ascii="Times New Roman" w:hAnsi="Times New Roman" w:cs="Times New Roman"/>
          <w:sz w:val="24"/>
          <w:szCs w:val="24"/>
        </w:rPr>
        <w:t>2.3.1. Установить РК в границах рекламного места в соответствии с полученным разрешением на установку;</w:t>
      </w:r>
    </w:p>
    <w:p w:rsidR="003636F2" w:rsidRPr="003636F2" w:rsidRDefault="003636F2" w:rsidP="00577974">
      <w:pPr>
        <w:spacing w:after="0" w:line="240" w:lineRule="auto"/>
        <w:ind w:firstLine="708"/>
        <w:jc w:val="both"/>
        <w:rPr>
          <w:rFonts w:ascii="Times New Roman" w:hAnsi="Times New Roman" w:cs="Times New Roman"/>
          <w:sz w:val="24"/>
          <w:szCs w:val="24"/>
        </w:rPr>
      </w:pPr>
      <w:r w:rsidRPr="003636F2">
        <w:rPr>
          <w:rFonts w:ascii="Times New Roman" w:hAnsi="Times New Roman" w:cs="Times New Roman"/>
          <w:sz w:val="24"/>
          <w:szCs w:val="24"/>
        </w:rPr>
        <w:t>2.3.2. Осуществлять эксплуатацию РК по целевому назначению.</w:t>
      </w:r>
    </w:p>
    <w:p w:rsidR="003636F2" w:rsidRPr="003636F2" w:rsidRDefault="003636F2" w:rsidP="00577974">
      <w:pPr>
        <w:spacing w:after="0" w:line="240" w:lineRule="auto"/>
        <w:ind w:firstLine="708"/>
        <w:jc w:val="both"/>
        <w:rPr>
          <w:rFonts w:ascii="Times New Roman" w:hAnsi="Times New Roman" w:cs="Times New Roman"/>
          <w:sz w:val="24"/>
          <w:szCs w:val="24"/>
        </w:rPr>
      </w:pPr>
      <w:r w:rsidRPr="003636F2">
        <w:rPr>
          <w:rFonts w:ascii="Times New Roman" w:hAnsi="Times New Roman" w:cs="Times New Roman"/>
          <w:sz w:val="24"/>
          <w:szCs w:val="24"/>
        </w:rPr>
        <w:t>2.4. Рекламораспространитель обязан:</w:t>
      </w:r>
    </w:p>
    <w:p w:rsidR="003636F2" w:rsidRPr="003636F2" w:rsidRDefault="003636F2" w:rsidP="00577974">
      <w:pPr>
        <w:spacing w:after="0" w:line="240" w:lineRule="auto"/>
        <w:ind w:firstLine="708"/>
        <w:jc w:val="both"/>
        <w:rPr>
          <w:rFonts w:ascii="Times New Roman" w:hAnsi="Times New Roman" w:cs="Times New Roman"/>
          <w:sz w:val="24"/>
          <w:szCs w:val="24"/>
        </w:rPr>
      </w:pPr>
      <w:r w:rsidRPr="003636F2">
        <w:rPr>
          <w:rFonts w:ascii="Times New Roman" w:hAnsi="Times New Roman" w:cs="Times New Roman"/>
          <w:sz w:val="24"/>
          <w:szCs w:val="24"/>
        </w:rPr>
        <w:t xml:space="preserve">2.4.1. Установить РК и осуществлять ее эксплуатацию в полном соответствии с выданным </w:t>
      </w:r>
      <w:r w:rsidR="008B06D3">
        <w:rPr>
          <w:rFonts w:ascii="Times New Roman" w:hAnsi="Times New Roman" w:cs="Times New Roman"/>
          <w:sz w:val="24"/>
          <w:szCs w:val="24"/>
        </w:rPr>
        <w:t>заведующим сектора – архитектором сектора архитектуры и градостроительства Администрации Цимлянского</w:t>
      </w:r>
      <w:r w:rsidRPr="003636F2">
        <w:rPr>
          <w:rFonts w:ascii="Times New Roman" w:hAnsi="Times New Roman" w:cs="Times New Roman"/>
          <w:sz w:val="24"/>
          <w:szCs w:val="24"/>
        </w:rPr>
        <w:t xml:space="preserve"> района разрешением на установку РК,  схемой размещения наружной рекламы,</w:t>
      </w:r>
      <w:r w:rsidRPr="003636F2">
        <w:rPr>
          <w:rStyle w:val="apple-converted-space"/>
          <w:rFonts w:ascii="Times New Roman" w:hAnsi="Times New Roman" w:cs="Times New Roman"/>
          <w:color w:val="292929"/>
          <w:sz w:val="24"/>
          <w:szCs w:val="24"/>
        </w:rPr>
        <w:t> </w:t>
      </w:r>
      <w:r w:rsidRPr="003636F2">
        <w:rPr>
          <w:rFonts w:ascii="Times New Roman" w:hAnsi="Times New Roman" w:cs="Times New Roman"/>
          <w:sz w:val="24"/>
          <w:szCs w:val="24"/>
        </w:rPr>
        <w:t xml:space="preserve"> условиями договора;</w:t>
      </w:r>
    </w:p>
    <w:p w:rsidR="003636F2" w:rsidRPr="003636F2" w:rsidRDefault="003636F2" w:rsidP="00577974">
      <w:pPr>
        <w:spacing w:after="0" w:line="240" w:lineRule="auto"/>
        <w:ind w:firstLine="708"/>
        <w:jc w:val="both"/>
        <w:rPr>
          <w:rFonts w:ascii="Times New Roman" w:hAnsi="Times New Roman" w:cs="Times New Roman"/>
          <w:sz w:val="24"/>
          <w:szCs w:val="24"/>
        </w:rPr>
      </w:pPr>
      <w:r w:rsidRPr="003636F2">
        <w:rPr>
          <w:rFonts w:ascii="Times New Roman" w:hAnsi="Times New Roman" w:cs="Times New Roman"/>
          <w:sz w:val="24"/>
          <w:szCs w:val="24"/>
        </w:rPr>
        <w:t>2.4.2. Использовать РК только для размещения рекламы, социальной рекламы;</w:t>
      </w:r>
    </w:p>
    <w:p w:rsidR="003636F2" w:rsidRPr="003636F2" w:rsidRDefault="003636F2" w:rsidP="00577974">
      <w:pPr>
        <w:spacing w:after="0" w:line="240" w:lineRule="auto"/>
        <w:ind w:firstLine="708"/>
        <w:jc w:val="both"/>
        <w:rPr>
          <w:rFonts w:ascii="Times New Roman" w:hAnsi="Times New Roman" w:cs="Times New Roman"/>
          <w:sz w:val="24"/>
          <w:szCs w:val="24"/>
        </w:rPr>
      </w:pPr>
      <w:r w:rsidRPr="003636F2">
        <w:rPr>
          <w:rFonts w:ascii="Times New Roman" w:hAnsi="Times New Roman" w:cs="Times New Roman"/>
          <w:sz w:val="24"/>
          <w:szCs w:val="24"/>
        </w:rPr>
        <w:t>2.4.3. Производить текущий ремонт РК и нести все расходы по ее содержанию и эксплуатации в соответствии с условиями договора;</w:t>
      </w:r>
    </w:p>
    <w:p w:rsidR="003636F2" w:rsidRPr="003636F2" w:rsidRDefault="003636F2" w:rsidP="00577974">
      <w:pPr>
        <w:spacing w:after="0" w:line="240" w:lineRule="auto"/>
        <w:ind w:firstLine="708"/>
        <w:jc w:val="both"/>
        <w:rPr>
          <w:rFonts w:ascii="Times New Roman" w:hAnsi="Times New Roman" w:cs="Times New Roman"/>
          <w:sz w:val="24"/>
          <w:szCs w:val="24"/>
        </w:rPr>
      </w:pPr>
      <w:r w:rsidRPr="003636F2">
        <w:rPr>
          <w:rFonts w:ascii="Times New Roman" w:hAnsi="Times New Roman" w:cs="Times New Roman"/>
          <w:sz w:val="24"/>
          <w:szCs w:val="24"/>
        </w:rPr>
        <w:t>2.4.4. Не изменять в процессе эксплуатации РК ее размер и форму, предусмотренные проектной документацией;</w:t>
      </w:r>
    </w:p>
    <w:p w:rsidR="003636F2" w:rsidRPr="003636F2" w:rsidRDefault="003636F2" w:rsidP="00577974">
      <w:pPr>
        <w:spacing w:after="0" w:line="240" w:lineRule="auto"/>
        <w:ind w:firstLine="708"/>
        <w:jc w:val="both"/>
        <w:rPr>
          <w:rFonts w:ascii="Times New Roman" w:hAnsi="Times New Roman" w:cs="Times New Roman"/>
          <w:sz w:val="24"/>
          <w:szCs w:val="24"/>
        </w:rPr>
      </w:pPr>
      <w:r w:rsidRPr="003636F2">
        <w:rPr>
          <w:rFonts w:ascii="Times New Roman" w:hAnsi="Times New Roman" w:cs="Times New Roman"/>
          <w:sz w:val="24"/>
          <w:szCs w:val="24"/>
        </w:rPr>
        <w:lastRenderedPageBreak/>
        <w:t xml:space="preserve">2.4.5. Содержать РК в полной исправности, </w:t>
      </w:r>
      <w:proofErr w:type="spellStart"/>
      <w:r w:rsidRPr="003636F2">
        <w:rPr>
          <w:rFonts w:ascii="Times New Roman" w:hAnsi="Times New Roman" w:cs="Times New Roman"/>
          <w:sz w:val="24"/>
          <w:szCs w:val="24"/>
        </w:rPr>
        <w:t>пожаро</w:t>
      </w:r>
      <w:proofErr w:type="spellEnd"/>
      <w:r w:rsidRPr="003636F2">
        <w:rPr>
          <w:rFonts w:ascii="Times New Roman" w:hAnsi="Times New Roman" w:cs="Times New Roman"/>
          <w:sz w:val="24"/>
          <w:szCs w:val="24"/>
        </w:rPr>
        <w:t>-электро-безопасном, эстетическом и санитарном состоянии РК не должна содержать ржавчины, поврежденных изображений, самовольно размещенных частных объявлений, вывесок, афиш;</w:t>
      </w:r>
    </w:p>
    <w:p w:rsidR="003636F2" w:rsidRPr="003636F2" w:rsidRDefault="003636F2" w:rsidP="00577974">
      <w:pPr>
        <w:spacing w:after="0" w:line="240" w:lineRule="auto"/>
        <w:ind w:firstLine="708"/>
        <w:jc w:val="both"/>
        <w:rPr>
          <w:rFonts w:ascii="Times New Roman" w:hAnsi="Times New Roman" w:cs="Times New Roman"/>
          <w:sz w:val="24"/>
          <w:szCs w:val="24"/>
        </w:rPr>
      </w:pPr>
      <w:r w:rsidRPr="003636F2">
        <w:rPr>
          <w:rFonts w:ascii="Times New Roman" w:hAnsi="Times New Roman" w:cs="Times New Roman"/>
          <w:sz w:val="24"/>
          <w:szCs w:val="24"/>
        </w:rPr>
        <w:t>2.4.6. После монтажа (демонтажа) РК производить благоустройство места размещения РК в течение четырех календарных дней с даты монтажа (демонтажа);</w:t>
      </w:r>
    </w:p>
    <w:p w:rsidR="003636F2" w:rsidRPr="003636F2" w:rsidRDefault="003636F2" w:rsidP="00577974">
      <w:pPr>
        <w:spacing w:after="0" w:line="240" w:lineRule="auto"/>
        <w:ind w:firstLine="708"/>
        <w:jc w:val="both"/>
        <w:rPr>
          <w:rFonts w:ascii="Times New Roman" w:hAnsi="Times New Roman" w:cs="Times New Roman"/>
          <w:sz w:val="24"/>
          <w:szCs w:val="24"/>
        </w:rPr>
      </w:pPr>
      <w:r w:rsidRPr="003636F2">
        <w:rPr>
          <w:rFonts w:ascii="Times New Roman" w:hAnsi="Times New Roman" w:cs="Times New Roman"/>
          <w:sz w:val="24"/>
          <w:szCs w:val="24"/>
        </w:rPr>
        <w:t>2.4.7.В случаях аннулирования разрешения или признания его недействительным Рекламораспространитель обязан осуществить демонтаж рекламной конструкции в течение месяца и удалить информацию, размещенную на такой рекламной конструкции, в течение трех дней;</w:t>
      </w:r>
    </w:p>
    <w:p w:rsidR="003636F2" w:rsidRPr="003636F2" w:rsidRDefault="003636F2" w:rsidP="00577974">
      <w:pPr>
        <w:spacing w:after="0" w:line="240" w:lineRule="auto"/>
        <w:ind w:firstLine="708"/>
        <w:jc w:val="both"/>
        <w:rPr>
          <w:rFonts w:ascii="Times New Roman" w:hAnsi="Times New Roman" w:cs="Times New Roman"/>
          <w:sz w:val="24"/>
          <w:szCs w:val="24"/>
        </w:rPr>
      </w:pPr>
      <w:r w:rsidRPr="003636F2">
        <w:rPr>
          <w:rFonts w:ascii="Times New Roman" w:hAnsi="Times New Roman" w:cs="Times New Roman"/>
          <w:sz w:val="24"/>
          <w:szCs w:val="24"/>
        </w:rPr>
        <w:t>2.4.8.  Вносить плату в размере, порядке и сроки, установленные</w:t>
      </w:r>
      <w:r w:rsidRPr="003636F2">
        <w:rPr>
          <w:rStyle w:val="apple-converted-space"/>
          <w:rFonts w:ascii="Times New Roman" w:hAnsi="Times New Roman" w:cs="Times New Roman"/>
          <w:color w:val="292929"/>
          <w:sz w:val="24"/>
          <w:szCs w:val="24"/>
        </w:rPr>
        <w:t xml:space="preserve"> разделом 3 </w:t>
      </w:r>
      <w:r w:rsidRPr="003636F2">
        <w:rPr>
          <w:rFonts w:ascii="Times New Roman" w:hAnsi="Times New Roman" w:cs="Times New Roman"/>
          <w:sz w:val="24"/>
          <w:szCs w:val="24"/>
        </w:rPr>
        <w:t>договора;</w:t>
      </w:r>
    </w:p>
    <w:p w:rsidR="003636F2" w:rsidRPr="003636F2" w:rsidRDefault="003636F2" w:rsidP="00577974">
      <w:pPr>
        <w:spacing w:after="0" w:line="240" w:lineRule="auto"/>
        <w:ind w:firstLine="708"/>
        <w:jc w:val="both"/>
        <w:rPr>
          <w:rFonts w:ascii="Times New Roman" w:hAnsi="Times New Roman" w:cs="Times New Roman"/>
          <w:sz w:val="24"/>
          <w:szCs w:val="24"/>
        </w:rPr>
      </w:pPr>
      <w:r w:rsidRPr="003636F2">
        <w:rPr>
          <w:rFonts w:ascii="Times New Roman" w:hAnsi="Times New Roman" w:cs="Times New Roman"/>
          <w:sz w:val="24"/>
          <w:szCs w:val="24"/>
        </w:rPr>
        <w:t>2.4.9. Не препятствовать ремонту, обслуживанию коммуникаций (в том числе бесхозяйных), проходящих в непосредственной близости от рекламного места. Действие настоящего пункта распространяется на случаи обнаружения коммуникаций после заключения договора;</w:t>
      </w:r>
    </w:p>
    <w:p w:rsidR="003636F2" w:rsidRPr="003636F2" w:rsidRDefault="003636F2" w:rsidP="00577974">
      <w:pPr>
        <w:spacing w:after="0" w:line="240" w:lineRule="auto"/>
        <w:ind w:firstLine="708"/>
        <w:jc w:val="both"/>
        <w:rPr>
          <w:rFonts w:ascii="Times New Roman" w:hAnsi="Times New Roman" w:cs="Times New Roman"/>
          <w:sz w:val="24"/>
          <w:szCs w:val="24"/>
        </w:rPr>
      </w:pPr>
      <w:r w:rsidRPr="003636F2">
        <w:rPr>
          <w:rFonts w:ascii="Times New Roman" w:hAnsi="Times New Roman" w:cs="Times New Roman"/>
          <w:sz w:val="24"/>
          <w:szCs w:val="24"/>
        </w:rPr>
        <w:t>2.4.10. В случае размещения отдельно стоящей РК не препятствовать размещению в границах рекламного места межевых и геодезических знаков, устанавливаемых в соответствии с действующим законодательством;</w:t>
      </w:r>
    </w:p>
    <w:p w:rsidR="003636F2" w:rsidRPr="003636F2" w:rsidRDefault="003636F2" w:rsidP="00577974">
      <w:pPr>
        <w:spacing w:after="0" w:line="240" w:lineRule="auto"/>
        <w:ind w:firstLine="708"/>
        <w:jc w:val="both"/>
        <w:rPr>
          <w:rFonts w:ascii="Times New Roman" w:hAnsi="Times New Roman" w:cs="Times New Roman"/>
          <w:sz w:val="24"/>
          <w:szCs w:val="24"/>
        </w:rPr>
      </w:pPr>
      <w:r w:rsidRPr="003636F2">
        <w:rPr>
          <w:rFonts w:ascii="Times New Roman" w:hAnsi="Times New Roman" w:cs="Times New Roman"/>
          <w:sz w:val="24"/>
          <w:szCs w:val="24"/>
        </w:rPr>
        <w:t>2.4.11. В процессе установки и эксплуатации РК не допускать действий, приводящих к ухудшению качественных характеристик имущества, находящегося в муниципальной собственности, к которому присоединяется РК;</w:t>
      </w:r>
    </w:p>
    <w:p w:rsidR="003636F2" w:rsidRPr="003636F2" w:rsidRDefault="003636F2" w:rsidP="00577974">
      <w:pPr>
        <w:spacing w:after="0" w:line="240" w:lineRule="auto"/>
        <w:ind w:firstLine="708"/>
        <w:jc w:val="both"/>
        <w:rPr>
          <w:rFonts w:ascii="Times New Roman" w:hAnsi="Times New Roman" w:cs="Times New Roman"/>
          <w:sz w:val="24"/>
          <w:szCs w:val="24"/>
        </w:rPr>
      </w:pPr>
      <w:r w:rsidRPr="003636F2">
        <w:rPr>
          <w:rFonts w:ascii="Times New Roman" w:hAnsi="Times New Roman" w:cs="Times New Roman"/>
          <w:sz w:val="24"/>
          <w:szCs w:val="24"/>
        </w:rPr>
        <w:t xml:space="preserve">2.4.12. При смене своего местонахождения или почтового адреса, а также банковских реквизитов письменно уведомить </w:t>
      </w:r>
      <w:r>
        <w:rPr>
          <w:rFonts w:ascii="Times New Roman" w:hAnsi="Times New Roman" w:cs="Times New Roman"/>
          <w:sz w:val="24"/>
          <w:szCs w:val="24"/>
        </w:rPr>
        <w:t>Администрация</w:t>
      </w:r>
      <w:r w:rsidRPr="003636F2">
        <w:rPr>
          <w:rFonts w:ascii="Times New Roman" w:hAnsi="Times New Roman" w:cs="Times New Roman"/>
          <w:sz w:val="24"/>
          <w:szCs w:val="24"/>
        </w:rPr>
        <w:t>.</w:t>
      </w:r>
    </w:p>
    <w:p w:rsidR="003636F2" w:rsidRPr="003636F2" w:rsidRDefault="003636F2" w:rsidP="00577974">
      <w:pPr>
        <w:spacing w:after="0" w:line="240" w:lineRule="auto"/>
        <w:ind w:firstLine="708"/>
        <w:jc w:val="both"/>
        <w:rPr>
          <w:rFonts w:ascii="Times New Roman" w:hAnsi="Times New Roman" w:cs="Times New Roman"/>
          <w:sz w:val="24"/>
          <w:szCs w:val="24"/>
        </w:rPr>
      </w:pPr>
      <w:r w:rsidRPr="003636F2">
        <w:rPr>
          <w:rFonts w:ascii="Times New Roman" w:hAnsi="Times New Roman" w:cs="Times New Roman"/>
          <w:sz w:val="24"/>
          <w:szCs w:val="24"/>
        </w:rPr>
        <w:t>2.5. Контроль за установкой и эксплуатацией РК, использованием РК по целевому назначению осуществляет главный архитектор Зерноградского района.</w:t>
      </w:r>
    </w:p>
    <w:p w:rsidR="00577974" w:rsidRDefault="00577974" w:rsidP="00577974">
      <w:pPr>
        <w:spacing w:after="0" w:line="240" w:lineRule="auto"/>
        <w:jc w:val="center"/>
        <w:rPr>
          <w:rFonts w:ascii="Times New Roman" w:hAnsi="Times New Roman" w:cs="Times New Roman"/>
          <w:b/>
          <w:bCs/>
          <w:sz w:val="24"/>
          <w:szCs w:val="24"/>
        </w:rPr>
      </w:pPr>
    </w:p>
    <w:p w:rsidR="003636F2" w:rsidRDefault="003636F2" w:rsidP="00577974">
      <w:pPr>
        <w:spacing w:after="0" w:line="240" w:lineRule="auto"/>
        <w:jc w:val="center"/>
        <w:rPr>
          <w:rFonts w:ascii="Times New Roman" w:hAnsi="Times New Roman" w:cs="Times New Roman"/>
          <w:b/>
          <w:bCs/>
          <w:sz w:val="24"/>
          <w:szCs w:val="24"/>
        </w:rPr>
      </w:pPr>
      <w:r w:rsidRPr="003636F2">
        <w:rPr>
          <w:rFonts w:ascii="Times New Roman" w:hAnsi="Times New Roman" w:cs="Times New Roman"/>
          <w:b/>
          <w:bCs/>
          <w:sz w:val="24"/>
          <w:szCs w:val="24"/>
        </w:rPr>
        <w:t>3.</w:t>
      </w:r>
      <w:r w:rsidRPr="003636F2">
        <w:rPr>
          <w:rFonts w:ascii="Times New Roman" w:hAnsi="Times New Roman" w:cs="Times New Roman"/>
          <w:sz w:val="24"/>
          <w:szCs w:val="24"/>
        </w:rPr>
        <w:t xml:space="preserve"> </w:t>
      </w:r>
      <w:r>
        <w:rPr>
          <w:rFonts w:ascii="Times New Roman" w:hAnsi="Times New Roman" w:cs="Times New Roman"/>
          <w:b/>
          <w:bCs/>
          <w:sz w:val="24"/>
          <w:szCs w:val="24"/>
        </w:rPr>
        <w:t>РАСЧЕТЫ ПО ДОГОВОРУ</w:t>
      </w:r>
    </w:p>
    <w:p w:rsidR="00577974" w:rsidRPr="003636F2" w:rsidRDefault="00577974" w:rsidP="00577974">
      <w:pPr>
        <w:spacing w:after="0" w:line="240" w:lineRule="auto"/>
        <w:jc w:val="center"/>
        <w:rPr>
          <w:rFonts w:ascii="Times New Roman" w:hAnsi="Times New Roman" w:cs="Times New Roman"/>
          <w:b/>
          <w:bCs/>
          <w:sz w:val="24"/>
          <w:szCs w:val="24"/>
        </w:rPr>
      </w:pPr>
    </w:p>
    <w:p w:rsidR="003636F2" w:rsidRPr="003636F2" w:rsidRDefault="003636F2" w:rsidP="00577974">
      <w:pPr>
        <w:pStyle w:val="ConsNonformat"/>
        <w:widowControl/>
        <w:ind w:right="-82" w:firstLine="708"/>
        <w:jc w:val="both"/>
        <w:rPr>
          <w:rFonts w:ascii="Times New Roman" w:hAnsi="Times New Roman"/>
          <w:sz w:val="24"/>
          <w:szCs w:val="24"/>
        </w:rPr>
      </w:pPr>
      <w:r w:rsidRPr="003636F2">
        <w:rPr>
          <w:rFonts w:ascii="Times New Roman" w:hAnsi="Times New Roman"/>
          <w:sz w:val="24"/>
          <w:szCs w:val="24"/>
        </w:rPr>
        <w:t xml:space="preserve">3.1. Годовой размер платы за РК составляет </w:t>
      </w:r>
      <w:r w:rsidRPr="003636F2">
        <w:rPr>
          <w:rFonts w:ascii="Times New Roman" w:hAnsi="Times New Roman"/>
          <w:b/>
          <w:sz w:val="24"/>
          <w:szCs w:val="24"/>
        </w:rPr>
        <w:t xml:space="preserve">_________________________________ </w:t>
      </w:r>
      <w:r w:rsidRPr="003636F2">
        <w:rPr>
          <w:rFonts w:ascii="Times New Roman" w:hAnsi="Times New Roman"/>
          <w:sz w:val="24"/>
          <w:szCs w:val="24"/>
        </w:rPr>
        <w:t>(__________________________________________)_____ руб. ___ коп.</w:t>
      </w:r>
    </w:p>
    <w:p w:rsidR="003636F2" w:rsidRPr="003636F2" w:rsidRDefault="003636F2" w:rsidP="00577974">
      <w:pPr>
        <w:pStyle w:val="ConsNonformat"/>
        <w:widowControl/>
        <w:ind w:right="-82" w:firstLine="708"/>
        <w:jc w:val="both"/>
        <w:rPr>
          <w:rFonts w:ascii="Times New Roman" w:hAnsi="Times New Roman"/>
          <w:sz w:val="24"/>
          <w:szCs w:val="24"/>
        </w:rPr>
      </w:pPr>
      <w:r w:rsidRPr="003636F2">
        <w:rPr>
          <w:rFonts w:ascii="Times New Roman" w:hAnsi="Times New Roman"/>
          <w:sz w:val="24"/>
          <w:szCs w:val="24"/>
        </w:rPr>
        <w:t xml:space="preserve">3.2. Плата за РК вносится Рекламораспространителем ежеквартально равными частями (1/4) от общей суммы платы не позднее 10 числа последнего месяца квартала, а за IV квартал - не позднее 15 ноября текущего года путем перечисления на счет: </w:t>
      </w:r>
    </w:p>
    <w:p w:rsidR="003636F2" w:rsidRPr="003636F2" w:rsidRDefault="003636F2" w:rsidP="00577974">
      <w:pPr>
        <w:pStyle w:val="a7"/>
        <w:tabs>
          <w:tab w:val="left" w:leader="underscore" w:pos="10206"/>
        </w:tabs>
        <w:rPr>
          <w:sz w:val="24"/>
          <w:szCs w:val="24"/>
        </w:rPr>
      </w:pPr>
      <w:r w:rsidRPr="003636F2">
        <w:rPr>
          <w:b/>
          <w:sz w:val="24"/>
          <w:szCs w:val="24"/>
        </w:rPr>
        <w:t xml:space="preserve">Получатель: </w:t>
      </w:r>
      <w:r w:rsidRPr="003636F2">
        <w:rPr>
          <w:sz w:val="24"/>
          <w:szCs w:val="24"/>
        </w:rPr>
        <w:t>________________________________________________________________</w:t>
      </w:r>
    </w:p>
    <w:p w:rsidR="003636F2" w:rsidRPr="003636F2" w:rsidRDefault="003636F2" w:rsidP="00577974">
      <w:pPr>
        <w:tabs>
          <w:tab w:val="left" w:pos="4860"/>
        </w:tabs>
        <w:spacing w:after="0" w:line="240" w:lineRule="auto"/>
        <w:jc w:val="both"/>
        <w:rPr>
          <w:rFonts w:ascii="Times New Roman" w:hAnsi="Times New Roman" w:cs="Times New Roman"/>
          <w:b/>
          <w:sz w:val="24"/>
          <w:szCs w:val="24"/>
        </w:rPr>
      </w:pPr>
      <w:r w:rsidRPr="003636F2">
        <w:rPr>
          <w:rFonts w:ascii="Times New Roman" w:hAnsi="Times New Roman" w:cs="Times New Roman"/>
          <w:b/>
          <w:sz w:val="24"/>
          <w:szCs w:val="24"/>
        </w:rPr>
        <w:t xml:space="preserve">Номер счета получателя: </w:t>
      </w:r>
      <w:r w:rsidRPr="003636F2">
        <w:rPr>
          <w:rFonts w:ascii="Times New Roman" w:hAnsi="Times New Roman" w:cs="Times New Roman"/>
          <w:sz w:val="24"/>
          <w:szCs w:val="24"/>
        </w:rPr>
        <w:t>___________________;</w:t>
      </w:r>
      <w:r w:rsidRPr="003636F2">
        <w:rPr>
          <w:rFonts w:ascii="Times New Roman" w:hAnsi="Times New Roman" w:cs="Times New Roman"/>
          <w:b/>
          <w:sz w:val="24"/>
          <w:szCs w:val="24"/>
        </w:rPr>
        <w:t xml:space="preserve"> ИНН: </w:t>
      </w:r>
      <w:r w:rsidRPr="003636F2">
        <w:rPr>
          <w:rFonts w:ascii="Times New Roman" w:hAnsi="Times New Roman" w:cs="Times New Roman"/>
          <w:sz w:val="24"/>
          <w:szCs w:val="24"/>
        </w:rPr>
        <w:t>__________;</w:t>
      </w:r>
      <w:r w:rsidRPr="003636F2">
        <w:rPr>
          <w:rFonts w:ascii="Times New Roman" w:hAnsi="Times New Roman" w:cs="Times New Roman"/>
          <w:b/>
          <w:sz w:val="24"/>
          <w:szCs w:val="24"/>
        </w:rPr>
        <w:t xml:space="preserve"> КПП: </w:t>
      </w:r>
      <w:r w:rsidRPr="003636F2">
        <w:rPr>
          <w:rFonts w:ascii="Times New Roman" w:hAnsi="Times New Roman" w:cs="Times New Roman"/>
          <w:sz w:val="24"/>
          <w:szCs w:val="24"/>
        </w:rPr>
        <w:t>_________</w:t>
      </w:r>
      <w:r w:rsidRPr="003636F2">
        <w:rPr>
          <w:rFonts w:ascii="Times New Roman" w:hAnsi="Times New Roman" w:cs="Times New Roman"/>
          <w:b/>
          <w:sz w:val="24"/>
          <w:szCs w:val="24"/>
        </w:rPr>
        <w:t>.</w:t>
      </w:r>
    </w:p>
    <w:p w:rsidR="003636F2" w:rsidRPr="003636F2" w:rsidRDefault="003636F2" w:rsidP="00577974">
      <w:pPr>
        <w:pStyle w:val="a7"/>
        <w:rPr>
          <w:b/>
          <w:sz w:val="24"/>
          <w:szCs w:val="24"/>
        </w:rPr>
      </w:pPr>
      <w:r w:rsidRPr="003636F2">
        <w:rPr>
          <w:b/>
          <w:sz w:val="24"/>
          <w:szCs w:val="24"/>
        </w:rPr>
        <w:t xml:space="preserve">Банк: </w:t>
      </w:r>
      <w:r w:rsidRPr="003636F2">
        <w:rPr>
          <w:sz w:val="24"/>
          <w:szCs w:val="24"/>
        </w:rPr>
        <w:t>____________________________________________________</w:t>
      </w:r>
      <w:r w:rsidRPr="003636F2">
        <w:rPr>
          <w:b/>
          <w:sz w:val="24"/>
          <w:szCs w:val="24"/>
        </w:rPr>
        <w:t xml:space="preserve">. БИК: </w:t>
      </w:r>
      <w:r w:rsidRPr="003636F2">
        <w:rPr>
          <w:sz w:val="24"/>
          <w:szCs w:val="24"/>
        </w:rPr>
        <w:t>___________</w:t>
      </w:r>
      <w:r w:rsidRPr="003636F2">
        <w:rPr>
          <w:b/>
          <w:sz w:val="24"/>
          <w:szCs w:val="24"/>
        </w:rPr>
        <w:t xml:space="preserve">. </w:t>
      </w:r>
    </w:p>
    <w:p w:rsidR="003636F2" w:rsidRPr="003636F2" w:rsidRDefault="003636F2" w:rsidP="00577974">
      <w:pPr>
        <w:pStyle w:val="a7"/>
        <w:rPr>
          <w:b/>
          <w:sz w:val="24"/>
          <w:szCs w:val="24"/>
        </w:rPr>
      </w:pPr>
      <w:r w:rsidRPr="003636F2">
        <w:rPr>
          <w:b/>
          <w:sz w:val="24"/>
          <w:szCs w:val="24"/>
        </w:rPr>
        <w:t xml:space="preserve">Код ОКАТО: </w:t>
      </w:r>
      <w:r w:rsidRPr="003636F2">
        <w:rPr>
          <w:sz w:val="24"/>
          <w:szCs w:val="24"/>
        </w:rPr>
        <w:t>______________</w:t>
      </w:r>
      <w:r w:rsidRPr="003636F2">
        <w:rPr>
          <w:b/>
          <w:sz w:val="24"/>
          <w:szCs w:val="24"/>
        </w:rPr>
        <w:t xml:space="preserve">. Код БК: </w:t>
      </w:r>
      <w:r w:rsidRPr="003636F2">
        <w:rPr>
          <w:sz w:val="24"/>
          <w:szCs w:val="24"/>
        </w:rPr>
        <w:t>________________________________________</w:t>
      </w:r>
      <w:r w:rsidRPr="003636F2">
        <w:rPr>
          <w:b/>
          <w:sz w:val="24"/>
          <w:szCs w:val="24"/>
        </w:rPr>
        <w:t xml:space="preserve">. </w:t>
      </w:r>
    </w:p>
    <w:p w:rsidR="003636F2" w:rsidRPr="003636F2" w:rsidRDefault="003636F2" w:rsidP="00577974">
      <w:pPr>
        <w:pStyle w:val="a7"/>
        <w:rPr>
          <w:sz w:val="24"/>
          <w:szCs w:val="24"/>
        </w:rPr>
      </w:pPr>
      <w:r w:rsidRPr="003636F2">
        <w:rPr>
          <w:b/>
          <w:sz w:val="24"/>
          <w:szCs w:val="24"/>
        </w:rPr>
        <w:t xml:space="preserve">Наименование платежа: </w:t>
      </w:r>
      <w:r w:rsidRPr="003636F2">
        <w:rPr>
          <w:sz w:val="24"/>
          <w:szCs w:val="24"/>
        </w:rPr>
        <w:t>плата за РК.</w:t>
      </w:r>
    </w:p>
    <w:p w:rsidR="003636F2" w:rsidRPr="003636F2" w:rsidRDefault="003636F2" w:rsidP="00577974">
      <w:pPr>
        <w:pStyle w:val="a7"/>
        <w:ind w:right="-82" w:firstLine="709"/>
        <w:rPr>
          <w:sz w:val="24"/>
          <w:szCs w:val="24"/>
        </w:rPr>
      </w:pPr>
      <w:r w:rsidRPr="003636F2">
        <w:rPr>
          <w:sz w:val="24"/>
          <w:szCs w:val="24"/>
        </w:rPr>
        <w:t>Первый раз плата за РК вносится Рекламораспространителем в течение текущего квартала с даты подписания настоящего договора.</w:t>
      </w:r>
    </w:p>
    <w:p w:rsidR="003636F2" w:rsidRPr="003636F2" w:rsidRDefault="003636F2" w:rsidP="00577974">
      <w:pPr>
        <w:pStyle w:val="ConsNonformat"/>
        <w:widowControl/>
        <w:ind w:right="-82" w:firstLine="709"/>
        <w:jc w:val="both"/>
        <w:rPr>
          <w:rFonts w:ascii="Times New Roman" w:hAnsi="Times New Roman"/>
          <w:sz w:val="24"/>
          <w:szCs w:val="24"/>
        </w:rPr>
      </w:pPr>
      <w:r w:rsidRPr="003636F2">
        <w:rPr>
          <w:rFonts w:ascii="Times New Roman" w:hAnsi="Times New Roman"/>
          <w:sz w:val="24"/>
          <w:szCs w:val="24"/>
        </w:rPr>
        <w:t xml:space="preserve">3.3. Плата за РК начисляется с даты подписания настоящего договора. </w:t>
      </w:r>
    </w:p>
    <w:p w:rsidR="003636F2" w:rsidRPr="003636F2" w:rsidRDefault="003636F2" w:rsidP="00577974">
      <w:pPr>
        <w:pStyle w:val="ConsNonformat"/>
        <w:widowControl/>
        <w:ind w:right="-82" w:firstLine="709"/>
        <w:jc w:val="both"/>
        <w:rPr>
          <w:rFonts w:ascii="Times New Roman" w:hAnsi="Times New Roman"/>
          <w:sz w:val="24"/>
          <w:szCs w:val="24"/>
        </w:rPr>
      </w:pPr>
      <w:r w:rsidRPr="003636F2">
        <w:rPr>
          <w:rFonts w:ascii="Times New Roman" w:hAnsi="Times New Roman"/>
          <w:sz w:val="24"/>
          <w:szCs w:val="24"/>
        </w:rPr>
        <w:t xml:space="preserve">Исполнением обязательства по внесению платы за РК является своевременно, в установленные настоящим договором сроки вносить плату за РК и в недельный срок представлять в </w:t>
      </w:r>
      <w:r>
        <w:rPr>
          <w:rFonts w:ascii="Times New Roman" w:hAnsi="Times New Roman"/>
          <w:sz w:val="24"/>
          <w:szCs w:val="24"/>
        </w:rPr>
        <w:t>Администрация</w:t>
      </w:r>
      <w:r w:rsidRPr="003636F2">
        <w:rPr>
          <w:rFonts w:ascii="Times New Roman" w:hAnsi="Times New Roman"/>
          <w:sz w:val="24"/>
          <w:szCs w:val="24"/>
        </w:rPr>
        <w:t xml:space="preserve"> копии платежных документов с отметкой банка, подтверждающей перечисление платежей в бюджет.</w:t>
      </w:r>
    </w:p>
    <w:p w:rsidR="003636F2" w:rsidRPr="003636F2" w:rsidRDefault="003636F2" w:rsidP="00577974">
      <w:pPr>
        <w:pStyle w:val="ConsNonformat"/>
        <w:widowControl/>
        <w:ind w:right="-82" w:firstLine="709"/>
        <w:jc w:val="both"/>
        <w:rPr>
          <w:rFonts w:ascii="Times New Roman" w:hAnsi="Times New Roman"/>
          <w:sz w:val="24"/>
          <w:szCs w:val="24"/>
        </w:rPr>
      </w:pPr>
      <w:r w:rsidRPr="003636F2">
        <w:rPr>
          <w:rFonts w:ascii="Times New Roman" w:hAnsi="Times New Roman"/>
          <w:sz w:val="24"/>
          <w:szCs w:val="24"/>
        </w:rPr>
        <w:t>Расчет (перерасчет) платы за РК определен в приложении(</w:t>
      </w:r>
      <w:proofErr w:type="spellStart"/>
      <w:r w:rsidRPr="003636F2">
        <w:rPr>
          <w:rFonts w:ascii="Times New Roman" w:hAnsi="Times New Roman"/>
          <w:sz w:val="24"/>
          <w:szCs w:val="24"/>
        </w:rPr>
        <w:t>ях</w:t>
      </w:r>
      <w:proofErr w:type="spellEnd"/>
      <w:r w:rsidRPr="003636F2">
        <w:rPr>
          <w:rFonts w:ascii="Times New Roman" w:hAnsi="Times New Roman"/>
          <w:sz w:val="24"/>
          <w:szCs w:val="24"/>
        </w:rPr>
        <w:t>) к договору, которое(</w:t>
      </w:r>
      <w:proofErr w:type="spellStart"/>
      <w:r w:rsidRPr="003636F2">
        <w:rPr>
          <w:rFonts w:ascii="Times New Roman" w:hAnsi="Times New Roman"/>
          <w:sz w:val="24"/>
          <w:szCs w:val="24"/>
        </w:rPr>
        <w:t>ые</w:t>
      </w:r>
      <w:proofErr w:type="spellEnd"/>
      <w:r w:rsidRPr="003636F2">
        <w:rPr>
          <w:rFonts w:ascii="Times New Roman" w:hAnsi="Times New Roman"/>
          <w:sz w:val="24"/>
          <w:szCs w:val="24"/>
        </w:rPr>
        <w:t>) является(</w:t>
      </w:r>
      <w:proofErr w:type="spellStart"/>
      <w:r w:rsidRPr="003636F2">
        <w:rPr>
          <w:rFonts w:ascii="Times New Roman" w:hAnsi="Times New Roman"/>
          <w:sz w:val="24"/>
          <w:szCs w:val="24"/>
        </w:rPr>
        <w:t>ются</w:t>
      </w:r>
      <w:proofErr w:type="spellEnd"/>
      <w:r w:rsidRPr="003636F2">
        <w:rPr>
          <w:rFonts w:ascii="Times New Roman" w:hAnsi="Times New Roman"/>
          <w:sz w:val="24"/>
          <w:szCs w:val="24"/>
        </w:rPr>
        <w:t>) неотъемлемой частью договора.</w:t>
      </w:r>
    </w:p>
    <w:p w:rsidR="003636F2" w:rsidRPr="003636F2" w:rsidRDefault="003636F2" w:rsidP="00577974">
      <w:pPr>
        <w:pStyle w:val="ConsNonformat"/>
        <w:widowControl/>
        <w:ind w:right="-82" w:firstLine="709"/>
        <w:jc w:val="both"/>
        <w:rPr>
          <w:rFonts w:ascii="Times New Roman" w:hAnsi="Times New Roman"/>
          <w:sz w:val="24"/>
          <w:szCs w:val="24"/>
        </w:rPr>
      </w:pPr>
      <w:r w:rsidRPr="003636F2">
        <w:rPr>
          <w:rFonts w:ascii="Times New Roman" w:hAnsi="Times New Roman"/>
          <w:sz w:val="24"/>
          <w:szCs w:val="24"/>
        </w:rPr>
        <w:t xml:space="preserve">3.4. Размер платы за РК может изменяться </w:t>
      </w:r>
      <w:r>
        <w:rPr>
          <w:rFonts w:ascii="Times New Roman" w:hAnsi="Times New Roman"/>
          <w:sz w:val="24"/>
          <w:szCs w:val="24"/>
        </w:rPr>
        <w:t>Администрацией</w:t>
      </w:r>
      <w:r w:rsidRPr="003636F2">
        <w:rPr>
          <w:rFonts w:ascii="Times New Roman" w:hAnsi="Times New Roman"/>
          <w:sz w:val="24"/>
          <w:szCs w:val="24"/>
        </w:rPr>
        <w:t xml:space="preserve"> в одностороннем порядке.</w:t>
      </w:r>
    </w:p>
    <w:p w:rsidR="003636F2" w:rsidRPr="003636F2" w:rsidRDefault="003636F2" w:rsidP="00577974">
      <w:pPr>
        <w:pStyle w:val="2b"/>
        <w:spacing w:after="0" w:line="240" w:lineRule="auto"/>
        <w:ind w:left="0" w:right="-82" w:firstLine="709"/>
        <w:jc w:val="both"/>
        <w:rPr>
          <w:rFonts w:ascii="Times New Roman" w:hAnsi="Times New Roman" w:cs="Times New Roman"/>
          <w:sz w:val="24"/>
          <w:szCs w:val="24"/>
        </w:rPr>
      </w:pPr>
      <w:r w:rsidRPr="003636F2">
        <w:rPr>
          <w:rFonts w:ascii="Times New Roman" w:hAnsi="Times New Roman" w:cs="Times New Roman"/>
          <w:sz w:val="24"/>
          <w:szCs w:val="24"/>
        </w:rPr>
        <w:t xml:space="preserve">В одностороннем порядке по требованию </w:t>
      </w:r>
      <w:r>
        <w:rPr>
          <w:rFonts w:ascii="Times New Roman" w:hAnsi="Times New Roman" w:cs="Times New Roman"/>
          <w:sz w:val="24"/>
          <w:szCs w:val="24"/>
        </w:rPr>
        <w:t>Администрации</w:t>
      </w:r>
      <w:r w:rsidRPr="003636F2">
        <w:rPr>
          <w:rFonts w:ascii="Times New Roman" w:hAnsi="Times New Roman" w:cs="Times New Roman"/>
          <w:sz w:val="24"/>
          <w:szCs w:val="24"/>
        </w:rPr>
        <w:t xml:space="preserve"> размер годовой платы за использование РК изменяется: </w:t>
      </w:r>
    </w:p>
    <w:p w:rsidR="003636F2" w:rsidRPr="003636F2" w:rsidRDefault="003636F2" w:rsidP="00577974">
      <w:pPr>
        <w:pStyle w:val="2b"/>
        <w:spacing w:after="0" w:line="240" w:lineRule="auto"/>
        <w:ind w:left="0" w:right="-82" w:firstLine="709"/>
        <w:jc w:val="both"/>
        <w:rPr>
          <w:rFonts w:ascii="Times New Roman" w:hAnsi="Times New Roman" w:cs="Times New Roman"/>
          <w:sz w:val="24"/>
          <w:szCs w:val="24"/>
        </w:rPr>
      </w:pPr>
      <w:r w:rsidRPr="003636F2">
        <w:rPr>
          <w:rFonts w:ascii="Times New Roman" w:hAnsi="Times New Roman" w:cs="Times New Roman"/>
          <w:sz w:val="24"/>
          <w:szCs w:val="24"/>
        </w:rPr>
        <w:t xml:space="preserve">путем ежегодной индексации с учетом прогнозируемого уровня инфляции, предусмотренного федеральным законом о федеральном бюджете на очередной финансовый год и плановый период; </w:t>
      </w:r>
    </w:p>
    <w:p w:rsidR="003636F2" w:rsidRPr="003636F2" w:rsidRDefault="003636F2" w:rsidP="00577974">
      <w:pPr>
        <w:pStyle w:val="2b"/>
        <w:spacing w:after="0" w:line="240" w:lineRule="auto"/>
        <w:ind w:left="0" w:right="-82" w:firstLine="709"/>
        <w:jc w:val="both"/>
        <w:rPr>
          <w:rFonts w:ascii="Times New Roman" w:hAnsi="Times New Roman" w:cs="Times New Roman"/>
          <w:sz w:val="24"/>
          <w:szCs w:val="24"/>
        </w:rPr>
      </w:pPr>
      <w:r w:rsidRPr="003636F2">
        <w:rPr>
          <w:rFonts w:ascii="Times New Roman" w:hAnsi="Times New Roman" w:cs="Times New Roman"/>
          <w:sz w:val="24"/>
          <w:szCs w:val="24"/>
        </w:rPr>
        <w:t xml:space="preserve">нового размера прогнозируемого уровня инфляции; </w:t>
      </w:r>
    </w:p>
    <w:p w:rsidR="003636F2" w:rsidRPr="003636F2" w:rsidRDefault="003636F2" w:rsidP="00577974">
      <w:pPr>
        <w:pStyle w:val="2b"/>
        <w:spacing w:after="0" w:line="240" w:lineRule="auto"/>
        <w:ind w:left="0" w:right="-82" w:firstLine="709"/>
        <w:jc w:val="both"/>
        <w:rPr>
          <w:rFonts w:ascii="Times New Roman" w:hAnsi="Times New Roman" w:cs="Times New Roman"/>
          <w:sz w:val="24"/>
          <w:szCs w:val="24"/>
        </w:rPr>
      </w:pPr>
      <w:r w:rsidRPr="003636F2">
        <w:rPr>
          <w:rFonts w:ascii="Times New Roman" w:hAnsi="Times New Roman" w:cs="Times New Roman"/>
          <w:sz w:val="24"/>
          <w:szCs w:val="24"/>
        </w:rPr>
        <w:t xml:space="preserve">значений и коэффициентов, используемых при расчете платы за РК. </w:t>
      </w:r>
    </w:p>
    <w:p w:rsidR="003636F2" w:rsidRPr="003636F2" w:rsidRDefault="003636F2" w:rsidP="00577974">
      <w:pPr>
        <w:pStyle w:val="ConsPlusNormal"/>
        <w:widowControl/>
        <w:ind w:right="-82" w:firstLine="709"/>
        <w:jc w:val="both"/>
        <w:rPr>
          <w:rFonts w:ascii="Times New Roman" w:hAnsi="Times New Roman" w:cs="Times New Roman"/>
          <w:sz w:val="24"/>
          <w:szCs w:val="24"/>
        </w:rPr>
      </w:pPr>
      <w:r w:rsidRPr="003636F2">
        <w:rPr>
          <w:rFonts w:ascii="Times New Roman" w:hAnsi="Times New Roman" w:cs="Times New Roman"/>
          <w:sz w:val="24"/>
          <w:szCs w:val="24"/>
        </w:rPr>
        <w:t>Размер годовой платы за РК в случае заключения договора с лицом, являющимся победителем аукционов, определяется по его результатам в соответствии с действующим законодательством, подлежит ежегодной индексации с учетом прогнозируемого уровня инфляции, предусмотренного федеральным законом о федеральном бюджете на очередной финансовый год и плановый период.</w:t>
      </w:r>
    </w:p>
    <w:p w:rsidR="003636F2" w:rsidRPr="003636F2" w:rsidRDefault="003636F2" w:rsidP="00577974">
      <w:pPr>
        <w:pStyle w:val="2b"/>
        <w:spacing w:after="0" w:line="240" w:lineRule="auto"/>
        <w:ind w:left="0" w:right="-82" w:firstLine="709"/>
        <w:jc w:val="both"/>
        <w:rPr>
          <w:rFonts w:ascii="Times New Roman" w:hAnsi="Times New Roman" w:cs="Times New Roman"/>
          <w:sz w:val="24"/>
          <w:szCs w:val="24"/>
        </w:rPr>
      </w:pPr>
      <w:r w:rsidRPr="003636F2">
        <w:rPr>
          <w:rFonts w:ascii="Times New Roman" w:hAnsi="Times New Roman" w:cs="Times New Roman"/>
          <w:sz w:val="24"/>
          <w:szCs w:val="24"/>
        </w:rPr>
        <w:lastRenderedPageBreak/>
        <w:t>Размер арендной платы, определенный в соответствии с рыночной оценкой, подлежит изменению в пределах срока договора, в соответствии с правовыми актами органов, уполномоченных на установление порядка и размера платы за РК.</w:t>
      </w:r>
    </w:p>
    <w:p w:rsidR="003636F2" w:rsidRPr="003636F2" w:rsidRDefault="003636F2" w:rsidP="00577974">
      <w:pPr>
        <w:pStyle w:val="ConsNonformat"/>
        <w:widowControl/>
        <w:ind w:right="-82" w:firstLine="709"/>
        <w:jc w:val="both"/>
        <w:rPr>
          <w:rFonts w:ascii="Times New Roman" w:hAnsi="Times New Roman"/>
          <w:sz w:val="24"/>
          <w:szCs w:val="24"/>
        </w:rPr>
      </w:pPr>
      <w:r w:rsidRPr="003636F2">
        <w:rPr>
          <w:rFonts w:ascii="Times New Roman" w:hAnsi="Times New Roman"/>
          <w:sz w:val="24"/>
          <w:szCs w:val="24"/>
        </w:rPr>
        <w:t>В указанных случаях исчисление и уплата Рекламораспространителем платы за РК осуществляется на основании расчета (перерасчета) определяемого в приложении к договору. </w:t>
      </w:r>
    </w:p>
    <w:p w:rsidR="00577974" w:rsidRDefault="00577974" w:rsidP="00577974">
      <w:pPr>
        <w:spacing w:after="0" w:line="240" w:lineRule="auto"/>
        <w:jc w:val="center"/>
        <w:rPr>
          <w:rFonts w:ascii="Times New Roman" w:hAnsi="Times New Roman" w:cs="Times New Roman"/>
          <w:b/>
          <w:bCs/>
          <w:sz w:val="24"/>
          <w:szCs w:val="24"/>
        </w:rPr>
      </w:pPr>
    </w:p>
    <w:p w:rsidR="003636F2" w:rsidRDefault="003636F2" w:rsidP="00577974">
      <w:pPr>
        <w:spacing w:after="0" w:line="240" w:lineRule="auto"/>
        <w:jc w:val="center"/>
        <w:rPr>
          <w:rFonts w:ascii="Times New Roman" w:hAnsi="Times New Roman" w:cs="Times New Roman"/>
          <w:b/>
          <w:bCs/>
          <w:sz w:val="24"/>
          <w:szCs w:val="24"/>
        </w:rPr>
      </w:pPr>
      <w:r w:rsidRPr="003636F2">
        <w:rPr>
          <w:rFonts w:ascii="Times New Roman" w:hAnsi="Times New Roman" w:cs="Times New Roman"/>
          <w:b/>
          <w:bCs/>
          <w:sz w:val="24"/>
          <w:szCs w:val="24"/>
        </w:rPr>
        <w:t>4. РАЗМЕЩЕНИЕ СОЦИАЛЬНОЙ РЕКЛАМЫ</w:t>
      </w:r>
    </w:p>
    <w:p w:rsidR="00577974" w:rsidRPr="003636F2" w:rsidRDefault="00577974" w:rsidP="00577974">
      <w:pPr>
        <w:spacing w:after="0" w:line="240" w:lineRule="auto"/>
        <w:jc w:val="center"/>
        <w:rPr>
          <w:rFonts w:ascii="Times New Roman" w:hAnsi="Times New Roman" w:cs="Times New Roman"/>
          <w:b/>
          <w:bCs/>
          <w:sz w:val="24"/>
          <w:szCs w:val="24"/>
        </w:rPr>
      </w:pPr>
    </w:p>
    <w:p w:rsidR="003636F2" w:rsidRPr="003636F2" w:rsidRDefault="003636F2" w:rsidP="00577974">
      <w:pPr>
        <w:spacing w:after="0" w:line="240" w:lineRule="auto"/>
        <w:ind w:firstLine="709"/>
        <w:jc w:val="both"/>
        <w:rPr>
          <w:rFonts w:ascii="Times New Roman" w:hAnsi="Times New Roman" w:cs="Times New Roman"/>
          <w:sz w:val="24"/>
          <w:szCs w:val="24"/>
        </w:rPr>
      </w:pPr>
      <w:r w:rsidRPr="003636F2">
        <w:rPr>
          <w:rFonts w:ascii="Times New Roman" w:hAnsi="Times New Roman" w:cs="Times New Roman"/>
          <w:sz w:val="24"/>
          <w:szCs w:val="24"/>
        </w:rPr>
        <w:t>4.1. Рекламораспространитель обязан размещать социальную рекламу на принадлежащей ему РК в течение двадцати календарных дней в течение календарного года.</w:t>
      </w:r>
    </w:p>
    <w:p w:rsidR="003636F2" w:rsidRPr="003636F2" w:rsidRDefault="003636F2" w:rsidP="00577974">
      <w:pPr>
        <w:spacing w:after="0" w:line="240" w:lineRule="auto"/>
        <w:ind w:firstLine="709"/>
        <w:jc w:val="both"/>
        <w:rPr>
          <w:rFonts w:ascii="Times New Roman" w:hAnsi="Times New Roman" w:cs="Times New Roman"/>
          <w:sz w:val="24"/>
          <w:szCs w:val="24"/>
        </w:rPr>
      </w:pPr>
      <w:r w:rsidRPr="003636F2">
        <w:rPr>
          <w:rFonts w:ascii="Times New Roman" w:hAnsi="Times New Roman" w:cs="Times New Roman"/>
          <w:sz w:val="24"/>
          <w:szCs w:val="24"/>
        </w:rPr>
        <w:t xml:space="preserve">4.2. </w:t>
      </w:r>
      <w:r>
        <w:rPr>
          <w:rFonts w:ascii="Times New Roman" w:hAnsi="Times New Roman" w:cs="Times New Roman"/>
          <w:sz w:val="24"/>
          <w:szCs w:val="24"/>
        </w:rPr>
        <w:t>Администрация</w:t>
      </w:r>
      <w:r w:rsidRPr="003636F2">
        <w:rPr>
          <w:rFonts w:ascii="Times New Roman" w:hAnsi="Times New Roman" w:cs="Times New Roman"/>
          <w:sz w:val="24"/>
          <w:szCs w:val="24"/>
        </w:rPr>
        <w:t xml:space="preserve"> по письменному ходатайству Администрации Зерноградского района направляет в адрес Рекламораспространителя заявку на размещение социальной рекламы не позднее, чем за месяц до даты ее предполагаемого размещения.</w:t>
      </w:r>
    </w:p>
    <w:p w:rsidR="00577974" w:rsidRDefault="00577974" w:rsidP="00577974">
      <w:pPr>
        <w:spacing w:after="0" w:line="240" w:lineRule="auto"/>
        <w:ind w:firstLine="709"/>
        <w:jc w:val="center"/>
        <w:rPr>
          <w:rFonts w:ascii="Times New Roman" w:hAnsi="Times New Roman" w:cs="Times New Roman"/>
          <w:b/>
          <w:bCs/>
          <w:sz w:val="24"/>
          <w:szCs w:val="24"/>
        </w:rPr>
      </w:pPr>
    </w:p>
    <w:p w:rsidR="003636F2" w:rsidRPr="003636F2" w:rsidRDefault="003636F2" w:rsidP="00577974">
      <w:pPr>
        <w:spacing w:after="0" w:line="240" w:lineRule="auto"/>
        <w:ind w:firstLine="709"/>
        <w:jc w:val="center"/>
        <w:rPr>
          <w:rFonts w:ascii="Times New Roman" w:hAnsi="Times New Roman" w:cs="Times New Roman"/>
          <w:b/>
          <w:bCs/>
          <w:sz w:val="24"/>
          <w:szCs w:val="24"/>
        </w:rPr>
      </w:pPr>
      <w:r w:rsidRPr="003636F2">
        <w:rPr>
          <w:rFonts w:ascii="Times New Roman" w:hAnsi="Times New Roman" w:cs="Times New Roman"/>
          <w:b/>
          <w:bCs/>
          <w:sz w:val="24"/>
          <w:szCs w:val="24"/>
        </w:rPr>
        <w:t>5. ОТВЕТСТВЕННОСТЬ СТОРОН</w:t>
      </w:r>
    </w:p>
    <w:p w:rsidR="00577974" w:rsidRDefault="00577974" w:rsidP="00577974">
      <w:pPr>
        <w:spacing w:after="0" w:line="240" w:lineRule="auto"/>
        <w:ind w:firstLine="709"/>
        <w:jc w:val="both"/>
        <w:rPr>
          <w:rFonts w:ascii="Times New Roman" w:hAnsi="Times New Roman" w:cs="Times New Roman"/>
          <w:sz w:val="24"/>
          <w:szCs w:val="24"/>
        </w:rPr>
      </w:pPr>
    </w:p>
    <w:p w:rsidR="003636F2" w:rsidRPr="003636F2" w:rsidRDefault="003636F2" w:rsidP="00577974">
      <w:pPr>
        <w:spacing w:after="0" w:line="240" w:lineRule="auto"/>
        <w:ind w:firstLine="709"/>
        <w:jc w:val="both"/>
        <w:rPr>
          <w:rFonts w:ascii="Times New Roman" w:hAnsi="Times New Roman" w:cs="Times New Roman"/>
          <w:sz w:val="24"/>
          <w:szCs w:val="24"/>
        </w:rPr>
      </w:pPr>
      <w:r w:rsidRPr="003636F2">
        <w:rPr>
          <w:rFonts w:ascii="Times New Roman" w:hAnsi="Times New Roman" w:cs="Times New Roman"/>
          <w:sz w:val="24"/>
          <w:szCs w:val="24"/>
        </w:rPr>
        <w:t>5.1. Стороны несут ответственность за неисполнение или ненадлежащее исполнение условий договора и принятых на себя обязательств в соответствии с положениями договора и законодательством Российской Федерации.</w:t>
      </w:r>
    </w:p>
    <w:p w:rsidR="003636F2" w:rsidRPr="003636F2" w:rsidRDefault="003636F2" w:rsidP="00577974">
      <w:pPr>
        <w:spacing w:after="0" w:line="240" w:lineRule="auto"/>
        <w:ind w:firstLine="709"/>
        <w:jc w:val="both"/>
        <w:rPr>
          <w:rFonts w:ascii="Times New Roman" w:hAnsi="Times New Roman" w:cs="Times New Roman"/>
          <w:sz w:val="24"/>
          <w:szCs w:val="24"/>
        </w:rPr>
      </w:pPr>
      <w:r w:rsidRPr="003636F2">
        <w:rPr>
          <w:rFonts w:ascii="Times New Roman" w:hAnsi="Times New Roman" w:cs="Times New Roman"/>
          <w:sz w:val="24"/>
          <w:szCs w:val="24"/>
        </w:rPr>
        <w:t>5.2. При неуплате платежей по договору в установленные сроки Рекламораспространитель уплачивает пени в размере одной трехсотой ставки рефинансирования, установленной Центральным Банком Российской Федерации, действующей на день фактического исполнения денежного обязательства (уплаты долга) от неоплаченной суммы за каждый день просрочки.</w:t>
      </w:r>
    </w:p>
    <w:p w:rsidR="003636F2" w:rsidRPr="003636F2" w:rsidRDefault="003636F2" w:rsidP="00577974">
      <w:pPr>
        <w:spacing w:after="0" w:line="240" w:lineRule="auto"/>
        <w:ind w:firstLine="709"/>
        <w:jc w:val="both"/>
        <w:rPr>
          <w:rFonts w:ascii="Times New Roman" w:hAnsi="Times New Roman" w:cs="Times New Roman"/>
          <w:sz w:val="24"/>
          <w:szCs w:val="24"/>
        </w:rPr>
      </w:pPr>
      <w:r w:rsidRPr="003636F2">
        <w:rPr>
          <w:rFonts w:ascii="Times New Roman" w:hAnsi="Times New Roman" w:cs="Times New Roman"/>
          <w:sz w:val="24"/>
          <w:szCs w:val="24"/>
        </w:rPr>
        <w:t>5.3. Оплата неустойки, установленной договором, не освобождает Рекламораспространителя от надлежащего выполнения возложенных на него обязательств и устранения нарушения.</w:t>
      </w:r>
    </w:p>
    <w:p w:rsidR="00577974" w:rsidRDefault="00577974" w:rsidP="00577974">
      <w:pPr>
        <w:spacing w:after="0" w:line="240" w:lineRule="auto"/>
        <w:ind w:firstLine="709"/>
        <w:jc w:val="center"/>
        <w:rPr>
          <w:rFonts w:ascii="Times New Roman" w:hAnsi="Times New Roman" w:cs="Times New Roman"/>
          <w:b/>
          <w:bCs/>
          <w:sz w:val="24"/>
          <w:szCs w:val="24"/>
        </w:rPr>
      </w:pPr>
    </w:p>
    <w:p w:rsidR="003636F2" w:rsidRPr="003636F2" w:rsidRDefault="003636F2" w:rsidP="00577974">
      <w:pPr>
        <w:spacing w:after="0" w:line="240" w:lineRule="auto"/>
        <w:ind w:firstLine="709"/>
        <w:jc w:val="center"/>
        <w:rPr>
          <w:rFonts w:ascii="Times New Roman" w:hAnsi="Times New Roman" w:cs="Times New Roman"/>
          <w:b/>
          <w:bCs/>
          <w:sz w:val="24"/>
          <w:szCs w:val="24"/>
        </w:rPr>
      </w:pPr>
      <w:r w:rsidRPr="003636F2">
        <w:rPr>
          <w:rFonts w:ascii="Times New Roman" w:hAnsi="Times New Roman" w:cs="Times New Roman"/>
          <w:b/>
          <w:bCs/>
          <w:sz w:val="24"/>
          <w:szCs w:val="24"/>
        </w:rPr>
        <w:t>6. ИЗМЕНЕНИЕ, РАСТОРЖЕНИЕ И ПРЕКРАЩЕНИЕ ДОГОВОРА</w:t>
      </w:r>
    </w:p>
    <w:p w:rsidR="00577974" w:rsidRDefault="00577974" w:rsidP="00577974">
      <w:pPr>
        <w:spacing w:after="0" w:line="240" w:lineRule="auto"/>
        <w:ind w:firstLine="709"/>
        <w:jc w:val="both"/>
        <w:rPr>
          <w:rFonts w:ascii="Times New Roman" w:hAnsi="Times New Roman" w:cs="Times New Roman"/>
          <w:sz w:val="24"/>
          <w:szCs w:val="24"/>
        </w:rPr>
      </w:pPr>
    </w:p>
    <w:p w:rsidR="003636F2" w:rsidRPr="003636F2" w:rsidRDefault="003636F2" w:rsidP="00577974">
      <w:pPr>
        <w:spacing w:after="0" w:line="240" w:lineRule="auto"/>
        <w:ind w:firstLine="709"/>
        <w:jc w:val="both"/>
        <w:rPr>
          <w:rFonts w:ascii="Times New Roman" w:hAnsi="Times New Roman" w:cs="Times New Roman"/>
          <w:sz w:val="24"/>
          <w:szCs w:val="24"/>
        </w:rPr>
      </w:pPr>
      <w:r w:rsidRPr="003636F2">
        <w:rPr>
          <w:rFonts w:ascii="Times New Roman" w:hAnsi="Times New Roman" w:cs="Times New Roman"/>
          <w:sz w:val="24"/>
          <w:szCs w:val="24"/>
        </w:rPr>
        <w:t>6.1. Договор может быть изменен, дополнен, либо расторгнут по соглашению Сторон, если иное не предусмотрено действующим законодательством Российской Федерации или договором.</w:t>
      </w:r>
    </w:p>
    <w:p w:rsidR="003636F2" w:rsidRPr="003636F2" w:rsidRDefault="003636F2" w:rsidP="00577974">
      <w:pPr>
        <w:spacing w:after="0" w:line="240" w:lineRule="auto"/>
        <w:ind w:firstLine="709"/>
        <w:jc w:val="both"/>
        <w:rPr>
          <w:rFonts w:ascii="Times New Roman" w:hAnsi="Times New Roman" w:cs="Times New Roman"/>
          <w:sz w:val="24"/>
          <w:szCs w:val="24"/>
        </w:rPr>
      </w:pPr>
      <w:r w:rsidRPr="003636F2">
        <w:rPr>
          <w:rFonts w:ascii="Times New Roman" w:hAnsi="Times New Roman" w:cs="Times New Roman"/>
          <w:sz w:val="24"/>
          <w:szCs w:val="24"/>
        </w:rPr>
        <w:t xml:space="preserve">6.2. </w:t>
      </w:r>
      <w:r>
        <w:rPr>
          <w:rFonts w:ascii="Times New Roman" w:hAnsi="Times New Roman" w:cs="Times New Roman"/>
          <w:sz w:val="24"/>
          <w:szCs w:val="24"/>
        </w:rPr>
        <w:t>Администрация</w:t>
      </w:r>
      <w:r w:rsidRPr="003636F2">
        <w:rPr>
          <w:rFonts w:ascii="Times New Roman" w:hAnsi="Times New Roman" w:cs="Times New Roman"/>
          <w:sz w:val="24"/>
          <w:szCs w:val="24"/>
        </w:rPr>
        <w:t xml:space="preserve"> имеет право в одностороннем порядке отказаться от исполнения договора в следующих случаях:</w:t>
      </w:r>
    </w:p>
    <w:p w:rsidR="003636F2" w:rsidRPr="003636F2" w:rsidRDefault="003636F2" w:rsidP="00577974">
      <w:pPr>
        <w:spacing w:after="0" w:line="240" w:lineRule="auto"/>
        <w:ind w:firstLine="709"/>
        <w:jc w:val="both"/>
        <w:rPr>
          <w:rFonts w:ascii="Times New Roman" w:hAnsi="Times New Roman" w:cs="Times New Roman"/>
          <w:sz w:val="24"/>
          <w:szCs w:val="24"/>
        </w:rPr>
      </w:pPr>
      <w:r w:rsidRPr="003636F2">
        <w:rPr>
          <w:rFonts w:ascii="Times New Roman" w:hAnsi="Times New Roman" w:cs="Times New Roman"/>
          <w:sz w:val="24"/>
          <w:szCs w:val="24"/>
        </w:rPr>
        <w:t>6.2.1. Аннулирования или признания недействительным разрешения на установку и эксплуатацию РК;</w:t>
      </w:r>
    </w:p>
    <w:p w:rsidR="003636F2" w:rsidRPr="003636F2" w:rsidRDefault="003636F2" w:rsidP="00577974">
      <w:pPr>
        <w:spacing w:after="0" w:line="240" w:lineRule="auto"/>
        <w:ind w:firstLine="709"/>
        <w:jc w:val="both"/>
        <w:rPr>
          <w:rFonts w:ascii="Times New Roman" w:hAnsi="Times New Roman" w:cs="Times New Roman"/>
          <w:sz w:val="24"/>
          <w:szCs w:val="24"/>
        </w:rPr>
      </w:pPr>
      <w:r w:rsidRPr="003636F2">
        <w:rPr>
          <w:rFonts w:ascii="Times New Roman" w:hAnsi="Times New Roman" w:cs="Times New Roman"/>
          <w:sz w:val="24"/>
          <w:szCs w:val="24"/>
        </w:rPr>
        <w:t>6.2.2. Наличия задолженности по платежам, установленным</w:t>
      </w:r>
      <w:r w:rsidRPr="003636F2">
        <w:rPr>
          <w:rStyle w:val="apple-converted-space"/>
          <w:rFonts w:ascii="Times New Roman" w:hAnsi="Times New Roman" w:cs="Times New Roman"/>
          <w:color w:val="292929"/>
          <w:sz w:val="24"/>
          <w:szCs w:val="24"/>
        </w:rPr>
        <w:t> </w:t>
      </w:r>
      <w:hyperlink r:id="rId7" w:history="1">
        <w:r w:rsidRPr="003636F2">
          <w:rPr>
            <w:rStyle w:val="ae"/>
            <w:rFonts w:ascii="Times New Roman" w:hAnsi="Times New Roman" w:cs="Times New Roman"/>
            <w:sz w:val="24"/>
            <w:szCs w:val="24"/>
          </w:rPr>
          <w:t>п. 3.1</w:t>
        </w:r>
      </w:hyperlink>
      <w:r w:rsidRPr="003636F2">
        <w:rPr>
          <w:rStyle w:val="apple-converted-space"/>
          <w:rFonts w:ascii="Times New Roman" w:hAnsi="Times New Roman" w:cs="Times New Roman"/>
          <w:color w:val="292929"/>
          <w:sz w:val="24"/>
          <w:szCs w:val="24"/>
        </w:rPr>
        <w:t> </w:t>
      </w:r>
      <w:r w:rsidRPr="003636F2">
        <w:rPr>
          <w:rFonts w:ascii="Times New Roman" w:hAnsi="Times New Roman" w:cs="Times New Roman"/>
          <w:sz w:val="24"/>
          <w:szCs w:val="24"/>
        </w:rPr>
        <w:t>договора, размер которой превышает плату за два квартала и более;</w:t>
      </w:r>
    </w:p>
    <w:p w:rsidR="003636F2" w:rsidRPr="003636F2" w:rsidRDefault="003636F2" w:rsidP="00577974">
      <w:pPr>
        <w:spacing w:after="0" w:line="240" w:lineRule="auto"/>
        <w:ind w:firstLine="709"/>
        <w:jc w:val="both"/>
        <w:rPr>
          <w:rFonts w:ascii="Times New Roman" w:hAnsi="Times New Roman" w:cs="Times New Roman"/>
          <w:sz w:val="24"/>
          <w:szCs w:val="24"/>
        </w:rPr>
      </w:pPr>
      <w:r w:rsidRPr="003636F2">
        <w:rPr>
          <w:rFonts w:ascii="Times New Roman" w:hAnsi="Times New Roman" w:cs="Times New Roman"/>
          <w:sz w:val="24"/>
          <w:szCs w:val="24"/>
        </w:rPr>
        <w:t>6.2.3. Нарушения требований к месту размещения и эксплуатации РК, установленные действующими нормами и правилами;</w:t>
      </w:r>
    </w:p>
    <w:p w:rsidR="003636F2" w:rsidRPr="003636F2" w:rsidRDefault="003636F2" w:rsidP="00577974">
      <w:pPr>
        <w:spacing w:after="0" w:line="240" w:lineRule="auto"/>
        <w:ind w:firstLine="709"/>
        <w:jc w:val="both"/>
        <w:rPr>
          <w:rFonts w:ascii="Times New Roman" w:hAnsi="Times New Roman" w:cs="Times New Roman"/>
          <w:sz w:val="24"/>
          <w:szCs w:val="24"/>
        </w:rPr>
      </w:pPr>
      <w:r w:rsidRPr="003636F2">
        <w:rPr>
          <w:rFonts w:ascii="Times New Roman" w:hAnsi="Times New Roman" w:cs="Times New Roman"/>
          <w:sz w:val="24"/>
          <w:szCs w:val="24"/>
        </w:rPr>
        <w:t>6.2.4. Получения двух и более письменных предупреждений вследствие нарушений</w:t>
      </w:r>
      <w:r w:rsidRPr="003636F2">
        <w:rPr>
          <w:rStyle w:val="apple-converted-space"/>
          <w:rFonts w:ascii="Times New Roman" w:hAnsi="Times New Roman" w:cs="Times New Roman"/>
          <w:color w:val="292929"/>
          <w:sz w:val="24"/>
          <w:szCs w:val="24"/>
        </w:rPr>
        <w:t> </w:t>
      </w:r>
      <w:proofErr w:type="spellStart"/>
      <w:r w:rsidR="00245093">
        <w:fldChar w:fldCharType="begin"/>
      </w:r>
      <w:r w:rsidR="00245093">
        <w:instrText xml:space="preserve"> HYPERLINK "consultantplus://offline/main?base=RLAW016;n=28797;fld=134;dst=100084" </w:instrText>
      </w:r>
      <w:r w:rsidR="00245093">
        <w:fldChar w:fldCharType="separate"/>
      </w:r>
      <w:r w:rsidRPr="003636F2">
        <w:rPr>
          <w:rStyle w:val="ae"/>
          <w:rFonts w:ascii="Times New Roman" w:hAnsi="Times New Roman" w:cs="Times New Roman"/>
          <w:sz w:val="24"/>
          <w:szCs w:val="24"/>
        </w:rPr>
        <w:t>пп</w:t>
      </w:r>
      <w:proofErr w:type="spellEnd"/>
      <w:r w:rsidRPr="003636F2">
        <w:rPr>
          <w:rStyle w:val="ae"/>
          <w:rFonts w:ascii="Times New Roman" w:hAnsi="Times New Roman" w:cs="Times New Roman"/>
          <w:sz w:val="24"/>
          <w:szCs w:val="24"/>
        </w:rPr>
        <w:t>. 2.4.1</w:t>
      </w:r>
      <w:r w:rsidR="00245093">
        <w:rPr>
          <w:rStyle w:val="ae"/>
          <w:rFonts w:ascii="Times New Roman" w:hAnsi="Times New Roman" w:cs="Times New Roman"/>
          <w:sz w:val="24"/>
          <w:szCs w:val="24"/>
        </w:rPr>
        <w:fldChar w:fldCharType="end"/>
      </w:r>
      <w:r w:rsidRPr="003636F2">
        <w:rPr>
          <w:rStyle w:val="apple-converted-space"/>
          <w:rFonts w:ascii="Times New Roman" w:hAnsi="Times New Roman" w:cs="Times New Roman"/>
          <w:color w:val="292929"/>
          <w:sz w:val="24"/>
          <w:szCs w:val="24"/>
        </w:rPr>
        <w:t> </w:t>
      </w:r>
      <w:r w:rsidRPr="003636F2">
        <w:rPr>
          <w:rFonts w:ascii="Times New Roman" w:hAnsi="Times New Roman" w:cs="Times New Roman"/>
          <w:sz w:val="24"/>
          <w:szCs w:val="24"/>
        </w:rPr>
        <w:t>-</w:t>
      </w:r>
      <w:r w:rsidRPr="003636F2">
        <w:rPr>
          <w:rStyle w:val="apple-converted-space"/>
          <w:rFonts w:ascii="Times New Roman" w:hAnsi="Times New Roman" w:cs="Times New Roman"/>
          <w:color w:val="292929"/>
          <w:sz w:val="24"/>
          <w:szCs w:val="24"/>
        </w:rPr>
        <w:t> </w:t>
      </w:r>
      <w:hyperlink r:id="rId8" w:history="1">
        <w:r w:rsidRPr="003636F2">
          <w:rPr>
            <w:rStyle w:val="ae"/>
            <w:rFonts w:ascii="Times New Roman" w:hAnsi="Times New Roman" w:cs="Times New Roman"/>
            <w:sz w:val="24"/>
            <w:szCs w:val="24"/>
          </w:rPr>
          <w:t>2.4.9</w:t>
        </w:r>
      </w:hyperlink>
      <w:r w:rsidRPr="003636F2">
        <w:rPr>
          <w:rFonts w:ascii="Times New Roman" w:hAnsi="Times New Roman" w:cs="Times New Roman"/>
          <w:sz w:val="24"/>
          <w:szCs w:val="24"/>
        </w:rPr>
        <w:t>,</w:t>
      </w:r>
      <w:r w:rsidRPr="003636F2">
        <w:rPr>
          <w:rStyle w:val="apple-converted-space"/>
          <w:rFonts w:ascii="Times New Roman" w:hAnsi="Times New Roman" w:cs="Times New Roman"/>
          <w:color w:val="292929"/>
          <w:sz w:val="24"/>
          <w:szCs w:val="24"/>
        </w:rPr>
        <w:t> </w:t>
      </w:r>
      <w:hyperlink r:id="rId9" w:history="1">
        <w:r w:rsidRPr="003636F2">
          <w:rPr>
            <w:rStyle w:val="ae"/>
            <w:rFonts w:ascii="Times New Roman" w:hAnsi="Times New Roman" w:cs="Times New Roman"/>
            <w:sz w:val="24"/>
            <w:szCs w:val="24"/>
          </w:rPr>
          <w:t>2.4.13</w:t>
        </w:r>
      </w:hyperlink>
      <w:r w:rsidRPr="003636F2">
        <w:rPr>
          <w:rStyle w:val="apple-converted-space"/>
          <w:rFonts w:ascii="Times New Roman" w:hAnsi="Times New Roman" w:cs="Times New Roman"/>
          <w:color w:val="292929"/>
          <w:sz w:val="24"/>
          <w:szCs w:val="24"/>
        </w:rPr>
        <w:t> </w:t>
      </w:r>
      <w:r w:rsidRPr="003636F2">
        <w:rPr>
          <w:rFonts w:ascii="Times New Roman" w:hAnsi="Times New Roman" w:cs="Times New Roman"/>
          <w:sz w:val="24"/>
          <w:szCs w:val="24"/>
        </w:rPr>
        <w:t>-</w:t>
      </w:r>
      <w:hyperlink r:id="rId10" w:history="1">
        <w:r w:rsidRPr="003636F2">
          <w:rPr>
            <w:rStyle w:val="ae"/>
            <w:rFonts w:ascii="Times New Roman" w:hAnsi="Times New Roman" w:cs="Times New Roman"/>
            <w:sz w:val="24"/>
            <w:szCs w:val="24"/>
          </w:rPr>
          <w:t>2.4.15</w:t>
        </w:r>
      </w:hyperlink>
      <w:r w:rsidRPr="003636F2">
        <w:rPr>
          <w:rStyle w:val="apple-converted-space"/>
          <w:rFonts w:ascii="Times New Roman" w:hAnsi="Times New Roman" w:cs="Times New Roman"/>
          <w:color w:val="292929"/>
          <w:sz w:val="24"/>
          <w:szCs w:val="24"/>
        </w:rPr>
        <w:t> </w:t>
      </w:r>
      <w:r w:rsidRPr="003636F2">
        <w:rPr>
          <w:rFonts w:ascii="Times New Roman" w:hAnsi="Times New Roman" w:cs="Times New Roman"/>
          <w:sz w:val="24"/>
          <w:szCs w:val="24"/>
        </w:rPr>
        <w:t>договора и не принятия мер по их устранению.</w:t>
      </w:r>
    </w:p>
    <w:p w:rsidR="003636F2" w:rsidRPr="003636F2" w:rsidRDefault="003636F2" w:rsidP="00577974">
      <w:pPr>
        <w:spacing w:after="0" w:line="240" w:lineRule="auto"/>
        <w:ind w:firstLine="709"/>
        <w:jc w:val="both"/>
        <w:rPr>
          <w:rFonts w:ascii="Times New Roman" w:hAnsi="Times New Roman" w:cs="Times New Roman"/>
          <w:sz w:val="24"/>
          <w:szCs w:val="24"/>
        </w:rPr>
      </w:pPr>
      <w:r w:rsidRPr="003636F2">
        <w:rPr>
          <w:rFonts w:ascii="Times New Roman" w:hAnsi="Times New Roman" w:cs="Times New Roman"/>
          <w:sz w:val="24"/>
          <w:szCs w:val="24"/>
        </w:rPr>
        <w:t xml:space="preserve">6.3. При отказе </w:t>
      </w:r>
      <w:r>
        <w:rPr>
          <w:rFonts w:ascii="Times New Roman" w:hAnsi="Times New Roman" w:cs="Times New Roman"/>
          <w:sz w:val="24"/>
          <w:szCs w:val="24"/>
        </w:rPr>
        <w:t>Администрации</w:t>
      </w:r>
      <w:r w:rsidRPr="003636F2">
        <w:rPr>
          <w:rFonts w:ascii="Times New Roman" w:hAnsi="Times New Roman" w:cs="Times New Roman"/>
          <w:sz w:val="24"/>
          <w:szCs w:val="24"/>
        </w:rPr>
        <w:t xml:space="preserve"> от исполнения договора в случаях, указанных в</w:t>
      </w:r>
      <w:r w:rsidRPr="003636F2">
        <w:rPr>
          <w:rStyle w:val="apple-converted-space"/>
          <w:rFonts w:ascii="Times New Roman" w:hAnsi="Times New Roman" w:cs="Times New Roman"/>
          <w:color w:val="292929"/>
          <w:sz w:val="24"/>
          <w:szCs w:val="24"/>
        </w:rPr>
        <w:t> </w:t>
      </w:r>
      <w:hyperlink r:id="rId11" w:history="1">
        <w:r w:rsidRPr="003636F2">
          <w:rPr>
            <w:rStyle w:val="ae"/>
            <w:rFonts w:ascii="Times New Roman" w:hAnsi="Times New Roman" w:cs="Times New Roman"/>
            <w:sz w:val="24"/>
            <w:szCs w:val="24"/>
          </w:rPr>
          <w:t>пункте 6.2</w:t>
        </w:r>
      </w:hyperlink>
      <w:r w:rsidRPr="003636F2">
        <w:rPr>
          <w:rFonts w:ascii="Times New Roman" w:hAnsi="Times New Roman" w:cs="Times New Roman"/>
          <w:sz w:val="24"/>
          <w:szCs w:val="24"/>
        </w:rPr>
        <w:t>, он считается расторгнутым по истечении 2-х недель с момента направления Рекламораспространителю такого отказа.</w:t>
      </w:r>
    </w:p>
    <w:p w:rsidR="003636F2" w:rsidRPr="003636F2" w:rsidRDefault="003636F2" w:rsidP="00577974">
      <w:pPr>
        <w:spacing w:after="0" w:line="240" w:lineRule="auto"/>
        <w:ind w:firstLine="709"/>
        <w:jc w:val="both"/>
        <w:rPr>
          <w:rFonts w:ascii="Times New Roman" w:hAnsi="Times New Roman" w:cs="Times New Roman"/>
          <w:sz w:val="24"/>
          <w:szCs w:val="24"/>
        </w:rPr>
      </w:pPr>
      <w:r w:rsidRPr="003636F2">
        <w:rPr>
          <w:rFonts w:ascii="Times New Roman" w:hAnsi="Times New Roman" w:cs="Times New Roman"/>
          <w:sz w:val="24"/>
          <w:szCs w:val="24"/>
        </w:rPr>
        <w:t>6.4. Договор считается расторгнутым (прекращенным) по истечении его срока действия, установленного</w:t>
      </w:r>
      <w:r w:rsidRPr="003636F2">
        <w:rPr>
          <w:rStyle w:val="apple-converted-space"/>
          <w:rFonts w:ascii="Times New Roman" w:hAnsi="Times New Roman" w:cs="Times New Roman"/>
          <w:color w:val="292929"/>
          <w:sz w:val="24"/>
          <w:szCs w:val="24"/>
        </w:rPr>
        <w:t> </w:t>
      </w:r>
      <w:hyperlink r:id="rId12" w:history="1">
        <w:r w:rsidRPr="003636F2">
          <w:rPr>
            <w:rStyle w:val="ae"/>
            <w:rFonts w:ascii="Times New Roman" w:hAnsi="Times New Roman" w:cs="Times New Roman"/>
            <w:sz w:val="24"/>
            <w:szCs w:val="24"/>
          </w:rPr>
          <w:t>п. 1.2</w:t>
        </w:r>
      </w:hyperlink>
      <w:r w:rsidRPr="003636F2">
        <w:rPr>
          <w:rStyle w:val="apple-converted-space"/>
          <w:rFonts w:ascii="Times New Roman" w:hAnsi="Times New Roman" w:cs="Times New Roman"/>
          <w:color w:val="292929"/>
          <w:sz w:val="24"/>
          <w:szCs w:val="24"/>
        </w:rPr>
        <w:t> </w:t>
      </w:r>
      <w:r w:rsidRPr="003636F2">
        <w:rPr>
          <w:rFonts w:ascii="Times New Roman" w:hAnsi="Times New Roman" w:cs="Times New Roman"/>
          <w:sz w:val="24"/>
          <w:szCs w:val="24"/>
        </w:rPr>
        <w:t>договора.</w:t>
      </w:r>
    </w:p>
    <w:p w:rsidR="00577974" w:rsidRDefault="00577974" w:rsidP="00577974">
      <w:pPr>
        <w:spacing w:after="0" w:line="240" w:lineRule="auto"/>
        <w:ind w:firstLine="709"/>
        <w:jc w:val="center"/>
        <w:rPr>
          <w:rFonts w:ascii="Times New Roman" w:hAnsi="Times New Roman" w:cs="Times New Roman"/>
          <w:b/>
          <w:bCs/>
          <w:sz w:val="24"/>
          <w:szCs w:val="24"/>
        </w:rPr>
      </w:pPr>
    </w:p>
    <w:p w:rsidR="003636F2" w:rsidRPr="003636F2" w:rsidRDefault="003636F2" w:rsidP="00577974">
      <w:pPr>
        <w:spacing w:after="0" w:line="240" w:lineRule="auto"/>
        <w:ind w:firstLine="709"/>
        <w:jc w:val="center"/>
        <w:rPr>
          <w:rFonts w:ascii="Times New Roman" w:hAnsi="Times New Roman" w:cs="Times New Roman"/>
          <w:b/>
          <w:bCs/>
          <w:sz w:val="24"/>
          <w:szCs w:val="24"/>
        </w:rPr>
      </w:pPr>
      <w:r w:rsidRPr="003636F2">
        <w:rPr>
          <w:rFonts w:ascii="Times New Roman" w:hAnsi="Times New Roman" w:cs="Times New Roman"/>
          <w:b/>
          <w:bCs/>
          <w:sz w:val="24"/>
          <w:szCs w:val="24"/>
        </w:rPr>
        <w:t>7. ПРОЧИЕ УСЛОВИЯ</w:t>
      </w:r>
    </w:p>
    <w:p w:rsidR="00577974" w:rsidRDefault="00577974" w:rsidP="00577974">
      <w:pPr>
        <w:spacing w:after="0" w:line="240" w:lineRule="auto"/>
        <w:ind w:firstLine="709"/>
        <w:jc w:val="both"/>
        <w:rPr>
          <w:rFonts w:ascii="Times New Roman" w:hAnsi="Times New Roman" w:cs="Times New Roman"/>
          <w:sz w:val="24"/>
          <w:szCs w:val="24"/>
        </w:rPr>
      </w:pPr>
    </w:p>
    <w:p w:rsidR="00577974" w:rsidRDefault="00577974" w:rsidP="00577974">
      <w:pPr>
        <w:spacing w:after="0" w:line="240" w:lineRule="auto"/>
        <w:ind w:firstLine="709"/>
        <w:jc w:val="both"/>
        <w:rPr>
          <w:rFonts w:ascii="Times New Roman" w:hAnsi="Times New Roman" w:cs="Times New Roman"/>
          <w:sz w:val="24"/>
          <w:szCs w:val="24"/>
        </w:rPr>
      </w:pPr>
    </w:p>
    <w:p w:rsidR="003636F2" w:rsidRPr="003636F2" w:rsidRDefault="003636F2" w:rsidP="00577974">
      <w:pPr>
        <w:spacing w:after="0" w:line="240" w:lineRule="auto"/>
        <w:ind w:firstLine="709"/>
        <w:jc w:val="both"/>
        <w:rPr>
          <w:rFonts w:ascii="Times New Roman" w:hAnsi="Times New Roman" w:cs="Times New Roman"/>
          <w:sz w:val="24"/>
          <w:szCs w:val="24"/>
        </w:rPr>
      </w:pPr>
      <w:r w:rsidRPr="003636F2">
        <w:rPr>
          <w:rFonts w:ascii="Times New Roman" w:hAnsi="Times New Roman" w:cs="Times New Roman"/>
          <w:sz w:val="24"/>
          <w:szCs w:val="24"/>
        </w:rPr>
        <w:t>7.1. Споры, возникающие при исполнении договора, рассматриваются в соответствии с действующим законодательством.</w:t>
      </w:r>
    </w:p>
    <w:p w:rsidR="003636F2" w:rsidRPr="003636F2" w:rsidRDefault="003636F2" w:rsidP="00577974">
      <w:pPr>
        <w:spacing w:after="0" w:line="240" w:lineRule="auto"/>
        <w:ind w:firstLine="709"/>
        <w:jc w:val="both"/>
        <w:rPr>
          <w:rFonts w:ascii="Times New Roman" w:hAnsi="Times New Roman" w:cs="Times New Roman"/>
          <w:sz w:val="24"/>
          <w:szCs w:val="24"/>
        </w:rPr>
      </w:pPr>
      <w:r w:rsidRPr="003636F2">
        <w:rPr>
          <w:rFonts w:ascii="Times New Roman" w:hAnsi="Times New Roman" w:cs="Times New Roman"/>
          <w:sz w:val="24"/>
          <w:szCs w:val="24"/>
        </w:rPr>
        <w:t>7.2. Уведомления и письма, касающиеся взаимоотношений Сторон по договору, направляются Сторонами друг другу по адресам, указанным в договоре.</w:t>
      </w:r>
    </w:p>
    <w:p w:rsidR="003636F2" w:rsidRPr="003636F2" w:rsidRDefault="003636F2" w:rsidP="00577974">
      <w:pPr>
        <w:spacing w:after="0" w:line="240" w:lineRule="auto"/>
        <w:ind w:firstLine="709"/>
        <w:jc w:val="both"/>
        <w:rPr>
          <w:rFonts w:ascii="Times New Roman" w:hAnsi="Times New Roman" w:cs="Times New Roman"/>
          <w:sz w:val="24"/>
          <w:szCs w:val="24"/>
        </w:rPr>
      </w:pPr>
      <w:r w:rsidRPr="003636F2">
        <w:rPr>
          <w:rFonts w:ascii="Times New Roman" w:hAnsi="Times New Roman" w:cs="Times New Roman"/>
          <w:sz w:val="24"/>
          <w:szCs w:val="24"/>
        </w:rPr>
        <w:t>7.3. В случае изменения своего адреса или банковских реквизитов любая из Сторон обязана уведомить об этом другую Сторону. При неисполнении этой обязанности адреса Сторон считаются прежними, вся корреспонденция, направленная по этим адресам, считается полученной.</w:t>
      </w:r>
    </w:p>
    <w:p w:rsidR="003636F2" w:rsidRPr="003636F2" w:rsidRDefault="003636F2" w:rsidP="00577974">
      <w:pPr>
        <w:spacing w:after="0" w:line="240" w:lineRule="auto"/>
        <w:ind w:firstLine="709"/>
        <w:jc w:val="both"/>
        <w:rPr>
          <w:rFonts w:ascii="Times New Roman" w:hAnsi="Times New Roman" w:cs="Times New Roman"/>
          <w:sz w:val="24"/>
          <w:szCs w:val="24"/>
        </w:rPr>
      </w:pPr>
      <w:r w:rsidRPr="003636F2">
        <w:rPr>
          <w:rFonts w:ascii="Times New Roman" w:hAnsi="Times New Roman" w:cs="Times New Roman"/>
          <w:sz w:val="24"/>
          <w:szCs w:val="24"/>
        </w:rPr>
        <w:lastRenderedPageBreak/>
        <w:t>7.4.  Настоящий договор вступает в силу с момента его подписания Сторонами.</w:t>
      </w:r>
    </w:p>
    <w:p w:rsidR="00EE6AE7" w:rsidRPr="00934DDD" w:rsidRDefault="00EE6AE7" w:rsidP="00577974">
      <w:pPr>
        <w:spacing w:after="0" w:line="240" w:lineRule="auto"/>
        <w:ind w:right="425" w:firstLine="709"/>
        <w:jc w:val="both"/>
        <w:rPr>
          <w:rFonts w:ascii="Times New Roman" w:hAnsi="Times New Roman" w:cs="Times New Roman"/>
          <w:sz w:val="24"/>
          <w:szCs w:val="24"/>
        </w:rPr>
      </w:pPr>
    </w:p>
    <w:p w:rsidR="00EE6AE7" w:rsidRPr="00934DDD" w:rsidRDefault="00EE6AE7" w:rsidP="00577974">
      <w:pPr>
        <w:spacing w:after="0" w:line="240" w:lineRule="auto"/>
        <w:ind w:right="425" w:firstLine="709"/>
        <w:jc w:val="both"/>
        <w:rPr>
          <w:rFonts w:ascii="Times New Roman" w:hAnsi="Times New Roman" w:cs="Times New Roman"/>
          <w:sz w:val="24"/>
          <w:szCs w:val="24"/>
        </w:rPr>
      </w:pPr>
    </w:p>
    <w:p w:rsidR="00EE6AE7" w:rsidRPr="00934DDD" w:rsidRDefault="003636F2" w:rsidP="00577974">
      <w:pPr>
        <w:spacing w:after="0" w:line="240" w:lineRule="auto"/>
        <w:ind w:right="425" w:firstLine="709"/>
        <w:jc w:val="center"/>
        <w:rPr>
          <w:rFonts w:ascii="Times New Roman" w:hAnsi="Times New Roman" w:cs="Times New Roman"/>
          <w:b/>
          <w:sz w:val="24"/>
          <w:szCs w:val="24"/>
        </w:rPr>
      </w:pPr>
      <w:r>
        <w:rPr>
          <w:rFonts w:ascii="Times New Roman" w:hAnsi="Times New Roman" w:cs="Times New Roman"/>
          <w:b/>
          <w:sz w:val="24"/>
          <w:szCs w:val="24"/>
        </w:rPr>
        <w:t>8.</w:t>
      </w:r>
      <w:r w:rsidR="00EE6AE7">
        <w:rPr>
          <w:rFonts w:ascii="Times New Roman" w:hAnsi="Times New Roman" w:cs="Times New Roman"/>
          <w:b/>
          <w:sz w:val="24"/>
          <w:szCs w:val="24"/>
        </w:rPr>
        <w:t xml:space="preserve"> </w:t>
      </w:r>
      <w:r w:rsidR="00EE6AE7" w:rsidRPr="00934DDD">
        <w:rPr>
          <w:rFonts w:ascii="Times New Roman" w:hAnsi="Times New Roman" w:cs="Times New Roman"/>
          <w:b/>
          <w:sz w:val="24"/>
          <w:szCs w:val="24"/>
        </w:rPr>
        <w:t>ЮРИДИЧЕСКИЕ АДРЕСА СТОРОН   И ПОДПИСИ</w:t>
      </w:r>
    </w:p>
    <w:p w:rsidR="00EE6AE7" w:rsidRPr="00934DDD" w:rsidRDefault="00EE6AE7" w:rsidP="00577974">
      <w:pPr>
        <w:spacing w:after="0" w:line="240" w:lineRule="auto"/>
        <w:ind w:right="425"/>
        <w:jc w:val="center"/>
        <w:rPr>
          <w:rFonts w:ascii="Times New Roman" w:hAnsi="Times New Roman" w:cs="Times New Roman"/>
          <w:b/>
          <w:sz w:val="24"/>
          <w:szCs w:val="24"/>
        </w:rPr>
      </w:pPr>
    </w:p>
    <w:p w:rsidR="00EE6AE7" w:rsidRPr="00934DDD" w:rsidRDefault="003307A7" w:rsidP="00577974">
      <w:pPr>
        <w:spacing w:after="0" w:line="240" w:lineRule="auto"/>
        <w:ind w:right="425"/>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EE6AE7" w:rsidRPr="00934DDD">
        <w:rPr>
          <w:rFonts w:ascii="Times New Roman" w:hAnsi="Times New Roman" w:cs="Times New Roman"/>
          <w:b/>
          <w:sz w:val="24"/>
          <w:szCs w:val="24"/>
        </w:rPr>
        <w:t xml:space="preserve">Арендодатель:   </w:t>
      </w:r>
      <w:proofErr w:type="gramEnd"/>
      <w:r w:rsidR="00EE6AE7" w:rsidRPr="00934DDD">
        <w:rPr>
          <w:rFonts w:ascii="Times New Roman" w:hAnsi="Times New Roman" w:cs="Times New Roman"/>
          <w:b/>
          <w:sz w:val="24"/>
          <w:szCs w:val="24"/>
        </w:rPr>
        <w:t xml:space="preserve">                                                          </w:t>
      </w:r>
      <w:r w:rsidR="00577974">
        <w:rPr>
          <w:rFonts w:ascii="Times New Roman" w:hAnsi="Times New Roman" w:cs="Times New Roman"/>
          <w:b/>
          <w:sz w:val="24"/>
          <w:szCs w:val="24"/>
        </w:rPr>
        <w:t xml:space="preserve">                   </w:t>
      </w:r>
      <w:r w:rsidR="00EE6AE7" w:rsidRPr="00934DDD">
        <w:rPr>
          <w:rFonts w:ascii="Times New Roman" w:hAnsi="Times New Roman" w:cs="Times New Roman"/>
          <w:b/>
          <w:sz w:val="24"/>
          <w:szCs w:val="24"/>
        </w:rPr>
        <w:t>Арендатор:</w:t>
      </w:r>
    </w:p>
    <w:p w:rsidR="00EE6AE7" w:rsidRPr="00934DDD" w:rsidRDefault="00EE6AE7" w:rsidP="00577974">
      <w:pPr>
        <w:spacing w:after="0" w:line="240" w:lineRule="auto"/>
        <w:ind w:right="425"/>
        <w:rPr>
          <w:rFonts w:ascii="Times New Roman" w:hAnsi="Times New Roman" w:cs="Times New Roman"/>
          <w:b/>
          <w:sz w:val="24"/>
          <w:szCs w:val="24"/>
        </w:rPr>
      </w:pPr>
    </w:p>
    <w:tbl>
      <w:tblPr>
        <w:tblW w:w="10915" w:type="dxa"/>
        <w:tblInd w:w="108" w:type="dxa"/>
        <w:tblLook w:val="01E0" w:firstRow="1" w:lastRow="1" w:firstColumn="1" w:lastColumn="1" w:noHBand="0" w:noVBand="0"/>
      </w:tblPr>
      <w:tblGrid>
        <w:gridCol w:w="6237"/>
        <w:gridCol w:w="4678"/>
      </w:tblGrid>
      <w:tr w:rsidR="00EE6AE7" w:rsidRPr="00934DDD" w:rsidTr="00577974">
        <w:tc>
          <w:tcPr>
            <w:tcW w:w="6237" w:type="dxa"/>
            <w:shd w:val="clear" w:color="auto" w:fill="auto"/>
          </w:tcPr>
          <w:p w:rsidR="00EE6AE7" w:rsidRPr="00934DDD" w:rsidRDefault="00EE6AE7" w:rsidP="00577974">
            <w:pPr>
              <w:spacing w:after="0" w:line="240" w:lineRule="auto"/>
              <w:jc w:val="both"/>
              <w:rPr>
                <w:rFonts w:ascii="Times New Roman" w:hAnsi="Times New Roman" w:cs="Times New Roman"/>
                <w:sz w:val="24"/>
                <w:szCs w:val="24"/>
              </w:rPr>
            </w:pPr>
            <w:r w:rsidRPr="00934DDD">
              <w:rPr>
                <w:rFonts w:ascii="Times New Roman" w:hAnsi="Times New Roman" w:cs="Times New Roman"/>
                <w:sz w:val="24"/>
                <w:szCs w:val="24"/>
              </w:rPr>
              <w:t>Администрация Цимлянского района</w:t>
            </w:r>
          </w:p>
          <w:p w:rsidR="00EE6AE7" w:rsidRPr="00934DDD" w:rsidRDefault="00EE6AE7" w:rsidP="00577974">
            <w:pPr>
              <w:spacing w:after="0" w:line="240" w:lineRule="auto"/>
              <w:jc w:val="both"/>
              <w:rPr>
                <w:rFonts w:ascii="Times New Roman" w:hAnsi="Times New Roman" w:cs="Times New Roman"/>
                <w:sz w:val="24"/>
                <w:szCs w:val="24"/>
              </w:rPr>
            </w:pPr>
            <w:r w:rsidRPr="00934DDD">
              <w:rPr>
                <w:rFonts w:ascii="Times New Roman" w:hAnsi="Times New Roman" w:cs="Times New Roman"/>
                <w:sz w:val="24"/>
                <w:szCs w:val="24"/>
              </w:rPr>
              <w:t xml:space="preserve">347320, Ростовская область, </w:t>
            </w:r>
          </w:p>
          <w:p w:rsidR="00EE6AE7" w:rsidRPr="00934DDD" w:rsidRDefault="00EE6AE7" w:rsidP="00577974">
            <w:pPr>
              <w:spacing w:after="0" w:line="240" w:lineRule="auto"/>
              <w:jc w:val="both"/>
              <w:rPr>
                <w:rFonts w:ascii="Times New Roman" w:hAnsi="Times New Roman" w:cs="Times New Roman"/>
                <w:sz w:val="24"/>
                <w:szCs w:val="24"/>
              </w:rPr>
            </w:pPr>
            <w:r w:rsidRPr="00934DDD">
              <w:rPr>
                <w:rFonts w:ascii="Times New Roman" w:hAnsi="Times New Roman" w:cs="Times New Roman"/>
                <w:sz w:val="24"/>
                <w:szCs w:val="24"/>
              </w:rPr>
              <w:t>г. Цимлянск, ул. Ленина,</w:t>
            </w:r>
            <w:r w:rsidR="00B03320">
              <w:rPr>
                <w:rFonts w:ascii="Times New Roman" w:hAnsi="Times New Roman" w:cs="Times New Roman"/>
                <w:sz w:val="24"/>
                <w:szCs w:val="24"/>
              </w:rPr>
              <w:t xml:space="preserve"> </w:t>
            </w:r>
            <w:r w:rsidRPr="00934DDD">
              <w:rPr>
                <w:rFonts w:ascii="Times New Roman" w:hAnsi="Times New Roman" w:cs="Times New Roman"/>
                <w:sz w:val="24"/>
                <w:szCs w:val="24"/>
              </w:rPr>
              <w:t xml:space="preserve">24 </w:t>
            </w:r>
          </w:p>
          <w:p w:rsidR="00EE6AE7" w:rsidRPr="00934DDD" w:rsidRDefault="00EE6AE7" w:rsidP="00577974">
            <w:pPr>
              <w:spacing w:after="0" w:line="240" w:lineRule="auto"/>
              <w:jc w:val="both"/>
              <w:rPr>
                <w:rFonts w:ascii="Times New Roman" w:hAnsi="Times New Roman" w:cs="Times New Roman"/>
                <w:sz w:val="24"/>
                <w:szCs w:val="24"/>
              </w:rPr>
            </w:pPr>
            <w:r w:rsidRPr="00934DDD">
              <w:rPr>
                <w:rFonts w:ascii="Times New Roman" w:hAnsi="Times New Roman" w:cs="Times New Roman"/>
                <w:sz w:val="24"/>
                <w:szCs w:val="24"/>
              </w:rPr>
              <w:t>ИНН/КПП 6137002930/613701001</w:t>
            </w:r>
          </w:p>
          <w:p w:rsidR="00EE6AE7" w:rsidRPr="00934DDD" w:rsidRDefault="00EE6AE7" w:rsidP="00577974">
            <w:pPr>
              <w:spacing w:after="0" w:line="240" w:lineRule="auto"/>
              <w:jc w:val="both"/>
              <w:rPr>
                <w:rFonts w:ascii="Times New Roman" w:hAnsi="Times New Roman" w:cs="Times New Roman"/>
                <w:sz w:val="24"/>
                <w:szCs w:val="24"/>
              </w:rPr>
            </w:pPr>
            <w:r w:rsidRPr="00934DDD">
              <w:rPr>
                <w:rFonts w:ascii="Times New Roman" w:hAnsi="Times New Roman" w:cs="Times New Roman"/>
                <w:sz w:val="24"/>
                <w:szCs w:val="24"/>
              </w:rPr>
              <w:t>ОГРН 1026101716629</w:t>
            </w:r>
          </w:p>
          <w:p w:rsidR="00EE6AE7" w:rsidRPr="00934DDD" w:rsidRDefault="00EE6AE7" w:rsidP="00577974">
            <w:pPr>
              <w:spacing w:after="0" w:line="240" w:lineRule="auto"/>
              <w:jc w:val="both"/>
              <w:rPr>
                <w:rFonts w:ascii="Times New Roman" w:hAnsi="Times New Roman" w:cs="Times New Roman"/>
                <w:sz w:val="24"/>
                <w:szCs w:val="24"/>
              </w:rPr>
            </w:pPr>
          </w:p>
          <w:p w:rsidR="00CD2F0E" w:rsidRDefault="00EE6AE7" w:rsidP="00577974">
            <w:pPr>
              <w:spacing w:after="0" w:line="240" w:lineRule="auto"/>
              <w:jc w:val="both"/>
              <w:rPr>
                <w:rFonts w:ascii="Times New Roman" w:hAnsi="Times New Roman" w:cs="Times New Roman"/>
                <w:b/>
                <w:sz w:val="24"/>
                <w:szCs w:val="24"/>
              </w:rPr>
            </w:pPr>
            <w:r w:rsidRPr="00934DDD">
              <w:rPr>
                <w:rFonts w:ascii="Times New Roman" w:hAnsi="Times New Roman" w:cs="Times New Roman"/>
                <w:b/>
                <w:sz w:val="24"/>
                <w:szCs w:val="24"/>
              </w:rPr>
              <w:t>Глав</w:t>
            </w:r>
            <w:r w:rsidR="00CD2F0E">
              <w:rPr>
                <w:rFonts w:ascii="Times New Roman" w:hAnsi="Times New Roman" w:cs="Times New Roman"/>
                <w:b/>
                <w:sz w:val="24"/>
                <w:szCs w:val="24"/>
              </w:rPr>
              <w:t>а</w:t>
            </w:r>
            <w:r w:rsidRPr="00934DDD">
              <w:rPr>
                <w:rFonts w:ascii="Times New Roman" w:hAnsi="Times New Roman" w:cs="Times New Roman"/>
                <w:b/>
                <w:sz w:val="24"/>
                <w:szCs w:val="24"/>
              </w:rPr>
              <w:t xml:space="preserve"> Администрации</w:t>
            </w:r>
          </w:p>
          <w:p w:rsidR="00EE6AE7" w:rsidRPr="00934DDD" w:rsidRDefault="00EE6AE7" w:rsidP="00577974">
            <w:pPr>
              <w:spacing w:after="0" w:line="240" w:lineRule="auto"/>
              <w:jc w:val="both"/>
              <w:rPr>
                <w:rFonts w:ascii="Times New Roman" w:hAnsi="Times New Roman" w:cs="Times New Roman"/>
                <w:sz w:val="24"/>
                <w:szCs w:val="24"/>
              </w:rPr>
            </w:pPr>
            <w:r w:rsidRPr="00934DDD">
              <w:rPr>
                <w:rFonts w:ascii="Times New Roman" w:hAnsi="Times New Roman" w:cs="Times New Roman"/>
                <w:b/>
                <w:sz w:val="24"/>
                <w:szCs w:val="24"/>
              </w:rPr>
              <w:t xml:space="preserve">Цимлянского района </w:t>
            </w:r>
            <w:r w:rsidR="003636F2">
              <w:rPr>
                <w:rFonts w:ascii="Times New Roman" w:hAnsi="Times New Roman" w:cs="Times New Roman"/>
                <w:b/>
                <w:sz w:val="24"/>
                <w:szCs w:val="24"/>
              </w:rPr>
              <w:t>__</w:t>
            </w:r>
            <w:r w:rsidRPr="00934DDD">
              <w:rPr>
                <w:rFonts w:ascii="Times New Roman" w:hAnsi="Times New Roman" w:cs="Times New Roman"/>
                <w:b/>
                <w:sz w:val="24"/>
                <w:szCs w:val="24"/>
              </w:rPr>
              <w:t>____</w:t>
            </w:r>
            <w:r w:rsidR="00577974">
              <w:rPr>
                <w:rFonts w:ascii="Times New Roman" w:hAnsi="Times New Roman" w:cs="Times New Roman"/>
                <w:b/>
                <w:sz w:val="24"/>
                <w:szCs w:val="24"/>
              </w:rPr>
              <w:t xml:space="preserve">          </w:t>
            </w:r>
            <w:r w:rsidR="00CD2F0E">
              <w:rPr>
                <w:rFonts w:ascii="Times New Roman" w:hAnsi="Times New Roman" w:cs="Times New Roman"/>
                <w:b/>
                <w:sz w:val="24"/>
                <w:szCs w:val="24"/>
              </w:rPr>
              <w:t>В.В. Светличный</w:t>
            </w:r>
          </w:p>
        </w:tc>
        <w:tc>
          <w:tcPr>
            <w:tcW w:w="4678" w:type="dxa"/>
            <w:shd w:val="clear" w:color="auto" w:fill="auto"/>
          </w:tcPr>
          <w:p w:rsidR="00EE6AE7" w:rsidRPr="00934DDD" w:rsidRDefault="00EE6AE7" w:rsidP="00577974">
            <w:pPr>
              <w:spacing w:after="0" w:line="240" w:lineRule="auto"/>
              <w:jc w:val="both"/>
              <w:rPr>
                <w:rFonts w:ascii="Times New Roman" w:hAnsi="Times New Roman" w:cs="Times New Roman"/>
                <w:sz w:val="24"/>
                <w:szCs w:val="24"/>
              </w:rPr>
            </w:pPr>
          </w:p>
        </w:tc>
      </w:tr>
    </w:tbl>
    <w:p w:rsidR="00EE6AE7" w:rsidRPr="00934DDD" w:rsidRDefault="00EE6AE7" w:rsidP="00EE6AE7">
      <w:pPr>
        <w:spacing w:after="0" w:line="240" w:lineRule="auto"/>
        <w:jc w:val="right"/>
        <w:rPr>
          <w:rFonts w:ascii="Times New Roman" w:hAnsi="Times New Roman" w:cs="Times New Roman"/>
          <w:b/>
          <w:sz w:val="24"/>
          <w:szCs w:val="24"/>
        </w:rPr>
      </w:pPr>
    </w:p>
    <w:p w:rsidR="00EE6AE7" w:rsidRPr="00934DDD" w:rsidRDefault="00EE6AE7" w:rsidP="00EE6AE7">
      <w:pPr>
        <w:spacing w:after="0" w:line="240" w:lineRule="auto"/>
        <w:jc w:val="right"/>
        <w:rPr>
          <w:rFonts w:ascii="Times New Roman" w:hAnsi="Times New Roman" w:cs="Times New Roman"/>
          <w:b/>
          <w:sz w:val="24"/>
          <w:szCs w:val="24"/>
        </w:rPr>
      </w:pPr>
    </w:p>
    <w:p w:rsidR="00EE6AE7" w:rsidRDefault="00EE6AE7" w:rsidP="00EE6AE7">
      <w:pPr>
        <w:spacing w:after="0" w:line="240" w:lineRule="auto"/>
        <w:jc w:val="right"/>
        <w:rPr>
          <w:rFonts w:ascii="Times New Roman" w:hAnsi="Times New Roman" w:cs="Times New Roman"/>
          <w:sz w:val="24"/>
          <w:szCs w:val="24"/>
        </w:rPr>
      </w:pPr>
    </w:p>
    <w:p w:rsidR="00EE6AE7" w:rsidRDefault="00EE6AE7" w:rsidP="00EE6AE7">
      <w:pPr>
        <w:spacing w:after="0" w:line="240" w:lineRule="auto"/>
        <w:jc w:val="right"/>
        <w:rPr>
          <w:rFonts w:ascii="Times New Roman" w:hAnsi="Times New Roman" w:cs="Times New Roman"/>
          <w:sz w:val="24"/>
          <w:szCs w:val="24"/>
        </w:rPr>
      </w:pPr>
    </w:p>
    <w:p w:rsidR="00EE6AE7" w:rsidRDefault="00EE6AE7" w:rsidP="00EE6AE7">
      <w:pPr>
        <w:spacing w:after="0" w:line="240" w:lineRule="auto"/>
        <w:jc w:val="right"/>
        <w:rPr>
          <w:rFonts w:ascii="Times New Roman" w:hAnsi="Times New Roman" w:cs="Times New Roman"/>
          <w:sz w:val="24"/>
          <w:szCs w:val="24"/>
        </w:rPr>
      </w:pPr>
    </w:p>
    <w:p w:rsidR="00EE6AE7" w:rsidRDefault="00EE6AE7" w:rsidP="00EE6AE7">
      <w:pPr>
        <w:spacing w:after="0" w:line="240" w:lineRule="auto"/>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EE6AE7" w:rsidRDefault="00EE6AE7" w:rsidP="00EE6AE7">
      <w:pPr>
        <w:spacing w:after="0" w:line="240" w:lineRule="auto"/>
        <w:ind w:firstLine="5460"/>
        <w:jc w:val="right"/>
        <w:rPr>
          <w:rFonts w:ascii="Times New Roman" w:hAnsi="Times New Roman" w:cs="Times New Roman"/>
          <w:sz w:val="24"/>
          <w:szCs w:val="24"/>
        </w:rPr>
      </w:pPr>
      <w:r w:rsidRPr="00F631E2">
        <w:rPr>
          <w:rFonts w:ascii="Times New Roman" w:hAnsi="Times New Roman" w:cs="Times New Roman"/>
          <w:sz w:val="24"/>
          <w:szCs w:val="24"/>
        </w:rPr>
        <w:lastRenderedPageBreak/>
        <w:t xml:space="preserve">Приложение № </w:t>
      </w:r>
      <w:r w:rsidR="003E7FD2">
        <w:rPr>
          <w:rFonts w:ascii="Times New Roman" w:hAnsi="Times New Roman" w:cs="Times New Roman"/>
          <w:sz w:val="24"/>
          <w:szCs w:val="24"/>
        </w:rPr>
        <w:t>3</w:t>
      </w:r>
      <w:r w:rsidRPr="00F631E2">
        <w:rPr>
          <w:rFonts w:ascii="Times New Roman" w:hAnsi="Times New Roman" w:cs="Times New Roman"/>
          <w:sz w:val="24"/>
          <w:szCs w:val="24"/>
        </w:rPr>
        <w:t xml:space="preserve"> </w:t>
      </w:r>
    </w:p>
    <w:p w:rsidR="009144A3" w:rsidRPr="00934DDD" w:rsidRDefault="009144A3" w:rsidP="009144A3">
      <w:pPr>
        <w:spacing w:after="0" w:line="240" w:lineRule="auto"/>
        <w:jc w:val="right"/>
        <w:rPr>
          <w:rFonts w:ascii="Times New Roman" w:hAnsi="Times New Roman" w:cs="Times New Roman"/>
          <w:sz w:val="24"/>
          <w:szCs w:val="24"/>
        </w:rPr>
      </w:pPr>
      <w:r w:rsidRPr="00934DDD">
        <w:rPr>
          <w:rFonts w:ascii="Times New Roman" w:hAnsi="Times New Roman" w:cs="Times New Roman"/>
          <w:sz w:val="24"/>
          <w:szCs w:val="24"/>
        </w:rPr>
        <w:t xml:space="preserve">к договору </w:t>
      </w:r>
      <w:r>
        <w:rPr>
          <w:rFonts w:ascii="Times New Roman" w:hAnsi="Times New Roman" w:cs="Times New Roman"/>
          <w:sz w:val="24"/>
          <w:szCs w:val="24"/>
        </w:rPr>
        <w:t>аренды</w:t>
      </w:r>
    </w:p>
    <w:p w:rsidR="009144A3" w:rsidRPr="00934DDD" w:rsidRDefault="009144A3" w:rsidP="009144A3">
      <w:pPr>
        <w:spacing w:after="0" w:line="240" w:lineRule="auto"/>
        <w:jc w:val="right"/>
        <w:rPr>
          <w:rFonts w:ascii="Times New Roman" w:hAnsi="Times New Roman" w:cs="Times New Roman"/>
          <w:sz w:val="24"/>
          <w:szCs w:val="24"/>
        </w:rPr>
      </w:pPr>
      <w:r w:rsidRPr="00934DDD">
        <w:rPr>
          <w:rFonts w:ascii="Times New Roman" w:hAnsi="Times New Roman" w:cs="Times New Roman"/>
          <w:sz w:val="24"/>
          <w:szCs w:val="24"/>
        </w:rPr>
        <w:t>муниципально</w:t>
      </w:r>
      <w:r>
        <w:rPr>
          <w:rFonts w:ascii="Times New Roman" w:hAnsi="Times New Roman" w:cs="Times New Roman"/>
          <w:sz w:val="24"/>
          <w:szCs w:val="24"/>
        </w:rPr>
        <w:t>го</w:t>
      </w:r>
      <w:r w:rsidRPr="00934DDD">
        <w:rPr>
          <w:rFonts w:ascii="Times New Roman" w:hAnsi="Times New Roman" w:cs="Times New Roman"/>
          <w:sz w:val="24"/>
          <w:szCs w:val="24"/>
        </w:rPr>
        <w:t xml:space="preserve"> </w:t>
      </w:r>
      <w:r>
        <w:rPr>
          <w:rFonts w:ascii="Times New Roman" w:hAnsi="Times New Roman" w:cs="Times New Roman"/>
          <w:sz w:val="24"/>
          <w:szCs w:val="24"/>
        </w:rPr>
        <w:t>имущества</w:t>
      </w:r>
    </w:p>
    <w:p w:rsidR="00EE6AE7" w:rsidRDefault="009144A3" w:rsidP="009144A3">
      <w:pPr>
        <w:spacing w:after="0" w:line="240" w:lineRule="auto"/>
        <w:jc w:val="right"/>
        <w:rPr>
          <w:rFonts w:ascii="Times New Roman" w:hAnsi="Times New Roman" w:cs="Times New Roman"/>
          <w:sz w:val="24"/>
          <w:szCs w:val="24"/>
        </w:rPr>
      </w:pPr>
      <w:r w:rsidRPr="00934DDD">
        <w:rPr>
          <w:rFonts w:ascii="Times New Roman" w:hAnsi="Times New Roman" w:cs="Times New Roman"/>
          <w:sz w:val="24"/>
          <w:szCs w:val="24"/>
        </w:rPr>
        <w:t>от ______________№____</w:t>
      </w:r>
    </w:p>
    <w:p w:rsidR="009144A3" w:rsidRDefault="009144A3" w:rsidP="009144A3">
      <w:pPr>
        <w:spacing w:after="0" w:line="240" w:lineRule="auto"/>
        <w:jc w:val="right"/>
        <w:rPr>
          <w:rFonts w:ascii="Times New Roman" w:hAnsi="Times New Roman" w:cs="Times New Roman"/>
          <w:sz w:val="24"/>
          <w:szCs w:val="24"/>
        </w:rPr>
      </w:pPr>
    </w:p>
    <w:p w:rsidR="009144A3" w:rsidRPr="00F631E2" w:rsidRDefault="009144A3" w:rsidP="009144A3">
      <w:pPr>
        <w:spacing w:after="0" w:line="240" w:lineRule="auto"/>
        <w:jc w:val="right"/>
        <w:rPr>
          <w:rFonts w:ascii="Times New Roman" w:hAnsi="Times New Roman" w:cs="Times New Roman"/>
          <w:b/>
          <w:bCs/>
          <w:sz w:val="24"/>
          <w:szCs w:val="24"/>
        </w:rPr>
      </w:pPr>
    </w:p>
    <w:p w:rsidR="00EE6AE7" w:rsidRPr="00F631E2" w:rsidRDefault="00EE6AE7" w:rsidP="00EE6AE7">
      <w:pPr>
        <w:spacing w:after="0" w:line="240" w:lineRule="auto"/>
        <w:jc w:val="center"/>
        <w:rPr>
          <w:rFonts w:ascii="Times New Roman" w:hAnsi="Times New Roman" w:cs="Times New Roman"/>
          <w:b/>
          <w:bCs/>
          <w:sz w:val="24"/>
          <w:szCs w:val="24"/>
        </w:rPr>
      </w:pPr>
      <w:r w:rsidRPr="00F631E2">
        <w:rPr>
          <w:rFonts w:ascii="Times New Roman" w:hAnsi="Times New Roman" w:cs="Times New Roman"/>
          <w:b/>
          <w:bCs/>
          <w:sz w:val="24"/>
          <w:szCs w:val="24"/>
        </w:rPr>
        <w:t>Расчет платы</w:t>
      </w:r>
      <w:r w:rsidR="003F5E8D">
        <w:rPr>
          <w:rFonts w:ascii="Times New Roman" w:hAnsi="Times New Roman" w:cs="Times New Roman"/>
          <w:b/>
          <w:bCs/>
          <w:sz w:val="24"/>
          <w:szCs w:val="24"/>
        </w:rPr>
        <w:t xml:space="preserve"> на право установки и эксплуатации рекламной конструкции</w:t>
      </w:r>
    </w:p>
    <w:p w:rsidR="00EE6AE7" w:rsidRPr="00F631E2" w:rsidRDefault="00EE6AE7" w:rsidP="00EE6AE7">
      <w:pPr>
        <w:spacing w:after="0" w:line="240" w:lineRule="auto"/>
        <w:jc w:val="center"/>
        <w:rPr>
          <w:rFonts w:ascii="Times New Roman" w:hAnsi="Times New Roman" w:cs="Times New Roman"/>
          <w:b/>
          <w:bCs/>
          <w:sz w:val="24"/>
          <w:szCs w:val="24"/>
        </w:rPr>
      </w:pPr>
      <w:r w:rsidRPr="00F631E2">
        <w:rPr>
          <w:rFonts w:ascii="Times New Roman" w:hAnsi="Times New Roman" w:cs="Times New Roman"/>
          <w:b/>
          <w:bCs/>
          <w:sz w:val="24"/>
          <w:szCs w:val="24"/>
        </w:rPr>
        <w:t xml:space="preserve">с </w:t>
      </w:r>
      <w:r>
        <w:rPr>
          <w:rFonts w:ascii="Times New Roman" w:hAnsi="Times New Roman" w:cs="Times New Roman"/>
          <w:b/>
          <w:bCs/>
          <w:sz w:val="24"/>
          <w:szCs w:val="24"/>
        </w:rPr>
        <w:t>________</w:t>
      </w:r>
      <w:r w:rsidR="00DB7B3C">
        <w:rPr>
          <w:rFonts w:ascii="Times New Roman" w:hAnsi="Times New Roman" w:cs="Times New Roman"/>
          <w:b/>
          <w:bCs/>
          <w:sz w:val="24"/>
          <w:szCs w:val="24"/>
        </w:rPr>
        <w:t>0</w:t>
      </w:r>
      <w:r w:rsidR="008D3765">
        <w:rPr>
          <w:rFonts w:ascii="Times New Roman" w:hAnsi="Times New Roman" w:cs="Times New Roman"/>
          <w:b/>
          <w:bCs/>
          <w:sz w:val="24"/>
          <w:szCs w:val="24"/>
        </w:rPr>
        <w:t>4</w:t>
      </w:r>
      <w:r w:rsidRPr="00F631E2">
        <w:rPr>
          <w:rFonts w:ascii="Times New Roman" w:hAnsi="Times New Roman" w:cs="Times New Roman"/>
          <w:b/>
          <w:bCs/>
          <w:sz w:val="24"/>
          <w:szCs w:val="24"/>
        </w:rPr>
        <w:t>.</w:t>
      </w:r>
      <w:proofErr w:type="gramStart"/>
      <w:r w:rsidRPr="00F631E2">
        <w:rPr>
          <w:rFonts w:ascii="Times New Roman" w:hAnsi="Times New Roman" w:cs="Times New Roman"/>
          <w:b/>
          <w:bCs/>
          <w:sz w:val="24"/>
          <w:szCs w:val="24"/>
        </w:rPr>
        <w:t>20</w:t>
      </w:r>
      <w:r w:rsidR="003E7FD2">
        <w:rPr>
          <w:rFonts w:ascii="Times New Roman" w:hAnsi="Times New Roman" w:cs="Times New Roman"/>
          <w:b/>
          <w:bCs/>
          <w:sz w:val="24"/>
          <w:szCs w:val="24"/>
        </w:rPr>
        <w:t>21</w:t>
      </w:r>
      <w:r w:rsidRPr="00F631E2">
        <w:rPr>
          <w:rFonts w:ascii="Times New Roman" w:hAnsi="Times New Roman" w:cs="Times New Roman"/>
          <w:b/>
          <w:bCs/>
          <w:sz w:val="24"/>
          <w:szCs w:val="24"/>
        </w:rPr>
        <w:t xml:space="preserve">  по</w:t>
      </w:r>
      <w:proofErr w:type="gramEnd"/>
      <w:r w:rsidRPr="00F631E2">
        <w:rPr>
          <w:rFonts w:ascii="Times New Roman" w:hAnsi="Times New Roman" w:cs="Times New Roman"/>
          <w:b/>
          <w:bCs/>
          <w:sz w:val="24"/>
          <w:szCs w:val="24"/>
        </w:rPr>
        <w:t xml:space="preserve"> </w:t>
      </w:r>
      <w:r>
        <w:rPr>
          <w:rFonts w:ascii="Times New Roman" w:hAnsi="Times New Roman" w:cs="Times New Roman"/>
          <w:b/>
          <w:bCs/>
          <w:sz w:val="24"/>
          <w:szCs w:val="24"/>
        </w:rPr>
        <w:t>______</w:t>
      </w:r>
      <w:r w:rsidR="00577974">
        <w:rPr>
          <w:rFonts w:ascii="Times New Roman" w:hAnsi="Times New Roman" w:cs="Times New Roman"/>
          <w:b/>
          <w:bCs/>
          <w:sz w:val="24"/>
          <w:szCs w:val="24"/>
        </w:rPr>
        <w:t>.12</w:t>
      </w:r>
      <w:r w:rsidRPr="00F631E2">
        <w:rPr>
          <w:rFonts w:ascii="Times New Roman" w:hAnsi="Times New Roman" w:cs="Times New Roman"/>
          <w:b/>
          <w:bCs/>
          <w:sz w:val="24"/>
          <w:szCs w:val="24"/>
        </w:rPr>
        <w:t>.20</w:t>
      </w:r>
      <w:r w:rsidR="003F5E8D">
        <w:rPr>
          <w:rFonts w:ascii="Times New Roman" w:hAnsi="Times New Roman" w:cs="Times New Roman"/>
          <w:b/>
          <w:bCs/>
          <w:sz w:val="24"/>
          <w:szCs w:val="24"/>
        </w:rPr>
        <w:t>21</w:t>
      </w:r>
    </w:p>
    <w:p w:rsidR="00EE6AE7" w:rsidRPr="00F631E2" w:rsidRDefault="00EE6AE7" w:rsidP="00EE6AE7">
      <w:pPr>
        <w:spacing w:after="0" w:line="240" w:lineRule="auto"/>
        <w:jc w:val="center"/>
        <w:rPr>
          <w:rFonts w:ascii="Times New Roman" w:hAnsi="Times New Roman" w:cs="Times New Roman"/>
          <w:b/>
          <w:bCs/>
          <w:sz w:val="24"/>
          <w:szCs w:val="24"/>
        </w:rPr>
      </w:pPr>
    </w:p>
    <w:p w:rsidR="00EE6AE7" w:rsidRPr="00F631E2" w:rsidRDefault="00EE6AE7" w:rsidP="00EE6AE7">
      <w:pPr>
        <w:pBdr>
          <w:bottom w:val="single" w:sz="4" w:space="1" w:color="auto"/>
          <w:between w:val="single" w:sz="4" w:space="1" w:color="auto"/>
        </w:pBdr>
        <w:spacing w:after="0" w:line="240" w:lineRule="auto"/>
        <w:rPr>
          <w:rFonts w:ascii="Times New Roman" w:hAnsi="Times New Roman" w:cs="Times New Roman"/>
          <w:b/>
          <w:bCs/>
          <w:sz w:val="24"/>
          <w:szCs w:val="24"/>
        </w:rPr>
      </w:pPr>
      <w:r w:rsidRPr="00F631E2">
        <w:rPr>
          <w:rFonts w:ascii="Times New Roman" w:hAnsi="Times New Roman" w:cs="Times New Roman"/>
          <w:sz w:val="24"/>
          <w:szCs w:val="24"/>
        </w:rPr>
        <w:t>Наименование арендатора:</w:t>
      </w:r>
      <w:r w:rsidRPr="00F631E2">
        <w:rPr>
          <w:rFonts w:ascii="Times New Roman" w:hAnsi="Times New Roman" w:cs="Times New Roman"/>
          <w:b/>
          <w:bCs/>
          <w:sz w:val="24"/>
          <w:szCs w:val="24"/>
        </w:rPr>
        <w:t xml:space="preserve">  </w:t>
      </w:r>
    </w:p>
    <w:p w:rsidR="00EE6AE7" w:rsidRPr="00F631E2" w:rsidRDefault="00EE6AE7" w:rsidP="00EE6AE7">
      <w:pPr>
        <w:spacing w:after="0" w:line="240" w:lineRule="auto"/>
        <w:rPr>
          <w:rFonts w:ascii="Times New Roman" w:hAnsi="Times New Roman" w:cs="Times New Roman"/>
          <w:sz w:val="24"/>
          <w:szCs w:val="24"/>
        </w:rPr>
      </w:pPr>
    </w:p>
    <w:p w:rsidR="00EE6AE7" w:rsidRPr="00F631E2" w:rsidRDefault="00EE6AE7" w:rsidP="00EE6AE7">
      <w:pPr>
        <w:pBdr>
          <w:bottom w:val="single" w:sz="4" w:space="1" w:color="auto"/>
          <w:between w:val="single" w:sz="4" w:space="1" w:color="auto"/>
        </w:pBdr>
        <w:spacing w:after="0" w:line="240" w:lineRule="auto"/>
        <w:rPr>
          <w:rFonts w:ascii="Times New Roman" w:hAnsi="Times New Roman" w:cs="Times New Roman"/>
          <w:sz w:val="24"/>
          <w:szCs w:val="24"/>
        </w:rPr>
      </w:pPr>
      <w:r w:rsidRPr="00F631E2">
        <w:rPr>
          <w:rFonts w:ascii="Times New Roman" w:hAnsi="Times New Roman" w:cs="Times New Roman"/>
          <w:sz w:val="24"/>
          <w:szCs w:val="24"/>
        </w:rPr>
        <w:t>Целевое использование:</w:t>
      </w:r>
      <w:r w:rsidRPr="00F631E2">
        <w:rPr>
          <w:rFonts w:ascii="Times New Roman" w:hAnsi="Times New Roman" w:cs="Times New Roman"/>
          <w:b/>
          <w:bCs/>
          <w:sz w:val="24"/>
          <w:szCs w:val="24"/>
        </w:rPr>
        <w:t xml:space="preserve"> </w:t>
      </w:r>
    </w:p>
    <w:p w:rsidR="00EE6AE7" w:rsidRPr="00F631E2" w:rsidRDefault="00EE6AE7" w:rsidP="00EE6AE7">
      <w:pPr>
        <w:spacing w:after="0" w:line="240" w:lineRule="auto"/>
        <w:rPr>
          <w:rFonts w:ascii="Times New Roman" w:hAnsi="Times New Roman" w:cs="Times New Roman"/>
          <w:sz w:val="24"/>
          <w:szCs w:val="24"/>
        </w:rPr>
      </w:pPr>
    </w:p>
    <w:p w:rsidR="00EE6AE7" w:rsidRPr="00F631E2" w:rsidRDefault="00EE6AE7" w:rsidP="00EE6AE7">
      <w:pPr>
        <w:pBdr>
          <w:bottom w:val="single" w:sz="4" w:space="1" w:color="auto"/>
          <w:between w:val="single" w:sz="4" w:space="1" w:color="auto"/>
        </w:pBdr>
        <w:spacing w:after="0" w:line="240" w:lineRule="auto"/>
        <w:rPr>
          <w:rFonts w:ascii="Times New Roman" w:hAnsi="Times New Roman" w:cs="Times New Roman"/>
          <w:sz w:val="24"/>
          <w:szCs w:val="24"/>
        </w:rPr>
      </w:pPr>
      <w:r w:rsidRPr="00F631E2">
        <w:rPr>
          <w:rFonts w:ascii="Times New Roman" w:hAnsi="Times New Roman" w:cs="Times New Roman"/>
          <w:sz w:val="24"/>
          <w:szCs w:val="24"/>
        </w:rPr>
        <w:t>Адрес</w:t>
      </w:r>
      <w:r w:rsidR="003F5E8D">
        <w:rPr>
          <w:rFonts w:ascii="Times New Roman" w:hAnsi="Times New Roman" w:cs="Times New Roman"/>
          <w:sz w:val="24"/>
          <w:szCs w:val="24"/>
        </w:rPr>
        <w:t xml:space="preserve"> размещения</w:t>
      </w:r>
      <w:r w:rsidR="00B80C2C">
        <w:rPr>
          <w:rFonts w:ascii="Times New Roman" w:hAnsi="Times New Roman" w:cs="Times New Roman"/>
          <w:sz w:val="24"/>
          <w:szCs w:val="24"/>
        </w:rPr>
        <w:t xml:space="preserve">: </w:t>
      </w:r>
    </w:p>
    <w:p w:rsidR="00EE6AE7" w:rsidRPr="00F631E2" w:rsidRDefault="00EE6AE7" w:rsidP="00EE6AE7">
      <w:pPr>
        <w:spacing w:after="0" w:line="240" w:lineRule="auto"/>
        <w:rPr>
          <w:rFonts w:ascii="Times New Roman" w:hAnsi="Times New Roman" w:cs="Times New Roman"/>
          <w:noProof/>
          <w:sz w:val="24"/>
          <w:szCs w:val="24"/>
        </w:rPr>
      </w:pPr>
    </w:p>
    <w:p w:rsidR="00EE6AE7" w:rsidRPr="00F631E2" w:rsidRDefault="00EE6AE7" w:rsidP="00EE6AE7">
      <w:pPr>
        <w:spacing w:after="0" w:line="240" w:lineRule="auto"/>
        <w:jc w:val="both"/>
        <w:rPr>
          <w:rFonts w:ascii="Times New Roman" w:eastAsia="MS Mincho" w:hAnsi="Times New Roman" w:cs="Times New Roman"/>
          <w:sz w:val="24"/>
          <w:szCs w:val="24"/>
        </w:rPr>
      </w:pPr>
      <w:r w:rsidRPr="00F631E2">
        <w:rPr>
          <w:rFonts w:ascii="Times New Roman" w:eastAsia="MS Mincho" w:hAnsi="Times New Roman" w:cs="Times New Roman"/>
          <w:sz w:val="24"/>
          <w:szCs w:val="24"/>
        </w:rPr>
        <w:t>Размер годовой арендной платы за арендованную площадь составляет:</w:t>
      </w:r>
    </w:p>
    <w:p w:rsidR="00EE6AE7" w:rsidRDefault="00EE6AE7" w:rsidP="00EE6AE7">
      <w:pPr>
        <w:pStyle w:val="ConsNonformat"/>
        <w:jc w:val="both"/>
        <w:rPr>
          <w:rFonts w:ascii="Times New Roman" w:eastAsia="MS Mincho" w:hAnsi="Times New Roman"/>
          <w:b/>
          <w:bCs/>
          <w:sz w:val="24"/>
          <w:szCs w:val="24"/>
        </w:rPr>
      </w:pPr>
      <w:r>
        <w:rPr>
          <w:rFonts w:ascii="Times New Roman" w:eastAsia="MS Mincho" w:hAnsi="Times New Roman"/>
          <w:sz w:val="24"/>
          <w:szCs w:val="24"/>
        </w:rPr>
        <w:t>__________</w:t>
      </w:r>
      <w:r w:rsidRPr="00F631E2">
        <w:rPr>
          <w:rFonts w:ascii="Times New Roman" w:eastAsia="MS Mincho" w:hAnsi="Times New Roman"/>
          <w:sz w:val="24"/>
          <w:szCs w:val="24"/>
        </w:rPr>
        <w:t xml:space="preserve"> руб.</w:t>
      </w:r>
      <w:r>
        <w:rPr>
          <w:rFonts w:ascii="Times New Roman" w:eastAsia="MS Mincho" w:hAnsi="Times New Roman"/>
          <w:sz w:val="24"/>
          <w:szCs w:val="24"/>
        </w:rPr>
        <w:t xml:space="preserve"> </w:t>
      </w:r>
      <w:r w:rsidRPr="00F631E2">
        <w:rPr>
          <w:rFonts w:ascii="Times New Roman" w:eastAsia="MS Mincho" w:hAnsi="Times New Roman"/>
          <w:b/>
          <w:bCs/>
          <w:sz w:val="24"/>
          <w:szCs w:val="24"/>
        </w:rPr>
        <w:t>(</w:t>
      </w:r>
      <w:r>
        <w:rPr>
          <w:rFonts w:ascii="Times New Roman" w:eastAsia="MS Mincho" w:hAnsi="Times New Roman"/>
          <w:b/>
          <w:bCs/>
          <w:sz w:val="24"/>
          <w:szCs w:val="24"/>
        </w:rPr>
        <w:t>______________________________________</w:t>
      </w:r>
      <w:r w:rsidRPr="00F631E2">
        <w:rPr>
          <w:rFonts w:ascii="Times New Roman" w:eastAsia="MS Mincho" w:hAnsi="Times New Roman"/>
          <w:b/>
          <w:bCs/>
          <w:sz w:val="24"/>
          <w:szCs w:val="24"/>
        </w:rPr>
        <w:t xml:space="preserve"> руб</w:t>
      </w:r>
      <w:r>
        <w:rPr>
          <w:rFonts w:ascii="Times New Roman" w:eastAsia="MS Mincho" w:hAnsi="Times New Roman"/>
          <w:b/>
          <w:bCs/>
          <w:sz w:val="24"/>
          <w:szCs w:val="24"/>
        </w:rPr>
        <w:t>.</w:t>
      </w:r>
      <w:r w:rsidRPr="00F631E2">
        <w:rPr>
          <w:rFonts w:ascii="Times New Roman" w:eastAsia="MS Mincho" w:hAnsi="Times New Roman"/>
          <w:b/>
          <w:bCs/>
          <w:sz w:val="24"/>
          <w:szCs w:val="24"/>
        </w:rPr>
        <w:t xml:space="preserve"> </w:t>
      </w:r>
      <w:r>
        <w:rPr>
          <w:rFonts w:ascii="Times New Roman" w:eastAsia="MS Mincho" w:hAnsi="Times New Roman"/>
          <w:b/>
          <w:bCs/>
          <w:sz w:val="24"/>
          <w:szCs w:val="24"/>
        </w:rPr>
        <w:t>___</w:t>
      </w:r>
      <w:r w:rsidRPr="00F631E2">
        <w:rPr>
          <w:rFonts w:ascii="Times New Roman" w:eastAsia="MS Mincho" w:hAnsi="Times New Roman"/>
          <w:b/>
          <w:bCs/>
          <w:sz w:val="24"/>
          <w:szCs w:val="24"/>
        </w:rPr>
        <w:t xml:space="preserve"> коп</w:t>
      </w:r>
      <w:r>
        <w:rPr>
          <w:rFonts w:ascii="Times New Roman" w:eastAsia="MS Mincho" w:hAnsi="Times New Roman"/>
          <w:b/>
          <w:bCs/>
          <w:sz w:val="24"/>
          <w:szCs w:val="24"/>
        </w:rPr>
        <w:t>.</w:t>
      </w:r>
      <w:r w:rsidRPr="00F631E2">
        <w:rPr>
          <w:rFonts w:ascii="Times New Roman" w:eastAsia="MS Mincho" w:hAnsi="Times New Roman"/>
          <w:b/>
          <w:bCs/>
          <w:sz w:val="24"/>
          <w:szCs w:val="24"/>
        </w:rPr>
        <w:t>)</w:t>
      </w:r>
    </w:p>
    <w:p w:rsidR="00577974" w:rsidRPr="00F631E2" w:rsidRDefault="00577974" w:rsidP="00EE6AE7">
      <w:pPr>
        <w:pStyle w:val="ConsNonformat"/>
        <w:jc w:val="both"/>
        <w:rPr>
          <w:rFonts w:ascii="Times New Roman" w:hAnsi="Times New Roman"/>
          <w:b/>
          <w:bCs/>
          <w:sz w:val="24"/>
          <w:szCs w:val="24"/>
        </w:rPr>
      </w:pPr>
    </w:p>
    <w:p w:rsidR="00EE6AE7" w:rsidRPr="00F631E2" w:rsidRDefault="00EE6AE7" w:rsidP="00EE6AE7">
      <w:pPr>
        <w:pBdr>
          <w:top w:val="single" w:sz="4" w:space="1" w:color="auto"/>
        </w:pBdr>
        <w:spacing w:after="0" w:line="240" w:lineRule="auto"/>
        <w:rPr>
          <w:rFonts w:ascii="Times New Roman" w:hAnsi="Times New Roman" w:cs="Times New Roman"/>
          <w:sz w:val="24"/>
          <w:szCs w:val="24"/>
        </w:rPr>
      </w:pPr>
    </w:p>
    <w:tbl>
      <w:tblPr>
        <w:tblStyle w:val="aff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73"/>
        <w:gridCol w:w="3156"/>
        <w:gridCol w:w="3243"/>
      </w:tblGrid>
      <w:tr w:rsidR="00EE6AE7" w:rsidRPr="00F631E2" w:rsidTr="007B2407">
        <w:trPr>
          <w:trHeight w:val="534"/>
          <w:jc w:val="center"/>
        </w:trPr>
        <w:tc>
          <w:tcPr>
            <w:tcW w:w="3473" w:type="dxa"/>
          </w:tcPr>
          <w:p w:rsidR="00EE6AE7" w:rsidRPr="00F631E2" w:rsidRDefault="00EE6AE7" w:rsidP="00203598">
            <w:pPr>
              <w:tabs>
                <w:tab w:val="left" w:pos="708"/>
                <w:tab w:val="left" w:pos="1416"/>
                <w:tab w:val="left" w:pos="2124"/>
                <w:tab w:val="left" w:pos="2832"/>
                <w:tab w:val="left" w:pos="3540"/>
                <w:tab w:val="left" w:pos="4248"/>
                <w:tab w:val="left" w:pos="4956"/>
                <w:tab w:val="left" w:pos="5664"/>
                <w:tab w:val="left" w:pos="6372"/>
                <w:tab w:val="left" w:pos="8364"/>
              </w:tabs>
              <w:rPr>
                <w:sz w:val="24"/>
                <w:szCs w:val="24"/>
              </w:rPr>
            </w:pPr>
            <w:r w:rsidRPr="00F631E2">
              <w:rPr>
                <w:sz w:val="24"/>
                <w:szCs w:val="24"/>
              </w:rPr>
              <w:t xml:space="preserve">в том числе </w:t>
            </w:r>
            <w:r>
              <w:rPr>
                <w:sz w:val="24"/>
                <w:szCs w:val="24"/>
              </w:rPr>
              <w:t>ежемесячно</w:t>
            </w:r>
            <w:r w:rsidRPr="00F631E2">
              <w:rPr>
                <w:sz w:val="24"/>
                <w:szCs w:val="24"/>
              </w:rPr>
              <w:t>:</w:t>
            </w:r>
          </w:p>
        </w:tc>
        <w:tc>
          <w:tcPr>
            <w:tcW w:w="3156" w:type="dxa"/>
          </w:tcPr>
          <w:p w:rsidR="00EE6AE7" w:rsidRPr="00F631E2" w:rsidRDefault="00EE6AE7" w:rsidP="00CD2F0E">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r w:rsidRPr="00F631E2">
              <w:rPr>
                <w:sz w:val="24"/>
                <w:szCs w:val="24"/>
              </w:rPr>
              <w:t>20</w:t>
            </w:r>
            <w:r w:rsidR="003F5E8D">
              <w:rPr>
                <w:sz w:val="24"/>
                <w:szCs w:val="24"/>
              </w:rPr>
              <w:t>21</w:t>
            </w:r>
            <w:r w:rsidRPr="00F631E2">
              <w:rPr>
                <w:sz w:val="24"/>
                <w:szCs w:val="24"/>
              </w:rPr>
              <w:t>г.</w:t>
            </w:r>
          </w:p>
        </w:tc>
        <w:tc>
          <w:tcPr>
            <w:tcW w:w="3243" w:type="dxa"/>
          </w:tcPr>
          <w:p w:rsidR="00EE6AE7" w:rsidRPr="00F631E2" w:rsidRDefault="00CD2F0E" w:rsidP="00CD2F0E">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r>
              <w:rPr>
                <w:sz w:val="24"/>
                <w:szCs w:val="24"/>
              </w:rPr>
              <w:t>202</w:t>
            </w:r>
            <w:r w:rsidR="003F5E8D">
              <w:rPr>
                <w:sz w:val="24"/>
                <w:szCs w:val="24"/>
              </w:rPr>
              <w:t>1</w:t>
            </w:r>
            <w:r w:rsidR="00EE6AE7" w:rsidRPr="00F631E2">
              <w:rPr>
                <w:sz w:val="24"/>
                <w:szCs w:val="24"/>
              </w:rPr>
              <w:t>г.</w:t>
            </w:r>
          </w:p>
        </w:tc>
      </w:tr>
      <w:tr w:rsidR="003F5E8D" w:rsidRPr="00F631E2" w:rsidTr="007B2407">
        <w:trPr>
          <w:jc w:val="center"/>
        </w:trPr>
        <w:tc>
          <w:tcPr>
            <w:tcW w:w="3473" w:type="dxa"/>
            <w:tcBorders>
              <w:top w:val="single" w:sz="4" w:space="0" w:color="auto"/>
              <w:bottom w:val="single" w:sz="4" w:space="0" w:color="auto"/>
            </w:tcBorders>
          </w:tcPr>
          <w:p w:rsidR="003F5E8D" w:rsidRPr="00CD2F0E" w:rsidRDefault="003F5E8D" w:rsidP="003F5E8D">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Pr>
                <w:sz w:val="24"/>
                <w:szCs w:val="24"/>
                <w:lang w:val="en-US"/>
              </w:rPr>
              <w:t>VII</w:t>
            </w:r>
          </w:p>
        </w:tc>
        <w:tc>
          <w:tcPr>
            <w:tcW w:w="3156" w:type="dxa"/>
            <w:tcBorders>
              <w:top w:val="single" w:sz="4" w:space="0" w:color="auto"/>
              <w:bottom w:val="single" w:sz="4" w:space="0" w:color="auto"/>
            </w:tcBorders>
          </w:tcPr>
          <w:p w:rsidR="003F5E8D" w:rsidRPr="00F631E2" w:rsidRDefault="003F5E8D" w:rsidP="003F5E8D">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3F5E8D" w:rsidRPr="00F631E2" w:rsidRDefault="003F5E8D" w:rsidP="003F5E8D">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3F5E8D" w:rsidRPr="00F631E2" w:rsidTr="007B2407">
        <w:trPr>
          <w:jc w:val="center"/>
        </w:trPr>
        <w:tc>
          <w:tcPr>
            <w:tcW w:w="3473" w:type="dxa"/>
            <w:tcBorders>
              <w:top w:val="single" w:sz="4" w:space="0" w:color="auto"/>
              <w:bottom w:val="single" w:sz="4" w:space="0" w:color="auto"/>
            </w:tcBorders>
          </w:tcPr>
          <w:p w:rsidR="003F5E8D" w:rsidRDefault="003F5E8D" w:rsidP="003F5E8D">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Pr>
                <w:sz w:val="24"/>
                <w:szCs w:val="24"/>
                <w:lang w:val="en-US"/>
              </w:rPr>
              <w:t>VIII</w:t>
            </w:r>
          </w:p>
        </w:tc>
        <w:tc>
          <w:tcPr>
            <w:tcW w:w="3156" w:type="dxa"/>
            <w:tcBorders>
              <w:top w:val="single" w:sz="4" w:space="0" w:color="auto"/>
              <w:bottom w:val="single" w:sz="4" w:space="0" w:color="auto"/>
            </w:tcBorders>
          </w:tcPr>
          <w:p w:rsidR="003F5E8D" w:rsidRPr="00F631E2" w:rsidRDefault="003F5E8D" w:rsidP="003F5E8D">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3F5E8D" w:rsidRPr="00F631E2" w:rsidRDefault="003F5E8D" w:rsidP="003F5E8D">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3F5E8D" w:rsidRPr="00F631E2" w:rsidTr="007B2407">
        <w:trPr>
          <w:jc w:val="center"/>
        </w:trPr>
        <w:tc>
          <w:tcPr>
            <w:tcW w:w="3473" w:type="dxa"/>
            <w:tcBorders>
              <w:top w:val="single" w:sz="4" w:space="0" w:color="auto"/>
              <w:bottom w:val="single" w:sz="4" w:space="0" w:color="auto"/>
            </w:tcBorders>
          </w:tcPr>
          <w:p w:rsidR="003F5E8D" w:rsidRDefault="003F5E8D" w:rsidP="003F5E8D">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Pr>
                <w:sz w:val="24"/>
                <w:szCs w:val="24"/>
                <w:lang w:val="en-US"/>
              </w:rPr>
              <w:t>X</w:t>
            </w:r>
          </w:p>
        </w:tc>
        <w:tc>
          <w:tcPr>
            <w:tcW w:w="3156" w:type="dxa"/>
            <w:tcBorders>
              <w:top w:val="single" w:sz="4" w:space="0" w:color="auto"/>
              <w:bottom w:val="single" w:sz="4" w:space="0" w:color="auto"/>
            </w:tcBorders>
          </w:tcPr>
          <w:p w:rsidR="003F5E8D" w:rsidRPr="00F631E2" w:rsidRDefault="003F5E8D" w:rsidP="003F5E8D">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3F5E8D" w:rsidRPr="00F631E2" w:rsidRDefault="003F5E8D" w:rsidP="003F5E8D">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3F5E8D" w:rsidRPr="00F631E2" w:rsidTr="007B2407">
        <w:trPr>
          <w:jc w:val="center"/>
        </w:trPr>
        <w:tc>
          <w:tcPr>
            <w:tcW w:w="3473" w:type="dxa"/>
            <w:tcBorders>
              <w:top w:val="single" w:sz="4" w:space="0" w:color="auto"/>
              <w:bottom w:val="single" w:sz="4" w:space="0" w:color="auto"/>
            </w:tcBorders>
          </w:tcPr>
          <w:p w:rsidR="003F5E8D" w:rsidRPr="00F631E2" w:rsidRDefault="003F5E8D" w:rsidP="003F5E8D">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Pr>
                <w:sz w:val="24"/>
                <w:szCs w:val="24"/>
                <w:lang w:val="en-US"/>
              </w:rPr>
              <w:t>XI</w:t>
            </w:r>
          </w:p>
        </w:tc>
        <w:tc>
          <w:tcPr>
            <w:tcW w:w="3156" w:type="dxa"/>
            <w:tcBorders>
              <w:top w:val="single" w:sz="4" w:space="0" w:color="auto"/>
              <w:bottom w:val="single" w:sz="4" w:space="0" w:color="auto"/>
            </w:tcBorders>
          </w:tcPr>
          <w:p w:rsidR="003F5E8D" w:rsidRPr="00F631E2" w:rsidRDefault="003F5E8D" w:rsidP="003F5E8D">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3F5E8D" w:rsidRPr="00F631E2" w:rsidRDefault="003F5E8D" w:rsidP="003F5E8D">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3F5E8D" w:rsidRPr="00F631E2" w:rsidTr="007B2407">
        <w:trPr>
          <w:jc w:val="center"/>
        </w:trPr>
        <w:tc>
          <w:tcPr>
            <w:tcW w:w="3473" w:type="dxa"/>
            <w:tcBorders>
              <w:top w:val="single" w:sz="4" w:space="0" w:color="auto"/>
              <w:bottom w:val="single" w:sz="4" w:space="0" w:color="auto"/>
            </w:tcBorders>
          </w:tcPr>
          <w:p w:rsidR="003F5E8D" w:rsidRPr="00F631E2" w:rsidRDefault="003F5E8D" w:rsidP="003F5E8D">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Pr>
                <w:sz w:val="24"/>
                <w:szCs w:val="24"/>
                <w:lang w:val="en-US"/>
              </w:rPr>
              <w:t>XII</w:t>
            </w:r>
          </w:p>
        </w:tc>
        <w:tc>
          <w:tcPr>
            <w:tcW w:w="3156" w:type="dxa"/>
            <w:tcBorders>
              <w:top w:val="single" w:sz="4" w:space="0" w:color="auto"/>
              <w:bottom w:val="single" w:sz="4" w:space="0" w:color="auto"/>
            </w:tcBorders>
          </w:tcPr>
          <w:p w:rsidR="003F5E8D" w:rsidRPr="00F631E2" w:rsidRDefault="003F5E8D" w:rsidP="003F5E8D">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3F5E8D" w:rsidRPr="00F631E2" w:rsidRDefault="003F5E8D" w:rsidP="003F5E8D">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bl>
    <w:p w:rsidR="00CD2F0E" w:rsidRPr="00F631E2" w:rsidRDefault="00EE6AE7" w:rsidP="00EE6AE7">
      <w:pPr>
        <w:spacing w:after="0" w:line="240" w:lineRule="auto"/>
        <w:rPr>
          <w:rFonts w:ascii="Times New Roman" w:hAnsi="Times New Roman" w:cs="Times New Roman"/>
          <w:sz w:val="24"/>
          <w:szCs w:val="24"/>
        </w:rPr>
      </w:pPr>
      <w:r w:rsidRPr="00F631E2">
        <w:rPr>
          <w:rFonts w:ascii="Times New Roman" w:hAnsi="Times New Roman" w:cs="Times New Roman"/>
          <w:sz w:val="24"/>
          <w:szCs w:val="24"/>
        </w:rPr>
        <w:tab/>
      </w:r>
      <w:r w:rsidRPr="00F631E2">
        <w:rPr>
          <w:rFonts w:ascii="Times New Roman" w:hAnsi="Times New Roman" w:cs="Times New Roman"/>
          <w:sz w:val="24"/>
          <w:szCs w:val="24"/>
        </w:rPr>
        <w:tab/>
        <w:t xml:space="preserve"> </w:t>
      </w:r>
      <w:r w:rsidRPr="00F631E2">
        <w:rPr>
          <w:rFonts w:ascii="Times New Roman" w:hAnsi="Times New Roman" w:cs="Times New Roman"/>
          <w:sz w:val="24"/>
          <w:szCs w:val="24"/>
        </w:rPr>
        <w:tab/>
      </w:r>
    </w:p>
    <w:p w:rsidR="00EE6AE7" w:rsidRPr="00F631E2" w:rsidRDefault="00EE6AE7" w:rsidP="00EE6AE7">
      <w:pPr>
        <w:spacing w:after="0" w:line="240" w:lineRule="auto"/>
        <w:rPr>
          <w:rFonts w:ascii="Times New Roman" w:hAnsi="Times New Roman" w:cs="Times New Roman"/>
          <w:sz w:val="24"/>
          <w:szCs w:val="24"/>
        </w:rPr>
      </w:pPr>
    </w:p>
    <w:p w:rsidR="00EE6AE7" w:rsidRPr="00F631E2" w:rsidRDefault="00EE6AE7" w:rsidP="00EE6AE7">
      <w:pPr>
        <w:spacing w:after="0" w:line="240" w:lineRule="auto"/>
        <w:rPr>
          <w:rFonts w:ascii="Times New Roman" w:hAnsi="Times New Roman" w:cs="Times New Roman"/>
          <w:sz w:val="24"/>
          <w:szCs w:val="24"/>
        </w:rPr>
      </w:pPr>
    </w:p>
    <w:p w:rsidR="00EE6AE7" w:rsidRPr="00F631E2" w:rsidRDefault="00EE6AE7" w:rsidP="00EE6AE7">
      <w:pPr>
        <w:spacing w:after="0" w:line="240" w:lineRule="auto"/>
        <w:rPr>
          <w:rFonts w:ascii="Times New Roman" w:hAnsi="Times New Roman" w:cs="Times New Roman"/>
          <w:sz w:val="24"/>
          <w:szCs w:val="24"/>
        </w:rPr>
      </w:pPr>
    </w:p>
    <w:p w:rsidR="00EE6AE7" w:rsidRPr="00F631E2" w:rsidRDefault="00EE6AE7" w:rsidP="00EE6AE7">
      <w:pPr>
        <w:spacing w:after="0" w:line="240" w:lineRule="auto"/>
        <w:rPr>
          <w:rFonts w:ascii="Times New Roman" w:hAnsi="Times New Roman" w:cs="Times New Roman"/>
          <w:sz w:val="24"/>
          <w:szCs w:val="24"/>
        </w:rPr>
      </w:pPr>
    </w:p>
    <w:p w:rsidR="00EE6AE7" w:rsidRPr="00F631E2" w:rsidRDefault="00EE6AE7" w:rsidP="00EE6AE7">
      <w:pPr>
        <w:spacing w:after="0" w:line="240" w:lineRule="auto"/>
        <w:rPr>
          <w:rFonts w:ascii="Times New Roman" w:hAnsi="Times New Roman" w:cs="Times New Roman"/>
          <w:sz w:val="24"/>
          <w:szCs w:val="24"/>
        </w:rPr>
      </w:pPr>
    </w:p>
    <w:p w:rsidR="00EE6AE7" w:rsidRPr="00F631E2" w:rsidRDefault="00EE6AE7" w:rsidP="00EE6AE7">
      <w:pPr>
        <w:spacing w:after="0" w:line="240" w:lineRule="auto"/>
        <w:rPr>
          <w:rFonts w:ascii="Times New Roman" w:hAnsi="Times New Roman" w:cs="Times New Roman"/>
          <w:sz w:val="24"/>
          <w:szCs w:val="24"/>
        </w:rPr>
      </w:pPr>
    </w:p>
    <w:p w:rsidR="00EE6AE7" w:rsidRPr="00F631E2" w:rsidRDefault="00EE6AE7" w:rsidP="00EE6AE7">
      <w:pPr>
        <w:spacing w:after="0" w:line="240" w:lineRule="auto"/>
        <w:rPr>
          <w:rFonts w:ascii="Times New Roman" w:hAnsi="Times New Roman" w:cs="Times New Roman"/>
          <w:sz w:val="24"/>
          <w:szCs w:val="24"/>
        </w:rPr>
      </w:pPr>
      <w:r w:rsidRPr="00F631E2">
        <w:rPr>
          <w:rFonts w:ascii="Times New Roman" w:hAnsi="Times New Roman" w:cs="Times New Roman"/>
          <w:sz w:val="24"/>
          <w:szCs w:val="24"/>
        </w:rPr>
        <w:t xml:space="preserve">С расчётом арендной платы ознакомлен(а) _______________________ </w:t>
      </w:r>
    </w:p>
    <w:p w:rsidR="00CA037C" w:rsidRDefault="00CA037C" w:rsidP="000F1C23">
      <w:pPr>
        <w:spacing w:after="0" w:line="240" w:lineRule="auto"/>
        <w:rPr>
          <w:rFonts w:ascii="Times New Roman" w:hAnsi="Times New Roman" w:cs="Times New Roman"/>
          <w:b/>
          <w:sz w:val="28"/>
          <w:szCs w:val="28"/>
        </w:rPr>
      </w:pPr>
    </w:p>
    <w:p w:rsidR="00577974" w:rsidRDefault="00577974" w:rsidP="000F1C23">
      <w:pPr>
        <w:spacing w:after="0" w:line="240" w:lineRule="auto"/>
        <w:rPr>
          <w:rFonts w:ascii="Times New Roman" w:hAnsi="Times New Roman" w:cs="Times New Roman"/>
          <w:b/>
          <w:sz w:val="28"/>
          <w:szCs w:val="28"/>
        </w:rPr>
      </w:pPr>
    </w:p>
    <w:p w:rsidR="00577974" w:rsidRDefault="00577974" w:rsidP="000F1C23">
      <w:pPr>
        <w:spacing w:after="0" w:line="240" w:lineRule="auto"/>
        <w:rPr>
          <w:rFonts w:ascii="Times New Roman" w:hAnsi="Times New Roman" w:cs="Times New Roman"/>
          <w:b/>
          <w:sz w:val="28"/>
          <w:szCs w:val="28"/>
        </w:rPr>
      </w:pPr>
    </w:p>
    <w:p w:rsidR="00577974" w:rsidRDefault="00577974" w:rsidP="000F1C23">
      <w:pPr>
        <w:spacing w:after="0" w:line="240" w:lineRule="auto"/>
        <w:rPr>
          <w:rFonts w:ascii="Times New Roman" w:hAnsi="Times New Roman" w:cs="Times New Roman"/>
          <w:b/>
          <w:sz w:val="28"/>
          <w:szCs w:val="28"/>
        </w:rPr>
      </w:pPr>
    </w:p>
    <w:p w:rsidR="00577974" w:rsidRDefault="00577974" w:rsidP="000F1C23">
      <w:pPr>
        <w:spacing w:after="0" w:line="240" w:lineRule="auto"/>
        <w:rPr>
          <w:rFonts w:ascii="Times New Roman" w:hAnsi="Times New Roman" w:cs="Times New Roman"/>
          <w:b/>
          <w:sz w:val="28"/>
          <w:szCs w:val="28"/>
        </w:rPr>
      </w:pPr>
    </w:p>
    <w:p w:rsidR="00577974" w:rsidRDefault="00577974" w:rsidP="000F1C23">
      <w:pPr>
        <w:spacing w:after="0" w:line="240" w:lineRule="auto"/>
        <w:rPr>
          <w:rFonts w:ascii="Times New Roman" w:hAnsi="Times New Roman" w:cs="Times New Roman"/>
          <w:b/>
          <w:sz w:val="28"/>
          <w:szCs w:val="28"/>
        </w:rPr>
      </w:pPr>
    </w:p>
    <w:p w:rsidR="00577974" w:rsidRDefault="00577974" w:rsidP="000F1C23">
      <w:pPr>
        <w:spacing w:after="0" w:line="240" w:lineRule="auto"/>
        <w:rPr>
          <w:rFonts w:ascii="Times New Roman" w:hAnsi="Times New Roman" w:cs="Times New Roman"/>
          <w:b/>
          <w:sz w:val="28"/>
          <w:szCs w:val="28"/>
        </w:rPr>
      </w:pPr>
    </w:p>
    <w:p w:rsidR="00577974" w:rsidRDefault="00577974" w:rsidP="000F1C23">
      <w:pPr>
        <w:spacing w:after="0" w:line="240" w:lineRule="auto"/>
        <w:rPr>
          <w:rFonts w:ascii="Times New Roman" w:hAnsi="Times New Roman" w:cs="Times New Roman"/>
          <w:b/>
          <w:sz w:val="28"/>
          <w:szCs w:val="28"/>
        </w:rPr>
      </w:pPr>
    </w:p>
    <w:p w:rsidR="00577974" w:rsidRDefault="00577974" w:rsidP="000F1C23">
      <w:pPr>
        <w:spacing w:after="0" w:line="240" w:lineRule="auto"/>
        <w:rPr>
          <w:rFonts w:ascii="Times New Roman" w:hAnsi="Times New Roman" w:cs="Times New Roman"/>
          <w:b/>
          <w:sz w:val="28"/>
          <w:szCs w:val="28"/>
        </w:rPr>
      </w:pPr>
    </w:p>
    <w:p w:rsidR="00577974" w:rsidRDefault="00577974" w:rsidP="000F1C23">
      <w:pPr>
        <w:spacing w:after="0" w:line="240" w:lineRule="auto"/>
        <w:rPr>
          <w:rFonts w:ascii="Times New Roman" w:hAnsi="Times New Roman" w:cs="Times New Roman"/>
          <w:b/>
          <w:sz w:val="28"/>
          <w:szCs w:val="28"/>
        </w:rPr>
      </w:pPr>
    </w:p>
    <w:p w:rsidR="00577974" w:rsidRDefault="00577974" w:rsidP="000F1C23">
      <w:pPr>
        <w:spacing w:after="0" w:line="240" w:lineRule="auto"/>
        <w:rPr>
          <w:rFonts w:ascii="Times New Roman" w:hAnsi="Times New Roman" w:cs="Times New Roman"/>
          <w:b/>
          <w:sz w:val="28"/>
          <w:szCs w:val="28"/>
        </w:rPr>
      </w:pPr>
    </w:p>
    <w:p w:rsidR="00577974" w:rsidRDefault="00577974" w:rsidP="000F1C23">
      <w:pPr>
        <w:spacing w:after="0" w:line="240" w:lineRule="auto"/>
        <w:rPr>
          <w:rFonts w:ascii="Times New Roman" w:hAnsi="Times New Roman" w:cs="Times New Roman"/>
          <w:b/>
          <w:sz w:val="28"/>
          <w:szCs w:val="28"/>
        </w:rPr>
      </w:pPr>
    </w:p>
    <w:p w:rsidR="00577974" w:rsidRDefault="00577974" w:rsidP="000F1C23">
      <w:pPr>
        <w:spacing w:after="0" w:line="240" w:lineRule="auto"/>
        <w:rPr>
          <w:rFonts w:ascii="Times New Roman" w:hAnsi="Times New Roman" w:cs="Times New Roman"/>
          <w:b/>
          <w:sz w:val="28"/>
          <w:szCs w:val="28"/>
        </w:rPr>
      </w:pPr>
    </w:p>
    <w:p w:rsidR="00577974" w:rsidRDefault="00577974" w:rsidP="000F1C23">
      <w:pPr>
        <w:spacing w:after="0" w:line="240" w:lineRule="auto"/>
        <w:rPr>
          <w:rFonts w:ascii="Times New Roman" w:hAnsi="Times New Roman" w:cs="Times New Roman"/>
          <w:b/>
          <w:sz w:val="28"/>
          <w:szCs w:val="28"/>
        </w:rPr>
      </w:pPr>
    </w:p>
    <w:p w:rsidR="00577974" w:rsidRDefault="00577974" w:rsidP="000F1C23">
      <w:pPr>
        <w:spacing w:after="0" w:line="240" w:lineRule="auto"/>
        <w:rPr>
          <w:rFonts w:ascii="Times New Roman" w:hAnsi="Times New Roman" w:cs="Times New Roman"/>
          <w:b/>
          <w:sz w:val="28"/>
          <w:szCs w:val="28"/>
        </w:rPr>
      </w:pPr>
    </w:p>
    <w:p w:rsidR="001F299C" w:rsidRDefault="001F299C" w:rsidP="00245093">
      <w:pPr>
        <w:spacing w:after="0" w:line="240" w:lineRule="auto"/>
        <w:ind w:firstLine="5460"/>
        <w:jc w:val="right"/>
        <w:rPr>
          <w:rFonts w:ascii="Times New Roman" w:hAnsi="Times New Roman" w:cs="Times New Roman"/>
          <w:sz w:val="24"/>
          <w:szCs w:val="24"/>
        </w:rPr>
      </w:pPr>
    </w:p>
    <w:p w:rsidR="00577974" w:rsidRDefault="00577974" w:rsidP="00245093">
      <w:pPr>
        <w:spacing w:after="0" w:line="240" w:lineRule="auto"/>
        <w:ind w:firstLine="5460"/>
        <w:jc w:val="right"/>
        <w:rPr>
          <w:rFonts w:ascii="Times New Roman" w:hAnsi="Times New Roman" w:cs="Times New Roman"/>
          <w:sz w:val="24"/>
          <w:szCs w:val="24"/>
        </w:rPr>
      </w:pPr>
      <w:r w:rsidRPr="00F631E2">
        <w:rPr>
          <w:rFonts w:ascii="Times New Roman" w:hAnsi="Times New Roman" w:cs="Times New Roman"/>
          <w:sz w:val="24"/>
          <w:szCs w:val="24"/>
        </w:rPr>
        <w:t>Приложение №</w:t>
      </w:r>
      <w:r>
        <w:rPr>
          <w:rFonts w:ascii="Times New Roman" w:hAnsi="Times New Roman" w:cs="Times New Roman"/>
          <w:sz w:val="24"/>
          <w:szCs w:val="24"/>
        </w:rPr>
        <w:t>4</w:t>
      </w:r>
      <w:r w:rsidRPr="00F631E2">
        <w:rPr>
          <w:rFonts w:ascii="Times New Roman" w:hAnsi="Times New Roman" w:cs="Times New Roman"/>
          <w:sz w:val="24"/>
          <w:szCs w:val="24"/>
        </w:rPr>
        <w:t xml:space="preserve"> </w:t>
      </w:r>
    </w:p>
    <w:p w:rsidR="00577974" w:rsidRPr="00934DDD" w:rsidRDefault="00577974" w:rsidP="00245093">
      <w:pPr>
        <w:spacing w:after="0" w:line="240" w:lineRule="auto"/>
        <w:jc w:val="right"/>
        <w:rPr>
          <w:rFonts w:ascii="Times New Roman" w:hAnsi="Times New Roman" w:cs="Times New Roman"/>
          <w:sz w:val="24"/>
          <w:szCs w:val="24"/>
        </w:rPr>
      </w:pPr>
      <w:r w:rsidRPr="00934DDD">
        <w:rPr>
          <w:rFonts w:ascii="Times New Roman" w:hAnsi="Times New Roman" w:cs="Times New Roman"/>
          <w:sz w:val="24"/>
          <w:szCs w:val="24"/>
        </w:rPr>
        <w:t xml:space="preserve">к договору </w:t>
      </w:r>
      <w:r>
        <w:rPr>
          <w:rFonts w:ascii="Times New Roman" w:hAnsi="Times New Roman" w:cs="Times New Roman"/>
          <w:sz w:val="24"/>
          <w:szCs w:val="24"/>
        </w:rPr>
        <w:t>аренды</w:t>
      </w:r>
    </w:p>
    <w:p w:rsidR="00577974" w:rsidRPr="00934DDD" w:rsidRDefault="00577974" w:rsidP="00245093">
      <w:pPr>
        <w:spacing w:after="0" w:line="240" w:lineRule="auto"/>
        <w:jc w:val="right"/>
        <w:rPr>
          <w:rFonts w:ascii="Times New Roman" w:hAnsi="Times New Roman" w:cs="Times New Roman"/>
          <w:sz w:val="24"/>
          <w:szCs w:val="24"/>
        </w:rPr>
      </w:pPr>
      <w:r w:rsidRPr="00934DDD">
        <w:rPr>
          <w:rFonts w:ascii="Times New Roman" w:hAnsi="Times New Roman" w:cs="Times New Roman"/>
          <w:sz w:val="24"/>
          <w:szCs w:val="24"/>
        </w:rPr>
        <w:t>муниципально</w:t>
      </w:r>
      <w:r>
        <w:rPr>
          <w:rFonts w:ascii="Times New Roman" w:hAnsi="Times New Roman" w:cs="Times New Roman"/>
          <w:sz w:val="24"/>
          <w:szCs w:val="24"/>
        </w:rPr>
        <w:t>го</w:t>
      </w:r>
      <w:r w:rsidRPr="00934DDD">
        <w:rPr>
          <w:rFonts w:ascii="Times New Roman" w:hAnsi="Times New Roman" w:cs="Times New Roman"/>
          <w:sz w:val="24"/>
          <w:szCs w:val="24"/>
        </w:rPr>
        <w:t xml:space="preserve"> </w:t>
      </w:r>
      <w:r>
        <w:rPr>
          <w:rFonts w:ascii="Times New Roman" w:hAnsi="Times New Roman" w:cs="Times New Roman"/>
          <w:sz w:val="24"/>
          <w:szCs w:val="24"/>
        </w:rPr>
        <w:t>имущества</w:t>
      </w:r>
    </w:p>
    <w:p w:rsidR="00577974" w:rsidRDefault="00577974" w:rsidP="00577974">
      <w:pPr>
        <w:spacing w:after="0" w:line="240" w:lineRule="auto"/>
        <w:jc w:val="right"/>
        <w:rPr>
          <w:rFonts w:ascii="Times New Roman" w:hAnsi="Times New Roman" w:cs="Times New Roman"/>
          <w:sz w:val="24"/>
          <w:szCs w:val="24"/>
        </w:rPr>
      </w:pPr>
      <w:r w:rsidRPr="00934DDD">
        <w:rPr>
          <w:rFonts w:ascii="Times New Roman" w:hAnsi="Times New Roman" w:cs="Times New Roman"/>
          <w:sz w:val="24"/>
          <w:szCs w:val="24"/>
        </w:rPr>
        <w:lastRenderedPageBreak/>
        <w:t>от ______________№____</w:t>
      </w:r>
    </w:p>
    <w:tbl>
      <w:tblPr>
        <w:tblW w:w="10660" w:type="dxa"/>
        <w:tblInd w:w="118" w:type="dxa"/>
        <w:tblLook w:val="04A0" w:firstRow="1" w:lastRow="0" w:firstColumn="1" w:lastColumn="0" w:noHBand="0" w:noVBand="1"/>
      </w:tblPr>
      <w:tblGrid>
        <w:gridCol w:w="2945"/>
        <w:gridCol w:w="873"/>
        <w:gridCol w:w="1101"/>
        <w:gridCol w:w="40"/>
        <w:gridCol w:w="98"/>
        <w:gridCol w:w="20"/>
        <w:gridCol w:w="97"/>
        <w:gridCol w:w="78"/>
        <w:gridCol w:w="708"/>
        <w:gridCol w:w="100"/>
        <w:gridCol w:w="142"/>
        <w:gridCol w:w="738"/>
        <w:gridCol w:w="213"/>
        <w:gridCol w:w="673"/>
        <w:gridCol w:w="313"/>
        <w:gridCol w:w="2521"/>
      </w:tblGrid>
      <w:tr w:rsidR="00577974" w:rsidRPr="00577974" w:rsidTr="00577974">
        <w:trPr>
          <w:trHeight w:val="195"/>
        </w:trPr>
        <w:tc>
          <w:tcPr>
            <w:tcW w:w="3040" w:type="dxa"/>
            <w:tcBorders>
              <w:top w:val="single" w:sz="8" w:space="0" w:color="auto"/>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7"/>
                <w:szCs w:val="17"/>
              </w:rPr>
            </w:pPr>
            <w:r w:rsidRPr="00577974">
              <w:rPr>
                <w:rFonts w:ascii="Arial" w:eastAsia="Times New Roman" w:hAnsi="Arial" w:cs="Arial"/>
                <w:sz w:val="17"/>
                <w:szCs w:val="17"/>
              </w:rPr>
              <w:t xml:space="preserve">                              </w:t>
            </w:r>
          </w:p>
        </w:tc>
        <w:tc>
          <w:tcPr>
            <w:tcW w:w="1840" w:type="dxa"/>
            <w:gridSpan w:val="2"/>
            <w:tcBorders>
              <w:top w:val="single" w:sz="8" w:space="0" w:color="auto"/>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7"/>
                <w:szCs w:val="17"/>
              </w:rPr>
            </w:pPr>
            <w:r w:rsidRPr="00577974">
              <w:rPr>
                <w:rFonts w:ascii="Arial" w:eastAsia="Times New Roman" w:hAnsi="Arial" w:cs="Arial"/>
                <w:sz w:val="17"/>
                <w:szCs w:val="17"/>
              </w:rPr>
              <w:t> </w:t>
            </w:r>
          </w:p>
        </w:tc>
        <w:tc>
          <w:tcPr>
            <w:tcW w:w="2020" w:type="dxa"/>
            <w:gridSpan w:val="9"/>
            <w:tcBorders>
              <w:top w:val="single" w:sz="8" w:space="0" w:color="auto"/>
              <w:left w:val="nil"/>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7"/>
                <w:szCs w:val="17"/>
              </w:rPr>
            </w:pPr>
            <w:r w:rsidRPr="00577974">
              <w:rPr>
                <w:rFonts w:ascii="Arial" w:eastAsia="Times New Roman" w:hAnsi="Arial" w:cs="Arial"/>
                <w:sz w:val="17"/>
                <w:szCs w:val="17"/>
              </w:rPr>
              <w:t> </w:t>
            </w:r>
          </w:p>
        </w:tc>
        <w:tc>
          <w:tcPr>
            <w:tcW w:w="3760" w:type="dxa"/>
            <w:gridSpan w:val="4"/>
            <w:tcBorders>
              <w:top w:val="single" w:sz="8" w:space="0" w:color="auto"/>
              <w:left w:val="nil"/>
              <w:bottom w:val="nil"/>
              <w:right w:val="single" w:sz="8" w:space="0" w:color="000000"/>
            </w:tcBorders>
            <w:shd w:val="clear" w:color="auto" w:fill="auto"/>
            <w:vAlign w:val="bottom"/>
            <w:hideMark/>
          </w:tcPr>
          <w:p w:rsidR="00577974" w:rsidRPr="00577974" w:rsidRDefault="00577974" w:rsidP="00577974">
            <w:pPr>
              <w:spacing w:after="0" w:line="240" w:lineRule="auto"/>
              <w:jc w:val="right"/>
              <w:rPr>
                <w:rFonts w:ascii="Arial" w:eastAsia="Times New Roman" w:hAnsi="Arial" w:cs="Arial"/>
                <w:i/>
                <w:iCs/>
                <w:sz w:val="14"/>
                <w:szCs w:val="14"/>
              </w:rPr>
            </w:pPr>
            <w:r w:rsidRPr="00577974">
              <w:rPr>
                <w:rFonts w:ascii="Arial" w:eastAsia="Times New Roman" w:hAnsi="Arial" w:cs="Arial"/>
                <w:i/>
                <w:iCs/>
                <w:sz w:val="14"/>
                <w:szCs w:val="14"/>
              </w:rPr>
              <w:t>Форма № ПД (налог)</w:t>
            </w:r>
          </w:p>
        </w:tc>
      </w:tr>
      <w:tr w:rsidR="00577974" w:rsidRPr="00577974" w:rsidTr="00577974">
        <w:trPr>
          <w:trHeight w:val="450"/>
        </w:trPr>
        <w:tc>
          <w:tcPr>
            <w:tcW w:w="3040" w:type="dxa"/>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jc w:val="center"/>
              <w:rPr>
                <w:rFonts w:ascii="Arial" w:eastAsia="Times New Roman" w:hAnsi="Arial" w:cs="Arial"/>
                <w:b/>
                <w:bCs/>
                <w:sz w:val="14"/>
                <w:szCs w:val="14"/>
              </w:rPr>
            </w:pPr>
            <w:r w:rsidRPr="00577974">
              <w:rPr>
                <w:rFonts w:ascii="Arial" w:eastAsia="Times New Roman" w:hAnsi="Arial" w:cs="Arial"/>
                <w:b/>
                <w:bCs/>
                <w:sz w:val="14"/>
                <w:szCs w:val="14"/>
              </w:rPr>
              <w:t>ИЗВЕЩЕНИЕ</w:t>
            </w:r>
          </w:p>
        </w:tc>
        <w:tc>
          <w:tcPr>
            <w:tcW w:w="3120" w:type="dxa"/>
            <w:gridSpan w:val="10"/>
            <w:tcBorders>
              <w:top w:val="nil"/>
              <w:left w:val="single" w:sz="8" w:space="0" w:color="auto"/>
              <w:bottom w:val="nil"/>
              <w:right w:val="nil"/>
            </w:tcBorders>
            <w:shd w:val="clear" w:color="auto" w:fill="auto"/>
            <w:hideMark/>
          </w:tcPr>
          <w:p w:rsidR="00577974" w:rsidRPr="00577974" w:rsidRDefault="00577974" w:rsidP="00577974">
            <w:pPr>
              <w:spacing w:after="0" w:line="240" w:lineRule="auto"/>
              <w:rPr>
                <w:rFonts w:ascii="Arial" w:eastAsia="Times New Roman" w:hAnsi="Arial" w:cs="Arial"/>
                <w:sz w:val="17"/>
                <w:szCs w:val="17"/>
              </w:rPr>
            </w:pPr>
            <w:r w:rsidRPr="00577974">
              <w:rPr>
                <w:rFonts w:ascii="Arial" w:eastAsia="Times New Roman" w:hAnsi="Arial" w:cs="Arial"/>
                <w:sz w:val="17"/>
                <w:szCs w:val="17"/>
              </w:rPr>
              <w:t>Наименование получателя платежа:</w:t>
            </w:r>
          </w:p>
        </w:tc>
        <w:tc>
          <w:tcPr>
            <w:tcW w:w="4500" w:type="dxa"/>
            <w:gridSpan w:val="5"/>
            <w:tcBorders>
              <w:top w:val="nil"/>
              <w:left w:val="nil"/>
              <w:bottom w:val="single" w:sz="4" w:space="0" w:color="auto"/>
              <w:right w:val="single" w:sz="8" w:space="0" w:color="000000"/>
            </w:tcBorders>
            <w:shd w:val="clear" w:color="auto" w:fill="auto"/>
            <w:vAlign w:val="bottom"/>
            <w:hideMark/>
          </w:tcPr>
          <w:p w:rsidR="00577974" w:rsidRPr="00577974" w:rsidRDefault="00577974" w:rsidP="00577974">
            <w:pPr>
              <w:spacing w:after="0" w:line="240" w:lineRule="auto"/>
              <w:rPr>
                <w:rFonts w:ascii="Arial" w:eastAsia="Times New Roman" w:hAnsi="Arial" w:cs="Arial"/>
                <w:b/>
                <w:bCs/>
                <w:sz w:val="17"/>
                <w:szCs w:val="17"/>
              </w:rPr>
            </w:pPr>
            <w:proofErr w:type="gramStart"/>
            <w:r w:rsidRPr="00577974">
              <w:rPr>
                <w:rFonts w:ascii="Arial" w:eastAsia="Times New Roman" w:hAnsi="Arial" w:cs="Arial"/>
                <w:b/>
                <w:bCs/>
                <w:sz w:val="17"/>
                <w:szCs w:val="17"/>
              </w:rPr>
              <w:t>УФК  по</w:t>
            </w:r>
            <w:proofErr w:type="gramEnd"/>
            <w:r w:rsidRPr="00577974">
              <w:rPr>
                <w:rFonts w:ascii="Arial" w:eastAsia="Times New Roman" w:hAnsi="Arial" w:cs="Arial"/>
                <w:b/>
                <w:bCs/>
                <w:sz w:val="17"/>
                <w:szCs w:val="17"/>
              </w:rPr>
              <w:t xml:space="preserve"> Ростовской области (Администрация Цимлянского района л/с 04583108570)</w:t>
            </w:r>
          </w:p>
        </w:tc>
      </w:tr>
      <w:tr w:rsidR="00577974" w:rsidRPr="00577974" w:rsidTr="00577974">
        <w:trPr>
          <w:trHeight w:val="255"/>
        </w:trPr>
        <w:tc>
          <w:tcPr>
            <w:tcW w:w="3040" w:type="dxa"/>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4"/>
                <w:szCs w:val="14"/>
              </w:rPr>
            </w:pPr>
            <w:r w:rsidRPr="00577974">
              <w:rPr>
                <w:rFonts w:ascii="Arial" w:eastAsia="Times New Roman" w:hAnsi="Arial" w:cs="Arial"/>
                <w:sz w:val="14"/>
                <w:szCs w:val="14"/>
              </w:rPr>
              <w:t> </w:t>
            </w:r>
          </w:p>
        </w:tc>
        <w:tc>
          <w:tcPr>
            <w:tcW w:w="2180" w:type="dxa"/>
            <w:gridSpan w:val="7"/>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7"/>
                <w:szCs w:val="17"/>
              </w:rPr>
            </w:pPr>
            <w:r w:rsidRPr="00577974">
              <w:rPr>
                <w:rFonts w:ascii="Arial" w:eastAsia="Times New Roman" w:hAnsi="Arial" w:cs="Arial"/>
                <w:sz w:val="17"/>
                <w:szCs w:val="17"/>
              </w:rPr>
              <w:t>Налоговый орган*: ИНН</w:t>
            </w:r>
          </w:p>
        </w:tc>
        <w:tc>
          <w:tcPr>
            <w:tcW w:w="1680" w:type="dxa"/>
            <w:gridSpan w:val="4"/>
            <w:tcBorders>
              <w:top w:val="nil"/>
              <w:left w:val="nil"/>
              <w:bottom w:val="single" w:sz="4" w:space="0" w:color="auto"/>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b/>
                <w:bCs/>
                <w:sz w:val="17"/>
                <w:szCs w:val="17"/>
              </w:rPr>
            </w:pPr>
            <w:r w:rsidRPr="00577974">
              <w:rPr>
                <w:rFonts w:ascii="Arial" w:eastAsia="Times New Roman" w:hAnsi="Arial" w:cs="Arial"/>
                <w:b/>
                <w:bCs/>
                <w:sz w:val="17"/>
                <w:szCs w:val="17"/>
              </w:rPr>
              <w:t>6137002930</w:t>
            </w:r>
          </w:p>
        </w:tc>
        <w:tc>
          <w:tcPr>
            <w:tcW w:w="860" w:type="dxa"/>
            <w:gridSpan w:val="2"/>
            <w:tcBorders>
              <w:top w:val="single" w:sz="4" w:space="0" w:color="auto"/>
              <w:left w:val="nil"/>
              <w:bottom w:val="nil"/>
              <w:right w:val="nil"/>
            </w:tcBorders>
            <w:shd w:val="clear" w:color="auto" w:fill="auto"/>
            <w:vAlign w:val="bottom"/>
            <w:hideMark/>
          </w:tcPr>
          <w:p w:rsidR="00577974" w:rsidRPr="00577974" w:rsidRDefault="00577974" w:rsidP="00577974">
            <w:pPr>
              <w:spacing w:after="0" w:line="240" w:lineRule="auto"/>
              <w:jc w:val="right"/>
              <w:rPr>
                <w:rFonts w:ascii="Arial" w:eastAsia="Times New Roman" w:hAnsi="Arial" w:cs="Arial"/>
                <w:sz w:val="17"/>
                <w:szCs w:val="17"/>
              </w:rPr>
            </w:pPr>
            <w:r w:rsidRPr="00577974">
              <w:rPr>
                <w:rFonts w:ascii="Arial" w:eastAsia="Times New Roman" w:hAnsi="Arial" w:cs="Arial"/>
                <w:sz w:val="17"/>
                <w:szCs w:val="17"/>
              </w:rPr>
              <w:t>КПП</w:t>
            </w:r>
          </w:p>
        </w:tc>
        <w:tc>
          <w:tcPr>
            <w:tcW w:w="2900" w:type="dxa"/>
            <w:gridSpan w:val="2"/>
            <w:tcBorders>
              <w:top w:val="single" w:sz="4" w:space="0" w:color="auto"/>
              <w:left w:val="nil"/>
              <w:bottom w:val="single" w:sz="4" w:space="0" w:color="auto"/>
              <w:right w:val="single" w:sz="8" w:space="0" w:color="000000"/>
            </w:tcBorders>
            <w:shd w:val="clear" w:color="auto" w:fill="auto"/>
            <w:vAlign w:val="bottom"/>
            <w:hideMark/>
          </w:tcPr>
          <w:p w:rsidR="00577974" w:rsidRPr="00577974" w:rsidRDefault="00577974" w:rsidP="00577974">
            <w:pPr>
              <w:spacing w:after="0" w:line="240" w:lineRule="auto"/>
              <w:rPr>
                <w:rFonts w:ascii="Arial" w:eastAsia="Times New Roman" w:hAnsi="Arial" w:cs="Arial"/>
                <w:b/>
                <w:bCs/>
                <w:sz w:val="17"/>
                <w:szCs w:val="17"/>
              </w:rPr>
            </w:pPr>
            <w:r w:rsidRPr="00577974">
              <w:rPr>
                <w:rFonts w:ascii="Arial" w:eastAsia="Times New Roman" w:hAnsi="Arial" w:cs="Arial"/>
                <w:b/>
                <w:bCs/>
                <w:sz w:val="17"/>
                <w:szCs w:val="17"/>
              </w:rPr>
              <w:t>6113701001</w:t>
            </w:r>
          </w:p>
        </w:tc>
      </w:tr>
      <w:tr w:rsidR="00577974" w:rsidRPr="00577974" w:rsidTr="00577974">
        <w:trPr>
          <w:trHeight w:val="255"/>
        </w:trPr>
        <w:tc>
          <w:tcPr>
            <w:tcW w:w="3040" w:type="dxa"/>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4"/>
                <w:szCs w:val="14"/>
              </w:rPr>
            </w:pPr>
            <w:r w:rsidRPr="00577974">
              <w:rPr>
                <w:rFonts w:ascii="Arial" w:eastAsia="Times New Roman" w:hAnsi="Arial" w:cs="Arial"/>
                <w:sz w:val="14"/>
                <w:szCs w:val="14"/>
              </w:rPr>
              <w:t> </w:t>
            </w:r>
          </w:p>
        </w:tc>
        <w:tc>
          <w:tcPr>
            <w:tcW w:w="2900" w:type="dxa"/>
            <w:gridSpan w:val="8"/>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6"/>
                <w:szCs w:val="16"/>
              </w:rPr>
            </w:pPr>
            <w:r w:rsidRPr="00577974">
              <w:rPr>
                <w:rFonts w:ascii="Arial" w:eastAsia="Times New Roman" w:hAnsi="Arial" w:cs="Arial"/>
                <w:sz w:val="16"/>
                <w:szCs w:val="16"/>
              </w:rPr>
              <w:t>Номер счета получателя платежа:</w:t>
            </w:r>
          </w:p>
        </w:tc>
        <w:tc>
          <w:tcPr>
            <w:tcW w:w="4720" w:type="dxa"/>
            <w:gridSpan w:val="7"/>
            <w:tcBorders>
              <w:top w:val="nil"/>
              <w:left w:val="nil"/>
              <w:bottom w:val="single" w:sz="4" w:space="0" w:color="auto"/>
              <w:right w:val="single" w:sz="8" w:space="0" w:color="000000"/>
            </w:tcBorders>
            <w:shd w:val="clear" w:color="auto" w:fill="auto"/>
            <w:vAlign w:val="bottom"/>
            <w:hideMark/>
          </w:tcPr>
          <w:p w:rsidR="00577974" w:rsidRPr="00577974" w:rsidRDefault="00577974" w:rsidP="00577974">
            <w:pPr>
              <w:spacing w:after="0" w:line="240" w:lineRule="auto"/>
              <w:rPr>
                <w:rFonts w:ascii="Arial" w:eastAsia="Times New Roman" w:hAnsi="Arial" w:cs="Arial"/>
                <w:b/>
                <w:bCs/>
                <w:sz w:val="16"/>
                <w:szCs w:val="16"/>
              </w:rPr>
            </w:pPr>
            <w:r w:rsidRPr="00577974">
              <w:rPr>
                <w:rFonts w:ascii="Arial" w:eastAsia="Times New Roman" w:hAnsi="Arial" w:cs="Arial"/>
                <w:b/>
                <w:bCs/>
                <w:sz w:val="16"/>
                <w:szCs w:val="16"/>
              </w:rPr>
              <w:t>03100643000000015800</w:t>
            </w:r>
          </w:p>
        </w:tc>
      </w:tr>
      <w:tr w:rsidR="00577974" w:rsidRPr="00577974" w:rsidTr="00577974">
        <w:trPr>
          <w:trHeight w:val="555"/>
        </w:trPr>
        <w:tc>
          <w:tcPr>
            <w:tcW w:w="3040" w:type="dxa"/>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4"/>
                <w:szCs w:val="14"/>
              </w:rPr>
            </w:pPr>
            <w:r w:rsidRPr="00577974">
              <w:rPr>
                <w:rFonts w:ascii="Arial" w:eastAsia="Times New Roman" w:hAnsi="Arial" w:cs="Arial"/>
                <w:sz w:val="14"/>
                <w:szCs w:val="14"/>
              </w:rPr>
              <w:t> </w:t>
            </w:r>
          </w:p>
        </w:tc>
        <w:tc>
          <w:tcPr>
            <w:tcW w:w="1980" w:type="dxa"/>
            <w:gridSpan w:val="4"/>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6"/>
                <w:szCs w:val="16"/>
              </w:rPr>
            </w:pPr>
            <w:r w:rsidRPr="00577974">
              <w:rPr>
                <w:rFonts w:ascii="Arial" w:eastAsia="Times New Roman" w:hAnsi="Arial" w:cs="Arial"/>
                <w:sz w:val="16"/>
                <w:szCs w:val="16"/>
              </w:rPr>
              <w:t>Наименование банка:</w:t>
            </w:r>
          </w:p>
        </w:tc>
        <w:tc>
          <w:tcPr>
            <w:tcW w:w="5640" w:type="dxa"/>
            <w:gridSpan w:val="11"/>
            <w:tcBorders>
              <w:top w:val="nil"/>
              <w:left w:val="nil"/>
              <w:bottom w:val="single" w:sz="4" w:space="0" w:color="auto"/>
              <w:right w:val="single" w:sz="8" w:space="0" w:color="000000"/>
            </w:tcBorders>
            <w:shd w:val="clear" w:color="auto" w:fill="auto"/>
            <w:vAlign w:val="bottom"/>
            <w:hideMark/>
          </w:tcPr>
          <w:p w:rsidR="00577974" w:rsidRPr="00577974" w:rsidRDefault="00577974" w:rsidP="00577974">
            <w:pPr>
              <w:spacing w:after="0" w:line="240" w:lineRule="auto"/>
              <w:jc w:val="center"/>
              <w:rPr>
                <w:rFonts w:ascii="Arial" w:eastAsia="Times New Roman" w:hAnsi="Arial" w:cs="Arial"/>
                <w:b/>
                <w:bCs/>
                <w:sz w:val="16"/>
                <w:szCs w:val="16"/>
              </w:rPr>
            </w:pPr>
            <w:r w:rsidRPr="00577974">
              <w:rPr>
                <w:rFonts w:ascii="Arial" w:eastAsia="Times New Roman" w:hAnsi="Arial" w:cs="Arial"/>
                <w:b/>
                <w:bCs/>
                <w:sz w:val="16"/>
                <w:szCs w:val="16"/>
              </w:rPr>
              <w:t xml:space="preserve">ОТДЕЛЕНИЕ РОСТОВ-НА-ДОНУ Банка России//УФК по Ростовской </w:t>
            </w:r>
            <w:proofErr w:type="gramStart"/>
            <w:r w:rsidRPr="00577974">
              <w:rPr>
                <w:rFonts w:ascii="Arial" w:eastAsia="Times New Roman" w:hAnsi="Arial" w:cs="Arial"/>
                <w:b/>
                <w:bCs/>
                <w:sz w:val="16"/>
                <w:szCs w:val="16"/>
              </w:rPr>
              <w:t>области ,</w:t>
            </w:r>
            <w:proofErr w:type="gramEnd"/>
            <w:r w:rsidRPr="00577974">
              <w:rPr>
                <w:rFonts w:ascii="Arial" w:eastAsia="Times New Roman" w:hAnsi="Arial" w:cs="Arial"/>
                <w:b/>
                <w:bCs/>
                <w:sz w:val="16"/>
                <w:szCs w:val="16"/>
              </w:rPr>
              <w:t xml:space="preserve"> г. </w:t>
            </w:r>
            <w:proofErr w:type="spellStart"/>
            <w:r w:rsidRPr="00577974">
              <w:rPr>
                <w:rFonts w:ascii="Arial" w:eastAsia="Times New Roman" w:hAnsi="Arial" w:cs="Arial"/>
                <w:b/>
                <w:bCs/>
                <w:sz w:val="16"/>
                <w:szCs w:val="16"/>
              </w:rPr>
              <w:t>Ростов</w:t>
            </w:r>
            <w:proofErr w:type="spellEnd"/>
            <w:r w:rsidRPr="00577974">
              <w:rPr>
                <w:rFonts w:ascii="Arial" w:eastAsia="Times New Roman" w:hAnsi="Arial" w:cs="Arial"/>
                <w:b/>
                <w:bCs/>
                <w:sz w:val="16"/>
                <w:szCs w:val="16"/>
              </w:rPr>
              <w:t>-на-Дону</w:t>
            </w:r>
          </w:p>
        </w:tc>
      </w:tr>
      <w:tr w:rsidR="00577974" w:rsidRPr="00577974" w:rsidTr="00577974">
        <w:trPr>
          <w:trHeight w:val="255"/>
        </w:trPr>
        <w:tc>
          <w:tcPr>
            <w:tcW w:w="3040" w:type="dxa"/>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4"/>
                <w:szCs w:val="14"/>
              </w:rPr>
            </w:pPr>
            <w:r w:rsidRPr="00577974">
              <w:rPr>
                <w:rFonts w:ascii="Arial" w:eastAsia="Times New Roman" w:hAnsi="Arial" w:cs="Arial"/>
                <w:sz w:val="14"/>
                <w:szCs w:val="14"/>
              </w:rPr>
              <w:t> </w:t>
            </w:r>
          </w:p>
        </w:tc>
        <w:tc>
          <w:tcPr>
            <w:tcW w:w="700" w:type="dxa"/>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7"/>
                <w:szCs w:val="17"/>
              </w:rPr>
            </w:pPr>
            <w:r w:rsidRPr="00577974">
              <w:rPr>
                <w:rFonts w:ascii="Arial" w:eastAsia="Times New Roman" w:hAnsi="Arial" w:cs="Arial"/>
                <w:sz w:val="17"/>
                <w:szCs w:val="17"/>
              </w:rPr>
              <w:t>БИК:</w:t>
            </w:r>
          </w:p>
        </w:tc>
        <w:tc>
          <w:tcPr>
            <w:tcW w:w="2300" w:type="dxa"/>
            <w:gridSpan w:val="8"/>
            <w:tcBorders>
              <w:top w:val="nil"/>
              <w:left w:val="nil"/>
              <w:bottom w:val="single" w:sz="4" w:space="0" w:color="auto"/>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b/>
                <w:bCs/>
                <w:sz w:val="17"/>
                <w:szCs w:val="17"/>
              </w:rPr>
            </w:pPr>
            <w:r w:rsidRPr="00577974">
              <w:rPr>
                <w:rFonts w:ascii="Arial" w:eastAsia="Times New Roman" w:hAnsi="Arial" w:cs="Arial"/>
                <w:b/>
                <w:bCs/>
                <w:sz w:val="17"/>
                <w:szCs w:val="17"/>
              </w:rPr>
              <w:t>016015102</w:t>
            </w:r>
          </w:p>
        </w:tc>
        <w:tc>
          <w:tcPr>
            <w:tcW w:w="1040" w:type="dxa"/>
            <w:gridSpan w:val="3"/>
            <w:tcBorders>
              <w:top w:val="single" w:sz="4" w:space="0" w:color="auto"/>
              <w:left w:val="nil"/>
              <w:bottom w:val="nil"/>
              <w:right w:val="nil"/>
            </w:tcBorders>
            <w:shd w:val="clear" w:color="auto" w:fill="auto"/>
            <w:vAlign w:val="bottom"/>
            <w:hideMark/>
          </w:tcPr>
          <w:p w:rsidR="00577974" w:rsidRPr="00577974" w:rsidRDefault="00577974" w:rsidP="00577974">
            <w:pPr>
              <w:spacing w:after="0" w:line="240" w:lineRule="auto"/>
              <w:jc w:val="right"/>
              <w:rPr>
                <w:rFonts w:ascii="Arial" w:eastAsia="Times New Roman" w:hAnsi="Arial" w:cs="Arial"/>
                <w:sz w:val="17"/>
                <w:szCs w:val="17"/>
              </w:rPr>
            </w:pPr>
            <w:r w:rsidRPr="00577974">
              <w:rPr>
                <w:rFonts w:ascii="Arial" w:eastAsia="Times New Roman" w:hAnsi="Arial" w:cs="Arial"/>
                <w:sz w:val="17"/>
                <w:szCs w:val="17"/>
              </w:rPr>
              <w:t>КОРСЧЕТ:</w:t>
            </w:r>
          </w:p>
        </w:tc>
        <w:tc>
          <w:tcPr>
            <w:tcW w:w="3580" w:type="dxa"/>
            <w:gridSpan w:val="3"/>
            <w:tcBorders>
              <w:top w:val="single" w:sz="4" w:space="0" w:color="auto"/>
              <w:left w:val="nil"/>
              <w:bottom w:val="single" w:sz="4" w:space="0" w:color="auto"/>
              <w:right w:val="single" w:sz="8" w:space="0" w:color="000000"/>
            </w:tcBorders>
            <w:shd w:val="clear" w:color="auto" w:fill="auto"/>
            <w:vAlign w:val="bottom"/>
            <w:hideMark/>
          </w:tcPr>
          <w:p w:rsidR="00577974" w:rsidRPr="00577974" w:rsidRDefault="00577974" w:rsidP="00577974">
            <w:pPr>
              <w:spacing w:after="0" w:line="240" w:lineRule="auto"/>
              <w:rPr>
                <w:rFonts w:ascii="Arial" w:eastAsia="Times New Roman" w:hAnsi="Arial" w:cs="Arial"/>
                <w:b/>
                <w:bCs/>
                <w:sz w:val="17"/>
                <w:szCs w:val="17"/>
              </w:rPr>
            </w:pPr>
            <w:r w:rsidRPr="00577974">
              <w:rPr>
                <w:rFonts w:ascii="Arial" w:eastAsia="Times New Roman" w:hAnsi="Arial" w:cs="Arial"/>
                <w:b/>
                <w:bCs/>
                <w:sz w:val="17"/>
                <w:szCs w:val="17"/>
              </w:rPr>
              <w:t>40102810845370000050</w:t>
            </w:r>
          </w:p>
        </w:tc>
      </w:tr>
      <w:tr w:rsidR="00577974" w:rsidRPr="00577974" w:rsidTr="00577974">
        <w:trPr>
          <w:trHeight w:val="255"/>
        </w:trPr>
        <w:tc>
          <w:tcPr>
            <w:tcW w:w="3040" w:type="dxa"/>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4"/>
                <w:szCs w:val="14"/>
              </w:rPr>
            </w:pPr>
            <w:r w:rsidRPr="00577974">
              <w:rPr>
                <w:rFonts w:ascii="Arial" w:eastAsia="Times New Roman" w:hAnsi="Arial" w:cs="Arial"/>
                <w:sz w:val="14"/>
                <w:szCs w:val="14"/>
              </w:rPr>
              <w:t> </w:t>
            </w:r>
          </w:p>
        </w:tc>
        <w:tc>
          <w:tcPr>
            <w:tcW w:w="700" w:type="dxa"/>
            <w:tcBorders>
              <w:top w:val="nil"/>
              <w:left w:val="single" w:sz="8" w:space="0" w:color="auto"/>
              <w:bottom w:val="nil"/>
              <w:right w:val="nil"/>
            </w:tcBorders>
            <w:shd w:val="clear" w:color="auto" w:fill="auto"/>
            <w:hideMark/>
          </w:tcPr>
          <w:p w:rsidR="00577974" w:rsidRPr="00577974" w:rsidRDefault="00577974" w:rsidP="00577974">
            <w:pPr>
              <w:spacing w:after="0" w:line="240" w:lineRule="auto"/>
              <w:rPr>
                <w:rFonts w:ascii="Arial" w:eastAsia="Times New Roman" w:hAnsi="Arial" w:cs="Arial"/>
                <w:sz w:val="17"/>
                <w:szCs w:val="17"/>
              </w:rPr>
            </w:pPr>
            <w:r w:rsidRPr="00577974">
              <w:rPr>
                <w:rFonts w:ascii="Arial" w:eastAsia="Times New Roman" w:hAnsi="Arial" w:cs="Arial"/>
                <w:sz w:val="17"/>
                <w:szCs w:val="17"/>
              </w:rPr>
              <w:t>ОКТМО:</w:t>
            </w:r>
          </w:p>
        </w:tc>
        <w:tc>
          <w:tcPr>
            <w:tcW w:w="2300" w:type="dxa"/>
            <w:gridSpan w:val="8"/>
            <w:tcBorders>
              <w:top w:val="single" w:sz="4" w:space="0" w:color="auto"/>
              <w:left w:val="nil"/>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b/>
                <w:bCs/>
                <w:sz w:val="17"/>
                <w:szCs w:val="17"/>
              </w:rPr>
            </w:pPr>
            <w:r w:rsidRPr="00577974">
              <w:rPr>
                <w:rFonts w:ascii="Arial" w:eastAsia="Times New Roman" w:hAnsi="Arial" w:cs="Arial"/>
                <w:b/>
                <w:bCs/>
                <w:sz w:val="17"/>
                <w:szCs w:val="17"/>
              </w:rPr>
              <w:t>60657000</w:t>
            </w:r>
          </w:p>
        </w:tc>
        <w:tc>
          <w:tcPr>
            <w:tcW w:w="1040" w:type="dxa"/>
            <w:gridSpan w:val="3"/>
            <w:tcBorders>
              <w:top w:val="nil"/>
              <w:left w:val="nil"/>
              <w:bottom w:val="nil"/>
              <w:right w:val="nil"/>
            </w:tcBorders>
            <w:shd w:val="clear" w:color="auto" w:fill="auto"/>
            <w:vAlign w:val="bottom"/>
            <w:hideMark/>
          </w:tcPr>
          <w:p w:rsidR="00577974" w:rsidRPr="00577974" w:rsidRDefault="00577974" w:rsidP="00577974">
            <w:pPr>
              <w:spacing w:after="0" w:line="240" w:lineRule="auto"/>
              <w:jc w:val="right"/>
              <w:rPr>
                <w:rFonts w:ascii="Arial" w:eastAsia="Times New Roman" w:hAnsi="Arial" w:cs="Arial"/>
                <w:sz w:val="17"/>
                <w:szCs w:val="17"/>
              </w:rPr>
            </w:pPr>
            <w:r w:rsidRPr="00577974">
              <w:rPr>
                <w:rFonts w:ascii="Arial" w:eastAsia="Times New Roman" w:hAnsi="Arial" w:cs="Arial"/>
                <w:sz w:val="17"/>
                <w:szCs w:val="17"/>
              </w:rPr>
              <w:t>КБК:</w:t>
            </w:r>
          </w:p>
        </w:tc>
        <w:tc>
          <w:tcPr>
            <w:tcW w:w="3580" w:type="dxa"/>
            <w:gridSpan w:val="3"/>
            <w:tcBorders>
              <w:top w:val="single" w:sz="4" w:space="0" w:color="auto"/>
              <w:left w:val="nil"/>
              <w:bottom w:val="single" w:sz="4" w:space="0" w:color="auto"/>
              <w:right w:val="single" w:sz="8" w:space="0" w:color="000000"/>
            </w:tcBorders>
            <w:shd w:val="clear" w:color="auto" w:fill="auto"/>
            <w:vAlign w:val="bottom"/>
            <w:hideMark/>
          </w:tcPr>
          <w:p w:rsidR="00577974" w:rsidRPr="00577974" w:rsidRDefault="00577974" w:rsidP="00577974">
            <w:pPr>
              <w:spacing w:after="0" w:line="240" w:lineRule="auto"/>
              <w:rPr>
                <w:rFonts w:ascii="Arial" w:eastAsia="Times New Roman" w:hAnsi="Arial" w:cs="Arial"/>
                <w:b/>
                <w:bCs/>
                <w:sz w:val="17"/>
                <w:szCs w:val="17"/>
              </w:rPr>
            </w:pPr>
            <w:r w:rsidRPr="00577974">
              <w:rPr>
                <w:rFonts w:ascii="Arial" w:eastAsia="Times New Roman" w:hAnsi="Arial" w:cs="Arial"/>
                <w:b/>
                <w:bCs/>
                <w:sz w:val="17"/>
                <w:szCs w:val="17"/>
              </w:rPr>
              <w:t>902 1 11 09045 05 0000 120</w:t>
            </w:r>
          </w:p>
        </w:tc>
      </w:tr>
      <w:tr w:rsidR="00577974" w:rsidRPr="00577974" w:rsidTr="00577974">
        <w:trPr>
          <w:trHeight w:val="660"/>
        </w:trPr>
        <w:tc>
          <w:tcPr>
            <w:tcW w:w="3040" w:type="dxa"/>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4"/>
                <w:szCs w:val="14"/>
              </w:rPr>
            </w:pPr>
            <w:r w:rsidRPr="00577974">
              <w:rPr>
                <w:rFonts w:ascii="Arial" w:eastAsia="Times New Roman" w:hAnsi="Arial" w:cs="Arial"/>
                <w:sz w:val="14"/>
                <w:szCs w:val="14"/>
              </w:rPr>
              <w:t> </w:t>
            </w:r>
          </w:p>
        </w:tc>
        <w:tc>
          <w:tcPr>
            <w:tcW w:w="2100" w:type="dxa"/>
            <w:gridSpan w:val="6"/>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6"/>
                <w:szCs w:val="16"/>
              </w:rPr>
            </w:pPr>
            <w:r w:rsidRPr="00577974">
              <w:rPr>
                <w:rFonts w:ascii="Arial" w:eastAsia="Times New Roman" w:hAnsi="Arial" w:cs="Arial"/>
                <w:sz w:val="16"/>
                <w:szCs w:val="16"/>
              </w:rPr>
              <w:t>Наименование платежа:</w:t>
            </w:r>
          </w:p>
        </w:tc>
        <w:tc>
          <w:tcPr>
            <w:tcW w:w="5520" w:type="dxa"/>
            <w:gridSpan w:val="9"/>
            <w:tcBorders>
              <w:top w:val="nil"/>
              <w:left w:val="nil"/>
              <w:bottom w:val="single" w:sz="4" w:space="0" w:color="auto"/>
              <w:right w:val="single" w:sz="8" w:space="0" w:color="000000"/>
            </w:tcBorders>
            <w:shd w:val="clear" w:color="auto" w:fill="auto"/>
            <w:vAlign w:val="bottom"/>
            <w:hideMark/>
          </w:tcPr>
          <w:p w:rsidR="00577974" w:rsidRPr="00577974" w:rsidRDefault="00577974" w:rsidP="00577974">
            <w:pPr>
              <w:spacing w:after="0" w:line="240" w:lineRule="auto"/>
              <w:rPr>
                <w:rFonts w:ascii="Arial" w:eastAsia="Times New Roman" w:hAnsi="Arial" w:cs="Arial"/>
                <w:b/>
                <w:bCs/>
                <w:i/>
                <w:iCs/>
                <w:sz w:val="16"/>
                <w:szCs w:val="16"/>
              </w:rPr>
            </w:pPr>
            <w:r w:rsidRPr="00577974">
              <w:rPr>
                <w:rFonts w:ascii="Arial" w:eastAsia="Times New Roman" w:hAnsi="Arial" w:cs="Arial"/>
                <w:b/>
                <w:bCs/>
                <w:i/>
                <w:iCs/>
                <w:sz w:val="16"/>
                <w:szCs w:val="16"/>
              </w:rPr>
              <w:t>Право на установку и эксплуатацию рекламной конструкции</w:t>
            </w:r>
          </w:p>
        </w:tc>
      </w:tr>
      <w:tr w:rsidR="00577974" w:rsidRPr="00577974" w:rsidTr="00577974">
        <w:trPr>
          <w:trHeight w:val="285"/>
        </w:trPr>
        <w:tc>
          <w:tcPr>
            <w:tcW w:w="3040" w:type="dxa"/>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4"/>
                <w:szCs w:val="14"/>
              </w:rPr>
            </w:pPr>
            <w:r w:rsidRPr="00577974">
              <w:rPr>
                <w:rFonts w:ascii="Arial" w:eastAsia="Times New Roman" w:hAnsi="Arial" w:cs="Arial"/>
                <w:sz w:val="14"/>
                <w:szCs w:val="14"/>
              </w:rPr>
              <w:t> </w:t>
            </w:r>
          </w:p>
        </w:tc>
        <w:tc>
          <w:tcPr>
            <w:tcW w:w="2000" w:type="dxa"/>
            <w:gridSpan w:val="5"/>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b/>
                <w:bCs/>
                <w:sz w:val="17"/>
                <w:szCs w:val="17"/>
              </w:rPr>
            </w:pPr>
            <w:r w:rsidRPr="00577974">
              <w:rPr>
                <w:rFonts w:ascii="Arial" w:eastAsia="Times New Roman" w:hAnsi="Arial" w:cs="Arial"/>
                <w:b/>
                <w:bCs/>
                <w:sz w:val="17"/>
                <w:szCs w:val="17"/>
              </w:rPr>
              <w:t>Плательщик (Ф.И.О.):</w:t>
            </w:r>
          </w:p>
        </w:tc>
        <w:tc>
          <w:tcPr>
            <w:tcW w:w="5620" w:type="dxa"/>
            <w:gridSpan w:val="10"/>
            <w:tcBorders>
              <w:top w:val="nil"/>
              <w:left w:val="nil"/>
              <w:bottom w:val="single" w:sz="4" w:space="0" w:color="auto"/>
              <w:right w:val="single" w:sz="8" w:space="0" w:color="000000"/>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7"/>
                <w:szCs w:val="17"/>
              </w:rPr>
            </w:pPr>
            <w:r w:rsidRPr="00577974">
              <w:rPr>
                <w:rFonts w:ascii="Arial" w:eastAsia="Times New Roman" w:hAnsi="Arial" w:cs="Arial"/>
                <w:sz w:val="17"/>
                <w:szCs w:val="17"/>
              </w:rPr>
              <w:t> </w:t>
            </w:r>
          </w:p>
        </w:tc>
      </w:tr>
      <w:tr w:rsidR="00577974" w:rsidRPr="00577974" w:rsidTr="00577974">
        <w:trPr>
          <w:trHeight w:val="285"/>
        </w:trPr>
        <w:tc>
          <w:tcPr>
            <w:tcW w:w="3040" w:type="dxa"/>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4"/>
                <w:szCs w:val="14"/>
              </w:rPr>
            </w:pPr>
            <w:r w:rsidRPr="00577974">
              <w:rPr>
                <w:rFonts w:ascii="Arial" w:eastAsia="Times New Roman" w:hAnsi="Arial" w:cs="Arial"/>
                <w:sz w:val="14"/>
                <w:szCs w:val="14"/>
              </w:rPr>
              <w:t> </w:t>
            </w:r>
          </w:p>
        </w:tc>
        <w:tc>
          <w:tcPr>
            <w:tcW w:w="1880" w:type="dxa"/>
            <w:gridSpan w:val="3"/>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6"/>
                <w:szCs w:val="16"/>
              </w:rPr>
            </w:pPr>
            <w:r w:rsidRPr="00577974">
              <w:rPr>
                <w:rFonts w:ascii="Arial" w:eastAsia="Times New Roman" w:hAnsi="Arial" w:cs="Arial"/>
                <w:sz w:val="16"/>
                <w:szCs w:val="16"/>
              </w:rPr>
              <w:t>Адрес плательщика:</w:t>
            </w:r>
          </w:p>
        </w:tc>
        <w:tc>
          <w:tcPr>
            <w:tcW w:w="5740" w:type="dxa"/>
            <w:gridSpan w:val="12"/>
            <w:tcBorders>
              <w:top w:val="nil"/>
              <w:left w:val="nil"/>
              <w:bottom w:val="single" w:sz="4" w:space="0" w:color="auto"/>
              <w:right w:val="single" w:sz="8" w:space="0" w:color="000000"/>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6"/>
                <w:szCs w:val="16"/>
              </w:rPr>
            </w:pPr>
            <w:r w:rsidRPr="00577974">
              <w:rPr>
                <w:rFonts w:ascii="Arial" w:eastAsia="Times New Roman" w:hAnsi="Arial" w:cs="Arial"/>
                <w:sz w:val="16"/>
                <w:szCs w:val="16"/>
              </w:rPr>
              <w:t> </w:t>
            </w:r>
          </w:p>
        </w:tc>
      </w:tr>
      <w:tr w:rsidR="00577974" w:rsidRPr="00577974" w:rsidTr="00577974">
        <w:trPr>
          <w:trHeight w:val="285"/>
        </w:trPr>
        <w:tc>
          <w:tcPr>
            <w:tcW w:w="3040" w:type="dxa"/>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4"/>
                <w:szCs w:val="14"/>
              </w:rPr>
            </w:pPr>
            <w:r w:rsidRPr="00577974">
              <w:rPr>
                <w:rFonts w:ascii="Arial" w:eastAsia="Times New Roman" w:hAnsi="Arial" w:cs="Arial"/>
                <w:sz w:val="14"/>
                <w:szCs w:val="14"/>
              </w:rPr>
              <w:t> </w:t>
            </w:r>
          </w:p>
        </w:tc>
        <w:tc>
          <w:tcPr>
            <w:tcW w:w="7620" w:type="dxa"/>
            <w:gridSpan w:val="15"/>
            <w:tcBorders>
              <w:top w:val="nil"/>
              <w:left w:val="single" w:sz="8" w:space="0" w:color="auto"/>
              <w:bottom w:val="single" w:sz="4" w:space="0" w:color="auto"/>
              <w:right w:val="single" w:sz="8" w:space="0" w:color="000000"/>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6"/>
                <w:szCs w:val="16"/>
              </w:rPr>
            </w:pPr>
            <w:r w:rsidRPr="00577974">
              <w:rPr>
                <w:rFonts w:ascii="Arial" w:eastAsia="Times New Roman" w:hAnsi="Arial" w:cs="Arial"/>
                <w:sz w:val="16"/>
                <w:szCs w:val="16"/>
              </w:rPr>
              <w:t> </w:t>
            </w:r>
          </w:p>
        </w:tc>
      </w:tr>
      <w:tr w:rsidR="00577974" w:rsidRPr="00577974" w:rsidTr="00577974">
        <w:trPr>
          <w:trHeight w:val="285"/>
        </w:trPr>
        <w:tc>
          <w:tcPr>
            <w:tcW w:w="3040" w:type="dxa"/>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4"/>
                <w:szCs w:val="14"/>
              </w:rPr>
            </w:pPr>
            <w:r w:rsidRPr="00577974">
              <w:rPr>
                <w:rFonts w:ascii="Arial" w:eastAsia="Times New Roman" w:hAnsi="Arial" w:cs="Arial"/>
                <w:sz w:val="14"/>
                <w:szCs w:val="14"/>
              </w:rPr>
              <w:t> </w:t>
            </w:r>
          </w:p>
        </w:tc>
        <w:tc>
          <w:tcPr>
            <w:tcW w:w="4720" w:type="dxa"/>
            <w:gridSpan w:val="13"/>
            <w:tcBorders>
              <w:top w:val="single" w:sz="4" w:space="0" w:color="auto"/>
              <w:left w:val="single" w:sz="8" w:space="0" w:color="auto"/>
              <w:bottom w:val="nil"/>
              <w:right w:val="nil"/>
            </w:tcBorders>
            <w:shd w:val="clear" w:color="auto" w:fill="auto"/>
            <w:vAlign w:val="bottom"/>
            <w:hideMark/>
          </w:tcPr>
          <w:p w:rsidR="00577974" w:rsidRPr="00577974" w:rsidRDefault="00577974" w:rsidP="00577974">
            <w:pPr>
              <w:spacing w:after="0" w:line="240" w:lineRule="auto"/>
              <w:jc w:val="right"/>
              <w:rPr>
                <w:rFonts w:ascii="Arial" w:eastAsia="Times New Roman" w:hAnsi="Arial" w:cs="Arial"/>
                <w:sz w:val="16"/>
                <w:szCs w:val="16"/>
              </w:rPr>
            </w:pPr>
            <w:r w:rsidRPr="00577974">
              <w:rPr>
                <w:rFonts w:ascii="Arial" w:eastAsia="Times New Roman" w:hAnsi="Arial" w:cs="Arial"/>
                <w:sz w:val="16"/>
                <w:szCs w:val="16"/>
              </w:rPr>
              <w:t>Сумма платежа</w:t>
            </w:r>
          </w:p>
        </w:tc>
        <w:tc>
          <w:tcPr>
            <w:tcW w:w="2900" w:type="dxa"/>
            <w:gridSpan w:val="2"/>
            <w:tcBorders>
              <w:top w:val="single" w:sz="4" w:space="0" w:color="auto"/>
              <w:left w:val="nil"/>
              <w:bottom w:val="single" w:sz="4" w:space="0" w:color="auto"/>
              <w:right w:val="single" w:sz="8" w:space="0" w:color="000000"/>
            </w:tcBorders>
            <w:shd w:val="clear" w:color="auto" w:fill="auto"/>
            <w:vAlign w:val="bottom"/>
            <w:hideMark/>
          </w:tcPr>
          <w:p w:rsidR="00577974" w:rsidRPr="00577974" w:rsidRDefault="00577974" w:rsidP="00577974">
            <w:pPr>
              <w:spacing w:after="0" w:line="240" w:lineRule="auto"/>
              <w:jc w:val="center"/>
              <w:rPr>
                <w:rFonts w:ascii="Arial" w:eastAsia="Times New Roman" w:hAnsi="Arial" w:cs="Arial"/>
                <w:sz w:val="16"/>
                <w:szCs w:val="16"/>
              </w:rPr>
            </w:pPr>
            <w:r w:rsidRPr="00577974">
              <w:rPr>
                <w:rFonts w:ascii="Arial" w:eastAsia="Times New Roman" w:hAnsi="Arial" w:cs="Arial"/>
                <w:sz w:val="16"/>
                <w:szCs w:val="16"/>
              </w:rPr>
              <w:t> </w:t>
            </w:r>
          </w:p>
        </w:tc>
      </w:tr>
      <w:tr w:rsidR="00577974" w:rsidRPr="00577974" w:rsidTr="00577974">
        <w:trPr>
          <w:trHeight w:val="285"/>
        </w:trPr>
        <w:tc>
          <w:tcPr>
            <w:tcW w:w="3040" w:type="dxa"/>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4"/>
                <w:szCs w:val="14"/>
              </w:rPr>
            </w:pPr>
            <w:r w:rsidRPr="00577974">
              <w:rPr>
                <w:rFonts w:ascii="Arial" w:eastAsia="Times New Roman" w:hAnsi="Arial" w:cs="Arial"/>
                <w:sz w:val="14"/>
                <w:szCs w:val="14"/>
              </w:rPr>
              <w:t> </w:t>
            </w:r>
          </w:p>
        </w:tc>
        <w:tc>
          <w:tcPr>
            <w:tcW w:w="4720" w:type="dxa"/>
            <w:gridSpan w:val="13"/>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jc w:val="right"/>
              <w:rPr>
                <w:rFonts w:ascii="Arial" w:eastAsia="Times New Roman" w:hAnsi="Arial" w:cs="Arial"/>
                <w:sz w:val="16"/>
                <w:szCs w:val="16"/>
              </w:rPr>
            </w:pPr>
            <w:r w:rsidRPr="00577974">
              <w:rPr>
                <w:rFonts w:ascii="Arial" w:eastAsia="Times New Roman" w:hAnsi="Arial" w:cs="Arial"/>
                <w:sz w:val="16"/>
                <w:szCs w:val="16"/>
              </w:rPr>
              <w:t xml:space="preserve">Сумма платы за услуги  </w:t>
            </w:r>
          </w:p>
        </w:tc>
        <w:tc>
          <w:tcPr>
            <w:tcW w:w="2900" w:type="dxa"/>
            <w:gridSpan w:val="2"/>
            <w:tcBorders>
              <w:top w:val="single" w:sz="4" w:space="0" w:color="auto"/>
              <w:left w:val="nil"/>
              <w:bottom w:val="single" w:sz="4" w:space="0" w:color="auto"/>
              <w:right w:val="single" w:sz="8" w:space="0" w:color="000000"/>
            </w:tcBorders>
            <w:shd w:val="clear" w:color="auto" w:fill="auto"/>
            <w:vAlign w:val="bottom"/>
            <w:hideMark/>
          </w:tcPr>
          <w:p w:rsidR="00577974" w:rsidRPr="00577974" w:rsidRDefault="00577974" w:rsidP="00577974">
            <w:pPr>
              <w:spacing w:after="0" w:line="240" w:lineRule="auto"/>
              <w:jc w:val="center"/>
              <w:rPr>
                <w:rFonts w:ascii="Arial" w:eastAsia="Times New Roman" w:hAnsi="Arial" w:cs="Arial"/>
                <w:sz w:val="16"/>
                <w:szCs w:val="16"/>
              </w:rPr>
            </w:pPr>
            <w:r w:rsidRPr="00577974">
              <w:rPr>
                <w:rFonts w:ascii="Arial" w:eastAsia="Times New Roman" w:hAnsi="Arial" w:cs="Arial"/>
                <w:sz w:val="16"/>
                <w:szCs w:val="16"/>
              </w:rPr>
              <w:t> </w:t>
            </w:r>
          </w:p>
        </w:tc>
      </w:tr>
      <w:tr w:rsidR="00577974" w:rsidRPr="00577974" w:rsidTr="00577974">
        <w:trPr>
          <w:trHeight w:val="285"/>
        </w:trPr>
        <w:tc>
          <w:tcPr>
            <w:tcW w:w="3040" w:type="dxa"/>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4"/>
                <w:szCs w:val="14"/>
              </w:rPr>
            </w:pPr>
            <w:r w:rsidRPr="00577974">
              <w:rPr>
                <w:rFonts w:ascii="Arial" w:eastAsia="Times New Roman" w:hAnsi="Arial" w:cs="Arial"/>
                <w:sz w:val="14"/>
                <w:szCs w:val="14"/>
              </w:rPr>
              <w:t> </w:t>
            </w:r>
          </w:p>
        </w:tc>
        <w:tc>
          <w:tcPr>
            <w:tcW w:w="4720" w:type="dxa"/>
            <w:gridSpan w:val="13"/>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jc w:val="right"/>
              <w:rPr>
                <w:rFonts w:ascii="Arial" w:eastAsia="Times New Roman" w:hAnsi="Arial" w:cs="Arial"/>
                <w:sz w:val="16"/>
                <w:szCs w:val="16"/>
              </w:rPr>
            </w:pPr>
            <w:r w:rsidRPr="00577974">
              <w:rPr>
                <w:rFonts w:ascii="Arial" w:eastAsia="Times New Roman" w:hAnsi="Arial" w:cs="Arial"/>
                <w:sz w:val="16"/>
                <w:szCs w:val="16"/>
              </w:rPr>
              <w:t xml:space="preserve">  ИТОГО</w:t>
            </w:r>
          </w:p>
        </w:tc>
        <w:tc>
          <w:tcPr>
            <w:tcW w:w="2900" w:type="dxa"/>
            <w:gridSpan w:val="2"/>
            <w:tcBorders>
              <w:top w:val="single" w:sz="4" w:space="0" w:color="auto"/>
              <w:left w:val="nil"/>
              <w:bottom w:val="single" w:sz="4" w:space="0" w:color="auto"/>
              <w:right w:val="single" w:sz="8" w:space="0" w:color="000000"/>
            </w:tcBorders>
            <w:shd w:val="clear" w:color="auto" w:fill="auto"/>
            <w:vAlign w:val="bottom"/>
            <w:hideMark/>
          </w:tcPr>
          <w:p w:rsidR="00577974" w:rsidRPr="00577974" w:rsidRDefault="00577974" w:rsidP="00577974">
            <w:pPr>
              <w:spacing w:after="0" w:line="240" w:lineRule="auto"/>
              <w:jc w:val="center"/>
              <w:rPr>
                <w:rFonts w:ascii="Arial" w:eastAsia="Times New Roman" w:hAnsi="Arial" w:cs="Arial"/>
                <w:sz w:val="16"/>
                <w:szCs w:val="16"/>
              </w:rPr>
            </w:pPr>
            <w:r w:rsidRPr="00577974">
              <w:rPr>
                <w:rFonts w:ascii="Arial" w:eastAsia="Times New Roman" w:hAnsi="Arial" w:cs="Arial"/>
                <w:sz w:val="16"/>
                <w:szCs w:val="16"/>
              </w:rPr>
              <w:t> </w:t>
            </w:r>
          </w:p>
        </w:tc>
      </w:tr>
      <w:tr w:rsidR="00577974" w:rsidRPr="00577974" w:rsidTr="00577974">
        <w:trPr>
          <w:trHeight w:val="195"/>
        </w:trPr>
        <w:tc>
          <w:tcPr>
            <w:tcW w:w="3040" w:type="dxa"/>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jc w:val="center"/>
              <w:rPr>
                <w:rFonts w:ascii="Arial" w:eastAsia="Times New Roman" w:hAnsi="Arial" w:cs="Arial"/>
                <w:sz w:val="14"/>
                <w:szCs w:val="14"/>
              </w:rPr>
            </w:pPr>
            <w:r w:rsidRPr="00577974">
              <w:rPr>
                <w:rFonts w:ascii="Arial" w:eastAsia="Times New Roman" w:hAnsi="Arial" w:cs="Arial"/>
                <w:sz w:val="14"/>
                <w:szCs w:val="14"/>
              </w:rPr>
              <w:t>КАССИР</w:t>
            </w:r>
          </w:p>
        </w:tc>
        <w:tc>
          <w:tcPr>
            <w:tcW w:w="7620" w:type="dxa"/>
            <w:gridSpan w:val="15"/>
            <w:tcBorders>
              <w:top w:val="nil"/>
              <w:left w:val="single" w:sz="8" w:space="0" w:color="auto"/>
              <w:bottom w:val="nil"/>
              <w:right w:val="single" w:sz="8" w:space="0" w:color="000000"/>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7"/>
                <w:szCs w:val="17"/>
              </w:rPr>
            </w:pPr>
            <w:r w:rsidRPr="00577974">
              <w:rPr>
                <w:rFonts w:ascii="Arial" w:eastAsia="Times New Roman" w:hAnsi="Arial" w:cs="Arial"/>
                <w:sz w:val="17"/>
                <w:szCs w:val="17"/>
              </w:rPr>
              <w:t> </w:t>
            </w:r>
          </w:p>
        </w:tc>
      </w:tr>
      <w:tr w:rsidR="00577974" w:rsidRPr="00577974" w:rsidTr="00577974">
        <w:trPr>
          <w:trHeight w:val="240"/>
        </w:trPr>
        <w:tc>
          <w:tcPr>
            <w:tcW w:w="3040" w:type="dxa"/>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4"/>
                <w:szCs w:val="14"/>
              </w:rPr>
            </w:pPr>
            <w:r w:rsidRPr="00577974">
              <w:rPr>
                <w:rFonts w:ascii="Arial" w:eastAsia="Times New Roman" w:hAnsi="Arial" w:cs="Arial"/>
                <w:sz w:val="14"/>
                <w:szCs w:val="14"/>
              </w:rPr>
              <w:t> </w:t>
            </w:r>
          </w:p>
        </w:tc>
        <w:tc>
          <w:tcPr>
            <w:tcW w:w="5040" w:type="dxa"/>
            <w:gridSpan w:val="14"/>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6"/>
                <w:szCs w:val="16"/>
              </w:rPr>
            </w:pPr>
            <w:r w:rsidRPr="00577974">
              <w:rPr>
                <w:rFonts w:ascii="Arial" w:eastAsia="Times New Roman" w:hAnsi="Arial" w:cs="Arial"/>
                <w:sz w:val="16"/>
                <w:szCs w:val="16"/>
              </w:rPr>
              <w:t>Плательщик (подпись):</w:t>
            </w:r>
          </w:p>
        </w:tc>
        <w:tc>
          <w:tcPr>
            <w:tcW w:w="2580" w:type="dxa"/>
            <w:tcBorders>
              <w:top w:val="nil"/>
              <w:left w:val="nil"/>
              <w:bottom w:val="nil"/>
              <w:right w:val="single" w:sz="8" w:space="0" w:color="000000"/>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6"/>
                <w:szCs w:val="16"/>
              </w:rPr>
            </w:pPr>
            <w:r w:rsidRPr="00577974">
              <w:rPr>
                <w:rFonts w:ascii="Arial" w:eastAsia="Times New Roman" w:hAnsi="Arial" w:cs="Arial"/>
                <w:sz w:val="16"/>
                <w:szCs w:val="16"/>
              </w:rPr>
              <w:t>Дата:</w:t>
            </w:r>
          </w:p>
        </w:tc>
      </w:tr>
      <w:tr w:rsidR="00577974" w:rsidRPr="00577974" w:rsidTr="00577974">
        <w:trPr>
          <w:trHeight w:val="150"/>
        </w:trPr>
        <w:tc>
          <w:tcPr>
            <w:tcW w:w="3040" w:type="dxa"/>
            <w:tcBorders>
              <w:top w:val="nil"/>
              <w:left w:val="single" w:sz="8" w:space="0" w:color="auto"/>
              <w:bottom w:val="single" w:sz="8" w:space="0" w:color="auto"/>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4"/>
                <w:szCs w:val="14"/>
              </w:rPr>
            </w:pPr>
            <w:r w:rsidRPr="00577974">
              <w:rPr>
                <w:rFonts w:ascii="Arial" w:eastAsia="Times New Roman" w:hAnsi="Arial" w:cs="Arial"/>
                <w:sz w:val="14"/>
                <w:szCs w:val="14"/>
              </w:rPr>
              <w:t> </w:t>
            </w:r>
          </w:p>
        </w:tc>
        <w:tc>
          <w:tcPr>
            <w:tcW w:w="7620" w:type="dxa"/>
            <w:gridSpan w:val="15"/>
            <w:tcBorders>
              <w:top w:val="nil"/>
              <w:left w:val="single" w:sz="8" w:space="0" w:color="auto"/>
              <w:bottom w:val="single" w:sz="8" w:space="0" w:color="auto"/>
              <w:right w:val="single" w:sz="8" w:space="0" w:color="000000"/>
            </w:tcBorders>
            <w:shd w:val="clear" w:color="auto" w:fill="auto"/>
            <w:vAlign w:val="bottom"/>
            <w:hideMark/>
          </w:tcPr>
          <w:p w:rsidR="00577974" w:rsidRPr="00577974" w:rsidRDefault="00577974" w:rsidP="00577974">
            <w:pPr>
              <w:spacing w:after="0" w:line="240" w:lineRule="auto"/>
              <w:rPr>
                <w:rFonts w:ascii="Arial" w:eastAsia="Times New Roman" w:hAnsi="Arial" w:cs="Arial"/>
                <w:i/>
                <w:iCs/>
                <w:sz w:val="13"/>
                <w:szCs w:val="13"/>
              </w:rPr>
            </w:pPr>
            <w:r w:rsidRPr="00577974">
              <w:rPr>
                <w:rFonts w:ascii="Arial" w:eastAsia="Times New Roman" w:hAnsi="Arial" w:cs="Arial"/>
                <w:i/>
                <w:iCs/>
                <w:sz w:val="13"/>
                <w:szCs w:val="13"/>
              </w:rPr>
              <w:t> </w:t>
            </w:r>
          </w:p>
        </w:tc>
      </w:tr>
      <w:tr w:rsidR="00577974" w:rsidRPr="00577974" w:rsidTr="00577974">
        <w:trPr>
          <w:trHeight w:val="195"/>
        </w:trPr>
        <w:tc>
          <w:tcPr>
            <w:tcW w:w="3040" w:type="dxa"/>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7"/>
                <w:szCs w:val="17"/>
              </w:rPr>
            </w:pPr>
            <w:r w:rsidRPr="00577974">
              <w:rPr>
                <w:rFonts w:ascii="Arial" w:eastAsia="Times New Roman" w:hAnsi="Arial" w:cs="Arial"/>
                <w:sz w:val="17"/>
                <w:szCs w:val="17"/>
              </w:rPr>
              <w:t xml:space="preserve">                              </w:t>
            </w:r>
          </w:p>
        </w:tc>
        <w:tc>
          <w:tcPr>
            <w:tcW w:w="1840" w:type="dxa"/>
            <w:gridSpan w:val="2"/>
            <w:tcBorders>
              <w:top w:val="single" w:sz="8" w:space="0" w:color="auto"/>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7"/>
                <w:szCs w:val="17"/>
              </w:rPr>
            </w:pPr>
            <w:r w:rsidRPr="00577974">
              <w:rPr>
                <w:rFonts w:ascii="Arial" w:eastAsia="Times New Roman" w:hAnsi="Arial" w:cs="Arial"/>
                <w:sz w:val="17"/>
                <w:szCs w:val="17"/>
              </w:rPr>
              <w:t> </w:t>
            </w:r>
          </w:p>
        </w:tc>
        <w:tc>
          <w:tcPr>
            <w:tcW w:w="2020" w:type="dxa"/>
            <w:gridSpan w:val="9"/>
            <w:tcBorders>
              <w:top w:val="single" w:sz="8" w:space="0" w:color="auto"/>
              <w:left w:val="nil"/>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7"/>
                <w:szCs w:val="17"/>
              </w:rPr>
            </w:pPr>
            <w:r w:rsidRPr="00577974">
              <w:rPr>
                <w:rFonts w:ascii="Arial" w:eastAsia="Times New Roman" w:hAnsi="Arial" w:cs="Arial"/>
                <w:sz w:val="17"/>
                <w:szCs w:val="17"/>
              </w:rPr>
              <w:t> </w:t>
            </w:r>
          </w:p>
        </w:tc>
        <w:tc>
          <w:tcPr>
            <w:tcW w:w="3760" w:type="dxa"/>
            <w:gridSpan w:val="4"/>
            <w:tcBorders>
              <w:top w:val="single" w:sz="8" w:space="0" w:color="auto"/>
              <w:left w:val="nil"/>
              <w:bottom w:val="nil"/>
              <w:right w:val="single" w:sz="8" w:space="0" w:color="000000"/>
            </w:tcBorders>
            <w:shd w:val="clear" w:color="auto" w:fill="auto"/>
            <w:vAlign w:val="bottom"/>
            <w:hideMark/>
          </w:tcPr>
          <w:p w:rsidR="00577974" w:rsidRPr="00577974" w:rsidRDefault="00577974" w:rsidP="00577974">
            <w:pPr>
              <w:spacing w:after="0" w:line="240" w:lineRule="auto"/>
              <w:jc w:val="right"/>
              <w:rPr>
                <w:rFonts w:ascii="Arial" w:eastAsia="Times New Roman" w:hAnsi="Arial" w:cs="Arial"/>
                <w:i/>
                <w:iCs/>
                <w:sz w:val="14"/>
                <w:szCs w:val="14"/>
              </w:rPr>
            </w:pPr>
            <w:r w:rsidRPr="00577974">
              <w:rPr>
                <w:rFonts w:ascii="Arial" w:eastAsia="Times New Roman" w:hAnsi="Arial" w:cs="Arial"/>
                <w:i/>
                <w:iCs/>
                <w:sz w:val="14"/>
                <w:szCs w:val="14"/>
              </w:rPr>
              <w:t>Форма № ПД (налог)</w:t>
            </w:r>
          </w:p>
        </w:tc>
      </w:tr>
      <w:tr w:rsidR="00577974" w:rsidRPr="00577974" w:rsidTr="00577974">
        <w:trPr>
          <w:trHeight w:val="450"/>
        </w:trPr>
        <w:tc>
          <w:tcPr>
            <w:tcW w:w="3040" w:type="dxa"/>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jc w:val="center"/>
              <w:rPr>
                <w:rFonts w:ascii="Arial" w:eastAsia="Times New Roman" w:hAnsi="Arial" w:cs="Arial"/>
                <w:b/>
                <w:bCs/>
                <w:sz w:val="14"/>
                <w:szCs w:val="14"/>
              </w:rPr>
            </w:pPr>
            <w:r w:rsidRPr="00577974">
              <w:rPr>
                <w:rFonts w:ascii="Arial" w:eastAsia="Times New Roman" w:hAnsi="Arial" w:cs="Arial"/>
                <w:b/>
                <w:bCs/>
                <w:sz w:val="14"/>
                <w:szCs w:val="14"/>
              </w:rPr>
              <w:t>ИЗВЕЩЕНИЕ</w:t>
            </w:r>
          </w:p>
        </w:tc>
        <w:tc>
          <w:tcPr>
            <w:tcW w:w="3120" w:type="dxa"/>
            <w:gridSpan w:val="10"/>
            <w:tcBorders>
              <w:top w:val="nil"/>
              <w:left w:val="single" w:sz="8" w:space="0" w:color="auto"/>
              <w:bottom w:val="nil"/>
              <w:right w:val="nil"/>
            </w:tcBorders>
            <w:shd w:val="clear" w:color="auto" w:fill="auto"/>
            <w:hideMark/>
          </w:tcPr>
          <w:p w:rsidR="00577974" w:rsidRPr="00577974" w:rsidRDefault="00577974" w:rsidP="00577974">
            <w:pPr>
              <w:spacing w:after="0" w:line="240" w:lineRule="auto"/>
              <w:rPr>
                <w:rFonts w:ascii="Arial" w:eastAsia="Times New Roman" w:hAnsi="Arial" w:cs="Arial"/>
                <w:sz w:val="17"/>
                <w:szCs w:val="17"/>
              </w:rPr>
            </w:pPr>
            <w:r w:rsidRPr="00577974">
              <w:rPr>
                <w:rFonts w:ascii="Arial" w:eastAsia="Times New Roman" w:hAnsi="Arial" w:cs="Arial"/>
                <w:sz w:val="17"/>
                <w:szCs w:val="17"/>
              </w:rPr>
              <w:t>Наименование получателя платежа:</w:t>
            </w:r>
          </w:p>
        </w:tc>
        <w:tc>
          <w:tcPr>
            <w:tcW w:w="4500" w:type="dxa"/>
            <w:gridSpan w:val="5"/>
            <w:tcBorders>
              <w:top w:val="nil"/>
              <w:left w:val="nil"/>
              <w:bottom w:val="single" w:sz="4" w:space="0" w:color="auto"/>
              <w:right w:val="single" w:sz="8" w:space="0" w:color="000000"/>
            </w:tcBorders>
            <w:shd w:val="clear" w:color="auto" w:fill="auto"/>
            <w:vAlign w:val="bottom"/>
            <w:hideMark/>
          </w:tcPr>
          <w:p w:rsidR="00577974" w:rsidRPr="00577974" w:rsidRDefault="00577974" w:rsidP="00577974">
            <w:pPr>
              <w:spacing w:after="0" w:line="240" w:lineRule="auto"/>
              <w:rPr>
                <w:rFonts w:ascii="Arial" w:eastAsia="Times New Roman" w:hAnsi="Arial" w:cs="Arial"/>
                <w:b/>
                <w:bCs/>
                <w:sz w:val="17"/>
                <w:szCs w:val="17"/>
              </w:rPr>
            </w:pPr>
            <w:proofErr w:type="gramStart"/>
            <w:r w:rsidRPr="00577974">
              <w:rPr>
                <w:rFonts w:ascii="Arial" w:eastAsia="Times New Roman" w:hAnsi="Arial" w:cs="Arial"/>
                <w:b/>
                <w:bCs/>
                <w:sz w:val="17"/>
                <w:szCs w:val="17"/>
              </w:rPr>
              <w:t>УФК  по</w:t>
            </w:r>
            <w:proofErr w:type="gramEnd"/>
            <w:r w:rsidRPr="00577974">
              <w:rPr>
                <w:rFonts w:ascii="Arial" w:eastAsia="Times New Roman" w:hAnsi="Arial" w:cs="Arial"/>
                <w:b/>
                <w:bCs/>
                <w:sz w:val="17"/>
                <w:szCs w:val="17"/>
              </w:rPr>
              <w:t xml:space="preserve"> Ростовской области (Администрация Цимлянского района л/с 04583108570)</w:t>
            </w:r>
          </w:p>
        </w:tc>
      </w:tr>
      <w:tr w:rsidR="00577974" w:rsidRPr="00577974" w:rsidTr="00577974">
        <w:trPr>
          <w:trHeight w:val="255"/>
        </w:trPr>
        <w:tc>
          <w:tcPr>
            <w:tcW w:w="3040" w:type="dxa"/>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4"/>
                <w:szCs w:val="14"/>
              </w:rPr>
            </w:pPr>
            <w:r w:rsidRPr="00577974">
              <w:rPr>
                <w:rFonts w:ascii="Arial" w:eastAsia="Times New Roman" w:hAnsi="Arial" w:cs="Arial"/>
                <w:sz w:val="14"/>
                <w:szCs w:val="14"/>
              </w:rPr>
              <w:t> </w:t>
            </w:r>
          </w:p>
        </w:tc>
        <w:tc>
          <w:tcPr>
            <w:tcW w:w="2180" w:type="dxa"/>
            <w:gridSpan w:val="7"/>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7"/>
                <w:szCs w:val="17"/>
              </w:rPr>
            </w:pPr>
            <w:r w:rsidRPr="00577974">
              <w:rPr>
                <w:rFonts w:ascii="Arial" w:eastAsia="Times New Roman" w:hAnsi="Arial" w:cs="Arial"/>
                <w:sz w:val="17"/>
                <w:szCs w:val="17"/>
              </w:rPr>
              <w:t>Налоговый орган*: ИНН</w:t>
            </w:r>
          </w:p>
        </w:tc>
        <w:tc>
          <w:tcPr>
            <w:tcW w:w="1680" w:type="dxa"/>
            <w:gridSpan w:val="4"/>
            <w:tcBorders>
              <w:top w:val="nil"/>
              <w:left w:val="nil"/>
              <w:bottom w:val="single" w:sz="4" w:space="0" w:color="auto"/>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b/>
                <w:bCs/>
                <w:sz w:val="17"/>
                <w:szCs w:val="17"/>
              </w:rPr>
            </w:pPr>
            <w:r w:rsidRPr="00577974">
              <w:rPr>
                <w:rFonts w:ascii="Arial" w:eastAsia="Times New Roman" w:hAnsi="Arial" w:cs="Arial"/>
                <w:b/>
                <w:bCs/>
                <w:sz w:val="17"/>
                <w:szCs w:val="17"/>
              </w:rPr>
              <w:t>6137002930</w:t>
            </w:r>
          </w:p>
        </w:tc>
        <w:tc>
          <w:tcPr>
            <w:tcW w:w="860" w:type="dxa"/>
            <w:gridSpan w:val="2"/>
            <w:tcBorders>
              <w:top w:val="single" w:sz="4" w:space="0" w:color="auto"/>
              <w:left w:val="nil"/>
              <w:bottom w:val="nil"/>
              <w:right w:val="nil"/>
            </w:tcBorders>
            <w:shd w:val="clear" w:color="auto" w:fill="auto"/>
            <w:vAlign w:val="bottom"/>
            <w:hideMark/>
          </w:tcPr>
          <w:p w:rsidR="00577974" w:rsidRPr="00577974" w:rsidRDefault="00577974" w:rsidP="00577974">
            <w:pPr>
              <w:spacing w:after="0" w:line="240" w:lineRule="auto"/>
              <w:jc w:val="right"/>
              <w:rPr>
                <w:rFonts w:ascii="Arial" w:eastAsia="Times New Roman" w:hAnsi="Arial" w:cs="Arial"/>
                <w:sz w:val="17"/>
                <w:szCs w:val="17"/>
              </w:rPr>
            </w:pPr>
            <w:r w:rsidRPr="00577974">
              <w:rPr>
                <w:rFonts w:ascii="Arial" w:eastAsia="Times New Roman" w:hAnsi="Arial" w:cs="Arial"/>
                <w:sz w:val="17"/>
                <w:szCs w:val="17"/>
              </w:rPr>
              <w:t>КПП</w:t>
            </w:r>
          </w:p>
        </w:tc>
        <w:tc>
          <w:tcPr>
            <w:tcW w:w="2900" w:type="dxa"/>
            <w:gridSpan w:val="2"/>
            <w:tcBorders>
              <w:top w:val="single" w:sz="4" w:space="0" w:color="auto"/>
              <w:left w:val="nil"/>
              <w:bottom w:val="single" w:sz="4" w:space="0" w:color="auto"/>
              <w:right w:val="single" w:sz="8" w:space="0" w:color="000000"/>
            </w:tcBorders>
            <w:shd w:val="clear" w:color="auto" w:fill="auto"/>
            <w:vAlign w:val="bottom"/>
            <w:hideMark/>
          </w:tcPr>
          <w:p w:rsidR="00577974" w:rsidRPr="00577974" w:rsidRDefault="00577974" w:rsidP="00577974">
            <w:pPr>
              <w:spacing w:after="0" w:line="240" w:lineRule="auto"/>
              <w:rPr>
                <w:rFonts w:ascii="Arial" w:eastAsia="Times New Roman" w:hAnsi="Arial" w:cs="Arial"/>
                <w:b/>
                <w:bCs/>
                <w:sz w:val="17"/>
                <w:szCs w:val="17"/>
              </w:rPr>
            </w:pPr>
            <w:r w:rsidRPr="00577974">
              <w:rPr>
                <w:rFonts w:ascii="Arial" w:eastAsia="Times New Roman" w:hAnsi="Arial" w:cs="Arial"/>
                <w:b/>
                <w:bCs/>
                <w:sz w:val="17"/>
                <w:szCs w:val="17"/>
              </w:rPr>
              <w:t>6113701001</w:t>
            </w:r>
          </w:p>
        </w:tc>
      </w:tr>
      <w:tr w:rsidR="00577974" w:rsidRPr="00577974" w:rsidTr="00577974">
        <w:trPr>
          <w:trHeight w:val="255"/>
        </w:trPr>
        <w:tc>
          <w:tcPr>
            <w:tcW w:w="3040" w:type="dxa"/>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4"/>
                <w:szCs w:val="14"/>
              </w:rPr>
            </w:pPr>
            <w:r w:rsidRPr="00577974">
              <w:rPr>
                <w:rFonts w:ascii="Arial" w:eastAsia="Times New Roman" w:hAnsi="Arial" w:cs="Arial"/>
                <w:sz w:val="14"/>
                <w:szCs w:val="14"/>
              </w:rPr>
              <w:t> </w:t>
            </w:r>
          </w:p>
        </w:tc>
        <w:tc>
          <w:tcPr>
            <w:tcW w:w="2900" w:type="dxa"/>
            <w:gridSpan w:val="8"/>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6"/>
                <w:szCs w:val="16"/>
              </w:rPr>
            </w:pPr>
            <w:r w:rsidRPr="00577974">
              <w:rPr>
                <w:rFonts w:ascii="Arial" w:eastAsia="Times New Roman" w:hAnsi="Arial" w:cs="Arial"/>
                <w:sz w:val="16"/>
                <w:szCs w:val="16"/>
              </w:rPr>
              <w:t>Номер счета получателя платежа:</w:t>
            </w:r>
          </w:p>
        </w:tc>
        <w:tc>
          <w:tcPr>
            <w:tcW w:w="4720" w:type="dxa"/>
            <w:gridSpan w:val="7"/>
            <w:tcBorders>
              <w:top w:val="nil"/>
              <w:left w:val="nil"/>
              <w:bottom w:val="single" w:sz="4" w:space="0" w:color="auto"/>
              <w:right w:val="single" w:sz="8" w:space="0" w:color="000000"/>
            </w:tcBorders>
            <w:shd w:val="clear" w:color="auto" w:fill="auto"/>
            <w:vAlign w:val="bottom"/>
            <w:hideMark/>
          </w:tcPr>
          <w:p w:rsidR="00577974" w:rsidRPr="00577974" w:rsidRDefault="00577974" w:rsidP="00577974">
            <w:pPr>
              <w:spacing w:after="0" w:line="240" w:lineRule="auto"/>
              <w:rPr>
                <w:rFonts w:ascii="Arial" w:eastAsia="Times New Roman" w:hAnsi="Arial" w:cs="Arial"/>
                <w:b/>
                <w:bCs/>
                <w:sz w:val="16"/>
                <w:szCs w:val="16"/>
              </w:rPr>
            </w:pPr>
            <w:r w:rsidRPr="00577974">
              <w:rPr>
                <w:rFonts w:ascii="Arial" w:eastAsia="Times New Roman" w:hAnsi="Arial" w:cs="Arial"/>
                <w:b/>
                <w:bCs/>
                <w:sz w:val="16"/>
                <w:szCs w:val="16"/>
              </w:rPr>
              <w:t>03100643000000015800</w:t>
            </w:r>
          </w:p>
        </w:tc>
      </w:tr>
      <w:tr w:rsidR="00577974" w:rsidRPr="00577974" w:rsidTr="00577974">
        <w:trPr>
          <w:trHeight w:val="585"/>
        </w:trPr>
        <w:tc>
          <w:tcPr>
            <w:tcW w:w="3040" w:type="dxa"/>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4"/>
                <w:szCs w:val="14"/>
              </w:rPr>
            </w:pPr>
            <w:r w:rsidRPr="00577974">
              <w:rPr>
                <w:rFonts w:ascii="Arial" w:eastAsia="Times New Roman" w:hAnsi="Arial" w:cs="Arial"/>
                <w:sz w:val="14"/>
                <w:szCs w:val="14"/>
              </w:rPr>
              <w:t> </w:t>
            </w:r>
          </w:p>
        </w:tc>
        <w:tc>
          <w:tcPr>
            <w:tcW w:w="1980" w:type="dxa"/>
            <w:gridSpan w:val="4"/>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6"/>
                <w:szCs w:val="16"/>
              </w:rPr>
            </w:pPr>
            <w:r w:rsidRPr="00577974">
              <w:rPr>
                <w:rFonts w:ascii="Arial" w:eastAsia="Times New Roman" w:hAnsi="Arial" w:cs="Arial"/>
                <w:sz w:val="16"/>
                <w:szCs w:val="16"/>
              </w:rPr>
              <w:t>Наименование банка:</w:t>
            </w:r>
          </w:p>
        </w:tc>
        <w:tc>
          <w:tcPr>
            <w:tcW w:w="5640" w:type="dxa"/>
            <w:gridSpan w:val="11"/>
            <w:tcBorders>
              <w:top w:val="nil"/>
              <w:left w:val="nil"/>
              <w:bottom w:val="single" w:sz="4" w:space="0" w:color="auto"/>
              <w:right w:val="single" w:sz="8" w:space="0" w:color="000000"/>
            </w:tcBorders>
            <w:shd w:val="clear" w:color="auto" w:fill="auto"/>
            <w:vAlign w:val="bottom"/>
            <w:hideMark/>
          </w:tcPr>
          <w:p w:rsidR="00577974" w:rsidRPr="00577974" w:rsidRDefault="00577974" w:rsidP="00577974">
            <w:pPr>
              <w:spacing w:after="0" w:line="240" w:lineRule="auto"/>
              <w:jc w:val="center"/>
              <w:rPr>
                <w:rFonts w:ascii="Arial" w:eastAsia="Times New Roman" w:hAnsi="Arial" w:cs="Arial"/>
                <w:b/>
                <w:bCs/>
                <w:sz w:val="16"/>
                <w:szCs w:val="16"/>
              </w:rPr>
            </w:pPr>
            <w:r w:rsidRPr="00577974">
              <w:rPr>
                <w:rFonts w:ascii="Arial" w:eastAsia="Times New Roman" w:hAnsi="Arial" w:cs="Arial"/>
                <w:b/>
                <w:bCs/>
                <w:sz w:val="16"/>
                <w:szCs w:val="16"/>
              </w:rPr>
              <w:t xml:space="preserve">ОТДЕЛЕНИЕ РОСТОВ-НА-ДОНУ Банка России//УФК по Ростовской </w:t>
            </w:r>
            <w:proofErr w:type="gramStart"/>
            <w:r w:rsidRPr="00577974">
              <w:rPr>
                <w:rFonts w:ascii="Arial" w:eastAsia="Times New Roman" w:hAnsi="Arial" w:cs="Arial"/>
                <w:b/>
                <w:bCs/>
                <w:sz w:val="16"/>
                <w:szCs w:val="16"/>
              </w:rPr>
              <w:t>области ,</w:t>
            </w:r>
            <w:proofErr w:type="gramEnd"/>
            <w:r w:rsidRPr="00577974">
              <w:rPr>
                <w:rFonts w:ascii="Arial" w:eastAsia="Times New Roman" w:hAnsi="Arial" w:cs="Arial"/>
                <w:b/>
                <w:bCs/>
                <w:sz w:val="16"/>
                <w:szCs w:val="16"/>
              </w:rPr>
              <w:t xml:space="preserve"> г. </w:t>
            </w:r>
            <w:proofErr w:type="spellStart"/>
            <w:r w:rsidRPr="00577974">
              <w:rPr>
                <w:rFonts w:ascii="Arial" w:eastAsia="Times New Roman" w:hAnsi="Arial" w:cs="Arial"/>
                <w:b/>
                <w:bCs/>
                <w:sz w:val="16"/>
                <w:szCs w:val="16"/>
              </w:rPr>
              <w:t>Ростов</w:t>
            </w:r>
            <w:proofErr w:type="spellEnd"/>
            <w:r w:rsidRPr="00577974">
              <w:rPr>
                <w:rFonts w:ascii="Arial" w:eastAsia="Times New Roman" w:hAnsi="Arial" w:cs="Arial"/>
                <w:b/>
                <w:bCs/>
                <w:sz w:val="16"/>
                <w:szCs w:val="16"/>
              </w:rPr>
              <w:t>-на-Дону</w:t>
            </w:r>
          </w:p>
        </w:tc>
      </w:tr>
      <w:tr w:rsidR="00577974" w:rsidRPr="00577974" w:rsidTr="00577974">
        <w:trPr>
          <w:trHeight w:val="255"/>
        </w:trPr>
        <w:tc>
          <w:tcPr>
            <w:tcW w:w="3040" w:type="dxa"/>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4"/>
                <w:szCs w:val="14"/>
              </w:rPr>
            </w:pPr>
            <w:r w:rsidRPr="00577974">
              <w:rPr>
                <w:rFonts w:ascii="Arial" w:eastAsia="Times New Roman" w:hAnsi="Arial" w:cs="Arial"/>
                <w:sz w:val="14"/>
                <w:szCs w:val="14"/>
              </w:rPr>
              <w:t> </w:t>
            </w:r>
          </w:p>
        </w:tc>
        <w:tc>
          <w:tcPr>
            <w:tcW w:w="700" w:type="dxa"/>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7"/>
                <w:szCs w:val="17"/>
              </w:rPr>
            </w:pPr>
            <w:r w:rsidRPr="00577974">
              <w:rPr>
                <w:rFonts w:ascii="Arial" w:eastAsia="Times New Roman" w:hAnsi="Arial" w:cs="Arial"/>
                <w:sz w:val="17"/>
                <w:szCs w:val="17"/>
              </w:rPr>
              <w:t>БИК:</w:t>
            </w:r>
          </w:p>
        </w:tc>
        <w:tc>
          <w:tcPr>
            <w:tcW w:w="2300" w:type="dxa"/>
            <w:gridSpan w:val="8"/>
            <w:tcBorders>
              <w:top w:val="nil"/>
              <w:left w:val="nil"/>
              <w:bottom w:val="single" w:sz="4" w:space="0" w:color="auto"/>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b/>
                <w:bCs/>
                <w:sz w:val="17"/>
                <w:szCs w:val="17"/>
              </w:rPr>
            </w:pPr>
            <w:r w:rsidRPr="00577974">
              <w:rPr>
                <w:rFonts w:ascii="Arial" w:eastAsia="Times New Roman" w:hAnsi="Arial" w:cs="Arial"/>
                <w:b/>
                <w:bCs/>
                <w:sz w:val="17"/>
                <w:szCs w:val="17"/>
              </w:rPr>
              <w:t>016015102</w:t>
            </w:r>
          </w:p>
        </w:tc>
        <w:tc>
          <w:tcPr>
            <w:tcW w:w="1040" w:type="dxa"/>
            <w:gridSpan w:val="3"/>
            <w:tcBorders>
              <w:top w:val="single" w:sz="4" w:space="0" w:color="auto"/>
              <w:left w:val="nil"/>
              <w:bottom w:val="nil"/>
              <w:right w:val="nil"/>
            </w:tcBorders>
            <w:shd w:val="clear" w:color="auto" w:fill="auto"/>
            <w:vAlign w:val="bottom"/>
            <w:hideMark/>
          </w:tcPr>
          <w:p w:rsidR="00577974" w:rsidRPr="00577974" w:rsidRDefault="00577974" w:rsidP="00577974">
            <w:pPr>
              <w:spacing w:after="0" w:line="240" w:lineRule="auto"/>
              <w:jc w:val="right"/>
              <w:rPr>
                <w:rFonts w:ascii="Arial" w:eastAsia="Times New Roman" w:hAnsi="Arial" w:cs="Arial"/>
                <w:sz w:val="17"/>
                <w:szCs w:val="17"/>
              </w:rPr>
            </w:pPr>
            <w:r w:rsidRPr="00577974">
              <w:rPr>
                <w:rFonts w:ascii="Arial" w:eastAsia="Times New Roman" w:hAnsi="Arial" w:cs="Arial"/>
                <w:sz w:val="17"/>
                <w:szCs w:val="17"/>
              </w:rPr>
              <w:t>КОРСЧЕТ:</w:t>
            </w:r>
          </w:p>
        </w:tc>
        <w:tc>
          <w:tcPr>
            <w:tcW w:w="3580" w:type="dxa"/>
            <w:gridSpan w:val="3"/>
            <w:tcBorders>
              <w:top w:val="single" w:sz="4" w:space="0" w:color="auto"/>
              <w:left w:val="nil"/>
              <w:bottom w:val="single" w:sz="4" w:space="0" w:color="auto"/>
              <w:right w:val="single" w:sz="8" w:space="0" w:color="000000"/>
            </w:tcBorders>
            <w:shd w:val="clear" w:color="auto" w:fill="auto"/>
            <w:vAlign w:val="bottom"/>
            <w:hideMark/>
          </w:tcPr>
          <w:p w:rsidR="00577974" w:rsidRPr="00577974" w:rsidRDefault="00577974" w:rsidP="00577974">
            <w:pPr>
              <w:spacing w:after="0" w:line="240" w:lineRule="auto"/>
              <w:rPr>
                <w:rFonts w:ascii="Arial" w:eastAsia="Times New Roman" w:hAnsi="Arial" w:cs="Arial"/>
                <w:b/>
                <w:bCs/>
                <w:sz w:val="17"/>
                <w:szCs w:val="17"/>
              </w:rPr>
            </w:pPr>
            <w:r w:rsidRPr="00577974">
              <w:rPr>
                <w:rFonts w:ascii="Arial" w:eastAsia="Times New Roman" w:hAnsi="Arial" w:cs="Arial"/>
                <w:b/>
                <w:bCs/>
                <w:sz w:val="17"/>
                <w:szCs w:val="17"/>
              </w:rPr>
              <w:t>40102810845370000050</w:t>
            </w:r>
          </w:p>
        </w:tc>
      </w:tr>
      <w:tr w:rsidR="00577974" w:rsidRPr="00577974" w:rsidTr="00577974">
        <w:trPr>
          <w:trHeight w:val="300"/>
        </w:trPr>
        <w:tc>
          <w:tcPr>
            <w:tcW w:w="3040" w:type="dxa"/>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4"/>
                <w:szCs w:val="14"/>
              </w:rPr>
            </w:pPr>
            <w:r w:rsidRPr="00577974">
              <w:rPr>
                <w:rFonts w:ascii="Arial" w:eastAsia="Times New Roman" w:hAnsi="Arial" w:cs="Arial"/>
                <w:sz w:val="14"/>
                <w:szCs w:val="14"/>
              </w:rPr>
              <w:t> </w:t>
            </w:r>
          </w:p>
        </w:tc>
        <w:tc>
          <w:tcPr>
            <w:tcW w:w="700" w:type="dxa"/>
            <w:tcBorders>
              <w:top w:val="nil"/>
              <w:left w:val="single" w:sz="8" w:space="0" w:color="auto"/>
              <w:bottom w:val="nil"/>
              <w:right w:val="nil"/>
            </w:tcBorders>
            <w:shd w:val="clear" w:color="auto" w:fill="auto"/>
            <w:hideMark/>
          </w:tcPr>
          <w:p w:rsidR="00577974" w:rsidRPr="00577974" w:rsidRDefault="00577974" w:rsidP="00577974">
            <w:pPr>
              <w:spacing w:after="0" w:line="240" w:lineRule="auto"/>
              <w:rPr>
                <w:rFonts w:ascii="Arial" w:eastAsia="Times New Roman" w:hAnsi="Arial" w:cs="Arial"/>
                <w:sz w:val="17"/>
                <w:szCs w:val="17"/>
              </w:rPr>
            </w:pPr>
            <w:r w:rsidRPr="00577974">
              <w:rPr>
                <w:rFonts w:ascii="Arial" w:eastAsia="Times New Roman" w:hAnsi="Arial" w:cs="Arial"/>
                <w:sz w:val="17"/>
                <w:szCs w:val="17"/>
              </w:rPr>
              <w:t>ОКТМО:</w:t>
            </w:r>
          </w:p>
        </w:tc>
        <w:tc>
          <w:tcPr>
            <w:tcW w:w="2300" w:type="dxa"/>
            <w:gridSpan w:val="8"/>
            <w:tcBorders>
              <w:top w:val="single" w:sz="4" w:space="0" w:color="auto"/>
              <w:left w:val="nil"/>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b/>
                <w:bCs/>
                <w:sz w:val="17"/>
                <w:szCs w:val="17"/>
              </w:rPr>
            </w:pPr>
            <w:r w:rsidRPr="00577974">
              <w:rPr>
                <w:rFonts w:ascii="Arial" w:eastAsia="Times New Roman" w:hAnsi="Arial" w:cs="Arial"/>
                <w:b/>
                <w:bCs/>
                <w:sz w:val="17"/>
                <w:szCs w:val="17"/>
              </w:rPr>
              <w:t>60657000</w:t>
            </w:r>
          </w:p>
        </w:tc>
        <w:tc>
          <w:tcPr>
            <w:tcW w:w="1040" w:type="dxa"/>
            <w:gridSpan w:val="3"/>
            <w:tcBorders>
              <w:top w:val="nil"/>
              <w:left w:val="nil"/>
              <w:bottom w:val="nil"/>
              <w:right w:val="nil"/>
            </w:tcBorders>
            <w:shd w:val="clear" w:color="auto" w:fill="auto"/>
            <w:vAlign w:val="bottom"/>
            <w:hideMark/>
          </w:tcPr>
          <w:p w:rsidR="00577974" w:rsidRPr="00577974" w:rsidRDefault="00577974" w:rsidP="00577974">
            <w:pPr>
              <w:spacing w:after="0" w:line="240" w:lineRule="auto"/>
              <w:jc w:val="right"/>
              <w:rPr>
                <w:rFonts w:ascii="Arial" w:eastAsia="Times New Roman" w:hAnsi="Arial" w:cs="Arial"/>
                <w:sz w:val="17"/>
                <w:szCs w:val="17"/>
              </w:rPr>
            </w:pPr>
            <w:r w:rsidRPr="00577974">
              <w:rPr>
                <w:rFonts w:ascii="Arial" w:eastAsia="Times New Roman" w:hAnsi="Arial" w:cs="Arial"/>
                <w:sz w:val="17"/>
                <w:szCs w:val="17"/>
              </w:rPr>
              <w:t>КБК:</w:t>
            </w:r>
          </w:p>
        </w:tc>
        <w:tc>
          <w:tcPr>
            <w:tcW w:w="3580" w:type="dxa"/>
            <w:gridSpan w:val="3"/>
            <w:tcBorders>
              <w:top w:val="single" w:sz="4" w:space="0" w:color="auto"/>
              <w:left w:val="nil"/>
              <w:bottom w:val="single" w:sz="4" w:space="0" w:color="auto"/>
              <w:right w:val="single" w:sz="8" w:space="0" w:color="000000"/>
            </w:tcBorders>
            <w:shd w:val="clear" w:color="auto" w:fill="auto"/>
            <w:vAlign w:val="bottom"/>
            <w:hideMark/>
          </w:tcPr>
          <w:p w:rsidR="00577974" w:rsidRPr="00577974" w:rsidRDefault="00577974" w:rsidP="00577974">
            <w:pPr>
              <w:spacing w:after="0" w:line="240" w:lineRule="auto"/>
              <w:rPr>
                <w:rFonts w:ascii="Arial" w:eastAsia="Times New Roman" w:hAnsi="Arial" w:cs="Arial"/>
                <w:b/>
                <w:bCs/>
                <w:sz w:val="17"/>
                <w:szCs w:val="17"/>
              </w:rPr>
            </w:pPr>
            <w:r w:rsidRPr="00577974">
              <w:rPr>
                <w:rFonts w:ascii="Arial" w:eastAsia="Times New Roman" w:hAnsi="Arial" w:cs="Arial"/>
                <w:b/>
                <w:bCs/>
                <w:sz w:val="17"/>
                <w:szCs w:val="17"/>
              </w:rPr>
              <w:t>902 1 11 09045 05 0000 120</w:t>
            </w:r>
          </w:p>
        </w:tc>
      </w:tr>
      <w:tr w:rsidR="00577974" w:rsidRPr="00577974" w:rsidTr="00577974">
        <w:trPr>
          <w:trHeight w:val="450"/>
        </w:trPr>
        <w:tc>
          <w:tcPr>
            <w:tcW w:w="3040" w:type="dxa"/>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4"/>
                <w:szCs w:val="14"/>
              </w:rPr>
            </w:pPr>
            <w:r w:rsidRPr="00577974">
              <w:rPr>
                <w:rFonts w:ascii="Arial" w:eastAsia="Times New Roman" w:hAnsi="Arial" w:cs="Arial"/>
                <w:sz w:val="14"/>
                <w:szCs w:val="14"/>
              </w:rPr>
              <w:t> </w:t>
            </w:r>
          </w:p>
        </w:tc>
        <w:tc>
          <w:tcPr>
            <w:tcW w:w="2100" w:type="dxa"/>
            <w:gridSpan w:val="6"/>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6"/>
                <w:szCs w:val="16"/>
              </w:rPr>
            </w:pPr>
            <w:r w:rsidRPr="00577974">
              <w:rPr>
                <w:rFonts w:ascii="Arial" w:eastAsia="Times New Roman" w:hAnsi="Arial" w:cs="Arial"/>
                <w:sz w:val="16"/>
                <w:szCs w:val="16"/>
              </w:rPr>
              <w:t>Наименование платежа:</w:t>
            </w:r>
          </w:p>
        </w:tc>
        <w:tc>
          <w:tcPr>
            <w:tcW w:w="5520" w:type="dxa"/>
            <w:gridSpan w:val="9"/>
            <w:tcBorders>
              <w:top w:val="nil"/>
              <w:left w:val="nil"/>
              <w:bottom w:val="single" w:sz="4" w:space="0" w:color="auto"/>
              <w:right w:val="single" w:sz="8" w:space="0" w:color="000000"/>
            </w:tcBorders>
            <w:shd w:val="clear" w:color="auto" w:fill="auto"/>
            <w:vAlign w:val="bottom"/>
            <w:hideMark/>
          </w:tcPr>
          <w:p w:rsidR="00577974" w:rsidRPr="00577974" w:rsidRDefault="00577974" w:rsidP="00577974">
            <w:pPr>
              <w:spacing w:after="0" w:line="240" w:lineRule="auto"/>
              <w:rPr>
                <w:rFonts w:ascii="Arial" w:eastAsia="Times New Roman" w:hAnsi="Arial" w:cs="Arial"/>
                <w:b/>
                <w:bCs/>
                <w:i/>
                <w:iCs/>
                <w:sz w:val="16"/>
                <w:szCs w:val="16"/>
              </w:rPr>
            </w:pPr>
            <w:r w:rsidRPr="00577974">
              <w:rPr>
                <w:rFonts w:ascii="Arial" w:eastAsia="Times New Roman" w:hAnsi="Arial" w:cs="Arial"/>
                <w:b/>
                <w:bCs/>
                <w:i/>
                <w:iCs/>
                <w:sz w:val="16"/>
                <w:szCs w:val="16"/>
              </w:rPr>
              <w:t>Право на установку и эксплуатацию рекламной конструкции</w:t>
            </w:r>
          </w:p>
        </w:tc>
      </w:tr>
      <w:tr w:rsidR="00577974" w:rsidRPr="00577974" w:rsidTr="00577974">
        <w:trPr>
          <w:trHeight w:val="285"/>
        </w:trPr>
        <w:tc>
          <w:tcPr>
            <w:tcW w:w="3040" w:type="dxa"/>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4"/>
                <w:szCs w:val="14"/>
              </w:rPr>
            </w:pPr>
            <w:r w:rsidRPr="00577974">
              <w:rPr>
                <w:rFonts w:ascii="Arial" w:eastAsia="Times New Roman" w:hAnsi="Arial" w:cs="Arial"/>
                <w:sz w:val="14"/>
                <w:szCs w:val="14"/>
              </w:rPr>
              <w:t> </w:t>
            </w:r>
          </w:p>
        </w:tc>
        <w:tc>
          <w:tcPr>
            <w:tcW w:w="2000" w:type="dxa"/>
            <w:gridSpan w:val="5"/>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b/>
                <w:bCs/>
                <w:sz w:val="17"/>
                <w:szCs w:val="17"/>
              </w:rPr>
            </w:pPr>
            <w:r w:rsidRPr="00577974">
              <w:rPr>
                <w:rFonts w:ascii="Arial" w:eastAsia="Times New Roman" w:hAnsi="Arial" w:cs="Arial"/>
                <w:b/>
                <w:bCs/>
                <w:sz w:val="17"/>
                <w:szCs w:val="17"/>
              </w:rPr>
              <w:t>Плательщик (Ф.И.О.):</w:t>
            </w:r>
          </w:p>
        </w:tc>
        <w:tc>
          <w:tcPr>
            <w:tcW w:w="5620" w:type="dxa"/>
            <w:gridSpan w:val="10"/>
            <w:tcBorders>
              <w:top w:val="nil"/>
              <w:left w:val="nil"/>
              <w:bottom w:val="single" w:sz="4" w:space="0" w:color="auto"/>
              <w:right w:val="single" w:sz="8" w:space="0" w:color="000000"/>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7"/>
                <w:szCs w:val="17"/>
              </w:rPr>
            </w:pPr>
            <w:r w:rsidRPr="00577974">
              <w:rPr>
                <w:rFonts w:ascii="Arial" w:eastAsia="Times New Roman" w:hAnsi="Arial" w:cs="Arial"/>
                <w:sz w:val="17"/>
                <w:szCs w:val="17"/>
              </w:rPr>
              <w:t> </w:t>
            </w:r>
          </w:p>
        </w:tc>
      </w:tr>
      <w:tr w:rsidR="00577974" w:rsidRPr="00577974" w:rsidTr="00577974">
        <w:trPr>
          <w:trHeight w:val="285"/>
        </w:trPr>
        <w:tc>
          <w:tcPr>
            <w:tcW w:w="3040" w:type="dxa"/>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4"/>
                <w:szCs w:val="14"/>
              </w:rPr>
            </w:pPr>
            <w:r w:rsidRPr="00577974">
              <w:rPr>
                <w:rFonts w:ascii="Arial" w:eastAsia="Times New Roman" w:hAnsi="Arial" w:cs="Arial"/>
                <w:sz w:val="14"/>
                <w:szCs w:val="14"/>
              </w:rPr>
              <w:t> </w:t>
            </w:r>
          </w:p>
        </w:tc>
        <w:tc>
          <w:tcPr>
            <w:tcW w:w="1880" w:type="dxa"/>
            <w:gridSpan w:val="3"/>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6"/>
                <w:szCs w:val="16"/>
              </w:rPr>
            </w:pPr>
            <w:r w:rsidRPr="00577974">
              <w:rPr>
                <w:rFonts w:ascii="Arial" w:eastAsia="Times New Roman" w:hAnsi="Arial" w:cs="Arial"/>
                <w:sz w:val="16"/>
                <w:szCs w:val="16"/>
              </w:rPr>
              <w:t>Адрес плательщика:</w:t>
            </w:r>
          </w:p>
        </w:tc>
        <w:tc>
          <w:tcPr>
            <w:tcW w:w="5740" w:type="dxa"/>
            <w:gridSpan w:val="12"/>
            <w:tcBorders>
              <w:top w:val="nil"/>
              <w:left w:val="nil"/>
              <w:bottom w:val="single" w:sz="4" w:space="0" w:color="auto"/>
              <w:right w:val="single" w:sz="8" w:space="0" w:color="000000"/>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6"/>
                <w:szCs w:val="16"/>
              </w:rPr>
            </w:pPr>
            <w:r w:rsidRPr="00577974">
              <w:rPr>
                <w:rFonts w:ascii="Arial" w:eastAsia="Times New Roman" w:hAnsi="Arial" w:cs="Arial"/>
                <w:sz w:val="16"/>
                <w:szCs w:val="16"/>
              </w:rPr>
              <w:t> </w:t>
            </w:r>
          </w:p>
        </w:tc>
      </w:tr>
      <w:tr w:rsidR="00577974" w:rsidRPr="00577974" w:rsidTr="00577974">
        <w:trPr>
          <w:trHeight w:val="285"/>
        </w:trPr>
        <w:tc>
          <w:tcPr>
            <w:tcW w:w="3040" w:type="dxa"/>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4"/>
                <w:szCs w:val="14"/>
              </w:rPr>
            </w:pPr>
            <w:r w:rsidRPr="00577974">
              <w:rPr>
                <w:rFonts w:ascii="Arial" w:eastAsia="Times New Roman" w:hAnsi="Arial" w:cs="Arial"/>
                <w:sz w:val="14"/>
                <w:szCs w:val="14"/>
              </w:rPr>
              <w:t> </w:t>
            </w:r>
          </w:p>
        </w:tc>
        <w:tc>
          <w:tcPr>
            <w:tcW w:w="7620" w:type="dxa"/>
            <w:gridSpan w:val="15"/>
            <w:tcBorders>
              <w:top w:val="nil"/>
              <w:left w:val="single" w:sz="8" w:space="0" w:color="auto"/>
              <w:bottom w:val="single" w:sz="4" w:space="0" w:color="auto"/>
              <w:right w:val="single" w:sz="8" w:space="0" w:color="000000"/>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6"/>
                <w:szCs w:val="16"/>
              </w:rPr>
            </w:pPr>
            <w:r w:rsidRPr="00577974">
              <w:rPr>
                <w:rFonts w:ascii="Arial" w:eastAsia="Times New Roman" w:hAnsi="Arial" w:cs="Arial"/>
                <w:sz w:val="16"/>
                <w:szCs w:val="16"/>
              </w:rPr>
              <w:t> </w:t>
            </w:r>
          </w:p>
        </w:tc>
      </w:tr>
      <w:tr w:rsidR="00577974" w:rsidRPr="00577974" w:rsidTr="00577974">
        <w:trPr>
          <w:trHeight w:val="285"/>
        </w:trPr>
        <w:tc>
          <w:tcPr>
            <w:tcW w:w="3040" w:type="dxa"/>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4"/>
                <w:szCs w:val="14"/>
              </w:rPr>
            </w:pPr>
            <w:r w:rsidRPr="00577974">
              <w:rPr>
                <w:rFonts w:ascii="Arial" w:eastAsia="Times New Roman" w:hAnsi="Arial" w:cs="Arial"/>
                <w:sz w:val="14"/>
                <w:szCs w:val="14"/>
              </w:rPr>
              <w:t> </w:t>
            </w:r>
          </w:p>
        </w:tc>
        <w:tc>
          <w:tcPr>
            <w:tcW w:w="4720" w:type="dxa"/>
            <w:gridSpan w:val="13"/>
            <w:tcBorders>
              <w:top w:val="single" w:sz="4" w:space="0" w:color="auto"/>
              <w:left w:val="single" w:sz="8" w:space="0" w:color="auto"/>
              <w:bottom w:val="nil"/>
              <w:right w:val="nil"/>
            </w:tcBorders>
            <w:shd w:val="clear" w:color="auto" w:fill="auto"/>
            <w:vAlign w:val="bottom"/>
            <w:hideMark/>
          </w:tcPr>
          <w:p w:rsidR="00577974" w:rsidRPr="00577974" w:rsidRDefault="00577974" w:rsidP="00577974">
            <w:pPr>
              <w:spacing w:after="0" w:line="240" w:lineRule="auto"/>
              <w:jc w:val="right"/>
              <w:rPr>
                <w:rFonts w:ascii="Arial" w:eastAsia="Times New Roman" w:hAnsi="Arial" w:cs="Arial"/>
                <w:sz w:val="16"/>
                <w:szCs w:val="16"/>
              </w:rPr>
            </w:pPr>
            <w:r w:rsidRPr="00577974">
              <w:rPr>
                <w:rFonts w:ascii="Arial" w:eastAsia="Times New Roman" w:hAnsi="Arial" w:cs="Arial"/>
                <w:sz w:val="16"/>
                <w:szCs w:val="16"/>
              </w:rPr>
              <w:t>Сумма платежа</w:t>
            </w:r>
          </w:p>
        </w:tc>
        <w:tc>
          <w:tcPr>
            <w:tcW w:w="2900" w:type="dxa"/>
            <w:gridSpan w:val="2"/>
            <w:tcBorders>
              <w:top w:val="single" w:sz="4" w:space="0" w:color="auto"/>
              <w:left w:val="nil"/>
              <w:bottom w:val="single" w:sz="4" w:space="0" w:color="auto"/>
              <w:right w:val="single" w:sz="8" w:space="0" w:color="000000"/>
            </w:tcBorders>
            <w:shd w:val="clear" w:color="auto" w:fill="auto"/>
            <w:vAlign w:val="bottom"/>
            <w:hideMark/>
          </w:tcPr>
          <w:p w:rsidR="00577974" w:rsidRPr="00577974" w:rsidRDefault="00577974" w:rsidP="00577974">
            <w:pPr>
              <w:spacing w:after="0" w:line="240" w:lineRule="auto"/>
              <w:jc w:val="center"/>
              <w:rPr>
                <w:rFonts w:ascii="Arial" w:eastAsia="Times New Roman" w:hAnsi="Arial" w:cs="Arial"/>
                <w:sz w:val="16"/>
                <w:szCs w:val="16"/>
              </w:rPr>
            </w:pPr>
            <w:r w:rsidRPr="00577974">
              <w:rPr>
                <w:rFonts w:ascii="Arial" w:eastAsia="Times New Roman" w:hAnsi="Arial" w:cs="Arial"/>
                <w:sz w:val="16"/>
                <w:szCs w:val="16"/>
              </w:rPr>
              <w:t> </w:t>
            </w:r>
          </w:p>
        </w:tc>
      </w:tr>
      <w:tr w:rsidR="00577974" w:rsidRPr="00577974" w:rsidTr="00577974">
        <w:trPr>
          <w:trHeight w:val="285"/>
        </w:trPr>
        <w:tc>
          <w:tcPr>
            <w:tcW w:w="3040" w:type="dxa"/>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4"/>
                <w:szCs w:val="14"/>
              </w:rPr>
            </w:pPr>
            <w:r w:rsidRPr="00577974">
              <w:rPr>
                <w:rFonts w:ascii="Arial" w:eastAsia="Times New Roman" w:hAnsi="Arial" w:cs="Arial"/>
                <w:sz w:val="14"/>
                <w:szCs w:val="14"/>
              </w:rPr>
              <w:t> </w:t>
            </w:r>
          </w:p>
        </w:tc>
        <w:tc>
          <w:tcPr>
            <w:tcW w:w="4720" w:type="dxa"/>
            <w:gridSpan w:val="13"/>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jc w:val="right"/>
              <w:rPr>
                <w:rFonts w:ascii="Arial" w:eastAsia="Times New Roman" w:hAnsi="Arial" w:cs="Arial"/>
                <w:sz w:val="16"/>
                <w:szCs w:val="16"/>
              </w:rPr>
            </w:pPr>
            <w:r w:rsidRPr="00577974">
              <w:rPr>
                <w:rFonts w:ascii="Arial" w:eastAsia="Times New Roman" w:hAnsi="Arial" w:cs="Arial"/>
                <w:sz w:val="16"/>
                <w:szCs w:val="16"/>
              </w:rPr>
              <w:t xml:space="preserve">Сумма платы за услуги  </w:t>
            </w:r>
          </w:p>
        </w:tc>
        <w:tc>
          <w:tcPr>
            <w:tcW w:w="2900" w:type="dxa"/>
            <w:gridSpan w:val="2"/>
            <w:tcBorders>
              <w:top w:val="single" w:sz="4" w:space="0" w:color="auto"/>
              <w:left w:val="nil"/>
              <w:bottom w:val="single" w:sz="4" w:space="0" w:color="auto"/>
              <w:right w:val="single" w:sz="8" w:space="0" w:color="000000"/>
            </w:tcBorders>
            <w:shd w:val="clear" w:color="auto" w:fill="auto"/>
            <w:vAlign w:val="bottom"/>
            <w:hideMark/>
          </w:tcPr>
          <w:p w:rsidR="00577974" w:rsidRPr="00577974" w:rsidRDefault="00577974" w:rsidP="00577974">
            <w:pPr>
              <w:spacing w:after="0" w:line="240" w:lineRule="auto"/>
              <w:jc w:val="center"/>
              <w:rPr>
                <w:rFonts w:ascii="Arial" w:eastAsia="Times New Roman" w:hAnsi="Arial" w:cs="Arial"/>
                <w:sz w:val="16"/>
                <w:szCs w:val="16"/>
              </w:rPr>
            </w:pPr>
            <w:r w:rsidRPr="00577974">
              <w:rPr>
                <w:rFonts w:ascii="Arial" w:eastAsia="Times New Roman" w:hAnsi="Arial" w:cs="Arial"/>
                <w:sz w:val="16"/>
                <w:szCs w:val="16"/>
              </w:rPr>
              <w:t> </w:t>
            </w:r>
          </w:p>
        </w:tc>
      </w:tr>
      <w:tr w:rsidR="00577974" w:rsidRPr="00577974" w:rsidTr="00577974">
        <w:trPr>
          <w:trHeight w:val="195"/>
        </w:trPr>
        <w:tc>
          <w:tcPr>
            <w:tcW w:w="3040" w:type="dxa"/>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4"/>
                <w:szCs w:val="14"/>
              </w:rPr>
            </w:pPr>
            <w:r w:rsidRPr="00577974">
              <w:rPr>
                <w:rFonts w:ascii="Arial" w:eastAsia="Times New Roman" w:hAnsi="Arial" w:cs="Arial"/>
                <w:sz w:val="14"/>
                <w:szCs w:val="14"/>
              </w:rPr>
              <w:t> </w:t>
            </w:r>
          </w:p>
        </w:tc>
        <w:tc>
          <w:tcPr>
            <w:tcW w:w="4720" w:type="dxa"/>
            <w:gridSpan w:val="13"/>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jc w:val="right"/>
              <w:rPr>
                <w:rFonts w:ascii="Arial" w:eastAsia="Times New Roman" w:hAnsi="Arial" w:cs="Arial"/>
                <w:sz w:val="16"/>
                <w:szCs w:val="16"/>
              </w:rPr>
            </w:pPr>
            <w:r w:rsidRPr="00577974">
              <w:rPr>
                <w:rFonts w:ascii="Arial" w:eastAsia="Times New Roman" w:hAnsi="Arial" w:cs="Arial"/>
                <w:sz w:val="16"/>
                <w:szCs w:val="16"/>
              </w:rPr>
              <w:t xml:space="preserve">  ИТОГО</w:t>
            </w:r>
          </w:p>
        </w:tc>
        <w:tc>
          <w:tcPr>
            <w:tcW w:w="2900" w:type="dxa"/>
            <w:gridSpan w:val="2"/>
            <w:tcBorders>
              <w:top w:val="single" w:sz="4" w:space="0" w:color="auto"/>
              <w:left w:val="nil"/>
              <w:bottom w:val="single" w:sz="4" w:space="0" w:color="auto"/>
              <w:right w:val="single" w:sz="8" w:space="0" w:color="000000"/>
            </w:tcBorders>
            <w:shd w:val="clear" w:color="auto" w:fill="auto"/>
            <w:vAlign w:val="bottom"/>
            <w:hideMark/>
          </w:tcPr>
          <w:p w:rsidR="00577974" w:rsidRPr="00577974" w:rsidRDefault="00577974" w:rsidP="00577974">
            <w:pPr>
              <w:spacing w:after="0" w:line="240" w:lineRule="auto"/>
              <w:jc w:val="center"/>
              <w:rPr>
                <w:rFonts w:ascii="Arial" w:eastAsia="Times New Roman" w:hAnsi="Arial" w:cs="Arial"/>
                <w:sz w:val="16"/>
                <w:szCs w:val="16"/>
              </w:rPr>
            </w:pPr>
            <w:r w:rsidRPr="00577974">
              <w:rPr>
                <w:rFonts w:ascii="Arial" w:eastAsia="Times New Roman" w:hAnsi="Arial" w:cs="Arial"/>
                <w:sz w:val="16"/>
                <w:szCs w:val="16"/>
              </w:rPr>
              <w:t> </w:t>
            </w:r>
          </w:p>
        </w:tc>
      </w:tr>
      <w:tr w:rsidR="00577974" w:rsidRPr="00577974" w:rsidTr="00577974">
        <w:trPr>
          <w:trHeight w:val="240"/>
        </w:trPr>
        <w:tc>
          <w:tcPr>
            <w:tcW w:w="3040" w:type="dxa"/>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jc w:val="center"/>
              <w:rPr>
                <w:rFonts w:ascii="Arial" w:eastAsia="Times New Roman" w:hAnsi="Arial" w:cs="Arial"/>
                <w:sz w:val="14"/>
                <w:szCs w:val="14"/>
              </w:rPr>
            </w:pPr>
            <w:r w:rsidRPr="00577974">
              <w:rPr>
                <w:rFonts w:ascii="Arial" w:eastAsia="Times New Roman" w:hAnsi="Arial" w:cs="Arial"/>
                <w:sz w:val="14"/>
                <w:szCs w:val="14"/>
              </w:rPr>
              <w:t>КАССИР</w:t>
            </w:r>
          </w:p>
        </w:tc>
        <w:tc>
          <w:tcPr>
            <w:tcW w:w="7620" w:type="dxa"/>
            <w:gridSpan w:val="15"/>
            <w:tcBorders>
              <w:top w:val="nil"/>
              <w:left w:val="single" w:sz="8" w:space="0" w:color="auto"/>
              <w:bottom w:val="nil"/>
              <w:right w:val="single" w:sz="8" w:space="0" w:color="000000"/>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7"/>
                <w:szCs w:val="17"/>
              </w:rPr>
            </w:pPr>
            <w:r w:rsidRPr="00577974">
              <w:rPr>
                <w:rFonts w:ascii="Arial" w:eastAsia="Times New Roman" w:hAnsi="Arial" w:cs="Arial"/>
                <w:sz w:val="17"/>
                <w:szCs w:val="17"/>
              </w:rPr>
              <w:t> </w:t>
            </w:r>
          </w:p>
        </w:tc>
      </w:tr>
      <w:tr w:rsidR="00577974" w:rsidRPr="00577974" w:rsidTr="00577974">
        <w:trPr>
          <w:trHeight w:val="225"/>
        </w:trPr>
        <w:tc>
          <w:tcPr>
            <w:tcW w:w="3040" w:type="dxa"/>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4"/>
                <w:szCs w:val="14"/>
              </w:rPr>
            </w:pPr>
            <w:r w:rsidRPr="00577974">
              <w:rPr>
                <w:rFonts w:ascii="Arial" w:eastAsia="Times New Roman" w:hAnsi="Arial" w:cs="Arial"/>
                <w:sz w:val="14"/>
                <w:szCs w:val="14"/>
              </w:rPr>
              <w:t> </w:t>
            </w:r>
          </w:p>
        </w:tc>
        <w:tc>
          <w:tcPr>
            <w:tcW w:w="5040" w:type="dxa"/>
            <w:gridSpan w:val="14"/>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6"/>
                <w:szCs w:val="16"/>
              </w:rPr>
            </w:pPr>
            <w:r w:rsidRPr="00577974">
              <w:rPr>
                <w:rFonts w:ascii="Arial" w:eastAsia="Times New Roman" w:hAnsi="Arial" w:cs="Arial"/>
                <w:sz w:val="16"/>
                <w:szCs w:val="16"/>
              </w:rPr>
              <w:t>Плательщик (подпись):</w:t>
            </w:r>
          </w:p>
        </w:tc>
        <w:tc>
          <w:tcPr>
            <w:tcW w:w="2580" w:type="dxa"/>
            <w:tcBorders>
              <w:top w:val="nil"/>
              <w:left w:val="nil"/>
              <w:bottom w:val="nil"/>
              <w:right w:val="single" w:sz="8" w:space="0" w:color="000000"/>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6"/>
                <w:szCs w:val="16"/>
              </w:rPr>
            </w:pPr>
            <w:r w:rsidRPr="00577974">
              <w:rPr>
                <w:rFonts w:ascii="Arial" w:eastAsia="Times New Roman" w:hAnsi="Arial" w:cs="Arial"/>
                <w:sz w:val="16"/>
                <w:szCs w:val="16"/>
              </w:rPr>
              <w:t>Дата:</w:t>
            </w:r>
          </w:p>
        </w:tc>
      </w:tr>
      <w:tr w:rsidR="00577974" w:rsidRPr="00577974" w:rsidTr="00577974">
        <w:trPr>
          <w:trHeight w:val="195"/>
        </w:trPr>
        <w:tc>
          <w:tcPr>
            <w:tcW w:w="3040" w:type="dxa"/>
            <w:tcBorders>
              <w:top w:val="nil"/>
              <w:left w:val="single" w:sz="8" w:space="0" w:color="auto"/>
              <w:bottom w:val="single" w:sz="8" w:space="0" w:color="auto"/>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4"/>
                <w:szCs w:val="14"/>
              </w:rPr>
            </w:pPr>
            <w:r w:rsidRPr="00577974">
              <w:rPr>
                <w:rFonts w:ascii="Arial" w:eastAsia="Times New Roman" w:hAnsi="Arial" w:cs="Arial"/>
                <w:sz w:val="14"/>
                <w:szCs w:val="14"/>
              </w:rPr>
              <w:t> </w:t>
            </w:r>
          </w:p>
        </w:tc>
        <w:tc>
          <w:tcPr>
            <w:tcW w:w="7620" w:type="dxa"/>
            <w:gridSpan w:val="15"/>
            <w:tcBorders>
              <w:top w:val="nil"/>
              <w:left w:val="single" w:sz="8" w:space="0" w:color="auto"/>
              <w:bottom w:val="single" w:sz="8" w:space="0" w:color="auto"/>
              <w:right w:val="single" w:sz="8" w:space="0" w:color="000000"/>
            </w:tcBorders>
            <w:shd w:val="clear" w:color="auto" w:fill="auto"/>
            <w:vAlign w:val="bottom"/>
            <w:hideMark/>
          </w:tcPr>
          <w:p w:rsidR="00577974" w:rsidRPr="00577974" w:rsidRDefault="00577974" w:rsidP="00577974">
            <w:pPr>
              <w:spacing w:after="0" w:line="240" w:lineRule="auto"/>
              <w:rPr>
                <w:rFonts w:ascii="Arial" w:eastAsia="Times New Roman" w:hAnsi="Arial" w:cs="Arial"/>
                <w:i/>
                <w:iCs/>
                <w:sz w:val="13"/>
                <w:szCs w:val="13"/>
              </w:rPr>
            </w:pPr>
            <w:r w:rsidRPr="00577974">
              <w:rPr>
                <w:rFonts w:ascii="Arial" w:eastAsia="Times New Roman" w:hAnsi="Arial" w:cs="Arial"/>
                <w:i/>
                <w:iCs/>
                <w:sz w:val="13"/>
                <w:szCs w:val="13"/>
              </w:rPr>
              <w:t> </w:t>
            </w:r>
          </w:p>
        </w:tc>
      </w:tr>
    </w:tbl>
    <w:p w:rsidR="009E2725" w:rsidRDefault="009E2725" w:rsidP="00577974">
      <w:pPr>
        <w:spacing w:before="100" w:beforeAutospacing="1" w:after="100" w:afterAutospacing="1" w:line="240" w:lineRule="auto"/>
        <w:rPr>
          <w:rFonts w:ascii="Times New Roman" w:hAnsi="Times New Roman" w:cs="Times New Roman"/>
          <w:sz w:val="20"/>
          <w:szCs w:val="20"/>
        </w:rPr>
        <w:sectPr w:rsidR="009E2725" w:rsidSect="00577974">
          <w:pgSz w:w="11906" w:h="16838" w:code="9"/>
          <w:pgMar w:top="567" w:right="567" w:bottom="567" w:left="426" w:header="680" w:footer="680" w:gutter="0"/>
          <w:cols w:space="720"/>
          <w:titlePg/>
          <w:docGrid w:linePitch="299"/>
        </w:sectPr>
      </w:pPr>
    </w:p>
    <w:p w:rsidR="009E2725" w:rsidRDefault="009E2725" w:rsidP="009E2725">
      <w:pPr>
        <w:spacing w:after="0" w:line="240" w:lineRule="auto"/>
        <w:rPr>
          <w:rFonts w:ascii="Times New Roman" w:hAnsi="Times New Roman" w:cs="Times New Roman"/>
          <w:sz w:val="28"/>
          <w:szCs w:val="28"/>
        </w:rPr>
        <w:sectPr w:rsidR="009E2725" w:rsidSect="00F77B63">
          <w:pgSz w:w="11906" w:h="16838" w:code="9"/>
          <w:pgMar w:top="567" w:right="680" w:bottom="567" w:left="1418" w:header="680" w:footer="680" w:gutter="0"/>
          <w:cols w:space="720"/>
          <w:titlePg/>
        </w:sectPr>
      </w:pPr>
    </w:p>
    <w:p w:rsidR="00F77B63" w:rsidRPr="000F1C23" w:rsidRDefault="00F77B63" w:rsidP="001F299C">
      <w:pPr>
        <w:spacing w:after="0" w:line="240" w:lineRule="auto"/>
        <w:rPr>
          <w:rFonts w:ascii="Times New Roman" w:hAnsi="Times New Roman" w:cs="Times New Roman"/>
          <w:sz w:val="28"/>
          <w:szCs w:val="28"/>
        </w:rPr>
      </w:pPr>
    </w:p>
    <w:sectPr w:rsidR="00F77B63" w:rsidRPr="000F1C23" w:rsidSect="009E2725">
      <w:type w:val="continuous"/>
      <w:pgSz w:w="11906" w:h="16838" w:code="9"/>
      <w:pgMar w:top="567" w:right="680" w:bottom="567" w:left="1418" w:header="680" w:footer="68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ultant">
    <w:altName w:val="Lucida Console"/>
    <w:charset w:val="00"/>
    <w:family w:val="modern"/>
    <w:pitch w:val="fixed"/>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4ECD"/>
    <w:multiLevelType w:val="hybridMultilevel"/>
    <w:tmpl w:val="19041B26"/>
    <w:lvl w:ilvl="0" w:tplc="BFAEF344">
      <w:start w:val="8"/>
      <w:numFmt w:val="decimal"/>
      <w:lvlText w:val="%1.."/>
      <w:lvlJc w:val="left"/>
      <w:pPr>
        <w:tabs>
          <w:tab w:val="num" w:pos="720"/>
        </w:tabs>
        <w:ind w:left="720" w:hanging="360"/>
      </w:pPr>
      <w:rPr>
        <w:rFonts w:hint="default"/>
        <w:b/>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6562335"/>
    <w:multiLevelType w:val="hybridMultilevel"/>
    <w:tmpl w:val="C8FAD494"/>
    <w:lvl w:ilvl="0" w:tplc="3E78153A">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525DB0"/>
    <w:multiLevelType w:val="hybridMultilevel"/>
    <w:tmpl w:val="3A7E6648"/>
    <w:lvl w:ilvl="0" w:tplc="A416752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15:restartNumberingAfterBreak="0">
    <w:nsid w:val="2B1F05E8"/>
    <w:multiLevelType w:val="hybridMultilevel"/>
    <w:tmpl w:val="672C99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B506447"/>
    <w:multiLevelType w:val="hybridMultilevel"/>
    <w:tmpl w:val="78A6D7C6"/>
    <w:lvl w:ilvl="0" w:tplc="2E4A1992">
      <w:start w:val="1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D418A2"/>
    <w:multiLevelType w:val="hybridMultilevel"/>
    <w:tmpl w:val="3ACE3E56"/>
    <w:lvl w:ilvl="0" w:tplc="C36A4B50">
      <w:start w:val="8"/>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F823D66"/>
    <w:multiLevelType w:val="hybridMultilevel"/>
    <w:tmpl w:val="1908931A"/>
    <w:lvl w:ilvl="0" w:tplc="86784DE8">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906A69"/>
    <w:multiLevelType w:val="multilevel"/>
    <w:tmpl w:val="04190027"/>
    <w:lvl w:ilvl="0">
      <w:start w:val="1"/>
      <w:numFmt w:val="upperRoman"/>
      <w:pStyle w:val="1"/>
      <w:lvlText w:val="%1."/>
      <w:lvlJc w:val="left"/>
      <w:pPr>
        <w:tabs>
          <w:tab w:val="num" w:pos="360"/>
        </w:tabs>
        <w:ind w:left="0" w:firstLine="0"/>
      </w:pPr>
    </w:lvl>
    <w:lvl w:ilvl="1">
      <w:start w:val="1"/>
      <w:numFmt w:val="decimal"/>
      <w:lvlText w:val="%2."/>
      <w:lvlJc w:val="left"/>
      <w:pPr>
        <w:tabs>
          <w:tab w:val="num" w:pos="360"/>
        </w:tabs>
        <w:ind w:left="360" w:hanging="360"/>
      </w:pPr>
    </w:lvl>
    <w:lvl w:ilvl="2">
      <w:start w:val="1"/>
      <w:numFmt w:val="decimal"/>
      <w:pStyle w:val="3"/>
      <w:lvlText w:val="%3."/>
      <w:lvlJc w:val="left"/>
      <w:pPr>
        <w:tabs>
          <w:tab w:val="num" w:pos="1800"/>
        </w:tabs>
        <w:ind w:left="1440" w:firstLine="0"/>
      </w:pPr>
    </w:lvl>
    <w:lvl w:ilvl="3">
      <w:start w:val="1"/>
      <w:numFmt w:val="lowerLetter"/>
      <w:pStyle w:val="4"/>
      <w:lvlText w:val="%4)"/>
      <w:lvlJc w:val="left"/>
      <w:pPr>
        <w:tabs>
          <w:tab w:val="num" w:pos="2520"/>
        </w:tabs>
        <w:ind w:left="2160" w:firstLine="0"/>
      </w:pPr>
    </w:lvl>
    <w:lvl w:ilvl="4">
      <w:start w:val="1"/>
      <w:numFmt w:val="decimal"/>
      <w:pStyle w:val="5"/>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8" w15:restartNumberingAfterBreak="0">
    <w:nsid w:val="3E5627C9"/>
    <w:multiLevelType w:val="hybridMultilevel"/>
    <w:tmpl w:val="47D293A0"/>
    <w:lvl w:ilvl="0" w:tplc="D6087D38">
      <w:start w:val="12"/>
      <w:numFmt w:val="decimal"/>
      <w:lvlText w:val="%1."/>
      <w:lvlJc w:val="left"/>
      <w:pPr>
        <w:ind w:left="4203" w:hanging="375"/>
      </w:pPr>
      <w:rPr>
        <w:rFonts w:hint="default"/>
        <w:b/>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9" w15:restartNumberingAfterBreak="0">
    <w:nsid w:val="3F735528"/>
    <w:multiLevelType w:val="hybridMultilevel"/>
    <w:tmpl w:val="D6007464"/>
    <w:lvl w:ilvl="0" w:tplc="B91CF1CC">
      <w:start w:val="11"/>
      <w:numFmt w:val="decimal"/>
      <w:lvlText w:val="%1."/>
      <w:lvlJc w:val="left"/>
      <w:pPr>
        <w:ind w:left="4188" w:hanging="360"/>
      </w:pPr>
      <w:rPr>
        <w:rFonts w:hint="default"/>
        <w:b/>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0" w15:restartNumberingAfterBreak="0">
    <w:nsid w:val="42AE4F0B"/>
    <w:multiLevelType w:val="hybridMultilevel"/>
    <w:tmpl w:val="F2483CF2"/>
    <w:lvl w:ilvl="0" w:tplc="744AA194">
      <w:start w:val="7"/>
      <w:numFmt w:val="decimal"/>
      <w:lvlText w:val="%1."/>
      <w:lvlJc w:val="left"/>
      <w:pPr>
        <w:ind w:left="644"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4E362D82"/>
    <w:multiLevelType w:val="hybridMultilevel"/>
    <w:tmpl w:val="CACA66E4"/>
    <w:lvl w:ilvl="0" w:tplc="07B4C338">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55F6841"/>
    <w:multiLevelType w:val="hybridMultilevel"/>
    <w:tmpl w:val="545CC24C"/>
    <w:lvl w:ilvl="0" w:tplc="EBF0E86E">
      <w:start w:val="2"/>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559F75E2"/>
    <w:multiLevelType w:val="hybridMultilevel"/>
    <w:tmpl w:val="3CBEC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072DB7"/>
    <w:multiLevelType w:val="hybridMultilevel"/>
    <w:tmpl w:val="18827298"/>
    <w:lvl w:ilvl="0" w:tplc="B0AE9204">
      <w:start w:val="8"/>
      <w:numFmt w:val="decimal"/>
      <w:lvlText w:val="%1.."/>
      <w:lvlJc w:val="left"/>
      <w:pPr>
        <w:tabs>
          <w:tab w:val="num" w:pos="600"/>
        </w:tabs>
        <w:ind w:left="600" w:hanging="480"/>
      </w:pPr>
      <w:rPr>
        <w:rFonts w:hint="default"/>
        <w:b/>
        <w:sz w:val="20"/>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5" w15:restartNumberingAfterBreak="0">
    <w:nsid w:val="66E82C01"/>
    <w:multiLevelType w:val="multilevel"/>
    <w:tmpl w:val="CA04A1C0"/>
    <w:lvl w:ilvl="0">
      <w:start w:val="1"/>
      <w:numFmt w:val="decimal"/>
      <w:lvlText w:val="%1."/>
      <w:lvlJc w:val="left"/>
      <w:pPr>
        <w:tabs>
          <w:tab w:val="num" w:pos="1185"/>
        </w:tabs>
        <w:ind w:left="1185" w:hanging="1185"/>
      </w:pPr>
      <w:rPr>
        <w:rFonts w:hint="default"/>
      </w:rPr>
    </w:lvl>
    <w:lvl w:ilvl="1">
      <w:start w:val="1"/>
      <w:numFmt w:val="decimal"/>
      <w:lvlText w:val="%1.%2."/>
      <w:lvlJc w:val="left"/>
      <w:pPr>
        <w:tabs>
          <w:tab w:val="num" w:pos="2178"/>
        </w:tabs>
        <w:ind w:left="2178" w:hanging="1185"/>
      </w:pPr>
      <w:rPr>
        <w:rFonts w:hint="default"/>
      </w:rPr>
    </w:lvl>
    <w:lvl w:ilvl="2">
      <w:start w:val="1"/>
      <w:numFmt w:val="decimal"/>
      <w:lvlText w:val="%1.%2.%3."/>
      <w:lvlJc w:val="left"/>
      <w:pPr>
        <w:tabs>
          <w:tab w:val="num" w:pos="2319"/>
        </w:tabs>
        <w:ind w:left="2319" w:hanging="1185"/>
      </w:pPr>
      <w:rPr>
        <w:rFonts w:hint="default"/>
      </w:rPr>
    </w:lvl>
    <w:lvl w:ilvl="3">
      <w:start w:val="1"/>
      <w:numFmt w:val="decimal"/>
      <w:lvlText w:val="%1.%2.%3.%4."/>
      <w:lvlJc w:val="left"/>
      <w:pPr>
        <w:tabs>
          <w:tab w:val="num" w:pos="2886"/>
        </w:tabs>
        <w:ind w:left="2886" w:hanging="1185"/>
      </w:pPr>
      <w:rPr>
        <w:rFonts w:hint="default"/>
      </w:rPr>
    </w:lvl>
    <w:lvl w:ilvl="4">
      <w:start w:val="1"/>
      <w:numFmt w:val="decimal"/>
      <w:lvlText w:val="%1.%2.%3.%4.%5."/>
      <w:lvlJc w:val="left"/>
      <w:pPr>
        <w:tabs>
          <w:tab w:val="num" w:pos="3453"/>
        </w:tabs>
        <w:ind w:left="3453" w:hanging="118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6" w15:restartNumberingAfterBreak="0">
    <w:nsid w:val="67600C9B"/>
    <w:multiLevelType w:val="hybridMultilevel"/>
    <w:tmpl w:val="3F448890"/>
    <w:lvl w:ilvl="0" w:tplc="7A7A3E7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687E665D"/>
    <w:multiLevelType w:val="hybridMultilevel"/>
    <w:tmpl w:val="053C087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144"/>
        </w:tabs>
        <w:ind w:left="1144" w:hanging="576"/>
      </w:pPr>
      <w:rPr>
        <w:rFonts w:hint="default"/>
      </w:rPr>
    </w:lvl>
    <w:lvl w:ilvl="2">
      <w:start w:val="1"/>
      <w:numFmt w:val="decimal"/>
      <w:lvlText w:val="%1.%2.%3"/>
      <w:lvlJc w:val="left"/>
      <w:pPr>
        <w:tabs>
          <w:tab w:val="num" w:pos="795"/>
        </w:tabs>
        <w:ind w:left="568"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D4B3562"/>
    <w:multiLevelType w:val="hybridMultilevel"/>
    <w:tmpl w:val="AAD89A4E"/>
    <w:lvl w:ilvl="0" w:tplc="25FC9FA2">
      <w:start w:val="1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37519E4"/>
    <w:multiLevelType w:val="hybridMultilevel"/>
    <w:tmpl w:val="8AB0EDA6"/>
    <w:lvl w:ilvl="0" w:tplc="C6AA1302">
      <w:start w:val="7"/>
      <w:numFmt w:val="decimal"/>
      <w:lvlText w:val="%1."/>
      <w:lvlJc w:val="left"/>
      <w:pPr>
        <w:tabs>
          <w:tab w:val="num" w:pos="480"/>
        </w:tabs>
        <w:ind w:left="480" w:hanging="360"/>
      </w:pPr>
      <w:rPr>
        <w:rFonts w:hint="default"/>
        <w:b/>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1" w15:restartNumberingAfterBreak="0">
    <w:nsid w:val="76D056D9"/>
    <w:multiLevelType w:val="multilevel"/>
    <w:tmpl w:val="5AE2E3F0"/>
    <w:lvl w:ilvl="0">
      <w:start w:val="3"/>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22" w15:restartNumberingAfterBreak="0">
    <w:nsid w:val="798F4463"/>
    <w:multiLevelType w:val="hybridMultilevel"/>
    <w:tmpl w:val="6DAE3AD6"/>
    <w:lvl w:ilvl="0" w:tplc="3DC415FA">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F070D6B"/>
    <w:multiLevelType w:val="hybridMultilevel"/>
    <w:tmpl w:val="48E62B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8"/>
  </w:num>
  <w:num w:numId="3">
    <w:abstractNumId w:val="2"/>
  </w:num>
  <w:num w:numId="4">
    <w:abstractNumId w:val="12"/>
  </w:num>
  <w:num w:numId="5">
    <w:abstractNumId w:val="16"/>
  </w:num>
  <w:num w:numId="6">
    <w:abstractNumId w:val="10"/>
  </w:num>
  <w:num w:numId="7">
    <w:abstractNumId w:val="5"/>
  </w:num>
  <w:num w:numId="8">
    <w:abstractNumId w:val="0"/>
  </w:num>
  <w:num w:numId="9">
    <w:abstractNumId w:val="14"/>
  </w:num>
  <w:num w:numId="10">
    <w:abstractNumId w:val="20"/>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7"/>
  </w:num>
  <w:num w:numId="15">
    <w:abstractNumId w:val="22"/>
  </w:num>
  <w:num w:numId="16">
    <w:abstractNumId w:val="1"/>
  </w:num>
  <w:num w:numId="17">
    <w:abstractNumId w:val="9"/>
  </w:num>
  <w:num w:numId="18">
    <w:abstractNumId w:val="6"/>
  </w:num>
  <w:num w:numId="19">
    <w:abstractNumId w:val="4"/>
  </w:num>
  <w:num w:numId="20">
    <w:abstractNumId w:val="11"/>
  </w:num>
  <w:num w:numId="21">
    <w:abstractNumId w:val="19"/>
  </w:num>
  <w:num w:numId="22">
    <w:abstractNumId w:val="15"/>
  </w:num>
  <w:num w:numId="23">
    <w:abstractNumId w:val="8"/>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23"/>
    <w:rsid w:val="000027B2"/>
    <w:rsid w:val="000071A5"/>
    <w:rsid w:val="00024359"/>
    <w:rsid w:val="00052423"/>
    <w:rsid w:val="0006062D"/>
    <w:rsid w:val="0006663C"/>
    <w:rsid w:val="00067E2C"/>
    <w:rsid w:val="00070166"/>
    <w:rsid w:val="000A6A39"/>
    <w:rsid w:val="000B4DCD"/>
    <w:rsid w:val="000C14B3"/>
    <w:rsid w:val="000E23EE"/>
    <w:rsid w:val="000E68AE"/>
    <w:rsid w:val="000F1C23"/>
    <w:rsid w:val="000F42E1"/>
    <w:rsid w:val="001005C0"/>
    <w:rsid w:val="00104878"/>
    <w:rsid w:val="00110177"/>
    <w:rsid w:val="001114E2"/>
    <w:rsid w:val="0011494A"/>
    <w:rsid w:val="001223D1"/>
    <w:rsid w:val="00122CBB"/>
    <w:rsid w:val="00124BC0"/>
    <w:rsid w:val="00130B46"/>
    <w:rsid w:val="00137C24"/>
    <w:rsid w:val="0014362B"/>
    <w:rsid w:val="00150139"/>
    <w:rsid w:val="001716E5"/>
    <w:rsid w:val="001723B3"/>
    <w:rsid w:val="00196913"/>
    <w:rsid w:val="001A02C3"/>
    <w:rsid w:val="001C52EB"/>
    <w:rsid w:val="001D2C66"/>
    <w:rsid w:val="001E3884"/>
    <w:rsid w:val="001F299C"/>
    <w:rsid w:val="00203598"/>
    <w:rsid w:val="002171BE"/>
    <w:rsid w:val="00245093"/>
    <w:rsid w:val="00255551"/>
    <w:rsid w:val="00262440"/>
    <w:rsid w:val="002626E9"/>
    <w:rsid w:val="00267D30"/>
    <w:rsid w:val="002764AE"/>
    <w:rsid w:val="00285F42"/>
    <w:rsid w:val="002873ED"/>
    <w:rsid w:val="002B430B"/>
    <w:rsid w:val="002B505E"/>
    <w:rsid w:val="002C0CFE"/>
    <w:rsid w:val="002C4C21"/>
    <w:rsid w:val="002C52B1"/>
    <w:rsid w:val="002E5273"/>
    <w:rsid w:val="002E7DB2"/>
    <w:rsid w:val="002F6FB2"/>
    <w:rsid w:val="003021FC"/>
    <w:rsid w:val="003178E9"/>
    <w:rsid w:val="003307A7"/>
    <w:rsid w:val="00335A29"/>
    <w:rsid w:val="0034049D"/>
    <w:rsid w:val="0034776E"/>
    <w:rsid w:val="003579C2"/>
    <w:rsid w:val="00357C8C"/>
    <w:rsid w:val="003636F2"/>
    <w:rsid w:val="0039658A"/>
    <w:rsid w:val="00397531"/>
    <w:rsid w:val="003A5B83"/>
    <w:rsid w:val="003B36EB"/>
    <w:rsid w:val="003C1DF4"/>
    <w:rsid w:val="003D0888"/>
    <w:rsid w:val="003E6304"/>
    <w:rsid w:val="003E7FD2"/>
    <w:rsid w:val="003F4A3F"/>
    <w:rsid w:val="003F5E8D"/>
    <w:rsid w:val="00420341"/>
    <w:rsid w:val="00422A52"/>
    <w:rsid w:val="00423B1B"/>
    <w:rsid w:val="004256C3"/>
    <w:rsid w:val="004513C6"/>
    <w:rsid w:val="0045273C"/>
    <w:rsid w:val="0045609A"/>
    <w:rsid w:val="004664EA"/>
    <w:rsid w:val="00480975"/>
    <w:rsid w:val="00486064"/>
    <w:rsid w:val="004A298D"/>
    <w:rsid w:val="004B657B"/>
    <w:rsid w:val="004C69C9"/>
    <w:rsid w:val="004E61A3"/>
    <w:rsid w:val="005012A9"/>
    <w:rsid w:val="00505C3C"/>
    <w:rsid w:val="00507976"/>
    <w:rsid w:val="00516E2A"/>
    <w:rsid w:val="00523095"/>
    <w:rsid w:val="005326CA"/>
    <w:rsid w:val="00551B5F"/>
    <w:rsid w:val="00553586"/>
    <w:rsid w:val="00577974"/>
    <w:rsid w:val="00580953"/>
    <w:rsid w:val="00582CD2"/>
    <w:rsid w:val="00586688"/>
    <w:rsid w:val="005938AE"/>
    <w:rsid w:val="005947AD"/>
    <w:rsid w:val="005C1EF9"/>
    <w:rsid w:val="005E159E"/>
    <w:rsid w:val="00606D39"/>
    <w:rsid w:val="0067575F"/>
    <w:rsid w:val="006761A1"/>
    <w:rsid w:val="00690470"/>
    <w:rsid w:val="00693DB4"/>
    <w:rsid w:val="006A470D"/>
    <w:rsid w:val="006D316A"/>
    <w:rsid w:val="006D510B"/>
    <w:rsid w:val="006D557B"/>
    <w:rsid w:val="006E6140"/>
    <w:rsid w:val="006E7428"/>
    <w:rsid w:val="00703A93"/>
    <w:rsid w:val="007054C6"/>
    <w:rsid w:val="00726D6C"/>
    <w:rsid w:val="00727D94"/>
    <w:rsid w:val="0074084F"/>
    <w:rsid w:val="007420C1"/>
    <w:rsid w:val="00760A46"/>
    <w:rsid w:val="00784987"/>
    <w:rsid w:val="00787C44"/>
    <w:rsid w:val="0079419B"/>
    <w:rsid w:val="007A03F2"/>
    <w:rsid w:val="007A5D44"/>
    <w:rsid w:val="007B1A21"/>
    <w:rsid w:val="007B2407"/>
    <w:rsid w:val="007B45DF"/>
    <w:rsid w:val="007B4AEC"/>
    <w:rsid w:val="007C499B"/>
    <w:rsid w:val="007C5CC8"/>
    <w:rsid w:val="007D5E2B"/>
    <w:rsid w:val="00807FB5"/>
    <w:rsid w:val="00820A22"/>
    <w:rsid w:val="0082195C"/>
    <w:rsid w:val="008451A5"/>
    <w:rsid w:val="008522C8"/>
    <w:rsid w:val="00860749"/>
    <w:rsid w:val="00864276"/>
    <w:rsid w:val="00865235"/>
    <w:rsid w:val="00894698"/>
    <w:rsid w:val="008B06D3"/>
    <w:rsid w:val="008B4ECF"/>
    <w:rsid w:val="008D3765"/>
    <w:rsid w:val="008E4ECB"/>
    <w:rsid w:val="009002AA"/>
    <w:rsid w:val="009144A3"/>
    <w:rsid w:val="009172B5"/>
    <w:rsid w:val="00934DDD"/>
    <w:rsid w:val="00945CF2"/>
    <w:rsid w:val="00955E5D"/>
    <w:rsid w:val="0096280A"/>
    <w:rsid w:val="00973A75"/>
    <w:rsid w:val="00983B9A"/>
    <w:rsid w:val="00994D13"/>
    <w:rsid w:val="00996E7F"/>
    <w:rsid w:val="009977B3"/>
    <w:rsid w:val="009B5AA7"/>
    <w:rsid w:val="009D7755"/>
    <w:rsid w:val="009D7D50"/>
    <w:rsid w:val="009E2725"/>
    <w:rsid w:val="009F5B44"/>
    <w:rsid w:val="00A0104F"/>
    <w:rsid w:val="00A17571"/>
    <w:rsid w:val="00A25BDF"/>
    <w:rsid w:val="00A27124"/>
    <w:rsid w:val="00A47A63"/>
    <w:rsid w:val="00A54357"/>
    <w:rsid w:val="00A54D5E"/>
    <w:rsid w:val="00A81293"/>
    <w:rsid w:val="00A86D65"/>
    <w:rsid w:val="00AA0596"/>
    <w:rsid w:val="00AB309C"/>
    <w:rsid w:val="00AC518B"/>
    <w:rsid w:val="00AE3BF8"/>
    <w:rsid w:val="00AF42F0"/>
    <w:rsid w:val="00AF6057"/>
    <w:rsid w:val="00B01482"/>
    <w:rsid w:val="00B03320"/>
    <w:rsid w:val="00B03E9B"/>
    <w:rsid w:val="00B11745"/>
    <w:rsid w:val="00B147A4"/>
    <w:rsid w:val="00B5651C"/>
    <w:rsid w:val="00B7411E"/>
    <w:rsid w:val="00B80C2C"/>
    <w:rsid w:val="00B838BF"/>
    <w:rsid w:val="00B91207"/>
    <w:rsid w:val="00B9639D"/>
    <w:rsid w:val="00BB4409"/>
    <w:rsid w:val="00BB51D3"/>
    <w:rsid w:val="00BC34B6"/>
    <w:rsid w:val="00BC5D56"/>
    <w:rsid w:val="00BE73E5"/>
    <w:rsid w:val="00C049AE"/>
    <w:rsid w:val="00C140D5"/>
    <w:rsid w:val="00C458A2"/>
    <w:rsid w:val="00C57448"/>
    <w:rsid w:val="00C66ACE"/>
    <w:rsid w:val="00C93384"/>
    <w:rsid w:val="00CA037C"/>
    <w:rsid w:val="00CA067E"/>
    <w:rsid w:val="00CA15CA"/>
    <w:rsid w:val="00CC7C50"/>
    <w:rsid w:val="00CD2F0E"/>
    <w:rsid w:val="00CE2AB9"/>
    <w:rsid w:val="00CE3D95"/>
    <w:rsid w:val="00CF1D75"/>
    <w:rsid w:val="00D11328"/>
    <w:rsid w:val="00D16A0F"/>
    <w:rsid w:val="00D173B5"/>
    <w:rsid w:val="00D31887"/>
    <w:rsid w:val="00D35CEE"/>
    <w:rsid w:val="00D72FDB"/>
    <w:rsid w:val="00D97F9B"/>
    <w:rsid w:val="00DA1C4E"/>
    <w:rsid w:val="00DA48A0"/>
    <w:rsid w:val="00DA792B"/>
    <w:rsid w:val="00DB578D"/>
    <w:rsid w:val="00DB7B3C"/>
    <w:rsid w:val="00DC4178"/>
    <w:rsid w:val="00DC4F60"/>
    <w:rsid w:val="00DC5C82"/>
    <w:rsid w:val="00E01015"/>
    <w:rsid w:val="00E22C06"/>
    <w:rsid w:val="00E47FDF"/>
    <w:rsid w:val="00E55EC8"/>
    <w:rsid w:val="00E60B2E"/>
    <w:rsid w:val="00E6569F"/>
    <w:rsid w:val="00E663B5"/>
    <w:rsid w:val="00E72CF1"/>
    <w:rsid w:val="00E8558C"/>
    <w:rsid w:val="00EA40E9"/>
    <w:rsid w:val="00EB31CB"/>
    <w:rsid w:val="00EB46D3"/>
    <w:rsid w:val="00ED0876"/>
    <w:rsid w:val="00ED3D6D"/>
    <w:rsid w:val="00ED5D27"/>
    <w:rsid w:val="00EE6AE7"/>
    <w:rsid w:val="00EF4659"/>
    <w:rsid w:val="00F0225E"/>
    <w:rsid w:val="00F050C5"/>
    <w:rsid w:val="00F061D2"/>
    <w:rsid w:val="00F1212E"/>
    <w:rsid w:val="00F17B9C"/>
    <w:rsid w:val="00F2510E"/>
    <w:rsid w:val="00F35C91"/>
    <w:rsid w:val="00F50AA9"/>
    <w:rsid w:val="00F54D0B"/>
    <w:rsid w:val="00F60329"/>
    <w:rsid w:val="00F631E2"/>
    <w:rsid w:val="00F76752"/>
    <w:rsid w:val="00F77B63"/>
    <w:rsid w:val="00F95245"/>
    <w:rsid w:val="00FA359E"/>
    <w:rsid w:val="00FB2AF1"/>
    <w:rsid w:val="00FB54B0"/>
    <w:rsid w:val="00FC0C45"/>
    <w:rsid w:val="00FD6648"/>
    <w:rsid w:val="00FE64DD"/>
    <w:rsid w:val="00FF4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CF5E2"/>
  <w15:docId w15:val="{2B250C5C-9102-4F9C-98D3-C48B6A3D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7B3"/>
  </w:style>
  <w:style w:type="paragraph" w:styleId="1">
    <w:name w:val="heading 1"/>
    <w:basedOn w:val="a"/>
    <w:next w:val="a"/>
    <w:link w:val="10"/>
    <w:qFormat/>
    <w:rsid w:val="000F1C23"/>
    <w:pPr>
      <w:keepNext/>
      <w:numPr>
        <w:numId w:val="1"/>
      </w:numPr>
      <w:tabs>
        <w:tab w:val="left" w:pos="0"/>
      </w:tabs>
      <w:suppressAutoHyphens/>
      <w:spacing w:after="0" w:line="240"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qFormat/>
    <w:rsid w:val="000F1C23"/>
    <w:pPr>
      <w:keepNext/>
      <w:tabs>
        <w:tab w:val="center" w:pos="4590"/>
      </w:tabs>
      <w:suppressAutoHyphens/>
      <w:spacing w:after="0" w:line="240" w:lineRule="auto"/>
      <w:jc w:val="both"/>
      <w:outlineLvl w:val="1"/>
    </w:pPr>
    <w:rPr>
      <w:rFonts w:ascii="Times New Roman" w:eastAsia="Times New Roman" w:hAnsi="Times New Roman" w:cs="Times New Roman"/>
      <w:b/>
      <w:sz w:val="20"/>
      <w:szCs w:val="20"/>
    </w:rPr>
  </w:style>
  <w:style w:type="paragraph" w:styleId="3">
    <w:name w:val="heading 3"/>
    <w:basedOn w:val="a"/>
    <w:next w:val="a"/>
    <w:link w:val="30"/>
    <w:qFormat/>
    <w:rsid w:val="000F1C23"/>
    <w:pPr>
      <w:keepNext/>
      <w:numPr>
        <w:ilvl w:val="2"/>
        <w:numId w:val="1"/>
      </w:numPr>
      <w:tabs>
        <w:tab w:val="left" w:pos="1260"/>
        <w:tab w:val="left" w:pos="1865"/>
        <w:tab w:val="left" w:pos="2700"/>
        <w:tab w:val="left" w:pos="4140"/>
      </w:tabs>
      <w:suppressAutoHyphens/>
      <w:spacing w:after="0" w:line="240" w:lineRule="auto"/>
      <w:jc w:val="both"/>
      <w:outlineLvl w:val="2"/>
    </w:pPr>
    <w:rPr>
      <w:rFonts w:ascii="Times New Roman" w:eastAsia="Times New Roman" w:hAnsi="Times New Roman" w:cs="Times New Roman"/>
      <w:i/>
      <w:spacing w:val="-3"/>
      <w:sz w:val="20"/>
      <w:szCs w:val="20"/>
    </w:rPr>
  </w:style>
  <w:style w:type="paragraph" w:styleId="4">
    <w:name w:val="heading 4"/>
    <w:basedOn w:val="a"/>
    <w:next w:val="a"/>
    <w:link w:val="40"/>
    <w:qFormat/>
    <w:rsid w:val="000F1C23"/>
    <w:pPr>
      <w:keepNext/>
      <w:numPr>
        <w:ilvl w:val="3"/>
        <w:numId w:val="1"/>
      </w:numPr>
      <w:spacing w:after="0" w:line="240" w:lineRule="auto"/>
      <w:jc w:val="center"/>
      <w:outlineLvl w:val="3"/>
    </w:pPr>
    <w:rPr>
      <w:rFonts w:ascii="Times New Roman" w:eastAsia="Times New Roman" w:hAnsi="Times New Roman" w:cs="Times New Roman"/>
      <w:b/>
      <w:sz w:val="20"/>
      <w:szCs w:val="20"/>
    </w:rPr>
  </w:style>
  <w:style w:type="paragraph" w:styleId="5">
    <w:name w:val="heading 5"/>
    <w:basedOn w:val="a"/>
    <w:next w:val="a"/>
    <w:link w:val="50"/>
    <w:qFormat/>
    <w:rsid w:val="000F1C23"/>
    <w:pPr>
      <w:keepNext/>
      <w:numPr>
        <w:ilvl w:val="4"/>
        <w:numId w:val="1"/>
      </w:numPr>
      <w:tabs>
        <w:tab w:val="left" w:pos="0"/>
      </w:tabs>
      <w:suppressAutoHyphens/>
      <w:spacing w:after="0" w:line="240" w:lineRule="auto"/>
      <w:jc w:val="both"/>
      <w:outlineLvl w:val="4"/>
    </w:pPr>
    <w:rPr>
      <w:rFonts w:ascii="Times New Roman" w:eastAsia="Times New Roman" w:hAnsi="Times New Roman" w:cs="Times New Roman"/>
      <w:b/>
      <w:sz w:val="20"/>
      <w:szCs w:val="20"/>
    </w:rPr>
  </w:style>
  <w:style w:type="paragraph" w:styleId="6">
    <w:name w:val="heading 6"/>
    <w:basedOn w:val="a"/>
    <w:next w:val="a"/>
    <w:link w:val="60"/>
    <w:qFormat/>
    <w:rsid w:val="000F1C23"/>
    <w:pPr>
      <w:keepNext/>
      <w:numPr>
        <w:ilvl w:val="5"/>
        <w:numId w:val="1"/>
      </w:numPr>
      <w:spacing w:after="0" w:line="240" w:lineRule="auto"/>
      <w:jc w:val="center"/>
      <w:outlineLvl w:val="5"/>
    </w:pPr>
    <w:rPr>
      <w:rFonts w:ascii="Times New Roman" w:eastAsia="Times New Roman" w:hAnsi="Times New Roman" w:cs="Times New Roman"/>
      <w:sz w:val="28"/>
      <w:szCs w:val="20"/>
    </w:rPr>
  </w:style>
  <w:style w:type="paragraph" w:styleId="7">
    <w:name w:val="heading 7"/>
    <w:basedOn w:val="a"/>
    <w:next w:val="a"/>
    <w:link w:val="70"/>
    <w:qFormat/>
    <w:rsid w:val="000F1C23"/>
    <w:pPr>
      <w:keepNext/>
      <w:numPr>
        <w:ilvl w:val="6"/>
        <w:numId w:val="1"/>
      </w:numPr>
      <w:tabs>
        <w:tab w:val="center" w:pos="4513"/>
      </w:tabs>
      <w:spacing w:after="0" w:line="240" w:lineRule="auto"/>
      <w:ind w:right="42"/>
      <w:jc w:val="center"/>
      <w:outlineLvl w:val="6"/>
    </w:pPr>
    <w:rPr>
      <w:rFonts w:ascii="Times New Roman" w:eastAsia="Times New Roman" w:hAnsi="Times New Roman" w:cs="Times New Roman"/>
      <w:b/>
      <w:sz w:val="28"/>
      <w:szCs w:val="20"/>
    </w:rPr>
  </w:style>
  <w:style w:type="paragraph" w:styleId="8">
    <w:name w:val="heading 8"/>
    <w:basedOn w:val="a"/>
    <w:next w:val="a"/>
    <w:link w:val="80"/>
    <w:qFormat/>
    <w:rsid w:val="000F1C23"/>
    <w:pPr>
      <w:keepNext/>
      <w:numPr>
        <w:ilvl w:val="7"/>
        <w:numId w:val="1"/>
      </w:numPr>
      <w:spacing w:after="0" w:line="240" w:lineRule="auto"/>
      <w:jc w:val="center"/>
      <w:outlineLvl w:val="7"/>
    </w:pPr>
    <w:rPr>
      <w:rFonts w:ascii="Times New Roman" w:eastAsia="Times New Roman" w:hAnsi="Times New Roman" w:cs="Times New Roman"/>
      <w:color w:val="00FF00"/>
      <w:sz w:val="28"/>
      <w:szCs w:val="20"/>
    </w:rPr>
  </w:style>
  <w:style w:type="paragraph" w:styleId="9">
    <w:name w:val="heading 9"/>
    <w:basedOn w:val="a"/>
    <w:next w:val="a"/>
    <w:link w:val="90"/>
    <w:qFormat/>
    <w:rsid w:val="000F1C23"/>
    <w:pPr>
      <w:keepNext/>
      <w:numPr>
        <w:ilvl w:val="8"/>
        <w:numId w:val="1"/>
      </w:numPr>
      <w:spacing w:after="0" w:line="240" w:lineRule="auto"/>
      <w:outlineLvl w:val="8"/>
    </w:pPr>
    <w:rPr>
      <w:rFonts w:ascii="Times New Roman" w:eastAsia="Times New Roman" w:hAnsi="Times New Roman" w:cs="Times New Roman"/>
      <w:b/>
      <w:color w:val="00FF00"/>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1C23"/>
    <w:rPr>
      <w:rFonts w:ascii="Times New Roman" w:eastAsia="Times New Roman" w:hAnsi="Times New Roman" w:cs="Times New Roman"/>
      <w:b/>
      <w:sz w:val="20"/>
      <w:szCs w:val="20"/>
    </w:rPr>
  </w:style>
  <w:style w:type="character" w:customStyle="1" w:styleId="20">
    <w:name w:val="Заголовок 2 Знак"/>
    <w:basedOn w:val="a0"/>
    <w:link w:val="2"/>
    <w:rsid w:val="000F1C23"/>
    <w:rPr>
      <w:rFonts w:ascii="Times New Roman" w:eastAsia="Times New Roman" w:hAnsi="Times New Roman" w:cs="Times New Roman"/>
      <w:b/>
      <w:sz w:val="20"/>
      <w:szCs w:val="20"/>
    </w:rPr>
  </w:style>
  <w:style w:type="character" w:customStyle="1" w:styleId="30">
    <w:name w:val="Заголовок 3 Знак"/>
    <w:basedOn w:val="a0"/>
    <w:link w:val="3"/>
    <w:rsid w:val="000F1C23"/>
    <w:rPr>
      <w:rFonts w:ascii="Times New Roman" w:eastAsia="Times New Roman" w:hAnsi="Times New Roman" w:cs="Times New Roman"/>
      <w:i/>
      <w:spacing w:val="-3"/>
      <w:sz w:val="20"/>
      <w:szCs w:val="20"/>
    </w:rPr>
  </w:style>
  <w:style w:type="character" w:customStyle="1" w:styleId="40">
    <w:name w:val="Заголовок 4 Знак"/>
    <w:basedOn w:val="a0"/>
    <w:link w:val="4"/>
    <w:rsid w:val="000F1C23"/>
    <w:rPr>
      <w:rFonts w:ascii="Times New Roman" w:eastAsia="Times New Roman" w:hAnsi="Times New Roman" w:cs="Times New Roman"/>
      <w:b/>
      <w:sz w:val="20"/>
      <w:szCs w:val="20"/>
    </w:rPr>
  </w:style>
  <w:style w:type="character" w:customStyle="1" w:styleId="50">
    <w:name w:val="Заголовок 5 Знак"/>
    <w:basedOn w:val="a0"/>
    <w:link w:val="5"/>
    <w:rsid w:val="000F1C23"/>
    <w:rPr>
      <w:rFonts w:ascii="Times New Roman" w:eastAsia="Times New Roman" w:hAnsi="Times New Roman" w:cs="Times New Roman"/>
      <w:b/>
      <w:sz w:val="20"/>
      <w:szCs w:val="20"/>
    </w:rPr>
  </w:style>
  <w:style w:type="character" w:customStyle="1" w:styleId="60">
    <w:name w:val="Заголовок 6 Знак"/>
    <w:basedOn w:val="a0"/>
    <w:link w:val="6"/>
    <w:rsid w:val="000F1C23"/>
    <w:rPr>
      <w:rFonts w:ascii="Times New Roman" w:eastAsia="Times New Roman" w:hAnsi="Times New Roman" w:cs="Times New Roman"/>
      <w:sz w:val="28"/>
      <w:szCs w:val="20"/>
    </w:rPr>
  </w:style>
  <w:style w:type="character" w:customStyle="1" w:styleId="70">
    <w:name w:val="Заголовок 7 Знак"/>
    <w:basedOn w:val="a0"/>
    <w:link w:val="7"/>
    <w:rsid w:val="000F1C23"/>
    <w:rPr>
      <w:rFonts w:ascii="Times New Roman" w:eastAsia="Times New Roman" w:hAnsi="Times New Roman" w:cs="Times New Roman"/>
      <w:b/>
      <w:sz w:val="28"/>
      <w:szCs w:val="20"/>
    </w:rPr>
  </w:style>
  <w:style w:type="character" w:customStyle="1" w:styleId="80">
    <w:name w:val="Заголовок 8 Знак"/>
    <w:basedOn w:val="a0"/>
    <w:link w:val="8"/>
    <w:rsid w:val="000F1C23"/>
    <w:rPr>
      <w:rFonts w:ascii="Times New Roman" w:eastAsia="Times New Roman" w:hAnsi="Times New Roman" w:cs="Times New Roman"/>
      <w:color w:val="00FF00"/>
      <w:sz w:val="28"/>
      <w:szCs w:val="20"/>
    </w:rPr>
  </w:style>
  <w:style w:type="character" w:customStyle="1" w:styleId="90">
    <w:name w:val="Заголовок 9 Знак"/>
    <w:basedOn w:val="a0"/>
    <w:link w:val="9"/>
    <w:rsid w:val="000F1C23"/>
    <w:rPr>
      <w:rFonts w:ascii="Times New Roman" w:eastAsia="Times New Roman" w:hAnsi="Times New Roman" w:cs="Times New Roman"/>
      <w:b/>
      <w:color w:val="00FF00"/>
      <w:sz w:val="48"/>
      <w:szCs w:val="20"/>
    </w:rPr>
  </w:style>
  <w:style w:type="paragraph" w:styleId="a3">
    <w:name w:val="Body Text Indent"/>
    <w:aliases w:val="текст"/>
    <w:basedOn w:val="a"/>
    <w:link w:val="a4"/>
    <w:rsid w:val="000F1C23"/>
    <w:pPr>
      <w:spacing w:after="0" w:line="240" w:lineRule="auto"/>
      <w:ind w:firstLine="567"/>
      <w:jc w:val="both"/>
    </w:pPr>
    <w:rPr>
      <w:rFonts w:ascii="Times New Roman" w:eastAsia="Times New Roman" w:hAnsi="Times New Roman" w:cs="Times New Roman"/>
      <w:spacing w:val="-4"/>
      <w:sz w:val="20"/>
      <w:szCs w:val="20"/>
    </w:rPr>
  </w:style>
  <w:style w:type="character" w:customStyle="1" w:styleId="a4">
    <w:name w:val="Основной текст с отступом Знак"/>
    <w:aliases w:val="текст Знак"/>
    <w:basedOn w:val="a0"/>
    <w:link w:val="a3"/>
    <w:rsid w:val="000F1C23"/>
    <w:rPr>
      <w:rFonts w:ascii="Times New Roman" w:eastAsia="Times New Roman" w:hAnsi="Times New Roman" w:cs="Times New Roman"/>
      <w:spacing w:val="-4"/>
      <w:sz w:val="20"/>
      <w:szCs w:val="20"/>
    </w:rPr>
  </w:style>
  <w:style w:type="paragraph" w:styleId="21">
    <w:name w:val="Body Text Indent 2"/>
    <w:aliases w:val=" Знак"/>
    <w:basedOn w:val="a"/>
    <w:link w:val="22"/>
    <w:rsid w:val="000F1C23"/>
    <w:pPr>
      <w:tabs>
        <w:tab w:val="left" w:pos="0"/>
      </w:tabs>
      <w:suppressAutoHyphens/>
      <w:spacing w:after="0" w:line="240" w:lineRule="auto"/>
      <w:ind w:firstLine="567"/>
      <w:jc w:val="both"/>
    </w:pPr>
    <w:rPr>
      <w:rFonts w:ascii="Times New Roman" w:eastAsia="Times New Roman" w:hAnsi="Times New Roman" w:cs="Times New Roman"/>
      <w:sz w:val="24"/>
      <w:szCs w:val="20"/>
    </w:rPr>
  </w:style>
  <w:style w:type="character" w:customStyle="1" w:styleId="22">
    <w:name w:val="Основной текст с отступом 2 Знак"/>
    <w:aliases w:val=" Знак Знак"/>
    <w:basedOn w:val="a0"/>
    <w:link w:val="21"/>
    <w:rsid w:val="000F1C23"/>
    <w:rPr>
      <w:rFonts w:ascii="Times New Roman" w:eastAsia="Times New Roman" w:hAnsi="Times New Roman" w:cs="Times New Roman"/>
      <w:sz w:val="24"/>
      <w:szCs w:val="20"/>
    </w:rPr>
  </w:style>
  <w:style w:type="paragraph" w:styleId="31">
    <w:name w:val="Body Text Indent 3"/>
    <w:basedOn w:val="a"/>
    <w:link w:val="32"/>
    <w:rsid w:val="000F1C23"/>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0F1C23"/>
    <w:rPr>
      <w:rFonts w:ascii="Times New Roman" w:eastAsia="Times New Roman" w:hAnsi="Times New Roman" w:cs="Times New Roman"/>
      <w:sz w:val="24"/>
      <w:szCs w:val="20"/>
    </w:rPr>
  </w:style>
  <w:style w:type="paragraph" w:styleId="a5">
    <w:name w:val="header"/>
    <w:aliases w:val="Linie,header"/>
    <w:basedOn w:val="a"/>
    <w:link w:val="a6"/>
    <w:uiPriority w:val="99"/>
    <w:rsid w:val="000F1C23"/>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aliases w:val="Linie Знак,header Знак"/>
    <w:basedOn w:val="a0"/>
    <w:link w:val="a5"/>
    <w:uiPriority w:val="99"/>
    <w:rsid w:val="000F1C23"/>
    <w:rPr>
      <w:rFonts w:ascii="Times New Roman" w:eastAsia="Times New Roman" w:hAnsi="Times New Roman" w:cs="Times New Roman"/>
      <w:sz w:val="20"/>
      <w:szCs w:val="20"/>
    </w:rPr>
  </w:style>
  <w:style w:type="paragraph" w:customStyle="1" w:styleId="FR2">
    <w:name w:val="FR2"/>
    <w:rsid w:val="000F1C23"/>
    <w:pPr>
      <w:widowControl w:val="0"/>
      <w:spacing w:after="0" w:line="240" w:lineRule="auto"/>
      <w:ind w:firstLine="280"/>
      <w:jc w:val="both"/>
    </w:pPr>
    <w:rPr>
      <w:rFonts w:ascii="Times New Roman" w:eastAsia="Times New Roman" w:hAnsi="Times New Roman" w:cs="Times New Roman"/>
      <w:snapToGrid w:val="0"/>
      <w:sz w:val="20"/>
      <w:szCs w:val="20"/>
    </w:rPr>
  </w:style>
  <w:style w:type="paragraph" w:customStyle="1" w:styleId="11">
    <w:name w:val="Обычный1"/>
    <w:rsid w:val="000F1C23"/>
    <w:pPr>
      <w:widowControl w:val="0"/>
      <w:spacing w:after="0" w:line="240" w:lineRule="auto"/>
      <w:ind w:firstLine="400"/>
      <w:jc w:val="both"/>
    </w:pPr>
    <w:rPr>
      <w:rFonts w:ascii="Times New Roman" w:eastAsia="Times New Roman" w:hAnsi="Times New Roman" w:cs="Times New Roman"/>
      <w:snapToGrid w:val="0"/>
      <w:sz w:val="24"/>
      <w:szCs w:val="20"/>
    </w:rPr>
  </w:style>
  <w:style w:type="paragraph" w:customStyle="1" w:styleId="Iauiue">
    <w:name w:val="Iau?iue"/>
    <w:rsid w:val="000F1C23"/>
    <w:pPr>
      <w:spacing w:after="0" w:line="240" w:lineRule="auto"/>
    </w:pPr>
    <w:rPr>
      <w:rFonts w:ascii="Times New Roman" w:eastAsia="Times New Roman" w:hAnsi="Times New Roman" w:cs="Times New Roman"/>
      <w:sz w:val="20"/>
      <w:szCs w:val="20"/>
      <w:lang w:val="en-US"/>
    </w:rPr>
  </w:style>
  <w:style w:type="paragraph" w:customStyle="1" w:styleId="left">
    <w:name w:val="left"/>
    <w:rsid w:val="000F1C23"/>
    <w:pPr>
      <w:spacing w:after="0" w:line="240" w:lineRule="auto"/>
    </w:pPr>
    <w:rPr>
      <w:rFonts w:ascii="Courier New" w:eastAsia="Times New Roman" w:hAnsi="Courier New" w:cs="Times New Roman"/>
      <w:b/>
      <w:sz w:val="20"/>
      <w:szCs w:val="20"/>
    </w:rPr>
  </w:style>
  <w:style w:type="paragraph" w:styleId="12">
    <w:name w:val="toc 1"/>
    <w:basedOn w:val="a"/>
    <w:next w:val="a"/>
    <w:autoRedefine/>
    <w:semiHidden/>
    <w:rsid w:val="000F1C23"/>
    <w:pPr>
      <w:tabs>
        <w:tab w:val="left" w:pos="1276"/>
        <w:tab w:val="left" w:pos="1400"/>
        <w:tab w:val="left" w:pos="1560"/>
        <w:tab w:val="right" w:leader="dot" w:pos="9678"/>
      </w:tabs>
      <w:spacing w:before="120" w:after="120" w:line="240" w:lineRule="auto"/>
    </w:pPr>
    <w:rPr>
      <w:rFonts w:ascii="Times New Roman" w:eastAsia="Times New Roman" w:hAnsi="Times New Roman" w:cs="Times New Roman"/>
      <w:b/>
      <w:caps/>
      <w:noProof/>
      <w:sz w:val="24"/>
      <w:szCs w:val="20"/>
    </w:rPr>
  </w:style>
  <w:style w:type="paragraph" w:styleId="a7">
    <w:name w:val="Body Text"/>
    <w:basedOn w:val="a"/>
    <w:link w:val="a8"/>
    <w:rsid w:val="000F1C23"/>
    <w:pPr>
      <w:spacing w:after="0" w:line="240" w:lineRule="auto"/>
      <w:jc w:val="center"/>
    </w:pPr>
    <w:rPr>
      <w:rFonts w:ascii="Times New Roman" w:eastAsia="Times New Roman" w:hAnsi="Times New Roman" w:cs="Times New Roman"/>
      <w:sz w:val="20"/>
      <w:szCs w:val="20"/>
    </w:rPr>
  </w:style>
  <w:style w:type="character" w:customStyle="1" w:styleId="a8">
    <w:name w:val="Основной текст Знак"/>
    <w:basedOn w:val="a0"/>
    <w:link w:val="a7"/>
    <w:rsid w:val="000F1C23"/>
    <w:rPr>
      <w:rFonts w:ascii="Times New Roman" w:eastAsia="Times New Roman" w:hAnsi="Times New Roman" w:cs="Times New Roman"/>
      <w:sz w:val="20"/>
      <w:szCs w:val="20"/>
    </w:rPr>
  </w:style>
  <w:style w:type="paragraph" w:customStyle="1" w:styleId="ConsNormal">
    <w:name w:val="ConsNormal"/>
    <w:rsid w:val="000F1C23"/>
    <w:pPr>
      <w:widowControl w:val="0"/>
      <w:spacing w:after="0" w:line="240" w:lineRule="auto"/>
      <w:ind w:firstLine="720"/>
    </w:pPr>
    <w:rPr>
      <w:rFonts w:ascii="Consultant" w:eastAsia="Times New Roman" w:hAnsi="Consultant" w:cs="Times New Roman"/>
      <w:snapToGrid w:val="0"/>
      <w:sz w:val="20"/>
      <w:szCs w:val="20"/>
    </w:rPr>
  </w:style>
  <w:style w:type="paragraph" w:customStyle="1" w:styleId="ConsNonformat">
    <w:name w:val="ConsNonformat"/>
    <w:rsid w:val="000F1C23"/>
    <w:pPr>
      <w:widowControl w:val="0"/>
      <w:spacing w:after="0" w:line="240" w:lineRule="auto"/>
    </w:pPr>
    <w:rPr>
      <w:rFonts w:ascii="Consultant" w:eastAsia="Times New Roman" w:hAnsi="Consultant" w:cs="Times New Roman"/>
      <w:snapToGrid w:val="0"/>
      <w:sz w:val="20"/>
      <w:szCs w:val="20"/>
    </w:rPr>
  </w:style>
  <w:style w:type="paragraph" w:customStyle="1" w:styleId="ConsCell">
    <w:name w:val="ConsCell"/>
    <w:rsid w:val="000F1C23"/>
    <w:pPr>
      <w:widowControl w:val="0"/>
      <w:spacing w:after="0" w:line="240" w:lineRule="auto"/>
    </w:pPr>
    <w:rPr>
      <w:rFonts w:ascii="Arial" w:eastAsia="Times New Roman" w:hAnsi="Arial" w:cs="Times New Roman"/>
      <w:snapToGrid w:val="0"/>
      <w:sz w:val="20"/>
      <w:szCs w:val="20"/>
    </w:rPr>
  </w:style>
  <w:style w:type="paragraph" w:customStyle="1" w:styleId="a9">
    <w:name w:val="текст сноски"/>
    <w:basedOn w:val="a"/>
    <w:rsid w:val="000F1C23"/>
    <w:pPr>
      <w:widowControl w:val="0"/>
      <w:spacing w:after="0" w:line="240" w:lineRule="auto"/>
    </w:pPr>
    <w:rPr>
      <w:rFonts w:ascii="Gelvetsky 12pt" w:eastAsia="Times New Roman" w:hAnsi="Gelvetsky 12pt" w:cs="Times New Roman"/>
      <w:sz w:val="24"/>
      <w:szCs w:val="20"/>
      <w:lang w:val="en-US"/>
    </w:rPr>
  </w:style>
  <w:style w:type="paragraph" w:styleId="33">
    <w:name w:val="Body Text 3"/>
    <w:basedOn w:val="a"/>
    <w:link w:val="34"/>
    <w:rsid w:val="000F1C23"/>
    <w:pPr>
      <w:widowControl w:val="0"/>
      <w:autoSpaceDE w:val="0"/>
      <w:autoSpaceDN w:val="0"/>
      <w:adjustRightInd w:val="0"/>
      <w:spacing w:after="0" w:line="240" w:lineRule="auto"/>
      <w:jc w:val="both"/>
    </w:pPr>
    <w:rPr>
      <w:rFonts w:ascii="Times New Roman" w:eastAsia="Times New Roman" w:hAnsi="Times New Roman" w:cs="Times New Roman"/>
      <w:color w:val="FF0000"/>
      <w:szCs w:val="20"/>
    </w:rPr>
  </w:style>
  <w:style w:type="character" w:customStyle="1" w:styleId="34">
    <w:name w:val="Основной текст 3 Знак"/>
    <w:basedOn w:val="a0"/>
    <w:link w:val="33"/>
    <w:rsid w:val="000F1C23"/>
    <w:rPr>
      <w:rFonts w:ascii="Times New Roman" w:eastAsia="Times New Roman" w:hAnsi="Times New Roman" w:cs="Times New Roman"/>
      <w:color w:val="FF0000"/>
      <w:szCs w:val="20"/>
    </w:rPr>
  </w:style>
  <w:style w:type="paragraph" w:styleId="23">
    <w:name w:val="Body Text 2"/>
    <w:basedOn w:val="a"/>
    <w:link w:val="24"/>
    <w:rsid w:val="000F1C23"/>
    <w:pPr>
      <w:widowControl w:val="0"/>
      <w:autoSpaceDE w:val="0"/>
      <w:autoSpaceDN w:val="0"/>
      <w:adjustRightInd w:val="0"/>
      <w:spacing w:after="0" w:line="240" w:lineRule="auto"/>
      <w:jc w:val="both"/>
    </w:pPr>
    <w:rPr>
      <w:rFonts w:ascii="Times New Roman" w:eastAsia="Times New Roman" w:hAnsi="Times New Roman" w:cs="Times New Roman"/>
      <w:i/>
      <w:szCs w:val="20"/>
      <w:lang w:val="en-US"/>
    </w:rPr>
  </w:style>
  <w:style w:type="character" w:customStyle="1" w:styleId="24">
    <w:name w:val="Основной текст 2 Знак"/>
    <w:basedOn w:val="a0"/>
    <w:link w:val="23"/>
    <w:rsid w:val="000F1C23"/>
    <w:rPr>
      <w:rFonts w:ascii="Times New Roman" w:eastAsia="Times New Roman" w:hAnsi="Times New Roman" w:cs="Times New Roman"/>
      <w:i/>
      <w:szCs w:val="20"/>
      <w:lang w:val="en-US"/>
    </w:rPr>
  </w:style>
  <w:style w:type="paragraph" w:styleId="aa">
    <w:name w:val="Date"/>
    <w:basedOn w:val="a"/>
    <w:next w:val="a"/>
    <w:link w:val="ab"/>
    <w:rsid w:val="000F1C23"/>
    <w:pPr>
      <w:spacing w:after="0" w:line="240" w:lineRule="auto"/>
      <w:jc w:val="both"/>
    </w:pPr>
    <w:rPr>
      <w:rFonts w:ascii="Times New Roman" w:eastAsia="Times New Roman" w:hAnsi="Times New Roman" w:cs="Times New Roman"/>
      <w:sz w:val="20"/>
      <w:szCs w:val="20"/>
    </w:rPr>
  </w:style>
  <w:style w:type="character" w:customStyle="1" w:styleId="ab">
    <w:name w:val="Дата Знак"/>
    <w:basedOn w:val="a0"/>
    <w:link w:val="aa"/>
    <w:rsid w:val="000F1C23"/>
    <w:rPr>
      <w:rFonts w:ascii="Times New Roman" w:eastAsia="Times New Roman" w:hAnsi="Times New Roman" w:cs="Times New Roman"/>
      <w:sz w:val="20"/>
      <w:szCs w:val="20"/>
    </w:rPr>
  </w:style>
  <w:style w:type="paragraph" w:customStyle="1" w:styleId="FR1">
    <w:name w:val="FR1"/>
    <w:rsid w:val="000F1C23"/>
    <w:pPr>
      <w:widowControl w:val="0"/>
      <w:spacing w:before="160" w:after="0" w:line="300" w:lineRule="auto"/>
      <w:jc w:val="center"/>
    </w:pPr>
    <w:rPr>
      <w:rFonts w:ascii="Arial" w:eastAsia="Times New Roman" w:hAnsi="Arial" w:cs="Times New Roman"/>
      <w:snapToGrid w:val="0"/>
      <w:sz w:val="16"/>
      <w:szCs w:val="20"/>
    </w:rPr>
  </w:style>
  <w:style w:type="character" w:customStyle="1" w:styleId="ac">
    <w:name w:val="Схема документа Знак"/>
    <w:basedOn w:val="a0"/>
    <w:link w:val="ad"/>
    <w:semiHidden/>
    <w:rsid w:val="000F1C23"/>
    <w:rPr>
      <w:rFonts w:ascii="Tahoma" w:eastAsia="Times New Roman" w:hAnsi="Tahoma" w:cs="Times New Roman"/>
      <w:sz w:val="20"/>
      <w:szCs w:val="20"/>
      <w:shd w:val="clear" w:color="auto" w:fill="000080"/>
    </w:rPr>
  </w:style>
  <w:style w:type="paragraph" w:styleId="ad">
    <w:name w:val="Document Map"/>
    <w:basedOn w:val="a"/>
    <w:link w:val="ac"/>
    <w:semiHidden/>
    <w:rsid w:val="000F1C23"/>
    <w:pPr>
      <w:shd w:val="clear" w:color="auto" w:fill="000080"/>
      <w:spacing w:after="0" w:line="240" w:lineRule="auto"/>
    </w:pPr>
    <w:rPr>
      <w:rFonts w:ascii="Tahoma" w:eastAsia="Times New Roman" w:hAnsi="Tahoma" w:cs="Times New Roman"/>
      <w:sz w:val="20"/>
      <w:szCs w:val="20"/>
    </w:rPr>
  </w:style>
  <w:style w:type="paragraph" w:customStyle="1" w:styleId="H2">
    <w:name w:val="H2"/>
    <w:basedOn w:val="a"/>
    <w:next w:val="a"/>
    <w:rsid w:val="000F1C23"/>
    <w:pPr>
      <w:keepNext/>
      <w:spacing w:before="100" w:after="100" w:line="240" w:lineRule="auto"/>
      <w:outlineLvl w:val="2"/>
    </w:pPr>
    <w:rPr>
      <w:rFonts w:ascii="Times New Roman" w:eastAsia="Times New Roman" w:hAnsi="Times New Roman" w:cs="Times New Roman"/>
      <w:b/>
      <w:snapToGrid w:val="0"/>
      <w:sz w:val="36"/>
      <w:szCs w:val="20"/>
    </w:rPr>
  </w:style>
  <w:style w:type="character" w:styleId="ae">
    <w:name w:val="Hyperlink"/>
    <w:rsid w:val="000F1C23"/>
    <w:rPr>
      <w:color w:val="0000FF"/>
      <w:u w:val="single"/>
    </w:rPr>
  </w:style>
  <w:style w:type="paragraph" w:customStyle="1" w:styleId="110">
    <w:name w:val="заголовок 11"/>
    <w:basedOn w:val="a"/>
    <w:next w:val="a"/>
    <w:rsid w:val="000F1C23"/>
    <w:pPr>
      <w:keepNext/>
      <w:spacing w:after="0" w:line="240" w:lineRule="auto"/>
      <w:jc w:val="center"/>
    </w:pPr>
    <w:rPr>
      <w:rFonts w:ascii="Times New Roman" w:eastAsia="Times New Roman" w:hAnsi="Times New Roman" w:cs="Times New Roman"/>
      <w:sz w:val="24"/>
      <w:szCs w:val="20"/>
    </w:rPr>
  </w:style>
  <w:style w:type="paragraph" w:styleId="af">
    <w:name w:val="footer"/>
    <w:basedOn w:val="a"/>
    <w:link w:val="af0"/>
    <w:rsid w:val="000F1C23"/>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0">
    <w:name w:val="Нижний колонтитул Знак"/>
    <w:basedOn w:val="a0"/>
    <w:link w:val="af"/>
    <w:rsid w:val="000F1C23"/>
    <w:rPr>
      <w:rFonts w:ascii="Times New Roman" w:eastAsia="Times New Roman" w:hAnsi="Times New Roman" w:cs="Times New Roman"/>
      <w:sz w:val="20"/>
      <w:szCs w:val="20"/>
    </w:rPr>
  </w:style>
  <w:style w:type="character" w:styleId="af1">
    <w:name w:val="page number"/>
    <w:basedOn w:val="a0"/>
    <w:rsid w:val="000F1C23"/>
  </w:style>
  <w:style w:type="paragraph" w:styleId="af2">
    <w:name w:val="Block Text"/>
    <w:basedOn w:val="a"/>
    <w:rsid w:val="000F1C23"/>
    <w:pPr>
      <w:spacing w:after="0" w:line="240" w:lineRule="auto"/>
      <w:ind w:left="-142" w:right="-285" w:firstLine="284"/>
      <w:jc w:val="both"/>
    </w:pPr>
    <w:rPr>
      <w:rFonts w:ascii="Times New Roman" w:eastAsia="Times New Roman" w:hAnsi="Times New Roman" w:cs="Times New Roman"/>
      <w:sz w:val="28"/>
      <w:szCs w:val="20"/>
    </w:rPr>
  </w:style>
  <w:style w:type="character" w:styleId="af3">
    <w:name w:val="FollowedHyperlink"/>
    <w:rsid w:val="000F1C23"/>
    <w:rPr>
      <w:color w:val="800080"/>
      <w:u w:val="single"/>
    </w:rPr>
  </w:style>
  <w:style w:type="paragraph" w:customStyle="1" w:styleId="310">
    <w:name w:val="Основной текст 31"/>
    <w:basedOn w:val="a"/>
    <w:rsid w:val="000F1C23"/>
    <w:pPr>
      <w:spacing w:after="0" w:line="220" w:lineRule="auto"/>
      <w:ind w:right="-5"/>
      <w:jc w:val="both"/>
    </w:pPr>
    <w:rPr>
      <w:rFonts w:ascii="Times New Roman" w:eastAsia="Times New Roman" w:hAnsi="Times New Roman" w:cs="Times New Roman"/>
      <w:sz w:val="20"/>
      <w:szCs w:val="20"/>
    </w:rPr>
  </w:style>
  <w:style w:type="paragraph" w:styleId="af4">
    <w:name w:val="Normal (Web)"/>
    <w:basedOn w:val="a"/>
    <w:rsid w:val="000F1C23"/>
    <w:pPr>
      <w:spacing w:before="100" w:beforeAutospacing="1" w:after="100" w:afterAutospacing="1" w:line="240" w:lineRule="auto"/>
    </w:pPr>
    <w:rPr>
      <w:rFonts w:ascii="Times New Roman" w:eastAsia="Times New Roman" w:hAnsi="Times New Roman" w:cs="Times New Roman"/>
      <w:sz w:val="24"/>
      <w:szCs w:val="24"/>
    </w:rPr>
  </w:style>
  <w:style w:type="paragraph" w:styleId="13">
    <w:name w:val="index 1"/>
    <w:basedOn w:val="a"/>
    <w:next w:val="a"/>
    <w:autoRedefine/>
    <w:semiHidden/>
    <w:rsid w:val="000F1C23"/>
    <w:pPr>
      <w:spacing w:after="0" w:line="240" w:lineRule="auto"/>
      <w:ind w:left="200" w:hanging="200"/>
    </w:pPr>
    <w:rPr>
      <w:rFonts w:ascii="Times New Roman" w:eastAsia="Times New Roman" w:hAnsi="Times New Roman" w:cs="Times New Roman"/>
      <w:sz w:val="20"/>
      <w:szCs w:val="20"/>
    </w:rPr>
  </w:style>
  <w:style w:type="paragraph" w:customStyle="1" w:styleId="14">
    <w:name w:val="çàãîëîâîê 1"/>
    <w:basedOn w:val="a"/>
    <w:next w:val="a"/>
    <w:rsid w:val="000F1C23"/>
    <w:pPr>
      <w:keepNext/>
      <w:spacing w:after="0" w:line="240" w:lineRule="auto"/>
      <w:ind w:firstLine="567"/>
      <w:jc w:val="both"/>
    </w:pPr>
    <w:rPr>
      <w:rFonts w:ascii="Times New Roman" w:eastAsia="Times New Roman" w:hAnsi="Times New Roman" w:cs="Times New Roman"/>
      <w:sz w:val="24"/>
      <w:szCs w:val="20"/>
    </w:rPr>
  </w:style>
  <w:style w:type="paragraph" w:customStyle="1" w:styleId="210">
    <w:name w:val="Основной текст 21"/>
    <w:basedOn w:val="a"/>
    <w:rsid w:val="000F1C23"/>
    <w:pPr>
      <w:spacing w:after="0" w:line="360" w:lineRule="auto"/>
    </w:pPr>
    <w:rPr>
      <w:rFonts w:ascii="Times New Roman" w:eastAsia="Times New Roman" w:hAnsi="Times New Roman" w:cs="Times New Roman"/>
      <w:sz w:val="24"/>
      <w:szCs w:val="20"/>
    </w:rPr>
  </w:style>
  <w:style w:type="paragraph" w:customStyle="1" w:styleId="25">
    <w:name w:val="çàãîëîâîê 2"/>
    <w:basedOn w:val="a"/>
    <w:next w:val="a"/>
    <w:rsid w:val="000F1C23"/>
    <w:pPr>
      <w:keepNext/>
      <w:spacing w:after="0" w:line="240" w:lineRule="auto"/>
      <w:jc w:val="both"/>
    </w:pPr>
    <w:rPr>
      <w:rFonts w:ascii="Times New Roman" w:eastAsia="Times New Roman" w:hAnsi="Times New Roman" w:cs="Times New Roman"/>
      <w:sz w:val="24"/>
      <w:szCs w:val="20"/>
    </w:rPr>
  </w:style>
  <w:style w:type="paragraph" w:customStyle="1" w:styleId="af5">
    <w:name w:val="Обычный.шаблон"/>
    <w:rsid w:val="000F1C23"/>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26">
    <w:name w:val="Обычный2"/>
    <w:basedOn w:val="a"/>
    <w:rsid w:val="000F1C23"/>
    <w:pPr>
      <w:spacing w:before="1" w:after="0" w:line="240" w:lineRule="auto"/>
      <w:jc w:val="both"/>
    </w:pPr>
    <w:rPr>
      <w:rFonts w:ascii="Times New Roman" w:eastAsia="Times New Roman" w:hAnsi="Times New Roman" w:cs="Times New Roman"/>
      <w:sz w:val="24"/>
      <w:szCs w:val="24"/>
    </w:rPr>
  </w:style>
  <w:style w:type="paragraph" w:customStyle="1" w:styleId="af6">
    <w:name w:val="директор"/>
    <w:basedOn w:val="a"/>
    <w:rsid w:val="000F1C23"/>
    <w:pPr>
      <w:widowControl w:val="0"/>
      <w:spacing w:after="0" w:line="218" w:lineRule="auto"/>
      <w:ind w:firstLine="454"/>
      <w:jc w:val="both"/>
    </w:pPr>
    <w:rPr>
      <w:rFonts w:ascii="Arial" w:eastAsia="Times New Roman" w:hAnsi="Arial" w:cs="Times New Roman"/>
      <w:sz w:val="24"/>
      <w:szCs w:val="20"/>
    </w:rPr>
  </w:style>
  <w:style w:type="paragraph" w:styleId="af7">
    <w:name w:val="Title"/>
    <w:basedOn w:val="a"/>
    <w:link w:val="af8"/>
    <w:qFormat/>
    <w:rsid w:val="000F1C23"/>
    <w:pPr>
      <w:widowControl w:val="0"/>
      <w:autoSpaceDE w:val="0"/>
      <w:autoSpaceDN w:val="0"/>
      <w:adjustRightInd w:val="0"/>
      <w:spacing w:after="0" w:line="240" w:lineRule="auto"/>
      <w:jc w:val="center"/>
    </w:pPr>
    <w:rPr>
      <w:rFonts w:ascii="Times New Roman" w:eastAsia="Times New Roman" w:hAnsi="Times New Roman" w:cs="Times New Roman"/>
      <w:sz w:val="28"/>
      <w:szCs w:val="20"/>
    </w:rPr>
  </w:style>
  <w:style w:type="character" w:customStyle="1" w:styleId="af8">
    <w:name w:val="Заголовок Знак"/>
    <w:basedOn w:val="a0"/>
    <w:link w:val="af7"/>
    <w:rsid w:val="000F1C23"/>
    <w:rPr>
      <w:rFonts w:ascii="Times New Roman" w:eastAsia="Times New Roman" w:hAnsi="Times New Roman" w:cs="Times New Roman"/>
      <w:sz w:val="28"/>
      <w:szCs w:val="20"/>
    </w:rPr>
  </w:style>
  <w:style w:type="paragraph" w:styleId="af9">
    <w:name w:val="Plain Text"/>
    <w:basedOn w:val="a"/>
    <w:link w:val="afa"/>
    <w:rsid w:val="000F1C23"/>
    <w:pPr>
      <w:spacing w:after="0" w:line="240" w:lineRule="auto"/>
    </w:pPr>
    <w:rPr>
      <w:rFonts w:ascii="Courier New" w:eastAsia="Times New Roman" w:hAnsi="Courier New" w:cs="Courier New"/>
      <w:sz w:val="20"/>
      <w:szCs w:val="20"/>
    </w:rPr>
  </w:style>
  <w:style w:type="character" w:customStyle="1" w:styleId="afa">
    <w:name w:val="Текст Знак"/>
    <w:basedOn w:val="a0"/>
    <w:link w:val="af9"/>
    <w:rsid w:val="000F1C23"/>
    <w:rPr>
      <w:rFonts w:ascii="Courier New" w:eastAsia="Times New Roman" w:hAnsi="Courier New" w:cs="Courier New"/>
      <w:sz w:val="20"/>
      <w:szCs w:val="20"/>
    </w:rPr>
  </w:style>
  <w:style w:type="paragraph" w:customStyle="1" w:styleId="ConsTitle">
    <w:name w:val="ConsTitle"/>
    <w:rsid w:val="000F1C2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b">
    <w:name w:val="Îáû÷íûé"/>
    <w:rsid w:val="000F1C23"/>
    <w:pPr>
      <w:spacing w:after="0" w:line="240" w:lineRule="auto"/>
    </w:pPr>
    <w:rPr>
      <w:rFonts w:ascii="Times New Roman" w:eastAsia="Times New Roman" w:hAnsi="Times New Roman" w:cs="Times New Roman"/>
      <w:sz w:val="20"/>
      <w:szCs w:val="20"/>
    </w:rPr>
  </w:style>
  <w:style w:type="character" w:customStyle="1" w:styleId="afc">
    <w:name w:val="Текст выноски Знак"/>
    <w:basedOn w:val="a0"/>
    <w:link w:val="afd"/>
    <w:semiHidden/>
    <w:rsid w:val="000F1C23"/>
    <w:rPr>
      <w:rFonts w:ascii="Tahoma" w:eastAsia="Times New Roman" w:hAnsi="Tahoma" w:cs="Tahoma"/>
      <w:sz w:val="16"/>
      <w:szCs w:val="16"/>
    </w:rPr>
  </w:style>
  <w:style w:type="paragraph" w:styleId="afd">
    <w:name w:val="Balloon Text"/>
    <w:basedOn w:val="a"/>
    <w:link w:val="afc"/>
    <w:semiHidden/>
    <w:rsid w:val="000F1C23"/>
    <w:pPr>
      <w:spacing w:after="0" w:line="240" w:lineRule="auto"/>
    </w:pPr>
    <w:rPr>
      <w:rFonts w:ascii="Tahoma" w:eastAsia="Times New Roman" w:hAnsi="Tahoma" w:cs="Tahoma"/>
      <w:sz w:val="16"/>
      <w:szCs w:val="16"/>
    </w:rPr>
  </w:style>
  <w:style w:type="paragraph" w:customStyle="1" w:styleId="15">
    <w:name w:val="Стиль1"/>
    <w:basedOn w:val="a"/>
    <w:rsid w:val="000F1C23"/>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27">
    <w:name w:val="Стиль2"/>
    <w:basedOn w:val="28"/>
    <w:rsid w:val="000F1C23"/>
    <w:pPr>
      <w:keepNext/>
      <w:keepLines/>
      <w:widowControl w:val="0"/>
      <w:suppressLineNumbers/>
      <w:tabs>
        <w:tab w:val="clear" w:pos="643"/>
        <w:tab w:val="num" w:pos="1144"/>
      </w:tabs>
      <w:suppressAutoHyphens/>
      <w:spacing w:after="60"/>
      <w:ind w:left="1144" w:hanging="576"/>
      <w:jc w:val="both"/>
    </w:pPr>
    <w:rPr>
      <w:b/>
      <w:sz w:val="24"/>
    </w:rPr>
  </w:style>
  <w:style w:type="paragraph" w:styleId="28">
    <w:name w:val="List Number 2"/>
    <w:basedOn w:val="a"/>
    <w:rsid w:val="000F1C23"/>
    <w:pPr>
      <w:tabs>
        <w:tab w:val="num" w:pos="643"/>
      </w:tabs>
      <w:spacing w:after="0" w:line="240" w:lineRule="auto"/>
      <w:ind w:left="643" w:hanging="360"/>
    </w:pPr>
    <w:rPr>
      <w:rFonts w:ascii="Times New Roman" w:eastAsia="Times New Roman" w:hAnsi="Times New Roman" w:cs="Times New Roman"/>
      <w:sz w:val="20"/>
      <w:szCs w:val="20"/>
    </w:rPr>
  </w:style>
  <w:style w:type="paragraph" w:customStyle="1" w:styleId="35">
    <w:name w:val="Стиль3"/>
    <w:basedOn w:val="21"/>
    <w:rsid w:val="000F1C23"/>
    <w:pPr>
      <w:widowControl w:val="0"/>
      <w:tabs>
        <w:tab w:val="clear" w:pos="0"/>
        <w:tab w:val="num" w:pos="795"/>
      </w:tabs>
      <w:suppressAutoHyphens w:val="0"/>
      <w:adjustRightInd w:val="0"/>
      <w:ind w:left="568" w:firstLine="0"/>
      <w:textAlignment w:val="baseline"/>
    </w:pPr>
  </w:style>
  <w:style w:type="paragraph" w:customStyle="1" w:styleId="body-12">
    <w:name w:val="body-12"/>
    <w:basedOn w:val="a"/>
    <w:rsid w:val="000F1C23"/>
    <w:pPr>
      <w:spacing w:before="60" w:after="60" w:line="312" w:lineRule="auto"/>
      <w:ind w:firstLine="709"/>
      <w:jc w:val="both"/>
    </w:pPr>
    <w:rPr>
      <w:rFonts w:ascii="Times New Roman" w:eastAsia="Times New Roman" w:hAnsi="Times New Roman" w:cs="Times New Roman"/>
      <w:sz w:val="24"/>
      <w:szCs w:val="24"/>
    </w:rPr>
  </w:style>
  <w:style w:type="paragraph" w:customStyle="1" w:styleId="41">
    <w:name w:val="заголовок 4"/>
    <w:basedOn w:val="a"/>
    <w:next w:val="a"/>
    <w:rsid w:val="000F1C23"/>
    <w:pPr>
      <w:keepNext/>
      <w:keepLines/>
      <w:widowControl w:val="0"/>
      <w:suppressAutoHyphens/>
      <w:spacing w:before="240" w:after="60" w:line="240" w:lineRule="auto"/>
      <w:jc w:val="both"/>
    </w:pPr>
    <w:rPr>
      <w:rFonts w:ascii="Arial" w:eastAsia="Times New Roman" w:hAnsi="Arial" w:cs="Times New Roman"/>
      <w:smallCaps/>
      <w:sz w:val="24"/>
      <w:szCs w:val="20"/>
    </w:rPr>
  </w:style>
  <w:style w:type="paragraph" w:customStyle="1" w:styleId="PlainText1">
    <w:name w:val="Plain Text1"/>
    <w:basedOn w:val="a"/>
    <w:rsid w:val="000F1C23"/>
    <w:pPr>
      <w:spacing w:after="0" w:line="360" w:lineRule="auto"/>
      <w:ind w:firstLine="720"/>
      <w:jc w:val="both"/>
    </w:pPr>
    <w:rPr>
      <w:rFonts w:ascii="Times New Roman" w:eastAsia="Times New Roman" w:hAnsi="Times New Roman" w:cs="Times New Roman"/>
      <w:sz w:val="28"/>
      <w:szCs w:val="28"/>
    </w:rPr>
  </w:style>
  <w:style w:type="paragraph" w:customStyle="1" w:styleId="ConsPlusNormal">
    <w:name w:val="ConsPlusNormal"/>
    <w:rsid w:val="000F1C2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0F1C23"/>
    <w:pPr>
      <w:autoSpaceDE w:val="0"/>
      <w:autoSpaceDN w:val="0"/>
      <w:adjustRightInd w:val="0"/>
      <w:spacing w:after="0" w:line="240" w:lineRule="auto"/>
    </w:pPr>
    <w:rPr>
      <w:rFonts w:ascii="Arial" w:eastAsia="Times New Roman" w:hAnsi="Arial" w:cs="Arial"/>
      <w:b/>
      <w:bCs/>
      <w:sz w:val="20"/>
      <w:szCs w:val="20"/>
    </w:rPr>
  </w:style>
  <w:style w:type="paragraph" w:styleId="afe">
    <w:name w:val="Subtitle"/>
    <w:basedOn w:val="a"/>
    <w:link w:val="aff"/>
    <w:qFormat/>
    <w:rsid w:val="000F1C23"/>
    <w:pPr>
      <w:keepNext/>
      <w:widowControl w:val="0"/>
      <w:tabs>
        <w:tab w:val="left" w:pos="0"/>
      </w:tabs>
      <w:suppressAutoHyphens/>
      <w:spacing w:after="0" w:line="240" w:lineRule="auto"/>
      <w:jc w:val="right"/>
    </w:pPr>
    <w:rPr>
      <w:rFonts w:ascii="Times New Roman" w:eastAsia="Times New Roman" w:hAnsi="Times New Roman" w:cs="Times New Roman"/>
      <w:i/>
      <w:iCs/>
      <w:sz w:val="26"/>
      <w:szCs w:val="26"/>
    </w:rPr>
  </w:style>
  <w:style w:type="character" w:customStyle="1" w:styleId="aff">
    <w:name w:val="Подзаголовок Знак"/>
    <w:basedOn w:val="a0"/>
    <w:link w:val="afe"/>
    <w:rsid w:val="000F1C23"/>
    <w:rPr>
      <w:rFonts w:ascii="Times New Roman" w:eastAsia="Times New Roman" w:hAnsi="Times New Roman" w:cs="Times New Roman"/>
      <w:i/>
      <w:iCs/>
      <w:sz w:val="26"/>
      <w:szCs w:val="26"/>
    </w:rPr>
  </w:style>
  <w:style w:type="paragraph" w:customStyle="1" w:styleId="311">
    <w:name w:val="Основной текст с отступом 31"/>
    <w:basedOn w:val="a"/>
    <w:rsid w:val="000F1C23"/>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caaieiaie11">
    <w:name w:val="caaieiaie 11"/>
    <w:basedOn w:val="a"/>
    <w:next w:val="a"/>
    <w:rsid w:val="000F1C23"/>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rPr>
  </w:style>
  <w:style w:type="paragraph" w:customStyle="1" w:styleId="oaenoniinee">
    <w:name w:val="oaeno niinee"/>
    <w:basedOn w:val="a"/>
    <w:rsid w:val="000F1C23"/>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rPr>
  </w:style>
  <w:style w:type="paragraph" w:styleId="aff0">
    <w:name w:val="List Bullet"/>
    <w:basedOn w:val="a"/>
    <w:autoRedefine/>
    <w:rsid w:val="000F1C23"/>
    <w:pPr>
      <w:widowControl w:val="0"/>
      <w:spacing w:after="60" w:line="240" w:lineRule="auto"/>
      <w:ind w:firstLine="432"/>
      <w:jc w:val="both"/>
    </w:pPr>
    <w:rPr>
      <w:rFonts w:ascii="Times New Roman" w:eastAsia="Times New Roman" w:hAnsi="Times New Roman" w:cs="Times New Roman"/>
      <w:sz w:val="24"/>
      <w:szCs w:val="24"/>
    </w:rPr>
  </w:style>
  <w:style w:type="character" w:customStyle="1" w:styleId="aff1">
    <w:name w:val="Текст сноски Знак"/>
    <w:basedOn w:val="a0"/>
    <w:link w:val="aff2"/>
    <w:semiHidden/>
    <w:rsid w:val="000F1C23"/>
    <w:rPr>
      <w:rFonts w:ascii="Times New Roman" w:eastAsia="Times New Roman" w:hAnsi="Times New Roman" w:cs="Times New Roman"/>
      <w:sz w:val="20"/>
      <w:szCs w:val="20"/>
    </w:rPr>
  </w:style>
  <w:style w:type="paragraph" w:styleId="aff2">
    <w:name w:val="footnote text"/>
    <w:basedOn w:val="a"/>
    <w:link w:val="aff1"/>
    <w:semiHidden/>
    <w:rsid w:val="000F1C23"/>
    <w:pPr>
      <w:spacing w:after="60" w:line="240" w:lineRule="auto"/>
      <w:jc w:val="both"/>
    </w:pPr>
    <w:rPr>
      <w:rFonts w:ascii="Times New Roman" w:eastAsia="Times New Roman" w:hAnsi="Times New Roman" w:cs="Times New Roman"/>
      <w:sz w:val="20"/>
      <w:szCs w:val="20"/>
    </w:rPr>
  </w:style>
  <w:style w:type="paragraph" w:customStyle="1" w:styleId="ConsPlusNonformat">
    <w:name w:val="ConsPlusNonformat"/>
    <w:rsid w:val="000F1C2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3">
    <w:name w:val="caption"/>
    <w:basedOn w:val="a"/>
    <w:next w:val="a"/>
    <w:qFormat/>
    <w:rsid w:val="000F1C23"/>
    <w:pPr>
      <w:widowControl w:val="0"/>
      <w:spacing w:before="120" w:after="120" w:line="240" w:lineRule="auto"/>
    </w:pPr>
    <w:rPr>
      <w:rFonts w:ascii="Times New Roman" w:eastAsia="Times New Roman" w:hAnsi="Times New Roman" w:cs="Times New Roman"/>
      <w:b/>
      <w:sz w:val="20"/>
      <w:szCs w:val="20"/>
      <w:lang w:val="en-US"/>
    </w:rPr>
  </w:style>
  <w:style w:type="paragraph" w:styleId="aff4">
    <w:name w:val="Note Heading"/>
    <w:basedOn w:val="a"/>
    <w:next w:val="a"/>
    <w:link w:val="aff5"/>
    <w:uiPriority w:val="99"/>
    <w:rsid w:val="000F1C23"/>
    <w:pPr>
      <w:spacing w:after="60" w:line="240" w:lineRule="auto"/>
      <w:jc w:val="both"/>
    </w:pPr>
    <w:rPr>
      <w:rFonts w:ascii="Times New Roman" w:eastAsia="Times New Roman" w:hAnsi="Times New Roman" w:cs="Times New Roman"/>
      <w:sz w:val="24"/>
      <w:szCs w:val="24"/>
    </w:rPr>
  </w:style>
  <w:style w:type="character" w:customStyle="1" w:styleId="aff5">
    <w:name w:val="Заголовок записки Знак"/>
    <w:basedOn w:val="a0"/>
    <w:link w:val="aff4"/>
    <w:uiPriority w:val="99"/>
    <w:rsid w:val="000F1C23"/>
    <w:rPr>
      <w:rFonts w:ascii="Times New Roman" w:eastAsia="Times New Roman" w:hAnsi="Times New Roman" w:cs="Times New Roman"/>
      <w:sz w:val="24"/>
      <w:szCs w:val="24"/>
    </w:rPr>
  </w:style>
  <w:style w:type="paragraph" w:customStyle="1" w:styleId="29">
    <w:name w:val="Знак2"/>
    <w:basedOn w:val="a"/>
    <w:rsid w:val="000F1C23"/>
    <w:pPr>
      <w:spacing w:after="160" w:line="240" w:lineRule="exact"/>
    </w:pPr>
    <w:rPr>
      <w:rFonts w:ascii="Verdana" w:eastAsia="Times New Roman" w:hAnsi="Verdana" w:cs="Times New Roman"/>
      <w:sz w:val="24"/>
      <w:szCs w:val="24"/>
      <w:lang w:val="en-US" w:eastAsia="en-US"/>
    </w:rPr>
  </w:style>
  <w:style w:type="paragraph" w:customStyle="1" w:styleId="16">
    <w:name w:val="Текст1"/>
    <w:basedOn w:val="a"/>
    <w:rsid w:val="000F1C23"/>
    <w:pPr>
      <w:spacing w:after="0" w:line="360" w:lineRule="auto"/>
      <w:ind w:firstLine="720"/>
      <w:jc w:val="both"/>
    </w:pPr>
    <w:rPr>
      <w:rFonts w:ascii="Times New Roman" w:eastAsia="Times New Roman" w:hAnsi="Times New Roman" w:cs="Times New Roman"/>
      <w:sz w:val="28"/>
      <w:szCs w:val="20"/>
    </w:rPr>
  </w:style>
  <w:style w:type="paragraph" w:styleId="aff6">
    <w:name w:val="No Spacing"/>
    <w:uiPriority w:val="1"/>
    <w:qFormat/>
    <w:rsid w:val="000F1C23"/>
    <w:pPr>
      <w:spacing w:after="0" w:line="240" w:lineRule="auto"/>
    </w:pPr>
    <w:rPr>
      <w:rFonts w:ascii="Times New Roman" w:eastAsia="Times New Roman" w:hAnsi="Times New Roman" w:cs="Times New Roman"/>
      <w:sz w:val="20"/>
      <w:szCs w:val="20"/>
    </w:rPr>
  </w:style>
  <w:style w:type="paragraph" w:styleId="36">
    <w:name w:val="List 3"/>
    <w:basedOn w:val="a"/>
    <w:uiPriority w:val="99"/>
    <w:unhideWhenUsed/>
    <w:rsid w:val="000F1C23"/>
    <w:pPr>
      <w:spacing w:after="0" w:line="240" w:lineRule="auto"/>
      <w:ind w:left="849" w:hanging="283"/>
      <w:contextualSpacing/>
    </w:pPr>
    <w:rPr>
      <w:rFonts w:ascii="Times New Roman" w:eastAsia="Times New Roman" w:hAnsi="Times New Roman" w:cs="Times New Roman"/>
      <w:sz w:val="20"/>
      <w:szCs w:val="20"/>
    </w:rPr>
  </w:style>
  <w:style w:type="paragraph" w:customStyle="1" w:styleId="aff7">
    <w:name w:val="Знак Знак Знак Знак Знак Знак Знак"/>
    <w:basedOn w:val="a"/>
    <w:next w:val="2"/>
    <w:autoRedefine/>
    <w:rsid w:val="000F1C23"/>
    <w:pPr>
      <w:spacing w:after="160" w:line="240" w:lineRule="exact"/>
    </w:pPr>
    <w:rPr>
      <w:rFonts w:ascii="Times New Roman" w:eastAsia="Times New Roman" w:hAnsi="Times New Roman" w:cs="Times New Roman"/>
      <w:sz w:val="24"/>
      <w:szCs w:val="24"/>
      <w:lang w:eastAsia="en-US"/>
    </w:rPr>
  </w:style>
  <w:style w:type="paragraph" w:styleId="aff8">
    <w:name w:val="List"/>
    <w:basedOn w:val="a"/>
    <w:uiPriority w:val="99"/>
    <w:semiHidden/>
    <w:unhideWhenUsed/>
    <w:rsid w:val="000F1C23"/>
    <w:pPr>
      <w:spacing w:after="0" w:line="240" w:lineRule="auto"/>
      <w:ind w:left="283" w:hanging="283"/>
      <w:contextualSpacing/>
    </w:pPr>
    <w:rPr>
      <w:rFonts w:ascii="Times New Roman" w:eastAsia="Times New Roman" w:hAnsi="Times New Roman" w:cs="Times New Roman"/>
      <w:sz w:val="20"/>
      <w:szCs w:val="20"/>
    </w:rPr>
  </w:style>
  <w:style w:type="paragraph" w:styleId="aff9">
    <w:name w:val="Normal Indent"/>
    <w:basedOn w:val="a"/>
    <w:rsid w:val="000F1C23"/>
    <w:pPr>
      <w:spacing w:after="60" w:line="240" w:lineRule="auto"/>
      <w:ind w:left="708"/>
      <w:jc w:val="both"/>
    </w:pPr>
    <w:rPr>
      <w:rFonts w:ascii="Times New Roman" w:eastAsia="Times New Roman" w:hAnsi="Times New Roman" w:cs="Times New Roman"/>
      <w:sz w:val="24"/>
      <w:szCs w:val="24"/>
    </w:rPr>
  </w:style>
  <w:style w:type="paragraph" w:customStyle="1" w:styleId="17">
    <w:name w:val="???????1"/>
    <w:rsid w:val="000F1C23"/>
    <w:pPr>
      <w:spacing w:after="0" w:line="240" w:lineRule="auto"/>
    </w:pPr>
    <w:rPr>
      <w:rFonts w:ascii="Times New Roman" w:eastAsia="Times New Roman" w:hAnsi="Times New Roman" w:cs="Times New Roman"/>
      <w:sz w:val="20"/>
      <w:szCs w:val="20"/>
    </w:rPr>
  </w:style>
  <w:style w:type="paragraph" w:customStyle="1" w:styleId="18">
    <w:name w:val="Знак1"/>
    <w:basedOn w:val="a"/>
    <w:rsid w:val="000F1C2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11">
    <w:name w:val="содержание2-11"/>
    <w:basedOn w:val="a"/>
    <w:rsid w:val="000F1C23"/>
    <w:pPr>
      <w:spacing w:after="60" w:line="240" w:lineRule="auto"/>
      <w:jc w:val="both"/>
    </w:pPr>
    <w:rPr>
      <w:rFonts w:ascii="Times New Roman" w:eastAsia="Times New Roman" w:hAnsi="Times New Roman" w:cs="Times New Roman"/>
      <w:sz w:val="24"/>
      <w:szCs w:val="24"/>
    </w:rPr>
  </w:style>
  <w:style w:type="paragraph" w:customStyle="1" w:styleId="H3">
    <w:name w:val="H3"/>
    <w:basedOn w:val="11"/>
    <w:next w:val="11"/>
    <w:rsid w:val="000F1C23"/>
    <w:pPr>
      <w:keepNext/>
      <w:snapToGrid w:val="0"/>
      <w:spacing w:before="100" w:after="100"/>
      <w:ind w:firstLine="0"/>
      <w:jc w:val="left"/>
      <w:outlineLvl w:val="3"/>
    </w:pPr>
    <w:rPr>
      <w:b/>
      <w:snapToGrid/>
      <w:sz w:val="28"/>
    </w:rPr>
  </w:style>
  <w:style w:type="paragraph" w:styleId="2a">
    <w:name w:val="envelope return"/>
    <w:basedOn w:val="a"/>
    <w:semiHidden/>
    <w:rsid w:val="000F1C23"/>
    <w:pPr>
      <w:spacing w:after="60" w:line="240" w:lineRule="auto"/>
      <w:jc w:val="both"/>
    </w:pPr>
    <w:rPr>
      <w:rFonts w:ascii="Arial" w:eastAsia="Times New Roman" w:hAnsi="Arial" w:cs="Arial"/>
      <w:sz w:val="20"/>
      <w:szCs w:val="20"/>
    </w:rPr>
  </w:style>
  <w:style w:type="character" w:customStyle="1" w:styleId="iceouttxt53">
    <w:name w:val="iceouttxt53"/>
    <w:rsid w:val="000F1C23"/>
    <w:rPr>
      <w:rFonts w:ascii="Arial" w:hAnsi="Arial" w:cs="Arial" w:hint="default"/>
      <w:color w:val="666666"/>
      <w:sz w:val="17"/>
      <w:szCs w:val="17"/>
    </w:rPr>
  </w:style>
  <w:style w:type="paragraph" w:customStyle="1" w:styleId="affa">
    <w:name w:val="Таблицы (моноширинный)"/>
    <w:basedOn w:val="a"/>
    <w:next w:val="a"/>
    <w:rsid w:val="000F1C2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b">
    <w:name w:val="List Paragraph"/>
    <w:basedOn w:val="a"/>
    <w:uiPriority w:val="34"/>
    <w:qFormat/>
    <w:rsid w:val="000F1C23"/>
    <w:pPr>
      <w:spacing w:after="0" w:line="240" w:lineRule="auto"/>
      <w:ind w:left="708"/>
    </w:pPr>
    <w:rPr>
      <w:rFonts w:ascii="Times New Roman" w:eastAsia="Times New Roman" w:hAnsi="Times New Roman" w:cs="Times New Roman"/>
      <w:sz w:val="20"/>
      <w:szCs w:val="20"/>
    </w:rPr>
  </w:style>
  <w:style w:type="table" w:styleId="affc">
    <w:name w:val="Table Grid"/>
    <w:basedOn w:val="a1"/>
    <w:uiPriority w:val="99"/>
    <w:rsid w:val="00F631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Strong"/>
    <w:basedOn w:val="a0"/>
    <w:qFormat/>
    <w:rsid w:val="00203598"/>
    <w:rPr>
      <w:b/>
      <w:bCs/>
    </w:rPr>
  </w:style>
  <w:style w:type="character" w:customStyle="1" w:styleId="affe">
    <w:name w:val="Гипертекстовая ссылка"/>
    <w:basedOn w:val="a0"/>
    <w:uiPriority w:val="99"/>
    <w:rsid w:val="00BC5D56"/>
    <w:rPr>
      <w:b/>
      <w:bCs/>
      <w:color w:val="106BBE"/>
    </w:rPr>
  </w:style>
  <w:style w:type="character" w:customStyle="1" w:styleId="apple-converted-space">
    <w:name w:val="apple-converted-space"/>
    <w:basedOn w:val="a0"/>
    <w:rsid w:val="00586688"/>
  </w:style>
  <w:style w:type="paragraph" w:styleId="2b">
    <w:name w:val="List Continue 2"/>
    <w:basedOn w:val="a"/>
    <w:uiPriority w:val="99"/>
    <w:semiHidden/>
    <w:unhideWhenUsed/>
    <w:rsid w:val="003636F2"/>
    <w:pPr>
      <w:spacing w:after="120"/>
      <w:ind w:left="566"/>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43623">
      <w:bodyDiv w:val="1"/>
      <w:marLeft w:val="0"/>
      <w:marRight w:val="0"/>
      <w:marTop w:val="0"/>
      <w:marBottom w:val="0"/>
      <w:divBdr>
        <w:top w:val="none" w:sz="0" w:space="0" w:color="auto"/>
        <w:left w:val="none" w:sz="0" w:space="0" w:color="auto"/>
        <w:bottom w:val="none" w:sz="0" w:space="0" w:color="auto"/>
        <w:right w:val="none" w:sz="0" w:space="0" w:color="auto"/>
      </w:divBdr>
    </w:div>
    <w:div w:id="905530380">
      <w:bodyDiv w:val="1"/>
      <w:marLeft w:val="0"/>
      <w:marRight w:val="0"/>
      <w:marTop w:val="0"/>
      <w:marBottom w:val="0"/>
      <w:divBdr>
        <w:top w:val="none" w:sz="0" w:space="0" w:color="auto"/>
        <w:left w:val="none" w:sz="0" w:space="0" w:color="auto"/>
        <w:bottom w:val="none" w:sz="0" w:space="0" w:color="auto"/>
        <w:right w:val="none" w:sz="0" w:space="0" w:color="auto"/>
      </w:divBdr>
    </w:div>
    <w:div w:id="991448969">
      <w:bodyDiv w:val="1"/>
      <w:marLeft w:val="0"/>
      <w:marRight w:val="0"/>
      <w:marTop w:val="0"/>
      <w:marBottom w:val="0"/>
      <w:divBdr>
        <w:top w:val="none" w:sz="0" w:space="0" w:color="auto"/>
        <w:left w:val="none" w:sz="0" w:space="0" w:color="auto"/>
        <w:bottom w:val="none" w:sz="0" w:space="0" w:color="auto"/>
        <w:right w:val="none" w:sz="0" w:space="0" w:color="auto"/>
      </w:divBdr>
    </w:div>
    <w:div w:id="131525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797;fld=134;dst=1000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016;n=28797;fld=134;dst=100102" TargetMode="External"/><Relationship Id="rId12" Type="http://schemas.openxmlformats.org/officeDocument/2006/relationships/hyperlink" Target="consultantplus://offline/main?base=RLAW016;n=28797;fld=134;dst=1000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document?id=890941&amp;sub=2782" TargetMode="External"/><Relationship Id="rId11" Type="http://schemas.openxmlformats.org/officeDocument/2006/relationships/hyperlink" Target="consultantplus://offline/main?base=RLAW016;n=28797;fld=134;dst=100113" TargetMode="External"/><Relationship Id="rId5" Type="http://schemas.openxmlformats.org/officeDocument/2006/relationships/hyperlink" Target="http://torgi.qov.ru" TargetMode="External"/><Relationship Id="rId10" Type="http://schemas.openxmlformats.org/officeDocument/2006/relationships/hyperlink" Target="consultantplus://offline/main?base=RLAW016;n=28797;fld=134;dst=100098" TargetMode="External"/><Relationship Id="rId4" Type="http://schemas.openxmlformats.org/officeDocument/2006/relationships/webSettings" Target="webSettings.xml"/><Relationship Id="rId9" Type="http://schemas.openxmlformats.org/officeDocument/2006/relationships/hyperlink" Target="consultantplus://offline/main?base=RLAW016;n=28797;fld=134;dst=10009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6535</TotalTime>
  <Pages>14</Pages>
  <Words>4502</Words>
  <Characters>25667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1</cp:revision>
  <cp:lastPrinted>2021-03-17T12:14:00Z</cp:lastPrinted>
  <dcterms:created xsi:type="dcterms:W3CDTF">2021-01-20T10:31:00Z</dcterms:created>
  <dcterms:modified xsi:type="dcterms:W3CDTF">2021-06-09T05:21:00Z</dcterms:modified>
</cp:coreProperties>
</file>