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3A5A384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B5BEE">
        <w:rPr>
          <w:rFonts w:ascii="Times New Roman" w:hAnsi="Times New Roman"/>
          <w:b/>
          <w:sz w:val="28"/>
          <w:szCs w:val="28"/>
        </w:rPr>
        <w:t>13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6070147F" w14:textId="35EC174F" w:rsidR="009B5BEE" w:rsidRPr="009B5BEE" w:rsidRDefault="006337B9" w:rsidP="009B5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9B5BEE" w:rsidRPr="009B5BEE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9B5BEE">
        <w:rPr>
          <w:rFonts w:ascii="Times New Roman" w:hAnsi="Times New Roman"/>
          <w:b/>
          <w:sz w:val="28"/>
          <w:szCs w:val="28"/>
        </w:rPr>
        <w:t xml:space="preserve"> </w:t>
      </w:r>
      <w:r w:rsidR="009B5BEE" w:rsidRPr="009B5BEE">
        <w:rPr>
          <w:rFonts w:ascii="Times New Roman" w:hAnsi="Times New Roman"/>
          <w:b/>
          <w:sz w:val="28"/>
          <w:szCs w:val="28"/>
        </w:rPr>
        <w:t>Администрации района от 17.12.2007 № 2195 «О создании административной комиссии в Цимлянском районе»</w:t>
      </w:r>
    </w:p>
    <w:p w14:paraId="4BD271C0" w14:textId="7904C9EF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44418180"/>
      <w:r w:rsidR="00E62BE7">
        <w:rPr>
          <w:rFonts w:ascii="Times New Roman" w:hAnsi="Times New Roman"/>
          <w:sz w:val="28"/>
          <w:szCs w:val="28"/>
        </w:rPr>
        <w:t>«</w:t>
      </w:r>
      <w:r w:rsidR="00C4396D" w:rsidRPr="00C4396D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C4396D">
        <w:rPr>
          <w:rFonts w:ascii="Times New Roman" w:hAnsi="Times New Roman"/>
          <w:bCs/>
          <w:sz w:val="28"/>
          <w:szCs w:val="28"/>
        </w:rPr>
        <w:t xml:space="preserve"> </w:t>
      </w:r>
      <w:r w:rsidR="00C4396D" w:rsidRPr="00C4396D">
        <w:rPr>
          <w:rFonts w:ascii="Times New Roman" w:hAnsi="Times New Roman"/>
          <w:bCs/>
          <w:sz w:val="28"/>
          <w:szCs w:val="28"/>
        </w:rPr>
        <w:t>Администрации района от 17.12.2007 № 2195 «О создании административной комиссии в Цимлянском районе»</w:t>
      </w:r>
      <w:bookmarkEnd w:id="0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6ED5D9C6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1 данного проекта: «</w:t>
      </w:r>
      <w:r w:rsidR="00FF4092" w:rsidRPr="00FF4092">
        <w:rPr>
          <w:rFonts w:ascii="Times New Roman" w:hAnsi="Times New Roman"/>
          <w:sz w:val="28"/>
          <w:szCs w:val="28"/>
        </w:rPr>
        <w:t>Ввести в состав административной комиссии Володина Андрея Викторовича, заместителя главы Администрации Цимлянского городского поселения по городскому хозяйству – члена комиссии (по согласованию)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3896A34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FF4092" w:rsidRPr="00FF4092">
        <w:rPr>
          <w:rFonts w:ascii="Times New Roman" w:hAnsi="Times New Roman"/>
          <w:sz w:val="28"/>
          <w:szCs w:val="28"/>
        </w:rPr>
        <w:t>«</w:t>
      </w:r>
      <w:r w:rsidR="00FF4092" w:rsidRPr="00FF40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FF4092" w:rsidRPr="00C4396D">
        <w:rPr>
          <w:rFonts w:ascii="Times New Roman" w:hAnsi="Times New Roman"/>
          <w:bCs/>
          <w:sz w:val="28"/>
          <w:szCs w:val="28"/>
        </w:rPr>
        <w:t>Администрации района от 17.12.2007 № 2195 «О создании административной комиссии в Цимлянском районе»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18E158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FF4092">
        <w:rPr>
          <w:rFonts w:ascii="Times New Roman" w:hAnsi="Times New Roman"/>
          <w:sz w:val="28"/>
          <w:szCs w:val="28"/>
        </w:rPr>
        <w:t>«</w:t>
      </w:r>
      <w:r w:rsidR="00FF4092" w:rsidRPr="00C4396D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FF4092">
        <w:rPr>
          <w:rFonts w:ascii="Times New Roman" w:hAnsi="Times New Roman"/>
          <w:bCs/>
          <w:sz w:val="28"/>
          <w:szCs w:val="28"/>
        </w:rPr>
        <w:t xml:space="preserve"> </w:t>
      </w:r>
      <w:r w:rsidR="00FF4092" w:rsidRPr="00C4396D">
        <w:rPr>
          <w:rFonts w:ascii="Times New Roman" w:hAnsi="Times New Roman"/>
          <w:bCs/>
          <w:sz w:val="28"/>
          <w:szCs w:val="28"/>
        </w:rPr>
        <w:t>Администрации района от 17.12.2007 № 2195 «О создании административной комиссии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ADC7DE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22078" w:rsidRPr="00D22078">
        <w:rPr>
          <w:rFonts w:ascii="Times New Roman" w:hAnsi="Times New Roman"/>
          <w:sz w:val="28"/>
          <w:szCs w:val="28"/>
        </w:rPr>
        <w:t>«</w:t>
      </w:r>
      <w:r w:rsidR="00D22078" w:rsidRPr="00D22078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D22078" w:rsidRPr="00C4396D">
        <w:rPr>
          <w:rFonts w:ascii="Times New Roman" w:hAnsi="Times New Roman"/>
          <w:bCs/>
          <w:sz w:val="28"/>
          <w:szCs w:val="28"/>
        </w:rPr>
        <w:t>Администрации района от 17.12.2007 № 2195 «О создании административной комиссии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F61AB5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22078" w:rsidRPr="00D22078">
        <w:rPr>
          <w:rFonts w:ascii="Times New Roman" w:hAnsi="Times New Roman"/>
          <w:sz w:val="28"/>
          <w:szCs w:val="28"/>
        </w:rPr>
        <w:t>«</w:t>
      </w:r>
      <w:r w:rsidR="00D22078" w:rsidRPr="00D22078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D22078" w:rsidRPr="00C4396D">
        <w:rPr>
          <w:rFonts w:ascii="Times New Roman" w:hAnsi="Times New Roman"/>
          <w:bCs/>
          <w:sz w:val="28"/>
          <w:szCs w:val="28"/>
        </w:rPr>
        <w:t>Администрации района от 17.12.2007 № 2195 «О создании административной комиссии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B10D8"/>
    <w:rsid w:val="0035422D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7C7DF6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9B5BE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C0F"/>
    <w:rsid w:val="00BF7039"/>
    <w:rsid w:val="00C04940"/>
    <w:rsid w:val="00C4396D"/>
    <w:rsid w:val="00CB29A6"/>
    <w:rsid w:val="00CB537A"/>
    <w:rsid w:val="00CB54E5"/>
    <w:rsid w:val="00CD0018"/>
    <w:rsid w:val="00D22078"/>
    <w:rsid w:val="00D43FDA"/>
    <w:rsid w:val="00D46301"/>
    <w:rsid w:val="00D52D39"/>
    <w:rsid w:val="00D52F60"/>
    <w:rsid w:val="00DC2334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A704C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2020-06-30T11:04:00Z</cp:lastPrinted>
  <dcterms:created xsi:type="dcterms:W3CDTF">2020-06-30T11:04:00Z</dcterms:created>
  <dcterms:modified xsi:type="dcterms:W3CDTF">2020-06-30T11:04:00Z</dcterms:modified>
</cp:coreProperties>
</file>