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022" w:rsidRDefault="00F95022" w:rsidP="00F95022">
      <w:pPr>
        <w:pStyle w:val="a3"/>
        <w:jc w:val="center"/>
        <w:rPr>
          <w:b/>
          <w:sz w:val="24"/>
          <w:szCs w:val="24"/>
          <w:u w:val="single"/>
        </w:rPr>
      </w:pPr>
      <w:r w:rsidRPr="002C7AB3">
        <w:rPr>
          <w:rFonts w:ascii="Times New Roman" w:hAnsi="Times New Roman"/>
          <w:b/>
          <w:noProof/>
          <w:color w:val="auto"/>
          <w:szCs w:val="28"/>
        </w:rPr>
        <w:drawing>
          <wp:inline distT="0" distB="0" distL="0" distR="0" wp14:anchorId="39A178C0" wp14:editId="02A23D96">
            <wp:extent cx="600075" cy="790575"/>
            <wp:effectExtent l="0" t="0" r="0" b="0"/>
            <wp:docPr id="21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022" w:rsidRPr="0040670E" w:rsidRDefault="00F95022" w:rsidP="00F95022">
      <w:pPr>
        <w:pStyle w:val="a3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F95022" w:rsidRDefault="00F95022" w:rsidP="00F950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СОБРАНИЕ ДЕПУТАТОВ ЦИМЛЯНСКОГО РАЙОНА</w:t>
      </w:r>
    </w:p>
    <w:p w:rsidR="00F95022" w:rsidRPr="0040670E" w:rsidRDefault="00F95022" w:rsidP="00F95022">
      <w:pPr>
        <w:ind w:firstLine="720"/>
        <w:jc w:val="center"/>
      </w:pPr>
    </w:p>
    <w:p w:rsidR="00F95022" w:rsidRDefault="00F95022" w:rsidP="00F95022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РЕШЕНИЕ</w:t>
      </w:r>
    </w:p>
    <w:p w:rsidR="00F95022" w:rsidRPr="0040670E" w:rsidRDefault="00F95022" w:rsidP="00F95022">
      <w:pPr>
        <w:pStyle w:val="a3"/>
        <w:jc w:val="center"/>
        <w:rPr>
          <w:rFonts w:ascii="Times New Roman" w:hAnsi="Times New Roman"/>
          <w:bCs/>
          <w:sz w:val="24"/>
          <w:szCs w:val="24"/>
        </w:rPr>
      </w:pPr>
    </w:p>
    <w:p w:rsidR="00F95022" w:rsidRDefault="0028613C" w:rsidP="00F95022">
      <w:pPr>
        <w:tabs>
          <w:tab w:val="left" w:pos="4536"/>
          <w:tab w:val="center" w:pos="4818"/>
        </w:tabs>
      </w:pPr>
      <w:r>
        <w:rPr>
          <w:sz w:val="28"/>
          <w:szCs w:val="28"/>
        </w:rPr>
        <w:t>19</w:t>
      </w:r>
      <w:r w:rsidR="00F95022">
        <w:rPr>
          <w:sz w:val="28"/>
          <w:szCs w:val="28"/>
        </w:rPr>
        <w:t>.</w:t>
      </w:r>
      <w:r w:rsidR="000C4B80">
        <w:rPr>
          <w:sz w:val="28"/>
          <w:szCs w:val="28"/>
        </w:rPr>
        <w:t>02</w:t>
      </w:r>
      <w:r w:rsidR="00F95022">
        <w:rPr>
          <w:sz w:val="28"/>
          <w:szCs w:val="28"/>
        </w:rPr>
        <w:t>.20</w:t>
      </w:r>
      <w:r w:rsidR="000C4B80">
        <w:rPr>
          <w:sz w:val="28"/>
          <w:szCs w:val="28"/>
        </w:rPr>
        <w:t>20</w:t>
      </w:r>
      <w:r w:rsidR="00F95022">
        <w:rPr>
          <w:sz w:val="28"/>
          <w:szCs w:val="28"/>
        </w:rPr>
        <w:t xml:space="preserve">                                     </w:t>
      </w:r>
      <w:r w:rsidR="0040670E">
        <w:rPr>
          <w:sz w:val="28"/>
          <w:szCs w:val="28"/>
        </w:rPr>
        <w:t xml:space="preserve">     </w:t>
      </w:r>
      <w:r w:rsidR="00F95022">
        <w:rPr>
          <w:sz w:val="28"/>
          <w:szCs w:val="28"/>
        </w:rPr>
        <w:t xml:space="preserve">   № </w:t>
      </w:r>
      <w:r w:rsidR="004B22D3">
        <w:rPr>
          <w:sz w:val="28"/>
          <w:szCs w:val="28"/>
        </w:rPr>
        <w:t>2</w:t>
      </w:r>
      <w:r w:rsidR="00773DE8">
        <w:rPr>
          <w:sz w:val="28"/>
          <w:szCs w:val="28"/>
        </w:rPr>
        <w:t>76</w:t>
      </w:r>
      <w:r w:rsidR="00F95022">
        <w:rPr>
          <w:sz w:val="28"/>
          <w:szCs w:val="28"/>
        </w:rPr>
        <w:t xml:space="preserve">                                          </w:t>
      </w:r>
      <w:r w:rsidR="00F95022" w:rsidRPr="00B0207B">
        <w:rPr>
          <w:sz w:val="28"/>
          <w:szCs w:val="28"/>
        </w:rPr>
        <w:t>г. Цимлянск</w:t>
      </w:r>
    </w:p>
    <w:p w:rsidR="00F95022" w:rsidRPr="0040670E" w:rsidRDefault="00F95022" w:rsidP="00F95022">
      <w:pPr>
        <w:tabs>
          <w:tab w:val="center" w:pos="4818"/>
        </w:tabs>
        <w:jc w:val="center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</w:tblGrid>
      <w:tr w:rsidR="00F95022" w:rsidTr="00F65DB4">
        <w:tc>
          <w:tcPr>
            <w:tcW w:w="6345" w:type="dxa"/>
          </w:tcPr>
          <w:p w:rsidR="00F95022" w:rsidRDefault="00F95022" w:rsidP="002F4CF2">
            <w:pPr>
              <w:pStyle w:val="a6"/>
              <w:spacing w:after="0"/>
              <w:ind w:right="-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внесении изменений в решение Собрания депутатов Цимлянского района от 13.06.2017 № </w:t>
            </w:r>
            <w:r w:rsidR="002F4CF2">
              <w:rPr>
                <w:sz w:val="28"/>
                <w:szCs w:val="28"/>
              </w:rPr>
              <w:t>86</w:t>
            </w:r>
            <w:r>
              <w:rPr>
                <w:sz w:val="28"/>
                <w:szCs w:val="28"/>
              </w:rPr>
              <w:t xml:space="preserve"> «Об утверждении Правил землепользования и застройки </w:t>
            </w:r>
            <w:r w:rsidR="002F4CF2">
              <w:rPr>
                <w:sz w:val="28"/>
                <w:szCs w:val="28"/>
              </w:rPr>
              <w:t>Калининского</w:t>
            </w:r>
            <w:r>
              <w:rPr>
                <w:sz w:val="28"/>
                <w:szCs w:val="28"/>
              </w:rPr>
              <w:t xml:space="preserve"> сельского поселения Цимлянского района</w:t>
            </w:r>
            <w:r w:rsidR="006D7865">
              <w:rPr>
                <w:sz w:val="28"/>
                <w:szCs w:val="28"/>
              </w:rPr>
              <w:t>»</w:t>
            </w:r>
          </w:p>
        </w:tc>
      </w:tr>
    </w:tbl>
    <w:p w:rsidR="00F95022" w:rsidRPr="0040670E" w:rsidRDefault="00F95022" w:rsidP="00F9502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F95022" w:rsidRDefault="00F95022" w:rsidP="00F9502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В соответствии со ст.31,</w:t>
      </w:r>
      <w:r w:rsidR="0040670E">
        <w:rPr>
          <w:sz w:val="28"/>
          <w:szCs w:val="28"/>
        </w:rPr>
        <w:t xml:space="preserve"> </w:t>
      </w:r>
      <w:r>
        <w:rPr>
          <w:sz w:val="28"/>
          <w:szCs w:val="28"/>
        </w:rPr>
        <w:t>32,</w:t>
      </w:r>
      <w:r w:rsidR="0040670E">
        <w:rPr>
          <w:sz w:val="28"/>
          <w:szCs w:val="28"/>
        </w:rPr>
        <w:t xml:space="preserve"> </w:t>
      </w:r>
      <w:r>
        <w:rPr>
          <w:sz w:val="28"/>
          <w:szCs w:val="28"/>
        </w:rPr>
        <w:t>33 Градостроительного кодекса Российской Федерации, руководствуясь Федеральным законом от 06.10.2003</w:t>
      </w:r>
      <w:r w:rsidR="006D7865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="006D7865">
        <w:rPr>
          <w:sz w:val="28"/>
          <w:szCs w:val="28"/>
        </w:rPr>
        <w:t xml:space="preserve"> </w:t>
      </w:r>
      <w:r>
        <w:rPr>
          <w:sz w:val="28"/>
          <w:szCs w:val="28"/>
        </w:rPr>
        <w:t>131-ФЗ «Об общих принципах организации местного самоуправления в Российской Федерации», на основании протокола публичных слушаний</w:t>
      </w:r>
      <w:r w:rsidR="004634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</w:t>
      </w:r>
      <w:r w:rsidR="002F4CF2">
        <w:rPr>
          <w:sz w:val="28"/>
          <w:szCs w:val="28"/>
        </w:rPr>
        <w:t>15.01</w:t>
      </w:r>
      <w:r>
        <w:rPr>
          <w:sz w:val="28"/>
          <w:szCs w:val="28"/>
        </w:rPr>
        <w:t>.20</w:t>
      </w:r>
      <w:r w:rsidR="002F4CF2">
        <w:rPr>
          <w:sz w:val="28"/>
          <w:szCs w:val="28"/>
        </w:rPr>
        <w:t>20</w:t>
      </w:r>
      <w:r w:rsidR="002F34B7">
        <w:rPr>
          <w:sz w:val="28"/>
          <w:szCs w:val="28"/>
        </w:rPr>
        <w:t xml:space="preserve"> № 1</w:t>
      </w:r>
      <w:r>
        <w:rPr>
          <w:sz w:val="28"/>
          <w:szCs w:val="28"/>
        </w:rPr>
        <w:t xml:space="preserve">, руководствуясь Уставом муниципального образования </w:t>
      </w:r>
      <w:r w:rsidR="006D7865">
        <w:rPr>
          <w:sz w:val="28"/>
          <w:szCs w:val="28"/>
        </w:rPr>
        <w:t>«</w:t>
      </w:r>
      <w:r>
        <w:rPr>
          <w:sz w:val="28"/>
          <w:szCs w:val="28"/>
        </w:rPr>
        <w:t>Цимлянский район</w:t>
      </w:r>
      <w:r w:rsidR="006D7865">
        <w:rPr>
          <w:sz w:val="28"/>
          <w:szCs w:val="28"/>
        </w:rPr>
        <w:t>»</w:t>
      </w:r>
      <w:r>
        <w:rPr>
          <w:sz w:val="28"/>
          <w:szCs w:val="28"/>
        </w:rPr>
        <w:t>, Собрание депутатов Цимлянского района</w:t>
      </w:r>
    </w:p>
    <w:p w:rsidR="00F95022" w:rsidRPr="0040670E" w:rsidRDefault="00F95022" w:rsidP="00F95022">
      <w:pPr>
        <w:autoSpaceDE w:val="0"/>
        <w:autoSpaceDN w:val="0"/>
        <w:adjustRightInd w:val="0"/>
        <w:ind w:firstLine="709"/>
        <w:jc w:val="center"/>
        <w:rPr>
          <w:rFonts w:eastAsia="Calibri"/>
          <w:lang w:eastAsia="en-US"/>
        </w:rPr>
      </w:pPr>
    </w:p>
    <w:p w:rsidR="00F95022" w:rsidRDefault="00F95022" w:rsidP="00F95022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РЕШИЛО:</w:t>
      </w:r>
    </w:p>
    <w:p w:rsidR="00F95022" w:rsidRPr="0040670E" w:rsidRDefault="00F95022" w:rsidP="00F95022">
      <w:pPr>
        <w:autoSpaceDE w:val="0"/>
        <w:autoSpaceDN w:val="0"/>
        <w:adjustRightInd w:val="0"/>
        <w:ind w:firstLine="709"/>
        <w:jc w:val="center"/>
        <w:rPr>
          <w:rFonts w:eastAsia="Calibri"/>
          <w:lang w:eastAsia="en-US"/>
        </w:rPr>
      </w:pPr>
    </w:p>
    <w:p w:rsidR="002F4CF2" w:rsidRPr="002C6E7C" w:rsidRDefault="00463497" w:rsidP="0040670E">
      <w:pPr>
        <w:pStyle w:val="a6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F4CF2">
        <w:rPr>
          <w:sz w:val="28"/>
          <w:szCs w:val="28"/>
        </w:rPr>
        <w:t>.</w:t>
      </w:r>
      <w:r w:rsidR="002F4CF2" w:rsidRPr="002F4CF2">
        <w:rPr>
          <w:sz w:val="28"/>
          <w:szCs w:val="28"/>
        </w:rPr>
        <w:t xml:space="preserve"> </w:t>
      </w:r>
      <w:r w:rsidR="002F4CF2" w:rsidRPr="002C6E7C">
        <w:rPr>
          <w:sz w:val="28"/>
          <w:szCs w:val="28"/>
        </w:rPr>
        <w:t xml:space="preserve">Внести в приложение </w:t>
      </w:r>
      <w:r w:rsidR="002F4CF2">
        <w:rPr>
          <w:sz w:val="28"/>
          <w:szCs w:val="28"/>
        </w:rPr>
        <w:t>№</w:t>
      </w:r>
      <w:r w:rsidR="002F34B7">
        <w:rPr>
          <w:sz w:val="28"/>
          <w:szCs w:val="28"/>
        </w:rPr>
        <w:t xml:space="preserve"> </w:t>
      </w:r>
      <w:r w:rsidR="002F4CF2">
        <w:rPr>
          <w:sz w:val="28"/>
          <w:szCs w:val="28"/>
        </w:rPr>
        <w:t>2</w:t>
      </w:r>
      <w:r w:rsidR="002F4CF2" w:rsidRPr="002C6E7C">
        <w:rPr>
          <w:sz w:val="28"/>
          <w:szCs w:val="28"/>
        </w:rPr>
        <w:t xml:space="preserve"> к решению Собрания депутатов Цимлянского района от 13.06.2017 № 8</w:t>
      </w:r>
      <w:r w:rsidR="002F4CF2">
        <w:rPr>
          <w:sz w:val="28"/>
          <w:szCs w:val="28"/>
        </w:rPr>
        <w:t>6</w:t>
      </w:r>
      <w:r w:rsidR="002F4CF2" w:rsidRPr="002C6E7C">
        <w:rPr>
          <w:sz w:val="28"/>
          <w:szCs w:val="28"/>
        </w:rPr>
        <w:t xml:space="preserve"> «Об утверждении Правил землепользования и застройки </w:t>
      </w:r>
      <w:r w:rsidR="002F4CF2">
        <w:rPr>
          <w:sz w:val="28"/>
          <w:szCs w:val="28"/>
        </w:rPr>
        <w:t>Калининского</w:t>
      </w:r>
      <w:r w:rsidR="002F4CF2" w:rsidRPr="002C6E7C">
        <w:rPr>
          <w:sz w:val="28"/>
          <w:szCs w:val="28"/>
        </w:rPr>
        <w:t xml:space="preserve"> сельского поселения Цимлянского района» следующие изменения:</w:t>
      </w:r>
    </w:p>
    <w:p w:rsidR="002F4CF2" w:rsidRPr="002C6E7C" w:rsidRDefault="00463497" w:rsidP="002F4CF2">
      <w:pPr>
        <w:pStyle w:val="a6"/>
        <w:tabs>
          <w:tab w:val="left" w:pos="993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F4CF2" w:rsidRPr="002C6E7C">
        <w:rPr>
          <w:sz w:val="28"/>
          <w:szCs w:val="28"/>
        </w:rPr>
        <w:t>.</w:t>
      </w:r>
      <w:r w:rsidR="002F4CF2">
        <w:rPr>
          <w:sz w:val="28"/>
          <w:szCs w:val="28"/>
        </w:rPr>
        <w:t>1</w:t>
      </w:r>
      <w:r w:rsidR="002F4CF2" w:rsidRPr="002C6E7C">
        <w:rPr>
          <w:sz w:val="28"/>
          <w:szCs w:val="28"/>
        </w:rPr>
        <w:t>. В графической части статьи 3</w:t>
      </w:r>
      <w:r w:rsidR="002F4CF2">
        <w:rPr>
          <w:sz w:val="28"/>
          <w:szCs w:val="28"/>
        </w:rPr>
        <w:t>3 «Карта градостроительного зонирования</w:t>
      </w:r>
      <w:r w:rsidR="002F4CF2" w:rsidRPr="002C6E7C">
        <w:rPr>
          <w:sz w:val="28"/>
          <w:szCs w:val="28"/>
        </w:rPr>
        <w:t xml:space="preserve"> </w:t>
      </w:r>
      <w:r w:rsidR="002F4CF2">
        <w:rPr>
          <w:sz w:val="28"/>
          <w:szCs w:val="28"/>
        </w:rPr>
        <w:t xml:space="preserve">и зон с особыми условиями использования территории </w:t>
      </w:r>
      <w:r w:rsidR="001573F9">
        <w:rPr>
          <w:sz w:val="28"/>
          <w:szCs w:val="28"/>
        </w:rPr>
        <w:t xml:space="preserve">                       </w:t>
      </w:r>
      <w:r w:rsidR="00044E70">
        <w:rPr>
          <w:sz w:val="28"/>
          <w:szCs w:val="28"/>
        </w:rPr>
        <w:t xml:space="preserve"> ст.</w:t>
      </w:r>
      <w:r w:rsidR="001573F9">
        <w:rPr>
          <w:sz w:val="28"/>
          <w:szCs w:val="28"/>
        </w:rPr>
        <w:t xml:space="preserve"> </w:t>
      </w:r>
      <w:r w:rsidR="00044E70">
        <w:rPr>
          <w:sz w:val="28"/>
          <w:szCs w:val="28"/>
        </w:rPr>
        <w:t xml:space="preserve">Калининская </w:t>
      </w:r>
      <w:r w:rsidR="002F4CF2">
        <w:rPr>
          <w:sz w:val="28"/>
          <w:szCs w:val="28"/>
        </w:rPr>
        <w:t xml:space="preserve">Калининского сельского поселения» </w:t>
      </w:r>
      <w:r w:rsidR="002F4CF2" w:rsidRPr="002C6E7C">
        <w:rPr>
          <w:sz w:val="28"/>
          <w:szCs w:val="28"/>
        </w:rPr>
        <w:t xml:space="preserve">главы 3 </w:t>
      </w:r>
      <w:r w:rsidR="002F4CF2">
        <w:rPr>
          <w:sz w:val="28"/>
          <w:szCs w:val="28"/>
        </w:rPr>
        <w:t>выделить</w:t>
      </w:r>
      <w:r w:rsidR="002F4CF2" w:rsidRPr="002C6E7C">
        <w:rPr>
          <w:sz w:val="28"/>
          <w:szCs w:val="28"/>
        </w:rPr>
        <w:t xml:space="preserve"> </w:t>
      </w:r>
      <w:r w:rsidR="00044E70">
        <w:rPr>
          <w:sz w:val="28"/>
          <w:szCs w:val="28"/>
        </w:rPr>
        <w:t>зону многофункционального назначения ОЖ</w:t>
      </w:r>
      <w:r w:rsidR="002F4CF2">
        <w:rPr>
          <w:sz w:val="28"/>
          <w:szCs w:val="28"/>
        </w:rPr>
        <w:t xml:space="preserve"> из зоны </w:t>
      </w:r>
      <w:r w:rsidR="00044E70">
        <w:rPr>
          <w:sz w:val="28"/>
          <w:szCs w:val="28"/>
        </w:rPr>
        <w:t>развития жилой застройки</w:t>
      </w:r>
      <w:r>
        <w:rPr>
          <w:sz w:val="28"/>
          <w:szCs w:val="28"/>
        </w:rPr>
        <w:t xml:space="preserve">           </w:t>
      </w:r>
      <w:r w:rsidR="00044E70">
        <w:rPr>
          <w:sz w:val="28"/>
          <w:szCs w:val="28"/>
        </w:rPr>
        <w:t xml:space="preserve"> Ж-2</w:t>
      </w:r>
      <w:r w:rsidR="002F4CF2">
        <w:rPr>
          <w:sz w:val="28"/>
          <w:szCs w:val="28"/>
        </w:rPr>
        <w:t xml:space="preserve">, </w:t>
      </w:r>
      <w:r w:rsidR="002F4CF2" w:rsidRPr="002C6E7C">
        <w:rPr>
          <w:sz w:val="28"/>
          <w:szCs w:val="28"/>
        </w:rPr>
        <w:t>кадастровый квартал 61:41:</w:t>
      </w:r>
      <w:r w:rsidR="00044E70">
        <w:rPr>
          <w:sz w:val="28"/>
          <w:szCs w:val="28"/>
        </w:rPr>
        <w:t>0060104</w:t>
      </w:r>
      <w:r w:rsidR="002F4CF2">
        <w:rPr>
          <w:sz w:val="28"/>
          <w:szCs w:val="28"/>
        </w:rPr>
        <w:t>, Калининское сельское поселение</w:t>
      </w:r>
      <w:r w:rsidR="002F4CF2" w:rsidRPr="002C6E7C">
        <w:rPr>
          <w:sz w:val="28"/>
          <w:szCs w:val="28"/>
        </w:rPr>
        <w:t>, согласно приложению к настоящему решению.</w:t>
      </w:r>
    </w:p>
    <w:p w:rsidR="00F95022" w:rsidRDefault="00463497" w:rsidP="00F95022">
      <w:pPr>
        <w:pStyle w:val="a6"/>
        <w:tabs>
          <w:tab w:val="left" w:pos="993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F95022">
        <w:rPr>
          <w:sz w:val="28"/>
          <w:szCs w:val="28"/>
        </w:rPr>
        <w:t>. Настоящее решение вступает в силу с момента официального опубликования.</w:t>
      </w:r>
    </w:p>
    <w:p w:rsidR="00F95022" w:rsidRDefault="00F95022" w:rsidP="00F95022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63497">
        <w:rPr>
          <w:sz w:val="28"/>
          <w:szCs w:val="28"/>
        </w:rPr>
        <w:t>3</w:t>
      </w:r>
      <w:r>
        <w:rPr>
          <w:sz w:val="28"/>
          <w:szCs w:val="28"/>
        </w:rPr>
        <w:t>. Контроль за исполнением настоящего решения возложить на постоянную комиссию по аграрной политике, продовольствию и природопользованию Собрания депутатов Цимлянского района.</w:t>
      </w:r>
    </w:p>
    <w:p w:rsidR="00F95022" w:rsidRDefault="00F95022" w:rsidP="00F95022">
      <w:pPr>
        <w:jc w:val="both"/>
        <w:rPr>
          <w:sz w:val="28"/>
          <w:szCs w:val="28"/>
        </w:rPr>
      </w:pPr>
    </w:p>
    <w:p w:rsidR="0040670E" w:rsidRDefault="0040670E" w:rsidP="00F95022">
      <w:pPr>
        <w:jc w:val="both"/>
        <w:rPr>
          <w:sz w:val="28"/>
          <w:szCs w:val="28"/>
        </w:rPr>
      </w:pPr>
    </w:p>
    <w:p w:rsidR="0040670E" w:rsidRDefault="0040670E" w:rsidP="00F95022">
      <w:pPr>
        <w:jc w:val="both"/>
        <w:rPr>
          <w:sz w:val="28"/>
          <w:szCs w:val="28"/>
        </w:rPr>
      </w:pPr>
    </w:p>
    <w:p w:rsidR="00F95022" w:rsidRDefault="00F95022" w:rsidP="00F95022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044E70" w:rsidRDefault="00F95022" w:rsidP="004634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Цимлянского района 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Л.П. </w:t>
      </w:r>
      <w:proofErr w:type="spellStart"/>
      <w:r>
        <w:rPr>
          <w:rFonts w:eastAsia="Calibri"/>
          <w:sz w:val="28"/>
          <w:szCs w:val="28"/>
          <w:lang w:eastAsia="en-US"/>
        </w:rPr>
        <w:t>Перфилова</w:t>
      </w:r>
      <w:proofErr w:type="spellEnd"/>
    </w:p>
    <w:p w:rsidR="0040670E" w:rsidRDefault="00463497" w:rsidP="00044E70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044E70">
        <w:rPr>
          <w:sz w:val="28"/>
          <w:szCs w:val="28"/>
        </w:rPr>
        <w:t>риложение</w:t>
      </w:r>
      <w:r>
        <w:rPr>
          <w:sz w:val="28"/>
          <w:szCs w:val="28"/>
        </w:rPr>
        <w:t xml:space="preserve"> </w:t>
      </w:r>
    </w:p>
    <w:p w:rsidR="00044E70" w:rsidRPr="00321EC0" w:rsidRDefault="00044E70" w:rsidP="0040670E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 xml:space="preserve">к решению Собрания депутатов </w:t>
      </w:r>
    </w:p>
    <w:p w:rsidR="0040670E" w:rsidRDefault="00044E70" w:rsidP="00044E70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 xml:space="preserve">Цимлянского района </w:t>
      </w:r>
    </w:p>
    <w:p w:rsidR="00044E70" w:rsidRDefault="00044E70" w:rsidP="00044E70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 xml:space="preserve">от </w:t>
      </w:r>
      <w:r w:rsidR="0028613C">
        <w:rPr>
          <w:sz w:val="28"/>
          <w:szCs w:val="28"/>
        </w:rPr>
        <w:t>19</w:t>
      </w:r>
      <w:bookmarkStart w:id="0" w:name="_GoBack"/>
      <w:bookmarkEnd w:id="0"/>
      <w:r w:rsidR="001C6D79">
        <w:rPr>
          <w:sz w:val="28"/>
          <w:szCs w:val="28"/>
        </w:rPr>
        <w:t>.02.</w:t>
      </w:r>
      <w:r>
        <w:rPr>
          <w:sz w:val="28"/>
          <w:szCs w:val="28"/>
        </w:rPr>
        <w:t>20</w:t>
      </w:r>
      <w:r w:rsidR="0040670E">
        <w:rPr>
          <w:sz w:val="28"/>
          <w:szCs w:val="28"/>
        </w:rPr>
        <w:t xml:space="preserve">20 </w:t>
      </w:r>
      <w:r w:rsidRPr="00321EC0">
        <w:rPr>
          <w:sz w:val="28"/>
          <w:szCs w:val="28"/>
        </w:rPr>
        <w:t xml:space="preserve">№ </w:t>
      </w:r>
      <w:r w:rsidR="001C6D79">
        <w:rPr>
          <w:sz w:val="28"/>
          <w:szCs w:val="28"/>
        </w:rPr>
        <w:t>2</w:t>
      </w:r>
      <w:r w:rsidR="00773DE8">
        <w:rPr>
          <w:sz w:val="28"/>
          <w:szCs w:val="28"/>
        </w:rPr>
        <w:t>76</w:t>
      </w:r>
    </w:p>
    <w:p w:rsidR="00C846C5" w:rsidRPr="004766C6" w:rsidRDefault="00C846C5" w:rsidP="00C846C5">
      <w:pPr>
        <w:rPr>
          <w:sz w:val="28"/>
          <w:szCs w:val="28"/>
        </w:rPr>
      </w:pPr>
    </w:p>
    <w:p w:rsidR="00C846C5" w:rsidRDefault="00C846C5" w:rsidP="00C846C5">
      <w:pPr>
        <w:rPr>
          <w:sz w:val="28"/>
          <w:szCs w:val="28"/>
        </w:rPr>
      </w:pPr>
    </w:p>
    <w:p w:rsidR="00C846C5" w:rsidRDefault="00C846C5" w:rsidP="00C846C5">
      <w:pPr>
        <w:rPr>
          <w:sz w:val="28"/>
          <w:szCs w:val="28"/>
        </w:rPr>
      </w:pPr>
    </w:p>
    <w:p w:rsidR="00C846C5" w:rsidRPr="004766C6" w:rsidRDefault="0028613C" w:rsidP="00C846C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margin-left:10.1pt;margin-top:78.75pt;width:214.5pt;height:172.5pt;flip:y;z-index:251678720" o:connectortype="straight">
            <v:stroke endarrow="block"/>
          </v:shape>
        </w:pict>
      </w:r>
      <w:r w:rsidR="00044E70" w:rsidRPr="00044E70">
        <w:rPr>
          <w:noProof/>
          <w:sz w:val="28"/>
          <w:szCs w:val="28"/>
        </w:rPr>
        <w:drawing>
          <wp:inline distT="0" distB="0" distL="0" distR="0" wp14:anchorId="0F75DFE2" wp14:editId="381AA7AF">
            <wp:extent cx="5114925" cy="2571750"/>
            <wp:effectExtent l="19050" t="0" r="9525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224" t="14245" r="2672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6C5" w:rsidRPr="004766C6" w:rsidRDefault="00C846C5" w:rsidP="00C846C5">
      <w:pPr>
        <w:rPr>
          <w:sz w:val="28"/>
          <w:szCs w:val="28"/>
        </w:rPr>
      </w:pPr>
    </w:p>
    <w:p w:rsidR="00C846C5" w:rsidRPr="004766C6" w:rsidRDefault="00C846C5" w:rsidP="00C846C5">
      <w:pPr>
        <w:rPr>
          <w:sz w:val="28"/>
          <w:szCs w:val="28"/>
        </w:rPr>
      </w:pPr>
    </w:p>
    <w:p w:rsidR="00C846C5" w:rsidRPr="004766C6" w:rsidRDefault="00C846C5" w:rsidP="00C846C5">
      <w:pPr>
        <w:rPr>
          <w:sz w:val="28"/>
          <w:szCs w:val="28"/>
        </w:rPr>
      </w:pPr>
    </w:p>
    <w:p w:rsidR="00C846C5" w:rsidRDefault="0028613C" w:rsidP="00C846C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5" type="#_x0000_t32" style="position:absolute;margin-left:10.1pt;margin-top:.45pt;width:180.75pt;height:118.5pt;z-index:251679744" o:connectortype="straight">
            <v:stroke endarrow="block"/>
          </v:shape>
        </w:pict>
      </w:r>
    </w:p>
    <w:p w:rsidR="00C846C5" w:rsidRDefault="00C846C5" w:rsidP="00C846C5">
      <w:pPr>
        <w:rPr>
          <w:sz w:val="28"/>
          <w:szCs w:val="28"/>
        </w:rPr>
      </w:pPr>
    </w:p>
    <w:p w:rsidR="00C846C5" w:rsidRDefault="00C846C5" w:rsidP="00C846C5">
      <w:pPr>
        <w:jc w:val="right"/>
        <w:rPr>
          <w:sz w:val="28"/>
          <w:szCs w:val="28"/>
        </w:rPr>
      </w:pPr>
    </w:p>
    <w:p w:rsidR="00C846C5" w:rsidRDefault="00C846C5" w:rsidP="00C846C5">
      <w:pPr>
        <w:jc w:val="right"/>
        <w:rPr>
          <w:sz w:val="28"/>
          <w:szCs w:val="28"/>
        </w:rPr>
      </w:pPr>
    </w:p>
    <w:p w:rsidR="00C846C5" w:rsidRDefault="00044E70" w:rsidP="00044E70">
      <w:pPr>
        <w:rPr>
          <w:sz w:val="28"/>
          <w:szCs w:val="28"/>
        </w:rPr>
      </w:pPr>
      <w:r w:rsidRPr="00044E70">
        <w:rPr>
          <w:noProof/>
          <w:sz w:val="28"/>
          <w:szCs w:val="28"/>
        </w:rPr>
        <w:drawing>
          <wp:inline distT="0" distB="0" distL="0" distR="0" wp14:anchorId="3730ADE1" wp14:editId="618B6422">
            <wp:extent cx="5196468" cy="2160000"/>
            <wp:effectExtent l="19050" t="0" r="4182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5100" r="9567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46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6C5" w:rsidRDefault="00C846C5" w:rsidP="00C846C5">
      <w:pPr>
        <w:jc w:val="right"/>
        <w:rPr>
          <w:sz w:val="28"/>
          <w:szCs w:val="28"/>
        </w:rPr>
      </w:pPr>
    </w:p>
    <w:p w:rsidR="00C846C5" w:rsidRDefault="00C846C5" w:rsidP="00C846C5">
      <w:pPr>
        <w:rPr>
          <w:sz w:val="28"/>
          <w:szCs w:val="28"/>
        </w:rPr>
      </w:pPr>
    </w:p>
    <w:p w:rsidR="00C846C5" w:rsidRDefault="00C846C5" w:rsidP="00C846C5">
      <w:pPr>
        <w:rPr>
          <w:sz w:val="28"/>
          <w:szCs w:val="28"/>
        </w:rPr>
      </w:pPr>
    </w:p>
    <w:p w:rsidR="00C846C5" w:rsidRDefault="00C846C5" w:rsidP="00C846C5">
      <w:pPr>
        <w:rPr>
          <w:sz w:val="28"/>
          <w:szCs w:val="28"/>
        </w:rPr>
      </w:pPr>
    </w:p>
    <w:p w:rsidR="00044E70" w:rsidRDefault="00044E70" w:rsidP="00044E70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044E70" w:rsidRDefault="00044E70" w:rsidP="00044E70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Л.П. </w:t>
      </w:r>
      <w:proofErr w:type="spellStart"/>
      <w:r>
        <w:rPr>
          <w:rFonts w:eastAsia="Calibri"/>
          <w:sz w:val="28"/>
          <w:szCs w:val="28"/>
          <w:lang w:eastAsia="en-US"/>
        </w:rPr>
        <w:t>Перфилова</w:t>
      </w:r>
      <w:proofErr w:type="spellEnd"/>
    </w:p>
    <w:p w:rsidR="00C846C5" w:rsidRPr="007D1A8C" w:rsidRDefault="0028613C" w:rsidP="00C846C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2" type="#_x0000_t32" style="position:absolute;margin-left:-284.25pt;margin-top:13.4pt;width:176.25pt;height:205.5pt;flip:y;z-index:25167564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41" type="#_x0000_t32" style="position:absolute;margin-left:-284.25pt;margin-top:13.4pt;width:144.75pt;height:205.5pt;flip:y;z-index:25167462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40" type="#_x0000_t32" style="position:absolute;margin-left:-284.25pt;margin-top:10.05pt;width:144.75pt;height:192.75pt;flip:y;z-index:251673600" o:connectortype="straight">
            <v:stroke endarrow="block"/>
          </v:shape>
        </w:pict>
      </w:r>
    </w:p>
    <w:sectPr w:rsidR="00C846C5" w:rsidRPr="007D1A8C" w:rsidSect="0040670E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776BA"/>
    <w:multiLevelType w:val="hybridMultilevel"/>
    <w:tmpl w:val="68F4FA92"/>
    <w:lvl w:ilvl="0" w:tplc="DA047C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756E6D"/>
    <w:multiLevelType w:val="multilevel"/>
    <w:tmpl w:val="1EF290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118B2C2D"/>
    <w:multiLevelType w:val="hybridMultilevel"/>
    <w:tmpl w:val="83945D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A63CE9"/>
    <w:multiLevelType w:val="hybridMultilevel"/>
    <w:tmpl w:val="B53C5D28"/>
    <w:lvl w:ilvl="0" w:tplc="ABF8DA7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>
    <w:nsid w:val="1CF64A15"/>
    <w:multiLevelType w:val="hybridMultilevel"/>
    <w:tmpl w:val="837498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453665BD"/>
    <w:multiLevelType w:val="hybridMultilevel"/>
    <w:tmpl w:val="0ACEC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6D379B"/>
    <w:multiLevelType w:val="hybridMultilevel"/>
    <w:tmpl w:val="34028048"/>
    <w:lvl w:ilvl="0" w:tplc="0814633A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6CF53E2C"/>
    <w:multiLevelType w:val="singleLevel"/>
    <w:tmpl w:val="4A064906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8">
    <w:nsid w:val="7DB67115"/>
    <w:multiLevelType w:val="hybridMultilevel"/>
    <w:tmpl w:val="C3B8E354"/>
    <w:lvl w:ilvl="0" w:tplc="FEF6DC7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B96E5A5C">
      <w:start w:val="1"/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compat>
    <w:compatSetting w:name="compatibilityMode" w:uri="http://schemas.microsoft.com/office/word" w:val="12"/>
  </w:compat>
  <w:rsids>
    <w:rsidRoot w:val="00A321DB"/>
    <w:rsid w:val="00000CDB"/>
    <w:rsid w:val="000361F7"/>
    <w:rsid w:val="00041684"/>
    <w:rsid w:val="00044E70"/>
    <w:rsid w:val="00052A55"/>
    <w:rsid w:val="000861BD"/>
    <w:rsid w:val="00086353"/>
    <w:rsid w:val="00086AE1"/>
    <w:rsid w:val="00095B65"/>
    <w:rsid w:val="000A40B0"/>
    <w:rsid w:val="000B0E58"/>
    <w:rsid w:val="000B1912"/>
    <w:rsid w:val="000C1814"/>
    <w:rsid w:val="000C4B80"/>
    <w:rsid w:val="000C6E8E"/>
    <w:rsid w:val="000D1E65"/>
    <w:rsid w:val="000D5692"/>
    <w:rsid w:val="000D5795"/>
    <w:rsid w:val="000D5B2A"/>
    <w:rsid w:val="000E6F05"/>
    <w:rsid w:val="000F0C4A"/>
    <w:rsid w:val="00113D3F"/>
    <w:rsid w:val="001152A2"/>
    <w:rsid w:val="001427DF"/>
    <w:rsid w:val="00146FEF"/>
    <w:rsid w:val="00147EE3"/>
    <w:rsid w:val="00151A2B"/>
    <w:rsid w:val="001573F9"/>
    <w:rsid w:val="00190752"/>
    <w:rsid w:val="00190E9B"/>
    <w:rsid w:val="001A14A1"/>
    <w:rsid w:val="001B566D"/>
    <w:rsid w:val="001C476E"/>
    <w:rsid w:val="001C6D79"/>
    <w:rsid w:val="001E6805"/>
    <w:rsid w:val="00214616"/>
    <w:rsid w:val="00217520"/>
    <w:rsid w:val="00232C7A"/>
    <w:rsid w:val="00260A1B"/>
    <w:rsid w:val="00262DE1"/>
    <w:rsid w:val="00277C49"/>
    <w:rsid w:val="0028613C"/>
    <w:rsid w:val="002A3050"/>
    <w:rsid w:val="002A7994"/>
    <w:rsid w:val="002B616E"/>
    <w:rsid w:val="002B777A"/>
    <w:rsid w:val="002C37C4"/>
    <w:rsid w:val="002C54B9"/>
    <w:rsid w:val="002C5958"/>
    <w:rsid w:val="002D67F4"/>
    <w:rsid w:val="002F34B7"/>
    <w:rsid w:val="002F4CF2"/>
    <w:rsid w:val="00317ACD"/>
    <w:rsid w:val="0032004A"/>
    <w:rsid w:val="0032694D"/>
    <w:rsid w:val="00341D0C"/>
    <w:rsid w:val="00353A57"/>
    <w:rsid w:val="003553F8"/>
    <w:rsid w:val="00373068"/>
    <w:rsid w:val="003742F7"/>
    <w:rsid w:val="003D0D1C"/>
    <w:rsid w:val="003E7F54"/>
    <w:rsid w:val="0040670E"/>
    <w:rsid w:val="004111DD"/>
    <w:rsid w:val="00411DE2"/>
    <w:rsid w:val="004141D5"/>
    <w:rsid w:val="004258BF"/>
    <w:rsid w:val="00435295"/>
    <w:rsid w:val="00441E8E"/>
    <w:rsid w:val="00446115"/>
    <w:rsid w:val="0046225E"/>
    <w:rsid w:val="00463497"/>
    <w:rsid w:val="0046556D"/>
    <w:rsid w:val="004772D5"/>
    <w:rsid w:val="004822A0"/>
    <w:rsid w:val="00490871"/>
    <w:rsid w:val="004A20BB"/>
    <w:rsid w:val="004B22D3"/>
    <w:rsid w:val="004B4512"/>
    <w:rsid w:val="004C1168"/>
    <w:rsid w:val="004C29E9"/>
    <w:rsid w:val="004C2AEB"/>
    <w:rsid w:val="004C7255"/>
    <w:rsid w:val="004D6022"/>
    <w:rsid w:val="004E4FA0"/>
    <w:rsid w:val="004F0F1D"/>
    <w:rsid w:val="004F6E70"/>
    <w:rsid w:val="0050003C"/>
    <w:rsid w:val="005202E0"/>
    <w:rsid w:val="005223A3"/>
    <w:rsid w:val="005470B1"/>
    <w:rsid w:val="00550AEE"/>
    <w:rsid w:val="00554901"/>
    <w:rsid w:val="0056303D"/>
    <w:rsid w:val="00567F52"/>
    <w:rsid w:val="0058007D"/>
    <w:rsid w:val="00594230"/>
    <w:rsid w:val="005961B3"/>
    <w:rsid w:val="005B21CE"/>
    <w:rsid w:val="005B7A0E"/>
    <w:rsid w:val="005C488F"/>
    <w:rsid w:val="005C4ABE"/>
    <w:rsid w:val="005D6FD7"/>
    <w:rsid w:val="005E43D7"/>
    <w:rsid w:val="005F20C4"/>
    <w:rsid w:val="00612820"/>
    <w:rsid w:val="00616ADE"/>
    <w:rsid w:val="00631428"/>
    <w:rsid w:val="00637C3D"/>
    <w:rsid w:val="00647E6A"/>
    <w:rsid w:val="00663DF6"/>
    <w:rsid w:val="006703A7"/>
    <w:rsid w:val="006807AA"/>
    <w:rsid w:val="00683633"/>
    <w:rsid w:val="006854F2"/>
    <w:rsid w:val="00697BA3"/>
    <w:rsid w:val="006A2FA5"/>
    <w:rsid w:val="006B5CF3"/>
    <w:rsid w:val="006D51A1"/>
    <w:rsid w:val="006D7865"/>
    <w:rsid w:val="00714562"/>
    <w:rsid w:val="00716E72"/>
    <w:rsid w:val="007233E6"/>
    <w:rsid w:val="007513F4"/>
    <w:rsid w:val="00773DE8"/>
    <w:rsid w:val="00776CF6"/>
    <w:rsid w:val="00786829"/>
    <w:rsid w:val="00787304"/>
    <w:rsid w:val="007A6B02"/>
    <w:rsid w:val="007A70E7"/>
    <w:rsid w:val="007B0F52"/>
    <w:rsid w:val="007B3CEE"/>
    <w:rsid w:val="007D7F85"/>
    <w:rsid w:val="007F034D"/>
    <w:rsid w:val="00810091"/>
    <w:rsid w:val="00821730"/>
    <w:rsid w:val="00860C9F"/>
    <w:rsid w:val="00866BCA"/>
    <w:rsid w:val="008869F4"/>
    <w:rsid w:val="00892BF7"/>
    <w:rsid w:val="00895E56"/>
    <w:rsid w:val="00897090"/>
    <w:rsid w:val="0089773F"/>
    <w:rsid w:val="00897B77"/>
    <w:rsid w:val="008B0A16"/>
    <w:rsid w:val="008C6CFD"/>
    <w:rsid w:val="008C7417"/>
    <w:rsid w:val="008E03BB"/>
    <w:rsid w:val="008E297C"/>
    <w:rsid w:val="008F2278"/>
    <w:rsid w:val="008F6E87"/>
    <w:rsid w:val="00902F29"/>
    <w:rsid w:val="0090566B"/>
    <w:rsid w:val="00932FC9"/>
    <w:rsid w:val="00933346"/>
    <w:rsid w:val="009419A9"/>
    <w:rsid w:val="00952E09"/>
    <w:rsid w:val="0095496F"/>
    <w:rsid w:val="00954CA5"/>
    <w:rsid w:val="00955E19"/>
    <w:rsid w:val="00971AC1"/>
    <w:rsid w:val="00982EB8"/>
    <w:rsid w:val="0098403E"/>
    <w:rsid w:val="009909EB"/>
    <w:rsid w:val="00994387"/>
    <w:rsid w:val="00994B4C"/>
    <w:rsid w:val="009B771B"/>
    <w:rsid w:val="009D1EA9"/>
    <w:rsid w:val="009F1D26"/>
    <w:rsid w:val="009F3071"/>
    <w:rsid w:val="00A0446E"/>
    <w:rsid w:val="00A262DA"/>
    <w:rsid w:val="00A321DB"/>
    <w:rsid w:val="00A40FA0"/>
    <w:rsid w:val="00A41D76"/>
    <w:rsid w:val="00A65876"/>
    <w:rsid w:val="00A72E74"/>
    <w:rsid w:val="00A73740"/>
    <w:rsid w:val="00A8229D"/>
    <w:rsid w:val="00A95A58"/>
    <w:rsid w:val="00AA6116"/>
    <w:rsid w:val="00AA6568"/>
    <w:rsid w:val="00AB7C8F"/>
    <w:rsid w:val="00AD69D3"/>
    <w:rsid w:val="00AF6E9A"/>
    <w:rsid w:val="00B0207B"/>
    <w:rsid w:val="00B05575"/>
    <w:rsid w:val="00B121D6"/>
    <w:rsid w:val="00B2074B"/>
    <w:rsid w:val="00B224EF"/>
    <w:rsid w:val="00B4423C"/>
    <w:rsid w:val="00B627C5"/>
    <w:rsid w:val="00B62A21"/>
    <w:rsid w:val="00B66D97"/>
    <w:rsid w:val="00B74BE1"/>
    <w:rsid w:val="00BB63B9"/>
    <w:rsid w:val="00BC06DA"/>
    <w:rsid w:val="00BD7FF6"/>
    <w:rsid w:val="00BE1B4C"/>
    <w:rsid w:val="00BE650C"/>
    <w:rsid w:val="00BF6C17"/>
    <w:rsid w:val="00C172B2"/>
    <w:rsid w:val="00C213E2"/>
    <w:rsid w:val="00C422FB"/>
    <w:rsid w:val="00C423ED"/>
    <w:rsid w:val="00C53F3A"/>
    <w:rsid w:val="00C846C5"/>
    <w:rsid w:val="00C944E2"/>
    <w:rsid w:val="00CA53C7"/>
    <w:rsid w:val="00CA5D31"/>
    <w:rsid w:val="00CB23EF"/>
    <w:rsid w:val="00CC01BB"/>
    <w:rsid w:val="00CC21E1"/>
    <w:rsid w:val="00CC654D"/>
    <w:rsid w:val="00D64447"/>
    <w:rsid w:val="00D64B3C"/>
    <w:rsid w:val="00D771C7"/>
    <w:rsid w:val="00D868B8"/>
    <w:rsid w:val="00DA0CC5"/>
    <w:rsid w:val="00DA1984"/>
    <w:rsid w:val="00DA1BA8"/>
    <w:rsid w:val="00DD1E6A"/>
    <w:rsid w:val="00DD50CF"/>
    <w:rsid w:val="00DE434C"/>
    <w:rsid w:val="00DE4E70"/>
    <w:rsid w:val="00DF2461"/>
    <w:rsid w:val="00DF7678"/>
    <w:rsid w:val="00E67705"/>
    <w:rsid w:val="00E950BE"/>
    <w:rsid w:val="00EA709F"/>
    <w:rsid w:val="00EC1790"/>
    <w:rsid w:val="00ED0E07"/>
    <w:rsid w:val="00ED318B"/>
    <w:rsid w:val="00F05827"/>
    <w:rsid w:val="00F33C19"/>
    <w:rsid w:val="00F36D6B"/>
    <w:rsid w:val="00F46730"/>
    <w:rsid w:val="00F51FB7"/>
    <w:rsid w:val="00F55D9D"/>
    <w:rsid w:val="00F77A7E"/>
    <w:rsid w:val="00F809B1"/>
    <w:rsid w:val="00F95022"/>
    <w:rsid w:val="00F9686C"/>
    <w:rsid w:val="00FA10B8"/>
    <w:rsid w:val="00FD0D5F"/>
    <w:rsid w:val="00FD7DFE"/>
    <w:rsid w:val="00FE1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6"/>
    <o:shapelayout v:ext="edit">
      <o:idmap v:ext="edit" data="1"/>
      <o:rules v:ext="edit">
        <o:r id="V:Rule1" type="connector" idref="#_x0000_s1041"/>
        <o:r id="V:Rule2" type="connector" idref="#_x0000_s1040"/>
        <o:r id="V:Rule3" type="connector" idref="#_x0000_s1055"/>
        <o:r id="V:Rule4" type="connector" idref="#_x0000_s1054"/>
        <o:r id="V:Rule5" type="connector" idref="#_x0000_s104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1DB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1152A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A321DB"/>
    <w:rPr>
      <w:rFonts w:ascii="Courier New" w:hAnsi="Courier New"/>
      <w:color w:val="000000"/>
      <w:sz w:val="20"/>
      <w:szCs w:val="20"/>
    </w:rPr>
  </w:style>
  <w:style w:type="paragraph" w:styleId="a5">
    <w:name w:val="Balloon Text"/>
    <w:basedOn w:val="a"/>
    <w:semiHidden/>
    <w:rsid w:val="005961B3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317ACD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317ACD"/>
    <w:rPr>
      <w:sz w:val="24"/>
      <w:szCs w:val="24"/>
    </w:rPr>
  </w:style>
  <w:style w:type="paragraph" w:customStyle="1" w:styleId="ConsPlusTitle">
    <w:name w:val="ConsPlusTitle"/>
    <w:rsid w:val="00317AC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8">
    <w:name w:val="Strong"/>
    <w:basedOn w:val="a0"/>
    <w:uiPriority w:val="22"/>
    <w:qFormat/>
    <w:rsid w:val="00317ACD"/>
    <w:rPr>
      <w:b/>
      <w:bCs/>
    </w:rPr>
  </w:style>
  <w:style w:type="paragraph" w:styleId="a9">
    <w:name w:val="List Paragraph"/>
    <w:basedOn w:val="a"/>
    <w:uiPriority w:val="34"/>
    <w:qFormat/>
    <w:rsid w:val="00441E8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152A2"/>
    <w:rPr>
      <w:b/>
      <w:bCs/>
      <w:kern w:val="36"/>
      <w:sz w:val="48"/>
      <w:szCs w:val="48"/>
    </w:rPr>
  </w:style>
  <w:style w:type="paragraph" w:customStyle="1" w:styleId="ConsNormal">
    <w:name w:val="ConsNormal"/>
    <w:rsid w:val="00EA709F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next w:val="a"/>
    <w:rsid w:val="00EA709F"/>
    <w:pPr>
      <w:widowControl w:val="0"/>
      <w:suppressAutoHyphens/>
      <w:autoSpaceDE w:val="0"/>
      <w:ind w:firstLine="720"/>
    </w:pPr>
    <w:rPr>
      <w:rFonts w:ascii="Arial" w:eastAsia="Arial" w:hAnsi="Arial"/>
      <w:kern w:val="2"/>
    </w:rPr>
  </w:style>
  <w:style w:type="character" w:customStyle="1" w:styleId="a4">
    <w:name w:val="Текст Знак"/>
    <w:link w:val="a3"/>
    <w:locked/>
    <w:rsid w:val="00EA709F"/>
    <w:rPr>
      <w:rFonts w:ascii="Courier New" w:hAnsi="Courier New"/>
      <w:color w:val="000000"/>
    </w:rPr>
  </w:style>
  <w:style w:type="character" w:customStyle="1" w:styleId="11">
    <w:name w:val="Текст Знак1"/>
    <w:basedOn w:val="a0"/>
    <w:semiHidden/>
    <w:locked/>
    <w:rsid w:val="003742F7"/>
    <w:rPr>
      <w:rFonts w:ascii="Courier New" w:hAnsi="Courier New" w:cs="Courier New"/>
      <w:color w:val="000000"/>
    </w:rPr>
  </w:style>
  <w:style w:type="table" w:styleId="aa">
    <w:name w:val="Table Grid"/>
    <w:basedOn w:val="a1"/>
    <w:rsid w:val="004C725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">
    <w:name w:val="ConsNonformat"/>
    <w:rsid w:val="00C846C5"/>
    <w:pPr>
      <w:widowControl w:val="0"/>
      <w:snapToGrid w:val="0"/>
    </w:pPr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2BAB9-2EA2-405B-8BDF-D288B7C24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 09</cp:lastModifiedBy>
  <cp:revision>4</cp:revision>
  <cp:lastPrinted>2020-02-12T11:53:00Z</cp:lastPrinted>
  <dcterms:created xsi:type="dcterms:W3CDTF">2020-02-12T11:45:00Z</dcterms:created>
  <dcterms:modified xsi:type="dcterms:W3CDTF">2020-02-18T10:18:00Z</dcterms:modified>
</cp:coreProperties>
</file>