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4D6F" w14:textId="77777777" w:rsidR="00A0699C" w:rsidRPr="00A0699C" w:rsidRDefault="00A0699C" w:rsidP="00A0699C">
      <w:pPr>
        <w:tabs>
          <w:tab w:val="left" w:pos="4536"/>
        </w:tabs>
        <w:spacing w:after="0" w:line="240" w:lineRule="auto"/>
        <w:jc w:val="center"/>
        <w:rPr>
          <w:rFonts w:ascii="Times New Roman" w:eastAsia="Times New Roman" w:hAnsi="Times New Roman" w:cs="Times New Roman"/>
          <w:sz w:val="20"/>
          <w:szCs w:val="20"/>
          <w:u w:val="single"/>
          <w:lang w:eastAsia="ru-RU"/>
        </w:rPr>
      </w:pPr>
      <w:r w:rsidRPr="00A0699C">
        <w:rPr>
          <w:rFonts w:ascii="Times New Roman" w:eastAsia="Calibri" w:hAnsi="Times New Roman" w:cs="Times New Roman"/>
          <w:noProof/>
          <w:sz w:val="28"/>
          <w:szCs w:val="28"/>
          <w:lang w:eastAsia="ru-RU"/>
        </w:rPr>
        <w:drawing>
          <wp:inline distT="0" distB="0" distL="0" distR="0" wp14:anchorId="29BA5D87" wp14:editId="6DA2C6F4">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79B28DD0" w14:textId="77777777" w:rsidR="00A0699C" w:rsidRPr="00224906" w:rsidRDefault="00A0699C" w:rsidP="00A0699C">
      <w:pPr>
        <w:tabs>
          <w:tab w:val="left" w:pos="4536"/>
        </w:tabs>
        <w:spacing w:after="0" w:line="240" w:lineRule="auto"/>
        <w:ind w:right="-604"/>
        <w:jc w:val="center"/>
        <w:rPr>
          <w:rFonts w:ascii="Times New Roman" w:eastAsia="Times New Roman" w:hAnsi="Times New Roman" w:cs="Times New Roman"/>
          <w:color w:val="000000"/>
          <w:sz w:val="28"/>
          <w:szCs w:val="28"/>
          <w:lang w:eastAsia="ru-RU"/>
        </w:rPr>
      </w:pPr>
    </w:p>
    <w:p w14:paraId="51F75361" w14:textId="77777777" w:rsidR="00A0699C" w:rsidRPr="00A0699C" w:rsidRDefault="00A0699C" w:rsidP="00A0699C">
      <w:pPr>
        <w:spacing w:after="0" w:line="240" w:lineRule="auto"/>
        <w:ind w:right="-1"/>
        <w:jc w:val="center"/>
        <w:rPr>
          <w:rFonts w:ascii="Times New Roman" w:eastAsia="Times New Roman" w:hAnsi="Times New Roman" w:cs="Times New Roman"/>
          <w:b/>
          <w:bCs/>
          <w:caps/>
          <w:sz w:val="28"/>
          <w:szCs w:val="20"/>
          <w:lang w:eastAsia="ru-RU"/>
        </w:rPr>
      </w:pPr>
      <w:r w:rsidRPr="00A0699C">
        <w:rPr>
          <w:rFonts w:ascii="Times New Roman" w:eastAsia="Times New Roman" w:hAnsi="Times New Roman" w:cs="Times New Roman"/>
          <w:b/>
          <w:bCs/>
          <w:caps/>
          <w:sz w:val="28"/>
          <w:szCs w:val="20"/>
          <w:lang w:eastAsia="ru-RU"/>
        </w:rPr>
        <w:t>администрациЯ Цимлянского района</w:t>
      </w:r>
    </w:p>
    <w:p w14:paraId="1846A2F5" w14:textId="77777777" w:rsidR="00A0699C" w:rsidRPr="00A0699C" w:rsidRDefault="00A0699C" w:rsidP="00A0699C">
      <w:pPr>
        <w:spacing w:after="0" w:line="240" w:lineRule="auto"/>
        <w:ind w:right="-1"/>
        <w:jc w:val="center"/>
        <w:rPr>
          <w:rFonts w:ascii="Times New Roman" w:eastAsia="Times New Roman" w:hAnsi="Times New Roman" w:cs="Times New Roman"/>
          <w:bCs/>
          <w:sz w:val="28"/>
          <w:szCs w:val="28"/>
          <w:lang w:eastAsia="ru-RU"/>
        </w:rPr>
      </w:pPr>
    </w:p>
    <w:p w14:paraId="68E64800" w14:textId="77777777" w:rsidR="00A0699C" w:rsidRPr="00A0699C" w:rsidRDefault="00A0699C" w:rsidP="00A0699C">
      <w:pPr>
        <w:tabs>
          <w:tab w:val="left" w:pos="4536"/>
        </w:tabs>
        <w:spacing w:after="0" w:line="240" w:lineRule="auto"/>
        <w:ind w:right="-1"/>
        <w:jc w:val="center"/>
        <w:rPr>
          <w:rFonts w:ascii="Times New Roman" w:eastAsia="Times New Roman" w:hAnsi="Times New Roman" w:cs="Times New Roman"/>
          <w:b/>
          <w:bCs/>
          <w:sz w:val="28"/>
          <w:szCs w:val="28"/>
          <w:lang w:eastAsia="ru-RU"/>
        </w:rPr>
      </w:pPr>
      <w:r w:rsidRPr="00A0699C">
        <w:rPr>
          <w:rFonts w:ascii="Times New Roman" w:eastAsia="Times New Roman" w:hAnsi="Times New Roman" w:cs="Times New Roman"/>
          <w:b/>
          <w:bCs/>
          <w:sz w:val="28"/>
          <w:szCs w:val="28"/>
          <w:lang w:eastAsia="ru-RU"/>
        </w:rPr>
        <w:t>ПОСТАНОВЛЕНИЕ</w:t>
      </w:r>
    </w:p>
    <w:p w14:paraId="65650E46" w14:textId="77777777" w:rsidR="00C21517" w:rsidRPr="006B2C71" w:rsidRDefault="00C21517" w:rsidP="00323C0E">
      <w:pPr>
        <w:spacing w:after="0" w:line="276" w:lineRule="auto"/>
        <w:ind w:left="-540" w:right="-604"/>
        <w:jc w:val="center"/>
        <w:rPr>
          <w:rFonts w:ascii="Times New Roman" w:eastAsia="Times New Roman" w:hAnsi="Times New Roman" w:cs="Times New Roman"/>
          <w:b/>
          <w:bCs/>
          <w:color w:val="000000"/>
          <w:sz w:val="28"/>
          <w:szCs w:val="28"/>
          <w:lang w:eastAsia="ru-RU"/>
        </w:rPr>
      </w:pPr>
    </w:p>
    <w:p w14:paraId="70E1914E" w14:textId="0F1067A5" w:rsidR="00740409" w:rsidRPr="00740409" w:rsidRDefault="00C21517" w:rsidP="00224906">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eastAsia="Times New Roman" w:hAnsi="Times New Roman" w:cs="Times New Roman"/>
          <w:sz w:val="28"/>
          <w:szCs w:val="28"/>
          <w:lang w:eastAsia="ru-RU"/>
        </w:rPr>
        <w:t>__.</w:t>
      </w:r>
      <w:r w:rsidR="009B1459">
        <w:rPr>
          <w:rFonts w:ascii="Times New Roman" w:eastAsia="Times New Roman" w:hAnsi="Times New Roman" w:cs="Times New Roman"/>
          <w:sz w:val="28"/>
          <w:szCs w:val="28"/>
          <w:lang w:eastAsia="ru-RU"/>
        </w:rPr>
        <w:t>0</w:t>
      </w:r>
      <w:r w:rsidR="00E503C2" w:rsidRPr="00F361A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9B1459">
        <w:rPr>
          <w:rFonts w:ascii="Times New Roman" w:eastAsia="Times New Roman" w:hAnsi="Times New Roman" w:cs="Times New Roman"/>
          <w:sz w:val="28"/>
          <w:szCs w:val="28"/>
          <w:lang w:eastAsia="ru-RU"/>
        </w:rPr>
        <w:t>20</w:t>
      </w:r>
      <w:r w:rsidR="00224906">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 xml:space="preserve">№ </w:t>
      </w:r>
      <w:r w:rsidR="00544712">
        <w:rPr>
          <w:rFonts w:ascii="Times New Roman" w:eastAsia="Times New Roman" w:hAnsi="Times New Roman" w:cs="Times New Roman"/>
          <w:sz w:val="28"/>
          <w:szCs w:val="28"/>
          <w:lang w:eastAsia="ru-RU"/>
        </w:rPr>
        <w:t>___</w:t>
      </w:r>
      <w:r w:rsidR="00740409" w:rsidRPr="00740409">
        <w:rPr>
          <w:rFonts w:ascii="Times New Roman" w:eastAsia="Times New Roman" w:hAnsi="Times New Roman" w:cs="Times New Roman"/>
          <w:sz w:val="28"/>
          <w:szCs w:val="28"/>
          <w:lang w:eastAsia="ru-RU"/>
        </w:rPr>
        <w:t xml:space="preserve"> </w:t>
      </w:r>
      <w:r w:rsidR="00224906">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г. Цимлянск</w:t>
      </w:r>
    </w:p>
    <w:p w14:paraId="18906389" w14:textId="77777777" w:rsidR="00740409" w:rsidRPr="00740409" w:rsidRDefault="00740409" w:rsidP="00740409">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14:paraId="76473E88"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О внесении изменений в постановление</w:t>
      </w:r>
    </w:p>
    <w:p w14:paraId="2636D75A"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Администрации Цимлянского района </w:t>
      </w:r>
    </w:p>
    <w:p w14:paraId="20F0598F"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Hlk533514278"/>
      <w:r w:rsidRPr="00C53346">
        <w:rPr>
          <w:rFonts w:ascii="Times New Roman" w:eastAsia="Times New Roman" w:hAnsi="Times New Roman" w:cs="Times New Roman"/>
          <w:sz w:val="28"/>
          <w:szCs w:val="28"/>
          <w:lang w:eastAsia="ru-RU"/>
        </w:rPr>
        <w:t xml:space="preserve">от </w:t>
      </w:r>
      <w:r w:rsidR="00DD128B">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F207FA">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F207FA">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F207FA">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 </w:t>
      </w:r>
    </w:p>
    <w:p w14:paraId="3FA88FD3" w14:textId="77777777" w:rsidR="00386590"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муниципальной программы Цимлянского</w:t>
      </w:r>
    </w:p>
    <w:p w14:paraId="40A2796E" w14:textId="77777777"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района </w:t>
      </w:r>
      <w:r w:rsidRPr="00C53346">
        <w:rPr>
          <w:rFonts w:ascii="Times New Roman" w:eastAsia="Times New Roman" w:hAnsi="Times New Roman" w:cs="Times New Roman"/>
          <w:sz w:val="28"/>
          <w:szCs w:val="28"/>
        </w:rPr>
        <w:t>«Экономическое развитие»</w:t>
      </w:r>
    </w:p>
    <w:bookmarkEnd w:id="0"/>
    <w:p w14:paraId="34193A64" w14:textId="77777777" w:rsidR="00740409" w:rsidRPr="00740409" w:rsidRDefault="00740409" w:rsidP="00740409">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46E1E877" w14:textId="54AB8696" w:rsidR="00740409" w:rsidRPr="009A5E4A"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 xml:space="preserve">В соответствии с постановлением Администрации Цимлянского района от </w:t>
      </w:r>
      <w:r w:rsidR="0051420D">
        <w:rPr>
          <w:rFonts w:ascii="Times New Roman" w:eastAsia="Times New Roman" w:hAnsi="Times New Roman" w:cs="Times New Roman"/>
          <w:sz w:val="28"/>
          <w:szCs w:val="28"/>
          <w:lang w:eastAsia="ru-RU"/>
        </w:rPr>
        <w:t>01.03.2018</w:t>
      </w:r>
      <w:r w:rsidRPr="00740409">
        <w:rPr>
          <w:rFonts w:ascii="Times New Roman" w:eastAsia="Times New Roman" w:hAnsi="Times New Roman" w:cs="Times New Roman"/>
          <w:sz w:val="28"/>
          <w:szCs w:val="28"/>
          <w:lang w:eastAsia="ru-RU"/>
        </w:rPr>
        <w:t xml:space="preserve"> № 1</w:t>
      </w:r>
      <w:r w:rsidR="00E53616">
        <w:rPr>
          <w:rFonts w:ascii="Times New Roman" w:eastAsia="Times New Roman" w:hAnsi="Times New Roman" w:cs="Times New Roman"/>
          <w:sz w:val="28"/>
          <w:szCs w:val="28"/>
          <w:lang w:eastAsia="ru-RU"/>
        </w:rPr>
        <w:t>01</w:t>
      </w:r>
      <w:r w:rsidRPr="00740409">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Цимлянского </w:t>
      </w:r>
      <w:r w:rsidRPr="009A5E4A">
        <w:rPr>
          <w:rFonts w:ascii="Times New Roman" w:eastAsia="Times New Roman" w:hAnsi="Times New Roman" w:cs="Times New Roman"/>
          <w:sz w:val="28"/>
          <w:szCs w:val="28"/>
          <w:lang w:eastAsia="ru-RU"/>
        </w:rPr>
        <w:t>района»,</w:t>
      </w:r>
      <w:r w:rsidR="009A5E4A" w:rsidRPr="009A5E4A">
        <w:rPr>
          <w:rFonts w:ascii="Times New Roman" w:hAnsi="Times New Roman" w:cs="Times New Roman"/>
          <w:sz w:val="28"/>
          <w:szCs w:val="28"/>
        </w:rPr>
        <w:t xml:space="preserve"> решение</w:t>
      </w:r>
      <w:r w:rsidR="005E75F7">
        <w:rPr>
          <w:rFonts w:ascii="Times New Roman" w:hAnsi="Times New Roman" w:cs="Times New Roman"/>
          <w:sz w:val="28"/>
          <w:szCs w:val="28"/>
        </w:rPr>
        <w:t>м</w:t>
      </w:r>
      <w:r w:rsidR="009A5E4A" w:rsidRPr="009A5E4A">
        <w:rPr>
          <w:rFonts w:ascii="Times New Roman" w:hAnsi="Times New Roman" w:cs="Times New Roman"/>
          <w:sz w:val="28"/>
          <w:szCs w:val="28"/>
        </w:rPr>
        <w:t xml:space="preserve"> Собрания депутатов Цимлянского района от</w:t>
      </w:r>
      <w:r w:rsidR="00AF0ACD" w:rsidRPr="00AF0ACD">
        <w:rPr>
          <w:rFonts w:ascii="Times New Roman" w:hAnsi="Times New Roman" w:cs="Times New Roman"/>
          <w:sz w:val="28"/>
          <w:szCs w:val="28"/>
        </w:rPr>
        <w:t xml:space="preserve"> </w:t>
      </w:r>
      <w:r w:rsidR="00A65FBD" w:rsidRPr="00A65FBD">
        <w:rPr>
          <w:rFonts w:ascii="Times New Roman" w:hAnsi="Times New Roman" w:cs="Times New Roman"/>
          <w:sz w:val="28"/>
          <w:szCs w:val="28"/>
        </w:rPr>
        <w:t>30</w:t>
      </w:r>
      <w:r w:rsidR="00A65FBD">
        <w:rPr>
          <w:rFonts w:ascii="Times New Roman" w:hAnsi="Times New Roman" w:cs="Times New Roman"/>
          <w:sz w:val="28"/>
          <w:szCs w:val="28"/>
        </w:rPr>
        <w:t xml:space="preserve">.04.2020 № 285 </w:t>
      </w:r>
      <w:r w:rsidR="00A65FBD" w:rsidRPr="005D5456">
        <w:rPr>
          <w:rFonts w:ascii="Times New Roman" w:hAnsi="Times New Roman" w:cs="Times New Roman"/>
          <w:sz w:val="28"/>
          <w:szCs w:val="28"/>
        </w:rPr>
        <w:t>«О внесении изменений в решение Собрания депутатов Цимлянского района</w:t>
      </w:r>
      <w:r w:rsidR="00224906">
        <w:rPr>
          <w:rFonts w:ascii="Times New Roman" w:hAnsi="Times New Roman" w:cs="Times New Roman"/>
          <w:sz w:val="28"/>
          <w:szCs w:val="28"/>
        </w:rPr>
        <w:t xml:space="preserve"> </w:t>
      </w:r>
      <w:r w:rsidR="00C41810">
        <w:rPr>
          <w:rFonts w:ascii="Times New Roman" w:hAnsi="Times New Roman" w:cs="Times New Roman"/>
          <w:sz w:val="28"/>
          <w:szCs w:val="28"/>
        </w:rPr>
        <w:t xml:space="preserve">от </w:t>
      </w:r>
      <w:r w:rsidR="00A65FBD" w:rsidRPr="00AF0ACD">
        <w:rPr>
          <w:rFonts w:ascii="Times New Roman" w:hAnsi="Times New Roman" w:cs="Times New Roman"/>
          <w:sz w:val="28"/>
          <w:szCs w:val="28"/>
        </w:rPr>
        <w:t>1</w:t>
      </w:r>
      <w:r w:rsidR="00A65FBD">
        <w:rPr>
          <w:rFonts w:ascii="Times New Roman" w:hAnsi="Times New Roman" w:cs="Times New Roman"/>
          <w:sz w:val="28"/>
          <w:szCs w:val="28"/>
        </w:rPr>
        <w:t>9</w:t>
      </w:r>
      <w:r w:rsidR="00A65FBD" w:rsidRPr="00AF0ACD">
        <w:rPr>
          <w:rFonts w:ascii="Times New Roman" w:hAnsi="Times New Roman" w:cs="Times New Roman"/>
          <w:sz w:val="28"/>
          <w:szCs w:val="28"/>
        </w:rPr>
        <w:t>.1</w:t>
      </w:r>
      <w:r w:rsidR="00A65FBD">
        <w:rPr>
          <w:rFonts w:ascii="Times New Roman" w:hAnsi="Times New Roman" w:cs="Times New Roman"/>
          <w:sz w:val="28"/>
          <w:szCs w:val="28"/>
        </w:rPr>
        <w:t>2</w:t>
      </w:r>
      <w:r w:rsidR="00A65FBD" w:rsidRPr="00AF0ACD">
        <w:rPr>
          <w:rFonts w:ascii="Times New Roman" w:hAnsi="Times New Roman" w:cs="Times New Roman"/>
          <w:sz w:val="28"/>
          <w:szCs w:val="28"/>
        </w:rPr>
        <w:t>.2019 № 24</w:t>
      </w:r>
      <w:r w:rsidR="00A65FBD">
        <w:rPr>
          <w:rFonts w:ascii="Times New Roman" w:hAnsi="Times New Roman" w:cs="Times New Roman"/>
          <w:sz w:val="28"/>
          <w:szCs w:val="28"/>
        </w:rPr>
        <w:t>8</w:t>
      </w:r>
      <w:r w:rsidR="00A65FBD" w:rsidRPr="00AF0ACD">
        <w:rPr>
          <w:rFonts w:ascii="Times New Roman" w:hAnsi="Times New Roman" w:cs="Times New Roman"/>
          <w:sz w:val="28"/>
          <w:szCs w:val="28"/>
        </w:rPr>
        <w:t xml:space="preserve"> </w:t>
      </w:r>
      <w:r w:rsidR="00AF0ACD" w:rsidRPr="00AF0ACD">
        <w:rPr>
          <w:rFonts w:ascii="Times New Roman" w:hAnsi="Times New Roman" w:cs="Times New Roman"/>
          <w:sz w:val="28"/>
          <w:szCs w:val="28"/>
        </w:rPr>
        <w:t>«О бюджете Цимлянского района на 20</w:t>
      </w:r>
      <w:r w:rsidR="00C41810">
        <w:rPr>
          <w:rFonts w:ascii="Times New Roman" w:hAnsi="Times New Roman" w:cs="Times New Roman"/>
          <w:sz w:val="28"/>
          <w:szCs w:val="28"/>
        </w:rPr>
        <w:t>20</w:t>
      </w:r>
      <w:r w:rsidR="00AF0ACD" w:rsidRPr="00AF0ACD">
        <w:rPr>
          <w:rFonts w:ascii="Times New Roman" w:hAnsi="Times New Roman" w:cs="Times New Roman"/>
          <w:sz w:val="28"/>
          <w:szCs w:val="28"/>
        </w:rPr>
        <w:t xml:space="preserve"> год и на плановый период 202</w:t>
      </w:r>
      <w:r w:rsidR="00C41810">
        <w:rPr>
          <w:rFonts w:ascii="Times New Roman" w:hAnsi="Times New Roman" w:cs="Times New Roman"/>
          <w:sz w:val="28"/>
          <w:szCs w:val="28"/>
        </w:rPr>
        <w:t>1</w:t>
      </w:r>
      <w:r w:rsidR="00AF0ACD" w:rsidRPr="00AF0ACD">
        <w:rPr>
          <w:rFonts w:ascii="Times New Roman" w:hAnsi="Times New Roman" w:cs="Times New Roman"/>
          <w:sz w:val="28"/>
          <w:szCs w:val="28"/>
        </w:rPr>
        <w:t xml:space="preserve"> и 202</w:t>
      </w:r>
      <w:r w:rsidR="00C41810">
        <w:rPr>
          <w:rFonts w:ascii="Times New Roman" w:hAnsi="Times New Roman" w:cs="Times New Roman"/>
          <w:sz w:val="28"/>
          <w:szCs w:val="28"/>
        </w:rPr>
        <w:t>2</w:t>
      </w:r>
      <w:r w:rsidR="00AF0ACD" w:rsidRPr="00AF0ACD">
        <w:rPr>
          <w:rFonts w:ascii="Times New Roman" w:hAnsi="Times New Roman" w:cs="Times New Roman"/>
          <w:sz w:val="28"/>
          <w:szCs w:val="28"/>
        </w:rPr>
        <w:t xml:space="preserve"> годов»</w:t>
      </w:r>
      <w:r w:rsidR="00BD4441">
        <w:rPr>
          <w:rFonts w:ascii="Times New Roman" w:hAnsi="Times New Roman" w:cs="Times New Roman"/>
          <w:sz w:val="28"/>
          <w:szCs w:val="28"/>
        </w:rPr>
        <w:t>,</w:t>
      </w:r>
      <w:r w:rsidR="00224906">
        <w:rPr>
          <w:rFonts w:ascii="Times New Roman" w:eastAsia="Times New Roman" w:hAnsi="Times New Roman" w:cs="Times New Roman"/>
          <w:sz w:val="28"/>
          <w:szCs w:val="28"/>
          <w:lang w:eastAsia="ru-RU"/>
        </w:rPr>
        <w:t xml:space="preserve"> </w:t>
      </w:r>
      <w:r w:rsidR="009A5E4A">
        <w:rPr>
          <w:rFonts w:ascii="Times New Roman" w:eastAsia="Times New Roman" w:hAnsi="Times New Roman" w:cs="Times New Roman"/>
          <w:sz w:val="28"/>
          <w:szCs w:val="28"/>
          <w:lang w:eastAsia="ru-RU"/>
        </w:rPr>
        <w:t xml:space="preserve">Администрация Цимлянского </w:t>
      </w:r>
      <w:r w:rsidR="00390F7C">
        <w:rPr>
          <w:rFonts w:ascii="Times New Roman" w:eastAsia="Times New Roman" w:hAnsi="Times New Roman" w:cs="Times New Roman"/>
          <w:sz w:val="28"/>
          <w:szCs w:val="28"/>
          <w:lang w:eastAsia="ru-RU"/>
        </w:rPr>
        <w:t>района</w:t>
      </w:r>
    </w:p>
    <w:p w14:paraId="63A00AC6" w14:textId="77777777" w:rsidR="00740409" w:rsidRPr="00740409"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p>
    <w:p w14:paraId="0DCA3D34" w14:textId="77777777" w:rsidR="00740409" w:rsidRPr="00740409" w:rsidRDefault="00740409" w:rsidP="00740409">
      <w:pPr>
        <w:spacing w:after="0" w:line="240" w:lineRule="auto"/>
        <w:ind w:firstLine="708"/>
        <w:jc w:val="center"/>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ПОСТАНОВЛЯ</w:t>
      </w:r>
      <w:r w:rsidR="00390F7C">
        <w:rPr>
          <w:rFonts w:ascii="Times New Roman" w:eastAsia="Times New Roman" w:hAnsi="Times New Roman" w:cs="Times New Roman"/>
          <w:sz w:val="28"/>
          <w:szCs w:val="28"/>
          <w:lang w:eastAsia="ru-RU"/>
        </w:rPr>
        <w:t>ЕТ</w:t>
      </w:r>
      <w:r w:rsidR="00943772">
        <w:rPr>
          <w:rFonts w:ascii="Times New Roman" w:eastAsia="Times New Roman" w:hAnsi="Times New Roman" w:cs="Times New Roman"/>
          <w:sz w:val="28"/>
          <w:szCs w:val="28"/>
          <w:lang w:eastAsia="ru-RU"/>
        </w:rPr>
        <w:t>:</w:t>
      </w:r>
    </w:p>
    <w:p w14:paraId="229A9D41" w14:textId="77777777" w:rsidR="00740409" w:rsidRPr="00740409" w:rsidRDefault="00740409" w:rsidP="00740409">
      <w:pPr>
        <w:spacing w:after="0" w:line="240" w:lineRule="auto"/>
        <w:ind w:firstLine="708"/>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ab/>
      </w:r>
    </w:p>
    <w:p w14:paraId="208F8448" w14:textId="77777777" w:rsidR="00740409" w:rsidRPr="00740409" w:rsidRDefault="00740409" w:rsidP="00740409">
      <w:pPr>
        <w:spacing w:after="0" w:line="240" w:lineRule="auto"/>
        <w:ind w:firstLine="709"/>
        <w:jc w:val="both"/>
        <w:rPr>
          <w:rFonts w:ascii="Times New Roman" w:eastAsia="Times New Roman" w:hAnsi="Times New Roman" w:cs="Times New Roman"/>
          <w:sz w:val="28"/>
          <w:szCs w:val="28"/>
          <w:lang w:eastAsia="ru-RU"/>
        </w:rPr>
      </w:pPr>
      <w:r w:rsidRPr="00532BB2">
        <w:rPr>
          <w:rFonts w:ascii="Times New Roman" w:eastAsia="Times New Roman" w:hAnsi="Times New Roman" w:cs="Times New Roman"/>
          <w:sz w:val="28"/>
          <w:szCs w:val="28"/>
          <w:lang w:eastAsia="ru-RU"/>
        </w:rPr>
        <w:t>1.</w:t>
      </w:r>
      <w:r w:rsidR="00477FDA">
        <w:rPr>
          <w:rFonts w:ascii="Times New Roman" w:eastAsia="Times New Roman" w:hAnsi="Times New Roman" w:cs="Times New Roman"/>
          <w:sz w:val="28"/>
          <w:szCs w:val="28"/>
          <w:lang w:eastAsia="ru-RU"/>
        </w:rPr>
        <w:t xml:space="preserve"> </w:t>
      </w:r>
      <w:r w:rsidR="00532BB2" w:rsidRPr="00532BB2">
        <w:rPr>
          <w:rFonts w:ascii="Times New Roman" w:hAnsi="Times New Roman" w:cs="Times New Roman"/>
          <w:sz w:val="28"/>
          <w:szCs w:val="28"/>
        </w:rPr>
        <w:t xml:space="preserve">Внести в постановление Администрации Цимлянского района от </w:t>
      </w:r>
      <w:r w:rsidR="00E47E58">
        <w:rPr>
          <w:rFonts w:ascii="Times New Roman" w:hAnsi="Times New Roman" w:cs="Times New Roman"/>
          <w:sz w:val="28"/>
          <w:szCs w:val="28"/>
        </w:rPr>
        <w:t>04</w:t>
      </w:r>
      <w:r w:rsidR="00532BB2" w:rsidRPr="00532BB2">
        <w:rPr>
          <w:rFonts w:ascii="Times New Roman" w:hAnsi="Times New Roman" w:cs="Times New Roman"/>
          <w:sz w:val="28"/>
          <w:szCs w:val="28"/>
        </w:rPr>
        <w:t>.1</w:t>
      </w:r>
      <w:r w:rsidR="00E47E58">
        <w:rPr>
          <w:rFonts w:ascii="Times New Roman" w:hAnsi="Times New Roman" w:cs="Times New Roman"/>
          <w:sz w:val="28"/>
          <w:szCs w:val="28"/>
        </w:rPr>
        <w:t>2</w:t>
      </w:r>
      <w:r w:rsidR="00532BB2" w:rsidRPr="00532BB2">
        <w:rPr>
          <w:rFonts w:ascii="Times New Roman" w:hAnsi="Times New Roman" w:cs="Times New Roman"/>
          <w:sz w:val="28"/>
          <w:szCs w:val="28"/>
        </w:rPr>
        <w:t>.201</w:t>
      </w:r>
      <w:r w:rsidR="00E47E58">
        <w:rPr>
          <w:rFonts w:ascii="Times New Roman" w:hAnsi="Times New Roman" w:cs="Times New Roman"/>
          <w:sz w:val="28"/>
          <w:szCs w:val="28"/>
        </w:rPr>
        <w:t>8</w:t>
      </w:r>
      <w:r w:rsidR="00532BB2" w:rsidRPr="00532BB2">
        <w:rPr>
          <w:rFonts w:ascii="Times New Roman" w:hAnsi="Times New Roman" w:cs="Times New Roman"/>
          <w:sz w:val="28"/>
          <w:szCs w:val="28"/>
        </w:rPr>
        <w:t xml:space="preserve"> № </w:t>
      </w:r>
      <w:r w:rsidR="00E47E58">
        <w:rPr>
          <w:rFonts w:ascii="Times New Roman" w:hAnsi="Times New Roman" w:cs="Times New Roman"/>
          <w:sz w:val="28"/>
          <w:szCs w:val="28"/>
        </w:rPr>
        <w:t>877</w:t>
      </w:r>
      <w:r w:rsidR="00532BB2" w:rsidRPr="00532BB2">
        <w:rPr>
          <w:rFonts w:ascii="Times New Roman" w:hAnsi="Times New Roman" w:cs="Times New Roman"/>
          <w:sz w:val="28"/>
          <w:szCs w:val="28"/>
        </w:rPr>
        <w:t xml:space="preserve"> «Об утверждении муниципальной программы Цимлянского района «Экономическое развитие</w:t>
      </w:r>
      <w:r w:rsidR="00532BB2" w:rsidRPr="00532BB2">
        <w:rPr>
          <w:rFonts w:ascii="Times New Roman" w:hAnsi="Times New Roman" w:cs="Times New Roman"/>
          <w:sz w:val="28"/>
        </w:rPr>
        <w:t>»</w:t>
      </w:r>
      <w:r w:rsidR="00532BB2" w:rsidRPr="00532BB2">
        <w:rPr>
          <w:rFonts w:ascii="Times New Roman" w:hAnsi="Times New Roman" w:cs="Times New Roman"/>
          <w:sz w:val="28"/>
          <w:szCs w:val="28"/>
        </w:rPr>
        <w:t xml:space="preserve"> изменения, согласно приложению.</w:t>
      </w:r>
    </w:p>
    <w:p w14:paraId="3CD28471" w14:textId="77777777" w:rsidR="00740409" w:rsidRPr="00740409" w:rsidRDefault="00CE7DA2" w:rsidP="007404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0409" w:rsidRPr="00740409">
        <w:rPr>
          <w:rFonts w:ascii="Times New Roman" w:eastAsia="Times New Roman" w:hAnsi="Times New Roman" w:cs="Times New Roman"/>
          <w:sz w:val="28"/>
          <w:szCs w:val="28"/>
          <w:lang w:eastAsia="ru-RU"/>
        </w:rPr>
        <w:t xml:space="preserve">. Контроль за выполнением постановления возложить на </w:t>
      </w:r>
      <w:r w:rsidR="005A6F7E">
        <w:rPr>
          <w:rFonts w:ascii="Times New Roman" w:eastAsia="Times New Roman" w:hAnsi="Times New Roman" w:cs="Times New Roman"/>
          <w:sz w:val="28"/>
          <w:szCs w:val="28"/>
          <w:lang w:eastAsia="ru-RU"/>
        </w:rPr>
        <w:t xml:space="preserve">первого </w:t>
      </w:r>
      <w:r w:rsidR="00740409" w:rsidRPr="00740409">
        <w:rPr>
          <w:rFonts w:ascii="Times New Roman" w:eastAsia="Times New Roman" w:hAnsi="Times New Roman" w:cs="Times New Roman"/>
          <w:sz w:val="28"/>
          <w:szCs w:val="28"/>
          <w:lang w:eastAsia="ru-RU"/>
        </w:rPr>
        <w:t xml:space="preserve">заместителя </w:t>
      </w:r>
      <w:r w:rsidR="005821FC">
        <w:rPr>
          <w:rFonts w:ascii="Times New Roman" w:eastAsia="Times New Roman" w:hAnsi="Times New Roman" w:cs="Times New Roman"/>
          <w:sz w:val="28"/>
          <w:szCs w:val="28"/>
          <w:lang w:eastAsia="ru-RU"/>
        </w:rPr>
        <w:t>г</w:t>
      </w:r>
      <w:r w:rsidR="00740409" w:rsidRPr="00740409">
        <w:rPr>
          <w:rFonts w:ascii="Times New Roman" w:eastAsia="Times New Roman" w:hAnsi="Times New Roman" w:cs="Times New Roman"/>
          <w:sz w:val="28"/>
          <w:szCs w:val="28"/>
          <w:lang w:eastAsia="ru-RU"/>
        </w:rPr>
        <w:t>лавы Администрации Цимлянского района</w:t>
      </w:r>
      <w:r w:rsidR="00224906">
        <w:rPr>
          <w:rFonts w:ascii="Times New Roman" w:eastAsia="Times New Roman" w:hAnsi="Times New Roman" w:cs="Times New Roman"/>
          <w:sz w:val="28"/>
          <w:szCs w:val="28"/>
          <w:lang w:eastAsia="ru-RU"/>
        </w:rPr>
        <w:t xml:space="preserve"> </w:t>
      </w:r>
      <w:r w:rsidR="00A0699C">
        <w:rPr>
          <w:rFonts w:ascii="Times New Roman" w:eastAsia="Times New Roman" w:hAnsi="Times New Roman" w:cs="Times New Roman"/>
          <w:sz w:val="28"/>
          <w:szCs w:val="28"/>
          <w:lang w:eastAsia="ru-RU"/>
        </w:rPr>
        <w:t>Ночевкину Е.Н.</w:t>
      </w:r>
    </w:p>
    <w:p w14:paraId="732FA50F" w14:textId="77777777" w:rsidR="00740409" w:rsidRPr="00740409" w:rsidRDefault="00740409" w:rsidP="00224906">
      <w:pPr>
        <w:spacing w:after="0" w:line="240" w:lineRule="auto"/>
        <w:jc w:val="both"/>
        <w:rPr>
          <w:rFonts w:ascii="Times New Roman" w:eastAsia="Times New Roman" w:hAnsi="Times New Roman" w:cs="Times New Roman"/>
          <w:sz w:val="28"/>
          <w:szCs w:val="28"/>
          <w:lang w:eastAsia="ru-RU"/>
        </w:rPr>
      </w:pPr>
    </w:p>
    <w:p w14:paraId="05DC31A1" w14:textId="77777777" w:rsidR="00DC2252" w:rsidRDefault="00DC2252" w:rsidP="00224906">
      <w:pPr>
        <w:spacing w:after="0" w:line="240" w:lineRule="auto"/>
        <w:jc w:val="both"/>
        <w:rPr>
          <w:rFonts w:ascii="Times New Roman" w:eastAsia="Times New Roman" w:hAnsi="Times New Roman" w:cs="Times New Roman"/>
          <w:sz w:val="28"/>
          <w:szCs w:val="28"/>
          <w:lang w:eastAsia="ru-RU"/>
        </w:rPr>
      </w:pPr>
    </w:p>
    <w:p w14:paraId="6B68A6A8" w14:textId="77777777" w:rsidR="00DC2252" w:rsidRDefault="00DC2252" w:rsidP="00224906">
      <w:pPr>
        <w:spacing w:after="0" w:line="240" w:lineRule="auto"/>
        <w:jc w:val="both"/>
        <w:rPr>
          <w:rFonts w:ascii="Times New Roman" w:eastAsia="Times New Roman" w:hAnsi="Times New Roman" w:cs="Times New Roman"/>
          <w:sz w:val="28"/>
          <w:szCs w:val="28"/>
          <w:lang w:eastAsia="ru-RU"/>
        </w:rPr>
      </w:pPr>
    </w:p>
    <w:p w14:paraId="28CE6B93" w14:textId="77777777" w:rsidR="004B6E3B"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Глава</w:t>
      </w:r>
      <w:r w:rsidR="00681588">
        <w:rPr>
          <w:rFonts w:ascii="Times New Roman" w:eastAsia="Times New Roman" w:hAnsi="Times New Roman" w:cs="Times New Roman"/>
          <w:sz w:val="28"/>
          <w:szCs w:val="28"/>
          <w:lang w:eastAsia="ru-RU"/>
        </w:rPr>
        <w:t xml:space="preserve"> Администрации</w:t>
      </w:r>
    </w:p>
    <w:p w14:paraId="1201B9A7" w14:textId="77777777" w:rsidR="00740409" w:rsidRPr="00740409" w:rsidRDefault="00740409" w:rsidP="009B508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ab/>
      </w:r>
      <w:r w:rsidR="00224906">
        <w:rPr>
          <w:rFonts w:ascii="Times New Roman" w:eastAsia="Times New Roman" w:hAnsi="Times New Roman" w:cs="Times New Roman"/>
          <w:sz w:val="28"/>
          <w:szCs w:val="28"/>
          <w:lang w:eastAsia="ru-RU"/>
        </w:rPr>
        <w:t xml:space="preserve">                                                                   </w:t>
      </w:r>
      <w:r w:rsidR="00681588">
        <w:rPr>
          <w:rFonts w:ascii="Times New Roman" w:eastAsia="Times New Roman" w:hAnsi="Times New Roman" w:cs="Times New Roman"/>
          <w:sz w:val="28"/>
          <w:szCs w:val="28"/>
          <w:lang w:eastAsia="ru-RU"/>
        </w:rPr>
        <w:t>В.В. Светличный</w:t>
      </w:r>
    </w:p>
    <w:p w14:paraId="673BE793" w14:textId="0FE59DD8" w:rsidR="00095C05" w:rsidRDefault="00095C05" w:rsidP="00740409">
      <w:pPr>
        <w:spacing w:after="0" w:line="240" w:lineRule="auto"/>
        <w:jc w:val="both"/>
        <w:rPr>
          <w:rFonts w:ascii="Times New Roman" w:eastAsia="Times New Roman" w:hAnsi="Times New Roman" w:cs="Times New Roman"/>
          <w:sz w:val="28"/>
          <w:szCs w:val="28"/>
          <w:lang w:eastAsia="ru-RU"/>
        </w:rPr>
      </w:pPr>
    </w:p>
    <w:p w14:paraId="76E50F07" w14:textId="4C7E7C26"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2B6D9A58" w14:textId="26C6E1F6"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36D7527D" w14:textId="7D84611E" w:rsidR="00C41810" w:rsidRDefault="00C41810" w:rsidP="00740409">
      <w:pPr>
        <w:spacing w:after="0" w:line="240" w:lineRule="auto"/>
        <w:jc w:val="both"/>
        <w:rPr>
          <w:rFonts w:ascii="Times New Roman" w:eastAsia="Times New Roman" w:hAnsi="Times New Roman" w:cs="Times New Roman"/>
          <w:sz w:val="28"/>
          <w:szCs w:val="28"/>
          <w:lang w:eastAsia="ru-RU"/>
        </w:rPr>
      </w:pPr>
    </w:p>
    <w:p w14:paraId="5A8EC8B0" w14:textId="77777777" w:rsidR="00C41810" w:rsidRPr="00224906" w:rsidRDefault="00C41810" w:rsidP="00740409">
      <w:pPr>
        <w:spacing w:after="0" w:line="240" w:lineRule="auto"/>
        <w:jc w:val="both"/>
        <w:rPr>
          <w:rFonts w:ascii="Times New Roman" w:eastAsia="Times New Roman" w:hAnsi="Times New Roman" w:cs="Times New Roman"/>
          <w:sz w:val="28"/>
          <w:szCs w:val="28"/>
          <w:lang w:eastAsia="ru-RU"/>
        </w:rPr>
      </w:pPr>
    </w:p>
    <w:p w14:paraId="002FDD2E" w14:textId="77777777" w:rsidR="008A2856" w:rsidRDefault="00740409" w:rsidP="00740409">
      <w:pPr>
        <w:spacing w:after="0" w:line="240" w:lineRule="auto"/>
        <w:jc w:val="both"/>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18"/>
          <w:szCs w:val="18"/>
          <w:lang w:eastAsia="ru-RU"/>
        </w:rPr>
        <w:t>Постановление вносит</w:t>
      </w:r>
    </w:p>
    <w:p w14:paraId="4744DAF8" w14:textId="77777777" w:rsidR="000B1C3E" w:rsidRDefault="000B1C3E" w:rsidP="006815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740409" w:rsidRPr="00740409">
        <w:rPr>
          <w:rFonts w:ascii="Times New Roman" w:eastAsia="Times New Roman" w:hAnsi="Times New Roman" w:cs="Times New Roman"/>
          <w:sz w:val="18"/>
          <w:szCs w:val="18"/>
          <w:lang w:eastAsia="ru-RU"/>
        </w:rPr>
        <w:t>тдел</w:t>
      </w:r>
      <w:r w:rsidR="00224906">
        <w:rPr>
          <w:rFonts w:ascii="Times New Roman" w:eastAsia="Times New Roman" w:hAnsi="Times New Roman" w:cs="Times New Roman"/>
          <w:sz w:val="18"/>
          <w:szCs w:val="18"/>
          <w:lang w:eastAsia="ru-RU"/>
        </w:rPr>
        <w:t xml:space="preserve"> </w:t>
      </w:r>
      <w:r w:rsidR="00681588">
        <w:rPr>
          <w:rFonts w:ascii="Times New Roman" w:eastAsia="Times New Roman" w:hAnsi="Times New Roman" w:cs="Times New Roman"/>
          <w:sz w:val="18"/>
          <w:szCs w:val="18"/>
          <w:lang w:eastAsia="ru-RU"/>
        </w:rPr>
        <w:t>экономического</w:t>
      </w:r>
    </w:p>
    <w:p w14:paraId="37912AD8" w14:textId="77777777" w:rsidR="008B7941" w:rsidRPr="00E55F77" w:rsidRDefault="00681588" w:rsidP="00B82FE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прогнозирования</w:t>
      </w:r>
      <w:r w:rsidR="0022490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и закупо</w:t>
      </w:r>
      <w:r w:rsidR="00DC2252">
        <w:rPr>
          <w:rFonts w:ascii="Times New Roman" w:eastAsia="Times New Roman" w:hAnsi="Times New Roman" w:cs="Times New Roman"/>
          <w:sz w:val="18"/>
          <w:szCs w:val="18"/>
          <w:lang w:eastAsia="ru-RU"/>
        </w:rPr>
        <w:t>к</w:t>
      </w:r>
    </w:p>
    <w:p w14:paraId="57258505" w14:textId="77777777" w:rsidR="00740409" w:rsidRPr="00740409" w:rsidRDefault="00740409" w:rsidP="00740409">
      <w:pPr>
        <w:spacing w:after="0" w:line="240" w:lineRule="auto"/>
        <w:jc w:val="right"/>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28"/>
          <w:szCs w:val="28"/>
          <w:lang w:eastAsia="ru-RU"/>
        </w:rPr>
        <w:lastRenderedPageBreak/>
        <w:t>Приложение</w:t>
      </w:r>
    </w:p>
    <w:p w14:paraId="556D07E0"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к постановлению</w:t>
      </w:r>
    </w:p>
    <w:p w14:paraId="52D40E44" w14:textId="77777777" w:rsidR="00943772"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Администрации</w:t>
      </w:r>
    </w:p>
    <w:p w14:paraId="2C342424" w14:textId="77777777"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p>
    <w:p w14:paraId="675B3FF5" w14:textId="0863CCCB" w:rsidR="00740409" w:rsidRPr="00740409" w:rsidRDefault="00740409" w:rsidP="00740409">
      <w:pPr>
        <w:spacing w:after="0" w:line="240" w:lineRule="auto"/>
        <w:ind w:left="6237"/>
        <w:jc w:val="right"/>
        <w:rPr>
          <w:rFonts w:ascii="Times New Roman" w:eastAsia="Times New Roman" w:hAnsi="Times New Roman" w:cs="Times New Roman"/>
          <w:sz w:val="28"/>
          <w:szCs w:val="28"/>
        </w:rPr>
      </w:pPr>
      <w:r w:rsidRPr="00DB177D">
        <w:rPr>
          <w:rFonts w:ascii="Times New Roman" w:eastAsia="Times New Roman" w:hAnsi="Times New Roman" w:cs="Times New Roman"/>
          <w:sz w:val="28"/>
          <w:szCs w:val="28"/>
          <w:lang w:eastAsia="ru-RU"/>
        </w:rPr>
        <w:t xml:space="preserve">от </w:t>
      </w:r>
      <w:r w:rsidR="00DB177D" w:rsidRPr="00DB177D">
        <w:rPr>
          <w:rFonts w:ascii="Times New Roman" w:eastAsia="Times New Roman" w:hAnsi="Times New Roman" w:cs="Times New Roman"/>
          <w:sz w:val="28"/>
          <w:szCs w:val="28"/>
          <w:lang w:eastAsia="ru-RU"/>
        </w:rPr>
        <w:t>__</w:t>
      </w:r>
      <w:r w:rsidRPr="00DB177D">
        <w:rPr>
          <w:rFonts w:ascii="Times New Roman" w:eastAsia="Times New Roman" w:hAnsi="Times New Roman" w:cs="Times New Roman"/>
          <w:sz w:val="28"/>
          <w:szCs w:val="28"/>
          <w:lang w:eastAsia="ru-RU"/>
        </w:rPr>
        <w:t>.</w:t>
      </w:r>
      <w:r w:rsidR="009B1459">
        <w:rPr>
          <w:rFonts w:ascii="Times New Roman" w:eastAsia="Times New Roman" w:hAnsi="Times New Roman" w:cs="Times New Roman"/>
          <w:sz w:val="28"/>
          <w:szCs w:val="28"/>
          <w:lang w:eastAsia="ru-RU"/>
        </w:rPr>
        <w:t>0</w:t>
      </w:r>
      <w:r w:rsidR="00C41810">
        <w:rPr>
          <w:rFonts w:ascii="Times New Roman" w:eastAsia="Times New Roman" w:hAnsi="Times New Roman" w:cs="Times New Roman"/>
          <w:sz w:val="28"/>
          <w:szCs w:val="28"/>
          <w:lang w:eastAsia="ru-RU"/>
        </w:rPr>
        <w:t>5</w:t>
      </w:r>
      <w:r w:rsidR="009B1459">
        <w:rPr>
          <w:rFonts w:ascii="Times New Roman" w:eastAsia="Times New Roman" w:hAnsi="Times New Roman" w:cs="Times New Roman"/>
          <w:sz w:val="28"/>
          <w:szCs w:val="28"/>
          <w:lang w:eastAsia="ru-RU"/>
        </w:rPr>
        <w:t>.2020</w:t>
      </w:r>
      <w:r w:rsidRPr="00DB177D">
        <w:rPr>
          <w:rFonts w:ascii="Times New Roman" w:eastAsia="Times New Roman" w:hAnsi="Times New Roman" w:cs="Times New Roman"/>
          <w:sz w:val="28"/>
          <w:szCs w:val="28"/>
          <w:lang w:eastAsia="ru-RU"/>
        </w:rPr>
        <w:t xml:space="preserve"> №</w:t>
      </w:r>
      <w:r w:rsidR="00224906">
        <w:rPr>
          <w:rFonts w:ascii="Times New Roman" w:eastAsia="Times New Roman" w:hAnsi="Times New Roman" w:cs="Times New Roman"/>
          <w:sz w:val="28"/>
          <w:szCs w:val="28"/>
          <w:lang w:eastAsia="ru-RU"/>
        </w:rPr>
        <w:t xml:space="preserve"> </w:t>
      </w:r>
      <w:r w:rsidR="00544712" w:rsidRPr="00DB177D">
        <w:rPr>
          <w:rFonts w:ascii="Times New Roman" w:eastAsia="Times New Roman" w:hAnsi="Times New Roman" w:cs="Times New Roman"/>
          <w:sz w:val="28"/>
          <w:szCs w:val="28"/>
          <w:lang w:eastAsia="ru-RU"/>
        </w:rPr>
        <w:t>___</w:t>
      </w:r>
    </w:p>
    <w:p w14:paraId="32B193C3" w14:textId="77777777" w:rsidR="00740409" w:rsidRDefault="00740409" w:rsidP="00740409">
      <w:pPr>
        <w:spacing w:after="0" w:line="240" w:lineRule="auto"/>
        <w:jc w:val="center"/>
        <w:rPr>
          <w:rFonts w:ascii="Times New Roman" w:eastAsia="Times New Roman" w:hAnsi="Times New Roman" w:cs="Times New Roman"/>
          <w:sz w:val="28"/>
          <w:szCs w:val="28"/>
        </w:rPr>
      </w:pPr>
    </w:p>
    <w:p w14:paraId="617E800C" w14:textId="77777777" w:rsidR="00DC16FA"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w:t>
      </w:r>
    </w:p>
    <w:p w14:paraId="4D032EE4" w14:textId="77777777" w:rsidR="00461D29" w:rsidRPr="00740409" w:rsidRDefault="00461D29" w:rsidP="007404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вносимые в постановлени</w:t>
      </w:r>
      <w:r w:rsidR="00477FD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Администрации Цимлянского района</w:t>
      </w:r>
    </w:p>
    <w:p w14:paraId="0E2AB533" w14:textId="77777777" w:rsidR="00CB522F" w:rsidRPr="00C53346" w:rsidRDefault="00CB522F"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от </w:t>
      </w:r>
      <w:r w:rsidR="008C0A5E">
        <w:rPr>
          <w:rFonts w:ascii="Times New Roman" w:eastAsia="Times New Roman" w:hAnsi="Times New Roman" w:cs="Times New Roman"/>
          <w:sz w:val="28"/>
          <w:szCs w:val="28"/>
          <w:lang w:eastAsia="ru-RU"/>
        </w:rPr>
        <w:t>04</w:t>
      </w:r>
      <w:r w:rsidRPr="00C53346">
        <w:rPr>
          <w:rFonts w:ascii="Times New Roman" w:eastAsia="Times New Roman" w:hAnsi="Times New Roman" w:cs="Times New Roman"/>
          <w:sz w:val="28"/>
          <w:szCs w:val="28"/>
          <w:lang w:eastAsia="ru-RU"/>
        </w:rPr>
        <w:t>.1</w:t>
      </w:r>
      <w:r w:rsidR="008C0A5E">
        <w:rPr>
          <w:rFonts w:ascii="Times New Roman" w:eastAsia="Times New Roman" w:hAnsi="Times New Roman" w:cs="Times New Roman"/>
          <w:sz w:val="28"/>
          <w:szCs w:val="28"/>
          <w:lang w:eastAsia="ru-RU"/>
        </w:rPr>
        <w:t>2</w:t>
      </w:r>
      <w:r w:rsidRPr="00C53346">
        <w:rPr>
          <w:rFonts w:ascii="Times New Roman" w:eastAsia="Times New Roman" w:hAnsi="Times New Roman" w:cs="Times New Roman"/>
          <w:sz w:val="28"/>
          <w:szCs w:val="28"/>
          <w:lang w:eastAsia="ru-RU"/>
        </w:rPr>
        <w:t>.201</w:t>
      </w:r>
      <w:r w:rsidR="008C0A5E">
        <w:rPr>
          <w:rFonts w:ascii="Times New Roman" w:eastAsia="Times New Roman" w:hAnsi="Times New Roman" w:cs="Times New Roman"/>
          <w:sz w:val="28"/>
          <w:szCs w:val="28"/>
          <w:lang w:eastAsia="ru-RU"/>
        </w:rPr>
        <w:t>8</w:t>
      </w:r>
      <w:r w:rsidRPr="00C53346">
        <w:rPr>
          <w:rFonts w:ascii="Times New Roman" w:eastAsia="Times New Roman" w:hAnsi="Times New Roman" w:cs="Times New Roman"/>
          <w:sz w:val="28"/>
          <w:szCs w:val="28"/>
          <w:lang w:eastAsia="ru-RU"/>
        </w:rPr>
        <w:t xml:space="preserve"> № </w:t>
      </w:r>
      <w:r w:rsidR="008C0A5E">
        <w:rPr>
          <w:rFonts w:ascii="Times New Roman" w:eastAsia="Times New Roman" w:hAnsi="Times New Roman" w:cs="Times New Roman"/>
          <w:sz w:val="28"/>
          <w:szCs w:val="28"/>
          <w:lang w:eastAsia="ru-RU"/>
        </w:rPr>
        <w:t>877</w:t>
      </w:r>
      <w:r w:rsidRPr="00C53346">
        <w:rPr>
          <w:rFonts w:ascii="Times New Roman" w:eastAsia="Times New Roman" w:hAnsi="Times New Roman" w:cs="Times New Roman"/>
          <w:sz w:val="28"/>
          <w:szCs w:val="28"/>
          <w:lang w:eastAsia="ru-RU"/>
        </w:rPr>
        <w:t xml:space="preserve"> «Об утверждении</w:t>
      </w:r>
      <w:r w:rsidR="00224906">
        <w:rPr>
          <w:rFonts w:ascii="Times New Roman" w:eastAsia="Times New Roman" w:hAnsi="Times New Roman" w:cs="Times New Roman"/>
          <w:sz w:val="28"/>
          <w:szCs w:val="28"/>
          <w:lang w:eastAsia="ru-RU"/>
        </w:rPr>
        <w:t xml:space="preserve"> </w:t>
      </w:r>
      <w:r w:rsidRPr="00C53346">
        <w:rPr>
          <w:rFonts w:ascii="Times New Roman" w:eastAsia="Times New Roman" w:hAnsi="Times New Roman" w:cs="Times New Roman"/>
          <w:sz w:val="28"/>
          <w:szCs w:val="28"/>
          <w:lang w:eastAsia="ru-RU"/>
        </w:rPr>
        <w:t>муниципальной программы Цимлянского района</w:t>
      </w:r>
    </w:p>
    <w:p w14:paraId="17762D3D" w14:textId="77777777" w:rsidR="00CB522F" w:rsidRDefault="00CB522F"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53346">
        <w:rPr>
          <w:rFonts w:ascii="Times New Roman" w:eastAsia="Times New Roman" w:hAnsi="Times New Roman" w:cs="Times New Roman"/>
          <w:sz w:val="28"/>
          <w:szCs w:val="28"/>
        </w:rPr>
        <w:t>«Экономическое развитие»</w:t>
      </w:r>
    </w:p>
    <w:p w14:paraId="2BB22A1E" w14:textId="77777777" w:rsidR="000C1AD2" w:rsidRDefault="000C1AD2" w:rsidP="00CB522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6D069A23" w14:textId="77777777" w:rsidR="000C1AD2" w:rsidRDefault="009B1459" w:rsidP="00CF18DC">
      <w:pPr>
        <w:pStyle w:val="aff0"/>
        <w:widowControl w:val="0"/>
        <w:numPr>
          <w:ilvl w:val="0"/>
          <w:numId w:val="38"/>
        </w:numPr>
        <w:autoSpaceDE w:val="0"/>
        <w:autoSpaceDN w:val="0"/>
        <w:adjustRightInd w:val="0"/>
        <w:spacing w:after="0" w:line="240" w:lineRule="auto"/>
        <w:ind w:left="0" w:firstLine="705"/>
        <w:jc w:val="both"/>
        <w:rPr>
          <w:rFonts w:ascii="Times New Roman" w:hAnsi="Times New Roman" w:cs="Times New Roman"/>
          <w:sz w:val="28"/>
          <w:szCs w:val="28"/>
          <w:lang w:eastAsia="ru-RU"/>
        </w:rPr>
      </w:pPr>
      <w:bookmarkStart w:id="1" w:name="_Hlk533514590"/>
      <w:r>
        <w:rPr>
          <w:rFonts w:ascii="Times New Roman" w:hAnsi="Times New Roman" w:cs="Times New Roman"/>
          <w:sz w:val="28"/>
          <w:szCs w:val="28"/>
          <w:lang w:eastAsia="ru-RU"/>
        </w:rPr>
        <w:t>В приложении к постановлению с</w:t>
      </w:r>
      <w:r w:rsidR="000C1AD2">
        <w:rPr>
          <w:rFonts w:ascii="Times New Roman" w:hAnsi="Times New Roman" w:cs="Times New Roman"/>
          <w:sz w:val="28"/>
          <w:szCs w:val="28"/>
          <w:lang w:eastAsia="ru-RU"/>
        </w:rPr>
        <w:t>троку «Ресурсное обеспечение</w:t>
      </w:r>
      <w:r w:rsidR="007872D8">
        <w:rPr>
          <w:rFonts w:ascii="Times New Roman" w:hAnsi="Times New Roman" w:cs="Times New Roman"/>
          <w:sz w:val="28"/>
          <w:szCs w:val="28"/>
          <w:lang w:eastAsia="ru-RU"/>
        </w:rPr>
        <w:t xml:space="preserve"> программы» раздела «Паспорт</w:t>
      </w:r>
      <w:r w:rsidR="00224906">
        <w:rPr>
          <w:rFonts w:ascii="Times New Roman" w:hAnsi="Times New Roman" w:cs="Times New Roman"/>
          <w:sz w:val="28"/>
          <w:szCs w:val="28"/>
          <w:lang w:eastAsia="ru-RU"/>
        </w:rPr>
        <w:t xml:space="preserve"> </w:t>
      </w:r>
      <w:r w:rsidR="007872D8">
        <w:rPr>
          <w:rFonts w:ascii="Times New Roman" w:hAnsi="Times New Roman" w:cs="Times New Roman"/>
          <w:sz w:val="28"/>
          <w:szCs w:val="28"/>
          <w:lang w:eastAsia="ru-RU"/>
        </w:rPr>
        <w:t>муниципальной программы</w:t>
      </w:r>
      <w:r w:rsidR="009003C2">
        <w:rPr>
          <w:rFonts w:ascii="Times New Roman" w:hAnsi="Times New Roman" w:cs="Times New Roman"/>
          <w:sz w:val="28"/>
          <w:szCs w:val="28"/>
          <w:lang w:eastAsia="ru-RU"/>
        </w:rPr>
        <w:t xml:space="preserve"> Цимлянского района «</w:t>
      </w:r>
      <w:r w:rsidR="009003C2" w:rsidRPr="00740409">
        <w:rPr>
          <w:rFonts w:ascii="Times New Roman" w:hAnsi="Times New Roman" w:cs="Times New Roman"/>
          <w:sz w:val="28"/>
          <w:szCs w:val="28"/>
          <w:lang w:eastAsia="ru-RU"/>
        </w:rPr>
        <w:t>Экономическое развитие»</w:t>
      </w:r>
      <w:r w:rsidR="009003C2">
        <w:rPr>
          <w:rFonts w:ascii="Times New Roman" w:hAnsi="Times New Roman" w:cs="Times New Roman"/>
          <w:sz w:val="28"/>
          <w:szCs w:val="28"/>
          <w:lang w:eastAsia="ru-RU"/>
        </w:rPr>
        <w:t xml:space="preserve"> изложить</w:t>
      </w:r>
      <w:r w:rsidR="00F164EC">
        <w:rPr>
          <w:rFonts w:ascii="Times New Roman" w:hAnsi="Times New Roman" w:cs="Times New Roman"/>
          <w:sz w:val="28"/>
          <w:szCs w:val="28"/>
          <w:lang w:eastAsia="ru-RU"/>
        </w:rPr>
        <w:t xml:space="preserve"> в редакции:</w:t>
      </w:r>
    </w:p>
    <w:bookmarkEnd w:id="1"/>
    <w:tbl>
      <w:tblPr>
        <w:tblW w:w="0" w:type="auto"/>
        <w:tblLook w:val="00A0" w:firstRow="1" w:lastRow="0" w:firstColumn="1" w:lastColumn="0" w:noHBand="0" w:noVBand="0"/>
      </w:tblPr>
      <w:tblGrid>
        <w:gridCol w:w="3652"/>
        <w:gridCol w:w="567"/>
        <w:gridCol w:w="5352"/>
      </w:tblGrid>
      <w:tr w:rsidR="00740409" w:rsidRPr="00740409" w14:paraId="60A0C6D4" w14:textId="77777777" w:rsidTr="0051420D">
        <w:tc>
          <w:tcPr>
            <w:tcW w:w="3652" w:type="dxa"/>
          </w:tcPr>
          <w:p w14:paraId="3154175E" w14:textId="77777777" w:rsidR="00740409" w:rsidRPr="00740409" w:rsidRDefault="00740409" w:rsidP="00F164EC">
            <w:pPr>
              <w:rPr>
                <w:rFonts w:ascii="Times New Roman" w:eastAsia="Times New Roman" w:hAnsi="Times New Roman" w:cs="Times New Roman"/>
                <w:sz w:val="20"/>
                <w:szCs w:val="28"/>
                <w:lang w:eastAsia="ru-RU"/>
              </w:rPr>
            </w:pPr>
          </w:p>
        </w:tc>
        <w:tc>
          <w:tcPr>
            <w:tcW w:w="567" w:type="dxa"/>
          </w:tcPr>
          <w:p w14:paraId="0211454C"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14:paraId="6B9C2769" w14:textId="77777777"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14:paraId="70C3A375" w14:textId="77777777" w:rsidTr="0051420D">
        <w:tc>
          <w:tcPr>
            <w:tcW w:w="3652" w:type="dxa"/>
          </w:tcPr>
          <w:p w14:paraId="12F8A223" w14:textId="77777777" w:rsidR="00740409" w:rsidRPr="00F361A1" w:rsidRDefault="00740409" w:rsidP="00740409">
            <w:pPr>
              <w:spacing w:after="0" w:line="240" w:lineRule="auto"/>
              <w:rPr>
                <w:rFonts w:ascii="Times New Roman" w:eastAsia="Times New Roman" w:hAnsi="Times New Roman" w:cs="Times New Roman"/>
                <w:sz w:val="24"/>
                <w:szCs w:val="24"/>
                <w:lang w:eastAsia="ru-RU"/>
              </w:rPr>
            </w:pPr>
            <w:r w:rsidRPr="00F361A1">
              <w:rPr>
                <w:rFonts w:ascii="Times New Roman" w:eastAsia="Times New Roman" w:hAnsi="Times New Roman" w:cs="Times New Roman"/>
                <w:sz w:val="24"/>
                <w:szCs w:val="24"/>
                <w:lang w:eastAsia="ru-RU"/>
              </w:rPr>
              <w:t>Ресурсное обеспечение муниципальной программы Цимлянского района</w:t>
            </w:r>
          </w:p>
        </w:tc>
        <w:tc>
          <w:tcPr>
            <w:tcW w:w="567" w:type="dxa"/>
          </w:tcPr>
          <w:p w14:paraId="6770DA80" w14:textId="77777777" w:rsidR="00740409" w:rsidRPr="00F361A1" w:rsidRDefault="00740409" w:rsidP="0074040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w:t>
            </w:r>
          </w:p>
        </w:tc>
        <w:tc>
          <w:tcPr>
            <w:tcW w:w="5352" w:type="dxa"/>
          </w:tcPr>
          <w:p w14:paraId="6F7B4CC5" w14:textId="77777777" w:rsidR="00740409" w:rsidRPr="00F361A1"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14:paraId="683D0D76"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14:paraId="093A574A" w14:textId="59A3FC1E" w:rsidR="0073680D" w:rsidRPr="00F361A1" w:rsidRDefault="00A575B7"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7</w:t>
            </w:r>
            <w:r w:rsidR="00C41810" w:rsidRPr="00F361A1">
              <w:rPr>
                <w:rFonts w:ascii="Times New Roman" w:eastAsia="Calibri" w:hAnsi="Times New Roman" w:cs="Times New Roman"/>
                <w:sz w:val="24"/>
                <w:szCs w:val="24"/>
                <w:lang w:eastAsia="ru-RU"/>
              </w:rPr>
              <w:t>2</w:t>
            </w:r>
            <w:r w:rsidRPr="00F361A1">
              <w:rPr>
                <w:rFonts w:ascii="Times New Roman" w:eastAsia="Calibri" w:hAnsi="Times New Roman" w:cs="Times New Roman"/>
                <w:sz w:val="24"/>
                <w:szCs w:val="24"/>
                <w:lang w:eastAsia="ru-RU"/>
              </w:rPr>
              <w:t>6,8</w:t>
            </w:r>
            <w:r w:rsidR="0073680D" w:rsidRPr="00F361A1">
              <w:rPr>
                <w:rFonts w:ascii="Times New Roman" w:eastAsia="Calibri" w:hAnsi="Times New Roman" w:cs="Times New Roman"/>
                <w:sz w:val="24"/>
                <w:szCs w:val="24"/>
                <w:lang w:eastAsia="ru-RU"/>
              </w:rPr>
              <w:t>тыс. рублей:</w:t>
            </w:r>
          </w:p>
          <w:p w14:paraId="1E33692F"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w:t>
            </w:r>
            <w:r w:rsidR="002B2A55" w:rsidRPr="00F361A1">
              <w:rPr>
                <w:rFonts w:ascii="Times New Roman" w:eastAsia="Calibri" w:hAnsi="Times New Roman" w:cs="Times New Roman"/>
                <w:sz w:val="24"/>
                <w:szCs w:val="24"/>
                <w:lang w:eastAsia="ru-RU"/>
              </w:rPr>
              <w:t>77</w:t>
            </w:r>
            <w:r w:rsidR="00BF0207" w:rsidRPr="00F361A1">
              <w:rPr>
                <w:rFonts w:ascii="Times New Roman" w:eastAsia="Calibri" w:hAnsi="Times New Roman" w:cs="Times New Roman"/>
                <w:sz w:val="24"/>
                <w:szCs w:val="24"/>
                <w:lang w:eastAsia="ru-RU"/>
              </w:rPr>
              <w:t>,</w:t>
            </w:r>
            <w:r w:rsidR="002B2A55" w:rsidRPr="00F361A1">
              <w:rPr>
                <w:rFonts w:ascii="Times New Roman" w:eastAsia="Calibri" w:hAnsi="Times New Roman" w:cs="Times New Roman"/>
                <w:sz w:val="24"/>
                <w:szCs w:val="24"/>
                <w:lang w:eastAsia="ru-RU"/>
              </w:rPr>
              <w:t>4</w:t>
            </w:r>
            <w:r w:rsidRPr="00F361A1">
              <w:rPr>
                <w:rFonts w:ascii="Times New Roman" w:eastAsia="Calibri" w:hAnsi="Times New Roman" w:cs="Times New Roman"/>
                <w:sz w:val="24"/>
                <w:szCs w:val="24"/>
                <w:lang w:eastAsia="ru-RU"/>
              </w:rPr>
              <w:t xml:space="preserve"> тыс. рублей;</w:t>
            </w:r>
          </w:p>
          <w:p w14:paraId="3556E580" w14:textId="53104C99"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w:t>
            </w:r>
            <w:r w:rsidR="008B1549" w:rsidRPr="00F361A1">
              <w:rPr>
                <w:rFonts w:ascii="Times New Roman" w:eastAsia="Calibri" w:hAnsi="Times New Roman" w:cs="Times New Roman"/>
                <w:sz w:val="24"/>
                <w:szCs w:val="24"/>
                <w:lang w:eastAsia="ru-RU"/>
              </w:rPr>
              <w:t xml:space="preserve"> 5</w:t>
            </w:r>
            <w:r w:rsidR="00865A32" w:rsidRPr="00F361A1">
              <w:rPr>
                <w:rFonts w:ascii="Times New Roman" w:eastAsia="Calibri" w:hAnsi="Times New Roman" w:cs="Times New Roman"/>
                <w:sz w:val="24"/>
                <w:szCs w:val="24"/>
                <w:lang w:eastAsia="ru-RU"/>
              </w:rPr>
              <w:t>1</w:t>
            </w:r>
            <w:r w:rsidRPr="00F361A1">
              <w:rPr>
                <w:rFonts w:ascii="Times New Roman" w:eastAsia="Calibri" w:hAnsi="Times New Roman" w:cs="Times New Roman"/>
                <w:sz w:val="24"/>
                <w:szCs w:val="24"/>
                <w:lang w:eastAsia="ru-RU"/>
              </w:rPr>
              <w:t>,</w:t>
            </w:r>
            <w:r w:rsidR="00220566"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61AF2688" w14:textId="62DE61D3"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w:t>
            </w:r>
            <w:r w:rsidR="008B1549" w:rsidRPr="00F361A1">
              <w:rPr>
                <w:rFonts w:ascii="Times New Roman" w:eastAsia="Calibri" w:hAnsi="Times New Roman" w:cs="Times New Roman"/>
                <w:sz w:val="24"/>
                <w:szCs w:val="24"/>
                <w:lang w:eastAsia="ru-RU"/>
              </w:rPr>
              <w:t xml:space="preserve"> </w:t>
            </w:r>
            <w:r w:rsidR="00865A32" w:rsidRPr="00F361A1">
              <w:rPr>
                <w:rFonts w:ascii="Times New Roman" w:eastAsia="Calibri" w:hAnsi="Times New Roman" w:cs="Times New Roman"/>
                <w:sz w:val="24"/>
                <w:szCs w:val="24"/>
                <w:lang w:eastAsia="ru-RU"/>
              </w:rPr>
              <w:t>86</w:t>
            </w:r>
            <w:r w:rsidRPr="00F361A1">
              <w:rPr>
                <w:rFonts w:ascii="Times New Roman" w:eastAsia="Calibri" w:hAnsi="Times New Roman" w:cs="Times New Roman"/>
                <w:sz w:val="24"/>
                <w:szCs w:val="24"/>
                <w:lang w:eastAsia="ru-RU"/>
              </w:rPr>
              <w:t>,</w:t>
            </w:r>
            <w:r w:rsidR="00220566"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тыс. рублей;</w:t>
            </w:r>
          </w:p>
          <w:p w14:paraId="176610BE"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48,4 тыс. рублей;</w:t>
            </w:r>
          </w:p>
          <w:p w14:paraId="419CFAA0"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50,3 тыс. рублей;</w:t>
            </w:r>
          </w:p>
          <w:p w14:paraId="3E47AF68"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52,3 тыс. рублей;</w:t>
            </w:r>
          </w:p>
          <w:p w14:paraId="5F20F61B"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54,4 тыс. рублей;</w:t>
            </w:r>
          </w:p>
          <w:p w14:paraId="0E8E550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56,6 тыс. рублей;</w:t>
            </w:r>
          </w:p>
          <w:p w14:paraId="0560EAFA"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58,9 тыс. рублей;</w:t>
            </w:r>
          </w:p>
          <w:p w14:paraId="72232ED7"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61,3 тыс. рублей;</w:t>
            </w:r>
          </w:p>
          <w:p w14:paraId="4AC8ECE2"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63,8 тыс. рублей;</w:t>
            </w:r>
          </w:p>
          <w:p w14:paraId="193480D5"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66,4 тыс. рублей.</w:t>
            </w:r>
          </w:p>
          <w:p w14:paraId="0E3F1FFB"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том числе:</w:t>
            </w:r>
          </w:p>
          <w:p w14:paraId="26BAA74B" w14:textId="45FFFE63"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 xml:space="preserve">1. Средств местного бюджета – </w:t>
            </w:r>
            <w:r w:rsidR="00162531" w:rsidRPr="00F361A1">
              <w:rPr>
                <w:rFonts w:ascii="Times New Roman" w:eastAsia="Calibri" w:hAnsi="Times New Roman" w:cs="Times New Roman"/>
                <w:sz w:val="24"/>
                <w:szCs w:val="24"/>
                <w:lang w:eastAsia="ru-RU"/>
              </w:rPr>
              <w:t>7</w:t>
            </w:r>
            <w:r w:rsidR="008B1549" w:rsidRPr="00F361A1">
              <w:rPr>
                <w:rFonts w:ascii="Times New Roman" w:eastAsia="Calibri" w:hAnsi="Times New Roman" w:cs="Times New Roman"/>
                <w:sz w:val="24"/>
                <w:szCs w:val="24"/>
                <w:lang w:eastAsia="ru-RU"/>
              </w:rPr>
              <w:t>2</w:t>
            </w:r>
            <w:r w:rsidR="00162531" w:rsidRPr="00F361A1">
              <w:rPr>
                <w:rFonts w:ascii="Times New Roman" w:eastAsia="Calibri" w:hAnsi="Times New Roman" w:cs="Times New Roman"/>
                <w:sz w:val="24"/>
                <w:szCs w:val="24"/>
                <w:lang w:eastAsia="ru-RU"/>
              </w:rPr>
              <w:t>6,8</w:t>
            </w:r>
            <w:r w:rsidR="00873990" w:rsidRPr="00F361A1">
              <w:rPr>
                <w:rFonts w:ascii="Times New Roman" w:eastAsia="Calibri" w:hAnsi="Times New Roman" w:cs="Times New Roman"/>
                <w:sz w:val="24"/>
                <w:szCs w:val="24"/>
                <w:lang w:eastAsia="ru-RU"/>
              </w:rPr>
              <w:t>8</w:t>
            </w:r>
            <w:r w:rsidRPr="00F361A1">
              <w:rPr>
                <w:rFonts w:ascii="Times New Roman" w:eastAsia="Calibri" w:hAnsi="Times New Roman" w:cs="Times New Roman"/>
                <w:sz w:val="24"/>
                <w:szCs w:val="24"/>
                <w:lang w:eastAsia="ru-RU"/>
              </w:rPr>
              <w:t>тыс. рублей:</w:t>
            </w:r>
          </w:p>
          <w:p w14:paraId="61B0AA2E" w14:textId="2A95E21D"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w:t>
            </w:r>
            <w:r w:rsidR="008B1549" w:rsidRPr="00F361A1">
              <w:rPr>
                <w:rFonts w:ascii="Times New Roman" w:eastAsia="Calibri" w:hAnsi="Times New Roman" w:cs="Times New Roman"/>
                <w:sz w:val="24"/>
                <w:szCs w:val="24"/>
                <w:lang w:eastAsia="ru-RU"/>
              </w:rPr>
              <w:t xml:space="preserve"> </w:t>
            </w:r>
            <w:r w:rsidR="00873990" w:rsidRPr="00F361A1">
              <w:rPr>
                <w:rFonts w:ascii="Times New Roman" w:eastAsia="Calibri" w:hAnsi="Times New Roman" w:cs="Times New Roman"/>
                <w:sz w:val="24"/>
                <w:szCs w:val="24"/>
                <w:lang w:eastAsia="ru-RU"/>
              </w:rPr>
              <w:t>77,4</w:t>
            </w:r>
            <w:r w:rsidRPr="00F361A1">
              <w:rPr>
                <w:rFonts w:ascii="Times New Roman" w:eastAsia="Calibri" w:hAnsi="Times New Roman" w:cs="Times New Roman"/>
                <w:sz w:val="24"/>
                <w:szCs w:val="24"/>
                <w:lang w:eastAsia="ru-RU"/>
              </w:rPr>
              <w:t xml:space="preserve"> тыс. рублей;</w:t>
            </w:r>
          </w:p>
          <w:p w14:paraId="517DA0EB" w14:textId="6A98D4CE"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w:t>
            </w:r>
            <w:r w:rsidR="008B1549" w:rsidRPr="00F361A1">
              <w:rPr>
                <w:rFonts w:ascii="Times New Roman" w:eastAsia="Calibri" w:hAnsi="Times New Roman" w:cs="Times New Roman"/>
                <w:sz w:val="24"/>
                <w:szCs w:val="24"/>
                <w:lang w:eastAsia="ru-RU"/>
              </w:rPr>
              <w:t xml:space="preserve"> 5</w:t>
            </w:r>
            <w:r w:rsidR="00162531" w:rsidRPr="00F361A1">
              <w:rPr>
                <w:rFonts w:ascii="Times New Roman" w:eastAsia="Calibri" w:hAnsi="Times New Roman" w:cs="Times New Roman"/>
                <w:sz w:val="24"/>
                <w:szCs w:val="24"/>
                <w:lang w:eastAsia="ru-RU"/>
              </w:rPr>
              <w:t>1</w:t>
            </w:r>
            <w:r w:rsidRPr="00F361A1">
              <w:rPr>
                <w:rFonts w:ascii="Times New Roman" w:eastAsia="Calibri" w:hAnsi="Times New Roman" w:cs="Times New Roman"/>
                <w:sz w:val="24"/>
                <w:szCs w:val="24"/>
                <w:lang w:eastAsia="ru-RU"/>
              </w:rPr>
              <w:t>,</w:t>
            </w:r>
            <w:r w:rsidR="00497015"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5B933B06" w14:textId="0428C18D"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w:t>
            </w:r>
            <w:r w:rsidR="008B1549" w:rsidRPr="00F361A1">
              <w:rPr>
                <w:rFonts w:ascii="Times New Roman" w:eastAsia="Calibri" w:hAnsi="Times New Roman" w:cs="Times New Roman"/>
                <w:sz w:val="24"/>
                <w:szCs w:val="24"/>
                <w:lang w:eastAsia="ru-RU"/>
              </w:rPr>
              <w:t xml:space="preserve"> </w:t>
            </w:r>
            <w:r w:rsidR="00162531" w:rsidRPr="00F361A1">
              <w:rPr>
                <w:rFonts w:ascii="Times New Roman" w:eastAsia="Calibri" w:hAnsi="Times New Roman" w:cs="Times New Roman"/>
                <w:sz w:val="24"/>
                <w:szCs w:val="24"/>
                <w:lang w:eastAsia="ru-RU"/>
              </w:rPr>
              <w:t>86</w:t>
            </w:r>
            <w:r w:rsidRPr="00F361A1">
              <w:rPr>
                <w:rFonts w:ascii="Times New Roman" w:eastAsia="Calibri" w:hAnsi="Times New Roman" w:cs="Times New Roman"/>
                <w:sz w:val="24"/>
                <w:szCs w:val="24"/>
                <w:lang w:eastAsia="ru-RU"/>
              </w:rPr>
              <w:t>,</w:t>
            </w:r>
            <w:r w:rsidR="00497015" w:rsidRPr="00F361A1">
              <w:rPr>
                <w:rFonts w:ascii="Times New Roman" w:eastAsia="Calibri" w:hAnsi="Times New Roman" w:cs="Times New Roman"/>
                <w:sz w:val="24"/>
                <w:szCs w:val="24"/>
                <w:lang w:eastAsia="ru-RU"/>
              </w:rPr>
              <w:t>0</w:t>
            </w:r>
            <w:r w:rsidRPr="00F361A1">
              <w:rPr>
                <w:rFonts w:ascii="Times New Roman" w:eastAsia="Calibri" w:hAnsi="Times New Roman" w:cs="Times New Roman"/>
                <w:sz w:val="24"/>
                <w:szCs w:val="24"/>
                <w:lang w:eastAsia="ru-RU"/>
              </w:rPr>
              <w:t>тыс. рублей;</w:t>
            </w:r>
          </w:p>
          <w:p w14:paraId="3A4C455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48,4 тыс. рублей;</w:t>
            </w:r>
          </w:p>
          <w:p w14:paraId="1B0D3DF4"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50,3 тыс. рублей;</w:t>
            </w:r>
          </w:p>
          <w:p w14:paraId="660E6C37"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52,3 тыс. рублей;</w:t>
            </w:r>
          </w:p>
          <w:p w14:paraId="525A6B1F"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54,4 тыс. рублей;</w:t>
            </w:r>
          </w:p>
          <w:p w14:paraId="71CC68BD"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56,6 тыс. рублей;</w:t>
            </w:r>
          </w:p>
          <w:p w14:paraId="49DB0AC1"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58,9 тыс. рублей;</w:t>
            </w:r>
          </w:p>
          <w:p w14:paraId="73385DC2"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61,3 тыс. рублей;</w:t>
            </w:r>
          </w:p>
          <w:p w14:paraId="5471DEE6"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63,8 тыс. рублей;</w:t>
            </w:r>
          </w:p>
          <w:p w14:paraId="2F810E7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66,4 тыс. рублей.</w:t>
            </w:r>
          </w:p>
          <w:p w14:paraId="0515078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2. Средства областного бюджета – 0,0 тыс. рублей:</w:t>
            </w:r>
          </w:p>
          <w:p w14:paraId="12CEC280"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1087707"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lastRenderedPageBreak/>
              <w:t>в 2020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5CCB08CE"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14:paraId="741DA8B0"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30DD70AF"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3A38B015"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BC7EC8C"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FCA8550"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14:paraId="0769085C"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6372710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38674847"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6D4C95BF"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E19A4F1" w14:textId="77777777" w:rsidR="0073680D" w:rsidRPr="00F361A1" w:rsidRDefault="0073680D" w:rsidP="0073680D">
            <w:pPr>
              <w:spacing w:after="0" w:line="232" w:lineRule="auto"/>
              <w:ind w:left="34"/>
              <w:jc w:val="both"/>
              <w:rPr>
                <w:rFonts w:ascii="Times New Roman" w:eastAsia="Times New Roman" w:hAnsi="Times New Roman" w:cs="Times New Roman"/>
                <w:bCs/>
                <w:sz w:val="24"/>
                <w:szCs w:val="24"/>
                <w:lang w:eastAsia="ru-RU"/>
              </w:rPr>
            </w:pPr>
            <w:r w:rsidRPr="00F361A1">
              <w:rPr>
                <w:rFonts w:ascii="Times New Roman" w:eastAsia="Times New Roman" w:hAnsi="Times New Roman" w:cs="Times New Roman"/>
                <w:bCs/>
                <w:sz w:val="24"/>
                <w:szCs w:val="24"/>
                <w:lang w:eastAsia="ru-RU"/>
              </w:rPr>
              <w:t>3. Средств федерального бюджета- 0,0 тыс. рублей:</w:t>
            </w:r>
          </w:p>
          <w:p w14:paraId="28D98266"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2019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3B6C5C85"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47262F82"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2021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14:paraId="1EF97C39"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2022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641F630F"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2023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32813D0"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2024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538CD27A"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2025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5C7369D6"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2026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тыс. рублей;</w:t>
            </w:r>
          </w:p>
          <w:p w14:paraId="52B01693"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2027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485EEB74"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2028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7C7BAA1D"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2029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2F3A06BC" w14:textId="77777777" w:rsidR="0073680D" w:rsidRPr="00F361A1" w:rsidRDefault="0073680D" w:rsidP="0073680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361A1">
              <w:rPr>
                <w:rFonts w:ascii="Times New Roman" w:eastAsia="Calibri" w:hAnsi="Times New Roman" w:cs="Times New Roman"/>
                <w:sz w:val="24"/>
                <w:szCs w:val="24"/>
                <w:lang w:eastAsia="ru-RU"/>
              </w:rPr>
              <w:t>в 2030 году – 0</w:t>
            </w:r>
            <w:r w:rsidRPr="00F361A1">
              <w:rPr>
                <w:rFonts w:ascii="Times New Roman" w:eastAsia="Calibri" w:hAnsi="Times New Roman" w:cs="Arial"/>
                <w:sz w:val="24"/>
                <w:szCs w:val="24"/>
                <w:lang w:eastAsia="ru-RU"/>
              </w:rPr>
              <w:t>,0</w:t>
            </w:r>
            <w:r w:rsidRPr="00F361A1">
              <w:rPr>
                <w:rFonts w:ascii="Times New Roman" w:eastAsia="Calibri" w:hAnsi="Times New Roman" w:cs="Times New Roman"/>
                <w:sz w:val="24"/>
                <w:szCs w:val="24"/>
                <w:lang w:eastAsia="ru-RU"/>
              </w:rPr>
              <w:t xml:space="preserve"> тыс. рублей.</w:t>
            </w:r>
          </w:p>
          <w:p w14:paraId="602118DC" w14:textId="77777777" w:rsidR="00740409" w:rsidRPr="00F361A1"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tc>
      </w:tr>
      <w:tr w:rsidR="00740409" w:rsidRPr="00740409" w14:paraId="0E0C355B" w14:textId="77777777" w:rsidTr="0051420D">
        <w:tc>
          <w:tcPr>
            <w:tcW w:w="3652" w:type="dxa"/>
          </w:tcPr>
          <w:p w14:paraId="1C62C328"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14:paraId="13E58E8E"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14:paraId="689A99D3" w14:textId="77777777"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bl>
    <w:p w14:paraId="0567A7A6" w14:textId="77777777" w:rsidR="00576960" w:rsidRDefault="009B1459" w:rsidP="00576960">
      <w:pPr>
        <w:pStyle w:val="aff0"/>
        <w:widowControl w:val="0"/>
        <w:numPr>
          <w:ilvl w:val="0"/>
          <w:numId w:val="38"/>
        </w:numPr>
        <w:autoSpaceDE w:val="0"/>
        <w:autoSpaceDN w:val="0"/>
        <w:adjustRightInd w:val="0"/>
        <w:spacing w:after="0"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В приложении к постановлению с</w:t>
      </w:r>
      <w:r w:rsidR="00576960">
        <w:rPr>
          <w:rFonts w:ascii="Times New Roman" w:hAnsi="Times New Roman" w:cs="Times New Roman"/>
          <w:sz w:val="28"/>
          <w:szCs w:val="28"/>
          <w:lang w:eastAsia="ru-RU"/>
        </w:rPr>
        <w:t xml:space="preserve">троку «Ресурсное обеспечение </w:t>
      </w:r>
      <w:r w:rsidR="000F3B65">
        <w:rPr>
          <w:rFonts w:ascii="Times New Roman" w:hAnsi="Times New Roman" w:cs="Times New Roman"/>
          <w:sz w:val="28"/>
          <w:szCs w:val="28"/>
          <w:lang w:eastAsia="ru-RU"/>
        </w:rPr>
        <w:t>под</w:t>
      </w:r>
      <w:r w:rsidR="00576960">
        <w:rPr>
          <w:rFonts w:ascii="Times New Roman" w:hAnsi="Times New Roman" w:cs="Times New Roman"/>
          <w:sz w:val="28"/>
          <w:szCs w:val="28"/>
          <w:lang w:eastAsia="ru-RU"/>
        </w:rPr>
        <w:t xml:space="preserve">программы» раздела «Паспорт </w:t>
      </w:r>
      <w:r w:rsidR="000F3B65">
        <w:rPr>
          <w:rFonts w:ascii="Times New Roman" w:hAnsi="Times New Roman" w:cs="Times New Roman"/>
          <w:sz w:val="28"/>
          <w:szCs w:val="28"/>
          <w:lang w:eastAsia="ru-RU"/>
        </w:rPr>
        <w:t>под</w:t>
      </w:r>
      <w:r w:rsidR="00576960">
        <w:rPr>
          <w:rFonts w:ascii="Times New Roman" w:hAnsi="Times New Roman" w:cs="Times New Roman"/>
          <w:sz w:val="28"/>
          <w:szCs w:val="28"/>
          <w:lang w:eastAsia="ru-RU"/>
        </w:rPr>
        <w:t xml:space="preserve">программы </w:t>
      </w:r>
      <w:r w:rsidR="000F3B65" w:rsidRPr="00740409">
        <w:rPr>
          <w:rFonts w:ascii="Times New Roman" w:hAnsi="Times New Roman" w:cs="Times New Roman"/>
          <w:sz w:val="28"/>
          <w:szCs w:val="28"/>
          <w:lang w:eastAsia="ru-RU"/>
        </w:rPr>
        <w:t>«Развитие субъектов малого и среднего предпринимательства в Цимлянском районе»</w:t>
      </w:r>
      <w:r w:rsidR="00477FDA">
        <w:rPr>
          <w:rFonts w:ascii="Times New Roman" w:hAnsi="Times New Roman" w:cs="Times New Roman"/>
          <w:sz w:val="28"/>
          <w:szCs w:val="28"/>
          <w:lang w:eastAsia="ru-RU"/>
        </w:rPr>
        <w:t xml:space="preserve"> </w:t>
      </w:r>
      <w:r w:rsidR="00576960">
        <w:rPr>
          <w:rFonts w:ascii="Times New Roman" w:hAnsi="Times New Roman" w:cs="Times New Roman"/>
          <w:sz w:val="28"/>
          <w:szCs w:val="28"/>
          <w:lang w:eastAsia="ru-RU"/>
        </w:rPr>
        <w:t>изложить в редакции:</w:t>
      </w:r>
    </w:p>
    <w:tbl>
      <w:tblPr>
        <w:tblW w:w="0" w:type="auto"/>
        <w:tblLook w:val="00A0" w:firstRow="1" w:lastRow="0" w:firstColumn="1" w:lastColumn="0" w:noHBand="0" w:noVBand="0"/>
      </w:tblPr>
      <w:tblGrid>
        <w:gridCol w:w="3896"/>
        <w:gridCol w:w="556"/>
        <w:gridCol w:w="5186"/>
      </w:tblGrid>
      <w:tr w:rsidR="00740409" w:rsidRPr="00740409" w14:paraId="569404E1" w14:textId="77777777" w:rsidTr="006B51B8">
        <w:tc>
          <w:tcPr>
            <w:tcW w:w="3896" w:type="dxa"/>
          </w:tcPr>
          <w:p w14:paraId="749738A2" w14:textId="77777777" w:rsidR="00740409" w:rsidRPr="00740409" w:rsidRDefault="00740409" w:rsidP="00D857E8">
            <w:pPr>
              <w:rPr>
                <w:rFonts w:ascii="Times New Roman" w:eastAsia="Times New Roman" w:hAnsi="Times New Roman" w:cs="Times New Roman"/>
                <w:sz w:val="20"/>
                <w:szCs w:val="28"/>
                <w:lang w:eastAsia="ru-RU"/>
              </w:rPr>
            </w:pPr>
          </w:p>
        </w:tc>
        <w:tc>
          <w:tcPr>
            <w:tcW w:w="556" w:type="dxa"/>
          </w:tcPr>
          <w:p w14:paraId="68649AEE"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186" w:type="dxa"/>
          </w:tcPr>
          <w:p w14:paraId="769894DE" w14:textId="77777777"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1D18D7" w:rsidRPr="00740409" w14:paraId="5DBF402B" w14:textId="77777777" w:rsidTr="006B51B8">
        <w:tc>
          <w:tcPr>
            <w:tcW w:w="3896" w:type="dxa"/>
          </w:tcPr>
          <w:p w14:paraId="078C0BE0" w14:textId="77777777" w:rsidR="001D18D7" w:rsidRPr="007B48B3" w:rsidRDefault="001D18D7" w:rsidP="001D18D7">
            <w:pPr>
              <w:spacing w:after="0" w:line="240" w:lineRule="auto"/>
              <w:rPr>
                <w:rFonts w:ascii="Times New Roman" w:eastAsia="Times New Roman" w:hAnsi="Times New Roman" w:cs="Times New Roman"/>
                <w:sz w:val="24"/>
                <w:szCs w:val="24"/>
                <w:lang w:eastAsia="ru-RU"/>
              </w:rPr>
            </w:pPr>
            <w:r w:rsidRPr="007B48B3">
              <w:rPr>
                <w:rFonts w:ascii="Times New Roman" w:eastAsia="Times New Roman" w:hAnsi="Times New Roman" w:cs="Times New Roman"/>
                <w:sz w:val="24"/>
                <w:szCs w:val="24"/>
                <w:lang w:eastAsia="ru-RU"/>
              </w:rPr>
              <w:t>Ресурсное обеспечение подпрограммы</w:t>
            </w:r>
            <w:r w:rsidR="000E2F69" w:rsidRPr="007B48B3">
              <w:rPr>
                <w:rFonts w:ascii="Times New Roman" w:eastAsia="Times New Roman" w:hAnsi="Times New Roman" w:cs="Times New Roman"/>
                <w:sz w:val="24"/>
                <w:szCs w:val="24"/>
                <w:lang w:eastAsia="ru-RU"/>
              </w:rPr>
              <w:t xml:space="preserve"> 2</w:t>
            </w:r>
          </w:p>
        </w:tc>
        <w:tc>
          <w:tcPr>
            <w:tcW w:w="556" w:type="dxa"/>
          </w:tcPr>
          <w:p w14:paraId="22B04594" w14:textId="77777777" w:rsidR="001D18D7" w:rsidRPr="007B48B3" w:rsidRDefault="001D18D7" w:rsidP="001D18D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w:t>
            </w:r>
          </w:p>
        </w:tc>
        <w:tc>
          <w:tcPr>
            <w:tcW w:w="5186" w:type="dxa"/>
          </w:tcPr>
          <w:p w14:paraId="5F69F0E4"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14:paraId="7E4B4885"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общий объем финансирования муниципальной программы составляет </w:t>
            </w:r>
          </w:p>
          <w:p w14:paraId="292A1386" w14:textId="3C76A1EC" w:rsidR="001D18D7" w:rsidRPr="007B48B3" w:rsidRDefault="00162531"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7</w:t>
            </w:r>
            <w:r w:rsidR="008B1549" w:rsidRPr="007B48B3">
              <w:rPr>
                <w:rFonts w:ascii="Times New Roman" w:eastAsia="Calibri" w:hAnsi="Times New Roman" w:cs="Times New Roman"/>
                <w:sz w:val="24"/>
                <w:szCs w:val="24"/>
                <w:lang w:eastAsia="ru-RU"/>
              </w:rPr>
              <w:t>2</w:t>
            </w:r>
            <w:r w:rsidRPr="007B48B3">
              <w:rPr>
                <w:rFonts w:ascii="Times New Roman" w:eastAsia="Calibri" w:hAnsi="Times New Roman" w:cs="Times New Roman"/>
                <w:sz w:val="24"/>
                <w:szCs w:val="24"/>
                <w:lang w:eastAsia="ru-RU"/>
              </w:rPr>
              <w:t>6,8</w:t>
            </w:r>
            <w:r w:rsidR="001D18D7" w:rsidRPr="007B48B3">
              <w:rPr>
                <w:rFonts w:ascii="Times New Roman" w:eastAsia="Calibri" w:hAnsi="Times New Roman" w:cs="Times New Roman"/>
                <w:sz w:val="24"/>
                <w:szCs w:val="24"/>
                <w:lang w:eastAsia="ru-RU"/>
              </w:rPr>
              <w:t>тыс. рублей:</w:t>
            </w:r>
          </w:p>
          <w:p w14:paraId="4E3BC33C" w14:textId="5DFBF299"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w:t>
            </w:r>
            <w:r w:rsidR="008B1549" w:rsidRPr="007B48B3">
              <w:rPr>
                <w:rFonts w:ascii="Times New Roman" w:eastAsia="Calibri" w:hAnsi="Times New Roman" w:cs="Times New Roman"/>
                <w:sz w:val="24"/>
                <w:szCs w:val="24"/>
                <w:lang w:eastAsia="ru-RU"/>
              </w:rPr>
              <w:t xml:space="preserve"> </w:t>
            </w:r>
            <w:r w:rsidR="00873990" w:rsidRPr="007B48B3">
              <w:rPr>
                <w:rFonts w:ascii="Times New Roman" w:eastAsia="Calibri" w:hAnsi="Times New Roman" w:cs="Times New Roman"/>
                <w:sz w:val="24"/>
                <w:szCs w:val="24"/>
                <w:lang w:eastAsia="ru-RU"/>
              </w:rPr>
              <w:t>77,4</w:t>
            </w:r>
            <w:r w:rsidRPr="007B48B3">
              <w:rPr>
                <w:rFonts w:ascii="Times New Roman" w:eastAsia="Calibri" w:hAnsi="Times New Roman" w:cs="Times New Roman"/>
                <w:sz w:val="24"/>
                <w:szCs w:val="24"/>
                <w:lang w:eastAsia="ru-RU"/>
              </w:rPr>
              <w:t xml:space="preserve"> тыс. рублей;</w:t>
            </w:r>
          </w:p>
          <w:p w14:paraId="65BDC08B" w14:textId="62327E31"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w:t>
            </w:r>
            <w:r w:rsidR="008B1549" w:rsidRPr="007B48B3">
              <w:rPr>
                <w:rFonts w:ascii="Times New Roman" w:eastAsia="Calibri" w:hAnsi="Times New Roman" w:cs="Times New Roman"/>
                <w:sz w:val="24"/>
                <w:szCs w:val="24"/>
                <w:lang w:eastAsia="ru-RU"/>
              </w:rPr>
              <w:t xml:space="preserve"> 51</w:t>
            </w:r>
            <w:r w:rsidRPr="007B48B3">
              <w:rPr>
                <w:rFonts w:ascii="Times New Roman" w:eastAsia="Calibri" w:hAnsi="Times New Roman" w:cs="Times New Roman"/>
                <w:sz w:val="24"/>
                <w:szCs w:val="24"/>
                <w:lang w:eastAsia="ru-RU"/>
              </w:rPr>
              <w:t>,0 тыс. рублей;</w:t>
            </w:r>
          </w:p>
          <w:p w14:paraId="3B9075FA" w14:textId="462004FA"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w:t>
            </w:r>
            <w:r w:rsidR="008B1549" w:rsidRPr="007B48B3">
              <w:rPr>
                <w:rFonts w:ascii="Times New Roman" w:eastAsia="Calibri" w:hAnsi="Times New Roman" w:cs="Times New Roman"/>
                <w:sz w:val="24"/>
                <w:szCs w:val="24"/>
                <w:lang w:eastAsia="ru-RU"/>
              </w:rPr>
              <w:t xml:space="preserve"> </w:t>
            </w:r>
            <w:r w:rsidR="00162531" w:rsidRPr="007B48B3">
              <w:rPr>
                <w:rFonts w:ascii="Times New Roman" w:eastAsia="Calibri" w:hAnsi="Times New Roman" w:cs="Times New Roman"/>
                <w:sz w:val="24"/>
                <w:szCs w:val="24"/>
                <w:lang w:eastAsia="ru-RU"/>
              </w:rPr>
              <w:t>86</w:t>
            </w:r>
            <w:r w:rsidRPr="007B48B3">
              <w:rPr>
                <w:rFonts w:ascii="Times New Roman" w:eastAsia="Calibri" w:hAnsi="Times New Roman" w:cs="Times New Roman"/>
                <w:sz w:val="24"/>
                <w:szCs w:val="24"/>
                <w:lang w:eastAsia="ru-RU"/>
              </w:rPr>
              <w:t>,0 тыс. рублей;</w:t>
            </w:r>
          </w:p>
          <w:p w14:paraId="300ADDB9"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48,4 тыс. рублей;</w:t>
            </w:r>
          </w:p>
          <w:p w14:paraId="2BE8DD3F"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50,3 тыс. рублей;</w:t>
            </w:r>
          </w:p>
          <w:p w14:paraId="1F7C87F7"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52,3 тыс. рублей;</w:t>
            </w:r>
          </w:p>
          <w:p w14:paraId="0778CC8D"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54,4 тыс. рублей;</w:t>
            </w:r>
          </w:p>
          <w:p w14:paraId="404BEB14"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56,6 тыс. рублей;</w:t>
            </w:r>
          </w:p>
          <w:p w14:paraId="3B863E66"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58,9 тыс. рублей;</w:t>
            </w:r>
          </w:p>
          <w:p w14:paraId="2814AA9E"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61,3 тыс. рублей;</w:t>
            </w:r>
          </w:p>
          <w:p w14:paraId="3BE247E4"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63,8 тыс. рублей;</w:t>
            </w:r>
          </w:p>
          <w:p w14:paraId="72ECBD28"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66,4 тыс. рублей.</w:t>
            </w:r>
          </w:p>
          <w:p w14:paraId="7F21A4BC"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том числе:</w:t>
            </w:r>
          </w:p>
          <w:p w14:paraId="48B9AE37" w14:textId="6DB2CF54"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 xml:space="preserve">1. Средств местного бюджета – </w:t>
            </w:r>
            <w:r w:rsidR="00F04C71" w:rsidRPr="007B48B3">
              <w:rPr>
                <w:rFonts w:ascii="Times New Roman" w:eastAsia="Calibri" w:hAnsi="Times New Roman" w:cs="Times New Roman"/>
                <w:sz w:val="24"/>
                <w:szCs w:val="24"/>
                <w:lang w:eastAsia="ru-RU"/>
              </w:rPr>
              <w:t>7</w:t>
            </w:r>
            <w:r w:rsidR="00556944" w:rsidRPr="007B48B3">
              <w:rPr>
                <w:rFonts w:ascii="Times New Roman" w:eastAsia="Calibri" w:hAnsi="Times New Roman" w:cs="Times New Roman"/>
                <w:sz w:val="24"/>
                <w:szCs w:val="24"/>
                <w:lang w:eastAsia="ru-RU"/>
              </w:rPr>
              <w:t>2</w:t>
            </w:r>
            <w:r w:rsidR="00F04C71" w:rsidRPr="007B48B3">
              <w:rPr>
                <w:rFonts w:ascii="Times New Roman" w:eastAsia="Calibri" w:hAnsi="Times New Roman" w:cs="Times New Roman"/>
                <w:sz w:val="24"/>
                <w:szCs w:val="24"/>
                <w:lang w:eastAsia="ru-RU"/>
              </w:rPr>
              <w:t>6,8</w:t>
            </w:r>
            <w:r w:rsidRPr="007B48B3">
              <w:rPr>
                <w:rFonts w:ascii="Times New Roman" w:eastAsia="Calibri" w:hAnsi="Times New Roman" w:cs="Times New Roman"/>
                <w:sz w:val="24"/>
                <w:szCs w:val="24"/>
                <w:lang w:eastAsia="ru-RU"/>
              </w:rPr>
              <w:t>тыс. рублей:</w:t>
            </w:r>
          </w:p>
          <w:p w14:paraId="165D5FCE" w14:textId="7FC8CC0A"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lastRenderedPageBreak/>
              <w:t>в 2019 году –</w:t>
            </w:r>
            <w:r w:rsidR="00556944" w:rsidRPr="007B48B3">
              <w:rPr>
                <w:rFonts w:ascii="Times New Roman" w:eastAsia="Calibri" w:hAnsi="Times New Roman" w:cs="Times New Roman"/>
                <w:sz w:val="24"/>
                <w:szCs w:val="24"/>
                <w:lang w:eastAsia="ru-RU"/>
              </w:rPr>
              <w:t xml:space="preserve"> </w:t>
            </w:r>
            <w:r w:rsidR="00873990" w:rsidRPr="007B48B3">
              <w:rPr>
                <w:rFonts w:ascii="Times New Roman" w:eastAsia="Calibri" w:hAnsi="Times New Roman" w:cs="Times New Roman"/>
                <w:sz w:val="24"/>
                <w:szCs w:val="24"/>
                <w:lang w:eastAsia="ru-RU"/>
              </w:rPr>
              <w:t>77,</w:t>
            </w:r>
            <w:r w:rsidR="002D21DC" w:rsidRPr="007B48B3">
              <w:rPr>
                <w:rFonts w:ascii="Times New Roman" w:eastAsia="Calibri" w:hAnsi="Times New Roman" w:cs="Times New Roman"/>
                <w:sz w:val="24"/>
                <w:szCs w:val="24"/>
                <w:lang w:eastAsia="ru-RU"/>
              </w:rPr>
              <w:t>4</w:t>
            </w:r>
            <w:r w:rsidRPr="007B48B3">
              <w:rPr>
                <w:rFonts w:ascii="Times New Roman" w:eastAsia="Calibri" w:hAnsi="Times New Roman" w:cs="Times New Roman"/>
                <w:sz w:val="24"/>
                <w:szCs w:val="24"/>
                <w:lang w:eastAsia="ru-RU"/>
              </w:rPr>
              <w:t xml:space="preserve"> тыс. рублей;</w:t>
            </w:r>
          </w:p>
          <w:p w14:paraId="173123ED" w14:textId="73E00CF6"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w:t>
            </w:r>
            <w:r w:rsidR="00556944" w:rsidRPr="007B48B3">
              <w:rPr>
                <w:rFonts w:ascii="Times New Roman" w:eastAsia="Calibri" w:hAnsi="Times New Roman" w:cs="Times New Roman"/>
                <w:sz w:val="24"/>
                <w:szCs w:val="24"/>
                <w:lang w:eastAsia="ru-RU"/>
              </w:rPr>
              <w:t xml:space="preserve"> 5</w:t>
            </w:r>
            <w:r w:rsidR="00F04C71" w:rsidRPr="007B48B3">
              <w:rPr>
                <w:rFonts w:ascii="Times New Roman" w:eastAsia="Calibri" w:hAnsi="Times New Roman" w:cs="Times New Roman"/>
                <w:sz w:val="24"/>
                <w:szCs w:val="24"/>
                <w:lang w:eastAsia="ru-RU"/>
              </w:rPr>
              <w:t>1</w:t>
            </w:r>
            <w:r w:rsidRPr="007B48B3">
              <w:rPr>
                <w:rFonts w:ascii="Times New Roman" w:eastAsia="Calibri" w:hAnsi="Times New Roman" w:cs="Times New Roman"/>
                <w:sz w:val="24"/>
                <w:szCs w:val="24"/>
                <w:lang w:eastAsia="ru-RU"/>
              </w:rPr>
              <w:t>,0 тыс. рублей;</w:t>
            </w:r>
          </w:p>
          <w:p w14:paraId="533BF684" w14:textId="755E1C45"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w:t>
            </w:r>
            <w:r w:rsidR="00556944" w:rsidRPr="007B48B3">
              <w:rPr>
                <w:rFonts w:ascii="Times New Roman" w:eastAsia="Calibri" w:hAnsi="Times New Roman" w:cs="Times New Roman"/>
                <w:sz w:val="24"/>
                <w:szCs w:val="24"/>
                <w:lang w:eastAsia="ru-RU"/>
              </w:rPr>
              <w:t xml:space="preserve"> </w:t>
            </w:r>
            <w:r w:rsidR="00F04C71" w:rsidRPr="007B48B3">
              <w:rPr>
                <w:rFonts w:ascii="Times New Roman" w:eastAsia="Calibri" w:hAnsi="Times New Roman" w:cs="Times New Roman"/>
                <w:sz w:val="24"/>
                <w:szCs w:val="24"/>
                <w:lang w:eastAsia="ru-RU"/>
              </w:rPr>
              <w:t>86</w:t>
            </w:r>
            <w:r w:rsidRPr="007B48B3">
              <w:rPr>
                <w:rFonts w:ascii="Times New Roman" w:eastAsia="Calibri" w:hAnsi="Times New Roman" w:cs="Times New Roman"/>
                <w:sz w:val="24"/>
                <w:szCs w:val="24"/>
                <w:lang w:eastAsia="ru-RU"/>
              </w:rPr>
              <w:t>,0 тыс. рублей;</w:t>
            </w:r>
          </w:p>
          <w:p w14:paraId="3E6D015E"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48,4 тыс. рублей;</w:t>
            </w:r>
          </w:p>
          <w:p w14:paraId="76DA3DB3"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50,3 тыс. рублей;</w:t>
            </w:r>
          </w:p>
          <w:p w14:paraId="2D7DF1F7"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52,3 тыс. рублей;</w:t>
            </w:r>
          </w:p>
          <w:p w14:paraId="53B866F9"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54,4 тыс. рублей;</w:t>
            </w:r>
          </w:p>
          <w:p w14:paraId="64533AEB"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56,6 тыс. рублей;</w:t>
            </w:r>
          </w:p>
          <w:p w14:paraId="680828C1"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58,9 тыс. рублей;</w:t>
            </w:r>
          </w:p>
          <w:p w14:paraId="1C1056B9"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61,3 тыс. рублей;</w:t>
            </w:r>
          </w:p>
          <w:p w14:paraId="39DBAC2F"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63,8 тыс. рублей;</w:t>
            </w:r>
          </w:p>
          <w:p w14:paraId="3B694AA9"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66,4 тыс. рублей.</w:t>
            </w:r>
          </w:p>
          <w:p w14:paraId="51620917"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2. Средства областного бюджета – 0,0 тыс. рублей:</w:t>
            </w:r>
          </w:p>
          <w:p w14:paraId="39038D13"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5847E3F3"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5900B725"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14:paraId="0B7EE66E"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1E5AB13A"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184DB871"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78A98DA1"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1BAB5DBD"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14:paraId="1837E611"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3381DBD0"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17DA98E6"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38287D55"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045CEE30" w14:textId="77777777" w:rsidR="001D18D7" w:rsidRPr="007B48B3" w:rsidRDefault="001D18D7" w:rsidP="001D18D7">
            <w:pPr>
              <w:spacing w:after="0" w:line="232" w:lineRule="auto"/>
              <w:ind w:left="34"/>
              <w:jc w:val="both"/>
              <w:rPr>
                <w:rFonts w:ascii="Times New Roman" w:eastAsia="Times New Roman" w:hAnsi="Times New Roman" w:cs="Times New Roman"/>
                <w:bCs/>
                <w:sz w:val="24"/>
                <w:szCs w:val="24"/>
                <w:lang w:eastAsia="ru-RU"/>
              </w:rPr>
            </w:pPr>
            <w:r w:rsidRPr="007B48B3">
              <w:rPr>
                <w:rFonts w:ascii="Times New Roman" w:eastAsia="Times New Roman" w:hAnsi="Times New Roman" w:cs="Times New Roman"/>
                <w:bCs/>
                <w:sz w:val="24"/>
                <w:szCs w:val="24"/>
                <w:lang w:eastAsia="ru-RU"/>
              </w:rPr>
              <w:t>3. Средств федерального бюджета- 0,0 тыс. рублей:</w:t>
            </w:r>
          </w:p>
          <w:p w14:paraId="7C2A65C6"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2019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018F61EE"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74ACAAD2"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2021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14:paraId="1F221F72"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2022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7B1D1FAB"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2023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2754D95C"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2024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7D236A2C"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2025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52AD0C53"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2026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тыс. рублей;</w:t>
            </w:r>
          </w:p>
          <w:p w14:paraId="53BEAD2F"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2027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5506C687"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2028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7FFB1CCE"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2029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5F8CFD06"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B48B3">
              <w:rPr>
                <w:rFonts w:ascii="Times New Roman" w:eastAsia="Calibri" w:hAnsi="Times New Roman" w:cs="Times New Roman"/>
                <w:sz w:val="24"/>
                <w:szCs w:val="24"/>
                <w:lang w:eastAsia="ru-RU"/>
              </w:rPr>
              <w:t>в 2030 году – 0</w:t>
            </w:r>
            <w:r w:rsidRPr="007B48B3">
              <w:rPr>
                <w:rFonts w:ascii="Times New Roman" w:eastAsia="Calibri" w:hAnsi="Times New Roman" w:cs="Arial"/>
                <w:sz w:val="24"/>
                <w:szCs w:val="24"/>
                <w:lang w:eastAsia="ru-RU"/>
              </w:rPr>
              <w:t>,0</w:t>
            </w:r>
            <w:r w:rsidRPr="007B48B3">
              <w:rPr>
                <w:rFonts w:ascii="Times New Roman" w:eastAsia="Calibri" w:hAnsi="Times New Roman" w:cs="Times New Roman"/>
                <w:sz w:val="24"/>
                <w:szCs w:val="24"/>
                <w:lang w:eastAsia="ru-RU"/>
              </w:rPr>
              <w:t xml:space="preserve"> тыс. рублей.</w:t>
            </w:r>
          </w:p>
          <w:p w14:paraId="3ED3C87D" w14:textId="77777777" w:rsidR="001D18D7" w:rsidRPr="007B48B3" w:rsidRDefault="001D18D7" w:rsidP="001D18D7">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tc>
      </w:tr>
      <w:tr w:rsidR="00740409" w:rsidRPr="00740409" w14:paraId="659ADF56" w14:textId="77777777" w:rsidTr="006B51B8">
        <w:tc>
          <w:tcPr>
            <w:tcW w:w="3896" w:type="dxa"/>
          </w:tcPr>
          <w:p w14:paraId="0D0DACE2" w14:textId="77777777"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56" w:type="dxa"/>
          </w:tcPr>
          <w:p w14:paraId="60AE05DC" w14:textId="77777777"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186" w:type="dxa"/>
          </w:tcPr>
          <w:p w14:paraId="0F23A5C3" w14:textId="77777777"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6B51B8" w:rsidRPr="00740409" w14:paraId="00655742" w14:textId="77777777" w:rsidTr="00DF7233">
        <w:tc>
          <w:tcPr>
            <w:tcW w:w="9638" w:type="dxa"/>
            <w:gridSpan w:val="3"/>
          </w:tcPr>
          <w:p w14:paraId="0176DA9C" w14:textId="77777777" w:rsidR="00B20F90" w:rsidRDefault="00B20F90" w:rsidP="00490736">
            <w:pPr>
              <w:pStyle w:val="aff0"/>
              <w:widowControl w:val="0"/>
              <w:numPr>
                <w:ilvl w:val="0"/>
                <w:numId w:val="38"/>
              </w:numPr>
              <w:autoSpaceDE w:val="0"/>
              <w:autoSpaceDN w:val="0"/>
              <w:adjustRightInd w:val="0"/>
              <w:spacing w:after="0" w:line="240" w:lineRule="auto"/>
              <w:ind w:left="0"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Приложения № 3, №</w:t>
            </w:r>
            <w:r w:rsidR="009B145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 к муниципальной программе изложить в редакции:</w:t>
            </w:r>
          </w:p>
          <w:p w14:paraId="47AD4985" w14:textId="77777777" w:rsidR="00013734" w:rsidRDefault="00013734" w:rsidP="00013734">
            <w:pPr>
              <w:pStyle w:val="aff0"/>
              <w:widowControl w:val="0"/>
              <w:autoSpaceDE w:val="0"/>
              <w:autoSpaceDN w:val="0"/>
              <w:adjustRightInd w:val="0"/>
              <w:spacing w:after="0" w:line="240" w:lineRule="auto"/>
              <w:ind w:left="705"/>
              <w:jc w:val="both"/>
              <w:rPr>
                <w:rFonts w:ascii="Times New Roman" w:hAnsi="Times New Roman" w:cs="Times New Roman"/>
                <w:sz w:val="28"/>
                <w:szCs w:val="28"/>
                <w:lang w:eastAsia="ru-RU"/>
              </w:rPr>
            </w:pPr>
          </w:p>
          <w:p w14:paraId="5DEA4BA8" w14:textId="77777777" w:rsidR="006B51B8" w:rsidRPr="00740409" w:rsidRDefault="006B51B8" w:rsidP="009B1459">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14:paraId="4AD12FAE" w14:textId="77777777" w:rsidR="00530AEA" w:rsidRPr="005A3CCF"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1F0299" w14:textId="77777777" w:rsidR="008B7941" w:rsidRDefault="008B7941" w:rsidP="00ED343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8B7941" w:rsidSect="00F361A1">
          <w:footerReference w:type="default" r:id="rId9"/>
          <w:pgSz w:w="11907" w:h="16840" w:code="9"/>
          <w:pgMar w:top="1134" w:right="567" w:bottom="1134" w:left="1701" w:header="709" w:footer="709" w:gutter="0"/>
          <w:cols w:space="708"/>
          <w:docGrid w:linePitch="360"/>
        </w:sectPr>
      </w:pPr>
    </w:p>
    <w:p w14:paraId="7EB38E61" w14:textId="77777777" w:rsidR="004F7680" w:rsidRPr="00FC442D" w:rsidRDefault="009B1459" w:rsidP="004F7680">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w:t>
      </w:r>
      <w:r w:rsidR="004F7680" w:rsidRPr="00FC442D">
        <w:rPr>
          <w:rFonts w:ascii="Times New Roman" w:eastAsia="Times New Roman" w:hAnsi="Times New Roman" w:cs="Times New Roman"/>
          <w:kern w:val="2"/>
          <w:sz w:val="28"/>
          <w:szCs w:val="28"/>
          <w:lang w:eastAsia="ru-RU"/>
        </w:rPr>
        <w:t>Приложение № 3</w:t>
      </w:r>
    </w:p>
    <w:p w14:paraId="496A2788" w14:textId="77777777" w:rsidR="004F7680" w:rsidRPr="00FC442D" w:rsidRDefault="004F7680" w:rsidP="004F7680">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087B75D6" w14:textId="77777777" w:rsidR="004F7680" w:rsidRPr="00FC442D" w:rsidRDefault="004F7680" w:rsidP="004F768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036435AA" w14:textId="77777777" w:rsidR="004F7680" w:rsidRPr="00FC442D" w:rsidRDefault="004F7680" w:rsidP="004F768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РАСХОДЫ </w:t>
      </w:r>
      <w:r w:rsidRPr="00FC442D">
        <w:rPr>
          <w:rFonts w:ascii="Times New Roman" w:eastAsia="Times New Roman" w:hAnsi="Times New Roman" w:cs="Times New Roman"/>
          <w:kern w:val="2"/>
          <w:sz w:val="28"/>
          <w:szCs w:val="28"/>
          <w:lang w:eastAsia="ru-RU"/>
        </w:rPr>
        <w:br/>
      </w:r>
      <w:r>
        <w:rPr>
          <w:rFonts w:ascii="Times New Roman" w:eastAsia="Times New Roman" w:hAnsi="Times New Roman" w:cs="Times New Roman"/>
          <w:kern w:val="2"/>
          <w:sz w:val="28"/>
          <w:szCs w:val="28"/>
          <w:lang w:eastAsia="ru-RU"/>
        </w:rPr>
        <w:t>местного</w:t>
      </w:r>
      <w:r w:rsidRPr="00FC442D">
        <w:rPr>
          <w:rFonts w:ascii="Times New Roman" w:eastAsia="Times New Roman" w:hAnsi="Times New Roman" w:cs="Times New Roman"/>
          <w:kern w:val="2"/>
          <w:sz w:val="28"/>
          <w:szCs w:val="28"/>
          <w:lang w:eastAsia="ru-RU"/>
        </w:rPr>
        <w:t xml:space="preserve"> бюджета на реализацию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программы </w:t>
      </w:r>
      <w:r w:rsidRPr="00FC442D">
        <w:rPr>
          <w:rFonts w:ascii="Times New Roman" w:eastAsia="Times New Roman" w:hAnsi="Times New Roman" w:cs="Times New Roman"/>
          <w:kern w:val="2"/>
          <w:sz w:val="28"/>
          <w:szCs w:val="28"/>
          <w:lang w:eastAsia="ru-RU"/>
        </w:rPr>
        <w:br/>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366B6099" w14:textId="77777777" w:rsidR="004F7680" w:rsidRPr="00FC442D" w:rsidRDefault="004F7680" w:rsidP="004F7680">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50659D01" w14:textId="77777777" w:rsidR="004F7680" w:rsidRPr="00FC442D" w:rsidRDefault="004F7680" w:rsidP="004F7680">
      <w:pPr>
        <w:spacing w:after="0" w:line="240" w:lineRule="auto"/>
        <w:rPr>
          <w:rFonts w:ascii="Times New Roman" w:eastAsia="Times New Roman" w:hAnsi="Times New Roman" w:cs="Times New Roman"/>
          <w:sz w:val="2"/>
          <w:szCs w:val="2"/>
          <w:lang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58"/>
        <w:gridCol w:w="2403"/>
        <w:gridCol w:w="543"/>
        <w:gridCol w:w="9"/>
        <w:gridCol w:w="676"/>
        <w:gridCol w:w="15"/>
        <w:gridCol w:w="735"/>
        <w:gridCol w:w="568"/>
        <w:gridCol w:w="991"/>
        <w:gridCol w:w="707"/>
        <w:gridCol w:w="568"/>
        <w:gridCol w:w="568"/>
        <w:gridCol w:w="568"/>
        <w:gridCol w:w="568"/>
        <w:gridCol w:w="569"/>
        <w:gridCol w:w="568"/>
        <w:gridCol w:w="568"/>
        <w:gridCol w:w="568"/>
        <w:gridCol w:w="568"/>
        <w:gridCol w:w="568"/>
        <w:gridCol w:w="568"/>
      </w:tblGrid>
      <w:tr w:rsidR="004F7680" w:rsidRPr="006E65F4" w14:paraId="51576972" w14:textId="77777777" w:rsidTr="00BA5313">
        <w:trPr>
          <w:tblHeader/>
        </w:trPr>
        <w:tc>
          <w:tcPr>
            <w:tcW w:w="2281" w:type="dxa"/>
            <w:vMerge w:val="restart"/>
            <w:tcBorders>
              <w:top w:val="single" w:sz="4" w:space="0" w:color="auto"/>
              <w:left w:val="single" w:sz="4" w:space="0" w:color="auto"/>
              <w:bottom w:val="single" w:sz="4" w:space="0" w:color="auto"/>
              <w:right w:val="single" w:sz="4" w:space="0" w:color="auto"/>
            </w:tcBorders>
            <w:hideMark/>
          </w:tcPr>
          <w:p w14:paraId="65451DE1"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lang w:eastAsia="ru-RU"/>
              </w:rPr>
              <w:t xml:space="preserve">Номер и наименование </w:t>
            </w:r>
            <w:r w:rsidRPr="006E65F4">
              <w:rPr>
                <w:rFonts w:ascii="Times New Roman" w:eastAsia="Times New Roman" w:hAnsi="Times New Roman" w:cs="Times New Roman"/>
                <w:kern w:val="2"/>
                <w:lang w:eastAsia="ru-RU"/>
              </w:rPr>
              <w:br/>
              <w:t>подпрограммы, основного мероприятия подпрограммы</w:t>
            </w:r>
          </w:p>
        </w:tc>
        <w:tc>
          <w:tcPr>
            <w:tcW w:w="2428" w:type="dxa"/>
            <w:vMerge w:val="restart"/>
            <w:tcBorders>
              <w:top w:val="single" w:sz="4" w:space="0" w:color="auto"/>
              <w:left w:val="single" w:sz="4" w:space="0" w:color="auto"/>
              <w:bottom w:val="single" w:sz="4" w:space="0" w:color="auto"/>
              <w:right w:val="single" w:sz="4" w:space="0" w:color="auto"/>
            </w:tcBorders>
            <w:hideMark/>
          </w:tcPr>
          <w:p w14:paraId="27983DDF"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lang w:eastAsia="ru-RU"/>
              </w:rPr>
              <w:t xml:space="preserve">Ответственный </w:t>
            </w:r>
            <w:r w:rsidRPr="006E65F4">
              <w:rPr>
                <w:rFonts w:ascii="Times New Roman" w:eastAsia="Times New Roman" w:hAnsi="Times New Roman" w:cs="Times New Roman"/>
                <w:kern w:val="2"/>
                <w:lang w:eastAsia="ru-RU"/>
              </w:rPr>
              <w:br/>
              <w:t xml:space="preserve">исполнитель, </w:t>
            </w:r>
            <w:r w:rsidRPr="006E65F4">
              <w:rPr>
                <w:rFonts w:ascii="Times New Roman" w:eastAsia="Times New Roman" w:hAnsi="Times New Roman" w:cs="Times New Roman"/>
                <w:kern w:val="2"/>
                <w:lang w:eastAsia="ru-RU"/>
              </w:rPr>
              <w:br/>
              <w:t xml:space="preserve">соисполнитель, </w:t>
            </w:r>
            <w:r w:rsidRPr="006E65F4">
              <w:rPr>
                <w:rFonts w:ascii="Times New Roman" w:eastAsia="Times New Roman" w:hAnsi="Times New Roman" w:cs="Times New Roman"/>
                <w:kern w:val="2"/>
                <w:lang w:eastAsia="ru-RU"/>
              </w:rPr>
              <w:br/>
              <w:t xml:space="preserve"> участник</w:t>
            </w:r>
          </w:p>
        </w:tc>
        <w:tc>
          <w:tcPr>
            <w:tcW w:w="2565" w:type="dxa"/>
            <w:gridSpan w:val="6"/>
            <w:tcBorders>
              <w:top w:val="single" w:sz="4" w:space="0" w:color="auto"/>
              <w:left w:val="single" w:sz="4" w:space="0" w:color="auto"/>
              <w:bottom w:val="single" w:sz="4" w:space="0" w:color="auto"/>
              <w:right w:val="single" w:sz="4" w:space="0" w:color="auto"/>
            </w:tcBorders>
            <w:hideMark/>
          </w:tcPr>
          <w:p w14:paraId="168A5487" w14:textId="77777777"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lang w:eastAsia="ru-RU"/>
              </w:rPr>
              <w:t xml:space="preserve">Код бюджетной </w:t>
            </w:r>
            <w:r w:rsidRPr="006E65F4">
              <w:rPr>
                <w:rFonts w:ascii="Times New Roman" w:eastAsia="Times New Roman" w:hAnsi="Times New Roman" w:cs="Times New Roman"/>
                <w:kern w:val="2"/>
                <w:lang w:eastAsia="ru-RU"/>
              </w:rPr>
              <w:br/>
              <w:t>классификации расходов</w:t>
            </w:r>
          </w:p>
        </w:tc>
        <w:tc>
          <w:tcPr>
            <w:tcW w:w="1000" w:type="dxa"/>
            <w:tcBorders>
              <w:top w:val="single" w:sz="4" w:space="0" w:color="auto"/>
              <w:left w:val="single" w:sz="4" w:space="0" w:color="auto"/>
              <w:bottom w:val="single" w:sz="4" w:space="0" w:color="auto"/>
              <w:right w:val="single" w:sz="4" w:space="0" w:color="auto"/>
            </w:tcBorders>
            <w:hideMark/>
          </w:tcPr>
          <w:p w14:paraId="53D98194" w14:textId="77777777"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 xml:space="preserve">Объем расходов, всего </w:t>
            </w:r>
          </w:p>
          <w:p w14:paraId="5A4CEFFE" w14:textId="77777777"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lang w:eastAsia="ru-RU"/>
              </w:rPr>
              <w:t>(тыс. рублей)</w:t>
            </w:r>
          </w:p>
        </w:tc>
        <w:tc>
          <w:tcPr>
            <w:tcW w:w="7006" w:type="dxa"/>
            <w:gridSpan w:val="12"/>
            <w:tcBorders>
              <w:top w:val="single" w:sz="4" w:space="0" w:color="auto"/>
              <w:left w:val="single" w:sz="4" w:space="0" w:color="auto"/>
              <w:bottom w:val="single" w:sz="4" w:space="0" w:color="auto"/>
              <w:right w:val="single" w:sz="4" w:space="0" w:color="auto"/>
            </w:tcBorders>
            <w:hideMark/>
          </w:tcPr>
          <w:p w14:paraId="549FCC52" w14:textId="77777777"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В том числе по годам реализации</w:t>
            </w:r>
          </w:p>
          <w:p w14:paraId="116E58F5" w14:textId="77777777" w:rsidR="004F7680" w:rsidRPr="006E65F4" w:rsidRDefault="004F7680" w:rsidP="004F7680">
            <w:pPr>
              <w:spacing w:after="0" w:line="240" w:lineRule="auto"/>
              <w:jc w:val="center"/>
              <w:rPr>
                <w:rFonts w:ascii="Times New Roman" w:eastAsia="Times New Roman" w:hAnsi="Times New Roman" w:cs="Times New Roman"/>
                <w:kern w:val="2"/>
                <w:lang w:eastAsia="ru-RU"/>
              </w:rPr>
            </w:pPr>
            <w:r w:rsidRPr="006E65F4">
              <w:rPr>
                <w:rFonts w:ascii="Times New Roman" w:eastAsia="Times New Roman" w:hAnsi="Times New Roman" w:cs="Times New Roman"/>
                <w:kern w:val="2"/>
                <w:lang w:eastAsia="ru-RU"/>
              </w:rPr>
              <w:t>муниципальной программы (тыс. рублей)</w:t>
            </w:r>
          </w:p>
        </w:tc>
      </w:tr>
      <w:tr w:rsidR="004F7680" w:rsidRPr="006E65F4" w14:paraId="357C6936" w14:textId="77777777" w:rsidTr="00BA5313">
        <w:trPr>
          <w:tblHeader/>
        </w:trPr>
        <w:tc>
          <w:tcPr>
            <w:tcW w:w="2281" w:type="dxa"/>
            <w:vMerge/>
            <w:tcBorders>
              <w:top w:val="single" w:sz="4" w:space="0" w:color="auto"/>
              <w:left w:val="single" w:sz="4" w:space="0" w:color="auto"/>
              <w:bottom w:val="single" w:sz="4" w:space="0" w:color="auto"/>
              <w:right w:val="single" w:sz="4" w:space="0" w:color="auto"/>
            </w:tcBorders>
            <w:vAlign w:val="center"/>
            <w:hideMark/>
          </w:tcPr>
          <w:p w14:paraId="21752E55" w14:textId="77777777" w:rsidR="004F7680" w:rsidRPr="006E65F4" w:rsidRDefault="004F7680" w:rsidP="004F7680">
            <w:pPr>
              <w:spacing w:after="0" w:line="240" w:lineRule="auto"/>
              <w:rPr>
                <w:rFonts w:ascii="Times New Roman" w:eastAsia="Times New Roman" w:hAnsi="Times New Roman" w:cs="Times New Roman"/>
                <w:kern w:val="2"/>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277F2648" w14:textId="77777777" w:rsidR="004F7680" w:rsidRPr="006E65F4" w:rsidRDefault="004F7680" w:rsidP="004F7680">
            <w:pPr>
              <w:spacing w:after="0" w:line="240" w:lineRule="auto"/>
              <w:rPr>
                <w:rFonts w:ascii="Times New Roman" w:eastAsia="Times New Roman" w:hAnsi="Times New Roman" w:cs="Times New Roman"/>
                <w:kern w:val="2"/>
              </w:rPr>
            </w:pPr>
          </w:p>
        </w:tc>
        <w:tc>
          <w:tcPr>
            <w:tcW w:w="547" w:type="dxa"/>
            <w:tcBorders>
              <w:top w:val="single" w:sz="4" w:space="0" w:color="auto"/>
              <w:left w:val="single" w:sz="4" w:space="0" w:color="auto"/>
              <w:bottom w:val="single" w:sz="4" w:space="0" w:color="auto"/>
              <w:right w:val="single" w:sz="4" w:space="0" w:color="auto"/>
            </w:tcBorders>
            <w:hideMark/>
          </w:tcPr>
          <w:p w14:paraId="53EC62DC" w14:textId="77777777"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spacing w:val="-10"/>
                <w:kern w:val="2"/>
              </w:rPr>
              <w:t>ГРБС</w:t>
            </w:r>
          </w:p>
        </w:tc>
        <w:tc>
          <w:tcPr>
            <w:tcW w:w="690" w:type="dxa"/>
            <w:gridSpan w:val="2"/>
            <w:tcBorders>
              <w:top w:val="single" w:sz="4" w:space="0" w:color="auto"/>
              <w:left w:val="single" w:sz="4" w:space="0" w:color="auto"/>
              <w:bottom w:val="single" w:sz="4" w:space="0" w:color="auto"/>
              <w:right w:val="single" w:sz="4" w:space="0" w:color="auto"/>
            </w:tcBorders>
            <w:hideMark/>
          </w:tcPr>
          <w:p w14:paraId="2E996F6F"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РзПр</w:t>
            </w:r>
          </w:p>
        </w:tc>
        <w:tc>
          <w:tcPr>
            <w:tcW w:w="756" w:type="dxa"/>
            <w:gridSpan w:val="2"/>
            <w:tcBorders>
              <w:top w:val="single" w:sz="4" w:space="0" w:color="auto"/>
              <w:left w:val="single" w:sz="4" w:space="0" w:color="auto"/>
              <w:bottom w:val="single" w:sz="4" w:space="0" w:color="auto"/>
              <w:right w:val="single" w:sz="4" w:space="0" w:color="auto"/>
            </w:tcBorders>
            <w:hideMark/>
          </w:tcPr>
          <w:p w14:paraId="4F54C32D"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ЦСР</w:t>
            </w:r>
          </w:p>
        </w:tc>
        <w:tc>
          <w:tcPr>
            <w:tcW w:w="572" w:type="dxa"/>
            <w:tcBorders>
              <w:top w:val="single" w:sz="4" w:space="0" w:color="auto"/>
              <w:left w:val="single" w:sz="4" w:space="0" w:color="auto"/>
              <w:bottom w:val="single" w:sz="4" w:space="0" w:color="auto"/>
              <w:right w:val="single" w:sz="4" w:space="0" w:color="auto"/>
            </w:tcBorders>
            <w:hideMark/>
          </w:tcPr>
          <w:p w14:paraId="01D064A0" w14:textId="77777777" w:rsidR="004F7680" w:rsidRPr="006E65F4" w:rsidRDefault="004F7680" w:rsidP="004F7680">
            <w:pPr>
              <w:autoSpaceDE w:val="0"/>
              <w:autoSpaceDN w:val="0"/>
              <w:adjustRightInd w:val="0"/>
              <w:spacing w:after="0" w:line="240" w:lineRule="auto"/>
              <w:ind w:right="-57"/>
              <w:jc w:val="center"/>
              <w:rPr>
                <w:rFonts w:ascii="Times New Roman" w:eastAsia="Times New Roman" w:hAnsi="Times New Roman" w:cs="Times New Roman"/>
                <w:spacing w:val="-10"/>
                <w:kern w:val="2"/>
              </w:rPr>
            </w:pPr>
            <w:r w:rsidRPr="006E65F4">
              <w:rPr>
                <w:rFonts w:ascii="Times New Roman" w:eastAsia="Times New Roman" w:hAnsi="Times New Roman" w:cs="Times New Roman"/>
                <w:kern w:val="2"/>
              </w:rPr>
              <w:t>ВР</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2B10858" w14:textId="77777777" w:rsidR="004F7680" w:rsidRPr="006E65F4" w:rsidRDefault="004F7680" w:rsidP="004F7680">
            <w:pPr>
              <w:spacing w:after="0" w:line="240" w:lineRule="auto"/>
              <w:rPr>
                <w:rFonts w:ascii="Times New Roman" w:eastAsia="Times New Roman" w:hAnsi="Times New Roman" w:cs="Times New Roman"/>
                <w:spacing w:val="-10"/>
                <w:kern w:val="2"/>
              </w:rPr>
            </w:pPr>
          </w:p>
        </w:tc>
        <w:tc>
          <w:tcPr>
            <w:tcW w:w="713" w:type="dxa"/>
            <w:tcBorders>
              <w:top w:val="single" w:sz="4" w:space="0" w:color="auto"/>
              <w:left w:val="single" w:sz="4" w:space="0" w:color="auto"/>
              <w:bottom w:val="single" w:sz="4" w:space="0" w:color="auto"/>
              <w:right w:val="single" w:sz="4" w:space="0" w:color="auto"/>
            </w:tcBorders>
            <w:hideMark/>
          </w:tcPr>
          <w:p w14:paraId="4C99F6FB"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2019 </w:t>
            </w:r>
          </w:p>
        </w:tc>
        <w:tc>
          <w:tcPr>
            <w:tcW w:w="572" w:type="dxa"/>
            <w:tcBorders>
              <w:top w:val="single" w:sz="4" w:space="0" w:color="auto"/>
              <w:left w:val="single" w:sz="4" w:space="0" w:color="auto"/>
              <w:bottom w:val="single" w:sz="4" w:space="0" w:color="auto"/>
              <w:right w:val="single" w:sz="4" w:space="0" w:color="auto"/>
            </w:tcBorders>
            <w:hideMark/>
          </w:tcPr>
          <w:p w14:paraId="49A4D1F3"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2020 </w:t>
            </w:r>
          </w:p>
        </w:tc>
        <w:tc>
          <w:tcPr>
            <w:tcW w:w="572" w:type="dxa"/>
            <w:tcBorders>
              <w:top w:val="single" w:sz="4" w:space="0" w:color="auto"/>
              <w:left w:val="single" w:sz="4" w:space="0" w:color="auto"/>
              <w:bottom w:val="single" w:sz="4" w:space="0" w:color="auto"/>
              <w:right w:val="single" w:sz="4" w:space="0" w:color="auto"/>
            </w:tcBorders>
            <w:hideMark/>
          </w:tcPr>
          <w:p w14:paraId="53173E27"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2021 </w:t>
            </w:r>
          </w:p>
        </w:tc>
        <w:tc>
          <w:tcPr>
            <w:tcW w:w="572" w:type="dxa"/>
            <w:tcBorders>
              <w:top w:val="single" w:sz="4" w:space="0" w:color="auto"/>
              <w:left w:val="single" w:sz="4" w:space="0" w:color="auto"/>
              <w:bottom w:val="single" w:sz="4" w:space="0" w:color="auto"/>
              <w:right w:val="single" w:sz="4" w:space="0" w:color="auto"/>
            </w:tcBorders>
            <w:hideMark/>
          </w:tcPr>
          <w:p w14:paraId="3DB84711"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2022 </w:t>
            </w:r>
          </w:p>
        </w:tc>
        <w:tc>
          <w:tcPr>
            <w:tcW w:w="572" w:type="dxa"/>
            <w:tcBorders>
              <w:top w:val="single" w:sz="4" w:space="0" w:color="auto"/>
              <w:left w:val="single" w:sz="4" w:space="0" w:color="auto"/>
              <w:bottom w:val="single" w:sz="4" w:space="0" w:color="auto"/>
              <w:right w:val="single" w:sz="4" w:space="0" w:color="auto"/>
            </w:tcBorders>
            <w:hideMark/>
          </w:tcPr>
          <w:p w14:paraId="618B3C67"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2023 </w:t>
            </w:r>
          </w:p>
        </w:tc>
        <w:tc>
          <w:tcPr>
            <w:tcW w:w="573" w:type="dxa"/>
            <w:tcBorders>
              <w:top w:val="single" w:sz="4" w:space="0" w:color="auto"/>
              <w:left w:val="single" w:sz="4" w:space="0" w:color="auto"/>
              <w:bottom w:val="single" w:sz="4" w:space="0" w:color="auto"/>
              <w:right w:val="single" w:sz="4" w:space="0" w:color="auto"/>
            </w:tcBorders>
            <w:hideMark/>
          </w:tcPr>
          <w:p w14:paraId="35992478"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2024 </w:t>
            </w:r>
          </w:p>
        </w:tc>
        <w:tc>
          <w:tcPr>
            <w:tcW w:w="572" w:type="dxa"/>
            <w:tcBorders>
              <w:top w:val="single" w:sz="4" w:space="0" w:color="auto"/>
              <w:left w:val="single" w:sz="4" w:space="0" w:color="auto"/>
              <w:bottom w:val="single" w:sz="4" w:space="0" w:color="auto"/>
              <w:right w:val="single" w:sz="4" w:space="0" w:color="auto"/>
            </w:tcBorders>
            <w:hideMark/>
          </w:tcPr>
          <w:p w14:paraId="4F18DC65"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 xml:space="preserve">2025 </w:t>
            </w:r>
          </w:p>
        </w:tc>
        <w:tc>
          <w:tcPr>
            <w:tcW w:w="572" w:type="dxa"/>
            <w:tcBorders>
              <w:top w:val="single" w:sz="4" w:space="0" w:color="auto"/>
              <w:left w:val="single" w:sz="4" w:space="0" w:color="auto"/>
              <w:bottom w:val="single" w:sz="4" w:space="0" w:color="auto"/>
              <w:right w:val="single" w:sz="4" w:space="0" w:color="auto"/>
            </w:tcBorders>
          </w:tcPr>
          <w:p w14:paraId="07CBEF81"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2026</w:t>
            </w:r>
          </w:p>
        </w:tc>
        <w:tc>
          <w:tcPr>
            <w:tcW w:w="572" w:type="dxa"/>
            <w:tcBorders>
              <w:top w:val="single" w:sz="4" w:space="0" w:color="auto"/>
              <w:left w:val="single" w:sz="4" w:space="0" w:color="auto"/>
              <w:bottom w:val="single" w:sz="4" w:space="0" w:color="auto"/>
              <w:right w:val="single" w:sz="4" w:space="0" w:color="auto"/>
            </w:tcBorders>
          </w:tcPr>
          <w:p w14:paraId="35AFCF0D"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2027</w:t>
            </w:r>
          </w:p>
        </w:tc>
        <w:tc>
          <w:tcPr>
            <w:tcW w:w="572" w:type="dxa"/>
            <w:tcBorders>
              <w:top w:val="single" w:sz="4" w:space="0" w:color="auto"/>
              <w:left w:val="single" w:sz="4" w:space="0" w:color="auto"/>
              <w:bottom w:val="single" w:sz="4" w:space="0" w:color="auto"/>
              <w:right w:val="single" w:sz="4" w:space="0" w:color="auto"/>
            </w:tcBorders>
          </w:tcPr>
          <w:p w14:paraId="34A6FF7D"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2028</w:t>
            </w:r>
          </w:p>
        </w:tc>
        <w:tc>
          <w:tcPr>
            <w:tcW w:w="572" w:type="dxa"/>
            <w:tcBorders>
              <w:top w:val="single" w:sz="4" w:space="0" w:color="auto"/>
              <w:left w:val="single" w:sz="4" w:space="0" w:color="auto"/>
              <w:bottom w:val="single" w:sz="4" w:space="0" w:color="auto"/>
              <w:right w:val="single" w:sz="4" w:space="0" w:color="auto"/>
            </w:tcBorders>
          </w:tcPr>
          <w:p w14:paraId="05A4291E"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2029</w:t>
            </w:r>
          </w:p>
        </w:tc>
        <w:tc>
          <w:tcPr>
            <w:tcW w:w="572" w:type="dxa"/>
            <w:tcBorders>
              <w:top w:val="single" w:sz="4" w:space="0" w:color="auto"/>
              <w:left w:val="single" w:sz="4" w:space="0" w:color="auto"/>
              <w:bottom w:val="single" w:sz="4" w:space="0" w:color="auto"/>
              <w:right w:val="single" w:sz="4" w:space="0" w:color="auto"/>
            </w:tcBorders>
          </w:tcPr>
          <w:p w14:paraId="05CA1B0D"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6E65F4">
              <w:rPr>
                <w:rFonts w:ascii="Times New Roman" w:eastAsia="Times New Roman" w:hAnsi="Times New Roman" w:cs="Times New Roman"/>
                <w:kern w:val="2"/>
              </w:rPr>
              <w:t>2030</w:t>
            </w:r>
          </w:p>
        </w:tc>
      </w:tr>
      <w:tr w:rsidR="004F7680" w:rsidRPr="006E65F4" w14:paraId="2C9E3655" w14:textId="77777777" w:rsidTr="00BA5313">
        <w:tblPrEx>
          <w:tblCellSpacing w:w="5" w:type="nil"/>
          <w:tblCellMar>
            <w:left w:w="75" w:type="dxa"/>
            <w:right w:w="75" w:type="dxa"/>
          </w:tblCellMar>
          <w:tblLook w:val="0000" w:firstRow="0" w:lastRow="0" w:firstColumn="0" w:lastColumn="0" w:noHBand="0" w:noVBand="0"/>
        </w:tblPrEx>
        <w:trPr>
          <w:tblHeader/>
          <w:tblCellSpacing w:w="5" w:type="nil"/>
        </w:trPr>
        <w:tc>
          <w:tcPr>
            <w:tcW w:w="2281" w:type="dxa"/>
          </w:tcPr>
          <w:p w14:paraId="00DD0BE5" w14:textId="77777777" w:rsidR="004F7680" w:rsidRPr="006E65F4" w:rsidRDefault="004F7680" w:rsidP="004F7680">
            <w:pPr>
              <w:autoSpaceDE w:val="0"/>
              <w:autoSpaceDN w:val="0"/>
              <w:adjustRightInd w:val="0"/>
              <w:spacing w:after="0" w:line="240" w:lineRule="auto"/>
              <w:ind w:right="-75"/>
              <w:jc w:val="center"/>
              <w:rPr>
                <w:rFonts w:ascii="Times New Roman" w:eastAsia="Times New Roman" w:hAnsi="Times New Roman" w:cs="Times New Roman"/>
                <w:spacing w:val="-8"/>
              </w:rPr>
            </w:pPr>
            <w:r w:rsidRPr="006E65F4">
              <w:rPr>
                <w:rFonts w:ascii="Times New Roman" w:eastAsia="Times New Roman" w:hAnsi="Times New Roman" w:cs="Times New Roman"/>
                <w:spacing w:val="-8"/>
              </w:rPr>
              <w:t>1</w:t>
            </w:r>
          </w:p>
        </w:tc>
        <w:tc>
          <w:tcPr>
            <w:tcW w:w="2428" w:type="dxa"/>
            <w:tcBorders>
              <w:bottom w:val="single" w:sz="4" w:space="0" w:color="auto"/>
            </w:tcBorders>
          </w:tcPr>
          <w:p w14:paraId="3B1E0A69"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2</w:t>
            </w:r>
          </w:p>
        </w:tc>
        <w:tc>
          <w:tcPr>
            <w:tcW w:w="556" w:type="dxa"/>
            <w:gridSpan w:val="2"/>
          </w:tcPr>
          <w:p w14:paraId="0A823D29"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3</w:t>
            </w:r>
          </w:p>
        </w:tc>
        <w:tc>
          <w:tcPr>
            <w:tcW w:w="696" w:type="dxa"/>
            <w:gridSpan w:val="2"/>
          </w:tcPr>
          <w:p w14:paraId="4170F2C2"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4</w:t>
            </w:r>
          </w:p>
        </w:tc>
        <w:tc>
          <w:tcPr>
            <w:tcW w:w="741" w:type="dxa"/>
          </w:tcPr>
          <w:p w14:paraId="251DE467"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5</w:t>
            </w:r>
          </w:p>
        </w:tc>
        <w:tc>
          <w:tcPr>
            <w:tcW w:w="572" w:type="dxa"/>
          </w:tcPr>
          <w:p w14:paraId="06D01ACA"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6</w:t>
            </w:r>
          </w:p>
        </w:tc>
        <w:tc>
          <w:tcPr>
            <w:tcW w:w="1000" w:type="dxa"/>
          </w:tcPr>
          <w:p w14:paraId="78A062EA" w14:textId="77777777" w:rsidR="004F7680" w:rsidRPr="006E65F4" w:rsidRDefault="004F7680" w:rsidP="004F7680">
            <w:pPr>
              <w:autoSpaceDE w:val="0"/>
              <w:autoSpaceDN w:val="0"/>
              <w:adjustRightInd w:val="0"/>
              <w:spacing w:after="0" w:line="240" w:lineRule="auto"/>
              <w:jc w:val="center"/>
              <w:rPr>
                <w:rFonts w:ascii="Times New Roman" w:eastAsia="Times New Roman" w:hAnsi="Times New Roman" w:cs="Times New Roman"/>
              </w:rPr>
            </w:pPr>
            <w:r w:rsidRPr="006E65F4">
              <w:rPr>
                <w:rFonts w:ascii="Times New Roman" w:eastAsia="Times New Roman" w:hAnsi="Times New Roman" w:cs="Times New Roman"/>
              </w:rPr>
              <w:t>7</w:t>
            </w:r>
          </w:p>
        </w:tc>
        <w:tc>
          <w:tcPr>
            <w:tcW w:w="713" w:type="dxa"/>
          </w:tcPr>
          <w:p w14:paraId="3BFF994E"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8</w:t>
            </w:r>
          </w:p>
        </w:tc>
        <w:tc>
          <w:tcPr>
            <w:tcW w:w="572" w:type="dxa"/>
          </w:tcPr>
          <w:p w14:paraId="57A90732"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9</w:t>
            </w:r>
          </w:p>
        </w:tc>
        <w:tc>
          <w:tcPr>
            <w:tcW w:w="572" w:type="dxa"/>
          </w:tcPr>
          <w:p w14:paraId="0A85FC68"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10</w:t>
            </w:r>
          </w:p>
        </w:tc>
        <w:tc>
          <w:tcPr>
            <w:tcW w:w="572" w:type="dxa"/>
          </w:tcPr>
          <w:p w14:paraId="5130E331"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11</w:t>
            </w:r>
          </w:p>
        </w:tc>
        <w:tc>
          <w:tcPr>
            <w:tcW w:w="572" w:type="dxa"/>
          </w:tcPr>
          <w:p w14:paraId="5B88BE98"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12</w:t>
            </w:r>
          </w:p>
        </w:tc>
        <w:tc>
          <w:tcPr>
            <w:tcW w:w="573" w:type="dxa"/>
          </w:tcPr>
          <w:p w14:paraId="2804A75C"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13</w:t>
            </w:r>
          </w:p>
        </w:tc>
        <w:tc>
          <w:tcPr>
            <w:tcW w:w="572" w:type="dxa"/>
          </w:tcPr>
          <w:p w14:paraId="55953B9A"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6E65F4">
              <w:rPr>
                <w:rFonts w:ascii="Times New Roman" w:eastAsia="Times New Roman" w:hAnsi="Times New Roman" w:cs="Times New Roman"/>
                <w:spacing w:val="-18"/>
              </w:rPr>
              <w:t>14</w:t>
            </w:r>
          </w:p>
        </w:tc>
        <w:tc>
          <w:tcPr>
            <w:tcW w:w="572" w:type="dxa"/>
          </w:tcPr>
          <w:p w14:paraId="591C7236"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15</w:t>
            </w:r>
          </w:p>
        </w:tc>
        <w:tc>
          <w:tcPr>
            <w:tcW w:w="572" w:type="dxa"/>
          </w:tcPr>
          <w:p w14:paraId="335677B5"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16</w:t>
            </w:r>
          </w:p>
        </w:tc>
        <w:tc>
          <w:tcPr>
            <w:tcW w:w="572" w:type="dxa"/>
          </w:tcPr>
          <w:p w14:paraId="173B186C"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17</w:t>
            </w:r>
          </w:p>
        </w:tc>
        <w:tc>
          <w:tcPr>
            <w:tcW w:w="572" w:type="dxa"/>
          </w:tcPr>
          <w:p w14:paraId="5124AD84"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18</w:t>
            </w:r>
          </w:p>
        </w:tc>
        <w:tc>
          <w:tcPr>
            <w:tcW w:w="572" w:type="dxa"/>
          </w:tcPr>
          <w:p w14:paraId="07218955" w14:textId="77777777" w:rsidR="004F7680" w:rsidRPr="006E65F4" w:rsidRDefault="004F7680" w:rsidP="004F7680">
            <w:pPr>
              <w:autoSpaceDE w:val="0"/>
              <w:autoSpaceDN w:val="0"/>
              <w:adjustRightInd w:val="0"/>
              <w:spacing w:after="0" w:line="240" w:lineRule="auto"/>
              <w:ind w:left="-75" w:right="-75"/>
              <w:jc w:val="center"/>
              <w:rPr>
                <w:rFonts w:ascii="Times New Roman" w:eastAsia="Times New Roman" w:hAnsi="Times New Roman" w:cs="Times New Roman"/>
                <w:spacing w:val="-18"/>
              </w:rPr>
            </w:pPr>
            <w:r>
              <w:rPr>
                <w:rFonts w:ascii="Times New Roman" w:eastAsia="Times New Roman" w:hAnsi="Times New Roman" w:cs="Times New Roman"/>
                <w:spacing w:val="-18"/>
              </w:rPr>
              <w:t>19</w:t>
            </w:r>
          </w:p>
        </w:tc>
      </w:tr>
      <w:tr w:rsidR="00FE1646" w:rsidRPr="006E65F4" w14:paraId="074BD8BD" w14:textId="77777777" w:rsidTr="00BA5313">
        <w:tblPrEx>
          <w:tblCellSpacing w:w="5" w:type="nil"/>
          <w:tblCellMar>
            <w:left w:w="75" w:type="dxa"/>
            <w:right w:w="75" w:type="dxa"/>
          </w:tblCellMar>
          <w:tblLook w:val="0000" w:firstRow="0" w:lastRow="0" w:firstColumn="0" w:lastColumn="0" w:noHBand="0" w:noVBand="0"/>
        </w:tblPrEx>
        <w:trPr>
          <w:trHeight w:val="510"/>
          <w:tblCellSpacing w:w="5" w:type="nil"/>
        </w:trPr>
        <w:tc>
          <w:tcPr>
            <w:tcW w:w="2281" w:type="dxa"/>
            <w:vMerge w:val="restart"/>
          </w:tcPr>
          <w:p w14:paraId="4C97140C" w14:textId="77777777" w:rsidR="00FE1646" w:rsidRPr="006E65F4" w:rsidRDefault="00FE1646"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Муниципальная </w:t>
            </w:r>
            <w:r w:rsidRPr="006E65F4">
              <w:rPr>
                <w:rFonts w:ascii="Times New Roman" w:eastAsia="Times New Roman" w:hAnsi="Times New Roman" w:cs="Times New Roman"/>
                <w:spacing w:val="-8"/>
              </w:rPr>
              <w:br/>
              <w:t>программа Цимлянского района</w:t>
            </w:r>
            <w:r w:rsidR="00224906">
              <w:rPr>
                <w:rFonts w:ascii="Times New Roman" w:eastAsia="Times New Roman" w:hAnsi="Times New Roman" w:cs="Times New Roman"/>
                <w:spacing w:val="-8"/>
              </w:rPr>
              <w:t xml:space="preserve"> </w:t>
            </w:r>
            <w:r w:rsidRPr="006E65F4">
              <w:rPr>
                <w:rFonts w:ascii="Times New Roman" w:hAnsi="Times New Roman" w:cs="Times New Roman"/>
                <w:kern w:val="2"/>
              </w:rPr>
              <w:t>«Экономическое развитие»</w:t>
            </w:r>
          </w:p>
        </w:tc>
        <w:tc>
          <w:tcPr>
            <w:tcW w:w="2428" w:type="dxa"/>
          </w:tcPr>
          <w:p w14:paraId="5AE900E6" w14:textId="77777777" w:rsidR="00FE1646" w:rsidRDefault="00FE1646" w:rsidP="006F5EA6">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всего,</w:t>
            </w:r>
          </w:p>
          <w:p w14:paraId="37D47104" w14:textId="77777777" w:rsidR="00FE1646" w:rsidRPr="006E65F4" w:rsidRDefault="00FE1646" w:rsidP="006F5EA6">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 том числе:</w:t>
            </w:r>
          </w:p>
        </w:tc>
        <w:tc>
          <w:tcPr>
            <w:tcW w:w="556" w:type="dxa"/>
            <w:gridSpan w:val="2"/>
          </w:tcPr>
          <w:p w14:paraId="6C006AC9" w14:textId="77777777" w:rsidR="00FE1646" w:rsidRPr="00FA30CB" w:rsidRDefault="00FE1646" w:rsidP="00FA30CB">
            <w:pPr>
              <w:jc w:val="center"/>
              <w:rPr>
                <w:rFonts w:ascii="Times New Roman" w:eastAsia="Times New Roman" w:hAnsi="Times New Roman" w:cs="Times New Roman"/>
              </w:rPr>
            </w:pPr>
            <w:r w:rsidRPr="00FA30CB">
              <w:rPr>
                <w:rFonts w:ascii="Times New Roman" w:hAnsi="Times New Roman" w:cs="Times New Roman"/>
              </w:rPr>
              <w:t>Х</w:t>
            </w:r>
          </w:p>
        </w:tc>
        <w:tc>
          <w:tcPr>
            <w:tcW w:w="696" w:type="dxa"/>
            <w:gridSpan w:val="2"/>
          </w:tcPr>
          <w:p w14:paraId="670D9408" w14:textId="77777777"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741" w:type="dxa"/>
          </w:tcPr>
          <w:p w14:paraId="0EF4F038" w14:textId="77777777"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572" w:type="dxa"/>
          </w:tcPr>
          <w:p w14:paraId="65B04ABD" w14:textId="77777777"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hAnsi="Times New Roman" w:cs="Times New Roman"/>
              </w:rPr>
              <w:t>Х</w:t>
            </w:r>
          </w:p>
        </w:tc>
        <w:tc>
          <w:tcPr>
            <w:tcW w:w="1000" w:type="dxa"/>
          </w:tcPr>
          <w:p w14:paraId="37302FEB" w14:textId="5A3C58C5" w:rsidR="00FE1646" w:rsidRPr="00FA30CB" w:rsidRDefault="00FE1646"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Pr="00FA30CB">
              <w:rPr>
                <w:rFonts w:ascii="Times New Roman" w:eastAsia="Times New Roman" w:hAnsi="Times New Roman" w:cs="Times New Roman"/>
              </w:rPr>
              <w:t>6,8</w:t>
            </w:r>
          </w:p>
        </w:tc>
        <w:tc>
          <w:tcPr>
            <w:tcW w:w="713" w:type="dxa"/>
          </w:tcPr>
          <w:p w14:paraId="4EAB1C7E"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1570EA9D" w14:textId="35DCDD2F" w:rsidR="00FE1646" w:rsidRPr="00FA30CB" w:rsidRDefault="00556944" w:rsidP="00FA30CB">
            <w:pPr>
              <w:jc w:val="center"/>
              <w:rPr>
                <w:rFonts w:ascii="Times New Roman" w:hAnsi="Times New Roman" w:cs="Times New Roman"/>
              </w:rPr>
            </w:pPr>
            <w:r>
              <w:rPr>
                <w:rFonts w:ascii="Times New Roman" w:hAnsi="Times New Roman" w:cs="Times New Roman"/>
              </w:rPr>
              <w:t>5</w:t>
            </w:r>
            <w:r w:rsidR="00FE1646">
              <w:rPr>
                <w:rFonts w:ascii="Times New Roman" w:hAnsi="Times New Roman" w:cs="Times New Roman"/>
              </w:rPr>
              <w:t>1</w:t>
            </w:r>
            <w:r w:rsidR="00FE1646" w:rsidRPr="00FA30CB">
              <w:rPr>
                <w:rFonts w:ascii="Times New Roman" w:hAnsi="Times New Roman" w:cs="Times New Roman"/>
              </w:rPr>
              <w:t>,0</w:t>
            </w:r>
          </w:p>
        </w:tc>
        <w:tc>
          <w:tcPr>
            <w:tcW w:w="572" w:type="dxa"/>
          </w:tcPr>
          <w:p w14:paraId="27E53E89" w14:textId="77777777" w:rsidR="00FE1646" w:rsidRPr="00FA30CB" w:rsidRDefault="00FE1646" w:rsidP="00FA30CB">
            <w:pPr>
              <w:jc w:val="center"/>
              <w:rPr>
                <w:rFonts w:ascii="Times New Roman" w:hAnsi="Times New Roman" w:cs="Times New Roman"/>
              </w:rPr>
            </w:pPr>
            <w:r>
              <w:rPr>
                <w:rFonts w:ascii="Times New Roman" w:hAnsi="Times New Roman" w:cs="Times New Roman"/>
              </w:rPr>
              <w:t>86</w:t>
            </w:r>
            <w:r w:rsidRPr="00FA30CB">
              <w:rPr>
                <w:rFonts w:ascii="Times New Roman" w:hAnsi="Times New Roman" w:cs="Times New Roman"/>
              </w:rPr>
              <w:t>,0</w:t>
            </w:r>
          </w:p>
        </w:tc>
        <w:tc>
          <w:tcPr>
            <w:tcW w:w="572" w:type="dxa"/>
          </w:tcPr>
          <w:p w14:paraId="209CDBC6"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3CA7F1C7"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11F337A3"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3AAA219C"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2BD83CC2"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219FA536"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0491CE14"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689B975A"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340A397A" w14:textId="77777777" w:rsidR="00FE1646" w:rsidRPr="00FA30CB" w:rsidRDefault="00FE1646"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55CF8E0B" w14:textId="77777777" w:rsidTr="00BA5313">
        <w:tblPrEx>
          <w:tblCellSpacing w:w="5" w:type="nil"/>
          <w:tblCellMar>
            <w:left w:w="75" w:type="dxa"/>
            <w:right w:w="75" w:type="dxa"/>
          </w:tblCellMar>
          <w:tblLook w:val="0000" w:firstRow="0" w:lastRow="0" w:firstColumn="0" w:lastColumn="0" w:noHBand="0" w:noVBand="0"/>
        </w:tblPrEx>
        <w:trPr>
          <w:trHeight w:val="832"/>
          <w:tblCellSpacing w:w="5" w:type="nil"/>
        </w:trPr>
        <w:tc>
          <w:tcPr>
            <w:tcW w:w="2281" w:type="dxa"/>
            <w:vMerge/>
          </w:tcPr>
          <w:p w14:paraId="03C66EDB"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14:paraId="6E9770C4"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42CE0BA9"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902</w:t>
            </w:r>
          </w:p>
        </w:tc>
        <w:tc>
          <w:tcPr>
            <w:tcW w:w="696" w:type="dxa"/>
            <w:gridSpan w:val="2"/>
          </w:tcPr>
          <w:p w14:paraId="75A220FE"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741" w:type="dxa"/>
          </w:tcPr>
          <w:p w14:paraId="67D89EDE"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7C53886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14:paraId="2BA3FA5C" w14:textId="51C324A7" w:rsidR="004F7680" w:rsidRPr="00FA30CB" w:rsidRDefault="002D21DC"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006E7D37" w:rsidRPr="00FA30CB">
              <w:rPr>
                <w:rFonts w:ascii="Times New Roman" w:eastAsia="Times New Roman" w:hAnsi="Times New Roman" w:cs="Times New Roman"/>
              </w:rPr>
              <w:t>6</w:t>
            </w:r>
            <w:r w:rsidRPr="00FA30CB">
              <w:rPr>
                <w:rFonts w:ascii="Times New Roman" w:eastAsia="Times New Roman" w:hAnsi="Times New Roman" w:cs="Times New Roman"/>
              </w:rPr>
              <w:t>,8</w:t>
            </w:r>
          </w:p>
        </w:tc>
        <w:tc>
          <w:tcPr>
            <w:tcW w:w="713" w:type="dxa"/>
          </w:tcPr>
          <w:p w14:paraId="4CC85E7B" w14:textId="77777777"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3DDD8454" w14:textId="22F0CEE1"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B77A6B" w:rsidRPr="00FA30CB">
              <w:rPr>
                <w:rFonts w:ascii="Times New Roman" w:hAnsi="Times New Roman" w:cs="Times New Roman"/>
              </w:rPr>
              <w:t>,0</w:t>
            </w:r>
          </w:p>
        </w:tc>
        <w:tc>
          <w:tcPr>
            <w:tcW w:w="572" w:type="dxa"/>
          </w:tcPr>
          <w:p w14:paraId="762A56B7" w14:textId="77777777" w:rsidR="004F7680" w:rsidRPr="00FA30CB" w:rsidRDefault="00220E84" w:rsidP="00FA30CB">
            <w:pPr>
              <w:jc w:val="center"/>
              <w:rPr>
                <w:rFonts w:ascii="Times New Roman" w:hAnsi="Times New Roman" w:cs="Times New Roman"/>
              </w:rPr>
            </w:pPr>
            <w:r>
              <w:rPr>
                <w:rFonts w:ascii="Times New Roman" w:hAnsi="Times New Roman" w:cs="Times New Roman"/>
              </w:rPr>
              <w:t>86</w:t>
            </w:r>
            <w:r w:rsidR="00B77A6B" w:rsidRPr="00FA30CB">
              <w:rPr>
                <w:rFonts w:ascii="Times New Roman" w:hAnsi="Times New Roman" w:cs="Times New Roman"/>
              </w:rPr>
              <w:t>,0</w:t>
            </w:r>
          </w:p>
        </w:tc>
        <w:tc>
          <w:tcPr>
            <w:tcW w:w="572" w:type="dxa"/>
          </w:tcPr>
          <w:p w14:paraId="514DA044"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2A0A3F39"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66284479"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31D7BCD6"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3C742047"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4E072905"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03BD8DDF"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19F84A74"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654CFE95"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6251958E" w14:textId="77777777" w:rsidTr="00BA5313">
        <w:tblPrEx>
          <w:tblCellSpacing w:w="5" w:type="nil"/>
          <w:tblCellMar>
            <w:left w:w="75" w:type="dxa"/>
            <w:right w:w="75" w:type="dxa"/>
          </w:tblCellMar>
          <w:tblLook w:val="0000" w:firstRow="0" w:lastRow="0" w:firstColumn="0" w:lastColumn="0" w:noHBand="0" w:noVBand="0"/>
        </w:tblPrEx>
        <w:trPr>
          <w:trHeight w:val="555"/>
          <w:tblCellSpacing w:w="5" w:type="nil"/>
        </w:trPr>
        <w:tc>
          <w:tcPr>
            <w:tcW w:w="2281" w:type="dxa"/>
            <w:vMerge w:val="restart"/>
          </w:tcPr>
          <w:p w14:paraId="168915C3"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Подпрограмма 1 «</w:t>
            </w:r>
            <w:r w:rsidRPr="006E65F4">
              <w:rPr>
                <w:rFonts w:ascii="Times New Roman" w:eastAsia="Times New Roman" w:hAnsi="Times New Roman" w:cs="Times New Roman"/>
              </w:rPr>
              <w:t xml:space="preserve">Создание </w:t>
            </w:r>
            <w:r w:rsidRPr="006E65F4">
              <w:rPr>
                <w:rFonts w:ascii="Times New Roman" w:eastAsia="Times New Roman" w:hAnsi="Times New Roman" w:cs="Times New Roman"/>
              </w:rPr>
              <w:lastRenderedPageBreak/>
              <w:t>благоприятных условий для привлечения инвестиций в Цимлянский район»</w:t>
            </w:r>
          </w:p>
        </w:tc>
        <w:tc>
          <w:tcPr>
            <w:tcW w:w="2428" w:type="dxa"/>
          </w:tcPr>
          <w:p w14:paraId="2414A48C"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lastRenderedPageBreak/>
              <w:t xml:space="preserve">всего, </w:t>
            </w:r>
          </w:p>
          <w:p w14:paraId="46F94602" w14:textId="77777777" w:rsidR="004F7680" w:rsidRPr="006E65F4" w:rsidRDefault="004F7680" w:rsidP="002C5981">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в том числе:</w:t>
            </w:r>
          </w:p>
        </w:tc>
        <w:tc>
          <w:tcPr>
            <w:tcW w:w="556" w:type="dxa"/>
            <w:gridSpan w:val="2"/>
          </w:tcPr>
          <w:p w14:paraId="63FF8893"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Х</w:t>
            </w:r>
          </w:p>
        </w:tc>
        <w:tc>
          <w:tcPr>
            <w:tcW w:w="696" w:type="dxa"/>
            <w:gridSpan w:val="2"/>
          </w:tcPr>
          <w:p w14:paraId="5D27650A"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4B5C1137"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260D49FE"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66DC5509"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2DB72A3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66DB41B1"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474089C"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27AEBF6"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0BB2B69"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577D3C7A"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A85EC5C"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EC96FAB" w14:textId="77777777"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0CDE2D8" w14:textId="77777777"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584255A" w14:textId="77777777"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999BFF7" w14:textId="77777777"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A665182" w14:textId="77777777" w:rsidR="004F7680" w:rsidRPr="00FA30CB" w:rsidRDefault="006E7D37"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14:paraId="65E8531D" w14:textId="77777777" w:rsidTr="00BA5313">
        <w:tblPrEx>
          <w:tblCellSpacing w:w="5" w:type="nil"/>
          <w:tblCellMar>
            <w:left w:w="75" w:type="dxa"/>
            <w:right w:w="75" w:type="dxa"/>
          </w:tblCellMar>
          <w:tblLook w:val="0000" w:firstRow="0" w:lastRow="0" w:firstColumn="0" w:lastColumn="0" w:noHBand="0" w:noVBand="0"/>
        </w:tblPrEx>
        <w:trPr>
          <w:trHeight w:val="1814"/>
          <w:tblCellSpacing w:w="5" w:type="nil"/>
        </w:trPr>
        <w:tc>
          <w:tcPr>
            <w:tcW w:w="2281" w:type="dxa"/>
            <w:vMerge/>
          </w:tcPr>
          <w:p w14:paraId="6EE364AA"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14:paraId="2499C62B"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3A54359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14:paraId="4B97BC43" w14:textId="77777777" w:rsidR="004F7680" w:rsidRPr="00FA30CB" w:rsidRDefault="004F7680" w:rsidP="00FA30CB">
            <w:pPr>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741" w:type="dxa"/>
          </w:tcPr>
          <w:p w14:paraId="171E4636"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7F78405C"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4349F2D9"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06F63831"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2ED65C9C"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0AB97F9"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1F21A5B"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3FE9C1F1"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05C20CD4"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072D612"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08B14BB"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2A71983"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F8A71C8"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D3BF28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FD412F6"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14:paraId="398A5820" w14:textId="77777777" w:rsidTr="00BA5313">
        <w:tblPrEx>
          <w:tblCellSpacing w:w="5" w:type="nil"/>
          <w:tblCellMar>
            <w:left w:w="75" w:type="dxa"/>
            <w:right w:w="75" w:type="dxa"/>
          </w:tblCellMar>
          <w:tblLook w:val="0000" w:firstRow="0" w:lastRow="0" w:firstColumn="0" w:lastColumn="0" w:noHBand="0" w:noVBand="0"/>
        </w:tblPrEx>
        <w:trPr>
          <w:trHeight w:val="343"/>
          <w:tblCellSpacing w:w="5" w:type="nil"/>
        </w:trPr>
        <w:tc>
          <w:tcPr>
            <w:tcW w:w="2281" w:type="dxa"/>
          </w:tcPr>
          <w:p w14:paraId="1CC96105" w14:textId="77777777" w:rsidR="0098560D"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Основное</w:t>
            </w:r>
            <w:r w:rsidR="00224906">
              <w:rPr>
                <w:rFonts w:ascii="Times New Roman" w:eastAsia="Times New Roman" w:hAnsi="Times New Roman" w:cs="Times New Roman"/>
                <w:spacing w:val="-8"/>
              </w:rPr>
              <w:t xml:space="preserve"> </w:t>
            </w:r>
            <w:r w:rsidRPr="006E65F4">
              <w:rPr>
                <w:rFonts w:ascii="Times New Roman" w:eastAsia="Times New Roman" w:hAnsi="Times New Roman" w:cs="Times New Roman"/>
                <w:spacing w:val="-8"/>
              </w:rPr>
              <w:t xml:space="preserve">мероприятие </w:t>
            </w:r>
          </w:p>
          <w:p w14:paraId="749BBC5A" w14:textId="77777777" w:rsidR="004F7680" w:rsidRPr="006E65F4" w:rsidRDefault="004F7680" w:rsidP="0098560D">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1.1</w:t>
            </w:r>
            <w:r w:rsidRPr="006E65F4">
              <w:rPr>
                <w:rFonts w:ascii="Times New Roman" w:eastAsia="Times New Roman" w:hAnsi="Times New Roman" w:cs="Times New Roman"/>
              </w:rPr>
              <w:t>«Создание благоприятной для инвестиций административной среды на территории Цимлянского района»</w:t>
            </w:r>
          </w:p>
        </w:tc>
        <w:tc>
          <w:tcPr>
            <w:tcW w:w="2428" w:type="dxa"/>
          </w:tcPr>
          <w:p w14:paraId="1595CA19"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2E76EF3C"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14:paraId="23C49595"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47AB453A"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108BA295"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57E8DFCE"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1BDECC16"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D483132"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659436C2"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205AA64"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2E665FBF"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2873FCAE"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4B164F9"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247B5C0E"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2B875662"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209CA84"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CAAE66B"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356871D"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14:paraId="0D567E9A" w14:textId="77777777" w:rsidTr="00BA5313">
        <w:tblPrEx>
          <w:tblCellSpacing w:w="5" w:type="nil"/>
          <w:tblCellMar>
            <w:left w:w="75" w:type="dxa"/>
            <w:right w:w="75" w:type="dxa"/>
          </w:tblCellMar>
          <w:tblLook w:val="0000" w:firstRow="0" w:lastRow="0" w:firstColumn="0" w:lastColumn="0" w:noHBand="0" w:noVBand="0"/>
        </w:tblPrEx>
        <w:trPr>
          <w:tblCellSpacing w:w="5" w:type="nil"/>
        </w:trPr>
        <w:tc>
          <w:tcPr>
            <w:tcW w:w="2281" w:type="dxa"/>
          </w:tcPr>
          <w:p w14:paraId="0B638F62" w14:textId="77777777" w:rsidR="0098560D"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Основное</w:t>
            </w:r>
            <w:r w:rsidR="00224906">
              <w:rPr>
                <w:rFonts w:ascii="Times New Roman" w:eastAsia="Times New Roman" w:hAnsi="Times New Roman" w:cs="Times New Roman"/>
                <w:spacing w:val="-8"/>
              </w:rPr>
              <w:t xml:space="preserve"> </w:t>
            </w:r>
            <w:r w:rsidRPr="006E65F4">
              <w:rPr>
                <w:rFonts w:ascii="Times New Roman" w:eastAsia="Times New Roman" w:hAnsi="Times New Roman" w:cs="Times New Roman"/>
                <w:spacing w:val="-8"/>
              </w:rPr>
              <w:t xml:space="preserve">мероприятие </w:t>
            </w:r>
          </w:p>
          <w:p w14:paraId="05804838"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1.2 «</w:t>
            </w:r>
            <w:r w:rsidRPr="006E65F4">
              <w:rPr>
                <w:rFonts w:ascii="Times New Roman" w:eastAsia="Times New Roman" w:hAnsi="Times New Roman" w:cs="Times New Roman"/>
                <w:lang w:eastAsia="ru-RU"/>
              </w:rPr>
              <w:t>Обеспечение мероприятий, направленных на формирование благоприятного инвестиционного имиджа»</w:t>
            </w:r>
          </w:p>
        </w:tc>
        <w:tc>
          <w:tcPr>
            <w:tcW w:w="2428" w:type="dxa"/>
          </w:tcPr>
          <w:p w14:paraId="255F46DD"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532E60CE"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14:paraId="3544947B"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2300FDC4"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7813FBD3"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31B0D3A0"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67B37245"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6A33B66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CE9787D"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3C042E8"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1D37C8D"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295DDE8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12EA875"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601389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37E4D984"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61795C91"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7E108B0"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F16EB8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r>
      <w:tr w:rsidR="004F7680" w:rsidRPr="006E65F4" w14:paraId="43BDE9C6" w14:textId="77777777" w:rsidTr="00BA5313">
        <w:tblPrEx>
          <w:tblCellSpacing w:w="5" w:type="nil"/>
          <w:tblCellMar>
            <w:left w:w="75" w:type="dxa"/>
            <w:right w:w="75" w:type="dxa"/>
          </w:tblCellMar>
          <w:tblLook w:val="0000" w:firstRow="0" w:lastRow="0" w:firstColumn="0" w:lastColumn="0" w:noHBand="0" w:noVBand="0"/>
        </w:tblPrEx>
        <w:trPr>
          <w:trHeight w:val="454"/>
          <w:tblCellSpacing w:w="5" w:type="nil"/>
        </w:trPr>
        <w:tc>
          <w:tcPr>
            <w:tcW w:w="2281" w:type="dxa"/>
            <w:vMerge w:val="restart"/>
          </w:tcPr>
          <w:p w14:paraId="4A438448"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Подпрограмма 2 «</w:t>
            </w:r>
            <w:r w:rsidRPr="006E65F4">
              <w:rPr>
                <w:rFonts w:ascii="Times New Roman" w:eastAsia="Times New Roman" w:hAnsi="Times New Roman" w:cs="Times New Roman"/>
              </w:rPr>
              <w:t>Развитие субъектов малого и среднего предпринимательства в Цимлянском районе»</w:t>
            </w:r>
          </w:p>
        </w:tc>
        <w:tc>
          <w:tcPr>
            <w:tcW w:w="2428" w:type="dxa"/>
          </w:tcPr>
          <w:p w14:paraId="1B3689B0"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 xml:space="preserve">всего, </w:t>
            </w:r>
          </w:p>
          <w:p w14:paraId="164CDC03"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eastAsia="Times New Roman" w:hAnsi="Times New Roman" w:cs="Times New Roman"/>
              </w:rPr>
              <w:t xml:space="preserve">в том числе:  </w:t>
            </w:r>
          </w:p>
        </w:tc>
        <w:tc>
          <w:tcPr>
            <w:tcW w:w="556" w:type="dxa"/>
            <w:gridSpan w:val="2"/>
          </w:tcPr>
          <w:p w14:paraId="1DA125F9"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Х</w:t>
            </w:r>
          </w:p>
        </w:tc>
        <w:tc>
          <w:tcPr>
            <w:tcW w:w="696" w:type="dxa"/>
            <w:gridSpan w:val="2"/>
          </w:tcPr>
          <w:p w14:paraId="4A3A94DA"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446D4F67"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14:paraId="308C04F3"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06A6B2A7" w14:textId="4A06D51D" w:rsidR="004F7680" w:rsidRPr="00FA30CB" w:rsidRDefault="002D21DC"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006E7D37" w:rsidRPr="00FA30CB">
              <w:rPr>
                <w:rFonts w:ascii="Times New Roman" w:eastAsia="Times New Roman" w:hAnsi="Times New Roman" w:cs="Times New Roman"/>
              </w:rPr>
              <w:t>6</w:t>
            </w:r>
            <w:r w:rsidRPr="00FA30CB">
              <w:rPr>
                <w:rFonts w:ascii="Times New Roman" w:eastAsia="Times New Roman" w:hAnsi="Times New Roman" w:cs="Times New Roman"/>
              </w:rPr>
              <w:t>,8</w:t>
            </w:r>
          </w:p>
        </w:tc>
        <w:tc>
          <w:tcPr>
            <w:tcW w:w="713" w:type="dxa"/>
          </w:tcPr>
          <w:p w14:paraId="44205203" w14:textId="77777777"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26F71069" w14:textId="040B60E7"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14:paraId="6F3D6562" w14:textId="77777777" w:rsidR="004F7680" w:rsidRPr="00FA30CB" w:rsidRDefault="00220E84" w:rsidP="00FA30CB">
            <w:pPr>
              <w:jc w:val="center"/>
              <w:rPr>
                <w:rFonts w:ascii="Times New Roman" w:hAnsi="Times New Roman" w:cs="Times New Roman"/>
              </w:rPr>
            </w:pPr>
            <w:r>
              <w:rPr>
                <w:rFonts w:ascii="Times New Roman" w:hAnsi="Times New Roman" w:cs="Times New Roman"/>
              </w:rPr>
              <w:t>86</w:t>
            </w:r>
            <w:r w:rsidR="007E4883" w:rsidRPr="00FA30CB">
              <w:rPr>
                <w:rFonts w:ascii="Times New Roman" w:hAnsi="Times New Roman" w:cs="Times New Roman"/>
              </w:rPr>
              <w:t>,0</w:t>
            </w:r>
          </w:p>
        </w:tc>
        <w:tc>
          <w:tcPr>
            <w:tcW w:w="572" w:type="dxa"/>
          </w:tcPr>
          <w:p w14:paraId="21674741"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12255CC3"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3E6457A4"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2A830E43"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00C6F876"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6C366B5B"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7EC16D81"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5D92E55F"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677662EC"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56CFE0C8" w14:textId="77777777" w:rsidTr="00BA5313">
        <w:tblPrEx>
          <w:tblCellSpacing w:w="5" w:type="nil"/>
          <w:tblCellMar>
            <w:left w:w="75" w:type="dxa"/>
            <w:right w:w="75" w:type="dxa"/>
          </w:tblCellMar>
          <w:tblLook w:val="0000" w:firstRow="0" w:lastRow="0" w:firstColumn="0" w:lastColumn="0" w:noHBand="0" w:noVBand="0"/>
        </w:tblPrEx>
        <w:trPr>
          <w:trHeight w:val="810"/>
          <w:tblCellSpacing w:w="5" w:type="nil"/>
        </w:trPr>
        <w:tc>
          <w:tcPr>
            <w:tcW w:w="2281" w:type="dxa"/>
            <w:vMerge/>
          </w:tcPr>
          <w:p w14:paraId="67BE3C4D"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tcPr>
          <w:p w14:paraId="081C3AFB"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 xml:space="preserve">Администрация Цимлянского района (отдел экономического прогнозирования и закупок </w:t>
            </w:r>
            <w:r w:rsidRPr="006E65F4">
              <w:rPr>
                <w:rFonts w:ascii="Times New Roman" w:hAnsi="Times New Roman" w:cs="Times New Roman"/>
              </w:rPr>
              <w:lastRenderedPageBreak/>
              <w:t>Администрации Цимлянского района)</w:t>
            </w:r>
          </w:p>
        </w:tc>
        <w:tc>
          <w:tcPr>
            <w:tcW w:w="556" w:type="dxa"/>
            <w:gridSpan w:val="2"/>
            <w:tcBorders>
              <w:bottom w:val="single" w:sz="4" w:space="0" w:color="auto"/>
            </w:tcBorders>
          </w:tcPr>
          <w:p w14:paraId="3E0F5CF7"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lastRenderedPageBreak/>
              <w:t>902</w:t>
            </w:r>
          </w:p>
        </w:tc>
        <w:tc>
          <w:tcPr>
            <w:tcW w:w="696" w:type="dxa"/>
            <w:gridSpan w:val="2"/>
          </w:tcPr>
          <w:p w14:paraId="6E6E48E5"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17EF58E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14:paraId="5431619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0578C980" w14:textId="15E87E95" w:rsidR="004F7680" w:rsidRPr="00FA30CB" w:rsidRDefault="002D21DC"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006E7D37" w:rsidRPr="00FA30CB">
              <w:rPr>
                <w:rFonts w:ascii="Times New Roman" w:eastAsia="Times New Roman" w:hAnsi="Times New Roman" w:cs="Times New Roman"/>
              </w:rPr>
              <w:t>6</w:t>
            </w:r>
            <w:r w:rsidRPr="00FA30CB">
              <w:rPr>
                <w:rFonts w:ascii="Times New Roman" w:eastAsia="Times New Roman" w:hAnsi="Times New Roman" w:cs="Times New Roman"/>
              </w:rPr>
              <w:t>,8</w:t>
            </w:r>
          </w:p>
        </w:tc>
        <w:tc>
          <w:tcPr>
            <w:tcW w:w="713" w:type="dxa"/>
          </w:tcPr>
          <w:p w14:paraId="05D6F477" w14:textId="77777777" w:rsidR="004F7680" w:rsidRPr="00FA30CB" w:rsidRDefault="002D21DC"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226D3F37" w14:textId="332C6C5B"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14:paraId="541EED7B" w14:textId="77777777" w:rsidR="004F7680" w:rsidRPr="00FA30CB" w:rsidRDefault="00220E84" w:rsidP="00FA30CB">
            <w:pPr>
              <w:jc w:val="center"/>
              <w:rPr>
                <w:rFonts w:ascii="Times New Roman" w:hAnsi="Times New Roman" w:cs="Times New Roman"/>
              </w:rPr>
            </w:pPr>
            <w:r>
              <w:rPr>
                <w:rFonts w:ascii="Times New Roman" w:hAnsi="Times New Roman" w:cs="Times New Roman"/>
              </w:rPr>
              <w:t>86</w:t>
            </w:r>
            <w:r w:rsidR="007E4883" w:rsidRPr="00FA30CB">
              <w:rPr>
                <w:rFonts w:ascii="Times New Roman" w:hAnsi="Times New Roman" w:cs="Times New Roman"/>
              </w:rPr>
              <w:t>,0</w:t>
            </w:r>
          </w:p>
        </w:tc>
        <w:tc>
          <w:tcPr>
            <w:tcW w:w="572" w:type="dxa"/>
          </w:tcPr>
          <w:p w14:paraId="418972FB"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510CE538"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76C26D9B"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1BF3D277"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73DDDC25"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21536B22"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1841BC37"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2CDE3AAF"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647E27F5"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40FFA82B" w14:textId="77777777" w:rsidTr="00BA5313">
        <w:tblPrEx>
          <w:tblCellSpacing w:w="5" w:type="nil"/>
          <w:tblCellMar>
            <w:left w:w="75" w:type="dxa"/>
            <w:right w:w="75" w:type="dxa"/>
          </w:tblCellMar>
          <w:tblLook w:val="0000" w:firstRow="0" w:lastRow="0" w:firstColumn="0" w:lastColumn="0" w:noHBand="0" w:noVBand="0"/>
        </w:tblPrEx>
        <w:trPr>
          <w:trHeight w:val="405"/>
          <w:tblCellSpacing w:w="5" w:type="nil"/>
        </w:trPr>
        <w:tc>
          <w:tcPr>
            <w:tcW w:w="2281" w:type="dxa"/>
          </w:tcPr>
          <w:p w14:paraId="7FEF3F61" w14:textId="77777777" w:rsidR="00865031"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 мероприятие </w:t>
            </w:r>
          </w:p>
          <w:p w14:paraId="185F6D91" w14:textId="77777777" w:rsidR="004F7680" w:rsidRPr="006E65F4" w:rsidRDefault="004F7680" w:rsidP="00865031">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2.1 </w:t>
            </w:r>
            <w:r w:rsidRPr="006E65F4">
              <w:rPr>
                <w:rFonts w:ascii="Times New Roman" w:eastAsia="Times New Roman" w:hAnsi="Times New Roman" w:cs="Times New Roman"/>
              </w:rPr>
              <w:t>«Субсидии субъектам малого и среднего предпринимательства-начинающим предпринимателям на возмещение части затрат по организации собственного дела»</w:t>
            </w:r>
          </w:p>
        </w:tc>
        <w:tc>
          <w:tcPr>
            <w:tcW w:w="2428" w:type="dxa"/>
          </w:tcPr>
          <w:p w14:paraId="1FFB1AEF"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Borders>
              <w:bottom w:val="single" w:sz="4" w:space="0" w:color="auto"/>
            </w:tcBorders>
          </w:tcPr>
          <w:p w14:paraId="7F4512B2"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p w14:paraId="17EB28A2"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p>
        </w:tc>
        <w:tc>
          <w:tcPr>
            <w:tcW w:w="696" w:type="dxa"/>
            <w:gridSpan w:val="2"/>
          </w:tcPr>
          <w:p w14:paraId="33828CF8"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Х</w:t>
            </w:r>
          </w:p>
        </w:tc>
        <w:tc>
          <w:tcPr>
            <w:tcW w:w="741" w:type="dxa"/>
          </w:tcPr>
          <w:p w14:paraId="3266CFD3"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14:paraId="2D3FA14D"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14:paraId="7D1BE408"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713" w:type="dxa"/>
          </w:tcPr>
          <w:p w14:paraId="3207F7AD"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76B5698F"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289F7841"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08D51F46"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731D62BE"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3" w:type="dxa"/>
          </w:tcPr>
          <w:p w14:paraId="49621A92"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53A21D24"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0D44E092"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2668097F"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0041196B"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5C78CDE6"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217FDAF5"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r>
      <w:tr w:rsidR="004F7680" w:rsidRPr="006E65F4" w14:paraId="1F7142BE" w14:textId="77777777" w:rsidTr="00BA5313">
        <w:tblPrEx>
          <w:tblCellSpacing w:w="5" w:type="nil"/>
          <w:tblCellMar>
            <w:left w:w="75" w:type="dxa"/>
            <w:right w:w="75" w:type="dxa"/>
          </w:tblCellMar>
          <w:tblLook w:val="0000" w:firstRow="0" w:lastRow="0" w:firstColumn="0" w:lastColumn="0" w:noHBand="0" w:noVBand="0"/>
        </w:tblPrEx>
        <w:trPr>
          <w:trHeight w:val="468"/>
          <w:tblCellSpacing w:w="5" w:type="nil"/>
        </w:trPr>
        <w:tc>
          <w:tcPr>
            <w:tcW w:w="2281" w:type="dxa"/>
            <w:tcBorders>
              <w:bottom w:val="single" w:sz="4" w:space="0" w:color="auto"/>
            </w:tcBorders>
          </w:tcPr>
          <w:p w14:paraId="3302A451" w14:textId="77777777" w:rsidR="00865031"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 мероприятие </w:t>
            </w:r>
          </w:p>
          <w:p w14:paraId="07668714" w14:textId="77777777" w:rsidR="004F7680" w:rsidRPr="006E65F4" w:rsidRDefault="004F7680" w:rsidP="00865031">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2.2 </w:t>
            </w:r>
            <w:r w:rsidR="008E52EA">
              <w:rPr>
                <w:rFonts w:ascii="Times New Roman" w:eastAsia="Times New Roman" w:hAnsi="Times New Roman" w:cs="Times New Roman"/>
                <w:spacing w:val="-8"/>
              </w:rPr>
              <w:t>«</w:t>
            </w:r>
            <w:r w:rsidRPr="006E65F4">
              <w:rPr>
                <w:rFonts w:ascii="Times New Roman" w:eastAsia="Times New Roman" w:hAnsi="Times New Roman" w:cs="Times New Roman"/>
              </w:rPr>
              <w:t>Содействие развитию организаций, образующих инфраструктуру поддержки предпринимательства</w:t>
            </w:r>
            <w:r w:rsidR="004E3258">
              <w:rPr>
                <w:rFonts w:ascii="Times New Roman" w:eastAsia="Times New Roman" w:hAnsi="Times New Roman" w:cs="Times New Roman"/>
              </w:rPr>
              <w:t>»</w:t>
            </w:r>
          </w:p>
        </w:tc>
        <w:tc>
          <w:tcPr>
            <w:tcW w:w="2428" w:type="dxa"/>
            <w:tcBorders>
              <w:bottom w:val="single" w:sz="4" w:space="0" w:color="auto"/>
            </w:tcBorders>
          </w:tcPr>
          <w:p w14:paraId="0358C0F8"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7EEF8E2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14:paraId="472C965A"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1490D908"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13E2D5AF"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002C62E2"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713" w:type="dxa"/>
          </w:tcPr>
          <w:p w14:paraId="41DA3671"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6B676BAF"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799B109B"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4CD90A36"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3D6995DB"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3" w:type="dxa"/>
          </w:tcPr>
          <w:p w14:paraId="16A6BD0A"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15AEF13E"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73698B5F"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3314B007"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3BB1C167"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2D55637C"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c>
          <w:tcPr>
            <w:tcW w:w="572" w:type="dxa"/>
          </w:tcPr>
          <w:p w14:paraId="3FD6686F" w14:textId="77777777" w:rsidR="004F7680" w:rsidRPr="00FA30CB" w:rsidRDefault="004F7680" w:rsidP="00FA30CB">
            <w:pPr>
              <w:jc w:val="center"/>
            </w:pPr>
            <w:r w:rsidRPr="00FA30CB">
              <w:rPr>
                <w:rFonts w:ascii="Times New Roman" w:eastAsia="Times New Roman" w:hAnsi="Times New Roman" w:cs="Times New Roman"/>
                <w:spacing w:val="-18"/>
                <w:lang w:eastAsia="ru-RU"/>
              </w:rPr>
              <w:t>0</w:t>
            </w:r>
          </w:p>
        </w:tc>
      </w:tr>
      <w:tr w:rsidR="004F7680" w:rsidRPr="006E65F4" w14:paraId="1BAF6060" w14:textId="77777777" w:rsidTr="00BA5313">
        <w:tblPrEx>
          <w:tblCellSpacing w:w="5" w:type="nil"/>
          <w:tblCellMar>
            <w:left w:w="75" w:type="dxa"/>
            <w:right w:w="75" w:type="dxa"/>
          </w:tblCellMar>
          <w:tblLook w:val="0000" w:firstRow="0" w:lastRow="0" w:firstColumn="0" w:lastColumn="0" w:noHBand="0" w:noVBand="0"/>
        </w:tblPrEx>
        <w:trPr>
          <w:trHeight w:val="468"/>
          <w:tblCellSpacing w:w="5" w:type="nil"/>
        </w:trPr>
        <w:tc>
          <w:tcPr>
            <w:tcW w:w="2281" w:type="dxa"/>
            <w:vMerge w:val="restart"/>
          </w:tcPr>
          <w:p w14:paraId="571A3363" w14:textId="77777777"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Основное</w:t>
            </w:r>
            <w:r w:rsidR="00224906">
              <w:rPr>
                <w:rFonts w:ascii="Times New Roman" w:eastAsia="Times New Roman" w:hAnsi="Times New Roman" w:cs="Times New Roman"/>
                <w:spacing w:val="-8"/>
              </w:rPr>
              <w:t xml:space="preserve"> </w:t>
            </w:r>
            <w:r w:rsidRPr="006E65F4">
              <w:rPr>
                <w:rFonts w:ascii="Times New Roman" w:eastAsia="Times New Roman" w:hAnsi="Times New Roman" w:cs="Times New Roman"/>
                <w:spacing w:val="-8"/>
              </w:rPr>
              <w:t xml:space="preserve">мероприятие </w:t>
            </w:r>
          </w:p>
          <w:p w14:paraId="233237EE" w14:textId="77777777"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2.3</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Консультационная и информационная поддержка субъектов малого и среднего предпринимательства</w:t>
            </w:r>
            <w:r w:rsidR="004E3258">
              <w:rPr>
                <w:rFonts w:ascii="Times New Roman" w:eastAsia="Times New Roman" w:hAnsi="Times New Roman" w:cs="Times New Roman"/>
              </w:rPr>
              <w:t>»</w:t>
            </w:r>
          </w:p>
        </w:tc>
        <w:tc>
          <w:tcPr>
            <w:tcW w:w="2428" w:type="dxa"/>
            <w:vMerge w:val="restart"/>
          </w:tcPr>
          <w:p w14:paraId="6A89DEF9" w14:textId="0792291D" w:rsidR="00224906" w:rsidRPr="006E65F4" w:rsidRDefault="004F7680" w:rsidP="004F7680">
            <w:pPr>
              <w:autoSpaceDE w:val="0"/>
              <w:autoSpaceDN w:val="0"/>
              <w:adjustRightInd w:val="0"/>
              <w:spacing w:after="0" w:line="240" w:lineRule="auto"/>
              <w:rPr>
                <w:rFonts w:ascii="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463BF0AA"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lang w:eastAsia="ru-RU"/>
              </w:rPr>
              <w:t>902</w:t>
            </w:r>
          </w:p>
        </w:tc>
        <w:tc>
          <w:tcPr>
            <w:tcW w:w="696" w:type="dxa"/>
            <w:gridSpan w:val="2"/>
          </w:tcPr>
          <w:p w14:paraId="048C8D6B" w14:textId="77777777" w:rsidR="004F7680" w:rsidRPr="00FA30CB" w:rsidRDefault="004F7680" w:rsidP="00FA30CB">
            <w:pPr>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741" w:type="dxa"/>
          </w:tcPr>
          <w:p w14:paraId="1F19E551"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572" w:type="dxa"/>
          </w:tcPr>
          <w:p w14:paraId="3F7F04AE"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Х</w:t>
            </w:r>
          </w:p>
        </w:tc>
        <w:tc>
          <w:tcPr>
            <w:tcW w:w="1000" w:type="dxa"/>
          </w:tcPr>
          <w:p w14:paraId="06E36028" w14:textId="70827956" w:rsidR="004F7680" w:rsidRPr="00FA30CB" w:rsidRDefault="000F3BF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00DE34F1">
              <w:rPr>
                <w:rFonts w:ascii="Times New Roman" w:eastAsia="Times New Roman" w:hAnsi="Times New Roman" w:cs="Times New Roman"/>
              </w:rPr>
              <w:t>6</w:t>
            </w:r>
            <w:r w:rsidRPr="00FA30CB">
              <w:rPr>
                <w:rFonts w:ascii="Times New Roman" w:eastAsia="Times New Roman" w:hAnsi="Times New Roman" w:cs="Times New Roman"/>
              </w:rPr>
              <w:t>,8</w:t>
            </w:r>
          </w:p>
        </w:tc>
        <w:tc>
          <w:tcPr>
            <w:tcW w:w="713" w:type="dxa"/>
          </w:tcPr>
          <w:p w14:paraId="5BEC82F2" w14:textId="77777777" w:rsidR="004F7680" w:rsidRPr="00FA30CB" w:rsidRDefault="000F3BF0"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1B686265" w14:textId="02EFCF03"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7E4883" w:rsidRPr="00FA30CB">
              <w:rPr>
                <w:rFonts w:ascii="Times New Roman" w:hAnsi="Times New Roman" w:cs="Times New Roman"/>
              </w:rPr>
              <w:t>,0</w:t>
            </w:r>
          </w:p>
        </w:tc>
        <w:tc>
          <w:tcPr>
            <w:tcW w:w="572" w:type="dxa"/>
          </w:tcPr>
          <w:p w14:paraId="0E93866D" w14:textId="77777777" w:rsidR="004F7680" w:rsidRPr="00FA30CB" w:rsidRDefault="00220E84" w:rsidP="00FA30CB">
            <w:pPr>
              <w:jc w:val="center"/>
              <w:rPr>
                <w:rFonts w:ascii="Times New Roman" w:hAnsi="Times New Roman" w:cs="Times New Roman"/>
              </w:rPr>
            </w:pPr>
            <w:r>
              <w:rPr>
                <w:rFonts w:ascii="Times New Roman" w:hAnsi="Times New Roman" w:cs="Times New Roman"/>
              </w:rPr>
              <w:t>86</w:t>
            </w:r>
            <w:r w:rsidR="007E4883" w:rsidRPr="00FA30CB">
              <w:rPr>
                <w:rFonts w:ascii="Times New Roman" w:hAnsi="Times New Roman" w:cs="Times New Roman"/>
              </w:rPr>
              <w:t>,0</w:t>
            </w:r>
          </w:p>
        </w:tc>
        <w:tc>
          <w:tcPr>
            <w:tcW w:w="572" w:type="dxa"/>
          </w:tcPr>
          <w:p w14:paraId="4C98ACE2"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182D372A"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19AA10AA"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2C4E0B66"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49180007"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38C5DA52"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19554419"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7722316B"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75CEDADE"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7BCB5F07" w14:textId="77777777" w:rsidTr="00BA5313">
        <w:tblPrEx>
          <w:tblCellSpacing w:w="5" w:type="nil"/>
          <w:tblCellMar>
            <w:left w:w="75" w:type="dxa"/>
            <w:right w:w="75" w:type="dxa"/>
          </w:tblCellMar>
          <w:tblLook w:val="0000" w:firstRow="0" w:lastRow="0" w:firstColumn="0" w:lastColumn="0" w:noHBand="0" w:noVBand="0"/>
        </w:tblPrEx>
        <w:trPr>
          <w:trHeight w:val="1290"/>
          <w:tblCellSpacing w:w="5" w:type="nil"/>
        </w:trPr>
        <w:tc>
          <w:tcPr>
            <w:tcW w:w="2281" w:type="dxa"/>
            <w:vMerge/>
          </w:tcPr>
          <w:p w14:paraId="321101BE" w14:textId="77777777" w:rsidR="004F7680" w:rsidRPr="006E65F4"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p>
        </w:tc>
        <w:tc>
          <w:tcPr>
            <w:tcW w:w="2428" w:type="dxa"/>
            <w:vMerge/>
          </w:tcPr>
          <w:p w14:paraId="517C98B5"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p>
        </w:tc>
        <w:tc>
          <w:tcPr>
            <w:tcW w:w="556" w:type="dxa"/>
            <w:gridSpan w:val="2"/>
          </w:tcPr>
          <w:p w14:paraId="33FB4AEB"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14:paraId="4A75FA2E"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0412</w:t>
            </w:r>
          </w:p>
        </w:tc>
        <w:tc>
          <w:tcPr>
            <w:tcW w:w="741" w:type="dxa"/>
          </w:tcPr>
          <w:p w14:paraId="2B0B8443"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132 00 22050</w:t>
            </w:r>
          </w:p>
        </w:tc>
        <w:tc>
          <w:tcPr>
            <w:tcW w:w="572" w:type="dxa"/>
          </w:tcPr>
          <w:p w14:paraId="73DDD81A"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244</w:t>
            </w:r>
          </w:p>
        </w:tc>
        <w:tc>
          <w:tcPr>
            <w:tcW w:w="1000" w:type="dxa"/>
          </w:tcPr>
          <w:p w14:paraId="20B84E84" w14:textId="38BEA49D" w:rsidR="004F7680" w:rsidRPr="00FA30CB" w:rsidRDefault="000F3BF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7</w:t>
            </w:r>
            <w:r w:rsidR="00556944">
              <w:rPr>
                <w:rFonts w:ascii="Times New Roman" w:eastAsia="Times New Roman" w:hAnsi="Times New Roman" w:cs="Times New Roman"/>
              </w:rPr>
              <w:t>2</w:t>
            </w:r>
            <w:r w:rsidR="00C60838">
              <w:rPr>
                <w:rFonts w:ascii="Times New Roman" w:eastAsia="Times New Roman" w:hAnsi="Times New Roman" w:cs="Times New Roman"/>
              </w:rPr>
              <w:t>6</w:t>
            </w:r>
            <w:r w:rsidRPr="00FA30CB">
              <w:rPr>
                <w:rFonts w:ascii="Times New Roman" w:eastAsia="Times New Roman" w:hAnsi="Times New Roman" w:cs="Times New Roman"/>
              </w:rPr>
              <w:t>,8</w:t>
            </w:r>
          </w:p>
        </w:tc>
        <w:tc>
          <w:tcPr>
            <w:tcW w:w="713" w:type="dxa"/>
          </w:tcPr>
          <w:p w14:paraId="59A8D52D" w14:textId="77777777" w:rsidR="004F7680" w:rsidRPr="00FA30CB" w:rsidRDefault="000F3BF0" w:rsidP="00FA30CB">
            <w:pPr>
              <w:jc w:val="center"/>
              <w:rPr>
                <w:rFonts w:ascii="Times New Roman" w:hAnsi="Times New Roman" w:cs="Times New Roman"/>
              </w:rPr>
            </w:pPr>
            <w:r w:rsidRPr="00FA30CB">
              <w:rPr>
                <w:rFonts w:ascii="Times New Roman" w:hAnsi="Times New Roman" w:cs="Times New Roman"/>
              </w:rPr>
              <w:t>77,4</w:t>
            </w:r>
          </w:p>
        </w:tc>
        <w:tc>
          <w:tcPr>
            <w:tcW w:w="572" w:type="dxa"/>
          </w:tcPr>
          <w:p w14:paraId="3D06F42B" w14:textId="2EB53553" w:rsidR="004F7680" w:rsidRPr="00FA30CB" w:rsidRDefault="00556944" w:rsidP="00FA30CB">
            <w:pPr>
              <w:jc w:val="center"/>
              <w:rPr>
                <w:rFonts w:ascii="Times New Roman" w:hAnsi="Times New Roman" w:cs="Times New Roman"/>
              </w:rPr>
            </w:pPr>
            <w:r>
              <w:rPr>
                <w:rFonts w:ascii="Times New Roman" w:hAnsi="Times New Roman" w:cs="Times New Roman"/>
              </w:rPr>
              <w:t>5</w:t>
            </w:r>
            <w:r w:rsidR="002656DC">
              <w:rPr>
                <w:rFonts w:ascii="Times New Roman" w:hAnsi="Times New Roman" w:cs="Times New Roman"/>
              </w:rPr>
              <w:t>1</w:t>
            </w:r>
            <w:r w:rsidR="00511E52" w:rsidRPr="00FA30CB">
              <w:rPr>
                <w:rFonts w:ascii="Times New Roman" w:hAnsi="Times New Roman" w:cs="Times New Roman"/>
              </w:rPr>
              <w:t>,0</w:t>
            </w:r>
          </w:p>
        </w:tc>
        <w:tc>
          <w:tcPr>
            <w:tcW w:w="572" w:type="dxa"/>
          </w:tcPr>
          <w:p w14:paraId="4ED1E0C6" w14:textId="77777777" w:rsidR="004F7680" w:rsidRPr="00FA30CB" w:rsidRDefault="00220E84" w:rsidP="00FA30CB">
            <w:pPr>
              <w:jc w:val="center"/>
              <w:rPr>
                <w:rFonts w:ascii="Times New Roman" w:hAnsi="Times New Roman" w:cs="Times New Roman"/>
              </w:rPr>
            </w:pPr>
            <w:r>
              <w:rPr>
                <w:rFonts w:ascii="Times New Roman" w:hAnsi="Times New Roman" w:cs="Times New Roman"/>
              </w:rPr>
              <w:t>86</w:t>
            </w:r>
            <w:r w:rsidR="00511E52" w:rsidRPr="00FA30CB">
              <w:rPr>
                <w:rFonts w:ascii="Times New Roman" w:hAnsi="Times New Roman" w:cs="Times New Roman"/>
              </w:rPr>
              <w:t>,0</w:t>
            </w:r>
          </w:p>
        </w:tc>
        <w:tc>
          <w:tcPr>
            <w:tcW w:w="572" w:type="dxa"/>
          </w:tcPr>
          <w:p w14:paraId="64A8ECE3"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48,4</w:t>
            </w:r>
          </w:p>
        </w:tc>
        <w:tc>
          <w:tcPr>
            <w:tcW w:w="572" w:type="dxa"/>
          </w:tcPr>
          <w:p w14:paraId="3F949BF4"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50,3</w:t>
            </w:r>
          </w:p>
        </w:tc>
        <w:tc>
          <w:tcPr>
            <w:tcW w:w="573" w:type="dxa"/>
          </w:tcPr>
          <w:p w14:paraId="432FB12A"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52,3</w:t>
            </w:r>
          </w:p>
        </w:tc>
        <w:tc>
          <w:tcPr>
            <w:tcW w:w="572" w:type="dxa"/>
          </w:tcPr>
          <w:p w14:paraId="17AC63B7"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54,4</w:t>
            </w:r>
          </w:p>
        </w:tc>
        <w:tc>
          <w:tcPr>
            <w:tcW w:w="572" w:type="dxa"/>
          </w:tcPr>
          <w:p w14:paraId="4B7A1396"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56,6</w:t>
            </w:r>
          </w:p>
        </w:tc>
        <w:tc>
          <w:tcPr>
            <w:tcW w:w="572" w:type="dxa"/>
          </w:tcPr>
          <w:p w14:paraId="254E2C7F"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58,9</w:t>
            </w:r>
          </w:p>
        </w:tc>
        <w:tc>
          <w:tcPr>
            <w:tcW w:w="572" w:type="dxa"/>
          </w:tcPr>
          <w:p w14:paraId="430DD728"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61,3</w:t>
            </w:r>
          </w:p>
        </w:tc>
        <w:tc>
          <w:tcPr>
            <w:tcW w:w="572" w:type="dxa"/>
          </w:tcPr>
          <w:p w14:paraId="0503FD44"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63,8</w:t>
            </w:r>
          </w:p>
        </w:tc>
        <w:tc>
          <w:tcPr>
            <w:tcW w:w="572" w:type="dxa"/>
          </w:tcPr>
          <w:p w14:paraId="0517C41E" w14:textId="77777777" w:rsidR="004F7680" w:rsidRPr="00FA30CB" w:rsidRDefault="004F7680" w:rsidP="00FA30CB">
            <w:pPr>
              <w:jc w:val="center"/>
              <w:rPr>
                <w:rFonts w:ascii="Times New Roman" w:hAnsi="Times New Roman" w:cs="Times New Roman"/>
              </w:rPr>
            </w:pPr>
            <w:r w:rsidRPr="00FA30CB">
              <w:rPr>
                <w:rFonts w:ascii="Times New Roman" w:hAnsi="Times New Roman" w:cs="Times New Roman"/>
              </w:rPr>
              <w:t>66,4</w:t>
            </w:r>
          </w:p>
        </w:tc>
      </w:tr>
      <w:tr w:rsidR="004F7680" w:rsidRPr="006E65F4" w14:paraId="177FD7F0" w14:textId="77777777" w:rsidTr="00BA5313">
        <w:tblPrEx>
          <w:tblCellSpacing w:w="5" w:type="nil"/>
          <w:tblCellMar>
            <w:left w:w="75" w:type="dxa"/>
            <w:right w:w="75" w:type="dxa"/>
          </w:tblCellMar>
          <w:tblLook w:val="0000" w:firstRow="0" w:lastRow="0" w:firstColumn="0" w:lastColumn="0" w:noHBand="0" w:noVBand="0"/>
        </w:tblPrEx>
        <w:trPr>
          <w:trHeight w:val="468"/>
          <w:tblCellSpacing w:w="5" w:type="nil"/>
        </w:trPr>
        <w:tc>
          <w:tcPr>
            <w:tcW w:w="2281" w:type="dxa"/>
          </w:tcPr>
          <w:p w14:paraId="44098F39" w14:textId="77777777"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lastRenderedPageBreak/>
              <w:t>Основное</w:t>
            </w:r>
            <w:r w:rsidR="00224906">
              <w:rPr>
                <w:rFonts w:ascii="Times New Roman" w:eastAsia="Times New Roman" w:hAnsi="Times New Roman" w:cs="Times New Roman"/>
                <w:spacing w:val="-8"/>
              </w:rPr>
              <w:t xml:space="preserve"> </w:t>
            </w:r>
            <w:r w:rsidRPr="006E65F4">
              <w:rPr>
                <w:rFonts w:ascii="Times New Roman" w:eastAsia="Times New Roman" w:hAnsi="Times New Roman" w:cs="Times New Roman"/>
                <w:spacing w:val="-8"/>
              </w:rPr>
              <w:t xml:space="preserve">мероприятие </w:t>
            </w:r>
          </w:p>
          <w:p w14:paraId="3DC844F7" w14:textId="77777777"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2.4</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Методическое, аналитическое, организационное обеспечение деятельности субъектов малого и среднего предпринимательства</w:t>
            </w:r>
            <w:r w:rsidR="004E3258">
              <w:rPr>
                <w:rFonts w:ascii="Times New Roman" w:eastAsia="Times New Roman" w:hAnsi="Times New Roman" w:cs="Times New Roman"/>
              </w:rPr>
              <w:t>»</w:t>
            </w:r>
          </w:p>
        </w:tc>
        <w:tc>
          <w:tcPr>
            <w:tcW w:w="2428" w:type="dxa"/>
          </w:tcPr>
          <w:p w14:paraId="470A879B"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7A0110E8"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14:paraId="15F29F0D"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17CC787D"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1A3700D2"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4B272E9D"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39340AF6"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C95559D"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28021E23"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44ADDBB"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772957E6"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081E1442"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4FBEBA4"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F8BA6E1"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3B8DD756"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4B8AD0AA"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2773DC1B"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22CFC330" w14:textId="77777777" w:rsidR="004F7680" w:rsidRPr="00FA30CB" w:rsidRDefault="004F7680" w:rsidP="00FA30CB">
            <w:pPr>
              <w:jc w:val="center"/>
            </w:pPr>
            <w:r w:rsidRPr="00FA30CB">
              <w:rPr>
                <w:rFonts w:ascii="Times New Roman" w:eastAsia="Times New Roman" w:hAnsi="Times New Roman" w:cs="Times New Roman"/>
                <w:spacing w:val="-18"/>
              </w:rPr>
              <w:t>0</w:t>
            </w:r>
          </w:p>
        </w:tc>
      </w:tr>
      <w:tr w:rsidR="004F7680" w:rsidRPr="006E65F4" w14:paraId="332F1795" w14:textId="77777777" w:rsidTr="00BA5313">
        <w:tblPrEx>
          <w:tblCellSpacing w:w="5" w:type="nil"/>
          <w:tblCellMar>
            <w:left w:w="75" w:type="dxa"/>
            <w:right w:w="75" w:type="dxa"/>
          </w:tblCellMar>
          <w:tblLook w:val="0000" w:firstRow="0" w:lastRow="0" w:firstColumn="0" w:lastColumn="0" w:noHBand="0" w:noVBand="0"/>
        </w:tblPrEx>
        <w:trPr>
          <w:trHeight w:val="468"/>
          <w:tblCellSpacing w:w="5" w:type="nil"/>
        </w:trPr>
        <w:tc>
          <w:tcPr>
            <w:tcW w:w="2281" w:type="dxa"/>
          </w:tcPr>
          <w:p w14:paraId="1E8BE150" w14:textId="77777777" w:rsidR="004E3258" w:rsidRDefault="004F7680" w:rsidP="004F7680">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 xml:space="preserve">Основное мероприятие </w:t>
            </w:r>
          </w:p>
          <w:p w14:paraId="774F8CB5" w14:textId="77777777" w:rsidR="004F7680" w:rsidRPr="006E65F4" w:rsidRDefault="004F7680" w:rsidP="004E3258">
            <w:pPr>
              <w:autoSpaceDE w:val="0"/>
              <w:autoSpaceDN w:val="0"/>
              <w:adjustRightInd w:val="0"/>
              <w:spacing w:after="0" w:line="240" w:lineRule="auto"/>
              <w:ind w:right="-75"/>
              <w:rPr>
                <w:rFonts w:ascii="Times New Roman" w:eastAsia="Times New Roman" w:hAnsi="Times New Roman" w:cs="Times New Roman"/>
                <w:spacing w:val="-8"/>
              </w:rPr>
            </w:pPr>
            <w:r w:rsidRPr="006E65F4">
              <w:rPr>
                <w:rFonts w:ascii="Times New Roman" w:eastAsia="Times New Roman" w:hAnsi="Times New Roman" w:cs="Times New Roman"/>
                <w:spacing w:val="-8"/>
              </w:rPr>
              <w:t>2.5</w:t>
            </w:r>
            <w:r w:rsidR="004E3258">
              <w:rPr>
                <w:rFonts w:ascii="Times New Roman" w:eastAsia="Times New Roman" w:hAnsi="Times New Roman" w:cs="Times New Roman"/>
                <w:spacing w:val="-8"/>
              </w:rPr>
              <w:t xml:space="preserve"> «</w:t>
            </w:r>
            <w:r w:rsidRPr="006E65F4">
              <w:rPr>
                <w:rFonts w:ascii="Times New Roman" w:eastAsia="Times New Roman" w:hAnsi="Times New Roman" w:cs="Times New Roman"/>
              </w:rPr>
              <w:t>Пропаганда и популяризация предпринимательской деятельности среди молодежи</w:t>
            </w:r>
            <w:r w:rsidR="004E3258">
              <w:rPr>
                <w:rFonts w:ascii="Times New Roman" w:eastAsia="Times New Roman" w:hAnsi="Times New Roman" w:cs="Times New Roman"/>
              </w:rPr>
              <w:t>»</w:t>
            </w:r>
          </w:p>
        </w:tc>
        <w:tc>
          <w:tcPr>
            <w:tcW w:w="2428" w:type="dxa"/>
          </w:tcPr>
          <w:p w14:paraId="41D5E301" w14:textId="77777777" w:rsidR="004F7680" w:rsidRPr="006E65F4" w:rsidRDefault="004F7680" w:rsidP="004F7680">
            <w:pPr>
              <w:autoSpaceDE w:val="0"/>
              <w:autoSpaceDN w:val="0"/>
              <w:adjustRightInd w:val="0"/>
              <w:spacing w:after="0" w:line="240" w:lineRule="auto"/>
              <w:rPr>
                <w:rFonts w:ascii="Times New Roman" w:eastAsia="Times New Roman" w:hAnsi="Times New Roman" w:cs="Times New Roman"/>
              </w:rPr>
            </w:pPr>
            <w:r w:rsidRPr="006E65F4">
              <w:rPr>
                <w:rFonts w:ascii="Times New Roman" w:hAnsi="Times New Roman" w:cs="Times New Roman"/>
              </w:rPr>
              <w:t>Администрация Цимлянского района (отдел экономического прогнозирования и закупок Администрации Цимлянского района)</w:t>
            </w:r>
          </w:p>
        </w:tc>
        <w:tc>
          <w:tcPr>
            <w:tcW w:w="556" w:type="dxa"/>
            <w:gridSpan w:val="2"/>
          </w:tcPr>
          <w:p w14:paraId="457282E4"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lang w:eastAsia="ru-RU"/>
              </w:rPr>
              <w:t>902</w:t>
            </w:r>
          </w:p>
        </w:tc>
        <w:tc>
          <w:tcPr>
            <w:tcW w:w="696" w:type="dxa"/>
            <w:gridSpan w:val="2"/>
          </w:tcPr>
          <w:p w14:paraId="55144363" w14:textId="77777777" w:rsidR="004F7680" w:rsidRPr="00FA30CB" w:rsidRDefault="004F7680" w:rsidP="00FA30CB">
            <w:pPr>
              <w:spacing w:after="0" w:line="240" w:lineRule="auto"/>
              <w:jc w:val="center"/>
              <w:rPr>
                <w:rFonts w:ascii="Times New Roman" w:eastAsia="Times New Roman" w:hAnsi="Times New Roman" w:cs="Times New Roman"/>
                <w:lang w:eastAsia="ru-RU"/>
              </w:rPr>
            </w:pPr>
            <w:r w:rsidRPr="00FA30CB">
              <w:rPr>
                <w:rFonts w:ascii="Times New Roman" w:eastAsia="Times New Roman" w:hAnsi="Times New Roman" w:cs="Times New Roman"/>
              </w:rPr>
              <w:t>X</w:t>
            </w:r>
          </w:p>
        </w:tc>
        <w:tc>
          <w:tcPr>
            <w:tcW w:w="741" w:type="dxa"/>
          </w:tcPr>
          <w:p w14:paraId="056A0FA6"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572" w:type="dxa"/>
          </w:tcPr>
          <w:p w14:paraId="50E70F3F"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X</w:t>
            </w:r>
          </w:p>
        </w:tc>
        <w:tc>
          <w:tcPr>
            <w:tcW w:w="1000" w:type="dxa"/>
          </w:tcPr>
          <w:p w14:paraId="4B40C9B7" w14:textId="77777777" w:rsidR="004F7680" w:rsidRPr="00FA30CB" w:rsidRDefault="004F7680" w:rsidP="00FA30CB">
            <w:pPr>
              <w:autoSpaceDE w:val="0"/>
              <w:autoSpaceDN w:val="0"/>
              <w:adjustRightInd w:val="0"/>
              <w:spacing w:after="0" w:line="240" w:lineRule="auto"/>
              <w:jc w:val="center"/>
              <w:rPr>
                <w:rFonts w:ascii="Times New Roman" w:eastAsia="Times New Roman" w:hAnsi="Times New Roman" w:cs="Times New Roman"/>
              </w:rPr>
            </w:pPr>
            <w:r w:rsidRPr="00FA30CB">
              <w:rPr>
                <w:rFonts w:ascii="Times New Roman" w:eastAsia="Times New Roman" w:hAnsi="Times New Roman" w:cs="Times New Roman"/>
              </w:rPr>
              <w:t>0</w:t>
            </w:r>
          </w:p>
        </w:tc>
        <w:tc>
          <w:tcPr>
            <w:tcW w:w="713" w:type="dxa"/>
          </w:tcPr>
          <w:p w14:paraId="0F87458E"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5384046B"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AAA60AE"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454BA497"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01F6033C"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3" w:type="dxa"/>
          </w:tcPr>
          <w:p w14:paraId="55E6C81F"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198375E" w14:textId="77777777" w:rsidR="004F7680" w:rsidRPr="00FA30CB" w:rsidRDefault="004F7680" w:rsidP="00FA30CB">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FA30CB">
              <w:rPr>
                <w:rFonts w:ascii="Times New Roman" w:eastAsia="Times New Roman" w:hAnsi="Times New Roman" w:cs="Times New Roman"/>
                <w:spacing w:val="-18"/>
              </w:rPr>
              <w:t>0</w:t>
            </w:r>
          </w:p>
        </w:tc>
        <w:tc>
          <w:tcPr>
            <w:tcW w:w="572" w:type="dxa"/>
          </w:tcPr>
          <w:p w14:paraId="1790BD0F"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26B1ACDC"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0941478C"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28626E3F" w14:textId="77777777" w:rsidR="004F7680" w:rsidRPr="00FA30CB" w:rsidRDefault="004F7680" w:rsidP="00FA30CB">
            <w:pPr>
              <w:jc w:val="center"/>
            </w:pPr>
            <w:r w:rsidRPr="00FA30CB">
              <w:rPr>
                <w:rFonts w:ascii="Times New Roman" w:eastAsia="Times New Roman" w:hAnsi="Times New Roman" w:cs="Times New Roman"/>
                <w:spacing w:val="-18"/>
              </w:rPr>
              <w:t>0</w:t>
            </w:r>
          </w:p>
        </w:tc>
        <w:tc>
          <w:tcPr>
            <w:tcW w:w="572" w:type="dxa"/>
          </w:tcPr>
          <w:p w14:paraId="632C3D0D" w14:textId="77777777" w:rsidR="004F7680" w:rsidRPr="00FA30CB" w:rsidRDefault="004F7680" w:rsidP="00FA30CB">
            <w:pPr>
              <w:jc w:val="center"/>
            </w:pPr>
            <w:r w:rsidRPr="00FA30CB">
              <w:rPr>
                <w:rFonts w:ascii="Times New Roman" w:eastAsia="Times New Roman" w:hAnsi="Times New Roman" w:cs="Times New Roman"/>
                <w:spacing w:val="-18"/>
              </w:rPr>
              <w:t>0</w:t>
            </w:r>
          </w:p>
        </w:tc>
      </w:tr>
    </w:tbl>
    <w:p w14:paraId="30A86C46" w14:textId="77777777" w:rsidR="004F7680" w:rsidRPr="006E65F4" w:rsidRDefault="004F7680" w:rsidP="004F7680">
      <w:pPr>
        <w:widowControl w:val="0"/>
        <w:autoSpaceDE w:val="0"/>
        <w:autoSpaceDN w:val="0"/>
        <w:adjustRightInd w:val="0"/>
        <w:spacing w:after="0" w:line="240" w:lineRule="auto"/>
        <w:outlineLvl w:val="2"/>
        <w:rPr>
          <w:rFonts w:ascii="Times New Roman" w:eastAsia="Times New Roman" w:hAnsi="Times New Roman" w:cs="Times New Roman"/>
          <w:kern w:val="2"/>
          <w:lang w:eastAsia="ru-RU"/>
        </w:rPr>
      </w:pPr>
    </w:p>
    <w:p w14:paraId="484E754C" w14:textId="77777777" w:rsidR="004F7680" w:rsidRPr="00740409" w:rsidRDefault="004F7680" w:rsidP="004F7680">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14:paraId="04F6C379" w14:textId="77777777" w:rsidR="004F7680" w:rsidRDefault="004F7680" w:rsidP="004F7680">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14:paraId="09B5AACA" w14:textId="77777777" w:rsidR="004F7680" w:rsidRDefault="004F7680" w:rsidP="004F7680">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14:paraId="1EA88BB7"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247261BF"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0B3212AA"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54D72C77"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4FFE5ED0"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40E449D9" w14:textId="77777777" w:rsidR="00514835" w:rsidRDefault="00514835"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p>
    <w:p w14:paraId="20A5F30E" w14:textId="6C883849" w:rsidR="004F7680" w:rsidRPr="00FC442D" w:rsidRDefault="009B1459" w:rsidP="004F7680">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w:t>
      </w:r>
      <w:r w:rsidR="004F7680" w:rsidRPr="00FC442D">
        <w:rPr>
          <w:rFonts w:ascii="Times New Roman" w:eastAsia="Times New Roman" w:hAnsi="Times New Roman" w:cs="Times New Roman"/>
          <w:kern w:val="2"/>
          <w:sz w:val="28"/>
          <w:szCs w:val="28"/>
          <w:lang w:eastAsia="ru-RU"/>
        </w:rPr>
        <w:t xml:space="preserve">Приложение № </w:t>
      </w:r>
      <w:r w:rsidR="004F7680">
        <w:rPr>
          <w:rFonts w:ascii="Times New Roman" w:eastAsia="Times New Roman" w:hAnsi="Times New Roman" w:cs="Times New Roman"/>
          <w:kern w:val="2"/>
          <w:sz w:val="28"/>
          <w:szCs w:val="28"/>
          <w:lang w:eastAsia="ru-RU"/>
        </w:rPr>
        <w:t>4</w:t>
      </w:r>
    </w:p>
    <w:p w14:paraId="196A1297" w14:textId="77777777" w:rsidR="004F7680" w:rsidRPr="00FC442D" w:rsidRDefault="004F7680" w:rsidP="004F7680">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w:t>
      </w:r>
    </w:p>
    <w:p w14:paraId="1557EEAB" w14:textId="77777777" w:rsidR="004F7680" w:rsidRPr="009B1459" w:rsidRDefault="004F7680" w:rsidP="004F7680">
      <w:pPr>
        <w:autoSpaceDE w:val="0"/>
        <w:autoSpaceDN w:val="0"/>
        <w:adjustRightInd w:val="0"/>
        <w:spacing w:after="0" w:line="240" w:lineRule="auto"/>
        <w:jc w:val="center"/>
        <w:rPr>
          <w:rFonts w:ascii="Times New Roman" w:eastAsia="Calibri" w:hAnsi="Times New Roman" w:cs="Times New Roman"/>
          <w:kern w:val="2"/>
          <w:sz w:val="8"/>
          <w:szCs w:val="8"/>
        </w:rPr>
      </w:pPr>
    </w:p>
    <w:p w14:paraId="696BD85B" w14:textId="77777777" w:rsidR="004F7680" w:rsidRPr="00A4529A" w:rsidRDefault="004F7680" w:rsidP="004F7680">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РАСХОДЫ</w:t>
      </w:r>
    </w:p>
    <w:p w14:paraId="71A24776" w14:textId="633FFBBF" w:rsidR="004F7680" w:rsidRDefault="004F7680" w:rsidP="004F7680">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на реализацию</w:t>
      </w:r>
      <w:r>
        <w:rPr>
          <w:rFonts w:ascii="Times New Roman" w:eastAsia="Calibri" w:hAnsi="Times New Roman" w:cs="Times New Roman"/>
          <w:kern w:val="2"/>
          <w:sz w:val="28"/>
          <w:szCs w:val="28"/>
        </w:rPr>
        <w:t xml:space="preserve"> муниципальной</w:t>
      </w:r>
      <w:r w:rsidRPr="00A4529A">
        <w:rPr>
          <w:rFonts w:ascii="Times New Roman" w:eastAsia="Calibri" w:hAnsi="Times New Roman" w:cs="Times New Roman"/>
          <w:kern w:val="2"/>
          <w:sz w:val="28"/>
          <w:szCs w:val="28"/>
        </w:rPr>
        <w:t xml:space="preserve"> программы </w:t>
      </w:r>
      <w:r>
        <w:rPr>
          <w:rFonts w:ascii="Times New Roman" w:eastAsia="Calibri" w:hAnsi="Times New Roman" w:cs="Times New Roman"/>
          <w:kern w:val="2"/>
          <w:sz w:val="28"/>
          <w:szCs w:val="28"/>
        </w:rPr>
        <w:t>Цимлянского района</w:t>
      </w:r>
      <w:r w:rsidRPr="00A4529A">
        <w:rPr>
          <w:rFonts w:ascii="Times New Roman" w:eastAsia="Calibri" w:hAnsi="Times New Roman" w:cs="Times New Roman"/>
          <w:kern w:val="2"/>
          <w:sz w:val="28"/>
          <w:szCs w:val="28"/>
        </w:rPr>
        <w:t xml:space="preserve"> «Экономическое развитие»</w:t>
      </w:r>
    </w:p>
    <w:p w14:paraId="799C6B88" w14:textId="77777777" w:rsidR="000475BB" w:rsidRPr="009B1459" w:rsidRDefault="000475BB" w:rsidP="004F7680">
      <w:pPr>
        <w:autoSpaceDE w:val="0"/>
        <w:autoSpaceDN w:val="0"/>
        <w:adjustRightInd w:val="0"/>
        <w:spacing w:after="0" w:line="240" w:lineRule="auto"/>
        <w:jc w:val="center"/>
        <w:rPr>
          <w:rFonts w:ascii="Times New Roman" w:eastAsia="Calibri" w:hAnsi="Times New Roman" w:cs="Times New Roman"/>
          <w:kern w:val="2"/>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757"/>
        <w:gridCol w:w="1929"/>
        <w:gridCol w:w="1511"/>
        <w:gridCol w:w="554"/>
        <w:gridCol w:w="554"/>
        <w:gridCol w:w="554"/>
        <w:gridCol w:w="554"/>
        <w:gridCol w:w="554"/>
        <w:gridCol w:w="554"/>
        <w:gridCol w:w="554"/>
        <w:gridCol w:w="554"/>
        <w:gridCol w:w="554"/>
        <w:gridCol w:w="554"/>
        <w:gridCol w:w="554"/>
        <w:gridCol w:w="554"/>
      </w:tblGrid>
      <w:tr w:rsidR="004F7680" w:rsidRPr="00726105" w14:paraId="69C3C7C7" w14:textId="77777777" w:rsidTr="00A541ED">
        <w:trPr>
          <w:trHeight w:val="283"/>
        </w:trPr>
        <w:tc>
          <w:tcPr>
            <w:tcW w:w="0" w:type="auto"/>
            <w:vMerge w:val="restart"/>
            <w:tcBorders>
              <w:top w:val="single" w:sz="4" w:space="0" w:color="auto"/>
              <w:left w:val="single" w:sz="4" w:space="0" w:color="auto"/>
              <w:bottom w:val="single" w:sz="4" w:space="0" w:color="auto"/>
              <w:right w:val="single" w:sz="4" w:space="0" w:color="auto"/>
            </w:tcBorders>
            <w:hideMark/>
          </w:tcPr>
          <w:p w14:paraId="00D62F61"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Наименование </w:t>
            </w:r>
          </w:p>
          <w:p w14:paraId="33E4502A"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муниципальной программы, номер и наименование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E43060"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Источник</w:t>
            </w:r>
          </w:p>
          <w:p w14:paraId="4520C567"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541DF94" w14:textId="77777777"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 xml:space="preserve">Объем расходов, всего </w:t>
            </w:r>
          </w:p>
          <w:p w14:paraId="1B2AFE78" w14:textId="34368413" w:rsidR="004F7680" w:rsidRPr="00726105" w:rsidRDefault="004F7680" w:rsidP="004F7680">
            <w:pPr>
              <w:spacing w:after="0" w:line="240" w:lineRule="auto"/>
              <w:jc w:val="center"/>
              <w:rPr>
                <w:rFonts w:ascii="Times New Roman" w:eastAsia="Times New Roman" w:hAnsi="Times New Roman" w:cs="Times New Roman"/>
                <w:kern w:val="2"/>
                <w:highlight w:val="yellow"/>
                <w:lang w:eastAsia="ru-RU"/>
              </w:rPr>
            </w:pPr>
            <w:r w:rsidRPr="00726105">
              <w:rPr>
                <w:rFonts w:ascii="Times New Roman" w:eastAsia="Times New Roman" w:hAnsi="Times New Roman" w:cs="Times New Roman"/>
                <w:kern w:val="2"/>
                <w:lang w:eastAsia="ru-RU"/>
              </w:rPr>
              <w:t>(тыс.</w:t>
            </w:r>
            <w:r w:rsidR="00D0338F">
              <w:rPr>
                <w:rFonts w:ascii="Times New Roman" w:eastAsia="Times New Roman" w:hAnsi="Times New Roman" w:cs="Times New Roman"/>
                <w:kern w:val="2"/>
                <w:lang w:eastAsia="ru-RU"/>
              </w:rPr>
              <w:t xml:space="preserve"> р</w:t>
            </w:r>
            <w:r w:rsidRPr="00726105">
              <w:rPr>
                <w:rFonts w:ascii="Times New Roman" w:eastAsia="Times New Roman" w:hAnsi="Times New Roman" w:cs="Times New Roman"/>
                <w:kern w:val="2"/>
                <w:lang w:eastAsia="ru-RU"/>
              </w:rPr>
              <w:t>ублей)</w:t>
            </w:r>
          </w:p>
        </w:tc>
        <w:tc>
          <w:tcPr>
            <w:tcW w:w="0" w:type="auto"/>
            <w:gridSpan w:val="12"/>
            <w:tcBorders>
              <w:top w:val="single" w:sz="4" w:space="0" w:color="auto"/>
              <w:left w:val="single" w:sz="4" w:space="0" w:color="auto"/>
              <w:bottom w:val="single" w:sz="4" w:space="0" w:color="auto"/>
              <w:right w:val="single" w:sz="4" w:space="0" w:color="auto"/>
            </w:tcBorders>
            <w:hideMark/>
          </w:tcPr>
          <w:p w14:paraId="5B7102EE" w14:textId="77777777"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В том числе по годам реализации</w:t>
            </w:r>
          </w:p>
          <w:p w14:paraId="198A4D4A" w14:textId="77777777" w:rsidR="004F7680" w:rsidRPr="00726105" w:rsidRDefault="004F7680" w:rsidP="004F7680">
            <w:pPr>
              <w:spacing w:after="0" w:line="240" w:lineRule="auto"/>
              <w:jc w:val="center"/>
              <w:rPr>
                <w:rFonts w:ascii="Times New Roman" w:eastAsia="Times New Roman" w:hAnsi="Times New Roman" w:cs="Times New Roman"/>
                <w:kern w:val="2"/>
                <w:lang w:eastAsia="ru-RU"/>
              </w:rPr>
            </w:pPr>
            <w:r w:rsidRPr="00726105">
              <w:rPr>
                <w:rFonts w:ascii="Times New Roman" w:eastAsia="Times New Roman" w:hAnsi="Times New Roman" w:cs="Times New Roman"/>
                <w:kern w:val="2"/>
                <w:lang w:eastAsia="ru-RU"/>
              </w:rPr>
              <w:t>муниципальной программы (тыс. рублей)</w:t>
            </w:r>
          </w:p>
        </w:tc>
      </w:tr>
      <w:tr w:rsidR="004F7680" w:rsidRPr="00726105" w14:paraId="2441E8E2" w14:textId="77777777" w:rsidTr="00A541ED">
        <w:trPr>
          <w:trHeight w:val="170"/>
        </w:trPr>
        <w:tc>
          <w:tcPr>
            <w:tcW w:w="0" w:type="auto"/>
            <w:vMerge/>
            <w:tcBorders>
              <w:top w:val="single" w:sz="4" w:space="0" w:color="auto"/>
              <w:left w:val="single" w:sz="4" w:space="0" w:color="auto"/>
              <w:bottom w:val="single" w:sz="4" w:space="0" w:color="auto"/>
              <w:right w:val="single" w:sz="4" w:space="0" w:color="auto"/>
            </w:tcBorders>
            <w:hideMark/>
          </w:tcPr>
          <w:p w14:paraId="16D40A77" w14:textId="77777777" w:rsidR="004F7680" w:rsidRPr="00726105" w:rsidRDefault="004F7680" w:rsidP="004F7680">
            <w:pPr>
              <w:spacing w:after="0" w:line="240" w:lineRule="auto"/>
              <w:rPr>
                <w:rFonts w:ascii="Times New Roman" w:eastAsia="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hideMark/>
          </w:tcPr>
          <w:p w14:paraId="5FA243A8" w14:textId="77777777" w:rsidR="004F7680" w:rsidRPr="00726105" w:rsidRDefault="004F7680" w:rsidP="004F7680">
            <w:pPr>
              <w:spacing w:after="0" w:line="240" w:lineRule="auto"/>
              <w:rPr>
                <w:rFonts w:ascii="Times New Roman" w:eastAsia="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hideMark/>
          </w:tcPr>
          <w:p w14:paraId="6F0A685C" w14:textId="77777777" w:rsidR="004F7680" w:rsidRPr="00726105" w:rsidRDefault="004F7680" w:rsidP="004F7680">
            <w:pPr>
              <w:spacing w:after="0" w:line="240" w:lineRule="auto"/>
              <w:rPr>
                <w:rFonts w:ascii="Times New Roman" w:eastAsia="Times New Roman" w:hAnsi="Times New Roman" w:cs="Times New Roman"/>
                <w:kern w:val="2"/>
                <w:highlight w:val="yellow"/>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527393"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2019 </w:t>
            </w:r>
          </w:p>
        </w:tc>
        <w:tc>
          <w:tcPr>
            <w:tcW w:w="0" w:type="auto"/>
            <w:tcBorders>
              <w:top w:val="single" w:sz="4" w:space="0" w:color="auto"/>
              <w:left w:val="single" w:sz="4" w:space="0" w:color="auto"/>
              <w:bottom w:val="single" w:sz="4" w:space="0" w:color="auto"/>
              <w:right w:val="single" w:sz="4" w:space="0" w:color="auto"/>
            </w:tcBorders>
            <w:hideMark/>
          </w:tcPr>
          <w:p w14:paraId="5F28CCCE"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2020 </w:t>
            </w:r>
          </w:p>
        </w:tc>
        <w:tc>
          <w:tcPr>
            <w:tcW w:w="0" w:type="auto"/>
            <w:tcBorders>
              <w:top w:val="single" w:sz="4" w:space="0" w:color="auto"/>
              <w:left w:val="single" w:sz="4" w:space="0" w:color="auto"/>
              <w:bottom w:val="single" w:sz="4" w:space="0" w:color="auto"/>
              <w:right w:val="single" w:sz="4" w:space="0" w:color="auto"/>
            </w:tcBorders>
            <w:hideMark/>
          </w:tcPr>
          <w:p w14:paraId="3B45E529"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2021 </w:t>
            </w:r>
          </w:p>
        </w:tc>
        <w:tc>
          <w:tcPr>
            <w:tcW w:w="0" w:type="auto"/>
            <w:tcBorders>
              <w:top w:val="single" w:sz="4" w:space="0" w:color="auto"/>
              <w:left w:val="single" w:sz="4" w:space="0" w:color="auto"/>
              <w:bottom w:val="single" w:sz="4" w:space="0" w:color="auto"/>
              <w:right w:val="single" w:sz="4" w:space="0" w:color="auto"/>
            </w:tcBorders>
            <w:hideMark/>
          </w:tcPr>
          <w:p w14:paraId="03752612"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2022 </w:t>
            </w:r>
          </w:p>
        </w:tc>
        <w:tc>
          <w:tcPr>
            <w:tcW w:w="0" w:type="auto"/>
            <w:tcBorders>
              <w:top w:val="single" w:sz="4" w:space="0" w:color="auto"/>
              <w:left w:val="single" w:sz="4" w:space="0" w:color="auto"/>
              <w:bottom w:val="single" w:sz="4" w:space="0" w:color="auto"/>
              <w:right w:val="single" w:sz="4" w:space="0" w:color="auto"/>
            </w:tcBorders>
            <w:hideMark/>
          </w:tcPr>
          <w:p w14:paraId="404241A7"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2023 </w:t>
            </w:r>
          </w:p>
        </w:tc>
        <w:tc>
          <w:tcPr>
            <w:tcW w:w="0" w:type="auto"/>
            <w:tcBorders>
              <w:top w:val="single" w:sz="4" w:space="0" w:color="auto"/>
              <w:left w:val="single" w:sz="4" w:space="0" w:color="auto"/>
              <w:bottom w:val="single" w:sz="4" w:space="0" w:color="auto"/>
              <w:right w:val="single" w:sz="4" w:space="0" w:color="auto"/>
            </w:tcBorders>
            <w:hideMark/>
          </w:tcPr>
          <w:p w14:paraId="48DD7796"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2024 </w:t>
            </w:r>
          </w:p>
        </w:tc>
        <w:tc>
          <w:tcPr>
            <w:tcW w:w="0" w:type="auto"/>
            <w:tcBorders>
              <w:top w:val="single" w:sz="4" w:space="0" w:color="auto"/>
              <w:left w:val="single" w:sz="4" w:space="0" w:color="auto"/>
              <w:bottom w:val="single" w:sz="4" w:space="0" w:color="auto"/>
              <w:right w:val="single" w:sz="4" w:space="0" w:color="auto"/>
            </w:tcBorders>
            <w:hideMark/>
          </w:tcPr>
          <w:p w14:paraId="7341A01D"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2025 </w:t>
            </w:r>
          </w:p>
        </w:tc>
        <w:tc>
          <w:tcPr>
            <w:tcW w:w="0" w:type="auto"/>
            <w:tcBorders>
              <w:top w:val="single" w:sz="4" w:space="0" w:color="auto"/>
              <w:left w:val="single" w:sz="4" w:space="0" w:color="auto"/>
              <w:bottom w:val="single" w:sz="4" w:space="0" w:color="auto"/>
              <w:right w:val="single" w:sz="4" w:space="0" w:color="auto"/>
            </w:tcBorders>
          </w:tcPr>
          <w:p w14:paraId="37A86495"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2026</w:t>
            </w:r>
          </w:p>
        </w:tc>
        <w:tc>
          <w:tcPr>
            <w:tcW w:w="0" w:type="auto"/>
            <w:tcBorders>
              <w:top w:val="single" w:sz="4" w:space="0" w:color="auto"/>
              <w:left w:val="single" w:sz="4" w:space="0" w:color="auto"/>
              <w:bottom w:val="single" w:sz="4" w:space="0" w:color="auto"/>
              <w:right w:val="single" w:sz="4" w:space="0" w:color="auto"/>
            </w:tcBorders>
          </w:tcPr>
          <w:p w14:paraId="52277F45"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2027</w:t>
            </w:r>
          </w:p>
        </w:tc>
        <w:tc>
          <w:tcPr>
            <w:tcW w:w="0" w:type="auto"/>
            <w:tcBorders>
              <w:top w:val="single" w:sz="4" w:space="0" w:color="auto"/>
              <w:left w:val="single" w:sz="4" w:space="0" w:color="auto"/>
              <w:bottom w:val="single" w:sz="4" w:space="0" w:color="auto"/>
              <w:right w:val="single" w:sz="4" w:space="0" w:color="auto"/>
            </w:tcBorders>
          </w:tcPr>
          <w:p w14:paraId="504A5D6C"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2028</w:t>
            </w:r>
          </w:p>
        </w:tc>
        <w:tc>
          <w:tcPr>
            <w:tcW w:w="0" w:type="auto"/>
            <w:tcBorders>
              <w:top w:val="single" w:sz="4" w:space="0" w:color="auto"/>
              <w:left w:val="single" w:sz="4" w:space="0" w:color="auto"/>
              <w:bottom w:val="single" w:sz="4" w:space="0" w:color="auto"/>
              <w:right w:val="single" w:sz="4" w:space="0" w:color="auto"/>
            </w:tcBorders>
          </w:tcPr>
          <w:p w14:paraId="4FEECC87"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2029</w:t>
            </w:r>
          </w:p>
        </w:tc>
        <w:tc>
          <w:tcPr>
            <w:tcW w:w="0" w:type="auto"/>
            <w:tcBorders>
              <w:top w:val="single" w:sz="4" w:space="0" w:color="auto"/>
              <w:left w:val="single" w:sz="4" w:space="0" w:color="auto"/>
              <w:bottom w:val="single" w:sz="4" w:space="0" w:color="auto"/>
              <w:right w:val="single" w:sz="4" w:space="0" w:color="auto"/>
            </w:tcBorders>
          </w:tcPr>
          <w:p w14:paraId="17293E26" w14:textId="77777777" w:rsidR="004F7680" w:rsidRPr="00726105" w:rsidRDefault="004F7680" w:rsidP="004F7680">
            <w:pPr>
              <w:autoSpaceDE w:val="0"/>
              <w:autoSpaceDN w:val="0"/>
              <w:adjustRightInd w:val="0"/>
              <w:spacing w:after="0" w:line="24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2030</w:t>
            </w:r>
          </w:p>
        </w:tc>
      </w:tr>
      <w:tr w:rsidR="004F7680" w:rsidRPr="00726105" w14:paraId="7616F32C" w14:textId="77777777" w:rsidTr="00A541ED">
        <w:tblPrEx>
          <w:tblLook w:val="04A0" w:firstRow="1" w:lastRow="0" w:firstColumn="1" w:lastColumn="0" w:noHBand="0" w:noVBand="1"/>
        </w:tblPrEx>
        <w:trPr>
          <w:tblHeader/>
        </w:trPr>
        <w:tc>
          <w:tcPr>
            <w:tcW w:w="0" w:type="auto"/>
            <w:tcBorders>
              <w:top w:val="single" w:sz="4" w:space="0" w:color="auto"/>
              <w:left w:val="single" w:sz="4" w:space="0" w:color="auto"/>
              <w:bottom w:val="single" w:sz="4" w:space="0" w:color="auto"/>
              <w:right w:val="single" w:sz="4" w:space="0" w:color="auto"/>
            </w:tcBorders>
            <w:hideMark/>
          </w:tcPr>
          <w:p w14:paraId="0F8FFEF8" w14:textId="77777777" w:rsidR="004F7680" w:rsidRPr="00726105" w:rsidRDefault="004F7680" w:rsidP="004F7680">
            <w:pPr>
              <w:autoSpaceDE w:val="0"/>
              <w:autoSpaceDN w:val="0"/>
              <w:adjustRightInd w:val="0"/>
              <w:spacing w:after="0" w:line="23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1</w:t>
            </w:r>
          </w:p>
        </w:tc>
        <w:tc>
          <w:tcPr>
            <w:tcW w:w="0" w:type="auto"/>
            <w:tcBorders>
              <w:top w:val="single" w:sz="4" w:space="0" w:color="auto"/>
              <w:left w:val="single" w:sz="4" w:space="0" w:color="auto"/>
              <w:bottom w:val="single" w:sz="4" w:space="0" w:color="auto"/>
              <w:right w:val="single" w:sz="4" w:space="0" w:color="auto"/>
            </w:tcBorders>
            <w:hideMark/>
          </w:tcPr>
          <w:p w14:paraId="223533E8" w14:textId="77777777" w:rsidR="004F7680" w:rsidRPr="00726105" w:rsidRDefault="004F7680" w:rsidP="004F7680">
            <w:pPr>
              <w:autoSpaceDE w:val="0"/>
              <w:autoSpaceDN w:val="0"/>
              <w:adjustRightInd w:val="0"/>
              <w:spacing w:after="0" w:line="230" w:lineRule="auto"/>
              <w:jc w:val="center"/>
              <w:rPr>
                <w:rFonts w:ascii="Times New Roman" w:eastAsia="Times New Roman" w:hAnsi="Times New Roman" w:cs="Times New Roman"/>
                <w:kern w:val="2"/>
              </w:rPr>
            </w:pPr>
            <w:r w:rsidRPr="00726105">
              <w:rPr>
                <w:rFonts w:ascii="Times New Roman" w:eastAsia="Times New Roman" w:hAnsi="Times New Roman" w:cs="Times New Roman"/>
                <w:kern w:val="2"/>
              </w:rPr>
              <w:t>2</w:t>
            </w:r>
          </w:p>
        </w:tc>
        <w:tc>
          <w:tcPr>
            <w:tcW w:w="0" w:type="auto"/>
            <w:tcBorders>
              <w:top w:val="single" w:sz="4" w:space="0" w:color="auto"/>
              <w:left w:val="single" w:sz="4" w:space="0" w:color="auto"/>
              <w:bottom w:val="single" w:sz="4" w:space="0" w:color="auto"/>
              <w:right w:val="single" w:sz="4" w:space="0" w:color="auto"/>
            </w:tcBorders>
            <w:hideMark/>
          </w:tcPr>
          <w:p w14:paraId="6E150D84"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3</w:t>
            </w:r>
          </w:p>
        </w:tc>
        <w:tc>
          <w:tcPr>
            <w:tcW w:w="0" w:type="auto"/>
            <w:tcBorders>
              <w:top w:val="single" w:sz="4" w:space="0" w:color="auto"/>
              <w:left w:val="single" w:sz="4" w:space="0" w:color="auto"/>
              <w:bottom w:val="single" w:sz="4" w:space="0" w:color="auto"/>
              <w:right w:val="single" w:sz="4" w:space="0" w:color="auto"/>
            </w:tcBorders>
            <w:hideMark/>
          </w:tcPr>
          <w:p w14:paraId="38B470AC"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4</w:t>
            </w:r>
          </w:p>
        </w:tc>
        <w:tc>
          <w:tcPr>
            <w:tcW w:w="0" w:type="auto"/>
            <w:tcBorders>
              <w:top w:val="single" w:sz="4" w:space="0" w:color="auto"/>
              <w:left w:val="single" w:sz="4" w:space="0" w:color="auto"/>
              <w:bottom w:val="single" w:sz="4" w:space="0" w:color="auto"/>
              <w:right w:val="single" w:sz="4" w:space="0" w:color="auto"/>
            </w:tcBorders>
            <w:hideMark/>
          </w:tcPr>
          <w:p w14:paraId="7D5349BA"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5</w:t>
            </w:r>
          </w:p>
        </w:tc>
        <w:tc>
          <w:tcPr>
            <w:tcW w:w="0" w:type="auto"/>
            <w:tcBorders>
              <w:top w:val="single" w:sz="4" w:space="0" w:color="auto"/>
              <w:left w:val="single" w:sz="4" w:space="0" w:color="auto"/>
              <w:bottom w:val="single" w:sz="4" w:space="0" w:color="auto"/>
              <w:right w:val="single" w:sz="4" w:space="0" w:color="auto"/>
            </w:tcBorders>
            <w:hideMark/>
          </w:tcPr>
          <w:p w14:paraId="7F405D34"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6</w:t>
            </w:r>
          </w:p>
        </w:tc>
        <w:tc>
          <w:tcPr>
            <w:tcW w:w="0" w:type="auto"/>
            <w:tcBorders>
              <w:top w:val="single" w:sz="4" w:space="0" w:color="auto"/>
              <w:left w:val="single" w:sz="4" w:space="0" w:color="auto"/>
              <w:bottom w:val="single" w:sz="4" w:space="0" w:color="auto"/>
              <w:right w:val="single" w:sz="4" w:space="0" w:color="auto"/>
            </w:tcBorders>
            <w:hideMark/>
          </w:tcPr>
          <w:p w14:paraId="63447ED0"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7</w:t>
            </w:r>
          </w:p>
        </w:tc>
        <w:tc>
          <w:tcPr>
            <w:tcW w:w="0" w:type="auto"/>
            <w:tcBorders>
              <w:top w:val="single" w:sz="4" w:space="0" w:color="auto"/>
              <w:left w:val="single" w:sz="4" w:space="0" w:color="auto"/>
              <w:bottom w:val="single" w:sz="4" w:space="0" w:color="auto"/>
              <w:right w:val="single" w:sz="4" w:space="0" w:color="auto"/>
            </w:tcBorders>
            <w:hideMark/>
          </w:tcPr>
          <w:p w14:paraId="55C1D331"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8</w:t>
            </w:r>
          </w:p>
        </w:tc>
        <w:tc>
          <w:tcPr>
            <w:tcW w:w="0" w:type="auto"/>
            <w:tcBorders>
              <w:top w:val="single" w:sz="4" w:space="0" w:color="auto"/>
              <w:left w:val="single" w:sz="4" w:space="0" w:color="auto"/>
              <w:bottom w:val="single" w:sz="4" w:space="0" w:color="auto"/>
              <w:right w:val="single" w:sz="4" w:space="0" w:color="auto"/>
            </w:tcBorders>
            <w:hideMark/>
          </w:tcPr>
          <w:p w14:paraId="07CFF2A5"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9</w:t>
            </w:r>
          </w:p>
        </w:tc>
        <w:tc>
          <w:tcPr>
            <w:tcW w:w="0" w:type="auto"/>
            <w:tcBorders>
              <w:top w:val="single" w:sz="4" w:space="0" w:color="auto"/>
              <w:left w:val="single" w:sz="4" w:space="0" w:color="auto"/>
              <w:bottom w:val="single" w:sz="4" w:space="0" w:color="auto"/>
              <w:right w:val="single" w:sz="4" w:space="0" w:color="auto"/>
            </w:tcBorders>
            <w:hideMark/>
          </w:tcPr>
          <w:p w14:paraId="4F9C5060"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10</w:t>
            </w:r>
          </w:p>
        </w:tc>
        <w:tc>
          <w:tcPr>
            <w:tcW w:w="0" w:type="auto"/>
            <w:tcBorders>
              <w:top w:val="single" w:sz="4" w:space="0" w:color="auto"/>
              <w:left w:val="single" w:sz="4" w:space="0" w:color="auto"/>
              <w:bottom w:val="single" w:sz="4" w:space="0" w:color="auto"/>
              <w:right w:val="single" w:sz="4" w:space="0" w:color="auto"/>
            </w:tcBorders>
          </w:tcPr>
          <w:p w14:paraId="3AC441B3"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11</w:t>
            </w:r>
          </w:p>
        </w:tc>
        <w:tc>
          <w:tcPr>
            <w:tcW w:w="0" w:type="auto"/>
            <w:tcBorders>
              <w:top w:val="single" w:sz="4" w:space="0" w:color="auto"/>
              <w:left w:val="single" w:sz="4" w:space="0" w:color="auto"/>
              <w:bottom w:val="single" w:sz="4" w:space="0" w:color="auto"/>
              <w:right w:val="single" w:sz="4" w:space="0" w:color="auto"/>
            </w:tcBorders>
          </w:tcPr>
          <w:p w14:paraId="16194D2B"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12</w:t>
            </w:r>
          </w:p>
        </w:tc>
        <w:tc>
          <w:tcPr>
            <w:tcW w:w="0" w:type="auto"/>
            <w:tcBorders>
              <w:top w:val="single" w:sz="4" w:space="0" w:color="auto"/>
              <w:left w:val="single" w:sz="4" w:space="0" w:color="auto"/>
              <w:bottom w:val="single" w:sz="4" w:space="0" w:color="auto"/>
              <w:right w:val="single" w:sz="4" w:space="0" w:color="auto"/>
            </w:tcBorders>
          </w:tcPr>
          <w:p w14:paraId="63B215A1"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13</w:t>
            </w:r>
          </w:p>
        </w:tc>
        <w:tc>
          <w:tcPr>
            <w:tcW w:w="0" w:type="auto"/>
            <w:tcBorders>
              <w:top w:val="single" w:sz="4" w:space="0" w:color="auto"/>
              <w:left w:val="single" w:sz="4" w:space="0" w:color="auto"/>
              <w:bottom w:val="single" w:sz="4" w:space="0" w:color="auto"/>
              <w:right w:val="single" w:sz="4" w:space="0" w:color="auto"/>
            </w:tcBorders>
          </w:tcPr>
          <w:p w14:paraId="41F4A55E"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14</w:t>
            </w:r>
          </w:p>
        </w:tc>
        <w:tc>
          <w:tcPr>
            <w:tcW w:w="0" w:type="auto"/>
            <w:tcBorders>
              <w:top w:val="single" w:sz="4" w:space="0" w:color="auto"/>
              <w:left w:val="single" w:sz="4" w:space="0" w:color="auto"/>
              <w:bottom w:val="single" w:sz="4" w:space="0" w:color="auto"/>
              <w:right w:val="single" w:sz="4" w:space="0" w:color="auto"/>
            </w:tcBorders>
          </w:tcPr>
          <w:p w14:paraId="6178E5DB" w14:textId="77777777" w:rsidR="004F7680" w:rsidRPr="00726105" w:rsidRDefault="004F7680" w:rsidP="004F7680">
            <w:pPr>
              <w:autoSpaceDE w:val="0"/>
              <w:autoSpaceDN w:val="0"/>
              <w:adjustRightInd w:val="0"/>
              <w:spacing w:after="0" w:line="230" w:lineRule="auto"/>
              <w:ind w:right="-57"/>
              <w:jc w:val="center"/>
              <w:rPr>
                <w:rFonts w:ascii="Times New Roman" w:eastAsia="Times New Roman" w:hAnsi="Times New Roman" w:cs="Times New Roman"/>
                <w:spacing w:val="-10"/>
                <w:kern w:val="2"/>
              </w:rPr>
            </w:pPr>
            <w:r w:rsidRPr="00726105">
              <w:rPr>
                <w:rFonts w:ascii="Times New Roman" w:eastAsia="Times New Roman" w:hAnsi="Times New Roman" w:cs="Times New Roman"/>
                <w:spacing w:val="-10"/>
                <w:kern w:val="2"/>
              </w:rPr>
              <w:t>15</w:t>
            </w:r>
          </w:p>
        </w:tc>
      </w:tr>
      <w:tr w:rsidR="004F7680" w:rsidRPr="00726105" w14:paraId="0EAD3D84" w14:textId="77777777" w:rsidTr="000A2E95">
        <w:tblPrEx>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97BDF69"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Муниципальная программа </w:t>
            </w:r>
          </w:p>
          <w:p w14:paraId="5036A5DF"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Цимлянского района</w:t>
            </w:r>
          </w:p>
          <w:p w14:paraId="5B8636F9"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«Экономическое развитие»</w:t>
            </w:r>
          </w:p>
        </w:tc>
        <w:tc>
          <w:tcPr>
            <w:tcW w:w="0" w:type="auto"/>
            <w:tcBorders>
              <w:top w:val="single" w:sz="4" w:space="0" w:color="auto"/>
              <w:left w:val="single" w:sz="4" w:space="0" w:color="auto"/>
              <w:bottom w:val="single" w:sz="4" w:space="0" w:color="auto"/>
              <w:right w:val="single" w:sz="4" w:space="0" w:color="auto"/>
            </w:tcBorders>
            <w:hideMark/>
          </w:tcPr>
          <w:p w14:paraId="46F7DBED" w14:textId="5E75F383" w:rsidR="00E52E92" w:rsidRPr="00726105" w:rsidRDefault="00514835" w:rsidP="004F7680">
            <w:pPr>
              <w:autoSpaceDE w:val="0"/>
              <w:autoSpaceDN w:val="0"/>
              <w:adjustRightInd w:val="0"/>
              <w:spacing w:after="0" w:line="23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Pr>
          <w:p w14:paraId="2DBCFB66" w14:textId="49D0AC09" w:rsidR="004F7680" w:rsidRPr="00726105" w:rsidRDefault="000F3BF0" w:rsidP="000A2E95">
            <w:pPr>
              <w:autoSpaceDE w:val="0"/>
              <w:autoSpaceDN w:val="0"/>
              <w:adjustRightInd w:val="0"/>
              <w:spacing w:after="0" w:line="240" w:lineRule="auto"/>
              <w:jc w:val="center"/>
              <w:rPr>
                <w:rFonts w:ascii="Times New Roman" w:eastAsia="Times New Roman" w:hAnsi="Times New Roman" w:cs="Times New Roman"/>
              </w:rPr>
            </w:pPr>
            <w:r w:rsidRPr="00726105">
              <w:rPr>
                <w:rFonts w:ascii="Times New Roman" w:eastAsia="Times New Roman" w:hAnsi="Times New Roman" w:cs="Times New Roman"/>
              </w:rPr>
              <w:t>7</w:t>
            </w:r>
            <w:r w:rsidR="00D216EF">
              <w:rPr>
                <w:rFonts w:ascii="Times New Roman" w:eastAsia="Times New Roman" w:hAnsi="Times New Roman" w:cs="Times New Roman"/>
              </w:rPr>
              <w:t>26</w:t>
            </w:r>
            <w:r w:rsidRPr="00726105">
              <w:rPr>
                <w:rFonts w:ascii="Times New Roman" w:eastAsia="Times New Roman" w:hAnsi="Times New Roman" w:cs="Times New Roman"/>
              </w:rPr>
              <w:t>,8</w:t>
            </w:r>
          </w:p>
        </w:tc>
        <w:tc>
          <w:tcPr>
            <w:tcW w:w="0" w:type="auto"/>
          </w:tcPr>
          <w:p w14:paraId="46054BE6" w14:textId="77777777" w:rsidR="004F7680" w:rsidRPr="00726105" w:rsidRDefault="000F3BF0"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14:paraId="543D9A35" w14:textId="393B9A44"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EB5FCD" w:rsidRPr="00726105">
              <w:rPr>
                <w:rFonts w:ascii="Times New Roman" w:hAnsi="Times New Roman" w:cs="Times New Roman"/>
              </w:rPr>
              <w:t>,0</w:t>
            </w:r>
          </w:p>
        </w:tc>
        <w:tc>
          <w:tcPr>
            <w:tcW w:w="0" w:type="auto"/>
          </w:tcPr>
          <w:p w14:paraId="5A51D36C" w14:textId="6875E6E1" w:rsidR="004F7680" w:rsidRPr="00726105" w:rsidRDefault="00D216EF" w:rsidP="000A2E95">
            <w:pPr>
              <w:jc w:val="center"/>
              <w:rPr>
                <w:rFonts w:ascii="Times New Roman" w:hAnsi="Times New Roman" w:cs="Times New Roman"/>
              </w:rPr>
            </w:pPr>
            <w:r>
              <w:rPr>
                <w:rFonts w:ascii="Times New Roman" w:hAnsi="Times New Roman" w:cs="Times New Roman"/>
              </w:rPr>
              <w:t>86</w:t>
            </w:r>
            <w:r w:rsidR="00EB5FCD" w:rsidRPr="00726105">
              <w:rPr>
                <w:rFonts w:ascii="Times New Roman" w:hAnsi="Times New Roman" w:cs="Times New Roman"/>
              </w:rPr>
              <w:t>,0</w:t>
            </w:r>
          </w:p>
        </w:tc>
        <w:tc>
          <w:tcPr>
            <w:tcW w:w="0" w:type="auto"/>
          </w:tcPr>
          <w:p w14:paraId="1028ACDB"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tcPr>
          <w:p w14:paraId="037C0024"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50,3</w:t>
            </w:r>
          </w:p>
        </w:tc>
        <w:tc>
          <w:tcPr>
            <w:tcW w:w="0" w:type="auto"/>
          </w:tcPr>
          <w:p w14:paraId="471E097E"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tcPr>
          <w:p w14:paraId="665F0B40"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14:paraId="673F8657"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14:paraId="0B11AD9F"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14:paraId="403E6376"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14:paraId="347A7046"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14:paraId="5831EF11"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14:paraId="2891D415"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71D985E"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356B1675"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tcPr>
          <w:p w14:paraId="684944D8"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5DE2F11A"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66485C18"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0101E2E8"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406A9E1F"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5540DBCF"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343D839E"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36EF220F"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0EFA753D"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39706C31"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28F37522"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1EE17152"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49C513B5"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r>
      <w:tr w:rsidR="004F7680" w:rsidRPr="00726105" w14:paraId="635EBEAE"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D81EE7C"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7CA70879"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color w:val="000000"/>
                <w:kern w:val="2"/>
              </w:rPr>
              <w:t>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2EFD0CDC"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3CE313FC"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6E828FFF"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21DB2798"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6F8AB2BB"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36F798D6"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53AF089B"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hideMark/>
          </w:tcPr>
          <w:p w14:paraId="7CEA0B5B"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39C29539"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78E38C96"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4C955160"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175FA585"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c>
          <w:tcPr>
            <w:tcW w:w="0" w:type="auto"/>
          </w:tcPr>
          <w:p w14:paraId="4B5DAA65" w14:textId="77777777" w:rsidR="004F7680" w:rsidRPr="00726105" w:rsidRDefault="004F7680" w:rsidP="000A2E95">
            <w:pPr>
              <w:jc w:val="center"/>
              <w:rPr>
                <w:rFonts w:ascii="Times New Roman" w:hAnsi="Times New Roman" w:cs="Times New Roman"/>
              </w:rPr>
            </w:pPr>
            <w:r w:rsidRPr="00726105">
              <w:rPr>
                <w:rFonts w:ascii="Times New Roman" w:eastAsia="Times New Roman" w:hAnsi="Times New Roman" w:cs="Times New Roman"/>
                <w:spacing w:val="-10"/>
                <w:kern w:val="2"/>
              </w:rPr>
              <w:t>-</w:t>
            </w:r>
          </w:p>
        </w:tc>
      </w:tr>
      <w:tr w:rsidR="004F7680" w:rsidRPr="00726105" w14:paraId="5907475F"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4C5F8D2"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14:paraId="79E7616F"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Pr>
          <w:p w14:paraId="3C91D4AA" w14:textId="631D1127" w:rsidR="004F7680" w:rsidRPr="00726105" w:rsidRDefault="000F3BF0" w:rsidP="000A2E95">
            <w:pPr>
              <w:autoSpaceDE w:val="0"/>
              <w:autoSpaceDN w:val="0"/>
              <w:adjustRightInd w:val="0"/>
              <w:spacing w:after="0" w:line="240" w:lineRule="auto"/>
              <w:jc w:val="center"/>
              <w:rPr>
                <w:rFonts w:ascii="Times New Roman" w:eastAsia="Times New Roman" w:hAnsi="Times New Roman" w:cs="Times New Roman"/>
              </w:rPr>
            </w:pPr>
            <w:r w:rsidRPr="00726105">
              <w:rPr>
                <w:rFonts w:ascii="Times New Roman" w:eastAsia="Times New Roman" w:hAnsi="Times New Roman" w:cs="Times New Roman"/>
              </w:rPr>
              <w:t>7</w:t>
            </w:r>
            <w:r w:rsidR="00D216EF">
              <w:rPr>
                <w:rFonts w:ascii="Times New Roman" w:eastAsia="Times New Roman" w:hAnsi="Times New Roman" w:cs="Times New Roman"/>
              </w:rPr>
              <w:t>26</w:t>
            </w:r>
            <w:r w:rsidRPr="00726105">
              <w:rPr>
                <w:rFonts w:ascii="Times New Roman" w:eastAsia="Times New Roman" w:hAnsi="Times New Roman" w:cs="Times New Roman"/>
              </w:rPr>
              <w:t>,8</w:t>
            </w:r>
          </w:p>
        </w:tc>
        <w:tc>
          <w:tcPr>
            <w:tcW w:w="0" w:type="auto"/>
          </w:tcPr>
          <w:p w14:paraId="4198429E" w14:textId="77777777" w:rsidR="004F7680" w:rsidRPr="00726105" w:rsidRDefault="000F3BF0"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14:paraId="09407E78" w14:textId="56BD3F7B"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EB5FCD" w:rsidRPr="00726105">
              <w:rPr>
                <w:rFonts w:ascii="Times New Roman" w:hAnsi="Times New Roman" w:cs="Times New Roman"/>
              </w:rPr>
              <w:t>,0</w:t>
            </w:r>
          </w:p>
        </w:tc>
        <w:tc>
          <w:tcPr>
            <w:tcW w:w="0" w:type="auto"/>
          </w:tcPr>
          <w:p w14:paraId="0A40779F" w14:textId="2DDB6FC0" w:rsidR="004F7680" w:rsidRPr="00726105" w:rsidRDefault="00D216EF" w:rsidP="000A2E95">
            <w:pPr>
              <w:jc w:val="center"/>
              <w:rPr>
                <w:rFonts w:ascii="Times New Roman" w:hAnsi="Times New Roman" w:cs="Times New Roman"/>
              </w:rPr>
            </w:pPr>
            <w:r>
              <w:rPr>
                <w:rFonts w:ascii="Times New Roman" w:hAnsi="Times New Roman" w:cs="Times New Roman"/>
              </w:rPr>
              <w:t>86</w:t>
            </w:r>
            <w:r w:rsidR="00EB5FCD" w:rsidRPr="00726105">
              <w:rPr>
                <w:rFonts w:ascii="Times New Roman" w:hAnsi="Times New Roman" w:cs="Times New Roman"/>
              </w:rPr>
              <w:t>,0</w:t>
            </w:r>
          </w:p>
        </w:tc>
        <w:tc>
          <w:tcPr>
            <w:tcW w:w="0" w:type="auto"/>
            <w:hideMark/>
          </w:tcPr>
          <w:p w14:paraId="6639C0D0"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14:paraId="50A6D24A"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50,3</w:t>
            </w:r>
          </w:p>
        </w:tc>
        <w:tc>
          <w:tcPr>
            <w:tcW w:w="0" w:type="auto"/>
            <w:hideMark/>
          </w:tcPr>
          <w:p w14:paraId="2ADE3BD9"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14:paraId="2AAABAF1"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14:paraId="72D2717C"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14:paraId="0E589C42"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14:paraId="786F4D57"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14:paraId="60F6F9BD"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14:paraId="7DD7C0AA"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14:paraId="406A58F1" w14:textId="77777777" w:rsidTr="000A2E95">
        <w:tblPrEx>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0749ED0B" w14:textId="77777777" w:rsidR="00726105"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Подпрограмма 1</w:t>
            </w:r>
          </w:p>
          <w:p w14:paraId="3A177731" w14:textId="28A9AAED"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«Создание благоприятных условий для привлечения инвестиций</w:t>
            </w:r>
            <w:r w:rsidR="00F018E1">
              <w:rPr>
                <w:rFonts w:ascii="Times New Roman" w:eastAsia="Times New Roman" w:hAnsi="Times New Roman" w:cs="Times New Roman"/>
                <w:kern w:val="2"/>
              </w:rPr>
              <w:t xml:space="preserve"> </w:t>
            </w:r>
            <w:r w:rsidRPr="00726105">
              <w:rPr>
                <w:rFonts w:ascii="Times New Roman" w:eastAsia="Times New Roman" w:hAnsi="Times New Roman" w:cs="Times New Roman"/>
                <w:kern w:val="2"/>
              </w:rPr>
              <w:t>в Цимлянск</w:t>
            </w:r>
            <w:r w:rsidR="009564B8">
              <w:rPr>
                <w:rFonts w:ascii="Times New Roman" w:eastAsia="Times New Roman" w:hAnsi="Times New Roman" w:cs="Times New Roman"/>
                <w:kern w:val="2"/>
              </w:rPr>
              <w:t>ом</w:t>
            </w:r>
            <w:r w:rsidRPr="00726105">
              <w:rPr>
                <w:rFonts w:ascii="Times New Roman" w:eastAsia="Times New Roman" w:hAnsi="Times New Roman" w:cs="Times New Roman"/>
                <w:kern w:val="2"/>
              </w:rPr>
              <w:t xml:space="preserve"> район</w:t>
            </w:r>
            <w:r w:rsidR="009564B8">
              <w:rPr>
                <w:rFonts w:ascii="Times New Roman" w:eastAsia="Times New Roman" w:hAnsi="Times New Roman" w:cs="Times New Roman"/>
                <w:kern w:val="2"/>
              </w:rPr>
              <w:t>е</w:t>
            </w:r>
            <w:r w:rsidRPr="00726105">
              <w:rPr>
                <w:rFonts w:ascii="Times New Roman" w:eastAsia="Times New Roman" w:hAnsi="Times New Roman" w:cs="Times New Roman"/>
                <w:kern w:val="2"/>
              </w:rPr>
              <w:t>»</w:t>
            </w:r>
          </w:p>
        </w:tc>
        <w:tc>
          <w:tcPr>
            <w:tcW w:w="0" w:type="auto"/>
            <w:tcBorders>
              <w:top w:val="single" w:sz="4" w:space="0" w:color="auto"/>
              <w:left w:val="single" w:sz="4" w:space="0" w:color="auto"/>
              <w:bottom w:val="single" w:sz="4" w:space="0" w:color="auto"/>
              <w:right w:val="single" w:sz="4" w:space="0" w:color="auto"/>
            </w:tcBorders>
            <w:hideMark/>
          </w:tcPr>
          <w:p w14:paraId="3144757C" w14:textId="570EA686" w:rsidR="004F7680" w:rsidRPr="00726105" w:rsidRDefault="00514835" w:rsidP="004F7680">
            <w:pPr>
              <w:autoSpaceDE w:val="0"/>
              <w:autoSpaceDN w:val="0"/>
              <w:adjustRightInd w:val="0"/>
              <w:spacing w:after="0" w:line="23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Borders>
              <w:top w:val="single" w:sz="4" w:space="0" w:color="auto"/>
              <w:left w:val="single" w:sz="4" w:space="0" w:color="auto"/>
              <w:bottom w:val="single" w:sz="4" w:space="0" w:color="auto"/>
              <w:right w:val="single" w:sz="4" w:space="0" w:color="auto"/>
            </w:tcBorders>
            <w:hideMark/>
          </w:tcPr>
          <w:p w14:paraId="2A5BD1F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1F93BCB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01BC72B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58A4222"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1417CFC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708B8D7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4BFE015"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40046038"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02EC0EFA"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5073D0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71BBFAF9"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5398085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0A858C77"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31EEC3B1"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AE2F9BB"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00934F28"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hideMark/>
          </w:tcPr>
          <w:p w14:paraId="2E506B4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5E314489"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31F1FC3"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7C1251D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65DB2C7A"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4463025"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3B1BD87"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44C0C5D3"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2720B11"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5C1F55BA"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928B682"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69EE6F51"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7B316B5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2CBD7570"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FD618DF"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4384E5FF"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14:paraId="5C78504F"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0EADDD64"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F12EE04"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5441DB21"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7D806C5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42C9EA6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57332BB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6121F13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6E2E9E1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0D74E361"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5843CB17"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BD31CC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2D04D072"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3AA658F0"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B4F2339" w14:textId="77777777" w:rsidR="004F7680" w:rsidRPr="00726105" w:rsidRDefault="004F7680" w:rsidP="004F7680">
            <w:pPr>
              <w:spacing w:after="0" w:line="23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14:paraId="2607443C" w14:textId="77777777" w:rsidR="004F7680" w:rsidRPr="00726105" w:rsidRDefault="004F7680" w:rsidP="004F7680">
            <w:pPr>
              <w:autoSpaceDE w:val="0"/>
              <w:autoSpaceDN w:val="0"/>
              <w:adjustRightInd w:val="0"/>
              <w:spacing w:after="0" w:line="23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Borders>
              <w:top w:val="single" w:sz="4" w:space="0" w:color="auto"/>
              <w:left w:val="single" w:sz="4" w:space="0" w:color="auto"/>
              <w:right w:val="single" w:sz="4" w:space="0" w:color="auto"/>
            </w:tcBorders>
            <w:hideMark/>
          </w:tcPr>
          <w:p w14:paraId="7FD17574"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193E42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41A5175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757E5181"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0A09B256"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10B3315"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15B37C0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1AAED3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55C3A4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2E350FC3"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44AA6E6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59593E1A"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4FB0547F"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4B5E986B" w14:textId="77777777" w:rsidTr="000A2E95">
        <w:tblPrEx>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1AAECFFF" w14:textId="77777777" w:rsidR="00726105"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Подпрограмма 2</w:t>
            </w:r>
          </w:p>
          <w:p w14:paraId="3F6E3730" w14:textId="100F0617"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«Развитие субъектов малого и среднего </w:t>
            </w:r>
            <w:r w:rsidR="00952FA5">
              <w:rPr>
                <w:rFonts w:ascii="Times New Roman" w:eastAsia="Times New Roman" w:hAnsi="Times New Roman" w:cs="Times New Roman"/>
                <w:kern w:val="2"/>
              </w:rPr>
              <w:t>п</w:t>
            </w:r>
            <w:r w:rsidRPr="00726105">
              <w:rPr>
                <w:rFonts w:ascii="Times New Roman" w:eastAsia="Times New Roman" w:hAnsi="Times New Roman" w:cs="Times New Roman"/>
                <w:kern w:val="2"/>
              </w:rPr>
              <w:t>редпринимательства</w:t>
            </w:r>
            <w:r w:rsidR="00F018E1">
              <w:rPr>
                <w:rFonts w:ascii="Times New Roman" w:eastAsia="Times New Roman" w:hAnsi="Times New Roman" w:cs="Times New Roman"/>
                <w:kern w:val="2"/>
              </w:rPr>
              <w:t xml:space="preserve"> </w:t>
            </w:r>
            <w:r w:rsidRPr="00726105">
              <w:rPr>
                <w:rFonts w:ascii="Times New Roman" w:eastAsia="Times New Roman" w:hAnsi="Times New Roman" w:cs="Times New Roman"/>
                <w:kern w:val="2"/>
              </w:rPr>
              <w:t>в Цимлянском районе»</w:t>
            </w:r>
          </w:p>
        </w:tc>
        <w:tc>
          <w:tcPr>
            <w:tcW w:w="0" w:type="auto"/>
            <w:tcBorders>
              <w:top w:val="single" w:sz="4" w:space="0" w:color="auto"/>
              <w:left w:val="single" w:sz="4" w:space="0" w:color="auto"/>
              <w:bottom w:val="single" w:sz="4" w:space="0" w:color="auto"/>
              <w:right w:val="single" w:sz="4" w:space="0" w:color="auto"/>
            </w:tcBorders>
            <w:hideMark/>
          </w:tcPr>
          <w:p w14:paraId="02480635" w14:textId="6E0BD59C" w:rsidR="004F7680" w:rsidRPr="00726105" w:rsidRDefault="00F018E1" w:rsidP="004F7680">
            <w:pPr>
              <w:autoSpaceDE w:val="0"/>
              <w:autoSpaceDN w:val="0"/>
              <w:adjustRightInd w:val="0"/>
              <w:spacing w:after="0" w:line="240" w:lineRule="auto"/>
              <w:rPr>
                <w:rFonts w:ascii="Times New Roman" w:eastAsia="Times New Roman" w:hAnsi="Times New Roman" w:cs="Times New Roman"/>
                <w:kern w:val="2"/>
              </w:rPr>
            </w:pPr>
            <w:r>
              <w:rPr>
                <w:rFonts w:ascii="Times New Roman" w:eastAsia="Times New Roman" w:hAnsi="Times New Roman" w:cs="Times New Roman"/>
                <w:kern w:val="2"/>
              </w:rPr>
              <w:t>В</w:t>
            </w:r>
            <w:r w:rsidR="004F7680" w:rsidRPr="00726105">
              <w:rPr>
                <w:rFonts w:ascii="Times New Roman" w:eastAsia="Times New Roman" w:hAnsi="Times New Roman" w:cs="Times New Roman"/>
                <w:kern w:val="2"/>
              </w:rPr>
              <w:t>сего</w:t>
            </w:r>
          </w:p>
        </w:tc>
        <w:tc>
          <w:tcPr>
            <w:tcW w:w="0" w:type="auto"/>
          </w:tcPr>
          <w:p w14:paraId="2022C399" w14:textId="2F245012" w:rsidR="004F7680" w:rsidRPr="00726105" w:rsidRDefault="000F3BF0" w:rsidP="000A2E95">
            <w:pPr>
              <w:autoSpaceDE w:val="0"/>
              <w:autoSpaceDN w:val="0"/>
              <w:adjustRightInd w:val="0"/>
              <w:spacing w:after="0" w:line="240" w:lineRule="auto"/>
              <w:jc w:val="center"/>
              <w:rPr>
                <w:rFonts w:ascii="Times New Roman" w:eastAsia="Times New Roman" w:hAnsi="Times New Roman" w:cs="Times New Roman"/>
              </w:rPr>
            </w:pPr>
            <w:r w:rsidRPr="00726105">
              <w:rPr>
                <w:rFonts w:ascii="Times New Roman" w:eastAsia="Times New Roman" w:hAnsi="Times New Roman" w:cs="Times New Roman"/>
              </w:rPr>
              <w:t>7</w:t>
            </w:r>
            <w:r w:rsidR="00D216EF">
              <w:rPr>
                <w:rFonts w:ascii="Times New Roman" w:eastAsia="Times New Roman" w:hAnsi="Times New Roman" w:cs="Times New Roman"/>
              </w:rPr>
              <w:t>26</w:t>
            </w:r>
            <w:r w:rsidRPr="00726105">
              <w:rPr>
                <w:rFonts w:ascii="Times New Roman" w:eastAsia="Times New Roman" w:hAnsi="Times New Roman" w:cs="Times New Roman"/>
              </w:rPr>
              <w:t>,8</w:t>
            </w:r>
          </w:p>
        </w:tc>
        <w:tc>
          <w:tcPr>
            <w:tcW w:w="0" w:type="auto"/>
          </w:tcPr>
          <w:p w14:paraId="70B67BBB" w14:textId="77777777" w:rsidR="004F7680" w:rsidRPr="00726105" w:rsidRDefault="005C551E"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14:paraId="23B599CA" w14:textId="4E727E61"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F1734A" w:rsidRPr="00726105">
              <w:rPr>
                <w:rFonts w:ascii="Times New Roman" w:hAnsi="Times New Roman" w:cs="Times New Roman"/>
              </w:rPr>
              <w:t>,0</w:t>
            </w:r>
          </w:p>
        </w:tc>
        <w:tc>
          <w:tcPr>
            <w:tcW w:w="0" w:type="auto"/>
          </w:tcPr>
          <w:p w14:paraId="08D9A0BF" w14:textId="3DEC65AB" w:rsidR="004F7680" w:rsidRPr="00726105" w:rsidRDefault="00D216EF" w:rsidP="000A2E95">
            <w:pPr>
              <w:jc w:val="center"/>
              <w:rPr>
                <w:rFonts w:ascii="Times New Roman" w:hAnsi="Times New Roman" w:cs="Times New Roman"/>
              </w:rPr>
            </w:pPr>
            <w:r>
              <w:rPr>
                <w:rFonts w:ascii="Times New Roman" w:hAnsi="Times New Roman" w:cs="Times New Roman"/>
              </w:rPr>
              <w:t>86</w:t>
            </w:r>
            <w:r w:rsidR="00F1734A" w:rsidRPr="00726105">
              <w:rPr>
                <w:rFonts w:ascii="Times New Roman" w:hAnsi="Times New Roman" w:cs="Times New Roman"/>
              </w:rPr>
              <w:t>,0</w:t>
            </w:r>
          </w:p>
        </w:tc>
        <w:tc>
          <w:tcPr>
            <w:tcW w:w="0" w:type="auto"/>
            <w:hideMark/>
          </w:tcPr>
          <w:p w14:paraId="1FF86202"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14:paraId="16D4970F"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50,3</w:t>
            </w:r>
          </w:p>
        </w:tc>
        <w:tc>
          <w:tcPr>
            <w:tcW w:w="0" w:type="auto"/>
            <w:hideMark/>
          </w:tcPr>
          <w:p w14:paraId="74B3D3FE"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14:paraId="31D8A44C"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14:paraId="5F23B62C"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14:paraId="7810A985"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14:paraId="324456F7"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14:paraId="02C9211E"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14:paraId="79083823"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r w:rsidR="004F7680" w:rsidRPr="00726105" w14:paraId="01008FF6"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70A1B77" w14:textId="77777777"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29CC487F" w14:textId="77777777"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tcPr>
          <w:p w14:paraId="1D0606AE"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0B3B133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745BC0F9"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7F06F48F"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48E1059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7B9F49A3"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8D8FAB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717D657"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58868B7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CA229F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431476B"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618DA76A"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125C7BA8"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66B51F52"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D9F7F20" w14:textId="77777777"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bottom w:val="single" w:sz="4" w:space="0" w:color="auto"/>
              <w:right w:val="single" w:sz="4" w:space="0" w:color="auto"/>
            </w:tcBorders>
            <w:hideMark/>
          </w:tcPr>
          <w:p w14:paraId="3ADCAF4A" w14:textId="77777777"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федерального бюджета</w:t>
            </w:r>
          </w:p>
        </w:tc>
        <w:tc>
          <w:tcPr>
            <w:tcW w:w="0" w:type="auto"/>
            <w:tcBorders>
              <w:top w:val="single" w:sz="4" w:space="0" w:color="auto"/>
              <w:left w:val="single" w:sz="4" w:space="0" w:color="auto"/>
              <w:bottom w:val="single" w:sz="4" w:space="0" w:color="auto"/>
              <w:right w:val="single" w:sz="4" w:space="0" w:color="auto"/>
            </w:tcBorders>
          </w:tcPr>
          <w:p w14:paraId="3F3D85D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6450E28"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123CE814"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45A00F0C"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86E19A6"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22DACA6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3E947843"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hideMark/>
          </w:tcPr>
          <w:p w14:paraId="60D672D0"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1DFF728D"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6BDA4EA8"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31086F27"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2B9D0934"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c>
          <w:tcPr>
            <w:tcW w:w="0" w:type="auto"/>
          </w:tcPr>
          <w:p w14:paraId="4276E828" w14:textId="77777777" w:rsidR="004F7680" w:rsidRPr="00726105" w:rsidRDefault="004F7680" w:rsidP="000A2E95">
            <w:pPr>
              <w:jc w:val="center"/>
            </w:pPr>
            <w:r w:rsidRPr="00726105">
              <w:rPr>
                <w:rFonts w:ascii="Times New Roman" w:eastAsia="Times New Roman" w:hAnsi="Times New Roman" w:cs="Times New Roman"/>
                <w:spacing w:val="-10"/>
                <w:kern w:val="2"/>
              </w:rPr>
              <w:t>-</w:t>
            </w:r>
          </w:p>
        </w:tc>
      </w:tr>
      <w:tr w:rsidR="004F7680" w:rsidRPr="00726105" w14:paraId="3DC76233" w14:textId="77777777" w:rsidTr="000A2E95">
        <w:tblPrEx>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D7F6FFE" w14:textId="77777777" w:rsidR="004F7680" w:rsidRPr="00726105" w:rsidRDefault="004F7680" w:rsidP="004F7680">
            <w:pPr>
              <w:spacing w:after="0" w:line="240" w:lineRule="auto"/>
              <w:rPr>
                <w:rFonts w:ascii="Times New Roman" w:eastAsia="Times New Roman" w:hAnsi="Times New Roman" w:cs="Times New Roman"/>
                <w:kern w:val="2"/>
              </w:rPr>
            </w:pPr>
          </w:p>
        </w:tc>
        <w:tc>
          <w:tcPr>
            <w:tcW w:w="0" w:type="auto"/>
            <w:tcBorders>
              <w:top w:val="single" w:sz="4" w:space="0" w:color="auto"/>
              <w:left w:val="single" w:sz="4" w:space="0" w:color="auto"/>
              <w:right w:val="single" w:sz="4" w:space="0" w:color="auto"/>
            </w:tcBorders>
            <w:hideMark/>
          </w:tcPr>
          <w:p w14:paraId="2CF84FFF" w14:textId="77777777" w:rsidR="004F7680" w:rsidRPr="00726105" w:rsidRDefault="004F7680" w:rsidP="004F7680">
            <w:pPr>
              <w:autoSpaceDE w:val="0"/>
              <w:autoSpaceDN w:val="0"/>
              <w:adjustRightInd w:val="0"/>
              <w:spacing w:after="0" w:line="240" w:lineRule="auto"/>
              <w:rPr>
                <w:rFonts w:ascii="Times New Roman" w:eastAsia="Times New Roman" w:hAnsi="Times New Roman" w:cs="Times New Roman"/>
                <w:kern w:val="2"/>
              </w:rPr>
            </w:pPr>
            <w:r w:rsidRPr="00726105">
              <w:rPr>
                <w:rFonts w:ascii="Times New Roman" w:eastAsia="Times New Roman" w:hAnsi="Times New Roman" w:cs="Times New Roman"/>
                <w:kern w:val="2"/>
              </w:rPr>
              <w:t>местный бюджет</w:t>
            </w:r>
          </w:p>
        </w:tc>
        <w:tc>
          <w:tcPr>
            <w:tcW w:w="0" w:type="auto"/>
          </w:tcPr>
          <w:p w14:paraId="4D21B29E" w14:textId="520BE8C6" w:rsidR="004F7680" w:rsidRPr="00726105" w:rsidRDefault="005C551E" w:rsidP="000A2E95">
            <w:pPr>
              <w:autoSpaceDE w:val="0"/>
              <w:autoSpaceDN w:val="0"/>
              <w:adjustRightInd w:val="0"/>
              <w:spacing w:after="0" w:line="240" w:lineRule="auto"/>
              <w:jc w:val="center"/>
              <w:rPr>
                <w:rFonts w:ascii="Times New Roman" w:eastAsia="Times New Roman" w:hAnsi="Times New Roman" w:cs="Times New Roman"/>
              </w:rPr>
            </w:pPr>
            <w:r w:rsidRPr="00726105">
              <w:rPr>
                <w:rFonts w:ascii="Times New Roman" w:eastAsia="Times New Roman" w:hAnsi="Times New Roman" w:cs="Times New Roman"/>
              </w:rPr>
              <w:t>7</w:t>
            </w:r>
            <w:r w:rsidR="00D216EF">
              <w:rPr>
                <w:rFonts w:ascii="Times New Roman" w:eastAsia="Times New Roman" w:hAnsi="Times New Roman" w:cs="Times New Roman"/>
              </w:rPr>
              <w:t>26</w:t>
            </w:r>
            <w:r w:rsidRPr="00726105">
              <w:rPr>
                <w:rFonts w:ascii="Times New Roman" w:eastAsia="Times New Roman" w:hAnsi="Times New Roman" w:cs="Times New Roman"/>
              </w:rPr>
              <w:t>,8</w:t>
            </w:r>
          </w:p>
        </w:tc>
        <w:tc>
          <w:tcPr>
            <w:tcW w:w="0" w:type="auto"/>
          </w:tcPr>
          <w:p w14:paraId="20CE2E18" w14:textId="77777777" w:rsidR="004F7680" w:rsidRPr="00726105" w:rsidRDefault="005C551E" w:rsidP="000A2E95">
            <w:pPr>
              <w:jc w:val="center"/>
              <w:rPr>
                <w:rFonts w:ascii="Times New Roman" w:hAnsi="Times New Roman" w:cs="Times New Roman"/>
              </w:rPr>
            </w:pPr>
            <w:r w:rsidRPr="00726105">
              <w:rPr>
                <w:rFonts w:ascii="Times New Roman" w:hAnsi="Times New Roman" w:cs="Times New Roman"/>
              </w:rPr>
              <w:t>77,4</w:t>
            </w:r>
          </w:p>
        </w:tc>
        <w:tc>
          <w:tcPr>
            <w:tcW w:w="0" w:type="auto"/>
          </w:tcPr>
          <w:p w14:paraId="20CB0844" w14:textId="305F7103" w:rsidR="004F7680" w:rsidRPr="00726105" w:rsidRDefault="00D216EF" w:rsidP="000A2E95">
            <w:pPr>
              <w:jc w:val="center"/>
              <w:rPr>
                <w:rFonts w:ascii="Times New Roman" w:hAnsi="Times New Roman" w:cs="Times New Roman"/>
              </w:rPr>
            </w:pPr>
            <w:r>
              <w:rPr>
                <w:rFonts w:ascii="Times New Roman" w:hAnsi="Times New Roman" w:cs="Times New Roman"/>
              </w:rPr>
              <w:t>51</w:t>
            </w:r>
            <w:r w:rsidR="00F1734A" w:rsidRPr="00726105">
              <w:rPr>
                <w:rFonts w:ascii="Times New Roman" w:hAnsi="Times New Roman" w:cs="Times New Roman"/>
              </w:rPr>
              <w:t>,0</w:t>
            </w:r>
          </w:p>
        </w:tc>
        <w:tc>
          <w:tcPr>
            <w:tcW w:w="0" w:type="auto"/>
          </w:tcPr>
          <w:p w14:paraId="2808DF5D" w14:textId="62407537" w:rsidR="004F7680" w:rsidRPr="00726105" w:rsidRDefault="00CE574C" w:rsidP="000A2E95">
            <w:pPr>
              <w:jc w:val="center"/>
              <w:rPr>
                <w:rFonts w:ascii="Times New Roman" w:hAnsi="Times New Roman" w:cs="Times New Roman"/>
              </w:rPr>
            </w:pPr>
            <w:r>
              <w:rPr>
                <w:rFonts w:ascii="Times New Roman" w:hAnsi="Times New Roman" w:cs="Times New Roman"/>
              </w:rPr>
              <w:t>86</w:t>
            </w:r>
            <w:r w:rsidR="00F1734A" w:rsidRPr="00726105">
              <w:rPr>
                <w:rFonts w:ascii="Times New Roman" w:hAnsi="Times New Roman" w:cs="Times New Roman"/>
              </w:rPr>
              <w:t>,0</w:t>
            </w:r>
          </w:p>
        </w:tc>
        <w:tc>
          <w:tcPr>
            <w:tcW w:w="0" w:type="auto"/>
            <w:hideMark/>
          </w:tcPr>
          <w:p w14:paraId="776DB146"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48,4</w:t>
            </w:r>
          </w:p>
        </w:tc>
        <w:tc>
          <w:tcPr>
            <w:tcW w:w="0" w:type="auto"/>
            <w:hideMark/>
          </w:tcPr>
          <w:p w14:paraId="4636B700"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50,3</w:t>
            </w:r>
          </w:p>
        </w:tc>
        <w:tc>
          <w:tcPr>
            <w:tcW w:w="0" w:type="auto"/>
            <w:hideMark/>
          </w:tcPr>
          <w:p w14:paraId="3C175C7B"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52,3</w:t>
            </w:r>
          </w:p>
        </w:tc>
        <w:tc>
          <w:tcPr>
            <w:tcW w:w="0" w:type="auto"/>
            <w:hideMark/>
          </w:tcPr>
          <w:p w14:paraId="6743C096"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54,4</w:t>
            </w:r>
          </w:p>
        </w:tc>
        <w:tc>
          <w:tcPr>
            <w:tcW w:w="0" w:type="auto"/>
          </w:tcPr>
          <w:p w14:paraId="2D401588"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56,6</w:t>
            </w:r>
          </w:p>
        </w:tc>
        <w:tc>
          <w:tcPr>
            <w:tcW w:w="0" w:type="auto"/>
          </w:tcPr>
          <w:p w14:paraId="0E86D07C"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58,9</w:t>
            </w:r>
          </w:p>
        </w:tc>
        <w:tc>
          <w:tcPr>
            <w:tcW w:w="0" w:type="auto"/>
          </w:tcPr>
          <w:p w14:paraId="64F8E2DC"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61,3</w:t>
            </w:r>
          </w:p>
        </w:tc>
        <w:tc>
          <w:tcPr>
            <w:tcW w:w="0" w:type="auto"/>
          </w:tcPr>
          <w:p w14:paraId="3B240C81"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63,8</w:t>
            </w:r>
          </w:p>
        </w:tc>
        <w:tc>
          <w:tcPr>
            <w:tcW w:w="0" w:type="auto"/>
          </w:tcPr>
          <w:p w14:paraId="710090FE" w14:textId="77777777" w:rsidR="004F7680" w:rsidRPr="00726105" w:rsidRDefault="004F7680" w:rsidP="000A2E95">
            <w:pPr>
              <w:jc w:val="center"/>
              <w:rPr>
                <w:rFonts w:ascii="Times New Roman" w:hAnsi="Times New Roman" w:cs="Times New Roman"/>
              </w:rPr>
            </w:pPr>
            <w:r w:rsidRPr="00726105">
              <w:rPr>
                <w:rFonts w:ascii="Times New Roman" w:hAnsi="Times New Roman" w:cs="Times New Roman"/>
              </w:rPr>
              <w:t>66,4</w:t>
            </w:r>
          </w:p>
        </w:tc>
      </w:tr>
    </w:tbl>
    <w:p w14:paraId="23372232" w14:textId="1DD1C9C6" w:rsidR="009B1459" w:rsidRDefault="009B1459" w:rsidP="004935B7">
      <w:pPr>
        <w:tabs>
          <w:tab w:val="left" w:pos="1701"/>
          <w:tab w:val="left" w:pos="11766"/>
        </w:tabs>
        <w:spacing w:after="0" w:line="240" w:lineRule="auto"/>
        <w:jc w:val="both"/>
        <w:rPr>
          <w:rFonts w:ascii="Times New Roman" w:eastAsia="Times New Roman" w:hAnsi="Times New Roman" w:cs="Times New Roman"/>
          <w:sz w:val="28"/>
          <w:szCs w:val="28"/>
          <w:lang w:eastAsia="ru-RU"/>
        </w:rPr>
        <w:sectPr w:rsidR="009B1459" w:rsidSect="00B21116">
          <w:footerReference w:type="even" r:id="rId10"/>
          <w:footerReference w:type="default" r:id="rId11"/>
          <w:pgSz w:w="16840" w:h="11907" w:orient="landscape" w:code="9"/>
          <w:pgMar w:top="1702" w:right="851" w:bottom="284" w:left="1134" w:header="720" w:footer="720" w:gutter="0"/>
          <w:cols w:space="720"/>
        </w:sectPr>
      </w:pPr>
      <w:r>
        <w:rPr>
          <w:rFonts w:ascii="Times New Roman" w:hAnsi="Times New Roman" w:cs="Times New Roman"/>
          <w:sz w:val="28"/>
          <w:szCs w:val="28"/>
        </w:rPr>
        <w:t xml:space="preserve">Управляющий делами                                                                      </w:t>
      </w:r>
      <w:r w:rsidR="00224906">
        <w:rPr>
          <w:rFonts w:ascii="Times New Roman" w:hAnsi="Times New Roman" w:cs="Times New Roman"/>
          <w:sz w:val="28"/>
          <w:szCs w:val="28"/>
        </w:rPr>
        <w:t xml:space="preserve">       </w:t>
      </w:r>
      <w:r>
        <w:rPr>
          <w:rFonts w:ascii="Times New Roman" w:hAnsi="Times New Roman" w:cs="Times New Roman"/>
          <w:sz w:val="28"/>
          <w:szCs w:val="28"/>
        </w:rPr>
        <w:t xml:space="preserve">         А.В. Кули</w:t>
      </w:r>
      <w:r w:rsidR="000A2E95">
        <w:rPr>
          <w:rFonts w:ascii="Times New Roman" w:hAnsi="Times New Roman" w:cs="Times New Roman"/>
          <w:sz w:val="28"/>
          <w:szCs w:val="28"/>
        </w:rPr>
        <w:t>к</w:t>
      </w:r>
    </w:p>
    <w:p w14:paraId="15278F8A" w14:textId="77777777" w:rsidR="00FC442D" w:rsidRPr="00304ECF" w:rsidRDefault="00FC442D" w:rsidP="000A2E9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sectPr w:rsidR="00FC442D" w:rsidRPr="00304ECF" w:rsidSect="008B7941">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E475D" w14:textId="77777777" w:rsidR="003E013C" w:rsidRDefault="003E013C">
      <w:pPr>
        <w:spacing w:after="0" w:line="240" w:lineRule="auto"/>
      </w:pPr>
      <w:r>
        <w:separator/>
      </w:r>
    </w:p>
  </w:endnote>
  <w:endnote w:type="continuationSeparator" w:id="0">
    <w:p w14:paraId="7F0520CF" w14:textId="77777777" w:rsidR="003E013C" w:rsidRDefault="003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324B" w14:textId="77777777" w:rsidR="00F361A1" w:rsidRDefault="00F361A1" w:rsidP="0051420D">
    <w:pPr>
      <w:pStyle w:val="a8"/>
      <w:tabs>
        <w:tab w:val="center" w:pos="4677"/>
        <w:tab w:val="right" w:pos="9355"/>
      </w:tabs>
      <w:jc w:val="right"/>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5</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7857" w14:textId="77777777" w:rsidR="00F361A1" w:rsidRDefault="00F361A1" w:rsidP="0051420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3AC572D" w14:textId="77777777" w:rsidR="00F361A1" w:rsidRDefault="00F361A1">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2704D" w14:textId="77777777" w:rsidR="00F361A1" w:rsidRDefault="00F361A1" w:rsidP="0051420D">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63AB12B0" w14:textId="77777777" w:rsidR="00F361A1" w:rsidRPr="00BD17A0" w:rsidRDefault="00F361A1" w:rsidP="00B953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DF037" w14:textId="77777777" w:rsidR="003E013C" w:rsidRDefault="003E013C">
      <w:pPr>
        <w:spacing w:after="0" w:line="240" w:lineRule="auto"/>
      </w:pPr>
      <w:r>
        <w:separator/>
      </w:r>
    </w:p>
  </w:footnote>
  <w:footnote w:type="continuationSeparator" w:id="0">
    <w:p w14:paraId="35BA99A0" w14:textId="77777777" w:rsidR="003E013C" w:rsidRDefault="003E0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4225D"/>
    <w:multiLevelType w:val="hybridMultilevel"/>
    <w:tmpl w:val="40B6DC4E"/>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9" w15:restartNumberingAfterBreak="0">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9E2605"/>
    <w:multiLevelType w:val="hybridMultilevel"/>
    <w:tmpl w:val="0B0AC9D8"/>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7"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8" w15:restartNumberingAfterBreak="0">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4" w15:restartNumberingAfterBreak="0">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15:restartNumberingAfterBreak="0">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BF4439"/>
    <w:multiLevelType w:val="hybridMultilevel"/>
    <w:tmpl w:val="9238DCA2"/>
    <w:lvl w:ilvl="0" w:tplc="E90C01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21"/>
  </w:num>
  <w:num w:numId="3">
    <w:abstractNumId w:val="16"/>
  </w:num>
  <w:num w:numId="4">
    <w:abstractNumId w:val="24"/>
  </w:num>
  <w:num w:numId="5">
    <w:abstractNumId w:val="18"/>
  </w:num>
  <w:num w:numId="6">
    <w:abstractNumId w:val="31"/>
  </w:num>
  <w:num w:numId="7">
    <w:abstractNumId w:val="25"/>
  </w:num>
  <w:num w:numId="8">
    <w:abstractNumId w:val="4"/>
  </w:num>
  <w:num w:numId="9">
    <w:abstractNumId w:val="3"/>
  </w:num>
  <w:num w:numId="10">
    <w:abstractNumId w:val="26"/>
  </w:num>
  <w:num w:numId="11">
    <w:abstractNumId w:val="14"/>
  </w:num>
  <w:num w:numId="12">
    <w:abstractNumId w:val="20"/>
  </w:num>
  <w:num w:numId="13">
    <w:abstractNumId w:val="10"/>
  </w:num>
  <w:num w:numId="14">
    <w:abstractNumId w:val="2"/>
  </w:num>
  <w:num w:numId="15">
    <w:abstractNumId w:val="12"/>
  </w:num>
  <w:num w:numId="16">
    <w:abstractNumId w:val="23"/>
  </w:num>
  <w:num w:numId="17">
    <w:abstractNumId w:val="3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1"/>
  </w:num>
  <w:num w:numId="35">
    <w:abstractNumId w:val="6"/>
  </w:num>
  <w:num w:numId="36">
    <w:abstractNumId w:val="28"/>
  </w:num>
  <w:num w:numId="37">
    <w:abstractNumId w:val="7"/>
  </w:num>
  <w:num w:numId="38">
    <w:abstractNumId w:val="29"/>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8"/>
    <w:rsid w:val="00013734"/>
    <w:rsid w:val="00013D48"/>
    <w:rsid w:val="0003084B"/>
    <w:rsid w:val="00032CCB"/>
    <w:rsid w:val="00046639"/>
    <w:rsid w:val="000475BB"/>
    <w:rsid w:val="00047F4D"/>
    <w:rsid w:val="00060AE9"/>
    <w:rsid w:val="00062381"/>
    <w:rsid w:val="00075CD0"/>
    <w:rsid w:val="00087599"/>
    <w:rsid w:val="00087DB0"/>
    <w:rsid w:val="00095C05"/>
    <w:rsid w:val="000A1400"/>
    <w:rsid w:val="000A2E95"/>
    <w:rsid w:val="000A352E"/>
    <w:rsid w:val="000A5B4D"/>
    <w:rsid w:val="000B1C3E"/>
    <w:rsid w:val="000B3397"/>
    <w:rsid w:val="000B5A02"/>
    <w:rsid w:val="000B7F9F"/>
    <w:rsid w:val="000C1AD2"/>
    <w:rsid w:val="000C1BE9"/>
    <w:rsid w:val="000C49EF"/>
    <w:rsid w:val="000C70E5"/>
    <w:rsid w:val="000C7FAB"/>
    <w:rsid w:val="000D0277"/>
    <w:rsid w:val="000D0C91"/>
    <w:rsid w:val="000D189B"/>
    <w:rsid w:val="000D3776"/>
    <w:rsid w:val="000E2F69"/>
    <w:rsid w:val="000E5E78"/>
    <w:rsid w:val="000F3B65"/>
    <w:rsid w:val="000F3BF0"/>
    <w:rsid w:val="001000F9"/>
    <w:rsid w:val="00100A32"/>
    <w:rsid w:val="001079D9"/>
    <w:rsid w:val="001117F5"/>
    <w:rsid w:val="00111B4B"/>
    <w:rsid w:val="001122B5"/>
    <w:rsid w:val="001166BA"/>
    <w:rsid w:val="00123CC1"/>
    <w:rsid w:val="00133414"/>
    <w:rsid w:val="00134423"/>
    <w:rsid w:val="00135C8E"/>
    <w:rsid w:val="00140527"/>
    <w:rsid w:val="00154CA2"/>
    <w:rsid w:val="001577C0"/>
    <w:rsid w:val="00162531"/>
    <w:rsid w:val="00163243"/>
    <w:rsid w:val="001832B6"/>
    <w:rsid w:val="00196A7B"/>
    <w:rsid w:val="001A0855"/>
    <w:rsid w:val="001A32C6"/>
    <w:rsid w:val="001A54B5"/>
    <w:rsid w:val="001A5578"/>
    <w:rsid w:val="001B0CDC"/>
    <w:rsid w:val="001B6D44"/>
    <w:rsid w:val="001C02B1"/>
    <w:rsid w:val="001C0BE0"/>
    <w:rsid w:val="001C2C3F"/>
    <w:rsid w:val="001D18D7"/>
    <w:rsid w:val="001E2DEA"/>
    <w:rsid w:val="001E43D8"/>
    <w:rsid w:val="001F263B"/>
    <w:rsid w:val="001F6051"/>
    <w:rsid w:val="001F64C4"/>
    <w:rsid w:val="001F74C2"/>
    <w:rsid w:val="002005EB"/>
    <w:rsid w:val="00204FD3"/>
    <w:rsid w:val="00205BAA"/>
    <w:rsid w:val="0021226E"/>
    <w:rsid w:val="00216363"/>
    <w:rsid w:val="00220566"/>
    <w:rsid w:val="00220597"/>
    <w:rsid w:val="00220E84"/>
    <w:rsid w:val="00221F5B"/>
    <w:rsid w:val="00224906"/>
    <w:rsid w:val="002379D7"/>
    <w:rsid w:val="00241700"/>
    <w:rsid w:val="00243DC5"/>
    <w:rsid w:val="00244725"/>
    <w:rsid w:val="002462E1"/>
    <w:rsid w:val="00252405"/>
    <w:rsid w:val="00255FA5"/>
    <w:rsid w:val="002656DC"/>
    <w:rsid w:val="00265EDA"/>
    <w:rsid w:val="00266B1C"/>
    <w:rsid w:val="0027092E"/>
    <w:rsid w:val="00270A5D"/>
    <w:rsid w:val="0027219E"/>
    <w:rsid w:val="00275D7A"/>
    <w:rsid w:val="00277327"/>
    <w:rsid w:val="00283BB2"/>
    <w:rsid w:val="002A0C03"/>
    <w:rsid w:val="002A51B2"/>
    <w:rsid w:val="002A6E4C"/>
    <w:rsid w:val="002B0463"/>
    <w:rsid w:val="002B0C6A"/>
    <w:rsid w:val="002B2A55"/>
    <w:rsid w:val="002B3B8F"/>
    <w:rsid w:val="002B45CB"/>
    <w:rsid w:val="002B4FD9"/>
    <w:rsid w:val="002B5DCD"/>
    <w:rsid w:val="002C5981"/>
    <w:rsid w:val="002C7A31"/>
    <w:rsid w:val="002D1E10"/>
    <w:rsid w:val="002D21DC"/>
    <w:rsid w:val="002D37EB"/>
    <w:rsid w:val="002F35B5"/>
    <w:rsid w:val="002F6754"/>
    <w:rsid w:val="00304ECF"/>
    <w:rsid w:val="00307A48"/>
    <w:rsid w:val="0031210B"/>
    <w:rsid w:val="00323C0E"/>
    <w:rsid w:val="00332220"/>
    <w:rsid w:val="003356EE"/>
    <w:rsid w:val="00337C9F"/>
    <w:rsid w:val="00352979"/>
    <w:rsid w:val="00354748"/>
    <w:rsid w:val="00356542"/>
    <w:rsid w:val="00372842"/>
    <w:rsid w:val="003730E7"/>
    <w:rsid w:val="00381507"/>
    <w:rsid w:val="003846AE"/>
    <w:rsid w:val="00386590"/>
    <w:rsid w:val="00390AF5"/>
    <w:rsid w:val="00390F7C"/>
    <w:rsid w:val="003A038E"/>
    <w:rsid w:val="003A2DA4"/>
    <w:rsid w:val="003A3BA1"/>
    <w:rsid w:val="003A4C5E"/>
    <w:rsid w:val="003A503D"/>
    <w:rsid w:val="003A5847"/>
    <w:rsid w:val="003C023F"/>
    <w:rsid w:val="003C1928"/>
    <w:rsid w:val="003C3762"/>
    <w:rsid w:val="003C389E"/>
    <w:rsid w:val="003C49F5"/>
    <w:rsid w:val="003C7A4F"/>
    <w:rsid w:val="003D4265"/>
    <w:rsid w:val="003E013C"/>
    <w:rsid w:val="003E2898"/>
    <w:rsid w:val="003E4546"/>
    <w:rsid w:val="003E5382"/>
    <w:rsid w:val="003E64E5"/>
    <w:rsid w:val="003E6FEF"/>
    <w:rsid w:val="003F01A3"/>
    <w:rsid w:val="00403032"/>
    <w:rsid w:val="00407489"/>
    <w:rsid w:val="00410FBE"/>
    <w:rsid w:val="0041728E"/>
    <w:rsid w:val="00417E37"/>
    <w:rsid w:val="00420AFA"/>
    <w:rsid w:val="00445878"/>
    <w:rsid w:val="00452110"/>
    <w:rsid w:val="00454DA4"/>
    <w:rsid w:val="004617D7"/>
    <w:rsid w:val="00461D29"/>
    <w:rsid w:val="004627E6"/>
    <w:rsid w:val="00472D31"/>
    <w:rsid w:val="00477FDA"/>
    <w:rsid w:val="0048006D"/>
    <w:rsid w:val="0048777B"/>
    <w:rsid w:val="00490736"/>
    <w:rsid w:val="004913B0"/>
    <w:rsid w:val="004935B7"/>
    <w:rsid w:val="00497015"/>
    <w:rsid w:val="004A5CA4"/>
    <w:rsid w:val="004B6E3B"/>
    <w:rsid w:val="004C52B2"/>
    <w:rsid w:val="004D079D"/>
    <w:rsid w:val="004E0819"/>
    <w:rsid w:val="004E3258"/>
    <w:rsid w:val="004E4F47"/>
    <w:rsid w:val="004E56C7"/>
    <w:rsid w:val="004F31E8"/>
    <w:rsid w:val="004F6CBC"/>
    <w:rsid w:val="004F7680"/>
    <w:rsid w:val="00511E52"/>
    <w:rsid w:val="0051291B"/>
    <w:rsid w:val="00512FCA"/>
    <w:rsid w:val="0051420D"/>
    <w:rsid w:val="00514835"/>
    <w:rsid w:val="0051515C"/>
    <w:rsid w:val="005241C4"/>
    <w:rsid w:val="00525FE8"/>
    <w:rsid w:val="0053091E"/>
    <w:rsid w:val="00530937"/>
    <w:rsid w:val="00530AEA"/>
    <w:rsid w:val="00532AD0"/>
    <w:rsid w:val="00532BB2"/>
    <w:rsid w:val="00542B83"/>
    <w:rsid w:val="00543E68"/>
    <w:rsid w:val="00544712"/>
    <w:rsid w:val="00544C6F"/>
    <w:rsid w:val="0055267A"/>
    <w:rsid w:val="00552D9A"/>
    <w:rsid w:val="00555A38"/>
    <w:rsid w:val="00556944"/>
    <w:rsid w:val="00563D6B"/>
    <w:rsid w:val="00566E90"/>
    <w:rsid w:val="00570AE4"/>
    <w:rsid w:val="00573F26"/>
    <w:rsid w:val="00576960"/>
    <w:rsid w:val="00576BE2"/>
    <w:rsid w:val="005821FC"/>
    <w:rsid w:val="00586B99"/>
    <w:rsid w:val="005879B1"/>
    <w:rsid w:val="00592C40"/>
    <w:rsid w:val="005A2707"/>
    <w:rsid w:val="005A37FD"/>
    <w:rsid w:val="005A3CCF"/>
    <w:rsid w:val="005A5440"/>
    <w:rsid w:val="005A6F7E"/>
    <w:rsid w:val="005A7022"/>
    <w:rsid w:val="005A7298"/>
    <w:rsid w:val="005B01AB"/>
    <w:rsid w:val="005C3A7A"/>
    <w:rsid w:val="005C3AE3"/>
    <w:rsid w:val="005C551E"/>
    <w:rsid w:val="005D4460"/>
    <w:rsid w:val="005D5456"/>
    <w:rsid w:val="005E004B"/>
    <w:rsid w:val="005E4F0A"/>
    <w:rsid w:val="005E75F7"/>
    <w:rsid w:val="005F4E4E"/>
    <w:rsid w:val="00604F76"/>
    <w:rsid w:val="006164C1"/>
    <w:rsid w:val="006200D5"/>
    <w:rsid w:val="00622C6C"/>
    <w:rsid w:val="00624131"/>
    <w:rsid w:val="00627BB9"/>
    <w:rsid w:val="006358DC"/>
    <w:rsid w:val="00635A9F"/>
    <w:rsid w:val="006370C9"/>
    <w:rsid w:val="006500CC"/>
    <w:rsid w:val="00650691"/>
    <w:rsid w:val="00665FF0"/>
    <w:rsid w:val="0066690D"/>
    <w:rsid w:val="006676A7"/>
    <w:rsid w:val="006734D4"/>
    <w:rsid w:val="0067561C"/>
    <w:rsid w:val="00681588"/>
    <w:rsid w:val="00681957"/>
    <w:rsid w:val="006858A8"/>
    <w:rsid w:val="00694340"/>
    <w:rsid w:val="006A0396"/>
    <w:rsid w:val="006B2C71"/>
    <w:rsid w:val="006B51B8"/>
    <w:rsid w:val="006D2DA4"/>
    <w:rsid w:val="006E2FCA"/>
    <w:rsid w:val="006E3AB8"/>
    <w:rsid w:val="006E7D37"/>
    <w:rsid w:val="006F52F7"/>
    <w:rsid w:val="006F5EA6"/>
    <w:rsid w:val="00701578"/>
    <w:rsid w:val="00701F82"/>
    <w:rsid w:val="007067AE"/>
    <w:rsid w:val="00707250"/>
    <w:rsid w:val="00721BBA"/>
    <w:rsid w:val="007224D0"/>
    <w:rsid w:val="00726105"/>
    <w:rsid w:val="007315C8"/>
    <w:rsid w:val="0073567D"/>
    <w:rsid w:val="00735A4C"/>
    <w:rsid w:val="0073680D"/>
    <w:rsid w:val="00740409"/>
    <w:rsid w:val="00745522"/>
    <w:rsid w:val="0076031F"/>
    <w:rsid w:val="007618BF"/>
    <w:rsid w:val="00763F29"/>
    <w:rsid w:val="00764FC2"/>
    <w:rsid w:val="007654D4"/>
    <w:rsid w:val="007664C7"/>
    <w:rsid w:val="0077563F"/>
    <w:rsid w:val="00780AC0"/>
    <w:rsid w:val="007872D8"/>
    <w:rsid w:val="00790673"/>
    <w:rsid w:val="007A37FF"/>
    <w:rsid w:val="007A4C50"/>
    <w:rsid w:val="007A4ED0"/>
    <w:rsid w:val="007A718C"/>
    <w:rsid w:val="007B0D6C"/>
    <w:rsid w:val="007B399B"/>
    <w:rsid w:val="007B48B3"/>
    <w:rsid w:val="007B62AF"/>
    <w:rsid w:val="007C37E9"/>
    <w:rsid w:val="007C4548"/>
    <w:rsid w:val="007C7E82"/>
    <w:rsid w:val="007D3059"/>
    <w:rsid w:val="007D4903"/>
    <w:rsid w:val="007D5AA8"/>
    <w:rsid w:val="007E2318"/>
    <w:rsid w:val="007E4883"/>
    <w:rsid w:val="007E6B5F"/>
    <w:rsid w:val="007F6A80"/>
    <w:rsid w:val="007F7A9A"/>
    <w:rsid w:val="00802D1A"/>
    <w:rsid w:val="008104F4"/>
    <w:rsid w:val="00813B38"/>
    <w:rsid w:val="0081401D"/>
    <w:rsid w:val="00814E2C"/>
    <w:rsid w:val="00816063"/>
    <w:rsid w:val="0081723D"/>
    <w:rsid w:val="00817261"/>
    <w:rsid w:val="008177A9"/>
    <w:rsid w:val="00824451"/>
    <w:rsid w:val="00826E84"/>
    <w:rsid w:val="00832DDC"/>
    <w:rsid w:val="00833F55"/>
    <w:rsid w:val="008411C0"/>
    <w:rsid w:val="008449DE"/>
    <w:rsid w:val="00855E17"/>
    <w:rsid w:val="00856216"/>
    <w:rsid w:val="00865031"/>
    <w:rsid w:val="00865A32"/>
    <w:rsid w:val="00870433"/>
    <w:rsid w:val="00873990"/>
    <w:rsid w:val="00880257"/>
    <w:rsid w:val="008A2856"/>
    <w:rsid w:val="008B1549"/>
    <w:rsid w:val="008B30EA"/>
    <w:rsid w:val="008B7941"/>
    <w:rsid w:val="008C0A5E"/>
    <w:rsid w:val="008C271F"/>
    <w:rsid w:val="008C3BDE"/>
    <w:rsid w:val="008C4ADE"/>
    <w:rsid w:val="008D0CE8"/>
    <w:rsid w:val="008D43C8"/>
    <w:rsid w:val="008D6DFA"/>
    <w:rsid w:val="008E148C"/>
    <w:rsid w:val="008E4FA4"/>
    <w:rsid w:val="008E52EA"/>
    <w:rsid w:val="008E66B2"/>
    <w:rsid w:val="009003C2"/>
    <w:rsid w:val="00900E62"/>
    <w:rsid w:val="00907622"/>
    <w:rsid w:val="009109BC"/>
    <w:rsid w:val="009114D8"/>
    <w:rsid w:val="009158C1"/>
    <w:rsid w:val="00920838"/>
    <w:rsid w:val="0092227D"/>
    <w:rsid w:val="00926044"/>
    <w:rsid w:val="009260BD"/>
    <w:rsid w:val="009333D7"/>
    <w:rsid w:val="009370D6"/>
    <w:rsid w:val="00943772"/>
    <w:rsid w:val="00947641"/>
    <w:rsid w:val="00947B9D"/>
    <w:rsid w:val="00950C34"/>
    <w:rsid w:val="00952FA5"/>
    <w:rsid w:val="009555A3"/>
    <w:rsid w:val="009562D5"/>
    <w:rsid w:val="009564B8"/>
    <w:rsid w:val="00976ACD"/>
    <w:rsid w:val="00981415"/>
    <w:rsid w:val="00982D35"/>
    <w:rsid w:val="0098560D"/>
    <w:rsid w:val="00985F99"/>
    <w:rsid w:val="00990A61"/>
    <w:rsid w:val="0099267D"/>
    <w:rsid w:val="00992D11"/>
    <w:rsid w:val="00993240"/>
    <w:rsid w:val="0099457B"/>
    <w:rsid w:val="00994605"/>
    <w:rsid w:val="00995C1C"/>
    <w:rsid w:val="009A1593"/>
    <w:rsid w:val="009A5E4A"/>
    <w:rsid w:val="009A6A39"/>
    <w:rsid w:val="009B1459"/>
    <w:rsid w:val="009B508E"/>
    <w:rsid w:val="009B685D"/>
    <w:rsid w:val="009B6EBE"/>
    <w:rsid w:val="009D01B4"/>
    <w:rsid w:val="009D0BE2"/>
    <w:rsid w:val="009D67B0"/>
    <w:rsid w:val="009E4D12"/>
    <w:rsid w:val="009F2516"/>
    <w:rsid w:val="009F7413"/>
    <w:rsid w:val="00A0699C"/>
    <w:rsid w:val="00A17E8F"/>
    <w:rsid w:val="00A23417"/>
    <w:rsid w:val="00A31C77"/>
    <w:rsid w:val="00A321BD"/>
    <w:rsid w:val="00A35A46"/>
    <w:rsid w:val="00A4529A"/>
    <w:rsid w:val="00A458B6"/>
    <w:rsid w:val="00A50D6F"/>
    <w:rsid w:val="00A5322C"/>
    <w:rsid w:val="00A541ED"/>
    <w:rsid w:val="00A575B7"/>
    <w:rsid w:val="00A57848"/>
    <w:rsid w:val="00A615FA"/>
    <w:rsid w:val="00A65FBD"/>
    <w:rsid w:val="00A7733E"/>
    <w:rsid w:val="00A80ED4"/>
    <w:rsid w:val="00A82FDB"/>
    <w:rsid w:val="00A90BB1"/>
    <w:rsid w:val="00A90ECD"/>
    <w:rsid w:val="00A94833"/>
    <w:rsid w:val="00AA314C"/>
    <w:rsid w:val="00AA4E3B"/>
    <w:rsid w:val="00AB5D43"/>
    <w:rsid w:val="00AB5FDA"/>
    <w:rsid w:val="00AC0236"/>
    <w:rsid w:val="00AC2E3B"/>
    <w:rsid w:val="00AC5782"/>
    <w:rsid w:val="00AC7468"/>
    <w:rsid w:val="00AD1D0B"/>
    <w:rsid w:val="00AD5847"/>
    <w:rsid w:val="00AE0AEA"/>
    <w:rsid w:val="00AE0C0B"/>
    <w:rsid w:val="00AE22E1"/>
    <w:rsid w:val="00AE2F67"/>
    <w:rsid w:val="00AE5248"/>
    <w:rsid w:val="00AE6DFC"/>
    <w:rsid w:val="00AF0ACD"/>
    <w:rsid w:val="00AF1BF5"/>
    <w:rsid w:val="00AF6176"/>
    <w:rsid w:val="00B0127E"/>
    <w:rsid w:val="00B02FE1"/>
    <w:rsid w:val="00B20243"/>
    <w:rsid w:val="00B20F90"/>
    <w:rsid w:val="00B21116"/>
    <w:rsid w:val="00B23CE9"/>
    <w:rsid w:val="00B23EEC"/>
    <w:rsid w:val="00B32D0A"/>
    <w:rsid w:val="00B34A66"/>
    <w:rsid w:val="00B3571C"/>
    <w:rsid w:val="00B66CEE"/>
    <w:rsid w:val="00B7150D"/>
    <w:rsid w:val="00B74F50"/>
    <w:rsid w:val="00B7534D"/>
    <w:rsid w:val="00B77A6B"/>
    <w:rsid w:val="00B82FED"/>
    <w:rsid w:val="00B85A05"/>
    <w:rsid w:val="00B8695F"/>
    <w:rsid w:val="00B87316"/>
    <w:rsid w:val="00B94068"/>
    <w:rsid w:val="00B95179"/>
    <w:rsid w:val="00B9534A"/>
    <w:rsid w:val="00B95C43"/>
    <w:rsid w:val="00BA5313"/>
    <w:rsid w:val="00BC0EB7"/>
    <w:rsid w:val="00BC5618"/>
    <w:rsid w:val="00BC7298"/>
    <w:rsid w:val="00BD4441"/>
    <w:rsid w:val="00BD56B1"/>
    <w:rsid w:val="00BD75F1"/>
    <w:rsid w:val="00BF0207"/>
    <w:rsid w:val="00BF05CB"/>
    <w:rsid w:val="00BF2423"/>
    <w:rsid w:val="00BF3E61"/>
    <w:rsid w:val="00BF6ED6"/>
    <w:rsid w:val="00BF7DC1"/>
    <w:rsid w:val="00C02B22"/>
    <w:rsid w:val="00C04940"/>
    <w:rsid w:val="00C06C82"/>
    <w:rsid w:val="00C07A78"/>
    <w:rsid w:val="00C07BE7"/>
    <w:rsid w:val="00C11E2F"/>
    <w:rsid w:val="00C13008"/>
    <w:rsid w:val="00C139DE"/>
    <w:rsid w:val="00C21517"/>
    <w:rsid w:val="00C23C73"/>
    <w:rsid w:val="00C2454D"/>
    <w:rsid w:val="00C26987"/>
    <w:rsid w:val="00C32F3F"/>
    <w:rsid w:val="00C37451"/>
    <w:rsid w:val="00C41810"/>
    <w:rsid w:val="00C43079"/>
    <w:rsid w:val="00C43B49"/>
    <w:rsid w:val="00C459EB"/>
    <w:rsid w:val="00C45D1E"/>
    <w:rsid w:val="00C47107"/>
    <w:rsid w:val="00C521AB"/>
    <w:rsid w:val="00C53346"/>
    <w:rsid w:val="00C60838"/>
    <w:rsid w:val="00C72F76"/>
    <w:rsid w:val="00C76237"/>
    <w:rsid w:val="00C816E0"/>
    <w:rsid w:val="00C81FC8"/>
    <w:rsid w:val="00C82ADD"/>
    <w:rsid w:val="00C8455D"/>
    <w:rsid w:val="00C9062C"/>
    <w:rsid w:val="00CA2664"/>
    <w:rsid w:val="00CA4C8E"/>
    <w:rsid w:val="00CB1069"/>
    <w:rsid w:val="00CB2103"/>
    <w:rsid w:val="00CB2890"/>
    <w:rsid w:val="00CB522F"/>
    <w:rsid w:val="00CD10F5"/>
    <w:rsid w:val="00CD1650"/>
    <w:rsid w:val="00CD395E"/>
    <w:rsid w:val="00CD7332"/>
    <w:rsid w:val="00CE0EAC"/>
    <w:rsid w:val="00CE3E48"/>
    <w:rsid w:val="00CE51A6"/>
    <w:rsid w:val="00CE574C"/>
    <w:rsid w:val="00CE7B44"/>
    <w:rsid w:val="00CE7DA2"/>
    <w:rsid w:val="00CF18DC"/>
    <w:rsid w:val="00CF289C"/>
    <w:rsid w:val="00CF3C2A"/>
    <w:rsid w:val="00CF5819"/>
    <w:rsid w:val="00D01C90"/>
    <w:rsid w:val="00D0338F"/>
    <w:rsid w:val="00D040D9"/>
    <w:rsid w:val="00D07079"/>
    <w:rsid w:val="00D136FB"/>
    <w:rsid w:val="00D14A59"/>
    <w:rsid w:val="00D162FB"/>
    <w:rsid w:val="00D2001C"/>
    <w:rsid w:val="00D216EF"/>
    <w:rsid w:val="00D3653E"/>
    <w:rsid w:val="00D42371"/>
    <w:rsid w:val="00D45D28"/>
    <w:rsid w:val="00D4774E"/>
    <w:rsid w:val="00D529AC"/>
    <w:rsid w:val="00D53589"/>
    <w:rsid w:val="00D53BB0"/>
    <w:rsid w:val="00D55490"/>
    <w:rsid w:val="00D566BC"/>
    <w:rsid w:val="00D62BA6"/>
    <w:rsid w:val="00D76F5B"/>
    <w:rsid w:val="00D82A2B"/>
    <w:rsid w:val="00D832C9"/>
    <w:rsid w:val="00D834D1"/>
    <w:rsid w:val="00D835D8"/>
    <w:rsid w:val="00D84479"/>
    <w:rsid w:val="00D857E8"/>
    <w:rsid w:val="00D86C55"/>
    <w:rsid w:val="00D90750"/>
    <w:rsid w:val="00D92738"/>
    <w:rsid w:val="00D9384F"/>
    <w:rsid w:val="00D950EE"/>
    <w:rsid w:val="00DB177D"/>
    <w:rsid w:val="00DB70CA"/>
    <w:rsid w:val="00DB71D0"/>
    <w:rsid w:val="00DC16FA"/>
    <w:rsid w:val="00DC2252"/>
    <w:rsid w:val="00DC24D2"/>
    <w:rsid w:val="00DD045D"/>
    <w:rsid w:val="00DD0AA2"/>
    <w:rsid w:val="00DD128B"/>
    <w:rsid w:val="00DD1ECD"/>
    <w:rsid w:val="00DE2F5F"/>
    <w:rsid w:val="00DE34F1"/>
    <w:rsid w:val="00DF0955"/>
    <w:rsid w:val="00DF117C"/>
    <w:rsid w:val="00DF174B"/>
    <w:rsid w:val="00DF3C59"/>
    <w:rsid w:val="00DF7233"/>
    <w:rsid w:val="00E0425B"/>
    <w:rsid w:val="00E07148"/>
    <w:rsid w:val="00E10800"/>
    <w:rsid w:val="00E13105"/>
    <w:rsid w:val="00E20405"/>
    <w:rsid w:val="00E3010F"/>
    <w:rsid w:val="00E30B8E"/>
    <w:rsid w:val="00E30D50"/>
    <w:rsid w:val="00E33158"/>
    <w:rsid w:val="00E35604"/>
    <w:rsid w:val="00E364E3"/>
    <w:rsid w:val="00E41104"/>
    <w:rsid w:val="00E44D3A"/>
    <w:rsid w:val="00E44E33"/>
    <w:rsid w:val="00E47E58"/>
    <w:rsid w:val="00E503C2"/>
    <w:rsid w:val="00E5276C"/>
    <w:rsid w:val="00E52E92"/>
    <w:rsid w:val="00E53616"/>
    <w:rsid w:val="00E55BC6"/>
    <w:rsid w:val="00E55F77"/>
    <w:rsid w:val="00E56548"/>
    <w:rsid w:val="00E56E09"/>
    <w:rsid w:val="00E6118E"/>
    <w:rsid w:val="00E6724B"/>
    <w:rsid w:val="00E718B7"/>
    <w:rsid w:val="00E727F5"/>
    <w:rsid w:val="00E733D6"/>
    <w:rsid w:val="00E83D02"/>
    <w:rsid w:val="00E87AA3"/>
    <w:rsid w:val="00E92530"/>
    <w:rsid w:val="00E9368C"/>
    <w:rsid w:val="00E9551E"/>
    <w:rsid w:val="00EA1278"/>
    <w:rsid w:val="00EB005C"/>
    <w:rsid w:val="00EB5FCD"/>
    <w:rsid w:val="00EC1C61"/>
    <w:rsid w:val="00EC2B26"/>
    <w:rsid w:val="00EC4EF0"/>
    <w:rsid w:val="00ED343F"/>
    <w:rsid w:val="00ED39DB"/>
    <w:rsid w:val="00EE1558"/>
    <w:rsid w:val="00EE2F92"/>
    <w:rsid w:val="00EE431A"/>
    <w:rsid w:val="00EE4A50"/>
    <w:rsid w:val="00EE6B38"/>
    <w:rsid w:val="00EF4AE3"/>
    <w:rsid w:val="00F018E1"/>
    <w:rsid w:val="00F03512"/>
    <w:rsid w:val="00F04C71"/>
    <w:rsid w:val="00F11C7A"/>
    <w:rsid w:val="00F11F5A"/>
    <w:rsid w:val="00F164EC"/>
    <w:rsid w:val="00F1734A"/>
    <w:rsid w:val="00F207FA"/>
    <w:rsid w:val="00F249A8"/>
    <w:rsid w:val="00F25239"/>
    <w:rsid w:val="00F27D49"/>
    <w:rsid w:val="00F30654"/>
    <w:rsid w:val="00F306B1"/>
    <w:rsid w:val="00F33D95"/>
    <w:rsid w:val="00F343D8"/>
    <w:rsid w:val="00F34602"/>
    <w:rsid w:val="00F361A1"/>
    <w:rsid w:val="00F374C1"/>
    <w:rsid w:val="00F43E2A"/>
    <w:rsid w:val="00F70FCA"/>
    <w:rsid w:val="00F7422F"/>
    <w:rsid w:val="00F76511"/>
    <w:rsid w:val="00F7797C"/>
    <w:rsid w:val="00F803BB"/>
    <w:rsid w:val="00F83989"/>
    <w:rsid w:val="00FA30CB"/>
    <w:rsid w:val="00FB79C1"/>
    <w:rsid w:val="00FC0726"/>
    <w:rsid w:val="00FC442D"/>
    <w:rsid w:val="00FC673F"/>
    <w:rsid w:val="00FD47B0"/>
    <w:rsid w:val="00FD52F9"/>
    <w:rsid w:val="00FD64A5"/>
    <w:rsid w:val="00FE1646"/>
    <w:rsid w:val="00FE1C83"/>
    <w:rsid w:val="00FE4D8B"/>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8CF9"/>
  <w15:docId w15:val="{C0BBC770-3EE9-4C6B-B8A9-65CD272B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4C4"/>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uiPriority w:val="99"/>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11">
    <w:name w:val="Абзац списка21"/>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uiPriority w:val="99"/>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5">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6">
    <w:name w:val="Body Text 2"/>
    <w:basedOn w:val="a"/>
    <w:link w:val="27"/>
    <w:uiPriority w:val="99"/>
    <w:unhideWhenUsed/>
    <w:rsid w:val="00FC442D"/>
    <w:pPr>
      <w:spacing w:after="120" w:line="480" w:lineRule="auto"/>
    </w:pPr>
    <w:rPr>
      <w:rFonts w:ascii="Arial" w:eastAsia="Times New Roman" w:hAnsi="Arial" w:cs="Times New Roman"/>
      <w:sz w:val="20"/>
      <w:szCs w:val="20"/>
    </w:rPr>
  </w:style>
  <w:style w:type="character" w:customStyle="1" w:styleId="27">
    <w:name w:val="Основной текст 2 Знак"/>
    <w:basedOn w:val="a0"/>
    <w:link w:val="26"/>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aff5"/>
    <w:uiPriority w:val="99"/>
    <w:rsid w:val="00FC442D"/>
    <w:rPr>
      <w:rFonts w:ascii="Arial" w:hAnsi="Arial" w:cs="Arial"/>
      <w:b/>
      <w:bCs/>
      <w:color w:val="C0C0C0"/>
    </w:rPr>
  </w:style>
  <w:style w:type="character" w:customStyle="1" w:styleId="aff5">
    <w:name w:val="Заголовок Знак"/>
    <w:basedOn w:val="a0"/>
    <w:link w:val="aff4"/>
    <w:uiPriority w:val="99"/>
    <w:rsid w:val="00FC442D"/>
    <w:rPr>
      <w:rFonts w:ascii="Arial" w:eastAsia="Times New Roman" w:hAnsi="Arial" w:cs="Arial"/>
      <w:b/>
      <w:bCs/>
      <w:color w:val="C0C0C0"/>
      <w:sz w:val="24"/>
      <w:szCs w:val="24"/>
      <w:lang w:eastAsia="ru-RU"/>
    </w:rPr>
  </w:style>
  <w:style w:type="paragraph" w:customStyle="1" w:styleId="aff6">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7">
    <w:name w:val="Интерактивный заголовок"/>
    <w:basedOn w:val="aff4"/>
    <w:next w:val="a"/>
    <w:uiPriority w:val="99"/>
    <w:rsid w:val="00FC442D"/>
    <w:rPr>
      <w:b w:val="0"/>
      <w:bCs w:val="0"/>
      <w:color w:val="auto"/>
      <w:u w:val="single"/>
    </w:rPr>
  </w:style>
  <w:style w:type="paragraph" w:customStyle="1" w:styleId="aff8">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9">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a">
    <w:name w:val="Информация об изменениях документа"/>
    <w:basedOn w:val="aff9"/>
    <w:next w:val="a"/>
    <w:uiPriority w:val="99"/>
    <w:rsid w:val="00FC442D"/>
    <w:pPr>
      <w:ind w:left="0"/>
    </w:pPr>
  </w:style>
  <w:style w:type="paragraph" w:customStyle="1" w:styleId="affb">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FC442D"/>
    <w:pPr>
      <w:jc w:val="both"/>
    </w:pPr>
    <w:rPr>
      <w:sz w:val="16"/>
      <w:szCs w:val="16"/>
    </w:rPr>
  </w:style>
  <w:style w:type="paragraph" w:customStyle="1" w:styleId="affd">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FC442D"/>
    <w:pPr>
      <w:jc w:val="both"/>
    </w:pPr>
    <w:rPr>
      <w:sz w:val="16"/>
      <w:szCs w:val="16"/>
    </w:rPr>
  </w:style>
  <w:style w:type="paragraph" w:customStyle="1" w:styleId="afff">
    <w:name w:val="Комментарий пользователя"/>
    <w:basedOn w:val="aff9"/>
    <w:next w:val="a"/>
    <w:uiPriority w:val="99"/>
    <w:rsid w:val="00FC442D"/>
    <w:pPr>
      <w:ind w:left="0"/>
      <w:jc w:val="left"/>
    </w:pPr>
    <w:rPr>
      <w:i w:val="0"/>
      <w:iCs w:val="0"/>
      <w:color w:val="000080"/>
    </w:rPr>
  </w:style>
  <w:style w:type="paragraph" w:customStyle="1" w:styleId="afff0">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2">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3">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C442D"/>
    <w:pPr>
      <w:ind w:left="140"/>
    </w:pPr>
    <w:rPr>
      <w:rFonts w:ascii="Arial" w:hAnsi="Arial" w:cs="Arial"/>
    </w:rPr>
  </w:style>
  <w:style w:type="paragraph" w:customStyle="1" w:styleId="afff6">
    <w:name w:val="Переменная часть"/>
    <w:basedOn w:val="aff3"/>
    <w:next w:val="a"/>
    <w:uiPriority w:val="99"/>
    <w:rsid w:val="00FC442D"/>
    <w:rPr>
      <w:rFonts w:ascii="Arial" w:hAnsi="Arial" w:cs="Arial"/>
      <w:sz w:val="20"/>
      <w:szCs w:val="20"/>
    </w:rPr>
  </w:style>
  <w:style w:type="paragraph" w:customStyle="1" w:styleId="afff7">
    <w:name w:val="Постоянная часть"/>
    <w:basedOn w:val="aff3"/>
    <w:next w:val="a"/>
    <w:uiPriority w:val="99"/>
    <w:rsid w:val="00FC442D"/>
    <w:rPr>
      <w:rFonts w:ascii="Arial" w:hAnsi="Arial" w:cs="Arial"/>
      <w:sz w:val="22"/>
      <w:szCs w:val="22"/>
    </w:rPr>
  </w:style>
  <w:style w:type="paragraph" w:customStyle="1" w:styleId="afff8">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9"/>
    <w:next w:val="a"/>
    <w:uiPriority w:val="99"/>
    <w:rsid w:val="00FC442D"/>
    <w:pPr>
      <w:ind w:left="0"/>
    </w:pPr>
    <w:rPr>
      <w:i w:val="0"/>
      <w:iCs w:val="0"/>
      <w:color w:val="auto"/>
    </w:rPr>
  </w:style>
  <w:style w:type="paragraph" w:customStyle="1" w:styleId="afffa">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d"/>
    <w:next w:val="a"/>
    <w:uiPriority w:val="99"/>
    <w:rsid w:val="00FC442D"/>
    <w:pPr>
      <w:ind w:firstLine="500"/>
    </w:pPr>
    <w:rPr>
      <w:rFonts w:eastAsia="Times New Roman"/>
    </w:rPr>
  </w:style>
  <w:style w:type="paragraph" w:customStyle="1" w:styleId="afffd">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d"/>
    <w:next w:val="a"/>
    <w:uiPriority w:val="99"/>
    <w:rsid w:val="00FC442D"/>
    <w:pPr>
      <w:jc w:val="center"/>
    </w:pPr>
    <w:rPr>
      <w:rFonts w:eastAsia="Times New Roman"/>
    </w:rPr>
  </w:style>
  <w:style w:type="paragraph" w:customStyle="1" w:styleId="affff">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9">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7">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8">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2">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3">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9">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a">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4">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Активная гипертекстовая ссылка"/>
    <w:rsid w:val="00FC442D"/>
    <w:rPr>
      <w:rFonts w:ascii="Times New Roman" w:hAnsi="Times New Roman" w:cs="Times New Roman" w:hint="default"/>
      <w:b/>
      <w:bCs/>
      <w:color w:val="008000"/>
      <w:u w:val="single"/>
    </w:rPr>
  </w:style>
  <w:style w:type="character" w:customStyle="1" w:styleId="affff6">
    <w:name w:val="Заголовок своего сообщения"/>
    <w:rsid w:val="00FC442D"/>
    <w:rPr>
      <w:rFonts w:ascii="Times New Roman" w:hAnsi="Times New Roman" w:cs="Times New Roman" w:hint="default"/>
      <w:b/>
      <w:bCs/>
      <w:color w:val="000080"/>
    </w:rPr>
  </w:style>
  <w:style w:type="character" w:customStyle="1" w:styleId="affff7">
    <w:name w:val="Заголовок чужого сообщения"/>
    <w:rsid w:val="00FC442D"/>
    <w:rPr>
      <w:rFonts w:ascii="Times New Roman" w:hAnsi="Times New Roman" w:cs="Times New Roman" w:hint="default"/>
      <w:b/>
      <w:bCs/>
      <w:color w:val="FF0000"/>
    </w:rPr>
  </w:style>
  <w:style w:type="character" w:customStyle="1" w:styleId="affff8">
    <w:name w:val="Найденные слова"/>
    <w:rsid w:val="00FC442D"/>
    <w:rPr>
      <w:rFonts w:ascii="Times New Roman" w:hAnsi="Times New Roman" w:cs="Times New Roman" w:hint="default"/>
      <w:b/>
      <w:bCs/>
      <w:color w:val="000080"/>
    </w:rPr>
  </w:style>
  <w:style w:type="character" w:customStyle="1" w:styleId="affff9">
    <w:name w:val="Не вступил в силу"/>
    <w:rsid w:val="00FC442D"/>
    <w:rPr>
      <w:rFonts w:ascii="Times New Roman" w:hAnsi="Times New Roman" w:cs="Times New Roman" w:hint="default"/>
      <w:b/>
      <w:bCs/>
      <w:color w:val="008080"/>
    </w:rPr>
  </w:style>
  <w:style w:type="character" w:customStyle="1" w:styleId="affffa">
    <w:name w:val="Опечатки"/>
    <w:rsid w:val="00FC442D"/>
    <w:rPr>
      <w:color w:val="FF0000"/>
    </w:rPr>
  </w:style>
  <w:style w:type="character" w:customStyle="1" w:styleId="affffb">
    <w:name w:val="Продолжение ссылки"/>
    <w:rsid w:val="00FC442D"/>
    <w:rPr>
      <w:rFonts w:ascii="Times New Roman" w:hAnsi="Times New Roman" w:cs="Times New Roman" w:hint="default"/>
      <w:b/>
      <w:bCs/>
      <w:color w:val="008000"/>
    </w:rPr>
  </w:style>
  <w:style w:type="character" w:customStyle="1" w:styleId="affffc">
    <w:name w:val="Сравнение редакций"/>
    <w:rsid w:val="00FC442D"/>
    <w:rPr>
      <w:rFonts w:ascii="Times New Roman" w:hAnsi="Times New Roman" w:cs="Times New Roman" w:hint="default"/>
      <w:b/>
      <w:bCs/>
      <w:color w:val="000080"/>
    </w:rPr>
  </w:style>
  <w:style w:type="character" w:customStyle="1" w:styleId="affffd">
    <w:name w:val="Сравнение редакций. Добавленный фрагмент"/>
    <w:rsid w:val="00FC442D"/>
    <w:rPr>
      <w:color w:val="0000FF"/>
    </w:rPr>
  </w:style>
  <w:style w:type="character" w:customStyle="1" w:styleId="affffe">
    <w:name w:val="Сравнение редакций. Удаленный фрагмент"/>
    <w:rsid w:val="00FC442D"/>
    <w:rPr>
      <w:strike/>
      <w:color w:val="808000"/>
    </w:rPr>
  </w:style>
  <w:style w:type="character" w:customStyle="1" w:styleId="afffff">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c">
    <w:name w:val="Основной текст Знак2"/>
    <w:aliases w:val="Основной текст Знак Знак1"/>
    <w:uiPriority w:val="99"/>
    <w:rsid w:val="00FC442D"/>
    <w:rPr>
      <w:sz w:val="28"/>
    </w:rPr>
  </w:style>
  <w:style w:type="table" w:styleId="afffff0">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1">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b">
    <w:name w:val="Нижний колонтитул Знак1"/>
    <w:aliases w:val="Знак Знак1"/>
    <w:uiPriority w:val="99"/>
    <w:semiHidden/>
    <w:rsid w:val="00FC442D"/>
  </w:style>
  <w:style w:type="table" w:customStyle="1" w:styleId="1c">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d">
    <w:name w:val="Сетка таблицы2"/>
    <w:basedOn w:val="a1"/>
    <w:next w:val="afffff0"/>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1"/>
    <w:basedOn w:val="a"/>
    <w:next w:val="a"/>
    <w:link w:val="afffff2"/>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2">
    <w:name w:val="Название Знак"/>
    <w:link w:val="1d"/>
    <w:rsid w:val="00FC442D"/>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BC1CB-21B9-47B6-8153-BEB88DC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2019-01-14T12:48:00Z</cp:lastPrinted>
  <dcterms:created xsi:type="dcterms:W3CDTF">2020-05-14T12:58:00Z</dcterms:created>
  <dcterms:modified xsi:type="dcterms:W3CDTF">2020-05-14T14:16:00Z</dcterms:modified>
</cp:coreProperties>
</file>