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F" w:rsidRPr="002C7810" w:rsidRDefault="00932FD4" w:rsidP="002D6C75">
      <w:pPr>
        <w:pStyle w:val="a4"/>
        <w:jc w:val="center"/>
        <w:rPr>
          <w:rFonts w:ascii="Times New Roman" w:hAnsi="Times New Roman"/>
          <w:color w:val="auto"/>
          <w:sz w:val="28"/>
          <w:szCs w:val="28"/>
        </w:rPr>
      </w:pPr>
      <w:r w:rsidRPr="002C7810">
        <w:rPr>
          <w:rFonts w:ascii="Times New Roman" w:hAnsi="Times New Roman"/>
          <w:b/>
          <w:noProof/>
          <w:color w:val="auto"/>
          <w:sz w:val="28"/>
          <w:szCs w:val="28"/>
        </w:rPr>
        <w:drawing>
          <wp:inline distT="0" distB="0" distL="0" distR="0">
            <wp:extent cx="4857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775" cy="657225"/>
                    </a:xfrm>
                    <a:prstGeom prst="rect">
                      <a:avLst/>
                    </a:prstGeom>
                    <a:noFill/>
                    <a:ln w="9525">
                      <a:noFill/>
                      <a:miter lim="800000"/>
                      <a:headEnd/>
                      <a:tailEnd/>
                    </a:ln>
                  </pic:spPr>
                </pic:pic>
              </a:graphicData>
            </a:graphic>
          </wp:inline>
        </w:drawing>
      </w:r>
    </w:p>
    <w:p w:rsidR="00CB26CF" w:rsidRPr="002C7810" w:rsidRDefault="00CB26CF" w:rsidP="002D6C75">
      <w:pPr>
        <w:pStyle w:val="a4"/>
        <w:jc w:val="center"/>
        <w:rPr>
          <w:rFonts w:ascii="Times New Roman" w:hAnsi="Times New Roman"/>
          <w:color w:val="auto"/>
          <w:sz w:val="28"/>
          <w:szCs w:val="28"/>
        </w:rPr>
      </w:pPr>
    </w:p>
    <w:p w:rsidR="00CB26CF" w:rsidRPr="002C7810" w:rsidRDefault="00CB26CF" w:rsidP="002D6C75">
      <w:pPr>
        <w:pStyle w:val="a4"/>
        <w:jc w:val="center"/>
        <w:rPr>
          <w:rFonts w:ascii="Times New Roman" w:hAnsi="Times New Roman"/>
          <w:b/>
          <w:caps/>
          <w:color w:val="auto"/>
          <w:sz w:val="28"/>
          <w:szCs w:val="28"/>
        </w:rPr>
      </w:pPr>
      <w:r w:rsidRPr="002C7810">
        <w:rPr>
          <w:rFonts w:ascii="Times New Roman" w:hAnsi="Times New Roman"/>
          <w:b/>
          <w:caps/>
          <w:color w:val="auto"/>
          <w:sz w:val="28"/>
          <w:szCs w:val="28"/>
        </w:rPr>
        <w:t>администрациЯ Цимлянского района</w:t>
      </w:r>
    </w:p>
    <w:p w:rsidR="00CB26CF" w:rsidRPr="002C7810" w:rsidRDefault="00CB26CF" w:rsidP="002D6C75">
      <w:pPr>
        <w:pStyle w:val="a4"/>
        <w:jc w:val="center"/>
        <w:rPr>
          <w:rFonts w:ascii="Times New Roman" w:hAnsi="Times New Roman"/>
          <w:b/>
          <w:color w:val="auto"/>
          <w:sz w:val="28"/>
          <w:szCs w:val="28"/>
        </w:rPr>
      </w:pPr>
    </w:p>
    <w:p w:rsidR="00CB26CF" w:rsidRPr="002C7810" w:rsidRDefault="00CB26CF" w:rsidP="002D6C75">
      <w:pPr>
        <w:pStyle w:val="a4"/>
        <w:jc w:val="center"/>
        <w:rPr>
          <w:rFonts w:ascii="Times New Roman" w:hAnsi="Times New Roman"/>
          <w:b/>
          <w:bCs/>
          <w:color w:val="auto"/>
          <w:sz w:val="28"/>
          <w:szCs w:val="28"/>
        </w:rPr>
      </w:pPr>
      <w:r w:rsidRPr="002C7810">
        <w:rPr>
          <w:rFonts w:ascii="Times New Roman" w:hAnsi="Times New Roman"/>
          <w:b/>
          <w:bCs/>
          <w:color w:val="auto"/>
          <w:sz w:val="28"/>
          <w:szCs w:val="28"/>
        </w:rPr>
        <w:t>ПОСТАНОВЛЕНИЕ</w:t>
      </w:r>
    </w:p>
    <w:p w:rsidR="00D54664" w:rsidRPr="002C7810" w:rsidRDefault="00D54664" w:rsidP="002D6C75">
      <w:pPr>
        <w:jc w:val="both"/>
        <w:rPr>
          <w:sz w:val="28"/>
          <w:szCs w:val="28"/>
        </w:rPr>
      </w:pPr>
    </w:p>
    <w:p w:rsidR="00CB26CF" w:rsidRPr="002C7810" w:rsidRDefault="002D6C75" w:rsidP="002D6C75">
      <w:pPr>
        <w:jc w:val="both"/>
        <w:rPr>
          <w:sz w:val="28"/>
          <w:szCs w:val="28"/>
        </w:rPr>
      </w:pPr>
      <w:r w:rsidRPr="002C7810">
        <w:rPr>
          <w:sz w:val="28"/>
          <w:szCs w:val="28"/>
        </w:rPr>
        <w:t>__</w:t>
      </w:r>
      <w:r w:rsidR="00CB26CF" w:rsidRPr="002C7810">
        <w:rPr>
          <w:sz w:val="28"/>
          <w:szCs w:val="28"/>
        </w:rPr>
        <w:t>.</w:t>
      </w:r>
      <w:r w:rsidR="00054F80" w:rsidRPr="002C7810">
        <w:rPr>
          <w:sz w:val="28"/>
          <w:szCs w:val="28"/>
        </w:rPr>
        <w:t>10</w:t>
      </w:r>
      <w:r w:rsidR="00CB26CF" w:rsidRPr="002C7810">
        <w:rPr>
          <w:sz w:val="28"/>
          <w:szCs w:val="28"/>
        </w:rPr>
        <w:t>.20</w:t>
      </w:r>
      <w:r w:rsidR="00545B29" w:rsidRPr="002C7810">
        <w:rPr>
          <w:sz w:val="28"/>
          <w:szCs w:val="28"/>
        </w:rPr>
        <w:t>20</w:t>
      </w:r>
      <w:r w:rsidR="00CB26CF" w:rsidRPr="002C7810">
        <w:rPr>
          <w:sz w:val="28"/>
          <w:szCs w:val="28"/>
        </w:rPr>
        <w:tab/>
        <w:t xml:space="preserve">№ </w:t>
      </w:r>
      <w:r w:rsidRPr="002C7810">
        <w:rPr>
          <w:sz w:val="28"/>
          <w:szCs w:val="28"/>
        </w:rPr>
        <w:t>___</w:t>
      </w:r>
      <w:r w:rsidR="00CB26CF" w:rsidRPr="002C7810">
        <w:rPr>
          <w:sz w:val="28"/>
          <w:szCs w:val="28"/>
        </w:rPr>
        <w:t xml:space="preserve">         г. Цимлянск</w:t>
      </w:r>
    </w:p>
    <w:p w:rsidR="0021356B" w:rsidRPr="002C7810" w:rsidRDefault="0021356B" w:rsidP="002D6C75">
      <w:pPr>
        <w:jc w:val="both"/>
        <w:rPr>
          <w:sz w:val="28"/>
          <w:szCs w:val="28"/>
        </w:rPr>
      </w:pPr>
    </w:p>
    <w:p w:rsidR="002D6C75" w:rsidRPr="002C7810" w:rsidRDefault="002D6C75" w:rsidP="002D6C75">
      <w:pPr>
        <w:jc w:val="both"/>
        <w:rPr>
          <w:sz w:val="28"/>
          <w:szCs w:val="28"/>
        </w:rPr>
      </w:pPr>
      <w:r w:rsidRPr="002C7810">
        <w:rPr>
          <w:sz w:val="28"/>
          <w:szCs w:val="28"/>
        </w:rPr>
        <w:t xml:space="preserve">О внесении изменений в постановление </w:t>
      </w:r>
    </w:p>
    <w:p w:rsidR="00D415F3" w:rsidRPr="002C7810" w:rsidRDefault="00D415F3" w:rsidP="002D6C75">
      <w:pPr>
        <w:jc w:val="both"/>
        <w:rPr>
          <w:sz w:val="28"/>
          <w:szCs w:val="28"/>
        </w:rPr>
      </w:pPr>
      <w:r w:rsidRPr="002C7810">
        <w:rPr>
          <w:sz w:val="28"/>
          <w:szCs w:val="28"/>
        </w:rPr>
        <w:t>Администрации Цимлянского района</w:t>
      </w:r>
    </w:p>
    <w:p w:rsidR="00054F80" w:rsidRPr="002C7810" w:rsidRDefault="00D415F3" w:rsidP="00054F80">
      <w:pPr>
        <w:jc w:val="both"/>
        <w:rPr>
          <w:sz w:val="28"/>
          <w:szCs w:val="28"/>
        </w:rPr>
      </w:pPr>
      <w:r w:rsidRPr="002C7810">
        <w:rPr>
          <w:sz w:val="28"/>
          <w:szCs w:val="28"/>
        </w:rPr>
        <w:t xml:space="preserve">от </w:t>
      </w:r>
      <w:r w:rsidR="00054F80" w:rsidRPr="002C7810">
        <w:rPr>
          <w:sz w:val="28"/>
          <w:szCs w:val="28"/>
        </w:rPr>
        <w:t>14</w:t>
      </w:r>
      <w:r w:rsidR="007A2F4C" w:rsidRPr="002C7810">
        <w:rPr>
          <w:sz w:val="28"/>
          <w:szCs w:val="28"/>
        </w:rPr>
        <w:t>.0</w:t>
      </w:r>
      <w:r w:rsidR="00054F80" w:rsidRPr="002C7810">
        <w:rPr>
          <w:sz w:val="28"/>
          <w:szCs w:val="28"/>
        </w:rPr>
        <w:t>9</w:t>
      </w:r>
      <w:r w:rsidR="007A2F4C" w:rsidRPr="002C7810">
        <w:rPr>
          <w:sz w:val="28"/>
          <w:szCs w:val="28"/>
        </w:rPr>
        <w:t>.201</w:t>
      </w:r>
      <w:r w:rsidR="00054F80" w:rsidRPr="002C7810">
        <w:rPr>
          <w:sz w:val="28"/>
          <w:szCs w:val="28"/>
        </w:rPr>
        <w:t>7</w:t>
      </w:r>
      <w:r w:rsidR="007A2F4C" w:rsidRPr="002C7810">
        <w:rPr>
          <w:sz w:val="28"/>
          <w:szCs w:val="28"/>
        </w:rPr>
        <w:t xml:space="preserve"> № </w:t>
      </w:r>
      <w:r w:rsidR="00054F80" w:rsidRPr="002C7810">
        <w:rPr>
          <w:sz w:val="28"/>
          <w:szCs w:val="28"/>
        </w:rPr>
        <w:t xml:space="preserve">594 </w:t>
      </w:r>
      <w:r w:rsidR="002D6C75" w:rsidRPr="002C7810">
        <w:rPr>
          <w:sz w:val="28"/>
          <w:szCs w:val="28"/>
        </w:rPr>
        <w:t>«</w:t>
      </w:r>
      <w:r w:rsidR="00054F80" w:rsidRPr="002C7810">
        <w:rPr>
          <w:sz w:val="28"/>
          <w:szCs w:val="28"/>
        </w:rPr>
        <w:t xml:space="preserve">Об утверждении </w:t>
      </w:r>
    </w:p>
    <w:p w:rsidR="00054F80" w:rsidRPr="002C7810" w:rsidRDefault="00054F80" w:rsidP="00054F80">
      <w:pPr>
        <w:jc w:val="both"/>
        <w:rPr>
          <w:sz w:val="28"/>
          <w:szCs w:val="28"/>
        </w:rPr>
      </w:pPr>
      <w:r w:rsidRPr="002C7810">
        <w:rPr>
          <w:sz w:val="28"/>
          <w:szCs w:val="28"/>
        </w:rPr>
        <w:t xml:space="preserve">административного регламента предоставления </w:t>
      </w:r>
    </w:p>
    <w:p w:rsidR="00054F80" w:rsidRPr="002C7810" w:rsidRDefault="00054F80" w:rsidP="00054F80">
      <w:pPr>
        <w:jc w:val="both"/>
        <w:rPr>
          <w:sz w:val="28"/>
          <w:szCs w:val="28"/>
        </w:rPr>
      </w:pPr>
      <w:r w:rsidRPr="002C7810">
        <w:rPr>
          <w:sz w:val="28"/>
          <w:szCs w:val="28"/>
        </w:rPr>
        <w:t xml:space="preserve">муниципальной услуги «Предоставление </w:t>
      </w:r>
    </w:p>
    <w:p w:rsidR="00054F80" w:rsidRPr="002C7810" w:rsidRDefault="00054F80" w:rsidP="00054F80">
      <w:pPr>
        <w:jc w:val="both"/>
        <w:rPr>
          <w:sz w:val="28"/>
          <w:szCs w:val="28"/>
        </w:rPr>
      </w:pPr>
      <w:r w:rsidRPr="002C7810">
        <w:rPr>
          <w:sz w:val="28"/>
          <w:szCs w:val="28"/>
        </w:rPr>
        <w:t xml:space="preserve">разрешения на условно разрешенный вид </w:t>
      </w:r>
    </w:p>
    <w:p w:rsidR="00054F80" w:rsidRPr="002C7810" w:rsidRDefault="00054F80" w:rsidP="00054F80">
      <w:pPr>
        <w:jc w:val="both"/>
        <w:rPr>
          <w:sz w:val="28"/>
          <w:szCs w:val="28"/>
        </w:rPr>
      </w:pPr>
      <w:r w:rsidRPr="002C7810">
        <w:rPr>
          <w:sz w:val="28"/>
          <w:szCs w:val="28"/>
        </w:rPr>
        <w:t xml:space="preserve">использования земельного участка или </w:t>
      </w:r>
    </w:p>
    <w:p w:rsidR="004C17C3" w:rsidRPr="002C7810" w:rsidRDefault="00054F80" w:rsidP="00054F80">
      <w:pPr>
        <w:jc w:val="both"/>
        <w:rPr>
          <w:bCs/>
          <w:sz w:val="28"/>
          <w:szCs w:val="28"/>
        </w:rPr>
      </w:pPr>
      <w:r w:rsidRPr="002C7810">
        <w:rPr>
          <w:sz w:val="28"/>
          <w:szCs w:val="28"/>
        </w:rPr>
        <w:t>объекта капитального строительства»</w:t>
      </w:r>
    </w:p>
    <w:p w:rsidR="004C17C3" w:rsidRPr="002C7810" w:rsidRDefault="004C17C3" w:rsidP="002D6C75">
      <w:pPr>
        <w:pStyle w:val="ConsPlusTitle"/>
        <w:jc w:val="both"/>
        <w:rPr>
          <w:rFonts w:ascii="Times New Roman" w:hAnsi="Times New Roman" w:cs="Times New Roman"/>
          <w:b w:val="0"/>
          <w:sz w:val="28"/>
          <w:szCs w:val="28"/>
        </w:rPr>
      </w:pPr>
    </w:p>
    <w:p w:rsidR="004C17C3" w:rsidRPr="002C7810" w:rsidRDefault="004C17C3" w:rsidP="002D6C75">
      <w:pPr>
        <w:ind w:firstLine="851"/>
        <w:jc w:val="both"/>
        <w:rPr>
          <w:sz w:val="28"/>
          <w:szCs w:val="28"/>
        </w:rPr>
      </w:pPr>
      <w:r w:rsidRPr="002C7810">
        <w:rPr>
          <w:sz w:val="28"/>
          <w:szCs w:val="28"/>
        </w:rPr>
        <w:t>В соответствии с Федеральным</w:t>
      </w:r>
      <w:r w:rsidR="00D6772C">
        <w:rPr>
          <w:sz w:val="28"/>
          <w:szCs w:val="28"/>
        </w:rPr>
        <w:t>и</w:t>
      </w:r>
      <w:r w:rsidRPr="002C7810">
        <w:rPr>
          <w:sz w:val="28"/>
          <w:szCs w:val="28"/>
        </w:rPr>
        <w:t xml:space="preserve"> закон</w:t>
      </w:r>
      <w:r w:rsidR="00D6772C">
        <w:rPr>
          <w:sz w:val="28"/>
          <w:szCs w:val="28"/>
        </w:rPr>
        <w:t>а</w:t>
      </w:r>
      <w:r w:rsidRPr="002C7810">
        <w:rPr>
          <w:sz w:val="28"/>
          <w:szCs w:val="28"/>
        </w:rPr>
        <w:t>м</w:t>
      </w:r>
      <w:r w:rsidR="00D6772C">
        <w:rPr>
          <w:sz w:val="28"/>
          <w:szCs w:val="28"/>
        </w:rPr>
        <w:t>и</w:t>
      </w:r>
      <w:r w:rsidRPr="002C7810">
        <w:rPr>
          <w:sz w:val="28"/>
          <w:szCs w:val="28"/>
        </w:rPr>
        <w:t xml:space="preserve"> от 27.07.2010 № 210 – ФЗ «Об организации предоставления государственных и муниципальных услуг», от</w:t>
      </w:r>
      <w:r w:rsidR="00D6772C">
        <w:rPr>
          <w:sz w:val="28"/>
          <w:szCs w:val="28"/>
        </w:rPr>
        <w:t> </w:t>
      </w:r>
      <w:r w:rsidRPr="002C7810">
        <w:rPr>
          <w:sz w:val="28"/>
          <w:szCs w:val="28"/>
        </w:rPr>
        <w:t>06.10.2003 № 131 – ФЗ «Об общих принципах организации местного самоуправления в Российской Федерации»,</w:t>
      </w:r>
      <w:r w:rsidR="00054F80" w:rsidRPr="002C7810">
        <w:rPr>
          <w:sz w:val="28"/>
          <w:szCs w:val="28"/>
        </w:rPr>
        <w:t xml:space="preserve"> Градостроительным кодексом Российской Федерации от 29.12.2004 № 190-ФЗ, в целях приведения нормативных правовых актов Администрации Цимлянского района в соответствие с действующим законодательством</w:t>
      </w:r>
      <w:r w:rsidR="00D6772C">
        <w:rPr>
          <w:sz w:val="28"/>
          <w:szCs w:val="28"/>
        </w:rPr>
        <w:t>,</w:t>
      </w:r>
      <w:r w:rsidR="00DE1596">
        <w:rPr>
          <w:sz w:val="28"/>
          <w:szCs w:val="28"/>
        </w:rPr>
        <w:t xml:space="preserve"> </w:t>
      </w:r>
      <w:r w:rsidR="001F1D18" w:rsidRPr="002C7810">
        <w:rPr>
          <w:sz w:val="28"/>
          <w:szCs w:val="28"/>
        </w:rPr>
        <w:t>Администрация Цимлянского района</w:t>
      </w:r>
    </w:p>
    <w:p w:rsidR="004C17C3" w:rsidRPr="00DE1596" w:rsidRDefault="004C17C3" w:rsidP="002D6C75">
      <w:pPr>
        <w:jc w:val="both"/>
      </w:pPr>
    </w:p>
    <w:p w:rsidR="004C17C3" w:rsidRPr="002C7810" w:rsidRDefault="004C17C3" w:rsidP="001F1D18">
      <w:pPr>
        <w:jc w:val="center"/>
        <w:rPr>
          <w:sz w:val="28"/>
          <w:szCs w:val="28"/>
        </w:rPr>
      </w:pPr>
      <w:r w:rsidRPr="002C7810">
        <w:rPr>
          <w:sz w:val="28"/>
          <w:szCs w:val="28"/>
        </w:rPr>
        <w:t>ПОСТАНОВЛЯ</w:t>
      </w:r>
      <w:r w:rsidR="00054F80" w:rsidRPr="002C7810">
        <w:rPr>
          <w:sz w:val="28"/>
          <w:szCs w:val="28"/>
        </w:rPr>
        <w:t>ЕТ</w:t>
      </w:r>
      <w:r w:rsidRPr="002C7810">
        <w:rPr>
          <w:sz w:val="28"/>
          <w:szCs w:val="28"/>
        </w:rPr>
        <w:t>:</w:t>
      </w:r>
    </w:p>
    <w:p w:rsidR="004C17C3" w:rsidRPr="002C7810" w:rsidRDefault="004C17C3" w:rsidP="002D6C75">
      <w:pPr>
        <w:jc w:val="both"/>
        <w:rPr>
          <w:sz w:val="16"/>
          <w:szCs w:val="16"/>
        </w:rPr>
      </w:pPr>
    </w:p>
    <w:p w:rsidR="004C17C3" w:rsidRPr="002C7810" w:rsidRDefault="004C17C3" w:rsidP="00054F80">
      <w:pPr>
        <w:ind w:firstLine="851"/>
        <w:jc w:val="both"/>
        <w:rPr>
          <w:bCs/>
          <w:sz w:val="28"/>
          <w:szCs w:val="28"/>
        </w:rPr>
      </w:pPr>
      <w:r w:rsidRPr="002C7810">
        <w:rPr>
          <w:sz w:val="28"/>
          <w:szCs w:val="28"/>
        </w:rPr>
        <w:t xml:space="preserve">1. </w:t>
      </w:r>
      <w:r w:rsidR="001F1D18" w:rsidRPr="002C7810">
        <w:rPr>
          <w:sz w:val="28"/>
          <w:szCs w:val="28"/>
        </w:rPr>
        <w:t>Внести в постановление Администрации Цимлянского района</w:t>
      </w:r>
      <w:r w:rsidR="007A2F4C" w:rsidRPr="002C7810">
        <w:rPr>
          <w:sz w:val="28"/>
          <w:szCs w:val="28"/>
        </w:rPr>
        <w:t xml:space="preserve"> от </w:t>
      </w:r>
      <w:r w:rsidR="00054F80" w:rsidRPr="002C7810">
        <w:rPr>
          <w:sz w:val="28"/>
          <w:szCs w:val="28"/>
        </w:rPr>
        <w:t>14.09.2017 № 594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F1D18" w:rsidRPr="002C7810">
        <w:rPr>
          <w:bCs/>
          <w:sz w:val="28"/>
          <w:szCs w:val="28"/>
        </w:rPr>
        <w:t xml:space="preserve"> изменения</w:t>
      </w:r>
      <w:r w:rsidR="007A2F4C" w:rsidRPr="002C7810">
        <w:rPr>
          <w:bCs/>
          <w:sz w:val="28"/>
          <w:szCs w:val="28"/>
        </w:rPr>
        <w:t>согласно приложени</w:t>
      </w:r>
      <w:r w:rsidR="00054F80" w:rsidRPr="002C7810">
        <w:rPr>
          <w:bCs/>
          <w:sz w:val="28"/>
          <w:szCs w:val="28"/>
        </w:rPr>
        <w:t>ю</w:t>
      </w:r>
      <w:r w:rsidRPr="002C7810">
        <w:rPr>
          <w:bCs/>
          <w:sz w:val="28"/>
          <w:szCs w:val="28"/>
        </w:rPr>
        <w:t>.</w:t>
      </w:r>
    </w:p>
    <w:p w:rsidR="004C17C3" w:rsidRPr="002C7810" w:rsidRDefault="001F1D18" w:rsidP="002D6C75">
      <w:pPr>
        <w:ind w:firstLine="851"/>
        <w:jc w:val="both"/>
      </w:pPr>
      <w:r w:rsidRPr="002C7810">
        <w:rPr>
          <w:sz w:val="28"/>
          <w:szCs w:val="28"/>
        </w:rPr>
        <w:t>2</w:t>
      </w:r>
      <w:r w:rsidR="004C17C3" w:rsidRPr="002C7810">
        <w:rPr>
          <w:sz w:val="28"/>
          <w:szCs w:val="28"/>
        </w:rPr>
        <w:t>.</w:t>
      </w:r>
      <w:r w:rsidR="00DE1596">
        <w:rPr>
          <w:sz w:val="28"/>
          <w:szCs w:val="28"/>
        </w:rPr>
        <w:t xml:space="preserve"> </w:t>
      </w:r>
      <w:r w:rsidR="004C17C3" w:rsidRPr="002C7810">
        <w:rPr>
          <w:spacing w:val="-1"/>
          <w:sz w:val="28"/>
          <w:szCs w:val="28"/>
        </w:rPr>
        <w:t xml:space="preserve">Контроль за выполнением постановления возложить на заместителя </w:t>
      </w:r>
      <w:r w:rsidR="00D6772C">
        <w:rPr>
          <w:spacing w:val="-2"/>
          <w:sz w:val="28"/>
          <w:szCs w:val="28"/>
        </w:rPr>
        <w:t>г</w:t>
      </w:r>
      <w:r w:rsidR="004C17C3" w:rsidRPr="002C7810">
        <w:rPr>
          <w:spacing w:val="-2"/>
          <w:sz w:val="28"/>
          <w:szCs w:val="28"/>
        </w:rPr>
        <w:t>лавы Администрациирайона по строительству, ЖКХ</w:t>
      </w:r>
      <w:r w:rsidR="004C17C3" w:rsidRPr="002C7810">
        <w:rPr>
          <w:sz w:val="28"/>
          <w:szCs w:val="28"/>
        </w:rPr>
        <w:t xml:space="preserve"> и архитектуре</w:t>
      </w:r>
      <w:r w:rsidR="00DE1596">
        <w:rPr>
          <w:sz w:val="28"/>
          <w:szCs w:val="28"/>
        </w:rPr>
        <w:t xml:space="preserve"> </w:t>
      </w:r>
      <w:r w:rsidR="00D6772C">
        <w:rPr>
          <w:sz w:val="28"/>
          <w:szCs w:val="28"/>
        </w:rPr>
        <w:t>Почтову Е.В.</w:t>
      </w:r>
    </w:p>
    <w:p w:rsidR="000F6698" w:rsidRPr="002C7810" w:rsidRDefault="000F6698" w:rsidP="002D6C75">
      <w:pPr>
        <w:ind w:firstLine="851"/>
        <w:jc w:val="both"/>
        <w:rPr>
          <w:sz w:val="28"/>
        </w:rPr>
      </w:pPr>
    </w:p>
    <w:p w:rsidR="00F727F5" w:rsidRPr="002C7810" w:rsidRDefault="00F727F5" w:rsidP="002D6C75">
      <w:pPr>
        <w:ind w:firstLine="851"/>
        <w:jc w:val="both"/>
        <w:rPr>
          <w:sz w:val="28"/>
        </w:rPr>
      </w:pPr>
    </w:p>
    <w:p w:rsidR="00DE1596" w:rsidRDefault="004C17C3" w:rsidP="002D6C75">
      <w:pPr>
        <w:shd w:val="clear" w:color="auto" w:fill="FFFFFF"/>
        <w:tabs>
          <w:tab w:val="left" w:pos="8102"/>
        </w:tabs>
        <w:jc w:val="both"/>
        <w:rPr>
          <w:spacing w:val="-2"/>
          <w:sz w:val="28"/>
          <w:szCs w:val="28"/>
        </w:rPr>
      </w:pPr>
      <w:r w:rsidRPr="002C7810">
        <w:rPr>
          <w:spacing w:val="-2"/>
          <w:sz w:val="28"/>
          <w:szCs w:val="28"/>
        </w:rPr>
        <w:t xml:space="preserve">Глава </w:t>
      </w:r>
      <w:r w:rsidR="00DE1596">
        <w:rPr>
          <w:spacing w:val="-2"/>
          <w:sz w:val="28"/>
          <w:szCs w:val="28"/>
        </w:rPr>
        <w:t>Администрации</w:t>
      </w:r>
    </w:p>
    <w:p w:rsidR="004C17C3" w:rsidRPr="00DE1596" w:rsidRDefault="004C17C3" w:rsidP="002D6C75">
      <w:pPr>
        <w:shd w:val="clear" w:color="auto" w:fill="FFFFFF"/>
        <w:tabs>
          <w:tab w:val="left" w:pos="8102"/>
        </w:tabs>
        <w:jc w:val="both"/>
        <w:rPr>
          <w:spacing w:val="-2"/>
          <w:sz w:val="28"/>
          <w:szCs w:val="28"/>
        </w:rPr>
      </w:pPr>
      <w:r w:rsidRPr="002C7810">
        <w:rPr>
          <w:spacing w:val="-2"/>
          <w:sz w:val="28"/>
          <w:szCs w:val="28"/>
        </w:rPr>
        <w:t xml:space="preserve">Цимлянского района                                                          </w:t>
      </w:r>
      <w:r w:rsidR="00DE1596">
        <w:rPr>
          <w:spacing w:val="-2"/>
          <w:sz w:val="28"/>
          <w:szCs w:val="28"/>
        </w:rPr>
        <w:t xml:space="preserve">  </w:t>
      </w:r>
      <w:r w:rsidRPr="002C7810">
        <w:rPr>
          <w:spacing w:val="-2"/>
          <w:sz w:val="28"/>
          <w:szCs w:val="28"/>
        </w:rPr>
        <w:t xml:space="preserve">   </w:t>
      </w:r>
      <w:r w:rsidR="001F1D18" w:rsidRPr="002C7810">
        <w:rPr>
          <w:sz w:val="28"/>
          <w:szCs w:val="28"/>
        </w:rPr>
        <w:t>В.В. Светличный</w:t>
      </w:r>
    </w:p>
    <w:p w:rsidR="004B45E8" w:rsidRPr="002C7810" w:rsidRDefault="004B45E8" w:rsidP="002D6C75">
      <w:pPr>
        <w:shd w:val="clear" w:color="auto" w:fill="FFFFFF"/>
        <w:jc w:val="both"/>
        <w:rPr>
          <w:spacing w:val="-1"/>
          <w:sz w:val="28"/>
        </w:rPr>
      </w:pPr>
    </w:p>
    <w:p w:rsidR="00387905" w:rsidRPr="002C7810" w:rsidRDefault="009C7EDC" w:rsidP="002D6C75">
      <w:pPr>
        <w:shd w:val="clear" w:color="auto" w:fill="FFFFFF"/>
        <w:jc w:val="both"/>
        <w:rPr>
          <w:spacing w:val="-1"/>
          <w:sz w:val="18"/>
          <w:szCs w:val="18"/>
        </w:rPr>
      </w:pPr>
      <w:r w:rsidRPr="002C7810">
        <w:rPr>
          <w:spacing w:val="-1"/>
          <w:sz w:val="18"/>
          <w:szCs w:val="18"/>
        </w:rPr>
        <w:t>Постановление</w:t>
      </w:r>
      <w:r w:rsidR="004C17C3" w:rsidRPr="002C7810">
        <w:rPr>
          <w:spacing w:val="-1"/>
          <w:sz w:val="18"/>
          <w:szCs w:val="18"/>
        </w:rPr>
        <w:t xml:space="preserve"> вносит</w:t>
      </w:r>
      <w:r w:rsidRPr="002C7810">
        <w:rPr>
          <w:spacing w:val="-1"/>
          <w:sz w:val="18"/>
          <w:szCs w:val="18"/>
        </w:rPr>
        <w:t xml:space="preserve"> сектор </w:t>
      </w:r>
    </w:p>
    <w:p w:rsidR="00387905" w:rsidRPr="002C7810" w:rsidRDefault="009C7EDC" w:rsidP="002D6C75">
      <w:pPr>
        <w:shd w:val="clear" w:color="auto" w:fill="FFFFFF"/>
        <w:jc w:val="both"/>
        <w:rPr>
          <w:spacing w:val="-1"/>
          <w:sz w:val="18"/>
          <w:szCs w:val="18"/>
        </w:rPr>
      </w:pPr>
      <w:r w:rsidRPr="002C7810">
        <w:rPr>
          <w:spacing w:val="-1"/>
          <w:sz w:val="18"/>
          <w:szCs w:val="18"/>
        </w:rPr>
        <w:t xml:space="preserve">архитектуры и градостроительства </w:t>
      </w:r>
    </w:p>
    <w:p w:rsidR="004C17C3" w:rsidRPr="002C7810" w:rsidRDefault="004C17C3" w:rsidP="002D6C75">
      <w:pPr>
        <w:shd w:val="clear" w:color="auto" w:fill="FFFFFF"/>
        <w:jc w:val="both"/>
        <w:rPr>
          <w:spacing w:val="-1"/>
          <w:sz w:val="18"/>
          <w:szCs w:val="18"/>
        </w:rPr>
      </w:pPr>
      <w:r w:rsidRPr="002C7810">
        <w:rPr>
          <w:sz w:val="18"/>
          <w:szCs w:val="18"/>
        </w:rPr>
        <w:t>Администрации Цимлянского района</w:t>
      </w:r>
    </w:p>
    <w:p w:rsidR="004C17C3" w:rsidRPr="002C7810" w:rsidRDefault="004C17C3" w:rsidP="002D6C75">
      <w:pPr>
        <w:pStyle w:val="ConsPlusNormal"/>
        <w:jc w:val="right"/>
        <w:rPr>
          <w:rFonts w:ascii="Times New Roman" w:hAnsi="Times New Roman" w:cs="Times New Roman"/>
          <w:sz w:val="28"/>
          <w:szCs w:val="28"/>
        </w:rPr>
      </w:pPr>
      <w:r w:rsidRPr="002C7810">
        <w:rPr>
          <w:rFonts w:ascii="Times New Roman" w:hAnsi="Times New Roman" w:cs="Times New Roman"/>
          <w:sz w:val="28"/>
          <w:szCs w:val="28"/>
        </w:rPr>
        <w:lastRenderedPageBreak/>
        <w:t>Приложение</w:t>
      </w:r>
    </w:p>
    <w:p w:rsidR="004C17C3" w:rsidRPr="002C7810" w:rsidRDefault="004C17C3" w:rsidP="002D6C75">
      <w:pPr>
        <w:pStyle w:val="ConsPlusNormal"/>
        <w:ind w:firstLine="0"/>
        <w:jc w:val="right"/>
        <w:rPr>
          <w:rFonts w:ascii="Times New Roman" w:hAnsi="Times New Roman" w:cs="Times New Roman"/>
          <w:sz w:val="28"/>
          <w:szCs w:val="28"/>
        </w:rPr>
      </w:pPr>
      <w:r w:rsidRPr="002C7810">
        <w:rPr>
          <w:rFonts w:ascii="Times New Roman" w:hAnsi="Times New Roman" w:cs="Times New Roman"/>
          <w:sz w:val="28"/>
          <w:szCs w:val="28"/>
        </w:rPr>
        <w:t xml:space="preserve">к постановлению </w:t>
      </w:r>
    </w:p>
    <w:p w:rsidR="002D6C75" w:rsidRPr="002C7810" w:rsidRDefault="004C17C3" w:rsidP="002D6C75">
      <w:pPr>
        <w:pStyle w:val="ConsPlusNormal"/>
        <w:ind w:firstLine="0"/>
        <w:jc w:val="right"/>
        <w:rPr>
          <w:rFonts w:ascii="Times New Roman" w:hAnsi="Times New Roman" w:cs="Times New Roman"/>
          <w:sz w:val="28"/>
          <w:szCs w:val="28"/>
        </w:rPr>
      </w:pPr>
      <w:r w:rsidRPr="002C7810">
        <w:rPr>
          <w:rFonts w:ascii="Times New Roman" w:hAnsi="Times New Roman" w:cs="Times New Roman"/>
          <w:sz w:val="28"/>
          <w:szCs w:val="28"/>
        </w:rPr>
        <w:t xml:space="preserve">Администрации </w:t>
      </w:r>
    </w:p>
    <w:p w:rsidR="004C17C3" w:rsidRPr="002C7810" w:rsidRDefault="004C17C3" w:rsidP="002D6C75">
      <w:pPr>
        <w:pStyle w:val="ConsPlusNormal"/>
        <w:ind w:firstLine="0"/>
        <w:jc w:val="right"/>
        <w:rPr>
          <w:rFonts w:ascii="Times New Roman" w:hAnsi="Times New Roman" w:cs="Times New Roman"/>
          <w:sz w:val="28"/>
          <w:szCs w:val="28"/>
        </w:rPr>
      </w:pPr>
      <w:r w:rsidRPr="002C7810">
        <w:rPr>
          <w:rFonts w:ascii="Times New Roman" w:hAnsi="Times New Roman" w:cs="Times New Roman"/>
          <w:sz w:val="28"/>
          <w:szCs w:val="28"/>
        </w:rPr>
        <w:t>Цимлянского района</w:t>
      </w:r>
    </w:p>
    <w:p w:rsidR="004C17C3" w:rsidRPr="002C7810" w:rsidRDefault="004C17C3" w:rsidP="002D6C75">
      <w:pPr>
        <w:jc w:val="right"/>
        <w:rPr>
          <w:sz w:val="28"/>
          <w:szCs w:val="28"/>
        </w:rPr>
      </w:pPr>
      <w:r w:rsidRPr="002C7810">
        <w:rPr>
          <w:sz w:val="28"/>
          <w:szCs w:val="28"/>
        </w:rPr>
        <w:t xml:space="preserve">от </w:t>
      </w:r>
      <w:r w:rsidR="002D6C75" w:rsidRPr="002C7810">
        <w:rPr>
          <w:sz w:val="28"/>
          <w:szCs w:val="28"/>
        </w:rPr>
        <w:t>__</w:t>
      </w:r>
      <w:r w:rsidR="00FF16BE" w:rsidRPr="002C7810">
        <w:rPr>
          <w:sz w:val="28"/>
          <w:szCs w:val="28"/>
        </w:rPr>
        <w:t>.</w:t>
      </w:r>
      <w:r w:rsidR="00415134">
        <w:rPr>
          <w:sz w:val="28"/>
          <w:szCs w:val="28"/>
        </w:rPr>
        <w:t>10</w:t>
      </w:r>
      <w:r w:rsidR="00FF16BE" w:rsidRPr="002C7810">
        <w:rPr>
          <w:sz w:val="28"/>
          <w:szCs w:val="28"/>
        </w:rPr>
        <w:t>.20</w:t>
      </w:r>
      <w:r w:rsidR="00545B29" w:rsidRPr="002C7810">
        <w:rPr>
          <w:sz w:val="28"/>
          <w:szCs w:val="28"/>
        </w:rPr>
        <w:t>20</w:t>
      </w:r>
      <w:r w:rsidRPr="002C7810">
        <w:rPr>
          <w:sz w:val="28"/>
          <w:szCs w:val="28"/>
        </w:rPr>
        <w:t xml:space="preserve"> № </w:t>
      </w:r>
      <w:r w:rsidR="002D6C75" w:rsidRPr="002C7810">
        <w:rPr>
          <w:sz w:val="28"/>
          <w:szCs w:val="28"/>
        </w:rPr>
        <w:t>___</w:t>
      </w:r>
    </w:p>
    <w:p w:rsidR="004C17C3" w:rsidRPr="002C7810" w:rsidRDefault="004C17C3" w:rsidP="002D6C75">
      <w:pPr>
        <w:ind w:firstLine="567"/>
        <w:jc w:val="both"/>
        <w:rPr>
          <w:bCs/>
          <w:sz w:val="28"/>
          <w:szCs w:val="28"/>
        </w:rPr>
      </w:pPr>
    </w:p>
    <w:p w:rsidR="00D6772C" w:rsidRDefault="00054F80" w:rsidP="00D6772C">
      <w:pPr>
        <w:ind w:firstLine="567"/>
        <w:jc w:val="center"/>
        <w:rPr>
          <w:bCs/>
          <w:sz w:val="28"/>
          <w:szCs w:val="28"/>
        </w:rPr>
      </w:pPr>
      <w:r w:rsidRPr="002C7810">
        <w:rPr>
          <w:bCs/>
          <w:sz w:val="28"/>
          <w:szCs w:val="28"/>
        </w:rPr>
        <w:t>Изменения</w:t>
      </w:r>
      <w:r w:rsidR="00DE1596">
        <w:rPr>
          <w:bCs/>
          <w:sz w:val="28"/>
          <w:szCs w:val="28"/>
        </w:rPr>
        <w:t>,</w:t>
      </w:r>
      <w:r w:rsidRPr="002C7810">
        <w:rPr>
          <w:bCs/>
          <w:sz w:val="28"/>
          <w:szCs w:val="28"/>
        </w:rPr>
        <w:t xml:space="preserve"> вносимые в </w:t>
      </w:r>
      <w:r w:rsidR="00D6772C">
        <w:rPr>
          <w:bCs/>
          <w:sz w:val="28"/>
          <w:szCs w:val="28"/>
        </w:rPr>
        <w:t xml:space="preserve">приложение к </w:t>
      </w:r>
      <w:r w:rsidR="00D6772C" w:rsidRPr="002C7810">
        <w:rPr>
          <w:sz w:val="28"/>
          <w:szCs w:val="28"/>
        </w:rPr>
        <w:t>постановлени</w:t>
      </w:r>
      <w:r w:rsidR="00D6772C">
        <w:rPr>
          <w:sz w:val="28"/>
          <w:szCs w:val="28"/>
        </w:rPr>
        <w:t>ю</w:t>
      </w:r>
      <w:r w:rsidR="00D6772C" w:rsidRPr="002C7810">
        <w:rPr>
          <w:sz w:val="28"/>
          <w:szCs w:val="28"/>
        </w:rPr>
        <w:t xml:space="preserve"> Администрации Цимлянского района от 14.09.2017 № 594 «Об утверждении административного регламента предоставления муниципальной услуги «Предоста</w:t>
      </w:r>
      <w:bookmarkStart w:id="0" w:name="_GoBack"/>
      <w:bookmarkEnd w:id="0"/>
      <w:r w:rsidR="00D6772C" w:rsidRPr="002C7810">
        <w:rPr>
          <w:sz w:val="28"/>
          <w:szCs w:val="28"/>
        </w:rPr>
        <w:t>вление разрешения на условно разрешенный вид использования земельного участка или объекта капитального строительства»</w:t>
      </w:r>
    </w:p>
    <w:p w:rsidR="00D6772C" w:rsidRDefault="00D6772C" w:rsidP="00D6772C">
      <w:pPr>
        <w:ind w:firstLine="567"/>
        <w:jc w:val="both"/>
        <w:rPr>
          <w:bCs/>
          <w:sz w:val="28"/>
          <w:szCs w:val="28"/>
        </w:rPr>
      </w:pPr>
    </w:p>
    <w:p w:rsidR="004C17C3" w:rsidRPr="002C7810" w:rsidRDefault="00054F80" w:rsidP="00D6772C">
      <w:pPr>
        <w:ind w:firstLine="567"/>
        <w:jc w:val="both"/>
        <w:rPr>
          <w:bCs/>
          <w:sz w:val="28"/>
          <w:szCs w:val="28"/>
        </w:rPr>
      </w:pPr>
      <w:r w:rsidRPr="002C7810">
        <w:rPr>
          <w:bCs/>
          <w:sz w:val="28"/>
          <w:szCs w:val="28"/>
        </w:rPr>
        <w:t>1. Пункт 2.9 дополнить словами:</w:t>
      </w:r>
    </w:p>
    <w:p w:rsidR="00054F80" w:rsidRPr="002C7810" w:rsidRDefault="00054F80" w:rsidP="002D6C75">
      <w:pPr>
        <w:ind w:firstLine="567"/>
        <w:jc w:val="both"/>
        <w:rPr>
          <w:bCs/>
          <w:sz w:val="28"/>
          <w:szCs w:val="28"/>
        </w:rPr>
      </w:pPr>
      <w:r w:rsidRPr="002C7810">
        <w:rPr>
          <w:bCs/>
          <w:sz w:val="28"/>
          <w:szCs w:val="28"/>
        </w:rPr>
        <w:t>«</w:t>
      </w:r>
      <w:r w:rsidRPr="002C7810">
        <w:rPr>
          <w:sz w:val="28"/>
          <w:szCs w:val="28"/>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2C7810">
          <w:rPr>
            <w:rStyle w:val="a9"/>
            <w:color w:val="auto"/>
            <w:sz w:val="28"/>
            <w:szCs w:val="28"/>
            <w:u w:val="none"/>
            <w:shd w:val="clear" w:color="auto" w:fill="FFFFFF"/>
          </w:rPr>
          <w:t>части 2 статьи 55.32</w:t>
        </w:r>
      </w:hyperlink>
      <w:r w:rsidRPr="002C7810">
        <w:rPr>
          <w:sz w:val="28"/>
          <w:szCs w:val="28"/>
          <w:shd w:val="clear" w:color="auto" w:fill="FFFFFF"/>
        </w:rPr>
        <w:t> </w:t>
      </w:r>
      <w:r w:rsidR="002C7810" w:rsidRPr="002C7810">
        <w:rPr>
          <w:sz w:val="28"/>
          <w:szCs w:val="28"/>
          <w:shd w:val="clear" w:color="auto" w:fill="FFFFFF"/>
        </w:rPr>
        <w:t>Градостроительного кодекса</w:t>
      </w:r>
      <w:r w:rsidRPr="002C7810">
        <w:rPr>
          <w:sz w:val="28"/>
          <w:szCs w:val="28"/>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2C7810">
          <w:rPr>
            <w:rStyle w:val="a9"/>
            <w:color w:val="auto"/>
            <w:sz w:val="28"/>
            <w:szCs w:val="28"/>
            <w:u w:val="none"/>
            <w:shd w:val="clear" w:color="auto" w:fill="FFFFFF"/>
          </w:rPr>
          <w:t>части 2 статьи 55.32</w:t>
        </w:r>
      </w:hyperlink>
      <w:r w:rsidRPr="002C7810">
        <w:rPr>
          <w:sz w:val="28"/>
          <w:szCs w:val="28"/>
          <w:shd w:val="clear" w:color="auto" w:fill="FFFFFF"/>
        </w:rPr>
        <w:t> </w:t>
      </w:r>
      <w:r w:rsidR="002C7810" w:rsidRPr="002C7810">
        <w:rPr>
          <w:sz w:val="28"/>
          <w:szCs w:val="28"/>
          <w:shd w:val="clear" w:color="auto" w:fill="FFFFFF"/>
        </w:rPr>
        <w:t>Градостроительного кодекса</w:t>
      </w:r>
      <w:r w:rsidRPr="002C7810">
        <w:rPr>
          <w:sz w:val="28"/>
          <w:szCs w:val="28"/>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2C7810">
        <w:rPr>
          <w:bCs/>
          <w:sz w:val="28"/>
          <w:szCs w:val="28"/>
        </w:rPr>
        <w:t>»</w:t>
      </w:r>
      <w:r w:rsidR="00DE1596">
        <w:rPr>
          <w:bCs/>
          <w:sz w:val="28"/>
          <w:szCs w:val="28"/>
        </w:rPr>
        <w:t>.</w:t>
      </w:r>
    </w:p>
    <w:p w:rsidR="002C7810" w:rsidRPr="002C7810" w:rsidRDefault="002C7810" w:rsidP="002D6C75">
      <w:pPr>
        <w:ind w:firstLine="567"/>
        <w:jc w:val="both"/>
        <w:rPr>
          <w:bCs/>
          <w:sz w:val="28"/>
          <w:szCs w:val="28"/>
        </w:rPr>
      </w:pPr>
      <w:r w:rsidRPr="002C7810">
        <w:rPr>
          <w:bCs/>
          <w:sz w:val="28"/>
          <w:szCs w:val="28"/>
        </w:rPr>
        <w:t>2. Раздел 3 изложить в новой редакции:</w:t>
      </w:r>
    </w:p>
    <w:p w:rsidR="009F01F1" w:rsidRDefault="002C7810" w:rsidP="009F01F1">
      <w:pPr>
        <w:widowControl/>
        <w:shd w:val="clear" w:color="auto" w:fill="FFFFFF"/>
        <w:autoSpaceDE/>
        <w:autoSpaceDN/>
        <w:adjustRightInd/>
        <w:spacing w:line="315" w:lineRule="atLeast"/>
        <w:ind w:firstLine="540"/>
        <w:jc w:val="center"/>
        <w:rPr>
          <w:sz w:val="28"/>
          <w:szCs w:val="28"/>
          <w:shd w:val="clear" w:color="auto" w:fill="FFFFFF"/>
        </w:rPr>
      </w:pPr>
      <w:r w:rsidRPr="002C7810">
        <w:rPr>
          <w:bCs/>
          <w:sz w:val="28"/>
          <w:szCs w:val="28"/>
        </w:rPr>
        <w:t>«</w:t>
      </w:r>
      <w:r w:rsidR="009F01F1">
        <w:rPr>
          <w:bCs/>
          <w:sz w:val="28"/>
          <w:szCs w:val="28"/>
        </w:rPr>
        <w:t>3.</w:t>
      </w:r>
      <w:r w:rsidR="009F01F1" w:rsidRPr="009F01F1">
        <w:rPr>
          <w:sz w:val="28"/>
          <w:szCs w:val="28"/>
          <w:shd w:val="clear" w:color="auto" w:fill="FFFFFF"/>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01F1" w:rsidRDefault="009F01F1" w:rsidP="009F01F1">
      <w:pPr>
        <w:widowControl/>
        <w:shd w:val="clear" w:color="auto" w:fill="FFFFFF"/>
        <w:autoSpaceDE/>
        <w:autoSpaceDN/>
        <w:adjustRightInd/>
        <w:spacing w:line="315" w:lineRule="atLeast"/>
        <w:ind w:firstLine="540"/>
        <w:jc w:val="center"/>
        <w:rPr>
          <w:bCs/>
          <w:sz w:val="28"/>
          <w:szCs w:val="28"/>
        </w:rPr>
      </w:pPr>
    </w:p>
    <w:p w:rsidR="002C7810" w:rsidRPr="002C7810" w:rsidRDefault="002C7810" w:rsidP="002C7810">
      <w:pPr>
        <w:widowControl/>
        <w:shd w:val="clear" w:color="auto" w:fill="FFFFFF"/>
        <w:autoSpaceDE/>
        <w:autoSpaceDN/>
        <w:adjustRightInd/>
        <w:spacing w:line="315" w:lineRule="atLeast"/>
        <w:ind w:firstLine="540"/>
        <w:jc w:val="both"/>
        <w:rPr>
          <w:sz w:val="28"/>
          <w:szCs w:val="28"/>
        </w:rPr>
      </w:pPr>
      <w:r w:rsidRPr="002C7810">
        <w:rPr>
          <w:bCs/>
          <w:sz w:val="28"/>
          <w:szCs w:val="28"/>
        </w:rPr>
        <w:t>3.</w:t>
      </w:r>
      <w:r w:rsidRPr="002C7810">
        <w:rPr>
          <w:rStyle w:val="blk"/>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2C7810">
        <w:rPr>
          <w:rStyle w:val="blk"/>
          <w:sz w:val="28"/>
          <w:szCs w:val="28"/>
        </w:rPr>
        <w:lastRenderedPageBreak/>
        <w:t>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2C7810" w:rsidRPr="002C7810" w:rsidRDefault="002C7810" w:rsidP="002C7810">
      <w:pPr>
        <w:shd w:val="clear" w:color="auto" w:fill="FFFFFF"/>
        <w:spacing w:line="315" w:lineRule="atLeast"/>
        <w:ind w:firstLine="540"/>
        <w:jc w:val="both"/>
        <w:rPr>
          <w:sz w:val="28"/>
          <w:szCs w:val="28"/>
        </w:rPr>
      </w:pPr>
      <w:bookmarkStart w:id="1" w:name="dst2106"/>
      <w:bookmarkEnd w:id="1"/>
      <w:r w:rsidRPr="002C7810">
        <w:rPr>
          <w:rStyle w:val="blk"/>
          <w:sz w:val="28"/>
          <w:szCs w:val="28"/>
        </w:rPr>
        <w:t>3.2.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C7810" w:rsidRPr="002C7810" w:rsidRDefault="002C7810" w:rsidP="002C7810">
      <w:pPr>
        <w:shd w:val="clear" w:color="auto" w:fill="FFFFFF"/>
        <w:spacing w:line="315" w:lineRule="atLeast"/>
        <w:ind w:firstLine="540"/>
        <w:jc w:val="both"/>
        <w:rPr>
          <w:sz w:val="28"/>
          <w:szCs w:val="28"/>
        </w:rPr>
      </w:pPr>
      <w:bookmarkStart w:id="2" w:name="dst2107"/>
      <w:bookmarkEnd w:id="2"/>
      <w:r w:rsidRPr="002C7810">
        <w:rPr>
          <w:rStyle w:val="blk"/>
          <w:sz w:val="28"/>
          <w:szCs w:val="28"/>
        </w:rPr>
        <w:t>3.3.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dst2195" w:history="1">
        <w:r w:rsidRPr="002C7810">
          <w:rPr>
            <w:rStyle w:val="a9"/>
            <w:color w:val="auto"/>
            <w:sz w:val="28"/>
            <w:szCs w:val="28"/>
            <w:u w:val="none"/>
          </w:rPr>
          <w:t>частью 3 статьи 39</w:t>
        </w:r>
      </w:hyperlink>
      <w:r w:rsidRPr="002C7810">
        <w:rPr>
          <w:rStyle w:val="blk"/>
          <w:sz w:val="28"/>
          <w:szCs w:val="28"/>
        </w:rPr>
        <w:t>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C7810" w:rsidRPr="002C7810" w:rsidRDefault="002C7810" w:rsidP="002C7810">
      <w:pPr>
        <w:shd w:val="clear" w:color="auto" w:fill="FFFFFF"/>
        <w:spacing w:line="315" w:lineRule="atLeast"/>
        <w:ind w:firstLine="540"/>
        <w:jc w:val="both"/>
        <w:rPr>
          <w:sz w:val="28"/>
          <w:szCs w:val="28"/>
        </w:rPr>
      </w:pPr>
      <w:bookmarkStart w:id="3" w:name="dst2108"/>
      <w:bookmarkEnd w:id="3"/>
      <w:r w:rsidRPr="002C7810">
        <w:rPr>
          <w:rStyle w:val="blk"/>
          <w:sz w:val="28"/>
          <w:szCs w:val="28"/>
        </w:rPr>
        <w:t>3.4. Процедура проведения общественных обсуждений состоит из следующих этапов:</w:t>
      </w:r>
    </w:p>
    <w:p w:rsidR="002C7810" w:rsidRPr="002C7810" w:rsidRDefault="002C7810" w:rsidP="002C7810">
      <w:pPr>
        <w:shd w:val="clear" w:color="auto" w:fill="FFFFFF"/>
        <w:spacing w:line="315" w:lineRule="atLeast"/>
        <w:ind w:firstLine="540"/>
        <w:jc w:val="both"/>
        <w:rPr>
          <w:sz w:val="28"/>
          <w:szCs w:val="28"/>
        </w:rPr>
      </w:pPr>
      <w:bookmarkStart w:id="4" w:name="dst2109"/>
      <w:bookmarkEnd w:id="4"/>
      <w:r w:rsidRPr="002C7810">
        <w:rPr>
          <w:rStyle w:val="blk"/>
          <w:sz w:val="28"/>
          <w:szCs w:val="28"/>
        </w:rPr>
        <w:t>1) оповещение о начале общественных обсуждений;</w:t>
      </w:r>
    </w:p>
    <w:p w:rsidR="002C7810" w:rsidRPr="002C7810" w:rsidRDefault="002C7810" w:rsidP="002C7810">
      <w:pPr>
        <w:shd w:val="clear" w:color="auto" w:fill="FFFFFF"/>
        <w:spacing w:line="315" w:lineRule="atLeast"/>
        <w:ind w:firstLine="540"/>
        <w:jc w:val="both"/>
        <w:rPr>
          <w:sz w:val="28"/>
          <w:szCs w:val="28"/>
        </w:rPr>
      </w:pPr>
      <w:bookmarkStart w:id="5" w:name="dst2110"/>
      <w:bookmarkEnd w:id="5"/>
      <w:r w:rsidRPr="002C7810">
        <w:rPr>
          <w:rStyle w:val="blk"/>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w:t>
      </w:r>
      <w:r w:rsidRPr="002C7810">
        <w:rPr>
          <w:rStyle w:val="blk"/>
          <w:sz w:val="28"/>
          <w:szCs w:val="28"/>
        </w:rPr>
        <w:lastRenderedPageBreak/>
        <w:t>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C7810" w:rsidRPr="002C7810" w:rsidRDefault="002C7810" w:rsidP="002C7810">
      <w:pPr>
        <w:shd w:val="clear" w:color="auto" w:fill="FFFFFF"/>
        <w:spacing w:line="315" w:lineRule="atLeast"/>
        <w:ind w:firstLine="540"/>
        <w:jc w:val="both"/>
        <w:rPr>
          <w:sz w:val="28"/>
          <w:szCs w:val="28"/>
        </w:rPr>
      </w:pPr>
      <w:bookmarkStart w:id="6" w:name="dst2111"/>
      <w:bookmarkEnd w:id="6"/>
      <w:r w:rsidRPr="002C7810">
        <w:rPr>
          <w:rStyle w:val="blk"/>
          <w:sz w:val="28"/>
          <w:szCs w:val="28"/>
        </w:rPr>
        <w:t>3) проведение экспозиции или экспозиций проекта, подлежащего рассмотрению на общественных обсуждениях;</w:t>
      </w:r>
    </w:p>
    <w:p w:rsidR="002C7810" w:rsidRPr="002C7810" w:rsidRDefault="002C7810" w:rsidP="002C7810">
      <w:pPr>
        <w:shd w:val="clear" w:color="auto" w:fill="FFFFFF"/>
        <w:spacing w:line="315" w:lineRule="atLeast"/>
        <w:ind w:firstLine="540"/>
        <w:jc w:val="both"/>
        <w:rPr>
          <w:sz w:val="28"/>
          <w:szCs w:val="28"/>
        </w:rPr>
      </w:pPr>
      <w:bookmarkStart w:id="7" w:name="dst2112"/>
      <w:bookmarkEnd w:id="7"/>
      <w:r w:rsidRPr="002C7810">
        <w:rPr>
          <w:rStyle w:val="blk"/>
          <w:sz w:val="28"/>
          <w:szCs w:val="28"/>
        </w:rPr>
        <w:t>4) подготовка и оформление протокола общественных обсуждений;</w:t>
      </w:r>
    </w:p>
    <w:p w:rsidR="002C7810" w:rsidRPr="002C7810" w:rsidRDefault="002C7810" w:rsidP="002C7810">
      <w:pPr>
        <w:shd w:val="clear" w:color="auto" w:fill="FFFFFF"/>
        <w:spacing w:line="315" w:lineRule="atLeast"/>
        <w:ind w:firstLine="540"/>
        <w:jc w:val="both"/>
        <w:rPr>
          <w:sz w:val="28"/>
          <w:szCs w:val="28"/>
        </w:rPr>
      </w:pPr>
      <w:bookmarkStart w:id="8" w:name="dst2113"/>
      <w:bookmarkEnd w:id="8"/>
      <w:r w:rsidRPr="002C7810">
        <w:rPr>
          <w:rStyle w:val="blk"/>
          <w:sz w:val="28"/>
          <w:szCs w:val="28"/>
        </w:rPr>
        <w:t>5) подготовка и опубликование заключения о результатах общественных обсуждений.</w:t>
      </w:r>
    </w:p>
    <w:p w:rsidR="002C7810" w:rsidRPr="002C7810" w:rsidRDefault="002C7810" w:rsidP="002C7810">
      <w:pPr>
        <w:shd w:val="clear" w:color="auto" w:fill="FFFFFF"/>
        <w:spacing w:line="315" w:lineRule="atLeast"/>
        <w:ind w:firstLine="540"/>
        <w:jc w:val="both"/>
        <w:rPr>
          <w:sz w:val="28"/>
          <w:szCs w:val="28"/>
        </w:rPr>
      </w:pPr>
      <w:bookmarkStart w:id="9" w:name="dst2114"/>
      <w:bookmarkEnd w:id="9"/>
      <w:r w:rsidRPr="002C7810">
        <w:rPr>
          <w:rStyle w:val="blk"/>
          <w:sz w:val="28"/>
          <w:szCs w:val="28"/>
        </w:rPr>
        <w:t>3.5. Процедура проведения публичных слушаний состоит из следующих этапов:</w:t>
      </w:r>
    </w:p>
    <w:p w:rsidR="002C7810" w:rsidRPr="002C7810" w:rsidRDefault="002C7810" w:rsidP="002C7810">
      <w:pPr>
        <w:shd w:val="clear" w:color="auto" w:fill="FFFFFF"/>
        <w:spacing w:line="315" w:lineRule="atLeast"/>
        <w:ind w:firstLine="540"/>
        <w:jc w:val="both"/>
        <w:rPr>
          <w:sz w:val="28"/>
          <w:szCs w:val="28"/>
        </w:rPr>
      </w:pPr>
      <w:bookmarkStart w:id="10" w:name="dst2115"/>
      <w:bookmarkEnd w:id="10"/>
      <w:r w:rsidRPr="002C7810">
        <w:rPr>
          <w:rStyle w:val="blk"/>
          <w:sz w:val="28"/>
          <w:szCs w:val="28"/>
        </w:rPr>
        <w:t>1) оповещение о начале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11" w:name="dst2116"/>
      <w:bookmarkEnd w:id="11"/>
      <w:r w:rsidRPr="002C7810">
        <w:rPr>
          <w:rStyle w:val="blk"/>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C7810" w:rsidRPr="002C7810" w:rsidRDefault="002C7810" w:rsidP="002C7810">
      <w:pPr>
        <w:shd w:val="clear" w:color="auto" w:fill="FFFFFF"/>
        <w:spacing w:line="315" w:lineRule="atLeast"/>
        <w:ind w:firstLine="540"/>
        <w:jc w:val="both"/>
        <w:rPr>
          <w:sz w:val="28"/>
          <w:szCs w:val="28"/>
        </w:rPr>
      </w:pPr>
      <w:bookmarkStart w:id="12" w:name="dst2117"/>
      <w:bookmarkEnd w:id="12"/>
      <w:r w:rsidRPr="002C7810">
        <w:rPr>
          <w:rStyle w:val="blk"/>
          <w:sz w:val="28"/>
          <w:szCs w:val="28"/>
        </w:rPr>
        <w:t>3) проведение экспозиции или экспозиций проекта, подлежащего рассмотрению на публичных слушаниях;</w:t>
      </w:r>
    </w:p>
    <w:p w:rsidR="002C7810" w:rsidRPr="002C7810" w:rsidRDefault="002C7810" w:rsidP="002C7810">
      <w:pPr>
        <w:shd w:val="clear" w:color="auto" w:fill="FFFFFF"/>
        <w:spacing w:line="315" w:lineRule="atLeast"/>
        <w:ind w:firstLine="540"/>
        <w:jc w:val="both"/>
        <w:rPr>
          <w:sz w:val="28"/>
          <w:szCs w:val="28"/>
        </w:rPr>
      </w:pPr>
      <w:bookmarkStart w:id="13" w:name="dst2118"/>
      <w:bookmarkEnd w:id="13"/>
      <w:r w:rsidRPr="002C7810">
        <w:rPr>
          <w:rStyle w:val="blk"/>
          <w:sz w:val="28"/>
          <w:szCs w:val="28"/>
        </w:rPr>
        <w:t>4) проведение собрания или собраний участников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14" w:name="dst2119"/>
      <w:bookmarkEnd w:id="14"/>
      <w:r w:rsidRPr="002C7810">
        <w:rPr>
          <w:rStyle w:val="blk"/>
          <w:sz w:val="28"/>
          <w:szCs w:val="28"/>
        </w:rPr>
        <w:t>5) подготовка и оформление протокола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15" w:name="dst2120"/>
      <w:bookmarkEnd w:id="15"/>
      <w:r w:rsidRPr="002C7810">
        <w:rPr>
          <w:rStyle w:val="blk"/>
          <w:sz w:val="28"/>
          <w:szCs w:val="28"/>
        </w:rPr>
        <w:t>6) подготовка и опубликование заключения о результатах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16" w:name="dst2121"/>
      <w:bookmarkEnd w:id="16"/>
      <w:r w:rsidRPr="002C7810">
        <w:rPr>
          <w:rStyle w:val="blk"/>
          <w:sz w:val="28"/>
          <w:szCs w:val="28"/>
        </w:rPr>
        <w:t>3.6. Оповещение о начале общественных обсуждений или публичных слушаний должно содержать:</w:t>
      </w:r>
    </w:p>
    <w:p w:rsidR="002C7810" w:rsidRPr="002C7810" w:rsidRDefault="002C7810" w:rsidP="002C7810">
      <w:pPr>
        <w:shd w:val="clear" w:color="auto" w:fill="FFFFFF"/>
        <w:spacing w:line="315" w:lineRule="atLeast"/>
        <w:ind w:firstLine="540"/>
        <w:jc w:val="both"/>
        <w:rPr>
          <w:sz w:val="28"/>
          <w:szCs w:val="28"/>
        </w:rPr>
      </w:pPr>
      <w:bookmarkStart w:id="17" w:name="dst2122"/>
      <w:bookmarkEnd w:id="17"/>
      <w:r w:rsidRPr="002C7810">
        <w:rPr>
          <w:rStyle w:val="blk"/>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C7810" w:rsidRPr="002C7810" w:rsidRDefault="002C7810" w:rsidP="002C7810">
      <w:pPr>
        <w:shd w:val="clear" w:color="auto" w:fill="FFFFFF"/>
        <w:spacing w:line="315" w:lineRule="atLeast"/>
        <w:ind w:firstLine="540"/>
        <w:jc w:val="both"/>
        <w:rPr>
          <w:sz w:val="28"/>
          <w:szCs w:val="28"/>
        </w:rPr>
      </w:pPr>
      <w:bookmarkStart w:id="18" w:name="dst2123"/>
      <w:bookmarkEnd w:id="18"/>
      <w:r w:rsidRPr="002C7810">
        <w:rPr>
          <w:rStyle w:val="blk"/>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C7810" w:rsidRPr="002C7810" w:rsidRDefault="002C7810" w:rsidP="002C7810">
      <w:pPr>
        <w:shd w:val="clear" w:color="auto" w:fill="FFFFFF"/>
        <w:spacing w:line="315" w:lineRule="atLeast"/>
        <w:ind w:firstLine="540"/>
        <w:jc w:val="both"/>
        <w:rPr>
          <w:sz w:val="28"/>
          <w:szCs w:val="28"/>
        </w:rPr>
      </w:pPr>
      <w:bookmarkStart w:id="19" w:name="dst2124"/>
      <w:bookmarkEnd w:id="19"/>
      <w:r w:rsidRPr="002C7810">
        <w:rPr>
          <w:rStyle w:val="blk"/>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C7810" w:rsidRPr="002C7810" w:rsidRDefault="002C7810" w:rsidP="002C7810">
      <w:pPr>
        <w:shd w:val="clear" w:color="auto" w:fill="FFFFFF"/>
        <w:spacing w:line="315" w:lineRule="atLeast"/>
        <w:ind w:firstLine="540"/>
        <w:jc w:val="both"/>
        <w:rPr>
          <w:sz w:val="28"/>
          <w:szCs w:val="28"/>
        </w:rPr>
      </w:pPr>
      <w:bookmarkStart w:id="20" w:name="dst2125"/>
      <w:bookmarkEnd w:id="20"/>
      <w:r w:rsidRPr="002C7810">
        <w:rPr>
          <w:rStyle w:val="blk"/>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C7810" w:rsidRPr="002C7810" w:rsidRDefault="002C7810" w:rsidP="002C7810">
      <w:pPr>
        <w:shd w:val="clear" w:color="auto" w:fill="FFFFFF"/>
        <w:spacing w:line="315" w:lineRule="atLeast"/>
        <w:ind w:firstLine="540"/>
        <w:jc w:val="both"/>
        <w:rPr>
          <w:sz w:val="28"/>
          <w:szCs w:val="28"/>
        </w:rPr>
      </w:pPr>
      <w:bookmarkStart w:id="21" w:name="dst2126"/>
      <w:bookmarkEnd w:id="21"/>
      <w:r w:rsidRPr="002C7810">
        <w:rPr>
          <w:rStyle w:val="blk"/>
          <w:sz w:val="28"/>
          <w:szCs w:val="28"/>
        </w:rPr>
        <w:t xml:space="preserve">3.7.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w:t>
      </w:r>
      <w:r w:rsidRPr="002C7810">
        <w:rPr>
          <w:rStyle w:val="blk"/>
          <w:sz w:val="28"/>
          <w:szCs w:val="28"/>
        </w:rPr>
        <w:lastRenderedPageBreak/>
        <w:t>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22" w:name="dst2127"/>
      <w:bookmarkEnd w:id="22"/>
      <w:r w:rsidRPr="002C7810">
        <w:rPr>
          <w:rStyle w:val="blk"/>
          <w:sz w:val="28"/>
          <w:szCs w:val="28"/>
        </w:rPr>
        <w:t>3.8. Оповещение о начале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23" w:name="dst2128"/>
      <w:bookmarkEnd w:id="23"/>
      <w:r w:rsidRPr="002C7810">
        <w:rPr>
          <w:rStyle w:val="blk"/>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C7810" w:rsidRPr="002C7810" w:rsidRDefault="002C7810" w:rsidP="002C7810">
      <w:pPr>
        <w:shd w:val="clear" w:color="auto" w:fill="FFFFFF"/>
        <w:spacing w:line="315" w:lineRule="atLeast"/>
        <w:ind w:firstLine="540"/>
        <w:jc w:val="both"/>
        <w:rPr>
          <w:sz w:val="28"/>
          <w:szCs w:val="28"/>
        </w:rPr>
      </w:pPr>
      <w:bookmarkStart w:id="24" w:name="dst2129"/>
      <w:bookmarkEnd w:id="24"/>
      <w:r w:rsidRPr="002C7810">
        <w:rPr>
          <w:rStyle w:val="blk"/>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anchor="dst2107" w:history="1">
        <w:r w:rsidRPr="002C7810">
          <w:rPr>
            <w:rStyle w:val="a9"/>
            <w:color w:val="auto"/>
            <w:sz w:val="28"/>
            <w:szCs w:val="28"/>
            <w:u w:val="none"/>
          </w:rPr>
          <w:t>части 3</w:t>
        </w:r>
      </w:hyperlink>
      <w:r w:rsidRPr="002C7810">
        <w:rPr>
          <w:rStyle w:val="blk"/>
          <w:sz w:val="28"/>
          <w:szCs w:val="28"/>
        </w:rPr>
        <w:t> статьи 39 Градостроительного кодекса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C7810" w:rsidRPr="002C7810" w:rsidRDefault="002C7810" w:rsidP="002C7810">
      <w:pPr>
        <w:shd w:val="clear" w:color="auto" w:fill="FFFFFF"/>
        <w:spacing w:line="315" w:lineRule="atLeast"/>
        <w:ind w:firstLine="540"/>
        <w:jc w:val="both"/>
        <w:rPr>
          <w:sz w:val="28"/>
          <w:szCs w:val="28"/>
        </w:rPr>
      </w:pPr>
      <w:bookmarkStart w:id="25" w:name="dst2130"/>
      <w:bookmarkEnd w:id="25"/>
      <w:r w:rsidRPr="002C7810">
        <w:rPr>
          <w:rStyle w:val="blk"/>
          <w:sz w:val="28"/>
          <w:szCs w:val="28"/>
        </w:rPr>
        <w:t>3.9. В течение всего периода размещения в соответствии с </w:t>
      </w:r>
      <w:hyperlink r:id="rId12" w:anchor="dst2110" w:history="1">
        <w:r w:rsidRPr="002C7810">
          <w:rPr>
            <w:rStyle w:val="a9"/>
            <w:color w:val="auto"/>
            <w:sz w:val="28"/>
            <w:szCs w:val="28"/>
            <w:u w:val="none"/>
          </w:rPr>
          <w:t>пунктом 2 части 4</w:t>
        </w:r>
      </w:hyperlink>
      <w:r w:rsidRPr="002C7810">
        <w:rPr>
          <w:rStyle w:val="blk"/>
          <w:sz w:val="28"/>
          <w:szCs w:val="28"/>
        </w:rPr>
        <w:t> и </w:t>
      </w:r>
      <w:hyperlink r:id="rId13" w:anchor="dst2116" w:history="1">
        <w:r w:rsidRPr="002C7810">
          <w:rPr>
            <w:rStyle w:val="a9"/>
            <w:color w:val="auto"/>
            <w:sz w:val="28"/>
            <w:szCs w:val="28"/>
            <w:u w:val="none"/>
          </w:rPr>
          <w:t>пунктом 2 части 5</w:t>
        </w:r>
      </w:hyperlink>
      <w:r w:rsidRPr="002C7810">
        <w:rPr>
          <w:rStyle w:val="blk"/>
          <w:sz w:val="28"/>
          <w:szCs w:val="28"/>
        </w:rPr>
        <w:t> статьи 39 Градостроительного кодекса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C7810" w:rsidRPr="002C7810" w:rsidRDefault="002C7810" w:rsidP="002C7810">
      <w:pPr>
        <w:shd w:val="clear" w:color="auto" w:fill="FFFFFF"/>
        <w:spacing w:line="315" w:lineRule="atLeast"/>
        <w:ind w:firstLine="540"/>
        <w:jc w:val="both"/>
        <w:rPr>
          <w:sz w:val="28"/>
          <w:szCs w:val="28"/>
        </w:rPr>
      </w:pPr>
      <w:bookmarkStart w:id="26" w:name="dst2131"/>
      <w:bookmarkEnd w:id="26"/>
      <w:r w:rsidRPr="002C7810">
        <w:rPr>
          <w:rStyle w:val="blk"/>
          <w:sz w:val="28"/>
          <w:szCs w:val="28"/>
        </w:rPr>
        <w:t>3.10. В период размещения в соответствии с </w:t>
      </w:r>
      <w:hyperlink r:id="rId14" w:anchor="dst2110" w:history="1">
        <w:r w:rsidRPr="002C7810">
          <w:rPr>
            <w:rStyle w:val="a9"/>
            <w:color w:val="auto"/>
            <w:sz w:val="28"/>
            <w:szCs w:val="28"/>
            <w:u w:val="none"/>
          </w:rPr>
          <w:t>пунктом 2 части 4</w:t>
        </w:r>
      </w:hyperlink>
      <w:r w:rsidRPr="002C7810">
        <w:rPr>
          <w:rStyle w:val="blk"/>
          <w:sz w:val="28"/>
          <w:szCs w:val="28"/>
        </w:rPr>
        <w:t> и </w:t>
      </w:r>
      <w:hyperlink r:id="rId15" w:anchor="dst2116" w:history="1">
        <w:r w:rsidRPr="002C7810">
          <w:rPr>
            <w:rStyle w:val="a9"/>
            <w:color w:val="auto"/>
            <w:sz w:val="28"/>
            <w:szCs w:val="28"/>
            <w:u w:val="none"/>
          </w:rPr>
          <w:t>пунктом 2 части 5</w:t>
        </w:r>
      </w:hyperlink>
      <w:r w:rsidRPr="002C7810">
        <w:rPr>
          <w:rStyle w:val="blk"/>
          <w:sz w:val="28"/>
          <w:szCs w:val="28"/>
        </w:rPr>
        <w:t> статьи 39 Градостроительного кодекса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6" w:anchor="dst2137" w:history="1">
        <w:r w:rsidRPr="002C7810">
          <w:rPr>
            <w:rStyle w:val="a9"/>
            <w:color w:val="auto"/>
            <w:sz w:val="28"/>
            <w:szCs w:val="28"/>
            <w:u w:val="none"/>
          </w:rPr>
          <w:t>частью 12</w:t>
        </w:r>
      </w:hyperlink>
      <w:r w:rsidRPr="002C7810">
        <w:rPr>
          <w:rStyle w:val="blk"/>
          <w:sz w:val="28"/>
          <w:szCs w:val="28"/>
        </w:rPr>
        <w:t xml:space="preserve"> статьи 39 </w:t>
      </w:r>
      <w:r w:rsidRPr="002C7810">
        <w:rPr>
          <w:rStyle w:val="blk"/>
          <w:sz w:val="28"/>
          <w:szCs w:val="28"/>
        </w:rPr>
        <w:lastRenderedPageBreak/>
        <w:t>Градостроительного кодекса идентификацию, имеют право вносить предложения и замечания, касающиеся такого проекта:</w:t>
      </w:r>
    </w:p>
    <w:p w:rsidR="002C7810" w:rsidRPr="002C7810" w:rsidRDefault="002C7810" w:rsidP="002C7810">
      <w:pPr>
        <w:shd w:val="clear" w:color="auto" w:fill="FFFFFF"/>
        <w:spacing w:line="315" w:lineRule="atLeast"/>
        <w:ind w:firstLine="540"/>
        <w:jc w:val="both"/>
        <w:rPr>
          <w:sz w:val="28"/>
          <w:szCs w:val="28"/>
        </w:rPr>
      </w:pPr>
      <w:bookmarkStart w:id="27" w:name="dst2132"/>
      <w:bookmarkEnd w:id="27"/>
      <w:r w:rsidRPr="002C7810">
        <w:rPr>
          <w:rStyle w:val="blk"/>
          <w:sz w:val="28"/>
          <w:szCs w:val="28"/>
        </w:rPr>
        <w:t>1) посредством официального сайта или информационных систем (в случае проведения общественных обсуждений);</w:t>
      </w:r>
    </w:p>
    <w:p w:rsidR="002C7810" w:rsidRPr="002C7810" w:rsidRDefault="002C7810" w:rsidP="002C7810">
      <w:pPr>
        <w:shd w:val="clear" w:color="auto" w:fill="FFFFFF"/>
        <w:spacing w:line="315" w:lineRule="atLeast"/>
        <w:ind w:firstLine="540"/>
        <w:jc w:val="both"/>
        <w:rPr>
          <w:sz w:val="28"/>
          <w:szCs w:val="28"/>
        </w:rPr>
      </w:pPr>
      <w:bookmarkStart w:id="28" w:name="dst2133"/>
      <w:bookmarkEnd w:id="28"/>
      <w:r w:rsidRPr="002C7810">
        <w:rPr>
          <w:rStyle w:val="blk"/>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29" w:name="dst2134"/>
      <w:bookmarkEnd w:id="29"/>
      <w:r w:rsidRPr="002C7810">
        <w:rPr>
          <w:rStyle w:val="blk"/>
          <w:sz w:val="28"/>
          <w:szCs w:val="28"/>
        </w:rPr>
        <w:t>3) в письменной форме в адрес организатора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30" w:name="dst2135"/>
      <w:bookmarkEnd w:id="30"/>
      <w:r w:rsidRPr="002C7810">
        <w:rPr>
          <w:rStyle w:val="blk"/>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C7810" w:rsidRPr="002C7810" w:rsidRDefault="002C7810" w:rsidP="002C7810">
      <w:pPr>
        <w:shd w:val="clear" w:color="auto" w:fill="FFFFFF"/>
        <w:spacing w:line="315" w:lineRule="atLeast"/>
        <w:ind w:firstLine="540"/>
        <w:jc w:val="both"/>
        <w:rPr>
          <w:sz w:val="28"/>
          <w:szCs w:val="28"/>
        </w:rPr>
      </w:pPr>
      <w:bookmarkStart w:id="31" w:name="dst2136"/>
      <w:bookmarkEnd w:id="31"/>
      <w:r w:rsidRPr="002C7810">
        <w:rPr>
          <w:rStyle w:val="blk"/>
          <w:sz w:val="28"/>
          <w:szCs w:val="28"/>
        </w:rPr>
        <w:t>3.11. Предложения и замечания, внесенные в соответствии с </w:t>
      </w:r>
      <w:hyperlink r:id="rId17" w:anchor="dst2131" w:history="1">
        <w:r w:rsidRPr="002C7810">
          <w:rPr>
            <w:rStyle w:val="a9"/>
            <w:color w:val="auto"/>
            <w:sz w:val="28"/>
            <w:szCs w:val="28"/>
            <w:u w:val="none"/>
          </w:rPr>
          <w:t>частью 10</w:t>
        </w:r>
      </w:hyperlink>
      <w:r w:rsidRPr="002C7810">
        <w:rPr>
          <w:rStyle w:val="blk"/>
          <w:sz w:val="28"/>
          <w:szCs w:val="28"/>
        </w:rPr>
        <w:t> статьи 39 Градостроительного кодекса,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8" w:anchor="dst2140" w:history="1">
        <w:r w:rsidRPr="002C7810">
          <w:rPr>
            <w:rStyle w:val="a9"/>
            <w:color w:val="auto"/>
            <w:sz w:val="28"/>
            <w:szCs w:val="28"/>
            <w:u w:val="none"/>
          </w:rPr>
          <w:t>частью 15</w:t>
        </w:r>
      </w:hyperlink>
      <w:r w:rsidRPr="002C7810">
        <w:rPr>
          <w:rStyle w:val="blk"/>
          <w:sz w:val="28"/>
          <w:szCs w:val="28"/>
        </w:rPr>
        <w:t> статьи 39 Градостроительного кодекса.</w:t>
      </w:r>
    </w:p>
    <w:p w:rsidR="002C7810" w:rsidRPr="002C7810" w:rsidRDefault="002C7810" w:rsidP="002C7810">
      <w:pPr>
        <w:shd w:val="clear" w:color="auto" w:fill="FFFFFF"/>
        <w:spacing w:line="315" w:lineRule="atLeast"/>
        <w:ind w:firstLine="540"/>
        <w:jc w:val="both"/>
        <w:rPr>
          <w:sz w:val="28"/>
          <w:szCs w:val="28"/>
        </w:rPr>
      </w:pPr>
      <w:bookmarkStart w:id="32" w:name="dst2137"/>
      <w:bookmarkEnd w:id="32"/>
      <w:r w:rsidRPr="002C7810">
        <w:rPr>
          <w:rStyle w:val="blk"/>
          <w:sz w:val="28"/>
          <w:szCs w:val="28"/>
        </w:rPr>
        <w:t>3.12.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C7810" w:rsidRPr="002C7810" w:rsidRDefault="002C7810" w:rsidP="002C7810">
      <w:pPr>
        <w:shd w:val="clear" w:color="auto" w:fill="FFFFFF"/>
        <w:spacing w:line="315" w:lineRule="atLeast"/>
        <w:ind w:firstLine="540"/>
        <w:jc w:val="both"/>
        <w:rPr>
          <w:sz w:val="28"/>
          <w:szCs w:val="28"/>
        </w:rPr>
      </w:pPr>
      <w:bookmarkStart w:id="33" w:name="dst2138"/>
      <w:bookmarkEnd w:id="33"/>
      <w:r w:rsidRPr="002C7810">
        <w:rPr>
          <w:rStyle w:val="blk"/>
          <w:sz w:val="28"/>
          <w:szCs w:val="28"/>
        </w:rPr>
        <w:t>3.13. Не требуется представление указанных в </w:t>
      </w:r>
      <w:hyperlink r:id="rId19" w:anchor="dst2137" w:history="1">
        <w:r w:rsidRPr="002C7810">
          <w:rPr>
            <w:rStyle w:val="a9"/>
            <w:color w:val="auto"/>
            <w:sz w:val="28"/>
            <w:szCs w:val="28"/>
            <w:u w:val="none"/>
          </w:rPr>
          <w:t>части 12</w:t>
        </w:r>
      </w:hyperlink>
      <w:r w:rsidRPr="002C7810">
        <w:rPr>
          <w:rStyle w:val="blk"/>
          <w:sz w:val="28"/>
          <w:szCs w:val="28"/>
        </w:rPr>
        <w:t> статьи 39 Градостроительного кодекса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0" w:anchor="dst2137" w:history="1">
        <w:r w:rsidRPr="002C7810">
          <w:rPr>
            <w:rStyle w:val="a9"/>
            <w:color w:val="auto"/>
            <w:sz w:val="28"/>
            <w:szCs w:val="28"/>
            <w:u w:val="none"/>
          </w:rPr>
          <w:t>части 12</w:t>
        </w:r>
      </w:hyperlink>
      <w:r w:rsidRPr="002C7810">
        <w:rPr>
          <w:rStyle w:val="blk"/>
          <w:sz w:val="28"/>
          <w:szCs w:val="28"/>
        </w:rPr>
        <w:t xml:space="preserve"> статьи 39 Градостроительного </w:t>
      </w:r>
      <w:r w:rsidRPr="002C7810">
        <w:rPr>
          <w:rStyle w:val="blk"/>
          <w:sz w:val="28"/>
          <w:szCs w:val="28"/>
        </w:rPr>
        <w:lastRenderedPageBreak/>
        <w:t>кодекса, может использоваться единая система идентификации и аутентификации.</w:t>
      </w:r>
    </w:p>
    <w:p w:rsidR="002C7810" w:rsidRPr="002C7810" w:rsidRDefault="002C7810" w:rsidP="002C7810">
      <w:pPr>
        <w:shd w:val="clear" w:color="auto" w:fill="FFFFFF"/>
        <w:spacing w:line="315" w:lineRule="atLeast"/>
        <w:ind w:firstLine="540"/>
        <w:jc w:val="both"/>
        <w:rPr>
          <w:sz w:val="28"/>
          <w:szCs w:val="28"/>
        </w:rPr>
      </w:pPr>
      <w:bookmarkStart w:id="34" w:name="dst2139"/>
      <w:bookmarkEnd w:id="34"/>
      <w:r w:rsidRPr="002C7810">
        <w:rPr>
          <w:rStyle w:val="blk"/>
          <w:sz w:val="28"/>
          <w:szCs w:val="28"/>
        </w:rPr>
        <w:t>3.14.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 w:anchor="dst0" w:history="1">
        <w:r w:rsidRPr="002C7810">
          <w:rPr>
            <w:rStyle w:val="a9"/>
            <w:color w:val="auto"/>
            <w:sz w:val="28"/>
            <w:szCs w:val="28"/>
            <w:u w:val="none"/>
          </w:rPr>
          <w:t>законом</w:t>
        </w:r>
      </w:hyperlink>
      <w:r w:rsidRPr="002C7810">
        <w:rPr>
          <w:rStyle w:val="blk"/>
          <w:sz w:val="28"/>
          <w:szCs w:val="28"/>
        </w:rPr>
        <w:t> от 27 июля 2006 года N 152-ФЗ "О персональных данных".</w:t>
      </w:r>
    </w:p>
    <w:p w:rsidR="002C7810" w:rsidRPr="002C7810" w:rsidRDefault="002C7810" w:rsidP="002C7810">
      <w:pPr>
        <w:shd w:val="clear" w:color="auto" w:fill="FFFFFF"/>
        <w:spacing w:line="315" w:lineRule="atLeast"/>
        <w:ind w:firstLine="540"/>
        <w:jc w:val="both"/>
        <w:rPr>
          <w:sz w:val="28"/>
          <w:szCs w:val="28"/>
        </w:rPr>
      </w:pPr>
      <w:bookmarkStart w:id="35" w:name="dst2140"/>
      <w:bookmarkEnd w:id="35"/>
      <w:r w:rsidRPr="002C7810">
        <w:rPr>
          <w:rStyle w:val="blk"/>
          <w:sz w:val="28"/>
          <w:szCs w:val="28"/>
        </w:rPr>
        <w:t>3.15. Предложения и замечания, внесенные в соответствии с </w:t>
      </w:r>
      <w:hyperlink r:id="rId22" w:anchor="dst2131" w:history="1">
        <w:r w:rsidRPr="002C7810">
          <w:rPr>
            <w:rStyle w:val="a9"/>
            <w:color w:val="auto"/>
            <w:sz w:val="28"/>
            <w:szCs w:val="28"/>
            <w:u w:val="none"/>
          </w:rPr>
          <w:t>частью 10</w:t>
        </w:r>
      </w:hyperlink>
      <w:r w:rsidRPr="002C7810">
        <w:rPr>
          <w:rStyle w:val="blk"/>
          <w:sz w:val="28"/>
          <w:szCs w:val="28"/>
        </w:rPr>
        <w:t> статьи 39 Градостроительного кодекса,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C7810" w:rsidRPr="002C7810" w:rsidRDefault="002C7810" w:rsidP="002C7810">
      <w:pPr>
        <w:shd w:val="clear" w:color="auto" w:fill="FFFFFF"/>
        <w:spacing w:line="315" w:lineRule="atLeast"/>
        <w:ind w:firstLine="540"/>
        <w:jc w:val="both"/>
        <w:rPr>
          <w:sz w:val="28"/>
          <w:szCs w:val="28"/>
        </w:rPr>
      </w:pPr>
      <w:bookmarkStart w:id="36" w:name="dst2141"/>
      <w:bookmarkEnd w:id="36"/>
      <w:r w:rsidRPr="002C7810">
        <w:rPr>
          <w:rStyle w:val="blk"/>
          <w:sz w:val="28"/>
          <w:szCs w:val="28"/>
        </w:rPr>
        <w:t>3.16.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C7810" w:rsidRPr="002C7810" w:rsidRDefault="002C7810" w:rsidP="002C7810">
      <w:pPr>
        <w:shd w:val="clear" w:color="auto" w:fill="FFFFFF"/>
        <w:spacing w:line="315" w:lineRule="atLeast"/>
        <w:ind w:firstLine="540"/>
        <w:jc w:val="both"/>
        <w:rPr>
          <w:sz w:val="28"/>
          <w:szCs w:val="28"/>
        </w:rPr>
      </w:pPr>
      <w:bookmarkStart w:id="37" w:name="dst2142"/>
      <w:bookmarkEnd w:id="37"/>
      <w:r w:rsidRPr="002C7810">
        <w:rPr>
          <w:rStyle w:val="blk"/>
          <w:sz w:val="28"/>
          <w:szCs w:val="28"/>
        </w:rPr>
        <w:t>3.17. Официальный сайт и (или) информационные системы должны обеспечивать возможность:</w:t>
      </w:r>
    </w:p>
    <w:p w:rsidR="002C7810" w:rsidRPr="002C7810" w:rsidRDefault="002C7810" w:rsidP="002C7810">
      <w:pPr>
        <w:shd w:val="clear" w:color="auto" w:fill="FFFFFF"/>
        <w:spacing w:line="315" w:lineRule="atLeast"/>
        <w:ind w:firstLine="540"/>
        <w:jc w:val="both"/>
        <w:rPr>
          <w:sz w:val="28"/>
          <w:szCs w:val="28"/>
        </w:rPr>
      </w:pPr>
      <w:bookmarkStart w:id="38" w:name="dst2143"/>
      <w:bookmarkEnd w:id="38"/>
      <w:r w:rsidRPr="002C7810">
        <w:rPr>
          <w:rStyle w:val="blk"/>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C7810" w:rsidRPr="002C7810" w:rsidRDefault="002C7810" w:rsidP="002C7810">
      <w:pPr>
        <w:shd w:val="clear" w:color="auto" w:fill="FFFFFF"/>
        <w:spacing w:line="315" w:lineRule="atLeast"/>
        <w:ind w:firstLine="540"/>
        <w:jc w:val="both"/>
        <w:rPr>
          <w:sz w:val="28"/>
          <w:szCs w:val="28"/>
        </w:rPr>
      </w:pPr>
      <w:bookmarkStart w:id="39" w:name="dst2144"/>
      <w:bookmarkEnd w:id="39"/>
      <w:r w:rsidRPr="002C7810">
        <w:rPr>
          <w:rStyle w:val="blk"/>
          <w:sz w:val="28"/>
          <w:szCs w:val="28"/>
        </w:rPr>
        <w:t>2) представления информации о результатах общественных обсуждений, количестве участников общественных обсуждений.</w:t>
      </w:r>
    </w:p>
    <w:p w:rsidR="002C7810" w:rsidRPr="002C7810" w:rsidRDefault="002C7810" w:rsidP="002C7810">
      <w:pPr>
        <w:shd w:val="clear" w:color="auto" w:fill="FFFFFF"/>
        <w:spacing w:line="315" w:lineRule="atLeast"/>
        <w:ind w:firstLine="540"/>
        <w:jc w:val="both"/>
        <w:rPr>
          <w:sz w:val="28"/>
          <w:szCs w:val="28"/>
        </w:rPr>
      </w:pPr>
      <w:bookmarkStart w:id="40" w:name="dst2145"/>
      <w:bookmarkEnd w:id="40"/>
      <w:r w:rsidRPr="002C7810">
        <w:rPr>
          <w:rStyle w:val="blk"/>
          <w:sz w:val="28"/>
          <w:szCs w:val="28"/>
        </w:rPr>
        <w:t>3.18.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C7810" w:rsidRPr="002C7810" w:rsidRDefault="002C7810" w:rsidP="002C7810">
      <w:pPr>
        <w:shd w:val="clear" w:color="auto" w:fill="FFFFFF"/>
        <w:spacing w:line="315" w:lineRule="atLeast"/>
        <w:ind w:firstLine="540"/>
        <w:jc w:val="both"/>
        <w:rPr>
          <w:sz w:val="28"/>
          <w:szCs w:val="28"/>
        </w:rPr>
      </w:pPr>
      <w:bookmarkStart w:id="41" w:name="dst2146"/>
      <w:bookmarkEnd w:id="41"/>
      <w:r w:rsidRPr="002C7810">
        <w:rPr>
          <w:rStyle w:val="blk"/>
          <w:sz w:val="28"/>
          <w:szCs w:val="28"/>
        </w:rPr>
        <w:t>1) дата оформления протокола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42" w:name="dst2147"/>
      <w:bookmarkEnd w:id="42"/>
      <w:r w:rsidRPr="002C7810">
        <w:rPr>
          <w:rStyle w:val="blk"/>
          <w:sz w:val="28"/>
          <w:szCs w:val="28"/>
        </w:rPr>
        <w:t>2) информация об организаторе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43" w:name="dst2148"/>
      <w:bookmarkEnd w:id="43"/>
      <w:r w:rsidRPr="002C7810">
        <w:rPr>
          <w:rStyle w:val="blk"/>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C7810" w:rsidRPr="002C7810" w:rsidRDefault="002C7810" w:rsidP="002C7810">
      <w:pPr>
        <w:shd w:val="clear" w:color="auto" w:fill="FFFFFF"/>
        <w:spacing w:line="315" w:lineRule="atLeast"/>
        <w:ind w:firstLine="540"/>
        <w:jc w:val="both"/>
        <w:rPr>
          <w:sz w:val="28"/>
          <w:szCs w:val="28"/>
        </w:rPr>
      </w:pPr>
      <w:bookmarkStart w:id="44" w:name="dst2149"/>
      <w:bookmarkEnd w:id="44"/>
      <w:r w:rsidRPr="002C7810">
        <w:rPr>
          <w:rStyle w:val="blk"/>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C7810" w:rsidRPr="002C7810" w:rsidRDefault="002C7810" w:rsidP="002C7810">
      <w:pPr>
        <w:shd w:val="clear" w:color="auto" w:fill="FFFFFF"/>
        <w:spacing w:line="315" w:lineRule="atLeast"/>
        <w:ind w:firstLine="540"/>
        <w:jc w:val="both"/>
        <w:rPr>
          <w:sz w:val="28"/>
          <w:szCs w:val="28"/>
        </w:rPr>
      </w:pPr>
      <w:bookmarkStart w:id="45" w:name="dst2150"/>
      <w:bookmarkEnd w:id="45"/>
      <w:r w:rsidRPr="002C7810">
        <w:rPr>
          <w:rStyle w:val="blk"/>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w:t>
      </w:r>
      <w:r w:rsidRPr="002C7810">
        <w:rPr>
          <w:rStyle w:val="blk"/>
          <w:sz w:val="28"/>
          <w:szCs w:val="28"/>
        </w:rPr>
        <w:lastRenderedPageBreak/>
        <w:t>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46" w:name="dst2151"/>
      <w:bookmarkEnd w:id="46"/>
      <w:r w:rsidRPr="002C7810">
        <w:rPr>
          <w:rStyle w:val="blk"/>
          <w:sz w:val="28"/>
          <w:szCs w:val="28"/>
        </w:rPr>
        <w:t>3.19.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C7810" w:rsidRPr="002C7810" w:rsidRDefault="002C7810" w:rsidP="002C7810">
      <w:pPr>
        <w:shd w:val="clear" w:color="auto" w:fill="FFFFFF"/>
        <w:spacing w:line="315" w:lineRule="atLeast"/>
        <w:ind w:firstLine="540"/>
        <w:jc w:val="both"/>
        <w:rPr>
          <w:sz w:val="28"/>
          <w:szCs w:val="28"/>
        </w:rPr>
      </w:pPr>
      <w:bookmarkStart w:id="47" w:name="dst2152"/>
      <w:bookmarkEnd w:id="47"/>
      <w:r w:rsidRPr="002C7810">
        <w:rPr>
          <w:rStyle w:val="blk"/>
          <w:sz w:val="28"/>
          <w:szCs w:val="28"/>
        </w:rPr>
        <w:t>3.20.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C7810" w:rsidRPr="002C7810" w:rsidRDefault="002C7810" w:rsidP="002C7810">
      <w:pPr>
        <w:shd w:val="clear" w:color="auto" w:fill="FFFFFF"/>
        <w:spacing w:line="315" w:lineRule="atLeast"/>
        <w:ind w:firstLine="540"/>
        <w:jc w:val="both"/>
        <w:rPr>
          <w:sz w:val="28"/>
          <w:szCs w:val="28"/>
        </w:rPr>
      </w:pPr>
      <w:bookmarkStart w:id="48" w:name="dst2153"/>
      <w:bookmarkEnd w:id="48"/>
      <w:r w:rsidRPr="002C7810">
        <w:rPr>
          <w:rStyle w:val="blk"/>
          <w:sz w:val="28"/>
          <w:szCs w:val="28"/>
        </w:rPr>
        <w:t>3.21.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49" w:name="dst2154"/>
      <w:bookmarkEnd w:id="49"/>
      <w:r w:rsidRPr="00415134">
        <w:rPr>
          <w:rStyle w:val="blk"/>
          <w:sz w:val="28"/>
          <w:szCs w:val="28"/>
        </w:rPr>
        <w:t>3.</w:t>
      </w:r>
      <w:r w:rsidRPr="002C7810">
        <w:rPr>
          <w:rStyle w:val="blk"/>
          <w:sz w:val="28"/>
          <w:szCs w:val="28"/>
        </w:rPr>
        <w:t>22. В заключении о результатах общественных обсуждений или публичных слушаний должны быть указаны:</w:t>
      </w:r>
    </w:p>
    <w:p w:rsidR="002C7810" w:rsidRPr="002C7810" w:rsidRDefault="002C7810" w:rsidP="002C7810">
      <w:pPr>
        <w:shd w:val="clear" w:color="auto" w:fill="FFFFFF"/>
        <w:spacing w:line="315" w:lineRule="atLeast"/>
        <w:ind w:firstLine="540"/>
        <w:jc w:val="both"/>
        <w:rPr>
          <w:sz w:val="28"/>
          <w:szCs w:val="28"/>
        </w:rPr>
      </w:pPr>
      <w:bookmarkStart w:id="50" w:name="dst2155"/>
      <w:bookmarkEnd w:id="50"/>
      <w:r w:rsidRPr="002C7810">
        <w:rPr>
          <w:rStyle w:val="blk"/>
          <w:sz w:val="28"/>
          <w:szCs w:val="28"/>
        </w:rPr>
        <w:t>1) дата оформления заключения о результатах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51" w:name="dst2156"/>
      <w:bookmarkEnd w:id="51"/>
      <w:r w:rsidRPr="002C7810">
        <w:rPr>
          <w:rStyle w:val="blk"/>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C7810" w:rsidRPr="002C7810" w:rsidRDefault="002C7810" w:rsidP="002C7810">
      <w:pPr>
        <w:shd w:val="clear" w:color="auto" w:fill="FFFFFF"/>
        <w:spacing w:line="315" w:lineRule="atLeast"/>
        <w:ind w:firstLine="540"/>
        <w:jc w:val="both"/>
        <w:rPr>
          <w:sz w:val="28"/>
          <w:szCs w:val="28"/>
        </w:rPr>
      </w:pPr>
      <w:bookmarkStart w:id="52" w:name="dst2157"/>
      <w:bookmarkEnd w:id="52"/>
      <w:r w:rsidRPr="002C7810">
        <w:rPr>
          <w:rStyle w:val="blk"/>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53" w:name="dst2158"/>
      <w:bookmarkEnd w:id="53"/>
      <w:r w:rsidRPr="002C7810">
        <w:rPr>
          <w:rStyle w:val="blk"/>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C7810" w:rsidRPr="002C7810" w:rsidRDefault="002C7810" w:rsidP="002C7810">
      <w:pPr>
        <w:shd w:val="clear" w:color="auto" w:fill="FFFFFF"/>
        <w:spacing w:line="315" w:lineRule="atLeast"/>
        <w:ind w:firstLine="540"/>
        <w:jc w:val="both"/>
        <w:rPr>
          <w:sz w:val="28"/>
          <w:szCs w:val="28"/>
        </w:rPr>
      </w:pPr>
      <w:bookmarkStart w:id="54" w:name="dst2159"/>
      <w:bookmarkEnd w:id="54"/>
      <w:r w:rsidRPr="002C7810">
        <w:rPr>
          <w:rStyle w:val="blk"/>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w:t>
      </w:r>
      <w:r w:rsidRPr="002C7810">
        <w:rPr>
          <w:rStyle w:val="blk"/>
          <w:sz w:val="28"/>
          <w:szCs w:val="28"/>
        </w:rPr>
        <w:lastRenderedPageBreak/>
        <w:t>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55" w:name="dst2160"/>
      <w:bookmarkEnd w:id="55"/>
      <w:r w:rsidRPr="00415134">
        <w:rPr>
          <w:rStyle w:val="blk"/>
          <w:sz w:val="28"/>
          <w:szCs w:val="28"/>
        </w:rPr>
        <w:t>3.</w:t>
      </w:r>
      <w:r w:rsidRPr="002C7810">
        <w:rPr>
          <w:rStyle w:val="blk"/>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C7810" w:rsidRPr="002C7810" w:rsidRDefault="002C7810" w:rsidP="002C7810">
      <w:pPr>
        <w:shd w:val="clear" w:color="auto" w:fill="FFFFFF"/>
        <w:spacing w:line="315" w:lineRule="atLeast"/>
        <w:ind w:firstLine="540"/>
        <w:jc w:val="both"/>
        <w:rPr>
          <w:sz w:val="28"/>
          <w:szCs w:val="28"/>
        </w:rPr>
      </w:pPr>
      <w:bookmarkStart w:id="56" w:name="dst2161"/>
      <w:bookmarkEnd w:id="56"/>
      <w:r w:rsidRPr="00415134">
        <w:rPr>
          <w:rStyle w:val="blk"/>
          <w:sz w:val="28"/>
          <w:szCs w:val="28"/>
        </w:rPr>
        <w:t>3.</w:t>
      </w:r>
      <w:r w:rsidRPr="002C7810">
        <w:rPr>
          <w:rStyle w:val="blk"/>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2C7810" w:rsidRPr="002C7810" w:rsidRDefault="002C7810" w:rsidP="002C7810">
      <w:pPr>
        <w:shd w:val="clear" w:color="auto" w:fill="FFFFFF"/>
        <w:spacing w:line="315" w:lineRule="atLeast"/>
        <w:ind w:firstLine="540"/>
        <w:jc w:val="both"/>
        <w:rPr>
          <w:sz w:val="28"/>
          <w:szCs w:val="28"/>
        </w:rPr>
      </w:pPr>
      <w:bookmarkStart w:id="57" w:name="dst2162"/>
      <w:bookmarkEnd w:id="57"/>
      <w:r w:rsidRPr="002C7810">
        <w:rPr>
          <w:rStyle w:val="blk"/>
          <w:sz w:val="28"/>
          <w:szCs w:val="28"/>
        </w:rPr>
        <w:t>1) порядок организации и проведения общественных обсуждений или публичных слушаний по проектам;</w:t>
      </w:r>
    </w:p>
    <w:p w:rsidR="002C7810" w:rsidRPr="002C7810" w:rsidRDefault="002C7810" w:rsidP="002C7810">
      <w:pPr>
        <w:shd w:val="clear" w:color="auto" w:fill="FFFFFF"/>
        <w:spacing w:line="315" w:lineRule="atLeast"/>
        <w:ind w:firstLine="540"/>
        <w:jc w:val="both"/>
        <w:rPr>
          <w:sz w:val="28"/>
          <w:szCs w:val="28"/>
        </w:rPr>
      </w:pPr>
      <w:bookmarkStart w:id="58" w:name="dst2163"/>
      <w:bookmarkEnd w:id="58"/>
      <w:r w:rsidRPr="002C7810">
        <w:rPr>
          <w:rStyle w:val="blk"/>
          <w:sz w:val="28"/>
          <w:szCs w:val="28"/>
        </w:rPr>
        <w:t>2) организатор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59" w:name="dst2164"/>
      <w:bookmarkEnd w:id="59"/>
      <w:r w:rsidRPr="002C7810">
        <w:rPr>
          <w:rStyle w:val="blk"/>
          <w:sz w:val="28"/>
          <w:szCs w:val="28"/>
        </w:rPr>
        <w:t>3) срок проведения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60" w:name="dst2165"/>
      <w:bookmarkEnd w:id="60"/>
      <w:r w:rsidRPr="002C7810">
        <w:rPr>
          <w:rStyle w:val="blk"/>
          <w:sz w:val="28"/>
          <w:szCs w:val="28"/>
        </w:rPr>
        <w:t>4) официальный сайт и (или) информационные системы;</w:t>
      </w:r>
    </w:p>
    <w:p w:rsidR="002C7810" w:rsidRPr="002C7810" w:rsidRDefault="002C7810" w:rsidP="002C7810">
      <w:pPr>
        <w:shd w:val="clear" w:color="auto" w:fill="FFFFFF"/>
        <w:spacing w:line="315" w:lineRule="atLeast"/>
        <w:ind w:firstLine="540"/>
        <w:jc w:val="both"/>
        <w:rPr>
          <w:sz w:val="28"/>
          <w:szCs w:val="28"/>
        </w:rPr>
      </w:pPr>
      <w:bookmarkStart w:id="61" w:name="dst2166"/>
      <w:bookmarkEnd w:id="61"/>
      <w:r w:rsidRPr="002C7810">
        <w:rPr>
          <w:rStyle w:val="blk"/>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62" w:name="dst2167"/>
      <w:bookmarkEnd w:id="62"/>
      <w:r w:rsidRPr="002C7810">
        <w:rPr>
          <w:rStyle w:val="blk"/>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C7810" w:rsidRPr="002C7810" w:rsidRDefault="002C7810" w:rsidP="002C7810">
      <w:pPr>
        <w:shd w:val="clear" w:color="auto" w:fill="FFFFFF"/>
        <w:spacing w:line="315" w:lineRule="atLeast"/>
        <w:ind w:firstLine="540"/>
        <w:jc w:val="both"/>
        <w:rPr>
          <w:sz w:val="28"/>
          <w:szCs w:val="28"/>
        </w:rPr>
      </w:pPr>
      <w:bookmarkStart w:id="63" w:name="dst2168"/>
      <w:bookmarkEnd w:id="63"/>
      <w:r w:rsidRPr="002C7810">
        <w:rPr>
          <w:rStyle w:val="blk"/>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C7810" w:rsidRPr="002C7810" w:rsidRDefault="002C7810" w:rsidP="002C7810">
      <w:pPr>
        <w:shd w:val="clear" w:color="auto" w:fill="FFFFFF"/>
        <w:spacing w:line="315" w:lineRule="atLeast"/>
        <w:ind w:firstLine="540"/>
        <w:jc w:val="both"/>
        <w:rPr>
          <w:bCs/>
          <w:sz w:val="28"/>
          <w:szCs w:val="28"/>
        </w:rPr>
      </w:pPr>
      <w:bookmarkStart w:id="64" w:name="dst2169"/>
      <w:bookmarkEnd w:id="64"/>
      <w:r w:rsidRPr="00415134">
        <w:rPr>
          <w:rStyle w:val="blk"/>
          <w:sz w:val="28"/>
          <w:szCs w:val="28"/>
        </w:rPr>
        <w:t>3.</w:t>
      </w:r>
      <w:r w:rsidRPr="002C7810">
        <w:rPr>
          <w:rStyle w:val="blk"/>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2C7810">
        <w:rPr>
          <w:bCs/>
          <w:sz w:val="28"/>
          <w:szCs w:val="28"/>
        </w:rPr>
        <w:t>»</w:t>
      </w:r>
      <w:r w:rsidR="00DE1596">
        <w:rPr>
          <w:bCs/>
          <w:sz w:val="28"/>
          <w:szCs w:val="28"/>
        </w:rPr>
        <w:t>.</w:t>
      </w:r>
      <w:r w:rsidRPr="002C7810">
        <w:rPr>
          <w:bCs/>
          <w:sz w:val="28"/>
          <w:szCs w:val="28"/>
        </w:rPr>
        <w:t xml:space="preserve">  </w:t>
      </w:r>
    </w:p>
    <w:p w:rsidR="002C7810" w:rsidRPr="002C7810" w:rsidRDefault="002C7810" w:rsidP="002C7810">
      <w:pPr>
        <w:shd w:val="clear" w:color="auto" w:fill="FFFFFF"/>
        <w:spacing w:line="315" w:lineRule="atLeast"/>
        <w:ind w:firstLine="540"/>
        <w:jc w:val="both"/>
        <w:rPr>
          <w:bCs/>
          <w:sz w:val="28"/>
          <w:szCs w:val="28"/>
        </w:rPr>
      </w:pPr>
    </w:p>
    <w:p w:rsidR="002C7810" w:rsidRPr="002C7810" w:rsidRDefault="002C7810" w:rsidP="002C7810">
      <w:pPr>
        <w:shd w:val="clear" w:color="auto" w:fill="FFFFFF"/>
        <w:spacing w:line="315" w:lineRule="atLeast"/>
        <w:ind w:firstLine="540"/>
        <w:jc w:val="both"/>
        <w:rPr>
          <w:bCs/>
          <w:sz w:val="28"/>
          <w:szCs w:val="28"/>
        </w:rPr>
      </w:pPr>
    </w:p>
    <w:p w:rsidR="002C7810" w:rsidRPr="002C7810" w:rsidRDefault="002C7810" w:rsidP="002C7810">
      <w:pPr>
        <w:shd w:val="clear" w:color="auto" w:fill="FFFFFF"/>
        <w:spacing w:line="315" w:lineRule="atLeast"/>
        <w:ind w:firstLine="540"/>
        <w:jc w:val="both"/>
        <w:rPr>
          <w:sz w:val="28"/>
          <w:szCs w:val="28"/>
        </w:rPr>
      </w:pPr>
    </w:p>
    <w:p w:rsidR="002C7810" w:rsidRPr="002C7810" w:rsidRDefault="002C7810" w:rsidP="002C7810">
      <w:pPr>
        <w:shd w:val="clear" w:color="auto" w:fill="FFFFFF"/>
        <w:spacing w:line="315" w:lineRule="atLeast"/>
        <w:jc w:val="both"/>
        <w:rPr>
          <w:sz w:val="28"/>
          <w:szCs w:val="28"/>
        </w:rPr>
      </w:pPr>
      <w:r w:rsidRPr="002C7810">
        <w:rPr>
          <w:sz w:val="28"/>
          <w:szCs w:val="28"/>
        </w:rPr>
        <w:t>Управляющий делами                                                                                А.В. Кулик</w:t>
      </w:r>
    </w:p>
    <w:sectPr w:rsidR="002C7810" w:rsidRPr="002C7810" w:rsidSect="00D6772C">
      <w:headerReference w:type="even" r:id="rId2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16" w:rsidRDefault="00E24D16">
      <w:r>
        <w:separator/>
      </w:r>
    </w:p>
  </w:endnote>
  <w:endnote w:type="continuationSeparator" w:id="1">
    <w:p w:rsidR="00E24D16" w:rsidRDefault="00E24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16" w:rsidRDefault="00E24D16">
      <w:r>
        <w:separator/>
      </w:r>
    </w:p>
  </w:footnote>
  <w:footnote w:type="continuationSeparator" w:id="1">
    <w:p w:rsidR="00E24D16" w:rsidRDefault="00E24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80" w:rsidRDefault="00C63E74" w:rsidP="00C47267">
    <w:pPr>
      <w:pStyle w:val="af5"/>
      <w:framePr w:wrap="auto" w:vAnchor="text" w:hAnchor="margin" w:xAlign="center" w:y="1"/>
      <w:rPr>
        <w:rStyle w:val="ab"/>
      </w:rPr>
    </w:pPr>
    <w:r>
      <w:rPr>
        <w:rStyle w:val="ab"/>
      </w:rPr>
      <w:fldChar w:fldCharType="begin"/>
    </w:r>
    <w:r w:rsidR="00054F80">
      <w:rPr>
        <w:rStyle w:val="ab"/>
      </w:rPr>
      <w:instrText xml:space="preserve">PAGE  </w:instrText>
    </w:r>
    <w:r>
      <w:rPr>
        <w:rStyle w:val="ab"/>
      </w:rPr>
      <w:fldChar w:fldCharType="end"/>
    </w:r>
  </w:p>
  <w:p w:rsidR="00054F80" w:rsidRDefault="00054F8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nsid w:val="00000002"/>
    <w:multiLevelType w:val="multilevel"/>
    <w:tmpl w:val="00000002"/>
    <w:name w:val="WW8Num2"/>
    <w:lvl w:ilvl="0">
      <w:start w:val="3"/>
      <w:numFmt w:val="decimal"/>
      <w:lvlText w:val="%1."/>
      <w:lvlJc w:val="left"/>
      <w:pPr>
        <w:tabs>
          <w:tab w:val="num" w:pos="450"/>
        </w:tabs>
        <w:ind w:left="450" w:hanging="450"/>
      </w:pPr>
      <w:rPr>
        <w:rFonts w:cs="Times New Roman"/>
      </w:rPr>
    </w:lvl>
    <w:lvl w:ilvl="1">
      <w:start w:val="9"/>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420"/>
        </w:tabs>
        <w:ind w:left="420" w:hanging="420"/>
      </w:pPr>
      <w:rPr>
        <w:rFonts w:cs="Times New Roman"/>
      </w:rPr>
    </w:lvl>
    <w:lvl w:ilvl="1">
      <w:start w:val="3"/>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
    <w:nsid w:val="00000005"/>
    <w:multiLevelType w:val="multilevel"/>
    <w:tmpl w:val="82D6F40C"/>
    <w:name w:val="WW8Num5"/>
    <w:lvl w:ilvl="0">
      <w:start w:val="3"/>
      <w:numFmt w:val="decimal"/>
      <w:lvlText w:val="%1."/>
      <w:lvlJc w:val="left"/>
      <w:pPr>
        <w:tabs>
          <w:tab w:val="num" w:pos="450"/>
        </w:tabs>
        <w:ind w:left="450" w:hanging="45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sz w:val="28"/>
        <w:szCs w:val="28"/>
      </w:rPr>
    </w:lvl>
    <w:lvl w:ilvl="1">
      <w:start w:val="1"/>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B2D7E9C"/>
    <w:multiLevelType w:val="multilevel"/>
    <w:tmpl w:val="E8442E0C"/>
    <w:lvl w:ilvl="0">
      <w:start w:val="4"/>
      <w:numFmt w:val="decimal"/>
      <w:lvlText w:val="%1"/>
      <w:lvlJc w:val="left"/>
      <w:pPr>
        <w:ind w:left="375" w:hanging="375"/>
      </w:pPr>
      <w:rPr>
        <w:rFonts w:cs="Times New Roman" w:hint="default"/>
      </w:rPr>
    </w:lvl>
    <w:lvl w:ilvl="1">
      <w:start w:val="9"/>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17E60EB9"/>
    <w:multiLevelType w:val="hybridMultilevel"/>
    <w:tmpl w:val="047A25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565574A"/>
    <w:multiLevelType w:val="hybridMultilevel"/>
    <w:tmpl w:val="42423CD8"/>
    <w:lvl w:ilvl="0" w:tplc="566A9D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2E484BB4"/>
    <w:multiLevelType w:val="multilevel"/>
    <w:tmpl w:val="6324F7EC"/>
    <w:lvl w:ilvl="0">
      <w:start w:val="1"/>
      <w:numFmt w:val="decimal"/>
      <w:lvlText w:val="%1."/>
      <w:lvlJc w:val="left"/>
      <w:pPr>
        <w:ind w:left="1069" w:hanging="360"/>
      </w:pPr>
      <w:rPr>
        <w:rFonts w:cs="Times New Roman" w:hint="default"/>
      </w:rPr>
    </w:lvl>
    <w:lvl w:ilvl="1">
      <w:start w:val="2"/>
      <w:numFmt w:val="decimal"/>
      <w:isLgl/>
      <w:lvlText w:val="%1.%2"/>
      <w:lvlJc w:val="left"/>
      <w:pPr>
        <w:ind w:left="2119" w:hanging="1410"/>
      </w:pPr>
      <w:rPr>
        <w:rFonts w:cs="Times New Roman" w:hint="default"/>
      </w:rPr>
    </w:lvl>
    <w:lvl w:ilvl="2">
      <w:start w:val="1"/>
      <w:numFmt w:val="decimal"/>
      <w:isLgl/>
      <w:lvlText w:val="%1.%2.%3"/>
      <w:lvlJc w:val="left"/>
      <w:pPr>
        <w:ind w:left="2119" w:hanging="1410"/>
      </w:pPr>
      <w:rPr>
        <w:rFonts w:cs="Times New Roman" w:hint="default"/>
      </w:rPr>
    </w:lvl>
    <w:lvl w:ilvl="3">
      <w:start w:val="1"/>
      <w:numFmt w:val="decimal"/>
      <w:isLgl/>
      <w:lvlText w:val="%1.%2.%3.%4"/>
      <w:lvlJc w:val="left"/>
      <w:pPr>
        <w:ind w:left="2119" w:hanging="1410"/>
      </w:pPr>
      <w:rPr>
        <w:rFonts w:cs="Times New Roman" w:hint="default"/>
      </w:rPr>
    </w:lvl>
    <w:lvl w:ilvl="4">
      <w:start w:val="1"/>
      <w:numFmt w:val="decimal"/>
      <w:isLgl/>
      <w:lvlText w:val="%1.%2.%3.%4.%5"/>
      <w:lvlJc w:val="left"/>
      <w:pPr>
        <w:ind w:left="2119" w:hanging="141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38A83AE2"/>
    <w:multiLevelType w:val="multilevel"/>
    <w:tmpl w:val="76AC0D44"/>
    <w:lvl w:ilvl="0">
      <w:start w:val="4"/>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nsid w:val="50B32966"/>
    <w:multiLevelType w:val="multilevel"/>
    <w:tmpl w:val="C408E630"/>
    <w:lvl w:ilvl="0">
      <w:start w:val="3"/>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5AB10D78"/>
    <w:multiLevelType w:val="multilevel"/>
    <w:tmpl w:val="EE8041FC"/>
    <w:lvl w:ilvl="0">
      <w:start w:val="6"/>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6BD21D87"/>
    <w:multiLevelType w:val="multilevel"/>
    <w:tmpl w:val="1BF85770"/>
    <w:lvl w:ilvl="0">
      <w:start w:val="6"/>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7"/>
  </w:num>
  <w:num w:numId="11">
    <w:abstractNumId w:val="14"/>
  </w:num>
  <w:num w:numId="12">
    <w:abstractNumId w:val="13"/>
  </w:num>
  <w:num w:numId="13">
    <w:abstractNumId w:val="10"/>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B26CF"/>
    <w:rsid w:val="00011408"/>
    <w:rsid w:val="00054F80"/>
    <w:rsid w:val="00055987"/>
    <w:rsid w:val="000B7DA0"/>
    <w:rsid w:val="000C4FD7"/>
    <w:rsid w:val="000C612C"/>
    <w:rsid w:val="000D3CC7"/>
    <w:rsid w:val="000F6698"/>
    <w:rsid w:val="00131346"/>
    <w:rsid w:val="00154B7E"/>
    <w:rsid w:val="0016296B"/>
    <w:rsid w:val="00174CF2"/>
    <w:rsid w:val="00186D72"/>
    <w:rsid w:val="001964FC"/>
    <w:rsid w:val="001F1D18"/>
    <w:rsid w:val="0021356B"/>
    <w:rsid w:val="0022776B"/>
    <w:rsid w:val="00257FD3"/>
    <w:rsid w:val="002636C6"/>
    <w:rsid w:val="002666BC"/>
    <w:rsid w:val="002B5B9B"/>
    <w:rsid w:val="002C7810"/>
    <w:rsid w:val="002D5C87"/>
    <w:rsid w:val="002D6C75"/>
    <w:rsid w:val="003017D4"/>
    <w:rsid w:val="00325E9B"/>
    <w:rsid w:val="0033221C"/>
    <w:rsid w:val="0035709E"/>
    <w:rsid w:val="00357D34"/>
    <w:rsid w:val="00365FB5"/>
    <w:rsid w:val="00370B51"/>
    <w:rsid w:val="00376AB7"/>
    <w:rsid w:val="00387905"/>
    <w:rsid w:val="00391415"/>
    <w:rsid w:val="003A08BC"/>
    <w:rsid w:val="003B2230"/>
    <w:rsid w:val="00401F87"/>
    <w:rsid w:val="00415134"/>
    <w:rsid w:val="00415A69"/>
    <w:rsid w:val="004353CA"/>
    <w:rsid w:val="004B140C"/>
    <w:rsid w:val="004B45E8"/>
    <w:rsid w:val="004C17C3"/>
    <w:rsid w:val="004D43B7"/>
    <w:rsid w:val="004F0C5C"/>
    <w:rsid w:val="00523172"/>
    <w:rsid w:val="00545B29"/>
    <w:rsid w:val="00551985"/>
    <w:rsid w:val="00582D0B"/>
    <w:rsid w:val="005E7A91"/>
    <w:rsid w:val="00667FC2"/>
    <w:rsid w:val="00675238"/>
    <w:rsid w:val="006A5385"/>
    <w:rsid w:val="006B0D66"/>
    <w:rsid w:val="006C297F"/>
    <w:rsid w:val="007554AB"/>
    <w:rsid w:val="007610CB"/>
    <w:rsid w:val="007A2F4C"/>
    <w:rsid w:val="0081541D"/>
    <w:rsid w:val="00850C5C"/>
    <w:rsid w:val="00862E16"/>
    <w:rsid w:val="00875A2E"/>
    <w:rsid w:val="008A2556"/>
    <w:rsid w:val="008B0C41"/>
    <w:rsid w:val="008F53BB"/>
    <w:rsid w:val="00932FD4"/>
    <w:rsid w:val="00951FA0"/>
    <w:rsid w:val="0096724B"/>
    <w:rsid w:val="00992CA3"/>
    <w:rsid w:val="009A24DB"/>
    <w:rsid w:val="009C7EDC"/>
    <w:rsid w:val="009D7B92"/>
    <w:rsid w:val="009E79F8"/>
    <w:rsid w:val="009F01F1"/>
    <w:rsid w:val="00A10B30"/>
    <w:rsid w:val="00A4728F"/>
    <w:rsid w:val="00A94098"/>
    <w:rsid w:val="00AB0162"/>
    <w:rsid w:val="00AD3883"/>
    <w:rsid w:val="00AF4451"/>
    <w:rsid w:val="00B23F68"/>
    <w:rsid w:val="00B25C43"/>
    <w:rsid w:val="00B33B82"/>
    <w:rsid w:val="00B468AA"/>
    <w:rsid w:val="00B80057"/>
    <w:rsid w:val="00B9209C"/>
    <w:rsid w:val="00BA507C"/>
    <w:rsid w:val="00BF0AB2"/>
    <w:rsid w:val="00BF1F8D"/>
    <w:rsid w:val="00C12F23"/>
    <w:rsid w:val="00C42053"/>
    <w:rsid w:val="00C47267"/>
    <w:rsid w:val="00C53D69"/>
    <w:rsid w:val="00C63E74"/>
    <w:rsid w:val="00C95D37"/>
    <w:rsid w:val="00CA7DE7"/>
    <w:rsid w:val="00CB26CF"/>
    <w:rsid w:val="00CB5C98"/>
    <w:rsid w:val="00D16DC4"/>
    <w:rsid w:val="00D415F3"/>
    <w:rsid w:val="00D474A1"/>
    <w:rsid w:val="00D54664"/>
    <w:rsid w:val="00D6772C"/>
    <w:rsid w:val="00D80DCC"/>
    <w:rsid w:val="00D8460E"/>
    <w:rsid w:val="00D8766B"/>
    <w:rsid w:val="00D93E9F"/>
    <w:rsid w:val="00DB7A35"/>
    <w:rsid w:val="00DE1596"/>
    <w:rsid w:val="00DE7564"/>
    <w:rsid w:val="00E11A05"/>
    <w:rsid w:val="00E24D16"/>
    <w:rsid w:val="00EA4BFC"/>
    <w:rsid w:val="00EC6B15"/>
    <w:rsid w:val="00ED1E54"/>
    <w:rsid w:val="00F5580B"/>
    <w:rsid w:val="00F562DE"/>
    <w:rsid w:val="00F727F5"/>
    <w:rsid w:val="00F72F50"/>
    <w:rsid w:val="00FB0C41"/>
    <w:rsid w:val="00FE543E"/>
    <w:rsid w:val="00FF1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C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B26CF"/>
    <w:pPr>
      <w:autoSpaceDE/>
      <w:autoSpaceDN/>
      <w:spacing w:after="160" w:line="240" w:lineRule="exact"/>
      <w:jc w:val="right"/>
    </w:pPr>
    <w:rPr>
      <w:lang w:val="en-GB" w:eastAsia="en-US"/>
    </w:rPr>
  </w:style>
  <w:style w:type="paragraph" w:styleId="a4">
    <w:name w:val="Plain Text"/>
    <w:basedOn w:val="a"/>
    <w:link w:val="a5"/>
    <w:rsid w:val="00CB26CF"/>
    <w:pPr>
      <w:widowControl/>
      <w:autoSpaceDE/>
      <w:autoSpaceDN/>
      <w:adjustRightInd/>
    </w:pPr>
    <w:rPr>
      <w:rFonts w:ascii="Courier New" w:hAnsi="Courier New"/>
      <w:color w:val="000000"/>
    </w:rPr>
  </w:style>
  <w:style w:type="character" w:customStyle="1" w:styleId="a5">
    <w:name w:val="Текст Знак"/>
    <w:basedOn w:val="a0"/>
    <w:link w:val="a4"/>
    <w:locked/>
    <w:rsid w:val="004C17C3"/>
    <w:rPr>
      <w:rFonts w:ascii="Courier New" w:hAnsi="Courier New"/>
      <w:color w:val="000000"/>
      <w:lang w:val="ru-RU" w:eastAsia="ru-RU" w:bidi="ar-SA"/>
    </w:rPr>
  </w:style>
  <w:style w:type="paragraph" w:styleId="a6">
    <w:name w:val="Body Text Indent"/>
    <w:basedOn w:val="a"/>
    <w:rsid w:val="00D80DCC"/>
    <w:pPr>
      <w:widowControl/>
      <w:autoSpaceDE/>
      <w:autoSpaceDN/>
      <w:adjustRightInd/>
      <w:ind w:firstLine="567"/>
      <w:jc w:val="both"/>
    </w:pPr>
    <w:rPr>
      <w:sz w:val="28"/>
      <w:szCs w:val="24"/>
    </w:rPr>
  </w:style>
  <w:style w:type="character" w:customStyle="1" w:styleId="WW8Num1z0">
    <w:name w:val="WW8Num1z0"/>
    <w:rsid w:val="004C17C3"/>
    <w:rPr>
      <w:rFonts w:ascii="Symbol" w:hAnsi="Symbol"/>
      <w:sz w:val="28"/>
    </w:rPr>
  </w:style>
  <w:style w:type="character" w:customStyle="1" w:styleId="WW8Num6z0">
    <w:name w:val="WW8Num6z0"/>
    <w:rsid w:val="004C17C3"/>
    <w:rPr>
      <w:sz w:val="28"/>
    </w:rPr>
  </w:style>
  <w:style w:type="character" w:customStyle="1" w:styleId="Absatz-Standardschriftart">
    <w:name w:val="Absatz-Standardschriftart"/>
    <w:rsid w:val="004C17C3"/>
  </w:style>
  <w:style w:type="character" w:customStyle="1" w:styleId="WW-Absatz-Standardschriftart">
    <w:name w:val="WW-Absatz-Standardschriftart"/>
    <w:rsid w:val="004C17C3"/>
  </w:style>
  <w:style w:type="character" w:customStyle="1" w:styleId="2">
    <w:name w:val="Основной шрифт абзаца2"/>
    <w:rsid w:val="004C17C3"/>
  </w:style>
  <w:style w:type="character" w:customStyle="1" w:styleId="WW8Num1z1">
    <w:name w:val="WW8Num1z1"/>
    <w:rsid w:val="004C17C3"/>
    <w:rPr>
      <w:lang w:val="ru-RU"/>
    </w:rPr>
  </w:style>
  <w:style w:type="character" w:customStyle="1" w:styleId="WW8Num2z0">
    <w:name w:val="WW8Num2z0"/>
    <w:rsid w:val="004C17C3"/>
    <w:rPr>
      <w:sz w:val="28"/>
    </w:rPr>
  </w:style>
  <w:style w:type="character" w:customStyle="1" w:styleId="WW8Num3z2">
    <w:name w:val="WW8Num3z2"/>
    <w:rsid w:val="004C17C3"/>
    <w:rPr>
      <w:sz w:val="28"/>
    </w:rPr>
  </w:style>
  <w:style w:type="character" w:customStyle="1" w:styleId="WW8Num4z0">
    <w:name w:val="WW8Num4z0"/>
    <w:rsid w:val="004C17C3"/>
    <w:rPr>
      <w:sz w:val="28"/>
    </w:rPr>
  </w:style>
  <w:style w:type="character" w:customStyle="1" w:styleId="WW8Num5z0">
    <w:name w:val="WW8Num5z0"/>
    <w:rsid w:val="004C17C3"/>
    <w:rPr>
      <w:sz w:val="28"/>
    </w:rPr>
  </w:style>
  <w:style w:type="character" w:customStyle="1" w:styleId="WW8Num7z2">
    <w:name w:val="WW8Num7z2"/>
    <w:rsid w:val="004C17C3"/>
    <w:rPr>
      <w:sz w:val="28"/>
    </w:rPr>
  </w:style>
  <w:style w:type="character" w:customStyle="1" w:styleId="WW8Num8z0">
    <w:name w:val="WW8Num8z0"/>
    <w:rsid w:val="004C17C3"/>
    <w:rPr>
      <w:sz w:val="28"/>
    </w:rPr>
  </w:style>
  <w:style w:type="character" w:customStyle="1" w:styleId="WW8Num9z0">
    <w:name w:val="WW8Num9z0"/>
    <w:rsid w:val="004C17C3"/>
    <w:rPr>
      <w:rFonts w:ascii="Symbol" w:hAnsi="Symbol"/>
    </w:rPr>
  </w:style>
  <w:style w:type="character" w:customStyle="1" w:styleId="WW8Num10z0">
    <w:name w:val="WW8Num10z0"/>
    <w:rsid w:val="004C17C3"/>
    <w:rPr>
      <w:sz w:val="28"/>
    </w:rPr>
  </w:style>
  <w:style w:type="character" w:customStyle="1" w:styleId="WW8Num11z0">
    <w:name w:val="WW8Num11z0"/>
    <w:rsid w:val="004C17C3"/>
    <w:rPr>
      <w:rFonts w:ascii="Symbol" w:hAnsi="Symbol"/>
    </w:rPr>
  </w:style>
  <w:style w:type="character" w:customStyle="1" w:styleId="WW8Num12z0">
    <w:name w:val="WW8Num12z0"/>
    <w:rsid w:val="004C17C3"/>
    <w:rPr>
      <w:rFonts w:ascii="Symbol" w:hAnsi="Symbol"/>
    </w:rPr>
  </w:style>
  <w:style w:type="character" w:customStyle="1" w:styleId="WW8Num13z2">
    <w:name w:val="WW8Num13z2"/>
    <w:rsid w:val="004C17C3"/>
    <w:rPr>
      <w:sz w:val="28"/>
    </w:rPr>
  </w:style>
  <w:style w:type="character" w:customStyle="1" w:styleId="WW8Num14z0">
    <w:name w:val="WW8Num14z0"/>
    <w:rsid w:val="004C17C3"/>
    <w:rPr>
      <w:sz w:val="28"/>
    </w:rPr>
  </w:style>
  <w:style w:type="character" w:customStyle="1" w:styleId="WW8Num15z0">
    <w:name w:val="WW8Num15z0"/>
    <w:rsid w:val="004C17C3"/>
    <w:rPr>
      <w:sz w:val="28"/>
    </w:rPr>
  </w:style>
  <w:style w:type="character" w:customStyle="1" w:styleId="WW8Num16z0">
    <w:name w:val="WW8Num16z0"/>
    <w:rsid w:val="004C17C3"/>
    <w:rPr>
      <w:sz w:val="28"/>
    </w:rPr>
  </w:style>
  <w:style w:type="character" w:customStyle="1" w:styleId="WW8Num17z0">
    <w:name w:val="WW8Num17z0"/>
    <w:rsid w:val="004C17C3"/>
    <w:rPr>
      <w:sz w:val="28"/>
    </w:rPr>
  </w:style>
  <w:style w:type="character" w:customStyle="1" w:styleId="WW8Num18z0">
    <w:name w:val="WW8Num18z0"/>
    <w:rsid w:val="004C17C3"/>
    <w:rPr>
      <w:sz w:val="28"/>
    </w:rPr>
  </w:style>
  <w:style w:type="character" w:customStyle="1" w:styleId="WW8Num19z0">
    <w:name w:val="WW8Num19z0"/>
    <w:rsid w:val="004C17C3"/>
    <w:rPr>
      <w:sz w:val="28"/>
    </w:rPr>
  </w:style>
  <w:style w:type="character" w:customStyle="1" w:styleId="WW8Num22z1">
    <w:name w:val="WW8Num22z1"/>
    <w:rsid w:val="004C17C3"/>
    <w:rPr>
      <w:lang w:val="ru-RU"/>
    </w:rPr>
  </w:style>
  <w:style w:type="character" w:customStyle="1" w:styleId="1">
    <w:name w:val="Основной шрифт абзаца1"/>
    <w:rsid w:val="004C17C3"/>
  </w:style>
  <w:style w:type="character" w:customStyle="1" w:styleId="WW-Absatz-Standardschriftart1">
    <w:name w:val="WW-Absatz-Standardschriftart1"/>
    <w:rsid w:val="004C17C3"/>
  </w:style>
  <w:style w:type="character" w:customStyle="1" w:styleId="WW-Absatz-Standardschriftart11">
    <w:name w:val="WW-Absatz-Standardschriftart11"/>
    <w:rsid w:val="004C17C3"/>
  </w:style>
  <w:style w:type="character" w:customStyle="1" w:styleId="WW-Absatz-Standardschriftart111">
    <w:name w:val="WW-Absatz-Standardschriftart111"/>
    <w:rsid w:val="004C17C3"/>
  </w:style>
  <w:style w:type="character" w:customStyle="1" w:styleId="WW-Absatz-Standardschriftart1111">
    <w:name w:val="WW-Absatz-Standardschriftart1111"/>
    <w:rsid w:val="004C17C3"/>
  </w:style>
  <w:style w:type="character" w:customStyle="1" w:styleId="WW-Absatz-Standardschriftart11111">
    <w:name w:val="WW-Absatz-Standardschriftart11111"/>
    <w:rsid w:val="004C17C3"/>
  </w:style>
  <w:style w:type="character" w:customStyle="1" w:styleId="WW8Num5z2">
    <w:name w:val="WW8Num5z2"/>
    <w:rsid w:val="004C17C3"/>
    <w:rPr>
      <w:sz w:val="28"/>
    </w:rPr>
  </w:style>
  <w:style w:type="character" w:customStyle="1" w:styleId="WW8Num7z0">
    <w:name w:val="WW8Num7z0"/>
    <w:rsid w:val="004C17C3"/>
    <w:rPr>
      <w:sz w:val="28"/>
    </w:rPr>
  </w:style>
  <w:style w:type="character" w:customStyle="1" w:styleId="WW8Num9z2">
    <w:name w:val="WW8Num9z2"/>
    <w:rsid w:val="004C17C3"/>
    <w:rPr>
      <w:sz w:val="28"/>
    </w:rPr>
  </w:style>
  <w:style w:type="character" w:customStyle="1" w:styleId="WW8Num13z0">
    <w:name w:val="WW8Num13z0"/>
    <w:rsid w:val="004C17C3"/>
    <w:rPr>
      <w:sz w:val="28"/>
    </w:rPr>
  </w:style>
  <w:style w:type="character" w:customStyle="1" w:styleId="WW8Num15z2">
    <w:name w:val="WW8Num15z2"/>
    <w:rsid w:val="004C17C3"/>
    <w:rPr>
      <w:sz w:val="28"/>
    </w:rPr>
  </w:style>
  <w:style w:type="character" w:customStyle="1" w:styleId="WW-Absatz-Standardschriftart111111">
    <w:name w:val="WW-Absatz-Standardschriftart111111"/>
    <w:rsid w:val="004C17C3"/>
  </w:style>
  <w:style w:type="character" w:customStyle="1" w:styleId="a7">
    <w:name w:val="Символ нумерации"/>
    <w:rsid w:val="004C17C3"/>
    <w:rPr>
      <w:sz w:val="28"/>
    </w:rPr>
  </w:style>
  <w:style w:type="character" w:customStyle="1" w:styleId="a8">
    <w:name w:val="Маркеры списка"/>
    <w:rsid w:val="004C17C3"/>
    <w:rPr>
      <w:rFonts w:ascii="OpenSymbol" w:eastAsia="Times New Roman" w:hAnsi="OpenSymbol"/>
    </w:rPr>
  </w:style>
  <w:style w:type="character" w:styleId="a9">
    <w:name w:val="Hyperlink"/>
    <w:basedOn w:val="a0"/>
    <w:semiHidden/>
    <w:rsid w:val="004C17C3"/>
    <w:rPr>
      <w:color w:val="000080"/>
      <w:u w:val="single"/>
    </w:rPr>
  </w:style>
  <w:style w:type="character" w:customStyle="1" w:styleId="HTML">
    <w:name w:val="Стандартный HTML Знак"/>
    <w:rsid w:val="004C17C3"/>
    <w:rPr>
      <w:rFonts w:ascii="Courier New" w:hAnsi="Courier New"/>
      <w:kern w:val="1"/>
      <w:lang w:val="ru-RU" w:eastAsia="ar-SA" w:bidi="ar-SA"/>
    </w:rPr>
  </w:style>
  <w:style w:type="character" w:customStyle="1" w:styleId="aa">
    <w:name w:val="Текст выноски Знак"/>
    <w:rsid w:val="004C17C3"/>
    <w:rPr>
      <w:rFonts w:ascii="Tahoma" w:eastAsia="Times New Roman" w:hAnsi="Tahoma"/>
      <w:kern w:val="1"/>
      <w:sz w:val="16"/>
    </w:rPr>
  </w:style>
  <w:style w:type="character" w:styleId="ab">
    <w:name w:val="page number"/>
    <w:basedOn w:val="2"/>
    <w:rsid w:val="004C17C3"/>
    <w:rPr>
      <w:rFonts w:cs="Times New Roman"/>
    </w:rPr>
  </w:style>
  <w:style w:type="paragraph" w:customStyle="1" w:styleId="10">
    <w:name w:val="Заголовок1"/>
    <w:basedOn w:val="a"/>
    <w:next w:val="ac"/>
    <w:rsid w:val="004C17C3"/>
    <w:pPr>
      <w:keepNext/>
      <w:suppressAutoHyphens/>
      <w:autoSpaceDE/>
      <w:autoSpaceDN/>
      <w:adjustRightInd/>
      <w:spacing w:before="240" w:after="120"/>
    </w:pPr>
    <w:rPr>
      <w:rFonts w:ascii="Arial" w:hAnsi="Arial" w:cs="Tahoma"/>
      <w:kern w:val="1"/>
      <w:sz w:val="28"/>
      <w:szCs w:val="28"/>
      <w:lang w:eastAsia="ar-SA"/>
    </w:rPr>
  </w:style>
  <w:style w:type="paragraph" w:styleId="ac">
    <w:name w:val="Body Text"/>
    <w:basedOn w:val="a"/>
    <w:semiHidden/>
    <w:rsid w:val="004C17C3"/>
    <w:pPr>
      <w:suppressAutoHyphens/>
      <w:autoSpaceDE/>
      <w:autoSpaceDN/>
      <w:adjustRightInd/>
      <w:spacing w:after="120"/>
    </w:pPr>
    <w:rPr>
      <w:kern w:val="1"/>
      <w:sz w:val="24"/>
      <w:szCs w:val="24"/>
      <w:lang w:eastAsia="ar-SA"/>
    </w:rPr>
  </w:style>
  <w:style w:type="paragraph" w:customStyle="1" w:styleId="3">
    <w:name w:val="Название3"/>
    <w:basedOn w:val="a"/>
    <w:rsid w:val="004C17C3"/>
    <w:pPr>
      <w:suppressLineNumbers/>
      <w:suppressAutoHyphens/>
      <w:autoSpaceDE/>
      <w:autoSpaceDN/>
      <w:adjustRightInd/>
      <w:spacing w:before="120" w:after="120"/>
    </w:pPr>
    <w:rPr>
      <w:rFonts w:cs="Tahoma"/>
      <w:i/>
      <w:iCs/>
      <w:kern w:val="1"/>
      <w:sz w:val="24"/>
      <w:szCs w:val="24"/>
      <w:lang w:eastAsia="ar-SA"/>
    </w:rPr>
  </w:style>
  <w:style w:type="paragraph" w:customStyle="1" w:styleId="30">
    <w:name w:val="Указатель3"/>
    <w:basedOn w:val="a"/>
    <w:rsid w:val="004C17C3"/>
    <w:pPr>
      <w:suppressLineNumbers/>
      <w:suppressAutoHyphens/>
      <w:autoSpaceDE/>
      <w:autoSpaceDN/>
      <w:adjustRightInd/>
    </w:pPr>
    <w:rPr>
      <w:rFonts w:cs="Tahoma"/>
      <w:kern w:val="1"/>
      <w:sz w:val="24"/>
      <w:szCs w:val="24"/>
      <w:lang w:eastAsia="ar-SA"/>
    </w:rPr>
  </w:style>
  <w:style w:type="paragraph" w:customStyle="1" w:styleId="20">
    <w:name w:val="Название2"/>
    <w:basedOn w:val="a"/>
    <w:rsid w:val="004C17C3"/>
    <w:pPr>
      <w:suppressLineNumbers/>
      <w:suppressAutoHyphens/>
      <w:autoSpaceDE/>
      <w:autoSpaceDN/>
      <w:adjustRightInd/>
      <w:spacing w:before="120" w:after="120"/>
    </w:pPr>
    <w:rPr>
      <w:rFonts w:ascii="Arial" w:hAnsi="Arial" w:cs="Tahoma"/>
      <w:i/>
      <w:iCs/>
      <w:kern w:val="1"/>
      <w:szCs w:val="24"/>
      <w:lang w:eastAsia="ar-SA"/>
    </w:rPr>
  </w:style>
  <w:style w:type="paragraph" w:customStyle="1" w:styleId="21">
    <w:name w:val="Указатель2"/>
    <w:basedOn w:val="a"/>
    <w:rsid w:val="004C17C3"/>
    <w:pPr>
      <w:suppressLineNumbers/>
      <w:suppressAutoHyphens/>
      <w:autoSpaceDE/>
      <w:autoSpaceDN/>
      <w:adjustRightInd/>
    </w:pPr>
    <w:rPr>
      <w:rFonts w:ascii="Arial" w:hAnsi="Arial" w:cs="Tahoma"/>
      <w:kern w:val="1"/>
      <w:sz w:val="24"/>
      <w:szCs w:val="24"/>
      <w:lang w:eastAsia="ar-SA"/>
    </w:rPr>
  </w:style>
  <w:style w:type="paragraph" w:customStyle="1" w:styleId="11">
    <w:name w:val="Название1"/>
    <w:basedOn w:val="a"/>
    <w:rsid w:val="004C17C3"/>
    <w:pPr>
      <w:suppressLineNumbers/>
      <w:suppressAutoHyphens/>
      <w:autoSpaceDE/>
      <w:autoSpaceDN/>
      <w:adjustRightInd/>
      <w:spacing w:before="120" w:after="120"/>
    </w:pPr>
    <w:rPr>
      <w:rFonts w:cs="Tahoma"/>
      <w:i/>
      <w:iCs/>
      <w:kern w:val="1"/>
      <w:sz w:val="24"/>
      <w:szCs w:val="24"/>
      <w:lang w:eastAsia="ar-SA"/>
    </w:rPr>
  </w:style>
  <w:style w:type="paragraph" w:customStyle="1" w:styleId="12">
    <w:name w:val="Указатель1"/>
    <w:basedOn w:val="a"/>
    <w:rsid w:val="004C17C3"/>
    <w:pPr>
      <w:suppressLineNumbers/>
      <w:suppressAutoHyphens/>
      <w:autoSpaceDE/>
      <w:autoSpaceDN/>
      <w:adjustRightInd/>
    </w:pPr>
    <w:rPr>
      <w:rFonts w:cs="Tahoma"/>
      <w:kern w:val="1"/>
      <w:sz w:val="24"/>
      <w:szCs w:val="24"/>
      <w:lang w:eastAsia="ar-SA"/>
    </w:rPr>
  </w:style>
  <w:style w:type="paragraph" w:customStyle="1" w:styleId="WW-">
    <w:name w:val="WW-Заголовок"/>
    <w:basedOn w:val="10"/>
    <w:next w:val="ad"/>
    <w:rsid w:val="004C17C3"/>
  </w:style>
  <w:style w:type="paragraph" w:styleId="ad">
    <w:name w:val="Subtitle"/>
    <w:basedOn w:val="10"/>
    <w:next w:val="ac"/>
    <w:link w:val="ae"/>
    <w:qFormat/>
    <w:rsid w:val="004C17C3"/>
    <w:pPr>
      <w:jc w:val="center"/>
    </w:pPr>
    <w:rPr>
      <w:i/>
      <w:iCs/>
    </w:rPr>
  </w:style>
  <w:style w:type="character" w:customStyle="1" w:styleId="ae">
    <w:name w:val="Подзаголовок Знак"/>
    <w:basedOn w:val="a0"/>
    <w:link w:val="ad"/>
    <w:locked/>
    <w:rsid w:val="004C17C3"/>
    <w:rPr>
      <w:rFonts w:ascii="Arial" w:hAnsi="Arial" w:cs="Tahoma"/>
      <w:i/>
      <w:iCs/>
      <w:kern w:val="1"/>
      <w:sz w:val="28"/>
      <w:szCs w:val="28"/>
      <w:lang w:val="ru-RU" w:eastAsia="ar-SA" w:bidi="ar-SA"/>
    </w:rPr>
  </w:style>
  <w:style w:type="paragraph" w:customStyle="1" w:styleId="210">
    <w:name w:val="Основной текст 21"/>
    <w:basedOn w:val="a"/>
    <w:rsid w:val="004C17C3"/>
    <w:pPr>
      <w:suppressAutoHyphens/>
      <w:autoSpaceDE/>
      <w:autoSpaceDN/>
      <w:adjustRightInd/>
      <w:spacing w:after="120" w:line="480" w:lineRule="auto"/>
    </w:pPr>
    <w:rPr>
      <w:kern w:val="1"/>
      <w:sz w:val="24"/>
      <w:szCs w:val="24"/>
      <w:lang w:val="en-US" w:eastAsia="ar-SA"/>
    </w:rPr>
  </w:style>
  <w:style w:type="paragraph" w:customStyle="1" w:styleId="211">
    <w:name w:val="Основной текст с отступом 21"/>
    <w:basedOn w:val="a"/>
    <w:rsid w:val="004C17C3"/>
    <w:pPr>
      <w:suppressAutoHyphens/>
      <w:autoSpaceDE/>
      <w:autoSpaceDN/>
      <w:adjustRightInd/>
      <w:spacing w:after="120" w:line="480" w:lineRule="auto"/>
      <w:ind w:left="283"/>
    </w:pPr>
    <w:rPr>
      <w:kern w:val="1"/>
      <w:sz w:val="24"/>
      <w:szCs w:val="24"/>
      <w:lang w:val="en-US" w:eastAsia="ar-SA"/>
    </w:rPr>
  </w:style>
  <w:style w:type="paragraph" w:customStyle="1" w:styleId="31">
    <w:name w:val="Основной текст с отступом 31"/>
    <w:basedOn w:val="a"/>
    <w:rsid w:val="004C17C3"/>
    <w:pPr>
      <w:suppressAutoHyphens/>
      <w:autoSpaceDE/>
      <w:autoSpaceDN/>
      <w:adjustRightInd/>
      <w:spacing w:after="120"/>
      <w:ind w:left="283"/>
    </w:pPr>
    <w:rPr>
      <w:kern w:val="1"/>
      <w:sz w:val="16"/>
      <w:szCs w:val="16"/>
      <w:lang w:eastAsia="ar-SA"/>
    </w:rPr>
  </w:style>
  <w:style w:type="paragraph" w:customStyle="1" w:styleId="ConsPlusNormal">
    <w:name w:val="ConsPlusNormal"/>
    <w:link w:val="ConsPlusNormal0"/>
    <w:qFormat/>
    <w:rsid w:val="004C17C3"/>
    <w:pPr>
      <w:widowControl w:val="0"/>
      <w:suppressAutoHyphens/>
      <w:autoSpaceDE w:val="0"/>
      <w:ind w:firstLine="720"/>
    </w:pPr>
    <w:rPr>
      <w:rFonts w:ascii="Arial" w:hAnsi="Arial" w:cs="Arial"/>
      <w:kern w:val="1"/>
      <w:lang w:eastAsia="ar-SA"/>
    </w:rPr>
  </w:style>
  <w:style w:type="paragraph" w:customStyle="1" w:styleId="ConsPlusNonformat">
    <w:name w:val="ConsPlusNonformat"/>
    <w:rsid w:val="004C17C3"/>
    <w:pPr>
      <w:widowControl w:val="0"/>
      <w:suppressAutoHyphens/>
      <w:autoSpaceDE w:val="0"/>
    </w:pPr>
    <w:rPr>
      <w:rFonts w:ascii="Courier New" w:hAnsi="Courier New" w:cs="Courier New"/>
      <w:lang w:eastAsia="ar-SA"/>
    </w:rPr>
  </w:style>
  <w:style w:type="paragraph" w:customStyle="1" w:styleId="af">
    <w:name w:val="Знак"/>
    <w:basedOn w:val="a"/>
    <w:rsid w:val="004C17C3"/>
    <w:pPr>
      <w:widowControl/>
      <w:autoSpaceDE/>
      <w:autoSpaceDN/>
      <w:adjustRightInd/>
      <w:spacing w:before="100" w:after="100"/>
    </w:pPr>
    <w:rPr>
      <w:rFonts w:ascii="Tahoma" w:hAnsi="Tahoma" w:cs="Tahoma"/>
      <w:kern w:val="1"/>
      <w:lang w:val="en-US" w:eastAsia="ar-SA"/>
    </w:rPr>
  </w:style>
  <w:style w:type="paragraph" w:customStyle="1" w:styleId="ConsPlusTitle">
    <w:name w:val="ConsPlusTitle"/>
    <w:rsid w:val="004C17C3"/>
    <w:pPr>
      <w:widowControl w:val="0"/>
      <w:suppressAutoHyphens/>
      <w:autoSpaceDE w:val="0"/>
    </w:pPr>
    <w:rPr>
      <w:rFonts w:ascii="Arial" w:hAnsi="Arial" w:cs="Arial"/>
      <w:b/>
      <w:bCs/>
      <w:lang w:eastAsia="ar-SA"/>
    </w:rPr>
  </w:style>
  <w:style w:type="paragraph" w:customStyle="1" w:styleId="ConsNormal">
    <w:name w:val="ConsNormal"/>
    <w:rsid w:val="004C17C3"/>
    <w:pPr>
      <w:widowControl w:val="0"/>
      <w:suppressAutoHyphens/>
      <w:autoSpaceDE w:val="0"/>
      <w:ind w:right="19772" w:firstLine="720"/>
    </w:pPr>
    <w:rPr>
      <w:lang w:eastAsia="ar-SA"/>
    </w:rPr>
  </w:style>
  <w:style w:type="paragraph" w:styleId="HTML0">
    <w:name w:val="HTML Preformatted"/>
    <w:basedOn w:val="a"/>
    <w:rsid w:val="004C1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kern w:val="1"/>
      <w:lang w:eastAsia="ar-SA"/>
    </w:rPr>
  </w:style>
  <w:style w:type="paragraph" w:customStyle="1" w:styleId="13">
    <w:name w:val="Без интервала1"/>
    <w:rsid w:val="004C17C3"/>
    <w:pPr>
      <w:suppressAutoHyphens/>
    </w:pPr>
    <w:rPr>
      <w:rFonts w:ascii="Calibri" w:hAnsi="Calibri"/>
      <w:sz w:val="22"/>
      <w:szCs w:val="22"/>
      <w:lang w:eastAsia="ar-SA"/>
    </w:rPr>
  </w:style>
  <w:style w:type="paragraph" w:customStyle="1" w:styleId="14">
    <w:name w:val="Абзац списка1"/>
    <w:basedOn w:val="a"/>
    <w:rsid w:val="004C17C3"/>
    <w:pPr>
      <w:widowControl/>
      <w:autoSpaceDE/>
      <w:autoSpaceDN/>
      <w:adjustRightInd/>
      <w:spacing w:after="200" w:line="276" w:lineRule="auto"/>
      <w:ind w:left="720"/>
    </w:pPr>
    <w:rPr>
      <w:rFonts w:ascii="Calibri" w:hAnsi="Calibri"/>
      <w:kern w:val="1"/>
      <w:sz w:val="22"/>
      <w:szCs w:val="22"/>
      <w:lang w:eastAsia="ar-SA"/>
    </w:rPr>
  </w:style>
  <w:style w:type="paragraph" w:customStyle="1" w:styleId="af0">
    <w:name w:val="Содержимое таблицы"/>
    <w:basedOn w:val="a"/>
    <w:rsid w:val="004C17C3"/>
    <w:pPr>
      <w:suppressLineNumbers/>
      <w:suppressAutoHyphens/>
      <w:autoSpaceDE/>
      <w:autoSpaceDN/>
      <w:adjustRightInd/>
    </w:pPr>
    <w:rPr>
      <w:kern w:val="1"/>
      <w:sz w:val="24"/>
      <w:szCs w:val="24"/>
      <w:lang w:eastAsia="ar-SA"/>
    </w:rPr>
  </w:style>
  <w:style w:type="paragraph" w:customStyle="1" w:styleId="af1">
    <w:name w:val="Заголовок таблицы"/>
    <w:basedOn w:val="af0"/>
    <w:rsid w:val="004C17C3"/>
    <w:pPr>
      <w:jc w:val="center"/>
    </w:pPr>
    <w:rPr>
      <w:b/>
      <w:bCs/>
    </w:rPr>
  </w:style>
  <w:style w:type="paragraph" w:styleId="af2">
    <w:name w:val="footer"/>
    <w:basedOn w:val="a"/>
    <w:link w:val="af3"/>
    <w:rsid w:val="004C17C3"/>
    <w:pPr>
      <w:tabs>
        <w:tab w:val="center" w:pos="4677"/>
        <w:tab w:val="right" w:pos="9355"/>
      </w:tabs>
      <w:suppressAutoHyphens/>
      <w:autoSpaceDE/>
      <w:autoSpaceDN/>
      <w:adjustRightInd/>
    </w:pPr>
    <w:rPr>
      <w:kern w:val="1"/>
      <w:sz w:val="24"/>
      <w:szCs w:val="24"/>
      <w:lang w:eastAsia="ar-SA"/>
    </w:rPr>
  </w:style>
  <w:style w:type="character" w:customStyle="1" w:styleId="af3">
    <w:name w:val="Нижний колонтитул Знак"/>
    <w:basedOn w:val="a0"/>
    <w:link w:val="af2"/>
    <w:locked/>
    <w:rsid w:val="004C17C3"/>
    <w:rPr>
      <w:kern w:val="1"/>
      <w:sz w:val="24"/>
      <w:szCs w:val="24"/>
      <w:lang w:val="ru-RU" w:eastAsia="ar-SA" w:bidi="ar-SA"/>
    </w:rPr>
  </w:style>
  <w:style w:type="paragraph" w:customStyle="1" w:styleId="af4">
    <w:name w:val="Содержимое врезки"/>
    <w:basedOn w:val="ac"/>
    <w:rsid w:val="004C17C3"/>
  </w:style>
  <w:style w:type="paragraph" w:customStyle="1" w:styleId="ConsPlusDocList">
    <w:name w:val="ConsPlusDocList"/>
    <w:next w:val="a"/>
    <w:rsid w:val="004C17C3"/>
    <w:pPr>
      <w:widowControl w:val="0"/>
      <w:suppressAutoHyphens/>
    </w:pPr>
    <w:rPr>
      <w:rFonts w:ascii="Arial" w:hAnsi="Arial" w:cs="Arial"/>
      <w:lang w:eastAsia="hi-IN" w:bidi="hi-IN"/>
    </w:rPr>
  </w:style>
  <w:style w:type="paragraph" w:styleId="af5">
    <w:name w:val="header"/>
    <w:basedOn w:val="a"/>
    <w:link w:val="af6"/>
    <w:rsid w:val="004C17C3"/>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locked/>
    <w:rsid w:val="004C17C3"/>
    <w:rPr>
      <w:sz w:val="24"/>
      <w:szCs w:val="24"/>
      <w:lang w:val="ru-RU" w:eastAsia="ru-RU" w:bidi="ar-SA"/>
    </w:rPr>
  </w:style>
  <w:style w:type="paragraph" w:styleId="af7">
    <w:name w:val="caption"/>
    <w:basedOn w:val="a"/>
    <w:qFormat/>
    <w:rsid w:val="004C17C3"/>
    <w:pPr>
      <w:widowControl/>
      <w:autoSpaceDE/>
      <w:autoSpaceDN/>
      <w:adjustRightInd/>
      <w:jc w:val="center"/>
    </w:pPr>
    <w:rPr>
      <w:b/>
      <w:sz w:val="28"/>
    </w:rPr>
  </w:style>
  <w:style w:type="paragraph" w:customStyle="1" w:styleId="Default">
    <w:name w:val="Default"/>
    <w:rsid w:val="004C17C3"/>
    <w:pPr>
      <w:autoSpaceDE w:val="0"/>
      <w:autoSpaceDN w:val="0"/>
      <w:adjustRightInd w:val="0"/>
    </w:pPr>
    <w:rPr>
      <w:color w:val="000000"/>
      <w:sz w:val="24"/>
      <w:szCs w:val="24"/>
    </w:rPr>
  </w:style>
  <w:style w:type="paragraph" w:styleId="af8">
    <w:name w:val="Normal (Web)"/>
    <w:basedOn w:val="a"/>
    <w:semiHidden/>
    <w:rsid w:val="004C17C3"/>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4C17C3"/>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C17C3"/>
    <w:rPr>
      <w:rFonts w:cs="Times New Roman"/>
    </w:rPr>
  </w:style>
  <w:style w:type="paragraph" w:styleId="af9">
    <w:name w:val="No Spacing"/>
    <w:qFormat/>
    <w:rsid w:val="00C53D69"/>
    <w:rPr>
      <w:rFonts w:ascii="Calibri" w:eastAsia="Calibri" w:hAnsi="Calibri"/>
      <w:sz w:val="22"/>
      <w:szCs w:val="22"/>
      <w:lang w:eastAsia="en-US"/>
    </w:rPr>
  </w:style>
  <w:style w:type="paragraph" w:styleId="afa">
    <w:name w:val="Balloon Text"/>
    <w:basedOn w:val="a"/>
    <w:link w:val="15"/>
    <w:rsid w:val="006A5385"/>
    <w:rPr>
      <w:rFonts w:ascii="Tahoma" w:hAnsi="Tahoma" w:cs="Tahoma"/>
      <w:sz w:val="16"/>
      <w:szCs w:val="16"/>
    </w:rPr>
  </w:style>
  <w:style w:type="character" w:customStyle="1" w:styleId="15">
    <w:name w:val="Текст выноски Знак1"/>
    <w:basedOn w:val="a0"/>
    <w:link w:val="afa"/>
    <w:rsid w:val="006A5385"/>
    <w:rPr>
      <w:rFonts w:ascii="Tahoma" w:hAnsi="Tahoma" w:cs="Tahoma"/>
      <w:sz w:val="16"/>
      <w:szCs w:val="16"/>
    </w:rPr>
  </w:style>
  <w:style w:type="character" w:customStyle="1" w:styleId="ConsPlusNormal0">
    <w:name w:val="ConsPlusNormal Знак"/>
    <w:link w:val="ConsPlusNormal"/>
    <w:rsid w:val="004F0C5C"/>
    <w:rPr>
      <w:rFonts w:ascii="Arial" w:hAnsi="Arial" w:cs="Arial"/>
      <w:kern w:val="1"/>
      <w:lang w:eastAsia="ar-SA"/>
    </w:rPr>
  </w:style>
  <w:style w:type="paragraph" w:styleId="afb">
    <w:name w:val="List Paragraph"/>
    <w:basedOn w:val="a"/>
    <w:uiPriority w:val="34"/>
    <w:qFormat/>
    <w:rsid w:val="00054F80"/>
    <w:pPr>
      <w:ind w:left="720"/>
      <w:contextualSpacing/>
    </w:pPr>
  </w:style>
  <w:style w:type="character" w:customStyle="1" w:styleId="blk">
    <w:name w:val="blk"/>
    <w:basedOn w:val="a0"/>
    <w:rsid w:val="002C7810"/>
  </w:style>
</w:styles>
</file>

<file path=word/webSettings.xml><?xml version="1.0" encoding="utf-8"?>
<w:webSettings xmlns:r="http://schemas.openxmlformats.org/officeDocument/2006/relationships" xmlns:w="http://schemas.openxmlformats.org/wordprocessingml/2006/main">
  <w:divs>
    <w:div w:id="921446549">
      <w:bodyDiv w:val="1"/>
      <w:marLeft w:val="0"/>
      <w:marRight w:val="0"/>
      <w:marTop w:val="0"/>
      <w:marBottom w:val="0"/>
      <w:divBdr>
        <w:top w:val="none" w:sz="0" w:space="0" w:color="auto"/>
        <w:left w:val="none" w:sz="0" w:space="0" w:color="auto"/>
        <w:bottom w:val="none" w:sz="0" w:space="0" w:color="auto"/>
        <w:right w:val="none" w:sz="0" w:space="0" w:color="auto"/>
      </w:divBdr>
      <w:divsChild>
        <w:div w:id="24604354">
          <w:marLeft w:val="0"/>
          <w:marRight w:val="0"/>
          <w:marTop w:val="192"/>
          <w:marBottom w:val="0"/>
          <w:divBdr>
            <w:top w:val="none" w:sz="0" w:space="0" w:color="auto"/>
            <w:left w:val="none" w:sz="0" w:space="0" w:color="auto"/>
            <w:bottom w:val="none" w:sz="0" w:space="0" w:color="auto"/>
            <w:right w:val="none" w:sz="0" w:space="0" w:color="auto"/>
          </w:divBdr>
        </w:div>
        <w:div w:id="538670670">
          <w:marLeft w:val="0"/>
          <w:marRight w:val="0"/>
          <w:marTop w:val="192"/>
          <w:marBottom w:val="0"/>
          <w:divBdr>
            <w:top w:val="none" w:sz="0" w:space="0" w:color="auto"/>
            <w:left w:val="none" w:sz="0" w:space="0" w:color="auto"/>
            <w:bottom w:val="none" w:sz="0" w:space="0" w:color="auto"/>
            <w:right w:val="none" w:sz="0" w:space="0" w:color="auto"/>
          </w:divBdr>
        </w:div>
        <w:div w:id="932589223">
          <w:marLeft w:val="0"/>
          <w:marRight w:val="0"/>
          <w:marTop w:val="192"/>
          <w:marBottom w:val="0"/>
          <w:divBdr>
            <w:top w:val="none" w:sz="0" w:space="0" w:color="auto"/>
            <w:left w:val="none" w:sz="0" w:space="0" w:color="auto"/>
            <w:bottom w:val="none" w:sz="0" w:space="0" w:color="auto"/>
            <w:right w:val="none" w:sz="0" w:space="0" w:color="auto"/>
          </w:divBdr>
        </w:div>
        <w:div w:id="1240167589">
          <w:marLeft w:val="0"/>
          <w:marRight w:val="0"/>
          <w:marTop w:val="192"/>
          <w:marBottom w:val="0"/>
          <w:divBdr>
            <w:top w:val="none" w:sz="0" w:space="0" w:color="auto"/>
            <w:left w:val="none" w:sz="0" w:space="0" w:color="auto"/>
            <w:bottom w:val="none" w:sz="0" w:space="0" w:color="auto"/>
            <w:right w:val="none" w:sz="0" w:space="0" w:color="auto"/>
          </w:divBdr>
        </w:div>
        <w:div w:id="117064263">
          <w:marLeft w:val="0"/>
          <w:marRight w:val="0"/>
          <w:marTop w:val="192"/>
          <w:marBottom w:val="0"/>
          <w:divBdr>
            <w:top w:val="none" w:sz="0" w:space="0" w:color="auto"/>
            <w:left w:val="none" w:sz="0" w:space="0" w:color="auto"/>
            <w:bottom w:val="none" w:sz="0" w:space="0" w:color="auto"/>
            <w:right w:val="none" w:sz="0" w:space="0" w:color="auto"/>
          </w:divBdr>
        </w:div>
        <w:div w:id="1157260960">
          <w:marLeft w:val="0"/>
          <w:marRight w:val="0"/>
          <w:marTop w:val="192"/>
          <w:marBottom w:val="0"/>
          <w:divBdr>
            <w:top w:val="none" w:sz="0" w:space="0" w:color="auto"/>
            <w:left w:val="none" w:sz="0" w:space="0" w:color="auto"/>
            <w:bottom w:val="none" w:sz="0" w:space="0" w:color="auto"/>
            <w:right w:val="none" w:sz="0" w:space="0" w:color="auto"/>
          </w:divBdr>
        </w:div>
        <w:div w:id="476076002">
          <w:marLeft w:val="0"/>
          <w:marRight w:val="0"/>
          <w:marTop w:val="192"/>
          <w:marBottom w:val="0"/>
          <w:divBdr>
            <w:top w:val="none" w:sz="0" w:space="0" w:color="auto"/>
            <w:left w:val="none" w:sz="0" w:space="0" w:color="auto"/>
            <w:bottom w:val="none" w:sz="0" w:space="0" w:color="auto"/>
            <w:right w:val="none" w:sz="0" w:space="0" w:color="auto"/>
          </w:divBdr>
        </w:div>
        <w:div w:id="259610093">
          <w:marLeft w:val="0"/>
          <w:marRight w:val="0"/>
          <w:marTop w:val="192"/>
          <w:marBottom w:val="0"/>
          <w:divBdr>
            <w:top w:val="none" w:sz="0" w:space="0" w:color="auto"/>
            <w:left w:val="none" w:sz="0" w:space="0" w:color="auto"/>
            <w:bottom w:val="none" w:sz="0" w:space="0" w:color="auto"/>
            <w:right w:val="none" w:sz="0" w:space="0" w:color="auto"/>
          </w:divBdr>
        </w:div>
        <w:div w:id="2004695150">
          <w:marLeft w:val="0"/>
          <w:marRight w:val="0"/>
          <w:marTop w:val="192"/>
          <w:marBottom w:val="0"/>
          <w:divBdr>
            <w:top w:val="none" w:sz="0" w:space="0" w:color="auto"/>
            <w:left w:val="none" w:sz="0" w:space="0" w:color="auto"/>
            <w:bottom w:val="none" w:sz="0" w:space="0" w:color="auto"/>
            <w:right w:val="none" w:sz="0" w:space="0" w:color="auto"/>
          </w:divBdr>
        </w:div>
        <w:div w:id="2033726134">
          <w:marLeft w:val="0"/>
          <w:marRight w:val="0"/>
          <w:marTop w:val="192"/>
          <w:marBottom w:val="0"/>
          <w:divBdr>
            <w:top w:val="none" w:sz="0" w:space="0" w:color="auto"/>
            <w:left w:val="none" w:sz="0" w:space="0" w:color="auto"/>
            <w:bottom w:val="none" w:sz="0" w:space="0" w:color="auto"/>
            <w:right w:val="none" w:sz="0" w:space="0" w:color="auto"/>
          </w:divBdr>
        </w:div>
        <w:div w:id="369764812">
          <w:marLeft w:val="0"/>
          <w:marRight w:val="0"/>
          <w:marTop w:val="192"/>
          <w:marBottom w:val="0"/>
          <w:divBdr>
            <w:top w:val="none" w:sz="0" w:space="0" w:color="auto"/>
            <w:left w:val="none" w:sz="0" w:space="0" w:color="auto"/>
            <w:bottom w:val="none" w:sz="0" w:space="0" w:color="auto"/>
            <w:right w:val="none" w:sz="0" w:space="0" w:color="auto"/>
          </w:divBdr>
        </w:div>
        <w:div w:id="2064675007">
          <w:marLeft w:val="0"/>
          <w:marRight w:val="0"/>
          <w:marTop w:val="192"/>
          <w:marBottom w:val="0"/>
          <w:divBdr>
            <w:top w:val="none" w:sz="0" w:space="0" w:color="auto"/>
            <w:left w:val="none" w:sz="0" w:space="0" w:color="auto"/>
            <w:bottom w:val="none" w:sz="0" w:space="0" w:color="auto"/>
            <w:right w:val="none" w:sz="0" w:space="0" w:color="auto"/>
          </w:divBdr>
        </w:div>
        <w:div w:id="1949122866">
          <w:marLeft w:val="0"/>
          <w:marRight w:val="0"/>
          <w:marTop w:val="192"/>
          <w:marBottom w:val="0"/>
          <w:divBdr>
            <w:top w:val="none" w:sz="0" w:space="0" w:color="auto"/>
            <w:left w:val="none" w:sz="0" w:space="0" w:color="auto"/>
            <w:bottom w:val="none" w:sz="0" w:space="0" w:color="auto"/>
            <w:right w:val="none" w:sz="0" w:space="0" w:color="auto"/>
          </w:divBdr>
        </w:div>
        <w:div w:id="1010331785">
          <w:marLeft w:val="0"/>
          <w:marRight w:val="0"/>
          <w:marTop w:val="192"/>
          <w:marBottom w:val="0"/>
          <w:divBdr>
            <w:top w:val="none" w:sz="0" w:space="0" w:color="auto"/>
            <w:left w:val="none" w:sz="0" w:space="0" w:color="auto"/>
            <w:bottom w:val="none" w:sz="0" w:space="0" w:color="auto"/>
            <w:right w:val="none" w:sz="0" w:space="0" w:color="auto"/>
          </w:divBdr>
        </w:div>
        <w:div w:id="1767262252">
          <w:marLeft w:val="0"/>
          <w:marRight w:val="0"/>
          <w:marTop w:val="192"/>
          <w:marBottom w:val="0"/>
          <w:divBdr>
            <w:top w:val="none" w:sz="0" w:space="0" w:color="auto"/>
            <w:left w:val="none" w:sz="0" w:space="0" w:color="auto"/>
            <w:bottom w:val="none" w:sz="0" w:space="0" w:color="auto"/>
            <w:right w:val="none" w:sz="0" w:space="0" w:color="auto"/>
          </w:divBdr>
        </w:div>
        <w:div w:id="1248612916">
          <w:marLeft w:val="0"/>
          <w:marRight w:val="0"/>
          <w:marTop w:val="192"/>
          <w:marBottom w:val="0"/>
          <w:divBdr>
            <w:top w:val="none" w:sz="0" w:space="0" w:color="auto"/>
            <w:left w:val="none" w:sz="0" w:space="0" w:color="auto"/>
            <w:bottom w:val="none" w:sz="0" w:space="0" w:color="auto"/>
            <w:right w:val="none" w:sz="0" w:space="0" w:color="auto"/>
          </w:divBdr>
        </w:div>
        <w:div w:id="765658844">
          <w:marLeft w:val="0"/>
          <w:marRight w:val="0"/>
          <w:marTop w:val="192"/>
          <w:marBottom w:val="0"/>
          <w:divBdr>
            <w:top w:val="none" w:sz="0" w:space="0" w:color="auto"/>
            <w:left w:val="none" w:sz="0" w:space="0" w:color="auto"/>
            <w:bottom w:val="none" w:sz="0" w:space="0" w:color="auto"/>
            <w:right w:val="none" w:sz="0" w:space="0" w:color="auto"/>
          </w:divBdr>
        </w:div>
        <w:div w:id="693461318">
          <w:marLeft w:val="0"/>
          <w:marRight w:val="0"/>
          <w:marTop w:val="192"/>
          <w:marBottom w:val="0"/>
          <w:divBdr>
            <w:top w:val="none" w:sz="0" w:space="0" w:color="auto"/>
            <w:left w:val="none" w:sz="0" w:space="0" w:color="auto"/>
            <w:bottom w:val="none" w:sz="0" w:space="0" w:color="auto"/>
            <w:right w:val="none" w:sz="0" w:space="0" w:color="auto"/>
          </w:divBdr>
        </w:div>
        <w:div w:id="1804998985">
          <w:marLeft w:val="0"/>
          <w:marRight w:val="0"/>
          <w:marTop w:val="192"/>
          <w:marBottom w:val="0"/>
          <w:divBdr>
            <w:top w:val="none" w:sz="0" w:space="0" w:color="auto"/>
            <w:left w:val="none" w:sz="0" w:space="0" w:color="auto"/>
            <w:bottom w:val="none" w:sz="0" w:space="0" w:color="auto"/>
            <w:right w:val="none" w:sz="0" w:space="0" w:color="auto"/>
          </w:divBdr>
        </w:div>
        <w:div w:id="660541391">
          <w:marLeft w:val="0"/>
          <w:marRight w:val="0"/>
          <w:marTop w:val="192"/>
          <w:marBottom w:val="0"/>
          <w:divBdr>
            <w:top w:val="none" w:sz="0" w:space="0" w:color="auto"/>
            <w:left w:val="none" w:sz="0" w:space="0" w:color="auto"/>
            <w:bottom w:val="none" w:sz="0" w:space="0" w:color="auto"/>
            <w:right w:val="none" w:sz="0" w:space="0" w:color="auto"/>
          </w:divBdr>
        </w:div>
        <w:div w:id="2025747016">
          <w:marLeft w:val="0"/>
          <w:marRight w:val="0"/>
          <w:marTop w:val="192"/>
          <w:marBottom w:val="0"/>
          <w:divBdr>
            <w:top w:val="none" w:sz="0" w:space="0" w:color="auto"/>
            <w:left w:val="none" w:sz="0" w:space="0" w:color="auto"/>
            <w:bottom w:val="none" w:sz="0" w:space="0" w:color="auto"/>
            <w:right w:val="none" w:sz="0" w:space="0" w:color="auto"/>
          </w:divBdr>
        </w:div>
        <w:div w:id="1366441234">
          <w:marLeft w:val="0"/>
          <w:marRight w:val="0"/>
          <w:marTop w:val="192"/>
          <w:marBottom w:val="0"/>
          <w:divBdr>
            <w:top w:val="none" w:sz="0" w:space="0" w:color="auto"/>
            <w:left w:val="none" w:sz="0" w:space="0" w:color="auto"/>
            <w:bottom w:val="none" w:sz="0" w:space="0" w:color="auto"/>
            <w:right w:val="none" w:sz="0" w:space="0" w:color="auto"/>
          </w:divBdr>
        </w:div>
        <w:div w:id="1793860954">
          <w:marLeft w:val="0"/>
          <w:marRight w:val="0"/>
          <w:marTop w:val="192"/>
          <w:marBottom w:val="0"/>
          <w:divBdr>
            <w:top w:val="none" w:sz="0" w:space="0" w:color="auto"/>
            <w:left w:val="none" w:sz="0" w:space="0" w:color="auto"/>
            <w:bottom w:val="none" w:sz="0" w:space="0" w:color="auto"/>
            <w:right w:val="none" w:sz="0" w:space="0" w:color="auto"/>
          </w:divBdr>
        </w:div>
        <w:div w:id="63571805">
          <w:marLeft w:val="0"/>
          <w:marRight w:val="0"/>
          <w:marTop w:val="192"/>
          <w:marBottom w:val="0"/>
          <w:divBdr>
            <w:top w:val="none" w:sz="0" w:space="0" w:color="auto"/>
            <w:left w:val="none" w:sz="0" w:space="0" w:color="auto"/>
            <w:bottom w:val="none" w:sz="0" w:space="0" w:color="auto"/>
            <w:right w:val="none" w:sz="0" w:space="0" w:color="auto"/>
          </w:divBdr>
        </w:div>
        <w:div w:id="2249783">
          <w:marLeft w:val="0"/>
          <w:marRight w:val="0"/>
          <w:marTop w:val="192"/>
          <w:marBottom w:val="0"/>
          <w:divBdr>
            <w:top w:val="none" w:sz="0" w:space="0" w:color="auto"/>
            <w:left w:val="none" w:sz="0" w:space="0" w:color="auto"/>
            <w:bottom w:val="none" w:sz="0" w:space="0" w:color="auto"/>
            <w:right w:val="none" w:sz="0" w:space="0" w:color="auto"/>
          </w:divBdr>
        </w:div>
        <w:div w:id="1410541839">
          <w:marLeft w:val="0"/>
          <w:marRight w:val="0"/>
          <w:marTop w:val="192"/>
          <w:marBottom w:val="0"/>
          <w:divBdr>
            <w:top w:val="none" w:sz="0" w:space="0" w:color="auto"/>
            <w:left w:val="none" w:sz="0" w:space="0" w:color="auto"/>
            <w:bottom w:val="none" w:sz="0" w:space="0" w:color="auto"/>
            <w:right w:val="none" w:sz="0" w:space="0" w:color="auto"/>
          </w:divBdr>
        </w:div>
        <w:div w:id="1011950382">
          <w:marLeft w:val="0"/>
          <w:marRight w:val="0"/>
          <w:marTop w:val="192"/>
          <w:marBottom w:val="0"/>
          <w:divBdr>
            <w:top w:val="none" w:sz="0" w:space="0" w:color="auto"/>
            <w:left w:val="none" w:sz="0" w:space="0" w:color="auto"/>
            <w:bottom w:val="none" w:sz="0" w:space="0" w:color="auto"/>
            <w:right w:val="none" w:sz="0" w:space="0" w:color="auto"/>
          </w:divBdr>
        </w:div>
        <w:div w:id="717707487">
          <w:marLeft w:val="0"/>
          <w:marRight w:val="0"/>
          <w:marTop w:val="192"/>
          <w:marBottom w:val="0"/>
          <w:divBdr>
            <w:top w:val="none" w:sz="0" w:space="0" w:color="auto"/>
            <w:left w:val="none" w:sz="0" w:space="0" w:color="auto"/>
            <w:bottom w:val="none" w:sz="0" w:space="0" w:color="auto"/>
            <w:right w:val="none" w:sz="0" w:space="0" w:color="auto"/>
          </w:divBdr>
        </w:div>
        <w:div w:id="191503471">
          <w:marLeft w:val="0"/>
          <w:marRight w:val="0"/>
          <w:marTop w:val="192"/>
          <w:marBottom w:val="0"/>
          <w:divBdr>
            <w:top w:val="none" w:sz="0" w:space="0" w:color="auto"/>
            <w:left w:val="none" w:sz="0" w:space="0" w:color="auto"/>
            <w:bottom w:val="none" w:sz="0" w:space="0" w:color="auto"/>
            <w:right w:val="none" w:sz="0" w:space="0" w:color="auto"/>
          </w:divBdr>
        </w:div>
        <w:div w:id="1592010952">
          <w:marLeft w:val="0"/>
          <w:marRight w:val="0"/>
          <w:marTop w:val="192"/>
          <w:marBottom w:val="0"/>
          <w:divBdr>
            <w:top w:val="none" w:sz="0" w:space="0" w:color="auto"/>
            <w:left w:val="none" w:sz="0" w:space="0" w:color="auto"/>
            <w:bottom w:val="none" w:sz="0" w:space="0" w:color="auto"/>
            <w:right w:val="none" w:sz="0" w:space="0" w:color="auto"/>
          </w:divBdr>
        </w:div>
        <w:div w:id="589851107">
          <w:marLeft w:val="0"/>
          <w:marRight w:val="0"/>
          <w:marTop w:val="192"/>
          <w:marBottom w:val="0"/>
          <w:divBdr>
            <w:top w:val="none" w:sz="0" w:space="0" w:color="auto"/>
            <w:left w:val="none" w:sz="0" w:space="0" w:color="auto"/>
            <w:bottom w:val="none" w:sz="0" w:space="0" w:color="auto"/>
            <w:right w:val="none" w:sz="0" w:space="0" w:color="auto"/>
          </w:divBdr>
        </w:div>
        <w:div w:id="1472090277">
          <w:marLeft w:val="0"/>
          <w:marRight w:val="0"/>
          <w:marTop w:val="192"/>
          <w:marBottom w:val="0"/>
          <w:divBdr>
            <w:top w:val="none" w:sz="0" w:space="0" w:color="auto"/>
            <w:left w:val="none" w:sz="0" w:space="0" w:color="auto"/>
            <w:bottom w:val="none" w:sz="0" w:space="0" w:color="auto"/>
            <w:right w:val="none" w:sz="0" w:space="0" w:color="auto"/>
          </w:divBdr>
        </w:div>
        <w:div w:id="1696614580">
          <w:marLeft w:val="0"/>
          <w:marRight w:val="0"/>
          <w:marTop w:val="192"/>
          <w:marBottom w:val="0"/>
          <w:divBdr>
            <w:top w:val="none" w:sz="0" w:space="0" w:color="auto"/>
            <w:left w:val="none" w:sz="0" w:space="0" w:color="auto"/>
            <w:bottom w:val="none" w:sz="0" w:space="0" w:color="auto"/>
            <w:right w:val="none" w:sz="0" w:space="0" w:color="auto"/>
          </w:divBdr>
        </w:div>
        <w:div w:id="835920745">
          <w:marLeft w:val="0"/>
          <w:marRight w:val="0"/>
          <w:marTop w:val="192"/>
          <w:marBottom w:val="0"/>
          <w:divBdr>
            <w:top w:val="none" w:sz="0" w:space="0" w:color="auto"/>
            <w:left w:val="none" w:sz="0" w:space="0" w:color="auto"/>
            <w:bottom w:val="none" w:sz="0" w:space="0" w:color="auto"/>
            <w:right w:val="none" w:sz="0" w:space="0" w:color="auto"/>
          </w:divBdr>
        </w:div>
        <w:div w:id="1952206317">
          <w:marLeft w:val="0"/>
          <w:marRight w:val="0"/>
          <w:marTop w:val="192"/>
          <w:marBottom w:val="0"/>
          <w:divBdr>
            <w:top w:val="none" w:sz="0" w:space="0" w:color="auto"/>
            <w:left w:val="none" w:sz="0" w:space="0" w:color="auto"/>
            <w:bottom w:val="none" w:sz="0" w:space="0" w:color="auto"/>
            <w:right w:val="none" w:sz="0" w:space="0" w:color="auto"/>
          </w:divBdr>
        </w:div>
        <w:div w:id="225654546">
          <w:marLeft w:val="0"/>
          <w:marRight w:val="0"/>
          <w:marTop w:val="192"/>
          <w:marBottom w:val="0"/>
          <w:divBdr>
            <w:top w:val="none" w:sz="0" w:space="0" w:color="auto"/>
            <w:left w:val="none" w:sz="0" w:space="0" w:color="auto"/>
            <w:bottom w:val="none" w:sz="0" w:space="0" w:color="auto"/>
            <w:right w:val="none" w:sz="0" w:space="0" w:color="auto"/>
          </w:divBdr>
        </w:div>
        <w:div w:id="1442070038">
          <w:marLeft w:val="0"/>
          <w:marRight w:val="0"/>
          <w:marTop w:val="192"/>
          <w:marBottom w:val="0"/>
          <w:divBdr>
            <w:top w:val="none" w:sz="0" w:space="0" w:color="auto"/>
            <w:left w:val="none" w:sz="0" w:space="0" w:color="auto"/>
            <w:bottom w:val="none" w:sz="0" w:space="0" w:color="auto"/>
            <w:right w:val="none" w:sz="0" w:space="0" w:color="auto"/>
          </w:divBdr>
        </w:div>
        <w:div w:id="1514421239">
          <w:marLeft w:val="0"/>
          <w:marRight w:val="0"/>
          <w:marTop w:val="192"/>
          <w:marBottom w:val="0"/>
          <w:divBdr>
            <w:top w:val="none" w:sz="0" w:space="0" w:color="auto"/>
            <w:left w:val="none" w:sz="0" w:space="0" w:color="auto"/>
            <w:bottom w:val="none" w:sz="0" w:space="0" w:color="auto"/>
            <w:right w:val="none" w:sz="0" w:space="0" w:color="auto"/>
          </w:divBdr>
        </w:div>
        <w:div w:id="342821498">
          <w:marLeft w:val="0"/>
          <w:marRight w:val="0"/>
          <w:marTop w:val="192"/>
          <w:marBottom w:val="0"/>
          <w:divBdr>
            <w:top w:val="none" w:sz="0" w:space="0" w:color="auto"/>
            <w:left w:val="none" w:sz="0" w:space="0" w:color="auto"/>
            <w:bottom w:val="none" w:sz="0" w:space="0" w:color="auto"/>
            <w:right w:val="none" w:sz="0" w:space="0" w:color="auto"/>
          </w:divBdr>
        </w:div>
        <w:div w:id="1647665119">
          <w:marLeft w:val="0"/>
          <w:marRight w:val="0"/>
          <w:marTop w:val="192"/>
          <w:marBottom w:val="0"/>
          <w:divBdr>
            <w:top w:val="none" w:sz="0" w:space="0" w:color="auto"/>
            <w:left w:val="none" w:sz="0" w:space="0" w:color="auto"/>
            <w:bottom w:val="none" w:sz="0" w:space="0" w:color="auto"/>
            <w:right w:val="none" w:sz="0" w:space="0" w:color="auto"/>
          </w:divBdr>
        </w:div>
        <w:div w:id="430511758">
          <w:marLeft w:val="0"/>
          <w:marRight w:val="0"/>
          <w:marTop w:val="192"/>
          <w:marBottom w:val="0"/>
          <w:divBdr>
            <w:top w:val="none" w:sz="0" w:space="0" w:color="auto"/>
            <w:left w:val="none" w:sz="0" w:space="0" w:color="auto"/>
            <w:bottom w:val="none" w:sz="0" w:space="0" w:color="auto"/>
            <w:right w:val="none" w:sz="0" w:space="0" w:color="auto"/>
          </w:divBdr>
        </w:div>
        <w:div w:id="1459757941">
          <w:marLeft w:val="0"/>
          <w:marRight w:val="0"/>
          <w:marTop w:val="192"/>
          <w:marBottom w:val="0"/>
          <w:divBdr>
            <w:top w:val="none" w:sz="0" w:space="0" w:color="auto"/>
            <w:left w:val="none" w:sz="0" w:space="0" w:color="auto"/>
            <w:bottom w:val="none" w:sz="0" w:space="0" w:color="auto"/>
            <w:right w:val="none" w:sz="0" w:space="0" w:color="auto"/>
          </w:divBdr>
        </w:div>
        <w:div w:id="1661427463">
          <w:marLeft w:val="0"/>
          <w:marRight w:val="0"/>
          <w:marTop w:val="192"/>
          <w:marBottom w:val="0"/>
          <w:divBdr>
            <w:top w:val="none" w:sz="0" w:space="0" w:color="auto"/>
            <w:left w:val="none" w:sz="0" w:space="0" w:color="auto"/>
            <w:bottom w:val="none" w:sz="0" w:space="0" w:color="auto"/>
            <w:right w:val="none" w:sz="0" w:space="0" w:color="auto"/>
          </w:divBdr>
        </w:div>
        <w:div w:id="894851737">
          <w:marLeft w:val="0"/>
          <w:marRight w:val="0"/>
          <w:marTop w:val="192"/>
          <w:marBottom w:val="0"/>
          <w:divBdr>
            <w:top w:val="none" w:sz="0" w:space="0" w:color="auto"/>
            <w:left w:val="none" w:sz="0" w:space="0" w:color="auto"/>
            <w:bottom w:val="none" w:sz="0" w:space="0" w:color="auto"/>
            <w:right w:val="none" w:sz="0" w:space="0" w:color="auto"/>
          </w:divBdr>
        </w:div>
        <w:div w:id="917592705">
          <w:marLeft w:val="0"/>
          <w:marRight w:val="0"/>
          <w:marTop w:val="192"/>
          <w:marBottom w:val="0"/>
          <w:divBdr>
            <w:top w:val="none" w:sz="0" w:space="0" w:color="auto"/>
            <w:left w:val="none" w:sz="0" w:space="0" w:color="auto"/>
            <w:bottom w:val="none" w:sz="0" w:space="0" w:color="auto"/>
            <w:right w:val="none" w:sz="0" w:space="0" w:color="auto"/>
          </w:divBdr>
        </w:div>
        <w:div w:id="1000432045">
          <w:marLeft w:val="0"/>
          <w:marRight w:val="0"/>
          <w:marTop w:val="192"/>
          <w:marBottom w:val="0"/>
          <w:divBdr>
            <w:top w:val="none" w:sz="0" w:space="0" w:color="auto"/>
            <w:left w:val="none" w:sz="0" w:space="0" w:color="auto"/>
            <w:bottom w:val="none" w:sz="0" w:space="0" w:color="auto"/>
            <w:right w:val="none" w:sz="0" w:space="0" w:color="auto"/>
          </w:divBdr>
        </w:div>
        <w:div w:id="1416517879">
          <w:marLeft w:val="0"/>
          <w:marRight w:val="0"/>
          <w:marTop w:val="192"/>
          <w:marBottom w:val="0"/>
          <w:divBdr>
            <w:top w:val="none" w:sz="0" w:space="0" w:color="auto"/>
            <w:left w:val="none" w:sz="0" w:space="0" w:color="auto"/>
            <w:bottom w:val="none" w:sz="0" w:space="0" w:color="auto"/>
            <w:right w:val="none" w:sz="0" w:space="0" w:color="auto"/>
          </w:divBdr>
        </w:div>
        <w:div w:id="715593190">
          <w:marLeft w:val="0"/>
          <w:marRight w:val="0"/>
          <w:marTop w:val="192"/>
          <w:marBottom w:val="0"/>
          <w:divBdr>
            <w:top w:val="none" w:sz="0" w:space="0" w:color="auto"/>
            <w:left w:val="none" w:sz="0" w:space="0" w:color="auto"/>
            <w:bottom w:val="none" w:sz="0" w:space="0" w:color="auto"/>
            <w:right w:val="none" w:sz="0" w:space="0" w:color="auto"/>
          </w:divBdr>
        </w:div>
        <w:div w:id="361977046">
          <w:marLeft w:val="0"/>
          <w:marRight w:val="0"/>
          <w:marTop w:val="192"/>
          <w:marBottom w:val="0"/>
          <w:divBdr>
            <w:top w:val="none" w:sz="0" w:space="0" w:color="auto"/>
            <w:left w:val="none" w:sz="0" w:space="0" w:color="auto"/>
            <w:bottom w:val="none" w:sz="0" w:space="0" w:color="auto"/>
            <w:right w:val="none" w:sz="0" w:space="0" w:color="auto"/>
          </w:divBdr>
        </w:div>
        <w:div w:id="839663986">
          <w:marLeft w:val="0"/>
          <w:marRight w:val="0"/>
          <w:marTop w:val="192"/>
          <w:marBottom w:val="0"/>
          <w:divBdr>
            <w:top w:val="none" w:sz="0" w:space="0" w:color="auto"/>
            <w:left w:val="none" w:sz="0" w:space="0" w:color="auto"/>
            <w:bottom w:val="none" w:sz="0" w:space="0" w:color="auto"/>
            <w:right w:val="none" w:sz="0" w:space="0" w:color="auto"/>
          </w:divBdr>
        </w:div>
        <w:div w:id="1239904544">
          <w:marLeft w:val="0"/>
          <w:marRight w:val="0"/>
          <w:marTop w:val="192"/>
          <w:marBottom w:val="0"/>
          <w:divBdr>
            <w:top w:val="none" w:sz="0" w:space="0" w:color="auto"/>
            <w:left w:val="none" w:sz="0" w:space="0" w:color="auto"/>
            <w:bottom w:val="none" w:sz="0" w:space="0" w:color="auto"/>
            <w:right w:val="none" w:sz="0" w:space="0" w:color="auto"/>
          </w:divBdr>
        </w:div>
        <w:div w:id="223760920">
          <w:marLeft w:val="0"/>
          <w:marRight w:val="0"/>
          <w:marTop w:val="192"/>
          <w:marBottom w:val="0"/>
          <w:divBdr>
            <w:top w:val="none" w:sz="0" w:space="0" w:color="auto"/>
            <w:left w:val="none" w:sz="0" w:space="0" w:color="auto"/>
            <w:bottom w:val="none" w:sz="0" w:space="0" w:color="auto"/>
            <w:right w:val="none" w:sz="0" w:space="0" w:color="auto"/>
          </w:divBdr>
        </w:div>
        <w:div w:id="184056060">
          <w:marLeft w:val="0"/>
          <w:marRight w:val="0"/>
          <w:marTop w:val="192"/>
          <w:marBottom w:val="0"/>
          <w:divBdr>
            <w:top w:val="none" w:sz="0" w:space="0" w:color="auto"/>
            <w:left w:val="none" w:sz="0" w:space="0" w:color="auto"/>
            <w:bottom w:val="none" w:sz="0" w:space="0" w:color="auto"/>
            <w:right w:val="none" w:sz="0" w:space="0" w:color="auto"/>
          </w:divBdr>
        </w:div>
        <w:div w:id="355159788">
          <w:marLeft w:val="0"/>
          <w:marRight w:val="0"/>
          <w:marTop w:val="192"/>
          <w:marBottom w:val="0"/>
          <w:divBdr>
            <w:top w:val="none" w:sz="0" w:space="0" w:color="auto"/>
            <w:left w:val="none" w:sz="0" w:space="0" w:color="auto"/>
            <w:bottom w:val="none" w:sz="0" w:space="0" w:color="auto"/>
            <w:right w:val="none" w:sz="0" w:space="0" w:color="auto"/>
          </w:divBdr>
        </w:div>
        <w:div w:id="1548642943">
          <w:marLeft w:val="0"/>
          <w:marRight w:val="0"/>
          <w:marTop w:val="192"/>
          <w:marBottom w:val="0"/>
          <w:divBdr>
            <w:top w:val="none" w:sz="0" w:space="0" w:color="auto"/>
            <w:left w:val="none" w:sz="0" w:space="0" w:color="auto"/>
            <w:bottom w:val="none" w:sz="0" w:space="0" w:color="auto"/>
            <w:right w:val="none" w:sz="0" w:space="0" w:color="auto"/>
          </w:divBdr>
        </w:div>
        <w:div w:id="796724973">
          <w:marLeft w:val="0"/>
          <w:marRight w:val="0"/>
          <w:marTop w:val="192"/>
          <w:marBottom w:val="0"/>
          <w:divBdr>
            <w:top w:val="none" w:sz="0" w:space="0" w:color="auto"/>
            <w:left w:val="none" w:sz="0" w:space="0" w:color="auto"/>
            <w:bottom w:val="none" w:sz="0" w:space="0" w:color="auto"/>
            <w:right w:val="none" w:sz="0" w:space="0" w:color="auto"/>
          </w:divBdr>
        </w:div>
        <w:div w:id="796803959">
          <w:marLeft w:val="0"/>
          <w:marRight w:val="0"/>
          <w:marTop w:val="192"/>
          <w:marBottom w:val="0"/>
          <w:divBdr>
            <w:top w:val="none" w:sz="0" w:space="0" w:color="auto"/>
            <w:left w:val="none" w:sz="0" w:space="0" w:color="auto"/>
            <w:bottom w:val="none" w:sz="0" w:space="0" w:color="auto"/>
            <w:right w:val="none" w:sz="0" w:space="0" w:color="auto"/>
          </w:divBdr>
        </w:div>
        <w:div w:id="974333082">
          <w:marLeft w:val="0"/>
          <w:marRight w:val="0"/>
          <w:marTop w:val="192"/>
          <w:marBottom w:val="0"/>
          <w:divBdr>
            <w:top w:val="none" w:sz="0" w:space="0" w:color="auto"/>
            <w:left w:val="none" w:sz="0" w:space="0" w:color="auto"/>
            <w:bottom w:val="none" w:sz="0" w:space="0" w:color="auto"/>
            <w:right w:val="none" w:sz="0" w:space="0" w:color="auto"/>
          </w:divBdr>
        </w:div>
        <w:div w:id="930356611">
          <w:marLeft w:val="0"/>
          <w:marRight w:val="0"/>
          <w:marTop w:val="192"/>
          <w:marBottom w:val="0"/>
          <w:divBdr>
            <w:top w:val="none" w:sz="0" w:space="0" w:color="auto"/>
            <w:left w:val="none" w:sz="0" w:space="0" w:color="auto"/>
            <w:bottom w:val="none" w:sz="0" w:space="0" w:color="auto"/>
            <w:right w:val="none" w:sz="0" w:space="0" w:color="auto"/>
          </w:divBdr>
        </w:div>
        <w:div w:id="1087850908">
          <w:marLeft w:val="0"/>
          <w:marRight w:val="0"/>
          <w:marTop w:val="192"/>
          <w:marBottom w:val="0"/>
          <w:divBdr>
            <w:top w:val="none" w:sz="0" w:space="0" w:color="auto"/>
            <w:left w:val="none" w:sz="0" w:space="0" w:color="auto"/>
            <w:bottom w:val="none" w:sz="0" w:space="0" w:color="auto"/>
            <w:right w:val="none" w:sz="0" w:space="0" w:color="auto"/>
          </w:divBdr>
        </w:div>
        <w:div w:id="2022001622">
          <w:marLeft w:val="0"/>
          <w:marRight w:val="0"/>
          <w:marTop w:val="192"/>
          <w:marBottom w:val="0"/>
          <w:divBdr>
            <w:top w:val="none" w:sz="0" w:space="0" w:color="auto"/>
            <w:left w:val="none" w:sz="0" w:space="0" w:color="auto"/>
            <w:bottom w:val="none" w:sz="0" w:space="0" w:color="auto"/>
            <w:right w:val="none" w:sz="0" w:space="0" w:color="auto"/>
          </w:divBdr>
        </w:div>
        <w:div w:id="2076968755">
          <w:marLeft w:val="0"/>
          <w:marRight w:val="0"/>
          <w:marTop w:val="192"/>
          <w:marBottom w:val="0"/>
          <w:divBdr>
            <w:top w:val="none" w:sz="0" w:space="0" w:color="auto"/>
            <w:left w:val="none" w:sz="0" w:space="0" w:color="auto"/>
            <w:bottom w:val="none" w:sz="0" w:space="0" w:color="auto"/>
            <w:right w:val="none" w:sz="0" w:space="0" w:color="auto"/>
          </w:divBdr>
        </w:div>
        <w:div w:id="1266422476">
          <w:marLeft w:val="0"/>
          <w:marRight w:val="0"/>
          <w:marTop w:val="192"/>
          <w:marBottom w:val="0"/>
          <w:divBdr>
            <w:top w:val="none" w:sz="0" w:space="0" w:color="auto"/>
            <w:left w:val="none" w:sz="0" w:space="0" w:color="auto"/>
            <w:bottom w:val="none" w:sz="0" w:space="0" w:color="auto"/>
            <w:right w:val="none" w:sz="0" w:space="0" w:color="auto"/>
          </w:divBdr>
        </w:div>
        <w:div w:id="974214516">
          <w:marLeft w:val="0"/>
          <w:marRight w:val="0"/>
          <w:marTop w:val="192"/>
          <w:marBottom w:val="0"/>
          <w:divBdr>
            <w:top w:val="none" w:sz="0" w:space="0" w:color="auto"/>
            <w:left w:val="none" w:sz="0" w:space="0" w:color="auto"/>
            <w:bottom w:val="none" w:sz="0" w:space="0" w:color="auto"/>
            <w:right w:val="none" w:sz="0" w:space="0" w:color="auto"/>
          </w:divBdr>
        </w:div>
        <w:div w:id="187133851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7cb66e0f239f00b0e1d59f167cd46beb2182ece1/" TargetMode="External"/><Relationship Id="rId13" Type="http://schemas.openxmlformats.org/officeDocument/2006/relationships/hyperlink" Target="http://www.consultant.ru/document/cons_doc_LAW_357291/fc77c7117187684ab0cb02c7ee53952df0de55be/" TargetMode="External"/><Relationship Id="rId18" Type="http://schemas.openxmlformats.org/officeDocument/2006/relationships/hyperlink" Target="http://www.consultant.ru/document/cons_doc_LAW_357291/fc77c7117187684ab0cb02c7ee53952df0de55be/" TargetMode="External"/><Relationship Id="rId3" Type="http://schemas.openxmlformats.org/officeDocument/2006/relationships/settings" Target="settings.xml"/><Relationship Id="rId21" Type="http://schemas.openxmlformats.org/officeDocument/2006/relationships/hyperlink" Target="http://www.consultant.ru/document/cons_doc_LAW_351273/" TargetMode="External"/><Relationship Id="rId7" Type="http://schemas.openxmlformats.org/officeDocument/2006/relationships/image" Target="media/image1.jpeg"/><Relationship Id="rId12" Type="http://schemas.openxmlformats.org/officeDocument/2006/relationships/hyperlink" Target="http://www.consultant.ru/document/cons_doc_LAW_357291/fc77c7117187684ab0cb02c7ee53952df0de55be/" TargetMode="External"/><Relationship Id="rId17" Type="http://schemas.openxmlformats.org/officeDocument/2006/relationships/hyperlink" Target="http://www.consultant.ru/document/cons_doc_LAW_357291/fc77c7117187684ab0cb02c7ee53952df0de55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57291/fc77c7117187684ab0cb02c7ee53952df0de55be/" TargetMode="External"/><Relationship Id="rId20" Type="http://schemas.openxmlformats.org/officeDocument/2006/relationships/hyperlink" Target="http://www.consultant.ru/document/cons_doc_LAW_357291/fc77c7117187684ab0cb02c7ee53952df0de55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7291/fc77c7117187684ab0cb02c7ee53952df0de55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57291/fc77c7117187684ab0cb02c7ee53952df0de55be/" TargetMode="External"/><Relationship Id="rId23" Type="http://schemas.openxmlformats.org/officeDocument/2006/relationships/header" Target="header1.xml"/><Relationship Id="rId10" Type="http://schemas.openxmlformats.org/officeDocument/2006/relationships/hyperlink" Target="http://www.consultant.ru/document/cons_doc_LAW_357291/d43ae8ece00bbaa3bc825d04067c64adebeae28c/" TargetMode="External"/><Relationship Id="rId19" Type="http://schemas.openxmlformats.org/officeDocument/2006/relationships/hyperlink" Target="http://www.consultant.ru/document/cons_doc_LAW_357291/fc77c7117187684ab0cb02c7ee53952df0de55be/" TargetMode="External"/><Relationship Id="rId4" Type="http://schemas.openxmlformats.org/officeDocument/2006/relationships/webSettings" Target="webSettings.xml"/><Relationship Id="rId9" Type="http://schemas.openxmlformats.org/officeDocument/2006/relationships/hyperlink" Target="http://www.consultant.ru/document/cons_doc_LAW_357291/7cb66e0f239f00b0e1d59f167cd46beb2182ece1/" TargetMode="External"/><Relationship Id="rId14" Type="http://schemas.openxmlformats.org/officeDocument/2006/relationships/hyperlink" Target="http://www.consultant.ru/document/cons_doc_LAW_357291/fc77c7117187684ab0cb02c7ee53952df0de55be/" TargetMode="External"/><Relationship Id="rId22" Type="http://schemas.openxmlformats.org/officeDocument/2006/relationships/hyperlink" Target="http://www.consultant.ru/document/cons_doc_LAW_357291/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Nadejda</dc:creator>
  <cp:lastModifiedBy>1</cp:lastModifiedBy>
  <cp:revision>7</cp:revision>
  <cp:lastPrinted>2019-07-22T12:28:00Z</cp:lastPrinted>
  <dcterms:created xsi:type="dcterms:W3CDTF">2020-10-05T13:55:00Z</dcterms:created>
  <dcterms:modified xsi:type="dcterms:W3CDTF">2020-10-06T14:03:00Z</dcterms:modified>
</cp:coreProperties>
</file>