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2F" w:rsidRPr="00383FE8" w:rsidRDefault="0045289E" w:rsidP="00F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89E">
        <w:rPr>
          <w:rFonts w:ascii="Courier New" w:hAnsi="Courier New" w:cs="Courier New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7.55pt;height:62.5pt;visibility:visible">
            <v:imagedata r:id="rId7" o:title=""/>
          </v:shape>
        </w:pict>
      </w:r>
    </w:p>
    <w:p w:rsidR="0000062F" w:rsidRPr="00383FE8" w:rsidRDefault="0000062F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00062F" w:rsidRPr="00383FE8" w:rsidRDefault="0000062F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администрациЯ Цимлянского района</w:t>
      </w:r>
    </w:p>
    <w:p w:rsidR="0000062F" w:rsidRPr="00383FE8" w:rsidRDefault="0000062F" w:rsidP="00F03F9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62F" w:rsidRPr="00383FE8" w:rsidRDefault="0000062F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0062F" w:rsidRPr="00383FE8" w:rsidRDefault="0000062F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62F" w:rsidRPr="00383FE8" w:rsidRDefault="0000062F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__.</w:t>
      </w:r>
      <w:r w:rsidR="008E0580">
        <w:rPr>
          <w:rFonts w:ascii="Times New Roman" w:hAnsi="Times New Roman" w:cs="Times New Roman"/>
          <w:sz w:val="28"/>
          <w:szCs w:val="28"/>
        </w:rPr>
        <w:t>07</w:t>
      </w:r>
      <w:r w:rsidRPr="00383F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                        </w:t>
      </w:r>
      <w:r w:rsidRPr="00383F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850CB">
        <w:rPr>
          <w:rFonts w:ascii="Times New Roman" w:hAnsi="Times New Roman" w:cs="Times New Roman"/>
          <w:sz w:val="28"/>
          <w:szCs w:val="28"/>
        </w:rPr>
        <w:t>_</w:t>
      </w:r>
      <w:r w:rsidRPr="00383FE8">
        <w:rPr>
          <w:rFonts w:ascii="Times New Roman" w:hAnsi="Times New Roman" w:cs="Times New Roman"/>
          <w:sz w:val="28"/>
          <w:szCs w:val="28"/>
        </w:rPr>
        <w:t xml:space="preserve">__ </w:t>
      </w:r>
      <w:r w:rsidR="0059654E">
        <w:rPr>
          <w:rFonts w:ascii="Times New Roman" w:hAnsi="Times New Roman" w:cs="Times New Roman"/>
          <w:sz w:val="28"/>
          <w:szCs w:val="28"/>
        </w:rPr>
        <w:t xml:space="preserve">                                        г</w:t>
      </w:r>
      <w:r w:rsidRPr="00383FE8">
        <w:rPr>
          <w:rFonts w:ascii="Times New Roman" w:hAnsi="Times New Roman" w:cs="Times New Roman"/>
          <w:sz w:val="28"/>
          <w:szCs w:val="28"/>
        </w:rPr>
        <w:t>. Цимлянск</w:t>
      </w:r>
    </w:p>
    <w:p w:rsidR="0000062F" w:rsidRPr="00383FE8" w:rsidRDefault="0000062F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00062F" w:rsidRPr="00383FE8" w:rsidRDefault="0000062F" w:rsidP="00F03F9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3FE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</w:t>
      </w:r>
    </w:p>
    <w:p w:rsidR="0000062F" w:rsidRPr="00383FE8" w:rsidRDefault="0000062F" w:rsidP="00F03F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83FE8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p w:rsidR="0000062F" w:rsidRDefault="0000062F" w:rsidP="00694B6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3FE8">
        <w:rPr>
          <w:rFonts w:ascii="Times New Roman" w:hAnsi="Times New Roman" w:cs="Times New Roman"/>
          <w:b w:val="0"/>
          <w:bCs w:val="0"/>
          <w:sz w:val="28"/>
          <w:szCs w:val="28"/>
        </w:rPr>
        <w:t>от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83FE8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83FE8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83F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955</w:t>
      </w:r>
      <w:r w:rsidRPr="00B73A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B51C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</w:p>
    <w:p w:rsidR="0000062F" w:rsidRDefault="0000062F" w:rsidP="00694B6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Цимлянского </w:t>
      </w:r>
    </w:p>
    <w:p w:rsidR="0000062F" w:rsidRDefault="0000062F" w:rsidP="00694B6D">
      <w:pPr>
        <w:pStyle w:val="ConsPlusTitle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bCs w:val="0"/>
          <w:sz w:val="28"/>
          <w:szCs w:val="28"/>
        </w:rPr>
        <w:t>района «</w:t>
      </w:r>
      <w:r w:rsidRPr="00B51CF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Территориальное планирование и </w:t>
      </w:r>
    </w:p>
    <w:p w:rsidR="0000062F" w:rsidRDefault="0000062F" w:rsidP="00694B6D">
      <w:pPr>
        <w:pStyle w:val="ConsPlusTitle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обеспечение доступным и комфортным </w:t>
      </w:r>
    </w:p>
    <w:p w:rsidR="0000062F" w:rsidRPr="00B73A54" w:rsidRDefault="0000062F" w:rsidP="00694B6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жильем населения Цимлянского района</w:t>
      </w:r>
      <w:r w:rsidRPr="00B73A5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0062F" w:rsidRPr="00383FE8" w:rsidRDefault="0000062F" w:rsidP="00F0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0062F" w:rsidRPr="005B1016" w:rsidRDefault="0000062F" w:rsidP="00A8016D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8016D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A8016D">
        <w:rPr>
          <w:rFonts w:ascii="Times New Roman" w:hAnsi="Times New Roman" w:cs="Times New Roman"/>
          <w:sz w:val="28"/>
          <w:szCs w:val="28"/>
        </w:rPr>
        <w:t>от 01.03.2018 № 101 «Об утверждении Порядка разработки, реализации и оценки эффективности муниципальных программ Цимлянского района</w:t>
      </w:r>
      <w:r w:rsidRPr="00D25102">
        <w:rPr>
          <w:rFonts w:ascii="Times New Roman" w:hAnsi="Times New Roman" w:cs="Times New Roman"/>
          <w:sz w:val="28"/>
          <w:szCs w:val="28"/>
        </w:rPr>
        <w:t xml:space="preserve">», </w:t>
      </w:r>
      <w:r w:rsidR="00FD5A97">
        <w:rPr>
          <w:rFonts w:ascii="Times New Roman" w:hAnsi="Times New Roman" w:cs="Times New Roman"/>
          <w:spacing w:val="-6"/>
          <w:sz w:val="28"/>
          <w:szCs w:val="28"/>
        </w:rPr>
        <w:t>решением</w:t>
      </w:r>
      <w:r w:rsidR="006106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1016">
        <w:rPr>
          <w:rFonts w:ascii="Times New Roman" w:hAnsi="Times New Roman" w:cs="Times New Roman"/>
          <w:spacing w:val="-6"/>
          <w:sz w:val="28"/>
          <w:szCs w:val="28"/>
        </w:rPr>
        <w:t>Собрания деп</w:t>
      </w:r>
      <w:r w:rsidR="00FD5A97">
        <w:rPr>
          <w:rFonts w:ascii="Times New Roman" w:hAnsi="Times New Roman" w:cs="Times New Roman"/>
          <w:spacing w:val="-6"/>
          <w:sz w:val="28"/>
          <w:szCs w:val="28"/>
        </w:rPr>
        <w:t xml:space="preserve">утатов Цимлянского района от </w:t>
      </w:r>
      <w:r w:rsidR="008E0580">
        <w:rPr>
          <w:rFonts w:ascii="Times New Roman" w:hAnsi="Times New Roman" w:cs="Times New Roman"/>
          <w:spacing w:val="-6"/>
          <w:sz w:val="28"/>
          <w:szCs w:val="28"/>
        </w:rPr>
        <w:t>09.07.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FD5A97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5B1016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6106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E0580">
        <w:rPr>
          <w:rFonts w:ascii="Times New Roman" w:hAnsi="Times New Roman" w:cs="Times New Roman"/>
          <w:spacing w:val="-6"/>
          <w:sz w:val="28"/>
          <w:szCs w:val="28"/>
        </w:rPr>
        <w:t>290</w:t>
      </w:r>
      <w:r w:rsidRPr="005B1016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FD5A97">
        <w:rPr>
          <w:rFonts w:ascii="Times New Roman" w:hAnsi="Times New Roman" w:cs="Times New Roman"/>
          <w:spacing w:val="-6"/>
          <w:sz w:val="28"/>
          <w:szCs w:val="28"/>
        </w:rPr>
        <w:t>О внесении изменений в решение Собрания депутатов Цимлянского района от 19.12.2019 № 248 «</w:t>
      </w:r>
      <w:r w:rsidRPr="005B1016">
        <w:rPr>
          <w:rFonts w:ascii="Times New Roman" w:hAnsi="Times New Roman" w:cs="Times New Roman"/>
          <w:spacing w:val="-6"/>
          <w:sz w:val="28"/>
          <w:szCs w:val="28"/>
        </w:rPr>
        <w:t xml:space="preserve">О бюджете Цимлянского района на 2020 год и на плановый период 2021 и 2022 годов», </w:t>
      </w:r>
      <w:r w:rsidRPr="005B1016">
        <w:rPr>
          <w:rFonts w:ascii="Times New Roman" w:hAnsi="Times New Roman" w:cs="Times New Roman"/>
          <w:spacing w:val="-5"/>
          <w:sz w:val="28"/>
          <w:szCs w:val="28"/>
        </w:rPr>
        <w:t>Администрации Цимлянского района</w:t>
      </w:r>
    </w:p>
    <w:p w:rsidR="0000062F" w:rsidRPr="00A8016D" w:rsidRDefault="0000062F" w:rsidP="00A8016D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</w:rPr>
      </w:pPr>
    </w:p>
    <w:p w:rsidR="0000062F" w:rsidRPr="00383FE8" w:rsidRDefault="0000062F" w:rsidP="00F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00062F" w:rsidRPr="00383FE8" w:rsidRDefault="0000062F" w:rsidP="00F0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0062F" w:rsidRPr="00B51CFF" w:rsidRDefault="0000062F" w:rsidP="00B51CF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1. Внести</w:t>
      </w:r>
      <w:r w:rsidR="0061065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</w:t>
      </w:r>
      <w:r w:rsidRPr="00B51CF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в постановлени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е</w:t>
      </w:r>
      <w:r w:rsidRPr="00B51CF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Администрации Цимлянского района от </w:t>
      </w:r>
      <w:r w:rsidRPr="00B51CFF">
        <w:rPr>
          <w:rFonts w:ascii="Times New Roman" w:hAnsi="Times New Roman" w:cs="Times New Roman"/>
          <w:b w:val="0"/>
          <w:bCs w:val="0"/>
          <w:sz w:val="28"/>
          <w:szCs w:val="28"/>
        </w:rPr>
        <w:t>19.12.2018 № 955 «Об утверждении муниципальной программы Цимлянского района «</w:t>
      </w:r>
      <w:r w:rsidRPr="00B51CF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B51CFF">
        <w:rPr>
          <w:rFonts w:ascii="Times New Roman" w:hAnsi="Times New Roman" w:cs="Times New Roman"/>
          <w:b w:val="0"/>
          <w:bCs w:val="0"/>
          <w:sz w:val="28"/>
          <w:szCs w:val="28"/>
        </w:rPr>
        <w:t>» изменения, согласно приложению.</w:t>
      </w:r>
    </w:p>
    <w:p w:rsidR="0000062F" w:rsidRPr="00B51CFF" w:rsidRDefault="0000062F" w:rsidP="00B5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FF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возложить на заместителя главы Администрации района по строительству, ЖКХ и архитектуре</w:t>
      </w:r>
      <w:r w:rsidR="003A585E">
        <w:rPr>
          <w:rFonts w:ascii="Times New Roman" w:hAnsi="Times New Roman" w:cs="Times New Roman"/>
          <w:sz w:val="28"/>
          <w:szCs w:val="28"/>
        </w:rPr>
        <w:t>.</w:t>
      </w:r>
    </w:p>
    <w:p w:rsidR="0000062F" w:rsidRPr="00383FE8" w:rsidRDefault="0000062F" w:rsidP="00F0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62F" w:rsidRDefault="0000062F" w:rsidP="00F0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0CB" w:rsidRDefault="00F850CB" w:rsidP="00F0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85E" w:rsidRDefault="003A585E" w:rsidP="00F0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0062F" w:rsidRPr="00383FE8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00062F" w:rsidRPr="00383FE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00062F" w:rsidRPr="00383FE8" w:rsidRDefault="0000062F" w:rsidP="00F0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  <w:lang w:eastAsia="ru-RU"/>
        </w:rPr>
        <w:t>Цимлянского района</w:t>
      </w:r>
      <w:r w:rsidRPr="00383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51E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83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51E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A585E">
        <w:rPr>
          <w:rFonts w:ascii="Times New Roman" w:hAnsi="Times New Roman" w:cs="Times New Roman"/>
          <w:sz w:val="28"/>
          <w:szCs w:val="28"/>
          <w:lang w:eastAsia="ru-RU"/>
        </w:rPr>
        <w:t>В.В.Светличный</w:t>
      </w:r>
    </w:p>
    <w:p w:rsidR="00FD5A97" w:rsidRDefault="00FD5A97" w:rsidP="009B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85E" w:rsidRDefault="003A585E" w:rsidP="009B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62F" w:rsidRPr="0059654E" w:rsidRDefault="0000062F" w:rsidP="003D335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9654E">
        <w:rPr>
          <w:rFonts w:ascii="Times New Roman" w:hAnsi="Times New Roman" w:cs="Times New Roman"/>
          <w:spacing w:val="-1"/>
        </w:rPr>
        <w:t>Постановление вносит</w:t>
      </w:r>
    </w:p>
    <w:p w:rsidR="0000062F" w:rsidRPr="0059654E" w:rsidRDefault="0000062F" w:rsidP="00F850C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</w:rPr>
      </w:pPr>
      <w:r w:rsidRPr="0059654E">
        <w:rPr>
          <w:rFonts w:ascii="Times New Roman" w:hAnsi="Times New Roman" w:cs="Times New Roman"/>
          <w:spacing w:val="-1"/>
        </w:rPr>
        <w:t xml:space="preserve">сектор </w:t>
      </w:r>
      <w:r w:rsidRPr="0059654E">
        <w:rPr>
          <w:rFonts w:ascii="Times New Roman" w:hAnsi="Times New Roman" w:cs="Times New Roman"/>
        </w:rPr>
        <w:t>архитектуры и градостроительства</w:t>
      </w:r>
    </w:p>
    <w:p w:rsidR="0000062F" w:rsidRPr="0059654E" w:rsidRDefault="0000062F" w:rsidP="00FD5A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9654E">
        <w:rPr>
          <w:rFonts w:ascii="Times New Roman" w:hAnsi="Times New Roman" w:cs="Times New Roman"/>
        </w:rPr>
        <w:t>Администрации Цимлянского района</w:t>
      </w:r>
    </w:p>
    <w:p w:rsidR="0000062F" w:rsidRPr="00403E6E" w:rsidRDefault="0000062F" w:rsidP="00046130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03E6E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00062F" w:rsidRPr="00383FE8" w:rsidRDefault="0000062F" w:rsidP="00694B6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83F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</w:p>
    <w:p w:rsidR="0000062F" w:rsidRDefault="0000062F" w:rsidP="00694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3FE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062F" w:rsidRPr="00383FE8" w:rsidRDefault="0000062F" w:rsidP="00694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3FE8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00062F" w:rsidRPr="00B73A54" w:rsidRDefault="0000062F" w:rsidP="00694B6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__.</w:t>
      </w:r>
      <w:r w:rsidR="00D92E19"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.2020 № __</w:t>
      </w:r>
      <w:r w:rsidR="00F850CB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</w:p>
    <w:p w:rsidR="0000062F" w:rsidRPr="00383FE8" w:rsidRDefault="0000062F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0062F" w:rsidRPr="00383FE8" w:rsidRDefault="0000062F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83FE8">
        <w:rPr>
          <w:rFonts w:ascii="Times New Roman" w:hAnsi="Times New Roman" w:cs="Times New Roman"/>
          <w:kern w:val="2"/>
          <w:sz w:val="28"/>
          <w:szCs w:val="28"/>
        </w:rPr>
        <w:t>ИЗМЕНЕНИЯ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035E9C" w:rsidRDefault="0000062F" w:rsidP="000A19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83FE8">
        <w:rPr>
          <w:rFonts w:ascii="Times New Roman" w:hAnsi="Times New Roman" w:cs="Times New Roman"/>
          <w:kern w:val="2"/>
          <w:sz w:val="28"/>
          <w:szCs w:val="28"/>
        </w:rPr>
        <w:t>вносимые в постановлени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Цимлянского района </w:t>
      </w:r>
    </w:p>
    <w:p w:rsidR="0000062F" w:rsidRDefault="0000062F" w:rsidP="00035E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FE8">
        <w:rPr>
          <w:rFonts w:ascii="Times New Roman" w:hAnsi="Times New Roman" w:cs="Times New Roman"/>
          <w:kern w:val="2"/>
          <w:sz w:val="28"/>
          <w:szCs w:val="28"/>
        </w:rPr>
        <w:t>от 1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>.1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955</w:t>
      </w:r>
      <w:r w:rsidRPr="00383FE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Цимлянского района</w:t>
      </w:r>
      <w:r w:rsidR="00F451E9">
        <w:rPr>
          <w:rFonts w:ascii="Times New Roman" w:hAnsi="Times New Roman" w:cs="Times New Roman"/>
          <w:sz w:val="28"/>
          <w:szCs w:val="28"/>
        </w:rPr>
        <w:t xml:space="preserve"> </w:t>
      </w:r>
      <w:r w:rsidRPr="00383FE8">
        <w:rPr>
          <w:rFonts w:ascii="Times New Roman" w:hAnsi="Times New Roman" w:cs="Times New Roman"/>
          <w:sz w:val="28"/>
          <w:szCs w:val="28"/>
        </w:rPr>
        <w:t>«</w:t>
      </w:r>
      <w:r w:rsidRPr="00B51CFF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383FE8">
        <w:rPr>
          <w:rFonts w:ascii="Times New Roman" w:hAnsi="Times New Roman" w:cs="Times New Roman"/>
          <w:sz w:val="28"/>
          <w:szCs w:val="28"/>
        </w:rPr>
        <w:t>»</w:t>
      </w:r>
    </w:p>
    <w:p w:rsidR="00035E9C" w:rsidRDefault="00035E9C" w:rsidP="00035E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2F" w:rsidRPr="00EC0466" w:rsidRDefault="0000062F" w:rsidP="00EC0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приложении к постановлению с</w:t>
      </w:r>
      <w:r w:rsidRPr="00EC0466">
        <w:rPr>
          <w:rFonts w:ascii="Times New Roman" w:hAnsi="Times New Roman" w:cs="Times New Roman"/>
          <w:sz w:val="28"/>
          <w:szCs w:val="28"/>
        </w:rPr>
        <w:t>троку «Ресурсное обеспечение муниципальной программы Цимлянского района» изложить в следующей редакции:</w:t>
      </w:r>
    </w:p>
    <w:tbl>
      <w:tblPr>
        <w:tblW w:w="4927" w:type="pct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55"/>
        <w:gridCol w:w="7798"/>
      </w:tblGrid>
      <w:tr w:rsidR="00035E9C" w:rsidRPr="00035E9C" w:rsidTr="00035E9C">
        <w:tc>
          <w:tcPr>
            <w:tcW w:w="1755" w:type="dxa"/>
          </w:tcPr>
          <w:p w:rsidR="00035E9C" w:rsidRPr="00035E9C" w:rsidRDefault="00035E9C" w:rsidP="00B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798" w:type="dxa"/>
          </w:tcPr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6643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общий объем финансирования подпрограммы на весь период – </w:t>
            </w:r>
            <w:r w:rsidR="002410A6">
              <w:rPr>
                <w:rFonts w:ascii="Times New Roman" w:hAnsi="Times New Roman" w:cs="Times New Roman"/>
                <w:sz w:val="24"/>
                <w:szCs w:val="24"/>
              </w:rPr>
              <w:t>197880,4</w:t>
            </w:r>
            <w:r w:rsidRPr="0003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 реализации: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54 713,8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2020 году – </w:t>
            </w:r>
            <w:r w:rsidR="00610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58 255,7</w:t>
            </w: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035E9C" w:rsidRPr="002410A6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</w:t>
            </w:r>
            <w:r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</w:t>
            </w:r>
            <w:r w:rsidR="008E0580"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16 098,9</w:t>
            </w:r>
            <w:r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035E9C" w:rsidRPr="002410A6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15 </w:t>
            </w:r>
            <w:r w:rsidR="008E0580"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</w:t>
            </w:r>
            <w:r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8E0580"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  6 688,1 тыс</w:t>
            </w: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  6 688,1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  6 688,1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  6 688,1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  6 688,1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  6 688,1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  6 688,1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  6 688,1 тыс. рублей</w:t>
            </w:r>
            <w:r w:rsidRPr="00035E9C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.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финансирования из областного бюджета – </w:t>
            </w: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="0061065C">
              <w:rPr>
                <w:rFonts w:ascii="Times New Roman" w:hAnsi="Times New Roman" w:cs="Times New Roman"/>
                <w:sz w:val="24"/>
                <w:szCs w:val="24"/>
              </w:rPr>
              <w:t xml:space="preserve">193 354,8 </w:t>
            </w: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 реализации: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54 184,8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2020 году – </w:t>
            </w:r>
            <w:r w:rsidR="00610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57 480,3</w:t>
            </w: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– </w:t>
            </w: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15 552,6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22 году – </w:t>
            </w: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14 807,5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  6 416,2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  6 416,2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  6 416,2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  6 416,2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  6 416,2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  6 416,2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  6 416,2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  6 416,2 тыс. рублей.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источникам финансирования: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счет средств федерального бюджета – 7 731,2 тыс. рублей, в том числе по годам реализации: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4 700,2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3 031,0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0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2022 году – 0 тыс. рублей; 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0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0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0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0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0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0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0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0 тыс. рублей.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финансирования из местного бюджета –</w:t>
            </w:r>
            <w:r w:rsid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410A6"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4525,6</w:t>
            </w: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529,0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775,4 тыс. рублей;</w:t>
            </w:r>
          </w:p>
          <w:p w:rsidR="00035E9C" w:rsidRPr="002410A6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</w:t>
            </w:r>
            <w:r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</w:t>
            </w:r>
            <w:r w:rsidR="000E410C"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546,3</w:t>
            </w:r>
            <w:r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 w:rsidR="000E410C" w:rsidRPr="002410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499,7</w:t>
            </w: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тыс. рублей; 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271,9 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271,9 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271,9 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271,9 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271,9 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271,9 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271,9  тыс. рублей;</w:t>
            </w:r>
          </w:p>
          <w:p w:rsidR="00035E9C" w:rsidRPr="00035E9C" w:rsidRDefault="00035E9C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5E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271,9  тыс. рублей.</w:t>
            </w:r>
          </w:p>
        </w:tc>
      </w:tr>
    </w:tbl>
    <w:p w:rsidR="0000062F" w:rsidRDefault="0000062F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0062F" w:rsidRDefault="0000062F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0062F" w:rsidRDefault="0000062F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0062F" w:rsidRDefault="0000062F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00062F" w:rsidSect="00035E9C">
          <w:footerReference w:type="default" r:id="rId8"/>
          <w:pgSz w:w="11907" w:h="16840" w:code="9"/>
          <w:pgMar w:top="1134" w:right="567" w:bottom="1134" w:left="1701" w:header="567" w:footer="567" w:gutter="0"/>
          <w:cols w:space="720"/>
          <w:docGrid w:linePitch="299"/>
        </w:sectPr>
      </w:pPr>
    </w:p>
    <w:p w:rsidR="0000062F" w:rsidRDefault="0000062F" w:rsidP="0069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C0466">
        <w:rPr>
          <w:rFonts w:ascii="Times New Roman" w:hAnsi="Times New Roman" w:cs="Times New Roman"/>
          <w:sz w:val="28"/>
          <w:szCs w:val="28"/>
        </w:rPr>
        <w:t>Приложение № 3 к муниципальной программе Цимлянского района «</w:t>
      </w:r>
      <w:r w:rsidRPr="00B51CF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Цимлянского района «</w:t>
      </w:r>
      <w:r w:rsidRPr="00B51CFF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EC046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0062F" w:rsidRPr="0059654E" w:rsidRDefault="00FD5A97" w:rsidP="00FD5A97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9654E">
        <w:rPr>
          <w:rFonts w:ascii="Times New Roman" w:hAnsi="Times New Roman" w:cs="Times New Roman"/>
          <w:kern w:val="2"/>
          <w:sz w:val="28"/>
          <w:szCs w:val="28"/>
        </w:rPr>
        <w:t>«Приложение № 3</w:t>
      </w:r>
    </w:p>
    <w:p w:rsidR="00FD5A97" w:rsidRPr="0059654E" w:rsidRDefault="00FD5A97" w:rsidP="00FD5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54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D5A97" w:rsidRPr="0059654E" w:rsidRDefault="00FD5A97" w:rsidP="00FD5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54E">
        <w:rPr>
          <w:rFonts w:ascii="Times New Roman" w:hAnsi="Times New Roman" w:cs="Times New Roman"/>
          <w:sz w:val="28"/>
          <w:szCs w:val="28"/>
        </w:rPr>
        <w:t xml:space="preserve">Цимлянского района «Об утверждении </w:t>
      </w:r>
    </w:p>
    <w:p w:rsidR="00FD5A97" w:rsidRPr="0059654E" w:rsidRDefault="00FD5A97" w:rsidP="00FD5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54E">
        <w:rPr>
          <w:rFonts w:ascii="Times New Roman" w:hAnsi="Times New Roman" w:cs="Times New Roman"/>
          <w:sz w:val="28"/>
          <w:szCs w:val="28"/>
        </w:rPr>
        <w:t xml:space="preserve">муниципальной программы Цимлянского района </w:t>
      </w:r>
    </w:p>
    <w:p w:rsidR="00FD5A97" w:rsidRPr="0059654E" w:rsidRDefault="00FD5A97" w:rsidP="00FD5A97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9654E">
        <w:rPr>
          <w:rFonts w:ascii="Times New Roman" w:hAnsi="Times New Roman" w:cs="Times New Roman"/>
          <w:sz w:val="28"/>
          <w:szCs w:val="28"/>
        </w:rPr>
        <w:t>«</w:t>
      </w:r>
      <w:r w:rsidRPr="0059654E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 w:rsidR="00FD5A97" w:rsidRPr="0059654E" w:rsidRDefault="00FD5A97" w:rsidP="00FD5A97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9654E">
        <w:rPr>
          <w:rFonts w:ascii="Times New Roman" w:hAnsi="Times New Roman" w:cs="Times New Roman"/>
          <w:kern w:val="2"/>
          <w:sz w:val="28"/>
          <w:szCs w:val="28"/>
        </w:rPr>
        <w:t xml:space="preserve">доступным и комфортным жильем населения </w:t>
      </w:r>
    </w:p>
    <w:p w:rsidR="00FD5A97" w:rsidRPr="0059654E" w:rsidRDefault="00FD5A97" w:rsidP="00FD5A97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9654E">
        <w:rPr>
          <w:rFonts w:ascii="Times New Roman" w:hAnsi="Times New Roman" w:cs="Times New Roman"/>
          <w:kern w:val="2"/>
          <w:sz w:val="28"/>
          <w:szCs w:val="28"/>
        </w:rPr>
        <w:t>Цимлянского района</w:t>
      </w:r>
      <w:r w:rsidRPr="0059654E">
        <w:rPr>
          <w:rFonts w:ascii="Times New Roman" w:hAnsi="Times New Roman" w:cs="Times New Roman"/>
          <w:sz w:val="28"/>
          <w:szCs w:val="28"/>
        </w:rPr>
        <w:t>»</w:t>
      </w:r>
    </w:p>
    <w:p w:rsidR="0000062F" w:rsidRPr="0059654E" w:rsidRDefault="0000062F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9654E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00062F" w:rsidRDefault="0000062F" w:rsidP="009F73A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9654E"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</w:t>
      </w:r>
      <w:r w:rsidR="006106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9654E">
        <w:rPr>
          <w:rFonts w:ascii="Times New Roman" w:hAnsi="Times New Roman" w:cs="Times New Roman"/>
          <w:kern w:val="2"/>
          <w:sz w:val="28"/>
          <w:szCs w:val="28"/>
        </w:rPr>
        <w:t>Цимлянского района «Территориальное планирование и обеспечение доступным и комфортным жильем населения</w:t>
      </w:r>
      <w:r w:rsidR="006106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9654E">
        <w:rPr>
          <w:rFonts w:ascii="Times New Roman" w:hAnsi="Times New Roman" w:cs="Times New Roman"/>
          <w:kern w:val="2"/>
          <w:sz w:val="28"/>
          <w:szCs w:val="28"/>
        </w:rPr>
        <w:t>Цимлянского района» на 2019 – 2024 годы</w:t>
      </w:r>
    </w:p>
    <w:p w:rsidR="00F850CB" w:rsidRPr="00EB7EE1" w:rsidRDefault="00F850CB" w:rsidP="00E33C81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1581"/>
        <w:gridCol w:w="528"/>
        <w:gridCol w:w="6"/>
        <w:gridCol w:w="578"/>
        <w:gridCol w:w="687"/>
        <w:gridCol w:w="566"/>
        <w:gridCol w:w="1157"/>
        <w:gridCol w:w="926"/>
        <w:gridCol w:w="851"/>
        <w:gridCol w:w="850"/>
        <w:gridCol w:w="855"/>
        <w:gridCol w:w="833"/>
        <w:gridCol w:w="11"/>
        <w:gridCol w:w="785"/>
      </w:tblGrid>
      <w:tr w:rsidR="0000062F" w:rsidRPr="00954F8D" w:rsidTr="00954F8D">
        <w:trPr>
          <w:trHeight w:val="300"/>
        </w:trPr>
        <w:tc>
          <w:tcPr>
            <w:tcW w:w="5245" w:type="dxa"/>
            <w:vMerge w:val="restart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81" w:type="dxa"/>
            <w:vMerge w:val="restart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</w:t>
            </w:r>
          </w:p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365" w:type="dxa"/>
            <w:gridSpan w:val="5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157" w:type="dxa"/>
            <w:vMerge w:val="restart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Объем расходов, всего</w:t>
            </w:r>
          </w:p>
          <w:p w:rsidR="0000062F" w:rsidRPr="00954F8D" w:rsidRDefault="0000062F" w:rsidP="00954F8D">
            <w:pPr>
              <w:spacing w:after="0" w:line="240" w:lineRule="auto"/>
              <w:ind w:right="-258" w:hanging="2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5111" w:type="dxa"/>
            <w:gridSpan w:val="7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 w:rsidR="0000062F" w:rsidRPr="00954F8D" w:rsidTr="00954F8D">
        <w:trPr>
          <w:trHeight w:val="300"/>
        </w:trPr>
        <w:tc>
          <w:tcPr>
            <w:tcW w:w="5245" w:type="dxa"/>
            <w:vMerge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8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68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6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157" w:type="dxa"/>
            <w:vMerge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4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8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00062F" w:rsidRPr="00954F8D" w:rsidTr="00954F8D">
        <w:trPr>
          <w:trHeight w:val="300"/>
        </w:trPr>
        <w:tc>
          <w:tcPr>
            <w:tcW w:w="524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0062F" w:rsidRPr="00954F8D" w:rsidTr="00954F8D">
        <w:trPr>
          <w:trHeight w:val="384"/>
        </w:trPr>
        <w:tc>
          <w:tcPr>
            <w:tcW w:w="5245" w:type="dxa"/>
            <w:vMerge w:val="restart"/>
          </w:tcPr>
          <w:p w:rsidR="0000062F" w:rsidRPr="00954F8D" w:rsidRDefault="0000062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8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528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7" w:type="dxa"/>
          </w:tcPr>
          <w:p w:rsidR="0000062F" w:rsidRPr="00D92E19" w:rsidRDefault="0061065C" w:rsidP="002B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 w:rsidR="002B4606" w:rsidRPr="00D92E19">
              <w:rPr>
                <w:rFonts w:ascii="Times New Roman" w:hAnsi="Times New Roman" w:cs="Times New Roman"/>
                <w:sz w:val="18"/>
                <w:szCs w:val="18"/>
              </w:rPr>
              <w:t> 751,8</w:t>
            </w:r>
          </w:p>
        </w:tc>
        <w:tc>
          <w:tcPr>
            <w:tcW w:w="926" w:type="dxa"/>
          </w:tcPr>
          <w:p w:rsidR="0000062F" w:rsidRPr="00D92E19" w:rsidRDefault="0000062F" w:rsidP="0030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851" w:type="dxa"/>
          </w:tcPr>
          <w:p w:rsidR="0000062F" w:rsidRPr="00D92E19" w:rsidRDefault="0061065C" w:rsidP="00B4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58 255,7</w:t>
            </w:r>
          </w:p>
        </w:tc>
        <w:tc>
          <w:tcPr>
            <w:tcW w:w="850" w:type="dxa"/>
          </w:tcPr>
          <w:p w:rsidR="0000062F" w:rsidRPr="00D92E19" w:rsidRDefault="002B4606" w:rsidP="009E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16 098,9</w:t>
            </w:r>
          </w:p>
        </w:tc>
        <w:tc>
          <w:tcPr>
            <w:tcW w:w="855" w:type="dxa"/>
          </w:tcPr>
          <w:p w:rsidR="0000062F" w:rsidRPr="00D92E19" w:rsidRDefault="002B460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15 307,2</w:t>
            </w:r>
          </w:p>
        </w:tc>
        <w:tc>
          <w:tcPr>
            <w:tcW w:w="84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78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00062F" w:rsidRPr="00954F8D" w:rsidTr="00954F8D">
        <w:trPr>
          <w:trHeight w:val="85"/>
        </w:trPr>
        <w:tc>
          <w:tcPr>
            <w:tcW w:w="5245" w:type="dxa"/>
            <w:vMerge/>
            <w:vAlign w:val="center"/>
          </w:tcPr>
          <w:p w:rsidR="0000062F" w:rsidRPr="00954F8D" w:rsidRDefault="0000062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28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7" w:type="dxa"/>
          </w:tcPr>
          <w:p w:rsidR="0000062F" w:rsidRPr="00D92E19" w:rsidRDefault="002B4606" w:rsidP="002B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157 751,8</w:t>
            </w:r>
          </w:p>
        </w:tc>
        <w:tc>
          <w:tcPr>
            <w:tcW w:w="926" w:type="dxa"/>
          </w:tcPr>
          <w:p w:rsidR="0000062F" w:rsidRPr="00D92E19" w:rsidRDefault="0000062F" w:rsidP="0095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851" w:type="dxa"/>
          </w:tcPr>
          <w:p w:rsidR="0000062F" w:rsidRPr="00D92E19" w:rsidRDefault="0061065C" w:rsidP="0095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58 255,7</w:t>
            </w:r>
          </w:p>
        </w:tc>
        <w:tc>
          <w:tcPr>
            <w:tcW w:w="850" w:type="dxa"/>
          </w:tcPr>
          <w:p w:rsidR="0000062F" w:rsidRPr="00D92E19" w:rsidRDefault="002B4606" w:rsidP="0095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16 098,9</w:t>
            </w:r>
          </w:p>
        </w:tc>
        <w:tc>
          <w:tcPr>
            <w:tcW w:w="855" w:type="dxa"/>
          </w:tcPr>
          <w:p w:rsidR="0000062F" w:rsidRPr="00D92E19" w:rsidRDefault="002B4606" w:rsidP="0095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15 307,2</w:t>
            </w:r>
          </w:p>
        </w:tc>
        <w:tc>
          <w:tcPr>
            <w:tcW w:w="84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78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00062F" w:rsidRPr="00954F8D" w:rsidTr="00954F8D">
        <w:trPr>
          <w:trHeight w:val="85"/>
        </w:trPr>
        <w:tc>
          <w:tcPr>
            <w:tcW w:w="5245" w:type="dxa"/>
          </w:tcPr>
          <w:p w:rsidR="0000062F" w:rsidRPr="00954F8D" w:rsidRDefault="0000062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  <w:r w:rsid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0062F" w:rsidRPr="00954F8D" w:rsidRDefault="0000062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8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528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16 043,4</w:t>
            </w:r>
          </w:p>
        </w:tc>
        <w:tc>
          <w:tcPr>
            <w:tcW w:w="92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16043,4</w:t>
            </w:r>
          </w:p>
        </w:tc>
        <w:tc>
          <w:tcPr>
            <w:tcW w:w="850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062F" w:rsidRPr="00954F8D" w:rsidTr="00954F8D">
        <w:trPr>
          <w:trHeight w:val="85"/>
        </w:trPr>
        <w:tc>
          <w:tcPr>
            <w:tcW w:w="5245" w:type="dxa"/>
          </w:tcPr>
          <w:p w:rsidR="0000062F" w:rsidRPr="00954F8D" w:rsidRDefault="0000062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1.1.</w:t>
            </w:r>
          </w:p>
          <w:p w:rsidR="0000062F" w:rsidRPr="00954F8D" w:rsidRDefault="0000062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8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28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062F" w:rsidRPr="00954F8D" w:rsidTr="00954F8D">
        <w:trPr>
          <w:trHeight w:val="556"/>
        </w:trPr>
        <w:tc>
          <w:tcPr>
            <w:tcW w:w="5245" w:type="dxa"/>
          </w:tcPr>
          <w:p w:rsidR="0000062F" w:rsidRPr="00954F8D" w:rsidRDefault="0000062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  <w:p w:rsidR="00664344" w:rsidRPr="00664344" w:rsidRDefault="00664344" w:rsidP="00664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64344">
              <w:rPr>
                <w:rFonts w:ascii="Times New Roman" w:hAnsi="Times New Roman" w:cs="Times New Roman"/>
                <w:sz w:val="18"/>
                <w:szCs w:val="18"/>
              </w:rPr>
              <w:t>ыполнение проектов внесения изменений в генеральный план, правила землепользования и застройки Цимлянского городского поселения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  <w:p w:rsidR="0000062F" w:rsidRPr="00954F8D" w:rsidRDefault="0000062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28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16 043,4</w:t>
            </w:r>
          </w:p>
        </w:tc>
        <w:tc>
          <w:tcPr>
            <w:tcW w:w="92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16043,4</w:t>
            </w:r>
          </w:p>
        </w:tc>
        <w:tc>
          <w:tcPr>
            <w:tcW w:w="850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E9C" w:rsidRPr="00954F8D" w:rsidTr="00954F8D">
        <w:trPr>
          <w:trHeight w:val="556"/>
        </w:trPr>
        <w:tc>
          <w:tcPr>
            <w:tcW w:w="5245" w:type="dxa"/>
          </w:tcPr>
          <w:p w:rsidR="00035E9C" w:rsidRPr="00954F8D" w:rsidRDefault="00035E9C" w:rsidP="0003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1.3.</w:t>
            </w:r>
          </w:p>
          <w:p w:rsidR="00035E9C" w:rsidRPr="00954F8D" w:rsidRDefault="00035E9C" w:rsidP="0003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81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28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4" w:type="dxa"/>
            <w:gridSpan w:val="2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7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7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6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E9C" w:rsidRPr="00954F8D" w:rsidTr="00954F8D">
        <w:trPr>
          <w:trHeight w:val="556"/>
        </w:trPr>
        <w:tc>
          <w:tcPr>
            <w:tcW w:w="5245" w:type="dxa"/>
          </w:tcPr>
          <w:p w:rsidR="00035E9C" w:rsidRPr="00954F8D" w:rsidRDefault="00035E9C" w:rsidP="0003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</w:t>
            </w:r>
          </w:p>
          <w:p w:rsidR="00035E9C" w:rsidRPr="00954F8D" w:rsidRDefault="00035E9C" w:rsidP="0003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81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28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4" w:type="dxa"/>
            <w:gridSpan w:val="2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7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7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6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</w:tcPr>
          <w:p w:rsidR="00035E9C" w:rsidRPr="00954F8D" w:rsidRDefault="00035E9C" w:rsidP="0003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062F" w:rsidRPr="00954F8D" w:rsidTr="00954F8D">
        <w:trPr>
          <w:trHeight w:val="85"/>
        </w:trPr>
        <w:tc>
          <w:tcPr>
            <w:tcW w:w="5245" w:type="dxa"/>
          </w:tcPr>
          <w:p w:rsidR="0000062F" w:rsidRPr="00954F8D" w:rsidRDefault="0000062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2</w:t>
            </w:r>
            <w:r w:rsidR="00954F8D"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0062F" w:rsidRPr="00954F8D" w:rsidRDefault="0000062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8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в том числе:</w:t>
            </w: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53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7" w:type="dxa"/>
          </w:tcPr>
          <w:p w:rsidR="0000062F" w:rsidRPr="00D92E19" w:rsidRDefault="002B4606" w:rsidP="003A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141 708,4</w:t>
            </w:r>
          </w:p>
        </w:tc>
        <w:tc>
          <w:tcPr>
            <w:tcW w:w="926" w:type="dxa"/>
          </w:tcPr>
          <w:p w:rsidR="0000062F" w:rsidRPr="00D92E19" w:rsidRDefault="0000062F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851" w:type="dxa"/>
          </w:tcPr>
          <w:p w:rsidR="0000062F" w:rsidRPr="00D92E19" w:rsidRDefault="0061065C" w:rsidP="0061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42 212,3</w:t>
            </w:r>
          </w:p>
        </w:tc>
        <w:tc>
          <w:tcPr>
            <w:tcW w:w="850" w:type="dxa"/>
          </w:tcPr>
          <w:p w:rsidR="0000062F" w:rsidRPr="00D92E19" w:rsidRDefault="002B4606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16 098,9</w:t>
            </w:r>
          </w:p>
        </w:tc>
        <w:tc>
          <w:tcPr>
            <w:tcW w:w="855" w:type="dxa"/>
          </w:tcPr>
          <w:p w:rsidR="0000062F" w:rsidRPr="00D92E19" w:rsidRDefault="002B4606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15 307,2</w:t>
            </w:r>
          </w:p>
        </w:tc>
        <w:tc>
          <w:tcPr>
            <w:tcW w:w="833" w:type="dxa"/>
          </w:tcPr>
          <w:p w:rsidR="0000062F" w:rsidRPr="00954F8D" w:rsidRDefault="0000062F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796" w:type="dxa"/>
            <w:gridSpan w:val="2"/>
          </w:tcPr>
          <w:p w:rsidR="0000062F" w:rsidRPr="00954F8D" w:rsidRDefault="0000062F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00062F" w:rsidRPr="00954F8D" w:rsidTr="00954F8D">
        <w:trPr>
          <w:trHeight w:val="270"/>
        </w:trPr>
        <w:tc>
          <w:tcPr>
            <w:tcW w:w="5245" w:type="dxa"/>
          </w:tcPr>
          <w:p w:rsidR="0000062F" w:rsidRPr="00954F8D" w:rsidRDefault="0000062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8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8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8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 w:rsidRPr="00954F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F309602</w:t>
            </w:r>
          </w:p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57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58 964,0</w:t>
            </w:r>
          </w:p>
        </w:tc>
        <w:tc>
          <w:tcPr>
            <w:tcW w:w="926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29 405,4</w:t>
            </w:r>
          </w:p>
        </w:tc>
        <w:tc>
          <w:tcPr>
            <w:tcW w:w="851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29 558,6</w:t>
            </w:r>
          </w:p>
        </w:tc>
        <w:tc>
          <w:tcPr>
            <w:tcW w:w="850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gridSpan w:val="2"/>
          </w:tcPr>
          <w:p w:rsidR="0000062F" w:rsidRPr="00954F8D" w:rsidRDefault="0000062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06FCF" w:rsidRPr="00954F8D" w:rsidTr="00954F8D">
        <w:trPr>
          <w:trHeight w:val="85"/>
        </w:trPr>
        <w:tc>
          <w:tcPr>
            <w:tcW w:w="5245" w:type="dxa"/>
            <w:vMerge w:val="restart"/>
          </w:tcPr>
          <w:p w:rsidR="00F06FCF" w:rsidRPr="00F06FCF" w:rsidRDefault="00F06FC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2.2.</w:t>
            </w:r>
          </w:p>
          <w:p w:rsidR="00F06FCF" w:rsidRPr="00F06FCF" w:rsidRDefault="00F06FC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жильем молодых семей Цимлянского района</w:t>
            </w:r>
          </w:p>
        </w:tc>
        <w:tc>
          <w:tcPr>
            <w:tcW w:w="1581" w:type="dxa"/>
            <w:vMerge w:val="restart"/>
          </w:tcPr>
          <w:p w:rsidR="00F06FCF" w:rsidRPr="00F06FCF" w:rsidRDefault="00F06FCF" w:rsidP="000A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8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87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 w:rsidRPr="00954F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566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57" w:type="dxa"/>
          </w:tcPr>
          <w:p w:rsidR="00F06FCF" w:rsidRPr="00D92E19" w:rsidRDefault="00F06FCF" w:rsidP="0046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4601D2" w:rsidRPr="00D92E19">
              <w:rPr>
                <w:rFonts w:ascii="Times New Roman" w:hAnsi="Times New Roman" w:cs="Times New Roman"/>
                <w:sz w:val="18"/>
                <w:szCs w:val="18"/>
              </w:rPr>
              <w:t> 917,9</w:t>
            </w:r>
          </w:p>
        </w:tc>
        <w:tc>
          <w:tcPr>
            <w:tcW w:w="926" w:type="dxa"/>
          </w:tcPr>
          <w:p w:rsidR="00F06FCF" w:rsidRPr="00D92E19" w:rsidRDefault="00F06FCF" w:rsidP="0045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5 145,0</w:t>
            </w:r>
          </w:p>
        </w:tc>
        <w:tc>
          <w:tcPr>
            <w:tcW w:w="851" w:type="dxa"/>
          </w:tcPr>
          <w:p w:rsidR="00F06FCF" w:rsidRPr="00D92E19" w:rsidRDefault="00F06FCF" w:rsidP="0061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1255,</w:t>
            </w:r>
            <w:r w:rsidR="0061065C" w:rsidRPr="00D92E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06FCF" w:rsidRPr="00D92E19" w:rsidRDefault="004601D2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9 291,4</w:t>
            </w:r>
          </w:p>
        </w:tc>
        <w:tc>
          <w:tcPr>
            <w:tcW w:w="855" w:type="dxa"/>
          </w:tcPr>
          <w:p w:rsidR="00F06FCF" w:rsidRPr="00D92E19" w:rsidRDefault="004601D2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sz w:val="18"/>
                <w:szCs w:val="18"/>
              </w:rPr>
              <w:t>8 499,7</w:t>
            </w:r>
          </w:p>
        </w:tc>
        <w:tc>
          <w:tcPr>
            <w:tcW w:w="833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796" w:type="dxa"/>
            <w:gridSpan w:val="2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</w:tr>
      <w:tr w:rsidR="00F06FCF" w:rsidRPr="00954F8D" w:rsidTr="00954F8D">
        <w:trPr>
          <w:trHeight w:val="85"/>
        </w:trPr>
        <w:tc>
          <w:tcPr>
            <w:tcW w:w="5245" w:type="dxa"/>
            <w:vMerge/>
          </w:tcPr>
          <w:p w:rsidR="00F06FCF" w:rsidRPr="00954F8D" w:rsidRDefault="00F06FC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F06FCF" w:rsidRPr="00954F8D" w:rsidRDefault="00F06FCF" w:rsidP="000A1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4" w:type="dxa"/>
            <w:gridSpan w:val="2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8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87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 w:rsidRPr="00954F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3140</w:t>
            </w:r>
          </w:p>
        </w:tc>
        <w:tc>
          <w:tcPr>
            <w:tcW w:w="566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7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124,6</w:t>
            </w:r>
            <w:r w:rsidRPr="00954F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</w:tcPr>
          <w:p w:rsidR="00F06FCF" w:rsidRPr="00954F8D" w:rsidRDefault="00F06FCF" w:rsidP="0045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124,6</w:t>
            </w:r>
          </w:p>
        </w:tc>
        <w:tc>
          <w:tcPr>
            <w:tcW w:w="850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gridSpan w:val="2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06FCF" w:rsidRPr="00954F8D" w:rsidTr="00954F8D">
        <w:trPr>
          <w:trHeight w:val="85"/>
        </w:trPr>
        <w:tc>
          <w:tcPr>
            <w:tcW w:w="5245" w:type="dxa"/>
            <w:vMerge/>
          </w:tcPr>
          <w:p w:rsidR="00F06FCF" w:rsidRPr="00954F8D" w:rsidRDefault="00F06FCF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F06FCF" w:rsidRPr="00954F8D" w:rsidRDefault="00F06FCF" w:rsidP="000A1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4" w:type="dxa"/>
            <w:gridSpan w:val="2"/>
          </w:tcPr>
          <w:p w:rsidR="00F06FCF" w:rsidRPr="00954F8D" w:rsidRDefault="00F06FC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8" w:type="dxa"/>
          </w:tcPr>
          <w:p w:rsidR="00F06FCF" w:rsidRPr="00954F8D" w:rsidRDefault="00F06FC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87" w:type="dxa"/>
          </w:tcPr>
          <w:p w:rsidR="00F06FCF" w:rsidRPr="00954F8D" w:rsidRDefault="00F06FC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 w:rsidRPr="00954F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566" w:type="dxa"/>
          </w:tcPr>
          <w:p w:rsidR="00F06FCF" w:rsidRPr="00954F8D" w:rsidRDefault="00F06FC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57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7731,2</w:t>
            </w:r>
          </w:p>
        </w:tc>
        <w:tc>
          <w:tcPr>
            <w:tcW w:w="926" w:type="dxa"/>
          </w:tcPr>
          <w:p w:rsidR="00F06FCF" w:rsidRPr="00954F8D" w:rsidRDefault="00F06FCF" w:rsidP="0045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4 700,2</w:t>
            </w:r>
          </w:p>
        </w:tc>
        <w:tc>
          <w:tcPr>
            <w:tcW w:w="851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3031,0</w:t>
            </w:r>
          </w:p>
        </w:tc>
        <w:tc>
          <w:tcPr>
            <w:tcW w:w="850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gridSpan w:val="2"/>
          </w:tcPr>
          <w:p w:rsidR="00F06FCF" w:rsidRPr="00954F8D" w:rsidRDefault="00F06FC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4F8D" w:rsidRPr="00954F8D" w:rsidTr="00954F8D">
        <w:trPr>
          <w:trHeight w:val="855"/>
        </w:trPr>
        <w:tc>
          <w:tcPr>
            <w:tcW w:w="5245" w:type="dxa"/>
          </w:tcPr>
          <w:p w:rsidR="00954F8D" w:rsidRPr="00954F8D" w:rsidRDefault="00954F8D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2.3.</w:t>
            </w:r>
          </w:p>
          <w:p w:rsidR="00954F8D" w:rsidRPr="00954F8D" w:rsidRDefault="00954F8D" w:rsidP="00F85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1" w:type="dxa"/>
          </w:tcPr>
          <w:p w:rsidR="00954F8D" w:rsidRPr="00954F8D" w:rsidRDefault="00954F8D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</w:tcPr>
          <w:p w:rsidR="00954F8D" w:rsidRPr="00954F8D" w:rsidRDefault="00954F8D" w:rsidP="00236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8" w:type="dxa"/>
          </w:tcPr>
          <w:p w:rsidR="00954F8D" w:rsidRPr="00954F8D" w:rsidRDefault="00954F8D" w:rsidP="00236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87" w:type="dxa"/>
          </w:tcPr>
          <w:p w:rsidR="00954F8D" w:rsidRPr="00954F8D" w:rsidRDefault="00954F8D" w:rsidP="00236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0620072400</w:t>
            </w:r>
          </w:p>
        </w:tc>
        <w:tc>
          <w:tcPr>
            <w:tcW w:w="566" w:type="dxa"/>
          </w:tcPr>
          <w:p w:rsidR="00954F8D" w:rsidRPr="00954F8D" w:rsidRDefault="00954F8D" w:rsidP="00236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57" w:type="dxa"/>
          </w:tcPr>
          <w:p w:rsidR="00954F8D" w:rsidRPr="00954F8D" w:rsidRDefault="0061065C" w:rsidP="0052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45 970,7</w:t>
            </w:r>
          </w:p>
        </w:tc>
        <w:tc>
          <w:tcPr>
            <w:tcW w:w="926" w:type="dxa"/>
          </w:tcPr>
          <w:p w:rsidR="00954F8D" w:rsidRPr="00954F8D" w:rsidRDefault="00954F8D" w:rsidP="0052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15 463,2</w:t>
            </w:r>
          </w:p>
        </w:tc>
        <w:tc>
          <w:tcPr>
            <w:tcW w:w="851" w:type="dxa"/>
          </w:tcPr>
          <w:p w:rsidR="00954F8D" w:rsidRPr="00954F8D" w:rsidRDefault="0061065C" w:rsidP="00245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8 242,5</w:t>
            </w:r>
          </w:p>
        </w:tc>
        <w:tc>
          <w:tcPr>
            <w:tcW w:w="850" w:type="dxa"/>
          </w:tcPr>
          <w:p w:rsidR="00954F8D" w:rsidRPr="00954F8D" w:rsidRDefault="00954F8D" w:rsidP="00245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6 807,5</w:t>
            </w:r>
          </w:p>
        </w:tc>
        <w:tc>
          <w:tcPr>
            <w:tcW w:w="855" w:type="dxa"/>
          </w:tcPr>
          <w:p w:rsidR="00954F8D" w:rsidRPr="00954F8D" w:rsidRDefault="00954F8D" w:rsidP="00236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6 807,5</w:t>
            </w:r>
          </w:p>
        </w:tc>
        <w:tc>
          <w:tcPr>
            <w:tcW w:w="833" w:type="dxa"/>
          </w:tcPr>
          <w:p w:rsidR="00954F8D" w:rsidRPr="00954F8D" w:rsidRDefault="00954F8D" w:rsidP="00236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796" w:type="dxa"/>
            <w:gridSpan w:val="2"/>
          </w:tcPr>
          <w:p w:rsidR="00954F8D" w:rsidRPr="00954F8D" w:rsidRDefault="00954F8D" w:rsidP="00236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</w:tr>
    </w:tbl>
    <w:p w:rsidR="0000062F" w:rsidRPr="00895456" w:rsidRDefault="0000062F" w:rsidP="0023625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0062F" w:rsidRPr="00954F8D" w:rsidRDefault="0000062F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59654E">
        <w:rPr>
          <w:rFonts w:ascii="Times New Roman" w:hAnsi="Times New Roman" w:cs="Times New Roman"/>
          <w:kern w:val="2"/>
        </w:rPr>
        <w:t>Примечание.</w:t>
      </w:r>
    </w:p>
    <w:p w:rsidR="0000062F" w:rsidRPr="00954F8D" w:rsidRDefault="0000062F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954F8D">
        <w:rPr>
          <w:rFonts w:ascii="Times New Roman" w:hAnsi="Times New Roman" w:cs="Times New Roman"/>
          <w:kern w:val="2"/>
        </w:rPr>
        <w:t>1. Список используемых сокращений:</w:t>
      </w:r>
    </w:p>
    <w:p w:rsidR="0000062F" w:rsidRPr="00954F8D" w:rsidRDefault="0000062F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954F8D">
        <w:rPr>
          <w:rFonts w:ascii="Times New Roman" w:hAnsi="Times New Roman" w:cs="Times New Roman"/>
          <w:kern w:val="2"/>
        </w:rPr>
        <w:t>ВР – вид расходов;</w:t>
      </w:r>
    </w:p>
    <w:p w:rsidR="0000062F" w:rsidRPr="00954F8D" w:rsidRDefault="0000062F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954F8D">
        <w:rPr>
          <w:rFonts w:ascii="Times New Roman" w:hAnsi="Times New Roman" w:cs="Times New Roman"/>
          <w:kern w:val="2"/>
        </w:rPr>
        <w:t>ГБУ РО – государственное бюджетное учреждение Ростовской области;</w:t>
      </w:r>
    </w:p>
    <w:p w:rsidR="0000062F" w:rsidRPr="00954F8D" w:rsidRDefault="0000062F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954F8D">
        <w:rPr>
          <w:rFonts w:ascii="Times New Roman" w:hAnsi="Times New Roman" w:cs="Times New Roman"/>
          <w:kern w:val="2"/>
        </w:rPr>
        <w:t>ГРБС – главный распорядитель бюджетных средств;</w:t>
      </w:r>
    </w:p>
    <w:p w:rsidR="0000062F" w:rsidRPr="00954F8D" w:rsidRDefault="0000062F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954F8D">
        <w:rPr>
          <w:rFonts w:ascii="Times New Roman" w:hAnsi="Times New Roman" w:cs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00062F" w:rsidRPr="00954F8D" w:rsidRDefault="0000062F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954F8D">
        <w:rPr>
          <w:rFonts w:ascii="Times New Roman" w:hAnsi="Times New Roman" w:cs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00062F" w:rsidRPr="00954F8D" w:rsidRDefault="0000062F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954F8D">
        <w:rPr>
          <w:rFonts w:ascii="Times New Roman" w:hAnsi="Times New Roman" w:cs="Times New Roman"/>
          <w:kern w:val="2"/>
        </w:rPr>
        <w:t>РзПр – раздел, подраздел;</w:t>
      </w:r>
    </w:p>
    <w:p w:rsidR="0000062F" w:rsidRPr="00954F8D" w:rsidRDefault="0000062F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954F8D">
        <w:rPr>
          <w:rFonts w:ascii="Times New Roman" w:hAnsi="Times New Roman" w:cs="Times New Roman"/>
          <w:kern w:val="2"/>
        </w:rPr>
        <w:t>тыс. – тысяча;</w:t>
      </w:r>
    </w:p>
    <w:p w:rsidR="0000062F" w:rsidRPr="00954F8D" w:rsidRDefault="0000062F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954F8D">
        <w:rPr>
          <w:rFonts w:ascii="Times New Roman" w:hAnsi="Times New Roman" w:cs="Times New Roman"/>
          <w:kern w:val="2"/>
        </w:rPr>
        <w:t>ЦСР – целевая статья расходов.</w:t>
      </w:r>
    </w:p>
    <w:p w:rsidR="00F850CB" w:rsidRDefault="0000062F" w:rsidP="00954F8D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954F8D">
        <w:rPr>
          <w:rFonts w:ascii="Times New Roman" w:hAnsi="Times New Roman" w:cs="Times New Roman"/>
          <w:kern w:val="2"/>
        </w:rPr>
        <w:t>2. Х – данная ячейка не заполняется.</w:t>
      </w:r>
    </w:p>
    <w:p w:rsidR="00E72A28" w:rsidRDefault="00E72A28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72A28" w:rsidRDefault="00E72A28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72A28" w:rsidRDefault="00E72A28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0062F" w:rsidRPr="00E33C81" w:rsidRDefault="0000062F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lastRenderedPageBreak/>
        <w:t>РАСХОДЫ</w:t>
      </w:r>
    </w:p>
    <w:p w:rsidR="0000062F" w:rsidRDefault="0000062F" w:rsidP="00954F8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</w:t>
      </w:r>
      <w:r w:rsidR="006106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33C81">
        <w:rPr>
          <w:rFonts w:ascii="Times New Roman" w:hAnsi="Times New Roman" w:cs="Times New Roman"/>
          <w:kern w:val="2"/>
          <w:sz w:val="28"/>
          <w:szCs w:val="28"/>
        </w:rPr>
        <w:t>Цимлянского района «Территориальное планирование и обеспечение доступным и комфортным жильем населения Цимлянского района»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2025 – 2030 годы</w:t>
      </w:r>
    </w:p>
    <w:p w:rsidR="0000062F" w:rsidRPr="00E33C81" w:rsidRDefault="0000062F" w:rsidP="00FB2218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tbl>
      <w:tblPr>
        <w:tblW w:w="15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9"/>
        <w:gridCol w:w="1573"/>
        <w:gridCol w:w="563"/>
        <w:gridCol w:w="586"/>
        <w:gridCol w:w="750"/>
        <w:gridCol w:w="505"/>
        <w:gridCol w:w="1190"/>
        <w:gridCol w:w="777"/>
        <w:gridCol w:w="802"/>
        <w:gridCol w:w="824"/>
        <w:gridCol w:w="880"/>
        <w:gridCol w:w="881"/>
        <w:gridCol w:w="873"/>
      </w:tblGrid>
      <w:tr w:rsidR="0000062F" w:rsidRPr="00954F8D" w:rsidTr="007F4228">
        <w:trPr>
          <w:trHeight w:val="300"/>
        </w:trPr>
        <w:tc>
          <w:tcPr>
            <w:tcW w:w="5459" w:type="dxa"/>
            <w:vMerge w:val="restart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73" w:type="dxa"/>
            <w:vMerge w:val="restart"/>
          </w:tcPr>
          <w:p w:rsidR="0000062F" w:rsidRPr="00954F8D" w:rsidRDefault="0000062F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</w:t>
            </w:r>
          </w:p>
          <w:p w:rsidR="0000062F" w:rsidRPr="00954F8D" w:rsidRDefault="0000062F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404" w:type="dxa"/>
            <w:gridSpan w:val="4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190" w:type="dxa"/>
            <w:vMerge w:val="restart"/>
          </w:tcPr>
          <w:p w:rsidR="0000062F" w:rsidRPr="00954F8D" w:rsidRDefault="0000062F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00062F" w:rsidRPr="00954F8D" w:rsidRDefault="0000062F" w:rsidP="009F73AE">
            <w:pPr>
              <w:spacing w:after="0" w:line="240" w:lineRule="auto"/>
              <w:ind w:left="-250" w:right="-108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5037" w:type="dxa"/>
            <w:gridSpan w:val="6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 w:rsidR="009F73AE" w:rsidRPr="00954F8D" w:rsidTr="007F4228">
        <w:trPr>
          <w:trHeight w:val="300"/>
        </w:trPr>
        <w:tc>
          <w:tcPr>
            <w:tcW w:w="5459" w:type="dxa"/>
            <w:vMerge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86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750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05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190" w:type="dxa"/>
            <w:vMerge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02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24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880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881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73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9F73AE" w:rsidRPr="00954F8D" w:rsidTr="007F4228">
        <w:trPr>
          <w:trHeight w:val="300"/>
        </w:trPr>
        <w:tc>
          <w:tcPr>
            <w:tcW w:w="5459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0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00062F" w:rsidRPr="00954F8D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4" w:type="dxa"/>
          </w:tcPr>
          <w:p w:rsidR="0000062F" w:rsidRPr="00954F8D" w:rsidRDefault="0000062F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0" w:type="dxa"/>
          </w:tcPr>
          <w:p w:rsidR="0000062F" w:rsidRPr="00954F8D" w:rsidRDefault="0000062F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1" w:type="dxa"/>
          </w:tcPr>
          <w:p w:rsidR="0000062F" w:rsidRPr="00954F8D" w:rsidRDefault="0000062F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3" w:type="dxa"/>
          </w:tcPr>
          <w:p w:rsidR="0000062F" w:rsidRPr="00954F8D" w:rsidRDefault="0000062F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F73AE" w:rsidRPr="00954F8D" w:rsidTr="007F4228">
        <w:trPr>
          <w:trHeight w:val="299"/>
        </w:trPr>
        <w:tc>
          <w:tcPr>
            <w:tcW w:w="5459" w:type="dxa"/>
            <w:vMerge w:val="restart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73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56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5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</w:tcPr>
          <w:p w:rsidR="0000062F" w:rsidRPr="00954F8D" w:rsidRDefault="0000062F" w:rsidP="001E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40 128,6</w:t>
            </w:r>
          </w:p>
        </w:tc>
        <w:tc>
          <w:tcPr>
            <w:tcW w:w="777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02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24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1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7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9F73AE" w:rsidRPr="00954F8D" w:rsidTr="007F4228">
        <w:trPr>
          <w:trHeight w:val="85"/>
        </w:trPr>
        <w:tc>
          <w:tcPr>
            <w:tcW w:w="5459" w:type="dxa"/>
            <w:vMerge/>
            <w:vAlign w:val="center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5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40 128,6</w:t>
            </w:r>
          </w:p>
        </w:tc>
        <w:tc>
          <w:tcPr>
            <w:tcW w:w="777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02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24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1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7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9F73AE" w:rsidRPr="00954F8D" w:rsidTr="007F4228">
        <w:trPr>
          <w:trHeight w:val="85"/>
        </w:trPr>
        <w:tc>
          <w:tcPr>
            <w:tcW w:w="5459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1 </w:t>
            </w:r>
          </w:p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73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56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5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73AE" w:rsidRPr="00954F8D" w:rsidTr="007F4228">
        <w:trPr>
          <w:trHeight w:val="602"/>
        </w:trPr>
        <w:tc>
          <w:tcPr>
            <w:tcW w:w="5459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1.1. </w:t>
            </w:r>
          </w:p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73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5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73AE" w:rsidRPr="00954F8D" w:rsidTr="007F4228">
        <w:trPr>
          <w:trHeight w:val="602"/>
        </w:trPr>
        <w:tc>
          <w:tcPr>
            <w:tcW w:w="5459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1.2. </w:t>
            </w:r>
          </w:p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573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5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73AE" w:rsidRPr="00954F8D" w:rsidTr="007F4228">
        <w:trPr>
          <w:trHeight w:val="602"/>
        </w:trPr>
        <w:tc>
          <w:tcPr>
            <w:tcW w:w="5459" w:type="dxa"/>
          </w:tcPr>
          <w:p w:rsidR="009F73AE" w:rsidRPr="00954F8D" w:rsidRDefault="009F73AE" w:rsidP="007F4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1.3. </w:t>
            </w:r>
          </w:p>
          <w:p w:rsidR="009F73AE" w:rsidRPr="00954F8D" w:rsidRDefault="009F73AE" w:rsidP="007F4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73" w:type="dxa"/>
          </w:tcPr>
          <w:p w:rsidR="009F73AE" w:rsidRPr="00954F8D" w:rsidRDefault="009F73AE" w:rsidP="007F4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5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73AE" w:rsidRPr="00954F8D" w:rsidTr="007F4228">
        <w:trPr>
          <w:trHeight w:val="602"/>
        </w:trPr>
        <w:tc>
          <w:tcPr>
            <w:tcW w:w="5459" w:type="dxa"/>
          </w:tcPr>
          <w:p w:rsidR="009F73AE" w:rsidRPr="00954F8D" w:rsidRDefault="009F73AE" w:rsidP="007F4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1.4. </w:t>
            </w:r>
          </w:p>
          <w:p w:rsidR="009F73AE" w:rsidRPr="00954F8D" w:rsidRDefault="009F73AE" w:rsidP="007F4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73" w:type="dxa"/>
          </w:tcPr>
          <w:p w:rsidR="009F73AE" w:rsidRPr="00954F8D" w:rsidRDefault="009F73AE" w:rsidP="007F4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5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F73AE" w:rsidRPr="00954F8D" w:rsidRDefault="009F73AE" w:rsidP="007F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062F" w:rsidRPr="00954F8D" w:rsidTr="007F4228">
        <w:trPr>
          <w:trHeight w:val="412"/>
        </w:trPr>
        <w:tc>
          <w:tcPr>
            <w:tcW w:w="5459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2</w:t>
            </w:r>
          </w:p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73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в том числе:</w:t>
            </w: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56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00062F" w:rsidRPr="00954F8D" w:rsidRDefault="0000062F" w:rsidP="009F73AE">
            <w:pPr>
              <w:spacing w:after="0" w:line="240" w:lineRule="auto"/>
              <w:ind w:left="-169" w:firstLine="1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5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40 128,6</w:t>
            </w:r>
          </w:p>
        </w:tc>
        <w:tc>
          <w:tcPr>
            <w:tcW w:w="777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02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24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1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7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00062F" w:rsidRPr="00954F8D" w:rsidTr="007F4228">
        <w:trPr>
          <w:trHeight w:val="85"/>
        </w:trPr>
        <w:tc>
          <w:tcPr>
            <w:tcW w:w="5459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2.1. </w:t>
            </w:r>
          </w:p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73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86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50" w:type="dxa"/>
          </w:tcPr>
          <w:p w:rsidR="0000062F" w:rsidRPr="00954F8D" w:rsidRDefault="0000062F" w:rsidP="0068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 w:rsidRPr="00954F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F309602</w:t>
            </w:r>
          </w:p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9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062F" w:rsidRPr="00954F8D" w:rsidTr="007F4228">
        <w:trPr>
          <w:trHeight w:val="85"/>
        </w:trPr>
        <w:tc>
          <w:tcPr>
            <w:tcW w:w="5459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2.2. </w:t>
            </w:r>
          </w:p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жильем молодых семей в Цимлянском районе</w:t>
            </w:r>
          </w:p>
        </w:tc>
        <w:tc>
          <w:tcPr>
            <w:tcW w:w="1573" w:type="dxa"/>
          </w:tcPr>
          <w:p w:rsidR="0000062F" w:rsidRPr="00954F8D" w:rsidRDefault="0000062F" w:rsidP="00E33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86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75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 w:rsidRPr="00954F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505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9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14 178,6</w:t>
            </w:r>
          </w:p>
        </w:tc>
        <w:tc>
          <w:tcPr>
            <w:tcW w:w="777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02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24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80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81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73" w:type="dxa"/>
          </w:tcPr>
          <w:p w:rsidR="0000062F" w:rsidRPr="00954F8D" w:rsidRDefault="0000062F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</w:tr>
      <w:tr w:rsidR="009F73AE" w:rsidRPr="00954F8D" w:rsidTr="007F4228">
        <w:trPr>
          <w:trHeight w:val="788"/>
        </w:trPr>
        <w:tc>
          <w:tcPr>
            <w:tcW w:w="5459" w:type="dxa"/>
          </w:tcPr>
          <w:p w:rsidR="009F73AE" w:rsidRPr="00954F8D" w:rsidRDefault="009F73AE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2.3. </w:t>
            </w:r>
          </w:p>
          <w:p w:rsidR="009F73AE" w:rsidRPr="00954F8D" w:rsidRDefault="009F73AE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3" w:type="dxa"/>
          </w:tcPr>
          <w:p w:rsidR="009F73AE" w:rsidRPr="00954F8D" w:rsidRDefault="009F73AE" w:rsidP="00E33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</w:tcPr>
          <w:p w:rsidR="009F73AE" w:rsidRPr="00954F8D" w:rsidRDefault="009F73AE" w:rsidP="00E33C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86" w:type="dxa"/>
          </w:tcPr>
          <w:p w:rsidR="009F73AE" w:rsidRPr="00954F8D" w:rsidRDefault="009F73AE" w:rsidP="00E33C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50" w:type="dxa"/>
          </w:tcPr>
          <w:p w:rsidR="009F73AE" w:rsidRPr="00954F8D" w:rsidRDefault="009F73AE" w:rsidP="00E33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0620072400</w:t>
            </w:r>
          </w:p>
        </w:tc>
        <w:tc>
          <w:tcPr>
            <w:tcW w:w="505" w:type="dxa"/>
          </w:tcPr>
          <w:p w:rsidR="009F73AE" w:rsidRPr="00954F8D" w:rsidRDefault="009F73AE" w:rsidP="00E33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90" w:type="dxa"/>
          </w:tcPr>
          <w:p w:rsidR="009F73AE" w:rsidRPr="00954F8D" w:rsidRDefault="009F73AE" w:rsidP="00E33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25 950,0</w:t>
            </w:r>
          </w:p>
        </w:tc>
        <w:tc>
          <w:tcPr>
            <w:tcW w:w="777" w:type="dxa"/>
          </w:tcPr>
          <w:p w:rsidR="009F73AE" w:rsidRPr="00954F8D" w:rsidRDefault="009F73AE" w:rsidP="00E33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02" w:type="dxa"/>
          </w:tcPr>
          <w:p w:rsidR="009F73AE" w:rsidRPr="00954F8D" w:rsidRDefault="009F73AE" w:rsidP="00E33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24" w:type="dxa"/>
          </w:tcPr>
          <w:p w:rsidR="009F73AE" w:rsidRPr="00954F8D" w:rsidRDefault="009F73AE" w:rsidP="00E33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80" w:type="dxa"/>
          </w:tcPr>
          <w:p w:rsidR="009F73AE" w:rsidRPr="00954F8D" w:rsidRDefault="009F73AE" w:rsidP="00E33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81" w:type="dxa"/>
          </w:tcPr>
          <w:p w:rsidR="009F73AE" w:rsidRPr="00954F8D" w:rsidRDefault="009F73AE" w:rsidP="00E33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73" w:type="dxa"/>
          </w:tcPr>
          <w:p w:rsidR="009F73AE" w:rsidRPr="00954F8D" w:rsidRDefault="009F73AE" w:rsidP="00E33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8D"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</w:tr>
    </w:tbl>
    <w:p w:rsidR="0000062F" w:rsidRPr="002F086C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00062F" w:rsidRPr="009F73AE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9F73AE">
        <w:rPr>
          <w:rFonts w:ascii="Times New Roman" w:hAnsi="Times New Roman" w:cs="Times New Roman"/>
          <w:kern w:val="2"/>
        </w:rPr>
        <w:t>Примечание.</w:t>
      </w:r>
    </w:p>
    <w:p w:rsidR="0000062F" w:rsidRPr="009F73AE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9F73AE">
        <w:rPr>
          <w:rFonts w:ascii="Times New Roman" w:hAnsi="Times New Roman" w:cs="Times New Roman"/>
          <w:kern w:val="2"/>
        </w:rPr>
        <w:t>1. Список используемых сокращений:</w:t>
      </w:r>
    </w:p>
    <w:p w:rsidR="0000062F" w:rsidRPr="009F73AE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9F73AE">
        <w:rPr>
          <w:rFonts w:ascii="Times New Roman" w:hAnsi="Times New Roman" w:cs="Times New Roman"/>
          <w:kern w:val="2"/>
        </w:rPr>
        <w:t>ВР – вид расходов;</w:t>
      </w:r>
    </w:p>
    <w:p w:rsidR="0000062F" w:rsidRPr="009F73AE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9F73AE">
        <w:rPr>
          <w:rFonts w:ascii="Times New Roman" w:hAnsi="Times New Roman" w:cs="Times New Roman"/>
          <w:kern w:val="2"/>
        </w:rPr>
        <w:t>ГБУ РО – государственное бюджетное учреждение Ростовской области;</w:t>
      </w:r>
    </w:p>
    <w:p w:rsidR="0000062F" w:rsidRPr="009F73AE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9F73AE">
        <w:rPr>
          <w:rFonts w:ascii="Times New Roman" w:hAnsi="Times New Roman" w:cs="Times New Roman"/>
          <w:kern w:val="2"/>
        </w:rPr>
        <w:t>ГРБС – главный распорядитель бюджетных средств;</w:t>
      </w:r>
    </w:p>
    <w:p w:rsidR="0000062F" w:rsidRPr="009F73AE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9F73AE">
        <w:rPr>
          <w:rFonts w:ascii="Times New Roman" w:hAnsi="Times New Roman" w:cs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00062F" w:rsidRPr="009F73AE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9F73AE">
        <w:rPr>
          <w:rFonts w:ascii="Times New Roman" w:hAnsi="Times New Roman" w:cs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00062F" w:rsidRPr="009F73AE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9F73AE">
        <w:rPr>
          <w:rFonts w:ascii="Times New Roman" w:hAnsi="Times New Roman" w:cs="Times New Roman"/>
          <w:kern w:val="2"/>
        </w:rPr>
        <w:t>РзПр – раздел, подраздел;</w:t>
      </w:r>
    </w:p>
    <w:p w:rsidR="0000062F" w:rsidRPr="009F73AE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9F73AE">
        <w:rPr>
          <w:rFonts w:ascii="Times New Roman" w:hAnsi="Times New Roman" w:cs="Times New Roman"/>
          <w:kern w:val="2"/>
        </w:rPr>
        <w:t>тыс. – тысяча;</w:t>
      </w:r>
    </w:p>
    <w:p w:rsidR="0000062F" w:rsidRPr="009F73AE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9F73AE">
        <w:rPr>
          <w:rFonts w:ascii="Times New Roman" w:hAnsi="Times New Roman" w:cs="Times New Roman"/>
          <w:kern w:val="2"/>
        </w:rPr>
        <w:t>ЦСР – целевая статья расходов.</w:t>
      </w:r>
    </w:p>
    <w:p w:rsidR="0000062F" w:rsidRPr="009F73AE" w:rsidRDefault="0000062F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9F73AE">
        <w:rPr>
          <w:rFonts w:ascii="Times New Roman" w:hAnsi="Times New Roman" w:cs="Times New Roman"/>
          <w:kern w:val="2"/>
        </w:rPr>
        <w:t>2. Х – данная ячейка не заполняется.</w:t>
      </w:r>
    </w:p>
    <w:p w:rsidR="00C02AC6" w:rsidRPr="00895456" w:rsidRDefault="00C02AC6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A28" w:rsidRDefault="00E72A28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A28" w:rsidRDefault="00E72A28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A28" w:rsidRDefault="00E72A28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A28" w:rsidRDefault="00E72A28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4E" w:rsidRDefault="0059654E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C046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466">
        <w:rPr>
          <w:rFonts w:ascii="Times New Roman" w:hAnsi="Times New Roman" w:cs="Times New Roman"/>
          <w:sz w:val="28"/>
          <w:szCs w:val="28"/>
        </w:rPr>
        <w:t xml:space="preserve"> к муниципальной программе Цимлянского района «</w:t>
      </w:r>
      <w:r w:rsidRPr="00B51CF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Цимлянского района «</w:t>
      </w:r>
      <w:r w:rsidRPr="00B51CFF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EC046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B7FF9" w:rsidRDefault="00EB7FF9" w:rsidP="00EB7FF9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«Приложение № 4</w:t>
      </w:r>
    </w:p>
    <w:p w:rsidR="00EB7FF9" w:rsidRDefault="00EB7FF9" w:rsidP="00EB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46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B7FF9" w:rsidRDefault="00EB7FF9" w:rsidP="00EB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466">
        <w:rPr>
          <w:rFonts w:ascii="Times New Roman" w:hAnsi="Times New Roman" w:cs="Times New Roman"/>
          <w:sz w:val="28"/>
          <w:szCs w:val="28"/>
        </w:rPr>
        <w:t>Цимлянского района «</w:t>
      </w:r>
      <w:r w:rsidRPr="00B51C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B7FF9" w:rsidRDefault="00EB7FF9" w:rsidP="00EB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CFF">
        <w:rPr>
          <w:rFonts w:ascii="Times New Roman" w:hAnsi="Times New Roman" w:cs="Times New Roman"/>
          <w:sz w:val="28"/>
          <w:szCs w:val="28"/>
        </w:rPr>
        <w:t xml:space="preserve">муниципальной программы Цимлянского района </w:t>
      </w:r>
    </w:p>
    <w:p w:rsidR="00EB7FF9" w:rsidRDefault="00EB7FF9" w:rsidP="00EB7FF9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51CFF">
        <w:rPr>
          <w:rFonts w:ascii="Times New Roman" w:hAnsi="Times New Roman" w:cs="Times New Roman"/>
          <w:sz w:val="28"/>
          <w:szCs w:val="28"/>
        </w:rPr>
        <w:t>«</w:t>
      </w:r>
      <w:r w:rsidRPr="00B51CFF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 w:rsidR="00EB7FF9" w:rsidRDefault="00EB7FF9" w:rsidP="00EB7FF9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51CFF">
        <w:rPr>
          <w:rFonts w:ascii="Times New Roman" w:hAnsi="Times New Roman" w:cs="Times New Roman"/>
          <w:kern w:val="2"/>
          <w:sz w:val="28"/>
          <w:szCs w:val="28"/>
        </w:rPr>
        <w:t xml:space="preserve">доступным и комфортным жильем населения </w:t>
      </w:r>
    </w:p>
    <w:p w:rsidR="00EB7FF9" w:rsidRDefault="00EB7FF9" w:rsidP="00EB7FF9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9654E">
        <w:rPr>
          <w:rFonts w:ascii="Times New Roman" w:hAnsi="Times New Roman" w:cs="Times New Roman"/>
          <w:kern w:val="2"/>
          <w:sz w:val="28"/>
          <w:szCs w:val="28"/>
        </w:rPr>
        <w:t>Цимлянского района</w:t>
      </w:r>
      <w:r w:rsidRPr="0059654E">
        <w:rPr>
          <w:rFonts w:ascii="Times New Roman" w:hAnsi="Times New Roman" w:cs="Times New Roman"/>
          <w:sz w:val="28"/>
          <w:szCs w:val="28"/>
        </w:rPr>
        <w:t>»</w:t>
      </w:r>
    </w:p>
    <w:p w:rsidR="0000062F" w:rsidRPr="00E157D1" w:rsidRDefault="0000062F" w:rsidP="00EB7FF9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00062F" w:rsidRPr="00E157D1" w:rsidRDefault="0000062F" w:rsidP="00E157D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157D1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00062F" w:rsidRDefault="0000062F" w:rsidP="00E157D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ф</w:t>
      </w:r>
      <w:r w:rsidRPr="00E157D1">
        <w:rPr>
          <w:rFonts w:ascii="Times New Roman" w:hAnsi="Times New Roman" w:cs="Times New Roman"/>
          <w:kern w:val="2"/>
          <w:sz w:val="28"/>
          <w:szCs w:val="28"/>
        </w:rPr>
        <w:t xml:space="preserve">едерального, областного и местного бюджетов на реализацию муниципальной программы </w:t>
      </w:r>
    </w:p>
    <w:p w:rsidR="0000062F" w:rsidRPr="00E157D1" w:rsidRDefault="0000062F" w:rsidP="00E157D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567"/>
        <w:gridCol w:w="1560"/>
        <w:gridCol w:w="2126"/>
        <w:gridCol w:w="992"/>
        <w:gridCol w:w="850"/>
        <w:gridCol w:w="851"/>
        <w:gridCol w:w="850"/>
        <w:gridCol w:w="851"/>
        <w:gridCol w:w="850"/>
        <w:gridCol w:w="851"/>
        <w:gridCol w:w="850"/>
        <w:gridCol w:w="850"/>
        <w:gridCol w:w="851"/>
        <w:gridCol w:w="851"/>
        <w:gridCol w:w="850"/>
        <w:gridCol w:w="851"/>
      </w:tblGrid>
      <w:tr w:rsidR="00341F7C" w:rsidRPr="009F73AE" w:rsidTr="00C02AC6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Наименование муници</w:t>
            </w:r>
            <w:r w:rsidR="00F850CB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п</w:t>
            </w: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альнойпрограм</w:t>
            </w:r>
            <w:r w:rsidR="00C02AC6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мы, подпро</w:t>
            </w: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граммы муници</w:t>
            </w:r>
          </w:p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пальнойпрограм</w:t>
            </w:r>
          </w:p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62F" w:rsidRPr="009F73AE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Оценка расходов (тыс. руб.), годы</w:t>
            </w:r>
          </w:p>
        </w:tc>
      </w:tr>
      <w:tr w:rsidR="00341F7C" w:rsidRPr="009F73AE" w:rsidTr="00C02AC6">
        <w:trPr>
          <w:trHeight w:val="6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2030</w:t>
            </w:r>
          </w:p>
        </w:tc>
      </w:tr>
      <w:tr w:rsidR="00341F7C" w:rsidRPr="009F73AE" w:rsidTr="00C02AC6">
        <w:trPr>
          <w:trHeight w:val="12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15</w:t>
            </w:r>
          </w:p>
        </w:tc>
      </w:tr>
      <w:tr w:rsidR="00341F7C" w:rsidRPr="009F73AE" w:rsidTr="00C02AC6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«Обеспечение доступным и комфортным жильем населения </w:t>
            </w:r>
          </w:p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Цимлянского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F850CB" w:rsidP="007D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</w:t>
            </w:r>
            <w:r w:rsidR="0000062F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4601D2" w:rsidP="001409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197 880,4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00062F" w:rsidP="0052677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54 713,8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61065C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58 255,7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4601D2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16 098,9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4601D2" w:rsidP="004601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D92E19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</w:tr>
      <w:tr w:rsidR="00341F7C" w:rsidRPr="009F73AE" w:rsidTr="00C02AC6">
        <w:trPr>
          <w:trHeight w:val="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00062F" w:rsidP="007D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61065C" w:rsidP="00D04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185 623,6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1409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49 484,6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61065C" w:rsidP="0072388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54 449,3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2388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15 552,6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14 807,5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</w:tr>
      <w:tr w:rsidR="00341F7C" w:rsidRPr="009F73AE" w:rsidTr="00C02AC6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00062F" w:rsidP="00AB6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 xml:space="preserve"> 7 731,2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4 700,2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F308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3 031,0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341F7C" w:rsidRPr="009F73AE" w:rsidTr="00C02AC6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7F4228" w:rsidP="007D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 xml:space="preserve">фонд </w:t>
            </w:r>
            <w:r w:rsidR="0000062F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содействия рефор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  <w:r w:rsidR="0000062F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341F7C" w:rsidRPr="009F73AE" w:rsidTr="00C02AC6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00062F" w:rsidP="007D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4601D2" w:rsidP="00E157D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4 525,6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775,4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4601D2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4601D2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499,7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</w:tr>
      <w:tr w:rsidR="00341F7C" w:rsidRPr="009F73AE" w:rsidTr="00C02AC6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F850CB" w:rsidP="007F422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</w:t>
            </w:r>
            <w:r w:rsidR="0000062F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341F7C" w:rsidRPr="009F73AE" w:rsidTr="00C02AC6">
        <w:trPr>
          <w:trHeight w:val="1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Подпрограмма 1</w:t>
            </w:r>
          </w:p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9F73AE" w:rsidRDefault="0000062F" w:rsidP="002B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C02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«Территориальное планирование и развитие территорий</w:t>
            </w:r>
            <w:r w:rsidRPr="009F7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том числе для жилищного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D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140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16 043,4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9F73AE" w:rsidRDefault="0000062F" w:rsidP="001409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9F73AE" w:rsidRDefault="0000062F" w:rsidP="002723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16043,4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9F73AE" w:rsidRDefault="0000062F" w:rsidP="002723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1F7C" w:rsidRPr="009F73AE" w:rsidTr="00C02AC6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00062F" w:rsidP="007D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4C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15479,8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9F73AE" w:rsidRDefault="0000062F" w:rsidP="001409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9F73AE" w:rsidRDefault="0000062F" w:rsidP="004C36E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15479,8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1F7C" w:rsidRPr="009F73AE" w:rsidTr="00C02AC6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00062F" w:rsidP="007D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2B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341F7C" w:rsidRPr="009F73AE" w:rsidTr="00C02AC6">
        <w:trPr>
          <w:trHeight w:val="3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7F4228" w:rsidP="007D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 xml:space="preserve">фонд </w:t>
            </w:r>
            <w:r w:rsidR="0000062F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содействия рефор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  <w:r w:rsidR="0000062F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0058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341F7C" w:rsidRPr="009F73AE" w:rsidTr="00C02AC6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00062F" w:rsidP="007D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8C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563,64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341F7C" w:rsidRPr="009F73AE" w:rsidTr="00C02AC6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F850CB" w:rsidP="007F422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</w:t>
            </w:r>
            <w:r w:rsidR="0000062F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1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341F7C" w:rsidRPr="009F73AE" w:rsidTr="00C02AC6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lastRenderedPageBreak/>
              <w:t>Подпрограмма 2</w:t>
            </w:r>
          </w:p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F850CB" w:rsidP="00EA4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</w:t>
            </w:r>
            <w:r w:rsidR="0000062F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D92E19" w:rsidP="00D04F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181 837,0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D92E19" w:rsidRDefault="0000062F" w:rsidP="002B71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54 713,8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D92E19" w:rsidRDefault="0061065C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42 212,3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D92E19" w:rsidRDefault="004601D2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16 098,9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D92E19" w:rsidRDefault="004601D2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6 688,1</w:t>
            </w:r>
          </w:p>
        </w:tc>
      </w:tr>
      <w:tr w:rsidR="00341F7C" w:rsidRPr="009F73AE" w:rsidTr="00C02AC6">
        <w:trPr>
          <w:trHeight w:val="1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00062F" w:rsidP="00EA4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61065C" w:rsidP="001C77E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170 143,8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9F73AE" w:rsidRDefault="0000062F" w:rsidP="004C36E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49484,6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9F73AE" w:rsidRDefault="0061065C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38 969,5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15 552,6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14 807,5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6 416,2</w:t>
            </w:r>
          </w:p>
        </w:tc>
      </w:tr>
      <w:tr w:rsidR="00341F7C" w:rsidRPr="009F73AE" w:rsidTr="00C02AC6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00062F" w:rsidP="00EA4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7731,2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4 700,2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3031,0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341F7C" w:rsidRPr="009F73AE" w:rsidTr="00C02AC6">
        <w:trPr>
          <w:trHeight w:val="3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B" w:rsidRPr="009F73AE" w:rsidRDefault="007F4228" w:rsidP="00EA4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 xml:space="preserve">фонд </w:t>
            </w:r>
            <w:r w:rsidR="0000062F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содействия рефор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  <w:r w:rsidR="0000062F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341F7C" w:rsidRPr="009F73AE" w:rsidTr="00C02AC6">
        <w:trPr>
          <w:trHeight w:val="1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D92E19" w:rsidRDefault="00D92E19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3962,0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D92E19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D92E19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D92E19" w:rsidRDefault="004601D2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D92E19" w:rsidRDefault="00D92E19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19">
              <w:rPr>
                <w:rFonts w:ascii="Times New Roman" w:hAnsi="Times New Roman" w:cs="Times New Roman"/>
                <w:kern w:val="2"/>
                <w:sz w:val="18"/>
                <w:szCs w:val="18"/>
              </w:rPr>
              <w:t>499,7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271,9</w:t>
            </w:r>
          </w:p>
        </w:tc>
      </w:tr>
      <w:tr w:rsidR="00341F7C" w:rsidRPr="009F73AE" w:rsidTr="00C02AC6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F850CB" w:rsidP="007F422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</w:t>
            </w:r>
            <w:r w:rsidR="0000062F" w:rsidRPr="009F73AE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F" w:rsidRPr="009F73AE" w:rsidRDefault="0000062F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F73A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</w:tbl>
    <w:p w:rsidR="00EB7FF9" w:rsidRDefault="00EB7FF9" w:rsidP="00F850CB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F9" w:rsidRDefault="00EB7FF9" w:rsidP="00F850CB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F9" w:rsidRDefault="00EB7FF9" w:rsidP="00F850CB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62F" w:rsidRPr="007110B2" w:rsidRDefault="0000062F" w:rsidP="0059654E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Управляющий делами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А.В.Кулик</w:t>
      </w:r>
    </w:p>
    <w:sectPr w:rsidR="0000062F" w:rsidRPr="007110B2" w:rsidSect="00E72A28">
      <w:pgSz w:w="16840" w:h="11907" w:orient="landscape" w:code="9"/>
      <w:pgMar w:top="851" w:right="709" w:bottom="568" w:left="709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01" w:rsidRDefault="00FA7201" w:rsidP="007A725D">
      <w:pPr>
        <w:spacing w:after="0" w:line="240" w:lineRule="auto"/>
      </w:pPr>
      <w:r>
        <w:separator/>
      </w:r>
    </w:p>
  </w:endnote>
  <w:endnote w:type="continuationSeparator" w:id="1">
    <w:p w:rsidR="00FA7201" w:rsidRDefault="00FA7201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80" w:rsidRPr="00F850CB" w:rsidRDefault="0045289E">
    <w:pPr>
      <w:pStyle w:val="ad"/>
      <w:jc w:val="right"/>
      <w:rPr>
        <w:sz w:val="24"/>
        <w:szCs w:val="24"/>
      </w:rPr>
    </w:pPr>
    <w:r w:rsidRPr="00F850CB">
      <w:rPr>
        <w:sz w:val="24"/>
        <w:szCs w:val="24"/>
      </w:rPr>
      <w:fldChar w:fldCharType="begin"/>
    </w:r>
    <w:r w:rsidR="008E0580" w:rsidRPr="00F850CB">
      <w:rPr>
        <w:sz w:val="24"/>
        <w:szCs w:val="24"/>
      </w:rPr>
      <w:instrText>PAGE   \* MERGEFORMAT</w:instrText>
    </w:r>
    <w:r w:rsidRPr="00F850CB">
      <w:rPr>
        <w:sz w:val="24"/>
        <w:szCs w:val="24"/>
      </w:rPr>
      <w:fldChar w:fldCharType="separate"/>
    </w:r>
    <w:r w:rsidR="00E72A28">
      <w:rPr>
        <w:noProof/>
        <w:sz w:val="24"/>
        <w:szCs w:val="24"/>
      </w:rPr>
      <w:t>9</w:t>
    </w:r>
    <w:r w:rsidRPr="00F850CB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01" w:rsidRDefault="00FA7201" w:rsidP="007A725D">
      <w:pPr>
        <w:spacing w:after="0" w:line="240" w:lineRule="auto"/>
      </w:pPr>
      <w:r>
        <w:separator/>
      </w:r>
    </w:p>
  </w:footnote>
  <w:footnote w:type="continuationSeparator" w:id="1">
    <w:p w:rsidR="00FA7201" w:rsidRDefault="00FA7201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4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6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4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0"/>
  </w:num>
  <w:num w:numId="10">
    <w:abstractNumId w:val="29"/>
  </w:num>
  <w:num w:numId="11">
    <w:abstractNumId w:val="26"/>
  </w:num>
  <w:num w:numId="12">
    <w:abstractNumId w:val="17"/>
  </w:num>
  <w:num w:numId="13">
    <w:abstractNumId w:val="35"/>
  </w:num>
  <w:num w:numId="14">
    <w:abstractNumId w:val="8"/>
  </w:num>
  <w:num w:numId="15">
    <w:abstractNumId w:val="1"/>
  </w:num>
  <w:num w:numId="16">
    <w:abstractNumId w:val="2"/>
  </w:num>
  <w:num w:numId="17">
    <w:abstractNumId w:val="21"/>
  </w:num>
  <w:num w:numId="18">
    <w:abstractNumId w:val="7"/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0"/>
  </w:num>
  <w:num w:numId="27">
    <w:abstractNumId w:val="23"/>
  </w:num>
  <w:num w:numId="28">
    <w:abstractNumId w:val="25"/>
  </w:num>
  <w:num w:numId="29">
    <w:abstractNumId w:val="33"/>
  </w:num>
  <w:num w:numId="30">
    <w:abstractNumId w:val="9"/>
  </w:num>
  <w:num w:numId="31">
    <w:abstractNumId w:val="31"/>
  </w:num>
  <w:num w:numId="32">
    <w:abstractNumId w:val="14"/>
  </w:num>
  <w:num w:numId="33">
    <w:abstractNumId w:val="10"/>
  </w:num>
  <w:num w:numId="34">
    <w:abstractNumId w:val="22"/>
  </w:num>
  <w:num w:numId="35">
    <w:abstractNumId w:val="34"/>
  </w:num>
  <w:num w:numId="3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2"/>
  </w:num>
  <w:num w:numId="39">
    <w:abstractNumId w:val="27"/>
  </w:num>
  <w:num w:numId="40">
    <w:abstractNumId w:val="18"/>
  </w:num>
  <w:num w:numId="41">
    <w:abstractNumId w:val="13"/>
  </w:num>
  <w:num w:numId="42">
    <w:abstractNumId w:val="4"/>
  </w:num>
  <w:num w:numId="43">
    <w:abstractNumId w:val="32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49E"/>
    <w:rsid w:val="0000062F"/>
    <w:rsid w:val="00005719"/>
    <w:rsid w:val="00005895"/>
    <w:rsid w:val="00007C75"/>
    <w:rsid w:val="0001677C"/>
    <w:rsid w:val="00020109"/>
    <w:rsid w:val="00021D44"/>
    <w:rsid w:val="00026466"/>
    <w:rsid w:val="00033E15"/>
    <w:rsid w:val="00035701"/>
    <w:rsid w:val="00035E9C"/>
    <w:rsid w:val="00040F5A"/>
    <w:rsid w:val="000418D0"/>
    <w:rsid w:val="00042E11"/>
    <w:rsid w:val="000452D6"/>
    <w:rsid w:val="000453B1"/>
    <w:rsid w:val="00046130"/>
    <w:rsid w:val="00054EEB"/>
    <w:rsid w:val="000607D1"/>
    <w:rsid w:val="000645DA"/>
    <w:rsid w:val="00071F30"/>
    <w:rsid w:val="000919D3"/>
    <w:rsid w:val="00097541"/>
    <w:rsid w:val="000A0E7F"/>
    <w:rsid w:val="000A1945"/>
    <w:rsid w:val="000A5B2E"/>
    <w:rsid w:val="000A6FE1"/>
    <w:rsid w:val="000B29BC"/>
    <w:rsid w:val="000B4A61"/>
    <w:rsid w:val="000B5CAD"/>
    <w:rsid w:val="000C5966"/>
    <w:rsid w:val="000D40BF"/>
    <w:rsid w:val="000D6094"/>
    <w:rsid w:val="000E0A6A"/>
    <w:rsid w:val="000E410C"/>
    <w:rsid w:val="000E46A7"/>
    <w:rsid w:val="000E6B2D"/>
    <w:rsid w:val="000F52F0"/>
    <w:rsid w:val="0010360B"/>
    <w:rsid w:val="001046BE"/>
    <w:rsid w:val="00105F49"/>
    <w:rsid w:val="00113361"/>
    <w:rsid w:val="001231F6"/>
    <w:rsid w:val="00126B23"/>
    <w:rsid w:val="001306A5"/>
    <w:rsid w:val="00131AC2"/>
    <w:rsid w:val="00135099"/>
    <w:rsid w:val="001402E9"/>
    <w:rsid w:val="001409E9"/>
    <w:rsid w:val="00147B6F"/>
    <w:rsid w:val="001507B8"/>
    <w:rsid w:val="00155031"/>
    <w:rsid w:val="001556B2"/>
    <w:rsid w:val="00155981"/>
    <w:rsid w:val="00166300"/>
    <w:rsid w:val="00184CA3"/>
    <w:rsid w:val="001A0797"/>
    <w:rsid w:val="001B0AB6"/>
    <w:rsid w:val="001B61A4"/>
    <w:rsid w:val="001B7523"/>
    <w:rsid w:val="001C3300"/>
    <w:rsid w:val="001C4D4E"/>
    <w:rsid w:val="001C6D70"/>
    <w:rsid w:val="001C77E4"/>
    <w:rsid w:val="001E1248"/>
    <w:rsid w:val="001E405D"/>
    <w:rsid w:val="001E651E"/>
    <w:rsid w:val="001F29E5"/>
    <w:rsid w:val="001F310A"/>
    <w:rsid w:val="002014C6"/>
    <w:rsid w:val="0020273B"/>
    <w:rsid w:val="00204E50"/>
    <w:rsid w:val="00204EF8"/>
    <w:rsid w:val="002053D3"/>
    <w:rsid w:val="00205711"/>
    <w:rsid w:val="00206C08"/>
    <w:rsid w:val="00210D39"/>
    <w:rsid w:val="00215213"/>
    <w:rsid w:val="00231826"/>
    <w:rsid w:val="002337B7"/>
    <w:rsid w:val="00235BF7"/>
    <w:rsid w:val="00235D40"/>
    <w:rsid w:val="00236258"/>
    <w:rsid w:val="00237102"/>
    <w:rsid w:val="002372E7"/>
    <w:rsid w:val="002410A6"/>
    <w:rsid w:val="0024139B"/>
    <w:rsid w:val="00243BE5"/>
    <w:rsid w:val="00243F4B"/>
    <w:rsid w:val="0024400B"/>
    <w:rsid w:val="00245135"/>
    <w:rsid w:val="0024574E"/>
    <w:rsid w:val="00253EA9"/>
    <w:rsid w:val="00272358"/>
    <w:rsid w:val="00280817"/>
    <w:rsid w:val="00297293"/>
    <w:rsid w:val="002A1015"/>
    <w:rsid w:val="002A1ABA"/>
    <w:rsid w:val="002B1572"/>
    <w:rsid w:val="002B4606"/>
    <w:rsid w:val="002B7158"/>
    <w:rsid w:val="002C0F92"/>
    <w:rsid w:val="002C146D"/>
    <w:rsid w:val="002D04E5"/>
    <w:rsid w:val="002F086C"/>
    <w:rsid w:val="00301D55"/>
    <w:rsid w:val="00320CB3"/>
    <w:rsid w:val="0033002A"/>
    <w:rsid w:val="00331848"/>
    <w:rsid w:val="00337612"/>
    <w:rsid w:val="00341F7C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85E"/>
    <w:rsid w:val="003A5DB8"/>
    <w:rsid w:val="003A66CA"/>
    <w:rsid w:val="003B2E38"/>
    <w:rsid w:val="003B3263"/>
    <w:rsid w:val="003B4DA7"/>
    <w:rsid w:val="003C39FD"/>
    <w:rsid w:val="003C6E7F"/>
    <w:rsid w:val="003D3355"/>
    <w:rsid w:val="0040377A"/>
    <w:rsid w:val="00403E6E"/>
    <w:rsid w:val="00407CF8"/>
    <w:rsid w:val="00412D0C"/>
    <w:rsid w:val="004149B4"/>
    <w:rsid w:val="00420722"/>
    <w:rsid w:val="0042148E"/>
    <w:rsid w:val="004275BF"/>
    <w:rsid w:val="00431633"/>
    <w:rsid w:val="00434396"/>
    <w:rsid w:val="004351E4"/>
    <w:rsid w:val="00451440"/>
    <w:rsid w:val="00451F4D"/>
    <w:rsid w:val="0045289E"/>
    <w:rsid w:val="00452FB4"/>
    <w:rsid w:val="004601D2"/>
    <w:rsid w:val="004705D8"/>
    <w:rsid w:val="00472C50"/>
    <w:rsid w:val="00475A2D"/>
    <w:rsid w:val="00491C84"/>
    <w:rsid w:val="00495F24"/>
    <w:rsid w:val="004971EF"/>
    <w:rsid w:val="004973C6"/>
    <w:rsid w:val="004A0CF3"/>
    <w:rsid w:val="004A0DA2"/>
    <w:rsid w:val="004C294D"/>
    <w:rsid w:val="004C36E4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2881"/>
    <w:rsid w:val="0053465C"/>
    <w:rsid w:val="00536A77"/>
    <w:rsid w:val="0053714F"/>
    <w:rsid w:val="005420DE"/>
    <w:rsid w:val="00542EB7"/>
    <w:rsid w:val="00546841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9654E"/>
    <w:rsid w:val="005A0332"/>
    <w:rsid w:val="005B1016"/>
    <w:rsid w:val="005B2A00"/>
    <w:rsid w:val="005C4122"/>
    <w:rsid w:val="005C6D21"/>
    <w:rsid w:val="005D049A"/>
    <w:rsid w:val="005D050C"/>
    <w:rsid w:val="005D17BF"/>
    <w:rsid w:val="005D37C0"/>
    <w:rsid w:val="005E0E9B"/>
    <w:rsid w:val="005E3E99"/>
    <w:rsid w:val="005F5CDE"/>
    <w:rsid w:val="005F7681"/>
    <w:rsid w:val="006068F7"/>
    <w:rsid w:val="0061065C"/>
    <w:rsid w:val="006318F2"/>
    <w:rsid w:val="0063314E"/>
    <w:rsid w:val="00640661"/>
    <w:rsid w:val="006422AD"/>
    <w:rsid w:val="00654B93"/>
    <w:rsid w:val="00662EC5"/>
    <w:rsid w:val="00664344"/>
    <w:rsid w:val="006758E4"/>
    <w:rsid w:val="00675D76"/>
    <w:rsid w:val="00680906"/>
    <w:rsid w:val="006830F0"/>
    <w:rsid w:val="006838A7"/>
    <w:rsid w:val="00684EE5"/>
    <w:rsid w:val="006854EF"/>
    <w:rsid w:val="00686FD3"/>
    <w:rsid w:val="0068752C"/>
    <w:rsid w:val="00693664"/>
    <w:rsid w:val="00694B6D"/>
    <w:rsid w:val="006A1162"/>
    <w:rsid w:val="006A72EA"/>
    <w:rsid w:val="006B07AA"/>
    <w:rsid w:val="006B1F46"/>
    <w:rsid w:val="006B757F"/>
    <w:rsid w:val="006D02A6"/>
    <w:rsid w:val="006F0940"/>
    <w:rsid w:val="006F6766"/>
    <w:rsid w:val="007042CF"/>
    <w:rsid w:val="00704EC7"/>
    <w:rsid w:val="00707CB1"/>
    <w:rsid w:val="007110B2"/>
    <w:rsid w:val="007112C2"/>
    <w:rsid w:val="00712951"/>
    <w:rsid w:val="0072388E"/>
    <w:rsid w:val="0072539C"/>
    <w:rsid w:val="00726136"/>
    <w:rsid w:val="00731F04"/>
    <w:rsid w:val="00734656"/>
    <w:rsid w:val="00736F66"/>
    <w:rsid w:val="00737B49"/>
    <w:rsid w:val="00747000"/>
    <w:rsid w:val="00755102"/>
    <w:rsid w:val="00777E6D"/>
    <w:rsid w:val="00783346"/>
    <w:rsid w:val="00786E78"/>
    <w:rsid w:val="00795696"/>
    <w:rsid w:val="007A40A5"/>
    <w:rsid w:val="007A48C3"/>
    <w:rsid w:val="007A6B78"/>
    <w:rsid w:val="007A725D"/>
    <w:rsid w:val="007A79FD"/>
    <w:rsid w:val="007B1480"/>
    <w:rsid w:val="007B2B36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127"/>
    <w:rsid w:val="007E5216"/>
    <w:rsid w:val="007F1184"/>
    <w:rsid w:val="007F1FB0"/>
    <w:rsid w:val="007F4228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0E3B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47F1"/>
    <w:rsid w:val="008C57EE"/>
    <w:rsid w:val="008D0764"/>
    <w:rsid w:val="008E0580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5F1D"/>
    <w:rsid w:val="009363DA"/>
    <w:rsid w:val="00936778"/>
    <w:rsid w:val="00940338"/>
    <w:rsid w:val="00950A94"/>
    <w:rsid w:val="00951017"/>
    <w:rsid w:val="00952A29"/>
    <w:rsid w:val="00954F8D"/>
    <w:rsid w:val="009679B3"/>
    <w:rsid w:val="00973D75"/>
    <w:rsid w:val="0097414D"/>
    <w:rsid w:val="009759CF"/>
    <w:rsid w:val="00980CEB"/>
    <w:rsid w:val="00990D7C"/>
    <w:rsid w:val="00993573"/>
    <w:rsid w:val="009943F9"/>
    <w:rsid w:val="00994FA1"/>
    <w:rsid w:val="00995386"/>
    <w:rsid w:val="009B049E"/>
    <w:rsid w:val="009B1AF7"/>
    <w:rsid w:val="009C17F3"/>
    <w:rsid w:val="009C5FD4"/>
    <w:rsid w:val="009D2DD2"/>
    <w:rsid w:val="009D4C0E"/>
    <w:rsid w:val="009E5062"/>
    <w:rsid w:val="009F73AE"/>
    <w:rsid w:val="00A01570"/>
    <w:rsid w:val="00A0250F"/>
    <w:rsid w:val="00A04EB4"/>
    <w:rsid w:val="00A062C7"/>
    <w:rsid w:val="00A07243"/>
    <w:rsid w:val="00A07B0A"/>
    <w:rsid w:val="00A114EB"/>
    <w:rsid w:val="00A11A1A"/>
    <w:rsid w:val="00A15E3C"/>
    <w:rsid w:val="00A4166C"/>
    <w:rsid w:val="00A4305A"/>
    <w:rsid w:val="00A471C4"/>
    <w:rsid w:val="00A5563B"/>
    <w:rsid w:val="00A5697F"/>
    <w:rsid w:val="00A62B45"/>
    <w:rsid w:val="00A62C3A"/>
    <w:rsid w:val="00A64F7C"/>
    <w:rsid w:val="00A664A0"/>
    <w:rsid w:val="00A747B5"/>
    <w:rsid w:val="00A7755A"/>
    <w:rsid w:val="00A8016D"/>
    <w:rsid w:val="00A81B27"/>
    <w:rsid w:val="00A86590"/>
    <w:rsid w:val="00A87386"/>
    <w:rsid w:val="00A91A99"/>
    <w:rsid w:val="00A9200C"/>
    <w:rsid w:val="00A95F68"/>
    <w:rsid w:val="00AA333D"/>
    <w:rsid w:val="00AA7AA1"/>
    <w:rsid w:val="00AB0088"/>
    <w:rsid w:val="00AB686A"/>
    <w:rsid w:val="00AC6A86"/>
    <w:rsid w:val="00AC7377"/>
    <w:rsid w:val="00AD190E"/>
    <w:rsid w:val="00AD57E6"/>
    <w:rsid w:val="00AD754D"/>
    <w:rsid w:val="00AE431E"/>
    <w:rsid w:val="00AF11EB"/>
    <w:rsid w:val="00AF1A7C"/>
    <w:rsid w:val="00AF241B"/>
    <w:rsid w:val="00AF5111"/>
    <w:rsid w:val="00B038D3"/>
    <w:rsid w:val="00B070D1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1E1A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B6E64"/>
    <w:rsid w:val="00BC4EAE"/>
    <w:rsid w:val="00BD0D9E"/>
    <w:rsid w:val="00BE1BC9"/>
    <w:rsid w:val="00BE7635"/>
    <w:rsid w:val="00BF143C"/>
    <w:rsid w:val="00BF14EF"/>
    <w:rsid w:val="00BF1D46"/>
    <w:rsid w:val="00BF2BDF"/>
    <w:rsid w:val="00BF6D4C"/>
    <w:rsid w:val="00BF78F0"/>
    <w:rsid w:val="00C02AC6"/>
    <w:rsid w:val="00C165FD"/>
    <w:rsid w:val="00C258D5"/>
    <w:rsid w:val="00C263AD"/>
    <w:rsid w:val="00C34063"/>
    <w:rsid w:val="00C35B7B"/>
    <w:rsid w:val="00C45FD5"/>
    <w:rsid w:val="00C47084"/>
    <w:rsid w:val="00C66445"/>
    <w:rsid w:val="00C77F92"/>
    <w:rsid w:val="00C956EE"/>
    <w:rsid w:val="00CB2611"/>
    <w:rsid w:val="00CC7290"/>
    <w:rsid w:val="00CC76FC"/>
    <w:rsid w:val="00CE6669"/>
    <w:rsid w:val="00CE6FA2"/>
    <w:rsid w:val="00CE7F28"/>
    <w:rsid w:val="00D000E9"/>
    <w:rsid w:val="00D00DED"/>
    <w:rsid w:val="00D04F29"/>
    <w:rsid w:val="00D136DB"/>
    <w:rsid w:val="00D164F4"/>
    <w:rsid w:val="00D17ED1"/>
    <w:rsid w:val="00D2178C"/>
    <w:rsid w:val="00D25102"/>
    <w:rsid w:val="00D302C5"/>
    <w:rsid w:val="00D37AFB"/>
    <w:rsid w:val="00D535E3"/>
    <w:rsid w:val="00D56916"/>
    <w:rsid w:val="00D80B7E"/>
    <w:rsid w:val="00D9199F"/>
    <w:rsid w:val="00D92E19"/>
    <w:rsid w:val="00DA0BBC"/>
    <w:rsid w:val="00DC1591"/>
    <w:rsid w:val="00DC57D1"/>
    <w:rsid w:val="00DC5FBE"/>
    <w:rsid w:val="00DD2ADD"/>
    <w:rsid w:val="00DE3B0B"/>
    <w:rsid w:val="00DF0AC9"/>
    <w:rsid w:val="00DF557F"/>
    <w:rsid w:val="00E06227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6B0E"/>
    <w:rsid w:val="00E67331"/>
    <w:rsid w:val="00E71B02"/>
    <w:rsid w:val="00E72A28"/>
    <w:rsid w:val="00E763A1"/>
    <w:rsid w:val="00E83567"/>
    <w:rsid w:val="00E90250"/>
    <w:rsid w:val="00E959F9"/>
    <w:rsid w:val="00E964A9"/>
    <w:rsid w:val="00E96C80"/>
    <w:rsid w:val="00EA30A4"/>
    <w:rsid w:val="00EA39D4"/>
    <w:rsid w:val="00EA45F2"/>
    <w:rsid w:val="00EA67CE"/>
    <w:rsid w:val="00EB7EE1"/>
    <w:rsid w:val="00EB7FF9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04FEC"/>
    <w:rsid w:val="00F06FCF"/>
    <w:rsid w:val="00F15AF2"/>
    <w:rsid w:val="00F1603F"/>
    <w:rsid w:val="00F20CD0"/>
    <w:rsid w:val="00F247CE"/>
    <w:rsid w:val="00F25550"/>
    <w:rsid w:val="00F27CFD"/>
    <w:rsid w:val="00F30827"/>
    <w:rsid w:val="00F339B8"/>
    <w:rsid w:val="00F342C5"/>
    <w:rsid w:val="00F406FF"/>
    <w:rsid w:val="00F4255E"/>
    <w:rsid w:val="00F43ACB"/>
    <w:rsid w:val="00F451E9"/>
    <w:rsid w:val="00F45588"/>
    <w:rsid w:val="00F46B59"/>
    <w:rsid w:val="00F545FB"/>
    <w:rsid w:val="00F6515C"/>
    <w:rsid w:val="00F660FF"/>
    <w:rsid w:val="00F709A6"/>
    <w:rsid w:val="00F7188F"/>
    <w:rsid w:val="00F850CB"/>
    <w:rsid w:val="00F950E4"/>
    <w:rsid w:val="00F959B6"/>
    <w:rsid w:val="00FA28F6"/>
    <w:rsid w:val="00FA60B8"/>
    <w:rsid w:val="00FA7201"/>
    <w:rsid w:val="00FB2218"/>
    <w:rsid w:val="00FB5603"/>
    <w:rsid w:val="00FB5AC2"/>
    <w:rsid w:val="00FD1B7C"/>
    <w:rsid w:val="00FD1E4F"/>
    <w:rsid w:val="00FD442D"/>
    <w:rsid w:val="00FD5A97"/>
    <w:rsid w:val="00FF0D25"/>
    <w:rsid w:val="00FF26C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034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0522F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Heading2Char">
    <w:name w:val="Heading 2 Char"/>
    <w:uiPriority w:val="99"/>
    <w:semiHidden/>
    <w:locked/>
    <w:rsid w:val="00AD57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D57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D57E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D5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AD57E6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AD57E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AD57E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AD57E6"/>
    <w:rPr>
      <w:rFonts w:ascii="Cambria" w:hAnsi="Cambria" w:cs="Cambria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locked/>
    <w:rsid w:val="0090522F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0522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0522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0522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90522F"/>
    <w:rPr>
      <w:rFonts w:ascii="Arial" w:hAnsi="Arial" w:cs="Arial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90522F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0522F"/>
    <w:rPr>
      <w:rFonts w:ascii="Arial" w:hAnsi="Arial" w:cs="Arial"/>
      <w:i/>
      <w:iCs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90522F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en-US"/>
    </w:rPr>
  </w:style>
  <w:style w:type="paragraph" w:customStyle="1" w:styleId="ConsPlusTitle">
    <w:name w:val="ConsPlusTitle"/>
    <w:basedOn w:val="a"/>
    <w:next w:val="ConsPlusNormal"/>
    <w:uiPriority w:val="99"/>
    <w:rsid w:val="0090522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90522F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uiPriority w:val="99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aliases w:val="Основной текст 1 Знак"/>
    <w:link w:val="ab"/>
    <w:uiPriority w:val="99"/>
    <w:locked/>
    <w:rsid w:val="0090522F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3B2E38"/>
    <w:rPr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aliases w:val="ВерхКолонтитул Знак"/>
    <w:link w:val="af"/>
    <w:uiPriority w:val="99"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90522F"/>
  </w:style>
  <w:style w:type="paragraph" w:customStyle="1" w:styleId="ConsPlusCell">
    <w:name w:val="ConsPlusCell"/>
    <w:link w:val="ConsPlusCell0"/>
    <w:uiPriority w:val="99"/>
    <w:rsid w:val="0090522F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90522F"/>
    <w:rPr>
      <w:rFonts w:eastAsia="Times New Roman"/>
      <w:sz w:val="22"/>
      <w:szCs w:val="22"/>
      <w:lang w:eastAsia="ru-RU" w:bidi="ar-SA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90522F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Текст выноски Знак1"/>
    <w:uiPriority w:val="99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90522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HeaderChar1">
    <w:name w:val="Header Char1"/>
    <w:uiPriority w:val="99"/>
    <w:semiHidden/>
    <w:locked/>
    <w:rsid w:val="0090522F"/>
    <w:rPr>
      <w:lang w:eastAsia="en-US"/>
    </w:rPr>
  </w:style>
  <w:style w:type="character" w:customStyle="1" w:styleId="FooterChar1">
    <w:name w:val="Footer Char1"/>
    <w:uiPriority w:val="99"/>
    <w:semiHidden/>
    <w:locked/>
    <w:rsid w:val="0090522F"/>
    <w:rPr>
      <w:lang w:eastAsia="en-US"/>
    </w:rPr>
  </w:style>
  <w:style w:type="character" w:customStyle="1" w:styleId="FootnoteTextChar5">
    <w:name w:val="Footnote Text Char5"/>
    <w:aliases w:val="Table_Footnote_last Char4,Table_Footnote_last Знак Знак Знак Char4,Table_Footnote_last Знак Char4,Текст сноски Знак Знак Char4,Текст сноски Знак1 Знак Знак Char4,Текст сноски Знак Знак Знак Знак Char4,single space Char4"/>
    <w:uiPriority w:val="99"/>
    <w:locked/>
    <w:rsid w:val="0090522F"/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rsid w:val="0090522F"/>
    <w:pPr>
      <w:spacing w:after="0" w:line="240" w:lineRule="auto"/>
    </w:p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2"/>
    <w:uiPriority w:val="99"/>
    <w:locked/>
    <w:rsid w:val="000F52F0"/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uiPriority w:val="99"/>
    <w:rsid w:val="0090522F"/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90522F"/>
    <w:rPr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4">
    <w:name w:val="Текст Знак1"/>
    <w:uiPriority w:val="99"/>
    <w:rsid w:val="0090522F"/>
    <w:rPr>
      <w:rFonts w:ascii="Courier New" w:hAnsi="Courier New" w:cs="Courier New"/>
    </w:rPr>
  </w:style>
  <w:style w:type="character" w:customStyle="1" w:styleId="PlainTextChar1">
    <w:name w:val="Plain Text Char1"/>
    <w:uiPriority w:val="99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uiPriority w:val="99"/>
    <w:rsid w:val="0090522F"/>
  </w:style>
  <w:style w:type="table" w:styleId="af4">
    <w:name w:val="Table Grid"/>
    <w:basedOn w:val="a1"/>
    <w:uiPriority w:val="99"/>
    <w:rsid w:val="0090522F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AD57E6"/>
    <w:rPr>
      <w:rFonts w:ascii="Times New Roman" w:hAnsi="Times New Roman" w:cs="Times New Roman"/>
      <w:sz w:val="2"/>
      <w:szCs w:val="2"/>
    </w:rPr>
  </w:style>
  <w:style w:type="character" w:customStyle="1" w:styleId="af6">
    <w:name w:val="Схема документа Знак"/>
    <w:link w:val="af5"/>
    <w:uiPriority w:val="99"/>
    <w:locked/>
    <w:rsid w:val="0090522F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00">
    <w:name w:val="Знак Знак20"/>
    <w:uiPriority w:val="99"/>
    <w:rsid w:val="0090522F"/>
    <w:rPr>
      <w:rFonts w:ascii="AG Souvenir" w:hAnsi="AG Souvenir" w:cs="AG Souvenir"/>
      <w:b/>
      <w:bCs/>
      <w:spacing w:val="38"/>
      <w:sz w:val="28"/>
      <w:szCs w:val="28"/>
    </w:rPr>
  </w:style>
  <w:style w:type="paragraph" w:styleId="af7">
    <w:name w:val="List Paragraph"/>
    <w:basedOn w:val="a"/>
    <w:uiPriority w:val="99"/>
    <w:qFormat/>
    <w:rsid w:val="0090522F"/>
    <w:pPr>
      <w:spacing w:after="200" w:line="276" w:lineRule="auto"/>
      <w:ind w:left="720"/>
    </w:pPr>
    <w:rPr>
      <w:w w:val="90"/>
      <w:sz w:val="24"/>
      <w:szCs w:val="24"/>
    </w:rPr>
  </w:style>
  <w:style w:type="character" w:customStyle="1" w:styleId="af8">
    <w:name w:val="Знак Знак Знак"/>
    <w:uiPriority w:val="99"/>
    <w:rsid w:val="0090522F"/>
    <w:rPr>
      <w:rFonts w:ascii="Times New Roman" w:hAnsi="Times New Roman" w:cs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</w:pPr>
  </w:style>
  <w:style w:type="character" w:customStyle="1" w:styleId="110">
    <w:name w:val="Знак Знак11"/>
    <w:uiPriority w:val="99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0">
    <w:name w:val="Знак Знак10"/>
    <w:uiPriority w:val="99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rsid w:val="0090522F"/>
    <w:pPr>
      <w:spacing w:after="120" w:line="480" w:lineRule="auto"/>
    </w:pPr>
  </w:style>
  <w:style w:type="character" w:customStyle="1" w:styleId="BodyText2Char">
    <w:name w:val="Body Text 2 Char"/>
    <w:uiPriority w:val="99"/>
    <w:semiHidden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link w:val="22"/>
    <w:uiPriority w:val="99"/>
    <w:locked/>
    <w:rsid w:val="0090522F"/>
    <w:rPr>
      <w:rFonts w:ascii="Calibri" w:hAnsi="Calibri" w:cs="Calibri"/>
    </w:rPr>
  </w:style>
  <w:style w:type="paragraph" w:styleId="24">
    <w:name w:val="Body Text Indent 2"/>
    <w:basedOn w:val="a"/>
    <w:link w:val="25"/>
    <w:uiPriority w:val="99"/>
    <w:rsid w:val="0090522F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90522F"/>
    <w:rPr>
      <w:rFonts w:ascii="Calibri" w:hAnsi="Calibri" w:cs="Calibri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uiPriority w:val="99"/>
    <w:rsid w:val="0090522F"/>
  </w:style>
  <w:style w:type="character" w:customStyle="1" w:styleId="apple-converted-space">
    <w:name w:val="apple-converted-space"/>
    <w:uiPriority w:val="99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90522F"/>
    <w:rPr>
      <w:b/>
      <w:bCs/>
    </w:rPr>
  </w:style>
  <w:style w:type="character" w:customStyle="1" w:styleId="separator">
    <w:name w:val="separator"/>
    <w:uiPriority w:val="99"/>
    <w:rsid w:val="0090522F"/>
  </w:style>
  <w:style w:type="paragraph" w:customStyle="1" w:styleId="15">
    <w:name w:val="Без интервала1"/>
    <w:uiPriority w:val="99"/>
    <w:rsid w:val="0090522F"/>
    <w:rPr>
      <w:rFonts w:eastAsia="Times New Roman" w:cs="Calibri"/>
      <w:sz w:val="22"/>
      <w:szCs w:val="22"/>
      <w:lang w:eastAsia="en-US"/>
    </w:rPr>
  </w:style>
  <w:style w:type="character" w:customStyle="1" w:styleId="c-paramsdate">
    <w:name w:val="c-params__date"/>
    <w:uiPriority w:val="99"/>
    <w:rsid w:val="0090522F"/>
  </w:style>
  <w:style w:type="character" w:customStyle="1" w:styleId="c-paramsitem">
    <w:name w:val="c-params__item"/>
    <w:uiPriority w:val="99"/>
    <w:rsid w:val="0090522F"/>
  </w:style>
  <w:style w:type="character" w:customStyle="1" w:styleId="afc">
    <w:name w:val="ВерхКолонтитул Знак Знак"/>
    <w:uiPriority w:val="99"/>
    <w:rsid w:val="0090522F"/>
    <w:rPr>
      <w:rFonts w:ascii="Times New Roman" w:hAnsi="Times New Roman" w:cs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uiPriority w:val="99"/>
    <w:semiHidden/>
    <w:locked/>
    <w:rsid w:val="00AD57E6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aff">
    <w:name w:val="Шапка Знак"/>
    <w:link w:val="afe"/>
    <w:uiPriority w:val="99"/>
    <w:locked/>
    <w:rsid w:val="0090522F"/>
    <w:rPr>
      <w:rFonts w:ascii="Arial" w:hAnsi="Arial" w:cs="Arial"/>
      <w:sz w:val="20"/>
      <w:szCs w:val="20"/>
      <w:shd w:val="pct20" w:color="auto" w:fill="auto"/>
    </w:rPr>
  </w:style>
  <w:style w:type="character" w:customStyle="1" w:styleId="113">
    <w:name w:val="Знак Знак113"/>
    <w:uiPriority w:val="99"/>
    <w:rsid w:val="0090522F"/>
  </w:style>
  <w:style w:type="character" w:styleId="aff0">
    <w:name w:val="line number"/>
    <w:basedOn w:val="a0"/>
    <w:uiPriority w:val="99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uiPriority w:val="99"/>
    <w:semiHidden/>
    <w:locked/>
    <w:rsid w:val="00AD57E6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90522F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AD57E6"/>
    <w:rPr>
      <w:rFonts w:ascii="Cambria" w:hAnsi="Cambria" w:cs="Cambria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uiPriority w:val="99"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uiPriority w:val="99"/>
    <w:rsid w:val="0090522F"/>
    <w:rPr>
      <w:b/>
      <w:bCs/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90522F"/>
    <w:rPr>
      <w:rFonts w:ascii="Arial" w:hAnsi="Arial" w:cs="Arial"/>
      <w:sz w:val="22"/>
      <w:szCs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sz w:val="22"/>
      <w:szCs w:val="22"/>
    </w:rPr>
  </w:style>
  <w:style w:type="paragraph" w:customStyle="1" w:styleId="aff6">
    <w:name w:val="Сноска"/>
    <w:basedOn w:val="a"/>
    <w:link w:val="aff7"/>
    <w:uiPriority w:val="99"/>
    <w:rsid w:val="0090522F"/>
    <w:pPr>
      <w:spacing w:after="0" w:line="240" w:lineRule="auto"/>
      <w:ind w:firstLine="709"/>
      <w:jc w:val="both"/>
    </w:pPr>
    <w:rPr>
      <w:rFonts w:ascii="Arial" w:hAnsi="Arial" w:cs="Times New Roman"/>
      <w:sz w:val="20"/>
      <w:szCs w:val="20"/>
    </w:rPr>
  </w:style>
  <w:style w:type="character" w:customStyle="1" w:styleId="aff7">
    <w:name w:val="Сноска_"/>
    <w:link w:val="aff6"/>
    <w:uiPriority w:val="99"/>
    <w:locked/>
    <w:rsid w:val="0090522F"/>
    <w:rPr>
      <w:rFonts w:ascii="Arial" w:hAnsi="Arial" w:cs="Arial"/>
      <w:sz w:val="20"/>
      <w:szCs w:val="20"/>
    </w:rPr>
  </w:style>
  <w:style w:type="character" w:customStyle="1" w:styleId="61">
    <w:name w:val="Знак Знак6"/>
    <w:uiPriority w:val="99"/>
    <w:rsid w:val="0090522F"/>
    <w:rPr>
      <w:rFonts w:ascii="Arial" w:hAnsi="Arial" w:cs="Arial"/>
      <w:sz w:val="18"/>
      <w:szCs w:val="18"/>
      <w:lang w:val="ru-RU" w:eastAsia="ru-RU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Arial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uiPriority w:val="99"/>
    <w:locked/>
    <w:rsid w:val="00AD57E6"/>
    <w:rPr>
      <w:rFonts w:ascii="Cambria" w:hAnsi="Cambria" w:cs="Cambria"/>
      <w:sz w:val="24"/>
      <w:szCs w:val="24"/>
    </w:rPr>
  </w:style>
  <w:style w:type="character" w:customStyle="1" w:styleId="affc">
    <w:name w:val="Подзаголовок Знак"/>
    <w:link w:val="affb"/>
    <w:uiPriority w:val="99"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130">
    <w:name w:val="Знак Знак13"/>
    <w:uiPriority w:val="99"/>
    <w:rsid w:val="0090522F"/>
    <w:rPr>
      <w:rFonts w:ascii="Arial" w:hAnsi="Arial" w:cs="Arial"/>
      <w:sz w:val="22"/>
      <w:szCs w:val="22"/>
      <w:lang w:val="ru-RU" w:eastAsia="ru-RU"/>
    </w:rPr>
  </w:style>
  <w:style w:type="character" w:styleId="affd">
    <w:name w:val="endnote reference"/>
    <w:uiPriority w:val="99"/>
    <w:semiHidden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character" w:customStyle="1" w:styleId="afff">
    <w:name w:val="знак сноски"/>
    <w:uiPriority w:val="99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6">
    <w:name w:val="toc 1"/>
    <w:basedOn w:val="a"/>
    <w:next w:val="a"/>
    <w:autoRedefine/>
    <w:uiPriority w:val="99"/>
    <w:semiHidden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Arial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Arial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Arial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Arial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Arial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Arial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Arial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Arial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b/>
      <w:bCs/>
    </w:rPr>
  </w:style>
  <w:style w:type="character" w:customStyle="1" w:styleId="BodyTextIndent3Char">
    <w:name w:val="Body Text Indent 3 Char"/>
    <w:uiPriority w:val="99"/>
    <w:semiHidden/>
    <w:locked/>
    <w:rsid w:val="00AD57E6"/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90522F"/>
    <w:rPr>
      <w:rFonts w:ascii="Arial" w:hAnsi="Arial" w:cs="Arial"/>
      <w:b/>
      <w:bCs/>
      <w:sz w:val="20"/>
      <w:szCs w:val="20"/>
    </w:rPr>
  </w:style>
  <w:style w:type="character" w:styleId="afff1">
    <w:name w:val="annotation reference"/>
    <w:uiPriority w:val="99"/>
    <w:semiHidden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link w:val="afff2"/>
    <w:uiPriority w:val="99"/>
    <w:locked/>
    <w:rsid w:val="0090522F"/>
    <w:rPr>
      <w:rFonts w:ascii="Arial" w:hAnsi="Arial" w:cs="Arial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18">
    <w:name w:val="Название Знак1"/>
    <w:uiPriority w:val="99"/>
    <w:rsid w:val="0090522F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Подзаголовок Знак1"/>
    <w:uiPriority w:val="99"/>
    <w:rsid w:val="0090522F"/>
    <w:rPr>
      <w:rFonts w:ascii="Cambria" w:hAnsi="Cambria" w:cs="Cambria"/>
      <w:i/>
      <w:iCs/>
      <w:color w:val="auto"/>
      <w:spacing w:val="15"/>
      <w:sz w:val="24"/>
      <w:szCs w:val="24"/>
    </w:rPr>
  </w:style>
  <w:style w:type="paragraph" w:customStyle="1" w:styleId="140">
    <w:name w:val="Абзац списка14"/>
    <w:basedOn w:val="a"/>
    <w:uiPriority w:val="99"/>
    <w:rsid w:val="0090522F"/>
    <w:pPr>
      <w:spacing w:after="200" w:line="276" w:lineRule="auto"/>
      <w:ind w:left="720"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90522F"/>
  </w:style>
  <w:style w:type="character" w:customStyle="1" w:styleId="afff6">
    <w:name w:val="Основной текст_"/>
    <w:link w:val="1a"/>
    <w:uiPriority w:val="99"/>
    <w:locked/>
    <w:rsid w:val="0090522F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"/>
    <w:link w:val="afff6"/>
    <w:uiPriority w:val="99"/>
    <w:rsid w:val="0090522F"/>
    <w:pPr>
      <w:shd w:val="clear" w:color="auto" w:fill="FFFFFF"/>
      <w:spacing w:after="420" w:line="240" w:lineRule="atLeast"/>
      <w:ind w:hanging="520"/>
    </w:pPr>
    <w:rPr>
      <w:rFonts w:cs="Times New Roman"/>
      <w:sz w:val="27"/>
      <w:szCs w:val="27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90522F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90522F"/>
    <w:pPr>
      <w:shd w:val="clear" w:color="auto" w:fill="FFFFFF"/>
      <w:spacing w:after="0" w:line="326" w:lineRule="exact"/>
    </w:pPr>
    <w:rPr>
      <w:rFonts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link w:val="38"/>
    <w:uiPriority w:val="99"/>
    <w:locked/>
    <w:rsid w:val="0090522F"/>
    <w:rPr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90522F"/>
    <w:pPr>
      <w:shd w:val="clear" w:color="auto" w:fill="FFFFFF"/>
      <w:spacing w:after="0" w:line="317" w:lineRule="exact"/>
      <w:ind w:hanging="420"/>
    </w:pPr>
    <w:rPr>
      <w:rFonts w:cs="Times New Roman"/>
      <w:sz w:val="27"/>
      <w:szCs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JournalRub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c">
    <w:name w:val="цифры1"/>
    <w:basedOn w:val="afffb"/>
    <w:uiPriority w:val="99"/>
    <w:rsid w:val="0090522F"/>
    <w:pPr>
      <w:jc w:val="right"/>
    </w:pPr>
    <w:rPr>
      <w:sz w:val="16"/>
      <w:szCs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d">
    <w:name w:val="Îáû÷íûé"/>
    <w:uiPriority w:val="99"/>
    <w:rsid w:val="0090522F"/>
    <w:rPr>
      <w:rFonts w:ascii="Times New Roman" w:eastAsia="Times New Roman" w:hAnsi="Times New Roman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PragmaticaC"/>
      <w:sz w:val="14"/>
      <w:szCs w:val="14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4"/>
      <w:szCs w:val="14"/>
      <w:lang w:eastAsia="ru-RU"/>
    </w:rPr>
  </w:style>
  <w:style w:type="paragraph" w:customStyle="1" w:styleId="111">
    <w:name w:val="Заголовок 11"/>
    <w:basedOn w:val="a"/>
    <w:uiPriority w:val="99"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90522F"/>
    <w:pPr>
      <w:widowControl w:val="0"/>
      <w:spacing w:after="0" w:line="240" w:lineRule="auto"/>
    </w:pPr>
  </w:style>
  <w:style w:type="paragraph" w:styleId="afffe">
    <w:name w:val="No Spacing"/>
    <w:link w:val="affff"/>
    <w:uiPriority w:val="99"/>
    <w:qFormat/>
    <w:rsid w:val="0090522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customStyle="1" w:styleId="230">
    <w:name w:val="Знак Знак23"/>
    <w:uiPriority w:val="99"/>
    <w:rsid w:val="0090522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0">
    <w:name w:val="Знак Знак21"/>
    <w:uiPriority w:val="99"/>
    <w:rsid w:val="009052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3">
    <w:name w:val="Знак Знак223"/>
    <w:uiPriority w:val="99"/>
    <w:rsid w:val="0090522F"/>
    <w:rPr>
      <w:b/>
      <w:bCs/>
      <w:sz w:val="24"/>
      <w:szCs w:val="24"/>
      <w:lang w:val="ru-RU" w:eastAsia="ru-RU"/>
    </w:rPr>
  </w:style>
  <w:style w:type="character" w:customStyle="1" w:styleId="FontStyle114">
    <w:name w:val="Font Style114"/>
    <w:uiPriority w:val="99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uiPriority w:val="99"/>
    <w:locked/>
    <w:rsid w:val="0090522F"/>
    <w:rPr>
      <w:sz w:val="28"/>
      <w:szCs w:val="28"/>
      <w:lang w:val="ru-RU" w:eastAsia="ru-RU"/>
    </w:rPr>
  </w:style>
  <w:style w:type="paragraph" w:customStyle="1" w:styleId="29">
    <w:name w:val="Без интервала2"/>
    <w:uiPriority w:val="99"/>
    <w:rsid w:val="0090522F"/>
    <w:rPr>
      <w:rFonts w:eastAsia="Times New Roman" w:cs="Calibri"/>
      <w:sz w:val="22"/>
      <w:szCs w:val="22"/>
    </w:rPr>
  </w:style>
  <w:style w:type="paragraph" w:customStyle="1" w:styleId="Heading11">
    <w:name w:val="Heading 11"/>
    <w:basedOn w:val="a"/>
    <w:uiPriority w:val="99"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rPr>
      <w:rFonts w:eastAsia="Times New Roman" w:cs="Calibri"/>
      <w:sz w:val="22"/>
      <w:szCs w:val="22"/>
    </w:rPr>
  </w:style>
  <w:style w:type="character" w:customStyle="1" w:styleId="160">
    <w:name w:val="Знак Знак16"/>
    <w:uiPriority w:val="99"/>
    <w:locked/>
    <w:rsid w:val="0090522F"/>
    <w:rPr>
      <w:rFonts w:ascii="AG Souvenir" w:hAnsi="AG Souvenir" w:cs="AG Souvenir"/>
      <w:b/>
      <w:bCs/>
      <w:spacing w:val="38"/>
      <w:lang w:eastAsia="ru-RU"/>
    </w:rPr>
  </w:style>
  <w:style w:type="paragraph" w:customStyle="1" w:styleId="1d">
    <w:name w:val="Знак Знак Знак Знак Знак Знак Знак Знак Знак Знак Знак Знак Знак1"/>
    <w:basedOn w:val="a"/>
    <w:uiPriority w:val="99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b">
    <w:name w:val="Знак3"/>
    <w:basedOn w:val="a"/>
    <w:uiPriority w:val="99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3">
    <w:name w:val="Знак Знак203"/>
    <w:uiPriority w:val="99"/>
    <w:rsid w:val="000F52F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03">
    <w:name w:val="Знак Знак103"/>
    <w:uiPriority w:val="99"/>
    <w:rsid w:val="000F52F0"/>
    <w:rPr>
      <w:rFonts w:ascii="Tahoma" w:hAnsi="Tahoma" w:cs="Tahoma"/>
      <w:sz w:val="16"/>
      <w:szCs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uiPriority w:val="99"/>
    <w:rsid w:val="000F52F0"/>
    <w:pPr>
      <w:spacing w:after="200" w:line="276" w:lineRule="auto"/>
      <w:ind w:left="720"/>
    </w:pPr>
    <w:rPr>
      <w:rFonts w:eastAsia="Times New Roman"/>
    </w:rPr>
  </w:style>
  <w:style w:type="character" w:customStyle="1" w:styleId="233">
    <w:name w:val="Знак Знак233"/>
    <w:uiPriority w:val="99"/>
    <w:rsid w:val="000F52F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3">
    <w:name w:val="Знак Знак213"/>
    <w:uiPriority w:val="99"/>
    <w:rsid w:val="000F52F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uiPriority w:val="99"/>
    <w:rsid w:val="000F52F0"/>
    <w:rPr>
      <w:b/>
      <w:bCs/>
      <w:sz w:val="24"/>
      <w:szCs w:val="24"/>
      <w:lang w:val="ru-RU" w:eastAsia="ru-RU"/>
    </w:rPr>
  </w:style>
  <w:style w:type="paragraph" w:customStyle="1" w:styleId="211">
    <w:name w:val="Без интервала21"/>
    <w:link w:val="NoSpacingChar"/>
    <w:uiPriority w:val="99"/>
    <w:rsid w:val="000F52F0"/>
    <w:pPr>
      <w:spacing w:after="160" w:line="259" w:lineRule="auto"/>
    </w:pPr>
    <w:rPr>
      <w:sz w:val="22"/>
      <w:szCs w:val="22"/>
    </w:rPr>
  </w:style>
  <w:style w:type="character" w:customStyle="1" w:styleId="NoSpacingChar">
    <w:name w:val="No Spacing Char"/>
    <w:link w:val="211"/>
    <w:uiPriority w:val="99"/>
    <w:locked/>
    <w:rsid w:val="000F52F0"/>
    <w:rPr>
      <w:sz w:val="22"/>
      <w:szCs w:val="22"/>
      <w:lang w:eastAsia="ru-RU" w:bidi="ar-SA"/>
    </w:rPr>
  </w:style>
  <w:style w:type="paragraph" w:customStyle="1" w:styleId="Heading111">
    <w:name w:val="Heading 111"/>
    <w:basedOn w:val="a"/>
    <w:uiPriority w:val="99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e">
    <w:name w:val="Знак1"/>
    <w:basedOn w:val="a"/>
    <w:uiPriority w:val="99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2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eastAsia="Times New Roman"/>
    </w:rPr>
  </w:style>
  <w:style w:type="paragraph" w:customStyle="1" w:styleId="1120">
    <w:name w:val="Заголовок 112"/>
    <w:basedOn w:val="a"/>
    <w:uiPriority w:val="99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0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c">
    <w:name w:val="Без интервала3"/>
    <w:uiPriority w:val="99"/>
    <w:rsid w:val="000F52F0"/>
    <w:rPr>
      <w:rFonts w:eastAsia="Times New Roman" w:cs="Calibri"/>
      <w:sz w:val="22"/>
      <w:szCs w:val="22"/>
    </w:rPr>
  </w:style>
  <w:style w:type="character" w:customStyle="1" w:styleId="1f">
    <w:name w:val="Верхний колонтитул Знак1"/>
    <w:aliases w:val="ВерхКолонтитул Знак1"/>
    <w:basedOn w:val="a0"/>
    <w:uiPriority w:val="99"/>
    <w:semiHidden/>
    <w:rsid w:val="00AD57E6"/>
  </w:style>
  <w:style w:type="character" w:customStyle="1" w:styleId="1f0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1">
    <w:name w:val="Основной текст с отступом Знак1"/>
    <w:aliases w:val="Основной текст 1 Знак1"/>
    <w:basedOn w:val="a0"/>
    <w:uiPriority w:val="99"/>
    <w:semiHidden/>
    <w:rsid w:val="00AD57E6"/>
  </w:style>
  <w:style w:type="character" w:customStyle="1" w:styleId="affff">
    <w:name w:val="Без интервала Знак"/>
    <w:link w:val="afffe"/>
    <w:uiPriority w:val="99"/>
    <w:locked/>
    <w:rsid w:val="00AD57E6"/>
    <w:rPr>
      <w:rFonts w:eastAsia="Times New Roman"/>
      <w:sz w:val="22"/>
      <w:szCs w:val="22"/>
      <w:lang w:val="ru-RU" w:eastAsia="en-US" w:bidi="ar-SA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1">
    <w:name w:val="Заголовок 14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rPr>
      <w:rFonts w:eastAsia="Times New Roman" w:cs="Calibri"/>
      <w:sz w:val="22"/>
      <w:szCs w:val="22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rPr>
      <w:rFonts w:eastAsia="Times New Roman" w:cs="Calibri"/>
      <w:sz w:val="22"/>
      <w:szCs w:val="22"/>
    </w:rPr>
  </w:style>
  <w:style w:type="paragraph" w:customStyle="1" w:styleId="affff1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rPr>
      <w:rFonts w:eastAsia="Times New Roman" w:cs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rPr>
      <w:rFonts w:eastAsia="Times New Roman" w:cs="Calibri"/>
      <w:sz w:val="22"/>
      <w:szCs w:val="22"/>
    </w:rPr>
  </w:style>
  <w:style w:type="paragraph" w:customStyle="1" w:styleId="1100">
    <w:name w:val="Заголовок 110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rPr>
      <w:rFonts w:eastAsia="Times New Roman" w:cs="Calibri"/>
      <w:sz w:val="22"/>
      <w:szCs w:val="22"/>
    </w:rPr>
  </w:style>
  <w:style w:type="paragraph" w:customStyle="1" w:styleId="101">
    <w:name w:val="Абзац списка10"/>
    <w:basedOn w:val="a"/>
    <w:uiPriority w:val="99"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rPr>
      <w:rFonts w:eastAsia="Times New Roman" w:cs="Calibri"/>
      <w:sz w:val="22"/>
      <w:szCs w:val="22"/>
    </w:rPr>
  </w:style>
  <w:style w:type="character" w:styleId="affff2">
    <w:name w:val="footnote reference"/>
    <w:uiPriority w:val="99"/>
    <w:semiHidden/>
    <w:rsid w:val="00AD57E6"/>
    <w:rPr>
      <w:vertAlign w:val="superscript"/>
    </w:rPr>
  </w:style>
  <w:style w:type="character" w:customStyle="1" w:styleId="FooterChar3">
    <w:name w:val="Footer Char3"/>
    <w:aliases w:val="Знак Char"/>
    <w:uiPriority w:val="99"/>
    <w:semiHidden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uiPriority w:val="99"/>
    <w:locked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/>
    </w:rPr>
  </w:style>
  <w:style w:type="character" w:customStyle="1" w:styleId="1310">
    <w:name w:val="Знак Знак131"/>
    <w:uiPriority w:val="99"/>
    <w:rsid w:val="00AD57E6"/>
    <w:rPr>
      <w:rFonts w:ascii="Arial" w:hAnsi="Arial" w:cs="Arial"/>
      <w:sz w:val="22"/>
      <w:szCs w:val="22"/>
      <w:lang w:val="ru-RU" w:eastAsia="ru-RU"/>
    </w:rPr>
  </w:style>
  <w:style w:type="character" w:customStyle="1" w:styleId="201">
    <w:name w:val="Знак Знак201"/>
    <w:uiPriority w:val="99"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1"/>
    <w:uiPriority w:val="99"/>
    <w:rsid w:val="00AD57E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40">
    <w:name w:val="Знак Знак24"/>
    <w:uiPriority w:val="99"/>
    <w:rsid w:val="00AD57E6"/>
    <w:rPr>
      <w:rFonts w:ascii="Arial" w:hAnsi="Arial" w:cs="Arial"/>
      <w:b/>
      <w:bCs/>
      <w:sz w:val="26"/>
      <w:szCs w:val="26"/>
    </w:rPr>
  </w:style>
  <w:style w:type="character" w:customStyle="1" w:styleId="250">
    <w:name w:val="Знак Знак25"/>
    <w:uiPriority w:val="99"/>
    <w:rsid w:val="00AD57E6"/>
    <w:rPr>
      <w:sz w:val="28"/>
      <w:szCs w:val="28"/>
    </w:rPr>
  </w:style>
  <w:style w:type="character" w:customStyle="1" w:styleId="FontStyle12">
    <w:name w:val="Font Style12"/>
    <w:uiPriority w:val="99"/>
    <w:rsid w:val="00AD57E6"/>
    <w:rPr>
      <w:rFonts w:ascii="Times New Roman" w:hAnsi="Times New Roman" w:cs="Times New Roman"/>
      <w:sz w:val="26"/>
      <w:szCs w:val="26"/>
    </w:rPr>
  </w:style>
  <w:style w:type="paragraph" w:customStyle="1" w:styleId="132">
    <w:name w:val="Абзац списка13"/>
    <w:basedOn w:val="a"/>
    <w:uiPriority w:val="99"/>
    <w:rsid w:val="00F03F9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2"/>
    <w:uiPriority w:val="99"/>
    <w:rsid w:val="00F03F9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121">
    <w:name w:val="Знак Знак112"/>
    <w:uiPriority w:val="99"/>
    <w:rsid w:val="00F03F90"/>
    <w:rPr>
      <w:sz w:val="22"/>
      <w:szCs w:val="22"/>
      <w:lang w:eastAsia="en-US"/>
    </w:rPr>
  </w:style>
  <w:style w:type="character" w:customStyle="1" w:styleId="102">
    <w:name w:val="Знак Знак102"/>
    <w:uiPriority w:val="99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2"/>
    <w:uiPriority w:val="99"/>
    <w:rsid w:val="00F03F9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2">
    <w:name w:val="Знак Знак212"/>
    <w:uiPriority w:val="99"/>
    <w:rsid w:val="00F03F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2">
    <w:name w:val="Знак Знак222"/>
    <w:uiPriority w:val="99"/>
    <w:rsid w:val="00F03F90"/>
    <w:rPr>
      <w:b/>
      <w:bCs/>
      <w:sz w:val="24"/>
      <w:szCs w:val="24"/>
      <w:lang w:val="ru-RU" w:eastAsia="ru-RU"/>
    </w:rPr>
  </w:style>
  <w:style w:type="paragraph" w:customStyle="1" w:styleId="104">
    <w:name w:val="Без интервала10"/>
    <w:uiPriority w:val="99"/>
    <w:rsid w:val="00F03F90"/>
    <w:rPr>
      <w:rFonts w:eastAsia="Times New Roman" w:cs="Calibri"/>
      <w:sz w:val="22"/>
      <w:szCs w:val="22"/>
    </w:rPr>
  </w:style>
  <w:style w:type="paragraph" w:customStyle="1" w:styleId="2b">
    <w:name w:val="Знак2"/>
    <w:basedOn w:val="a"/>
    <w:uiPriority w:val="99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2020-07-17T05:43:00Z</cp:lastPrinted>
  <dcterms:created xsi:type="dcterms:W3CDTF">2020-04-16T07:27:00Z</dcterms:created>
  <dcterms:modified xsi:type="dcterms:W3CDTF">2020-07-27T13:09:00Z</dcterms:modified>
</cp:coreProperties>
</file>