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06B87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>СВОДНЫЙ ОТЧЕТ</w:t>
      </w:r>
    </w:p>
    <w:p w14:paraId="6E8A0ABC" w14:textId="77777777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о проведении оценки регулирующего воздействия</w:t>
      </w:r>
    </w:p>
    <w:p w14:paraId="40CAAF54" w14:textId="2AD2E418" w:rsidR="00196834" w:rsidRPr="004B7103" w:rsidRDefault="00196834" w:rsidP="00196834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4B7103">
        <w:rPr>
          <w:rFonts w:ascii="Times New Roman" w:hAnsi="Times New Roman"/>
          <w:sz w:val="28"/>
          <w:szCs w:val="28"/>
        </w:rPr>
        <w:t xml:space="preserve"> по проекту постановления Администрации </w:t>
      </w:r>
      <w:r w:rsidR="00632B02">
        <w:rPr>
          <w:rFonts w:ascii="Times New Roman" w:hAnsi="Times New Roman"/>
          <w:sz w:val="28"/>
          <w:szCs w:val="28"/>
        </w:rPr>
        <w:t>Цимлянского района</w:t>
      </w:r>
      <w:r w:rsidRPr="004B7103">
        <w:rPr>
          <w:rFonts w:ascii="Times New Roman" w:hAnsi="Times New Roman"/>
          <w:sz w:val="28"/>
          <w:szCs w:val="28"/>
        </w:rPr>
        <w:t xml:space="preserve"> </w:t>
      </w:r>
    </w:p>
    <w:p w14:paraId="3AB50C0C" w14:textId="6017ABA0" w:rsidR="0018227F" w:rsidRDefault="00196834" w:rsidP="0048416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6834">
        <w:rPr>
          <w:rFonts w:ascii="Times New Roman" w:hAnsi="Times New Roman" w:cs="Times New Roman"/>
          <w:sz w:val="28"/>
          <w:szCs w:val="28"/>
        </w:rPr>
        <w:t>«</w:t>
      </w:r>
      <w:bookmarkStart w:id="0" w:name="_Hlk57103086"/>
      <w:r w:rsidR="00271FF1" w:rsidRPr="00271FF1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bookmarkEnd w:id="0"/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</w:p>
    <w:p w14:paraId="4E9BFCBA" w14:textId="77777777" w:rsidR="00196834" w:rsidRPr="00196834" w:rsidRDefault="00196834" w:rsidP="00182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3B59A4" w14:textId="77777777" w:rsidR="0018227F" w:rsidRPr="00D61BF4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тепень регулирующего воз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действия проекта правового акта.</w:t>
      </w:r>
    </w:p>
    <w:p w14:paraId="6CEABBE5" w14:textId="163E4643" w:rsidR="008D5868" w:rsidRPr="00C457A0" w:rsidRDefault="00230926" w:rsidP="00C457A0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BF4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r w:rsidR="00EA271C">
        <w:rPr>
          <w:rFonts w:ascii="Times New Roman" w:hAnsi="Times New Roman" w:cs="Times New Roman"/>
          <w:sz w:val="28"/>
          <w:szCs w:val="28"/>
        </w:rPr>
        <w:t>Цимлянского района</w:t>
      </w:r>
      <w:r w:rsidRPr="00196834">
        <w:rPr>
          <w:rFonts w:ascii="Times New Roman" w:hAnsi="Times New Roman" w:cs="Times New Roman"/>
          <w:sz w:val="28"/>
          <w:szCs w:val="28"/>
        </w:rPr>
        <w:t xml:space="preserve"> </w:t>
      </w:r>
      <w:r w:rsidR="00196834" w:rsidRPr="00196834">
        <w:rPr>
          <w:rFonts w:ascii="Times New Roman" w:hAnsi="Times New Roman" w:cs="Times New Roman"/>
          <w:sz w:val="28"/>
          <w:szCs w:val="28"/>
        </w:rPr>
        <w:t>«</w:t>
      </w:r>
      <w:r w:rsidR="0088352E" w:rsidRPr="0088352E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EA271C" w:rsidRPr="00EA271C">
        <w:rPr>
          <w:rFonts w:ascii="Times New Roman" w:hAnsi="Times New Roman" w:cs="Times New Roman"/>
          <w:sz w:val="28"/>
          <w:szCs w:val="28"/>
        </w:rPr>
        <w:t>»</w:t>
      </w:r>
      <w:r w:rsidR="00196834" w:rsidRPr="001968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постановления) имеет </w:t>
      </w:r>
      <w:r w:rsidR="00052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низкую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регулирующего воздействия.</w:t>
      </w:r>
    </w:p>
    <w:p w14:paraId="04373FCC" w14:textId="31D7B6F3" w:rsidR="0018227F" w:rsidRDefault="008D5868" w:rsidP="00D61B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писание проблемы, на решение которой направлен проект правового акта, оценку негативных эффектов, возникающих в связи с 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личием рассматриваемой проблемы.</w:t>
      </w:r>
    </w:p>
    <w:p w14:paraId="2D06D64E" w14:textId="491CF92C" w:rsidR="00C457A0" w:rsidRDefault="007D35B9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885B42" w:rsidRPr="0088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85B42" w:rsidRPr="00885B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8352E" w:rsidRPr="008835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изменений 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892B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C457A0" w:rsidRPr="00C457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01EB3DED" w14:textId="5F21C170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Цели предлагаемого регулирования.</w:t>
      </w:r>
    </w:p>
    <w:p w14:paraId="01891489" w14:textId="0B1B79BF" w:rsidR="006178F0" w:rsidRDefault="007D35B9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Внесение</w:t>
      </w:r>
      <w:r w:rsidRPr="007D3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8352E" w:rsidRPr="0088352E">
        <w:rPr>
          <w:rFonts w:ascii="Times New Roman" w:hAnsi="Times New Roman" w:cs="Times New Roman"/>
          <w:bCs/>
          <w:sz w:val="28"/>
          <w:szCs w:val="28"/>
        </w:rPr>
        <w:t>изменений в постановление Администрации Цимлянского района от 30.11.2018 № 864 «Об арендной плате за использование земельных участков, находящихся в муниципальной собственности муниципального образования «Цимлянский район»</w:t>
      </w:r>
      <w:r w:rsidR="006178F0">
        <w:rPr>
          <w:rFonts w:ascii="Times New Roman" w:hAnsi="Times New Roman" w:cs="Times New Roman"/>
          <w:bCs/>
          <w:sz w:val="28"/>
          <w:szCs w:val="28"/>
        </w:rPr>
        <w:t>.</w:t>
      </w:r>
    </w:p>
    <w:p w14:paraId="51BE1968" w14:textId="4F04ADB7" w:rsidR="0018227F" w:rsidRPr="006178F0" w:rsidRDefault="008D5868" w:rsidP="006178F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О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группы субъектов предпринимательской и инвестиционной деятельности, иных заинтересованных лиц, интересы которых будут затронуты предлагаемым регулированием, оц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количества таких субъектов.</w:t>
      </w:r>
    </w:p>
    <w:p w14:paraId="04E195A2" w14:textId="4A4DB7AF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Субъекты предпринимательской деятельности</w:t>
      </w:r>
      <w:r w:rsidR="002A22AF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4F74">
        <w:rPr>
          <w:rFonts w:ascii="Times New Roman" w:eastAsia="Times New Roman" w:hAnsi="Times New Roman" w:cs="Times New Roman"/>
          <w:sz w:val="28"/>
          <w:szCs w:val="28"/>
          <w:lang w:eastAsia="ru-RU"/>
        </w:rPr>
        <w:t>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D361C13" w14:textId="0F154B02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овые функции, полномочия, обязанности и права структурных подразделений и отраслевых (функциональных) органов Администрации </w:t>
      </w:r>
      <w:r w:rsidR="002A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Цимлянского района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или сведения об их изменении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а также порядок их реализации.</w:t>
      </w:r>
    </w:p>
    <w:p w14:paraId="7FDFF5E4" w14:textId="74769829" w:rsidR="008D5868" w:rsidRPr="00D61BF4" w:rsidRDefault="000D4B96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Новых функций и полномочий 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Администрации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Цимлянского района</w:t>
      </w:r>
      <w:r w:rsidR="008D5868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нет.</w:t>
      </w:r>
    </w:p>
    <w:p w14:paraId="4DE928BC" w14:textId="09B2324A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соответствующих расходов (возмож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ных поступлений) бюджета </w:t>
      </w:r>
      <w:r w:rsidR="008D7C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04CC8659" w14:textId="1492E7EB" w:rsidR="008D5868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бюджета </w:t>
      </w:r>
      <w:r w:rsidR="008D7C3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отсутствуют.</w:t>
      </w:r>
    </w:p>
    <w:p w14:paraId="354AB3D6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Н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овые обязанности для субъектов предпринимательской и инвестиционной деятельности либо изменение содержания существующих обязанностей, а также по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рядок организации их исполнения.</w:t>
      </w:r>
    </w:p>
    <w:p w14:paraId="0DE1F8BB" w14:textId="77777777" w:rsidR="00052A85" w:rsidRPr="0018227F" w:rsidRDefault="00052A85" w:rsidP="00052A8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Новые обязанности для субъектов предпринимательской деятельности отсутствуют.</w:t>
      </w:r>
    </w:p>
    <w:p w14:paraId="310FC532" w14:textId="77777777" w:rsidR="0018227F" w:rsidRPr="00D61BF4" w:rsidRDefault="008D5868" w:rsidP="00D61B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8. Предполагаемая дата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вступления в силу проекта правового акта, оценку необходимости установления переходного периода и (или) отсрочки вступления в силу проекта правового акта, либо необходимости распространения предлагаемого регулирован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ия на ранее возникшие отношения.</w:t>
      </w:r>
    </w:p>
    <w:p w14:paraId="450CEFE6" w14:textId="77777777" w:rsidR="008D5868" w:rsidRPr="00D61BF4" w:rsidRDefault="008D5868" w:rsidP="00D61BF4">
      <w:pPr>
        <w:pStyle w:val="a5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61BF4">
        <w:rPr>
          <w:sz w:val="28"/>
          <w:szCs w:val="28"/>
        </w:rPr>
        <w:t>Необходимость в переходном периоде отсутствует. Планируемый срок вступления в силу – с момента опубликования правового акта.</w:t>
      </w:r>
    </w:p>
    <w:p w14:paraId="1C5C1124" w14:textId="77777777" w:rsidR="0018227F" w:rsidRPr="00D61BF4" w:rsidRDefault="008D5868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 С</w:t>
      </w:r>
      <w:r w:rsidR="0018227F"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ведения о размещении уведомления, сроках представления предложений, лицах, представивших предложения, и обобщенных результата</w:t>
      </w:r>
      <w:r w:rsidRPr="00D61B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 их рассмотрения разработчиком.</w:t>
      </w:r>
    </w:p>
    <w:p w14:paraId="342512C4" w14:textId="77777777" w:rsidR="00956CA5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размещено на официальном сайте </w:t>
      </w:r>
      <w:r w:rsidR="0035127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сети Интернет: </w:t>
      </w:r>
      <w:r w:rsidR="00956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30A499A" w14:textId="453D0E32" w:rsidR="00F52B72" w:rsidRDefault="0088352E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history="1">
        <w:r w:rsidR="00956CA5" w:rsidRPr="00D032EA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https://cimlyanskiyrayon.ru/index.php/otsenka-reguliruyushchego-vozdejstviya-npa/uvedomlenie-o-prokhozhdenii-protsedury-orv</w:t>
        </w:r>
      </w:hyperlink>
    </w:p>
    <w:p w14:paraId="4C0B5576" w14:textId="750841A4" w:rsidR="003704DD" w:rsidRPr="00D61BF4" w:rsidRDefault="003704DD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А также направлено по электронной почте членам Совета по малому</w:t>
      </w:r>
      <w:r w:rsidR="00B30DED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 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 xml:space="preserve">и среднему предпринимательству при Администрации </w:t>
      </w:r>
      <w:r w:rsidR="00956CA5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района</w:t>
      </w:r>
      <w:r w:rsidR="00D61BF4" w:rsidRPr="00D61BF4">
        <w:rPr>
          <w:rStyle w:val="a6"/>
          <w:rFonts w:ascii="Times New Roman" w:eastAsia="Times New Roman" w:hAnsi="Times New Roman" w:cs="Times New Roman"/>
          <w:color w:val="000000" w:themeColor="text1"/>
          <w:sz w:val="28"/>
          <w:szCs w:val="28"/>
          <w:u w:val="none"/>
          <w:lang w:eastAsia="ru-RU"/>
        </w:rPr>
        <w:t>.</w:t>
      </w:r>
    </w:p>
    <w:p w14:paraId="69DA7252" w14:textId="3133290A" w:rsidR="00F52B72" w:rsidRPr="00D61BF4" w:rsidRDefault="00F52B72" w:rsidP="00D61B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 принимались </w:t>
      </w:r>
      <w:r w:rsidR="009B7D29" w:rsidRPr="00856F1D">
        <w:rPr>
          <w:rFonts w:ascii="Times New Roman" w:hAnsi="Times New Roman" w:cs="Times New Roman"/>
          <w:sz w:val="28"/>
          <w:szCs w:val="28"/>
        </w:rPr>
        <w:t xml:space="preserve">с </w:t>
      </w:r>
      <w:r w:rsidR="00EB6C84">
        <w:rPr>
          <w:rFonts w:ascii="Times New Roman" w:hAnsi="Times New Roman" w:cs="Times New Roman"/>
          <w:sz w:val="28"/>
          <w:szCs w:val="28"/>
        </w:rPr>
        <w:t>24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885B42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 xml:space="preserve">.2020 по </w:t>
      </w:r>
      <w:r w:rsidR="00EB6C84">
        <w:rPr>
          <w:rFonts w:ascii="Times New Roman" w:eastAsia="Arial" w:hAnsi="Times New Roman" w:cs="Times New Roman"/>
          <w:sz w:val="28"/>
          <w:szCs w:val="28"/>
        </w:rPr>
        <w:t>30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</w:t>
      </w:r>
      <w:r w:rsidR="00A342EC">
        <w:rPr>
          <w:rFonts w:ascii="Times New Roman" w:eastAsia="Arial" w:hAnsi="Times New Roman" w:cs="Times New Roman"/>
          <w:sz w:val="28"/>
          <w:szCs w:val="28"/>
        </w:rPr>
        <w:t>0</w:t>
      </w:r>
      <w:r w:rsidR="00885B42">
        <w:rPr>
          <w:rFonts w:ascii="Times New Roman" w:eastAsia="Arial" w:hAnsi="Times New Roman" w:cs="Times New Roman"/>
          <w:sz w:val="28"/>
          <w:szCs w:val="28"/>
        </w:rPr>
        <w:t>4</w:t>
      </w:r>
      <w:r w:rsidR="009B7D29" w:rsidRPr="00856F1D">
        <w:rPr>
          <w:rFonts w:ascii="Times New Roman" w:eastAsia="Arial" w:hAnsi="Times New Roman" w:cs="Times New Roman"/>
          <w:sz w:val="28"/>
          <w:szCs w:val="28"/>
        </w:rPr>
        <w:t>.2020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пу</w:t>
      </w:r>
      <w:r w:rsidR="003704DD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бличных консультаций 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7A44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предложений, </w:t>
      </w:r>
      <w:r w:rsidR="007A447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B7D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приняты</w:t>
      </w:r>
      <w:r w:rsidR="00B967CC" w:rsidRPr="00D61B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0A78D" w14:textId="77777777" w:rsidR="00F52B72" w:rsidRDefault="00F52B72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308BE6A" w14:textId="77777777" w:rsidR="00B30DED" w:rsidRDefault="00B30DED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7DBB75" w14:textId="77777777" w:rsidR="00D61BF4" w:rsidRDefault="00D61BF4" w:rsidP="00F52B7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50638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отделом экономического</w:t>
      </w:r>
    </w:p>
    <w:p w14:paraId="570C1F7C" w14:textId="77777777" w:rsidR="008806D2" w:rsidRDefault="00A342EC" w:rsidP="00A342E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прогнозирования и закупок </w:t>
      </w:r>
    </w:p>
    <w:p w14:paraId="7F074247" w14:textId="23160E6E" w:rsidR="0018227F" w:rsidRDefault="00A342EC" w:rsidP="00A342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Цимлянского района           </w:t>
      </w:r>
      <w:r w:rsidR="008806D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Е.В. Ромашкова</w:t>
      </w:r>
    </w:p>
    <w:p w14:paraId="54869BE5" w14:textId="77777777" w:rsidR="0018227F" w:rsidRDefault="0018227F" w:rsidP="0018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179501" w14:textId="77777777" w:rsidR="008A7C32" w:rsidRDefault="008A7C3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2BC2805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7582DCB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CE1A6C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C70411" w14:textId="77777777" w:rsidR="00D61BF4" w:rsidRDefault="00D61BF4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8F3E4BA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F9AAAA1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90D462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E306AA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27935BB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F0F1A54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171E8B9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9F9E3BD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2A29E08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395609E" w14:textId="77777777" w:rsidR="00052A85" w:rsidRDefault="00052A85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B22347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6A43C78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4A10C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571BB57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372CE2C8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004D4E4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715D70C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1BE7E012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5D02FBD" w14:textId="77777777" w:rsidR="009B7D29" w:rsidRDefault="009B7D29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4EC45707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5D4B7AA3" w14:textId="77777777" w:rsidR="00B30DED" w:rsidRDefault="00B30DED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01FF42AA" w14:textId="1C94B754" w:rsid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Белякова Наталья Владимировна</w:t>
      </w:r>
    </w:p>
    <w:p w14:paraId="1049D9AD" w14:textId="2E13A02E" w:rsidR="008806D2" w:rsidRPr="00B30DED" w:rsidRDefault="008806D2" w:rsidP="00B30DE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22526</w:t>
      </w:r>
    </w:p>
    <w:sectPr w:rsidR="008806D2" w:rsidRPr="00B30DED" w:rsidSect="00D61BF4">
      <w:pgSz w:w="11906" w:h="16838"/>
      <w:pgMar w:top="993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768A"/>
    <w:rsid w:val="00007F6C"/>
    <w:rsid w:val="00052A85"/>
    <w:rsid w:val="00065384"/>
    <w:rsid w:val="0008595C"/>
    <w:rsid w:val="000D4B96"/>
    <w:rsid w:val="00161F17"/>
    <w:rsid w:val="00180766"/>
    <w:rsid w:val="0018227F"/>
    <w:rsid w:val="00196834"/>
    <w:rsid w:val="001A0792"/>
    <w:rsid w:val="001A2874"/>
    <w:rsid w:val="00213592"/>
    <w:rsid w:val="00230926"/>
    <w:rsid w:val="00271FF1"/>
    <w:rsid w:val="002A0B20"/>
    <w:rsid w:val="002A22AF"/>
    <w:rsid w:val="002A4C87"/>
    <w:rsid w:val="002A5BBB"/>
    <w:rsid w:val="002B584D"/>
    <w:rsid w:val="002C3C15"/>
    <w:rsid w:val="002D57D2"/>
    <w:rsid w:val="0035127B"/>
    <w:rsid w:val="003704DD"/>
    <w:rsid w:val="003749B4"/>
    <w:rsid w:val="003B7835"/>
    <w:rsid w:val="00401D8C"/>
    <w:rsid w:val="00455424"/>
    <w:rsid w:val="00484161"/>
    <w:rsid w:val="004865D1"/>
    <w:rsid w:val="004B5D75"/>
    <w:rsid w:val="004B72C1"/>
    <w:rsid w:val="004E5DF0"/>
    <w:rsid w:val="00503F4E"/>
    <w:rsid w:val="0058768C"/>
    <w:rsid w:val="005D54E0"/>
    <w:rsid w:val="00614733"/>
    <w:rsid w:val="006178F0"/>
    <w:rsid w:val="00632B02"/>
    <w:rsid w:val="00691496"/>
    <w:rsid w:val="006A3A0D"/>
    <w:rsid w:val="0074604A"/>
    <w:rsid w:val="00763AA4"/>
    <w:rsid w:val="007A447F"/>
    <w:rsid w:val="007D35B9"/>
    <w:rsid w:val="008806D2"/>
    <w:rsid w:val="0088352E"/>
    <w:rsid w:val="00885B42"/>
    <w:rsid w:val="00892B46"/>
    <w:rsid w:val="008A7C32"/>
    <w:rsid w:val="008D5868"/>
    <w:rsid w:val="008D7C38"/>
    <w:rsid w:val="00954E95"/>
    <w:rsid w:val="00956CA5"/>
    <w:rsid w:val="00984B4D"/>
    <w:rsid w:val="009926FE"/>
    <w:rsid w:val="009B7D29"/>
    <w:rsid w:val="00A14797"/>
    <w:rsid w:val="00A27E43"/>
    <w:rsid w:val="00A342EC"/>
    <w:rsid w:val="00B07BCB"/>
    <w:rsid w:val="00B30DED"/>
    <w:rsid w:val="00B36D10"/>
    <w:rsid w:val="00B83694"/>
    <w:rsid w:val="00B967CC"/>
    <w:rsid w:val="00BA550C"/>
    <w:rsid w:val="00BA6664"/>
    <w:rsid w:val="00BC0855"/>
    <w:rsid w:val="00BC14C8"/>
    <w:rsid w:val="00C409B0"/>
    <w:rsid w:val="00C457A0"/>
    <w:rsid w:val="00C7768A"/>
    <w:rsid w:val="00C858EF"/>
    <w:rsid w:val="00CF307F"/>
    <w:rsid w:val="00D55A23"/>
    <w:rsid w:val="00D61BF4"/>
    <w:rsid w:val="00D801B6"/>
    <w:rsid w:val="00DB7067"/>
    <w:rsid w:val="00DC50E2"/>
    <w:rsid w:val="00E64BDF"/>
    <w:rsid w:val="00E85C0E"/>
    <w:rsid w:val="00EA271C"/>
    <w:rsid w:val="00EA699C"/>
    <w:rsid w:val="00EB6C84"/>
    <w:rsid w:val="00F014D4"/>
    <w:rsid w:val="00F01FD4"/>
    <w:rsid w:val="00F127A4"/>
    <w:rsid w:val="00F52B72"/>
    <w:rsid w:val="00F74119"/>
    <w:rsid w:val="00F8334C"/>
    <w:rsid w:val="00F87B89"/>
    <w:rsid w:val="00F968BD"/>
    <w:rsid w:val="00FB1760"/>
    <w:rsid w:val="00FE4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BA67F"/>
  <w15:docId w15:val="{AAC5B80E-602A-48FA-A2A9-971E98431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5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58E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8D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52B72"/>
    <w:rPr>
      <w:color w:val="0000FF" w:themeColor="hyperlink"/>
      <w:u w:val="single"/>
    </w:rPr>
  </w:style>
  <w:style w:type="paragraph" w:customStyle="1" w:styleId="ConsPlusNormal">
    <w:name w:val="ConsPlusNormal"/>
    <w:rsid w:val="00D801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F833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Unresolved Mention"/>
    <w:basedOn w:val="a0"/>
    <w:uiPriority w:val="99"/>
    <w:semiHidden/>
    <w:unhideWhenUsed/>
    <w:rsid w:val="00956C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1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mlyanskiyrayon.ru/index.php/otsenka-reguliruyushchego-vozdejstviya-npa/uvedomlenie-o-prokhozhdenii-protsedury-or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semp</dc:creator>
  <cp:lastModifiedBy>USER</cp:lastModifiedBy>
  <cp:revision>2</cp:revision>
  <cp:lastPrinted>2020-11-25T09:00:00Z</cp:lastPrinted>
  <dcterms:created xsi:type="dcterms:W3CDTF">2020-11-25T09:00:00Z</dcterms:created>
  <dcterms:modified xsi:type="dcterms:W3CDTF">2020-11-25T09:00:00Z</dcterms:modified>
</cp:coreProperties>
</file>