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ED" w:rsidRPr="00960D3B" w:rsidRDefault="00937DED" w:rsidP="00937DED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D3B">
        <w:rPr>
          <w:rFonts w:ascii="Times New Roman" w:hAnsi="Times New Roman" w:cs="Times New Roman"/>
          <w:sz w:val="28"/>
          <w:szCs w:val="28"/>
        </w:rPr>
        <w:t>ИЗВЕЩЕНИЕ</w:t>
      </w:r>
    </w:p>
    <w:p w:rsidR="00EC1FF6" w:rsidRDefault="00960D3B" w:rsidP="00937DED">
      <w:pPr>
        <w:ind w:right="-5" w:firstLine="720"/>
        <w:jc w:val="both"/>
      </w:pPr>
      <w:proofErr w:type="gramStart"/>
      <w:r w:rsidRPr="00960D3B">
        <w:rPr>
          <w:rFonts w:ascii="Times New Roman" w:hAnsi="Times New Roman" w:cs="Times New Roman"/>
          <w:sz w:val="28"/>
          <w:szCs w:val="28"/>
        </w:rPr>
        <w:t xml:space="preserve">На </w:t>
      </w:r>
      <w:r w:rsidR="00937DED" w:rsidRPr="00960D3B">
        <w:rPr>
          <w:rFonts w:ascii="Times New Roman" w:hAnsi="Times New Roman" w:cs="Times New Roman"/>
          <w:sz w:val="28"/>
          <w:szCs w:val="28"/>
        </w:rPr>
        <w:t xml:space="preserve">основании Протокола № 3  от 09.06.2020 заседания комиссии </w:t>
      </w:r>
      <w:bookmarkStart w:id="0" w:name="_Hlk475090082"/>
      <w:r w:rsidR="00937DED" w:rsidRPr="00960D3B">
        <w:rPr>
          <w:rFonts w:ascii="Times New Roman" w:hAnsi="Times New Roman" w:cs="Times New Roman"/>
          <w:sz w:val="28"/>
          <w:szCs w:val="28"/>
        </w:rPr>
        <w:t>по организации и проведению аукционов по продаже земельных участков и на право заключения договоров аренды земельных участков, государственная собственность на которые не разграничен</w:t>
      </w:r>
      <w:bookmarkEnd w:id="0"/>
      <w:r w:rsidR="00937DED" w:rsidRPr="00960D3B">
        <w:rPr>
          <w:rFonts w:ascii="Times New Roman" w:hAnsi="Times New Roman" w:cs="Times New Roman"/>
          <w:sz w:val="28"/>
          <w:szCs w:val="28"/>
        </w:rPr>
        <w:t xml:space="preserve">а, </w:t>
      </w:r>
      <w:r w:rsidRPr="00960D3B">
        <w:rPr>
          <w:rFonts w:ascii="Times New Roman" w:hAnsi="Times New Roman" w:cs="Times New Roman"/>
          <w:sz w:val="28"/>
          <w:szCs w:val="28"/>
        </w:rPr>
        <w:t>результаты аукциона по продаже земельного участка,  государственная собственность на который не разграничена, со</w:t>
      </w:r>
      <w:r w:rsidR="00FE57B1">
        <w:rPr>
          <w:rFonts w:ascii="Times New Roman" w:hAnsi="Times New Roman" w:cs="Times New Roman"/>
          <w:sz w:val="28"/>
          <w:szCs w:val="28"/>
        </w:rPr>
        <w:t xml:space="preserve">стоявшегося 29.05.2020 отменены, в виду того, </w:t>
      </w:r>
      <w:r w:rsidR="00937DED" w:rsidRPr="00960D3B">
        <w:rPr>
          <w:rFonts w:ascii="Times New Roman" w:hAnsi="Times New Roman" w:cs="Times New Roman"/>
          <w:sz w:val="28"/>
          <w:szCs w:val="28"/>
        </w:rPr>
        <w:t>что на данном участке в ходе обследования выявлены объекты недвижимост</w:t>
      </w:r>
      <w:r w:rsidR="00937DED">
        <w:rPr>
          <w:sz w:val="28"/>
          <w:szCs w:val="28"/>
        </w:rPr>
        <w:t>и.</w:t>
      </w:r>
      <w:proofErr w:type="gramEnd"/>
    </w:p>
    <w:sectPr w:rsidR="00EC1FF6" w:rsidSect="00045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DED"/>
    <w:rsid w:val="00045BEB"/>
    <w:rsid w:val="004F3607"/>
    <w:rsid w:val="00937DED"/>
    <w:rsid w:val="00960D3B"/>
    <w:rsid w:val="00EC1FF6"/>
    <w:rsid w:val="00FE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10i Kabinet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dcterms:created xsi:type="dcterms:W3CDTF">2020-06-10T13:54:00Z</dcterms:created>
  <dcterms:modified xsi:type="dcterms:W3CDTF">2020-06-11T05:30:00Z</dcterms:modified>
</cp:coreProperties>
</file>