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115" w:rsidRDefault="00193645" w:rsidP="00193645">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Доклад</w:t>
      </w:r>
    </w:p>
    <w:p w:rsidR="00193645" w:rsidRDefault="00193645" w:rsidP="00193645">
      <w:pPr>
        <w:jc w:val="center"/>
        <w:rPr>
          <w:rFonts w:ascii="Times New Roman" w:hAnsi="Times New Roman" w:cs="Times New Roman"/>
          <w:sz w:val="28"/>
          <w:szCs w:val="28"/>
        </w:rPr>
      </w:pPr>
      <w:r>
        <w:rPr>
          <w:rFonts w:ascii="Times New Roman" w:hAnsi="Times New Roman" w:cs="Times New Roman"/>
          <w:sz w:val="28"/>
          <w:szCs w:val="28"/>
        </w:rPr>
        <w:t>о соблюдении антикоррупционных стандартов</w:t>
      </w:r>
    </w:p>
    <w:p w:rsidR="00072AE1" w:rsidRDefault="00072AE1" w:rsidP="00072AE1">
      <w:pPr>
        <w:spacing w:after="0" w:line="240" w:lineRule="auto"/>
        <w:ind w:firstLine="709"/>
        <w:contextualSpacing/>
        <w:jc w:val="both"/>
        <w:rPr>
          <w:rFonts w:ascii="Times New Roman" w:hAnsi="Times New Roman" w:cs="Times New Roman"/>
          <w:sz w:val="28"/>
          <w:szCs w:val="28"/>
        </w:rPr>
      </w:pPr>
    </w:p>
    <w:p w:rsidR="00072AE1" w:rsidRDefault="00072AE1" w:rsidP="001A171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Антикоррупционный стандарт представляет собой единую для МБУ «ЦСО» ЦР систему запретов, ограничений и дозволений, обеспечивающих предупреждение коррупции. МБУ «ЦСО» ЦР приняты следующие антикоррупционные стандарты</w:t>
      </w:r>
      <w:r>
        <w:rPr>
          <w:rFonts w:ascii="Times New Roman" w:hAnsi="Times New Roman" w:cs="Times New Roman"/>
          <w:sz w:val="28"/>
          <w:szCs w:val="28"/>
          <w:lang w:val="en-US"/>
        </w:rPr>
        <w:t>:</w:t>
      </w:r>
    </w:p>
    <w:p w:rsidR="004F0D57" w:rsidRPr="00F95FCF" w:rsidRDefault="004F0D57" w:rsidP="004F0D57">
      <w:pPr>
        <w:spacing w:after="0" w:line="360" w:lineRule="auto"/>
        <w:ind w:firstLine="709"/>
        <w:contextualSpacing/>
        <w:jc w:val="both"/>
        <w:rPr>
          <w:rFonts w:ascii="Times New Roman" w:hAnsi="Times New Roman" w:cs="Times New Roman"/>
          <w:b/>
          <w:sz w:val="28"/>
          <w:szCs w:val="28"/>
        </w:rPr>
      </w:pPr>
      <w:r w:rsidRPr="00F95FCF">
        <w:rPr>
          <w:rFonts w:ascii="Times New Roman" w:hAnsi="Times New Roman" w:cs="Times New Roman"/>
          <w:b/>
          <w:sz w:val="28"/>
          <w:szCs w:val="28"/>
        </w:rPr>
        <w:t xml:space="preserve">Антикоррупционный стандарт в сфере осуществления закупок товаров, работ и услуг для нужд МБУ «ЦСО» </w:t>
      </w:r>
      <w:r w:rsidR="00F95FCF" w:rsidRPr="00F95FCF">
        <w:rPr>
          <w:rFonts w:ascii="Times New Roman" w:hAnsi="Times New Roman" w:cs="Times New Roman"/>
          <w:b/>
          <w:sz w:val="28"/>
          <w:szCs w:val="28"/>
        </w:rPr>
        <w:t>ЦР утвержденный</w:t>
      </w:r>
      <w:r w:rsidRPr="00F95FCF">
        <w:rPr>
          <w:rFonts w:ascii="Times New Roman" w:hAnsi="Times New Roman" w:cs="Times New Roman"/>
          <w:b/>
          <w:sz w:val="28"/>
          <w:szCs w:val="28"/>
        </w:rPr>
        <w:t xml:space="preserve"> приказом МБУ «ЦСО» ЦР от 29.12.2018 № 101 – П «Об утверждении нормативных и иных документов по противодействию коррупции»</w:t>
      </w:r>
      <w:r w:rsidR="00F95FCF" w:rsidRPr="00F95FCF">
        <w:rPr>
          <w:rFonts w:ascii="Times New Roman" w:hAnsi="Times New Roman" w:cs="Times New Roman"/>
          <w:b/>
          <w:sz w:val="28"/>
          <w:szCs w:val="28"/>
        </w:rPr>
        <w:t>.</w:t>
      </w:r>
    </w:p>
    <w:p w:rsidR="00F95FCF" w:rsidRDefault="00F95FCF" w:rsidP="00F95FCF">
      <w:pPr>
        <w:tabs>
          <w:tab w:val="left" w:pos="5385"/>
        </w:tabs>
        <w:spacing w:after="0" w:line="360" w:lineRule="auto"/>
        <w:contextualSpacing/>
        <w:jc w:val="both"/>
        <w:rPr>
          <w:rFonts w:ascii="Times New Roman" w:hAnsi="Times New Roman" w:cs="Times New Roman"/>
          <w:sz w:val="28"/>
          <w:szCs w:val="28"/>
        </w:rPr>
      </w:pPr>
      <w:r w:rsidRPr="00F95FCF">
        <w:rPr>
          <w:rFonts w:ascii="Times New Roman" w:hAnsi="Times New Roman" w:cs="Times New Roman"/>
          <w:sz w:val="28"/>
          <w:szCs w:val="28"/>
        </w:rPr>
        <w:t xml:space="preserve">          Введение Стандарта осуществлено в целях предупреждения коррупции при осуществлении деятельности в сфере закупок для нужд учреждения, совершенствования этой деятельности и создания эффективной системы реализации и защиты прав граждан и юридических лиц.</w:t>
      </w:r>
    </w:p>
    <w:p w:rsidR="00F95FCF" w:rsidRPr="00F95FCF" w:rsidRDefault="00F95FCF" w:rsidP="00F95FCF">
      <w:pPr>
        <w:tabs>
          <w:tab w:val="left" w:pos="5385"/>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95FCF">
        <w:rPr>
          <w:rFonts w:ascii="Times New Roman" w:hAnsi="Times New Roman" w:cs="Times New Roman"/>
          <w:sz w:val="28"/>
          <w:szCs w:val="28"/>
        </w:rPr>
        <w:t>Задачи введения Стандарта:</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создание системы противодействия коррупции в сфере осуществления закупок для нужд учреждения;</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устранение факторов, способствующих созданию условий для проявления коррупции в сфере осуществления закупок для нужд учреждения;</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формирование в учреждении нетерпимости к коррупционному поведению;</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повышение эффективности деятельности в сфере осуществления закупок для нужд учреждения;</w:t>
      </w:r>
    </w:p>
    <w:p w:rsid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повышение ответственности работников учреждения, участвующих в осуществлении закупок для нужд учреждения, и при выполнении ими своих прав и обязанностей.</w:t>
      </w:r>
    </w:p>
    <w:p w:rsid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xml:space="preserve">Стандарт применяется в деятельности учреждения при осуществлении своих функций и исполнения полномочий в сфере закупок товаров, работ, </w:t>
      </w:r>
      <w:r w:rsidRPr="00F95FCF">
        <w:rPr>
          <w:rFonts w:ascii="Times New Roman" w:hAnsi="Times New Roman" w:cs="Times New Roman"/>
          <w:sz w:val="28"/>
          <w:szCs w:val="28"/>
        </w:rPr>
        <w:lastRenderedPageBreak/>
        <w:t>услуг. Стандарт обязателен для исполнения работниками, входящими в состав контрактной службы учреждения.</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Контроль за соблюдением установленных запретов, ограничений и дозволений осуществляют ответственные за реализацию антикоррупционной политики, определенные в локальных актах учреждения.</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Формы контроля за соблюдением установленных запретов, ограничений и дозволении:</w:t>
      </w:r>
    </w:p>
    <w:p w:rsid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Обращения и заявления граждан и работников учреждения, ответственным за реализацию антикоррупционной политики, о фактах или попытках нарушения установленных запретов, ограничений и дозволений.</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В целях предупреждения коррупции в учреждении при организации закупок устанавливаются следующие</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1. Запреты:</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учреждения, за исключением случаев прямо предусмотренных действующим законодательством;</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участие в работе комиссии по закупкам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предложений, запросе цен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 числе физических лиц, являющихся  участниками этих организаций, членами их органов управления, кредиторами участников размещения заказа), а также непосредственно осуществляющих контроль в сфере размещения заказов должностных лиц, уполномоченных на осуществление контроля в сфере закупок;</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lastRenderedPageBreak/>
        <w:t>- на немотивированное отклонение заявок на участие в соответствующих процедурах размещения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размещение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нужд;</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xml:space="preserve">- на предъявление </w:t>
      </w:r>
      <w:r w:rsidR="00616982" w:rsidRPr="00F95FCF">
        <w:rPr>
          <w:rFonts w:ascii="Times New Roman" w:hAnsi="Times New Roman" w:cs="Times New Roman"/>
          <w:sz w:val="28"/>
          <w:szCs w:val="28"/>
        </w:rPr>
        <w:t>любых, не</w:t>
      </w:r>
      <w:r w:rsidRPr="00F95FCF">
        <w:rPr>
          <w:rFonts w:ascii="Times New Roman" w:hAnsi="Times New Roman" w:cs="Times New Roman"/>
          <w:sz w:val="28"/>
          <w:szCs w:val="28"/>
        </w:rPr>
        <w:t xml:space="preserve"> предусмотренных действующим </w:t>
      </w:r>
      <w:r w:rsidR="00616982" w:rsidRPr="00F95FCF">
        <w:rPr>
          <w:rFonts w:ascii="Times New Roman" w:hAnsi="Times New Roman" w:cs="Times New Roman"/>
          <w:sz w:val="28"/>
          <w:szCs w:val="28"/>
        </w:rPr>
        <w:t>законодательством, требований</w:t>
      </w:r>
      <w:r w:rsidRPr="00F95FCF">
        <w:rPr>
          <w:rFonts w:ascii="Times New Roman" w:hAnsi="Times New Roman" w:cs="Times New Roman"/>
          <w:sz w:val="28"/>
          <w:szCs w:val="28"/>
        </w:rPr>
        <w:t xml:space="preserve"> по установлению подлинности документов, представляемых участниками закупки, в том числе подтверждающих квалификацию;</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иные запреты, предусмотренные действующим законодательством.</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2. Ограничения:</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размещение закупок, не предусмотренных действующим законодательством;</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на участие в закупках лиц, находящихся в реестре недобросовестных поставщиков;</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иные ограничения, предусмотренные действующим законодательством.</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3. Дозволения:</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на установление порядка формирования, обеспечения размещения, исполнения</w:t>
      </w:r>
      <w:r w:rsidR="00616982">
        <w:rPr>
          <w:rFonts w:ascii="Times New Roman" w:hAnsi="Times New Roman" w:cs="Times New Roman"/>
          <w:sz w:val="28"/>
          <w:szCs w:val="28"/>
        </w:rPr>
        <w:t xml:space="preserve"> </w:t>
      </w:r>
      <w:r w:rsidRPr="00F95FCF">
        <w:rPr>
          <w:rFonts w:ascii="Times New Roman" w:hAnsi="Times New Roman" w:cs="Times New Roman"/>
          <w:sz w:val="28"/>
          <w:szCs w:val="28"/>
        </w:rPr>
        <w:t>и контроля за исполнением закупки в соответствии с федеральными законами и иными нормативными правовыми актами Российской Федерации;</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на формирование комиссии по закупкам с учетом требований действующего законодательства;</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lastRenderedPageBreak/>
        <w:t>- на использование законодательно установленных критериев оценки победителей конкурентных закупок;</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на принятие решения о способе размещения заказа;</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на требование уплаты неустойки (штрафа, пеней) в случае просрочки исполнения поставщиком (исполнителем, подрядчиком) обязательств, предусмотренных договором (контрактом);</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иные дозволения, предусмотренные действующим федеральным законодательством.</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За применение и исполнение Стандарта несут ответственность работники учреждения, занимающиеся закупочной деятельностью.</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Учреждение информирует партнеров и контрагентов о программах, стандартах поведения, процедурах и правилах, направленных на профилактику и противодействие коррупции.</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Учреждение реализует требования Стандарта при проведении антикоррупционного контроля в закупочной деятельности.</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Стандарт включает проверку закупочной документации и участников закупки/контрагентов в целях оценки уровня их благонадежности и добросовестности, урегулирование конфликта интересов, исключение аффилированности и иных злоупотреблений, связанных с занимаемыми в учреждении должностями.</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В рамках проверки участников закупки/контрагентов, оценки уровня их благонадежности и добросовестности проводится работа по раскрытию структуры собственников контрагентов, включая бенефициаров, в том числе конечных, а также о составе исполнительных органов; по проверке их репутации и длительности деятельности на рынке, участия в коррупционных скандалах и т.п., по урегулированию конфликта интересов, исключению аффилированности и иных злоупотреблений, связанных с занимаемыми в учреждении должностями.</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В рамках проверки для участников закупки/контрагентов устанавливаются следующие требования:</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подписание Антикоррупционных обязательств - согласие участника закупочных процедур Учреждения на соблюдение и исполнение принципов, требований Антикоррупционной политики, в том числе обязанность не совершать коррупционные и иные правонарушения, представить полную и достоверную о цепочке собственников, включая бенефициаров, в том числе конечных, также о составе исполнительных органов с приложением подтверждающих документов;</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предоставление справки о наличии конфликта интересов и/или связей, носящих характер аффилированности с работниками учреждения;</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предоставление согласия на обработку персональных данных;</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 подписание Антикоррупционной оговорки к договору, декларирующей проведение учреждением Антикоррупционной политики и не допускающей совершения коррупционных и иных правонарушений.</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Требования Стандарта обязательны для всех участников закупочных процедур и являются неотъемлемой частью документации о закупке учреждением.</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На этапе исполнения договора осуществляется контроль за соблюдением требований Антикоррупционной оговорки, и в случае несоблюдения указанных требований предусматривается расторжение договорных отношений.</w:t>
      </w:r>
    </w:p>
    <w:p w:rsidR="00F95FCF" w:rsidRPr="00F95FCF" w:rsidRDefault="00F95FCF" w:rsidP="00F95FCF">
      <w:pPr>
        <w:tabs>
          <w:tab w:val="left" w:pos="5385"/>
        </w:tabs>
        <w:spacing w:after="0" w:line="360" w:lineRule="auto"/>
        <w:ind w:firstLine="709"/>
        <w:contextualSpacing/>
        <w:jc w:val="both"/>
        <w:rPr>
          <w:rFonts w:ascii="Times New Roman" w:hAnsi="Times New Roman" w:cs="Times New Roman"/>
          <w:sz w:val="28"/>
          <w:szCs w:val="28"/>
        </w:rPr>
      </w:pPr>
      <w:r w:rsidRPr="00F95FCF">
        <w:rPr>
          <w:rFonts w:ascii="Times New Roman" w:hAnsi="Times New Roman" w:cs="Times New Roman"/>
          <w:sz w:val="28"/>
          <w:szCs w:val="28"/>
        </w:rPr>
        <w:t>Учреждение отказывается от стимулирования каким-либо образом работников участников  закупки/контрагентов,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 участника закупки/контрагента в определенную зависимость и направленными на обеспечение выполнения  этим работником каких-либо действий в пользу учреждения.</w:t>
      </w:r>
    </w:p>
    <w:p w:rsidR="00072AE1" w:rsidRPr="00F95FCF" w:rsidRDefault="00072AE1" w:rsidP="001A1716">
      <w:pPr>
        <w:spacing w:after="0" w:line="360" w:lineRule="auto"/>
        <w:ind w:firstLine="709"/>
        <w:contextualSpacing/>
        <w:jc w:val="both"/>
        <w:rPr>
          <w:rFonts w:ascii="Times New Roman" w:hAnsi="Times New Roman" w:cs="Times New Roman"/>
          <w:b/>
          <w:sz w:val="28"/>
          <w:szCs w:val="28"/>
        </w:rPr>
      </w:pPr>
      <w:r w:rsidRPr="00F95FCF">
        <w:rPr>
          <w:rFonts w:ascii="Times New Roman" w:hAnsi="Times New Roman" w:cs="Times New Roman"/>
          <w:b/>
          <w:sz w:val="28"/>
          <w:szCs w:val="28"/>
        </w:rPr>
        <w:t>Стандарты и процедуры, направленные на обеспечение добросовестной работы и поведения работников МБУ «</w:t>
      </w:r>
      <w:r w:rsidR="00C213B0">
        <w:rPr>
          <w:rFonts w:ascii="Times New Roman" w:hAnsi="Times New Roman" w:cs="Times New Roman"/>
          <w:b/>
          <w:sz w:val="28"/>
          <w:szCs w:val="28"/>
        </w:rPr>
        <w:t>Ц</w:t>
      </w:r>
      <w:r w:rsidRPr="00F95FCF">
        <w:rPr>
          <w:rFonts w:ascii="Times New Roman" w:hAnsi="Times New Roman" w:cs="Times New Roman"/>
          <w:b/>
          <w:sz w:val="28"/>
          <w:szCs w:val="28"/>
        </w:rPr>
        <w:t>СО» ЦР, утвержденны</w:t>
      </w:r>
      <w:r w:rsidR="00C213B0">
        <w:rPr>
          <w:rFonts w:ascii="Times New Roman" w:hAnsi="Times New Roman" w:cs="Times New Roman"/>
          <w:b/>
          <w:sz w:val="28"/>
          <w:szCs w:val="28"/>
        </w:rPr>
        <w:t>е</w:t>
      </w:r>
      <w:r w:rsidRPr="00F95FCF">
        <w:rPr>
          <w:rFonts w:ascii="Times New Roman" w:hAnsi="Times New Roman" w:cs="Times New Roman"/>
          <w:b/>
          <w:sz w:val="28"/>
          <w:szCs w:val="28"/>
        </w:rPr>
        <w:t xml:space="preserve"> приказом МБУ «ЦСО» ЦР от 03.11.2017 № 77 – П «Об утверждении положения о конфликте интересов в МБУ «ЦСО» ЦР».</w:t>
      </w:r>
    </w:p>
    <w:p w:rsidR="00072AE1" w:rsidRPr="004F0D57" w:rsidRDefault="001A1716" w:rsidP="001A1716">
      <w:pPr>
        <w:spacing w:after="0" w:line="360" w:lineRule="auto"/>
        <w:ind w:firstLine="709"/>
        <w:jc w:val="both"/>
        <w:rPr>
          <w:rFonts w:ascii="Times New Roman" w:hAnsi="Times New Roman" w:cs="Times New Roman"/>
          <w:sz w:val="28"/>
          <w:szCs w:val="28"/>
        </w:rPr>
      </w:pPr>
      <w:r w:rsidRPr="001A1716">
        <w:rPr>
          <w:rFonts w:ascii="Times New Roman" w:hAnsi="Times New Roman" w:cs="Times New Roman"/>
          <w:sz w:val="28"/>
          <w:szCs w:val="28"/>
        </w:rPr>
        <w:t>Стандарты поведения призваны установить ключевые принципы, которыми должны руководствоваться работни</w:t>
      </w:r>
      <w:r w:rsidR="004F0D57">
        <w:rPr>
          <w:rFonts w:ascii="Times New Roman" w:hAnsi="Times New Roman" w:cs="Times New Roman"/>
          <w:sz w:val="28"/>
          <w:szCs w:val="28"/>
        </w:rPr>
        <w:t>ки МБУ «ЦСО» ЦР:</w:t>
      </w:r>
    </w:p>
    <w:p w:rsidR="001A1716" w:rsidRPr="00FA30F4" w:rsidRDefault="001A1716" w:rsidP="001A1716">
      <w:pPr>
        <w:spacing w:after="0" w:line="360" w:lineRule="auto"/>
        <w:jc w:val="both"/>
        <w:rPr>
          <w:rFonts w:ascii="Times New Roman" w:hAnsi="Times New Roman" w:cs="Times New Roman"/>
          <w:sz w:val="28"/>
          <w:szCs w:val="28"/>
        </w:rPr>
      </w:pPr>
      <w:r w:rsidRPr="001A1716">
        <w:rPr>
          <w:rFonts w:ascii="Times New Roman" w:hAnsi="Times New Roman" w:cs="Times New Roman"/>
          <w:sz w:val="28"/>
          <w:szCs w:val="28"/>
        </w:rPr>
        <w:t xml:space="preserve">- </w:t>
      </w:r>
      <w:r>
        <w:rPr>
          <w:rFonts w:ascii="Times New Roman" w:hAnsi="Times New Roman" w:cs="Times New Roman"/>
          <w:sz w:val="28"/>
          <w:szCs w:val="28"/>
        </w:rPr>
        <w:t>д</w:t>
      </w:r>
      <w:r w:rsidRPr="001A1716">
        <w:rPr>
          <w:rFonts w:ascii="Times New Roman" w:hAnsi="Times New Roman" w:cs="Times New Roman"/>
          <w:sz w:val="28"/>
          <w:szCs w:val="28"/>
        </w:rPr>
        <w:t>обросовестность означает непреклонное следование требованиям закона и надлежащее выполнение обязательств, принимаемых обществом. Главная цель – общекультурные, общечеловеческие, общегосударственные треб</w:t>
      </w:r>
      <w:r w:rsidR="00B62786">
        <w:rPr>
          <w:rFonts w:ascii="Times New Roman" w:hAnsi="Times New Roman" w:cs="Times New Roman"/>
          <w:sz w:val="28"/>
          <w:szCs w:val="28"/>
        </w:rPr>
        <w:t>ования к деятельности работника</w:t>
      </w:r>
      <w:r w:rsidR="00B62786" w:rsidRPr="00FA30F4">
        <w:rPr>
          <w:rFonts w:ascii="Times New Roman" w:hAnsi="Times New Roman" w:cs="Times New Roman"/>
          <w:sz w:val="28"/>
          <w:szCs w:val="28"/>
        </w:rPr>
        <w:t>;</w:t>
      </w:r>
    </w:p>
    <w:p w:rsidR="001A1716" w:rsidRPr="00B62786" w:rsidRDefault="001A1716" w:rsidP="001A1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w:t>
      </w:r>
      <w:r w:rsidRPr="001A1716">
        <w:rPr>
          <w:rFonts w:ascii="Times New Roman" w:hAnsi="Times New Roman" w:cs="Times New Roman"/>
          <w:sz w:val="28"/>
          <w:szCs w:val="28"/>
        </w:rPr>
        <w:t>розрачность означает обеспечение доступности информации, раскрытие которой обязательно в соответствии с применимым законодательством, а так же иных сведений, раскрываемых в интересах. Вся деятельность муниципального бюджетного учреждения «Центр социального обслуживания граждан пожилого возраста и инвалидов» Цимлянского района (далее - Учреждение) осуществляется в соответствии со строго документированными процедурами, исполнения за надлежащим выполнением требований закона и внутренних локальных актов</w:t>
      </w:r>
      <w:r w:rsidR="00B62786" w:rsidRPr="00B62786">
        <w:rPr>
          <w:rFonts w:ascii="Times New Roman" w:hAnsi="Times New Roman" w:cs="Times New Roman"/>
          <w:sz w:val="28"/>
          <w:szCs w:val="28"/>
        </w:rPr>
        <w:t>;</w:t>
      </w:r>
    </w:p>
    <w:p w:rsidR="001A1716" w:rsidRPr="00B62786" w:rsidRDefault="001A1716" w:rsidP="001A17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з</w:t>
      </w:r>
      <w:r w:rsidRPr="001A1716">
        <w:rPr>
          <w:rFonts w:ascii="Times New Roman" w:hAnsi="Times New Roman" w:cs="Times New Roman"/>
          <w:sz w:val="28"/>
          <w:szCs w:val="28"/>
        </w:rPr>
        <w:t>аконность и противодействие коррупции</w:t>
      </w:r>
      <w:r>
        <w:rPr>
          <w:rFonts w:ascii="Times New Roman" w:hAnsi="Times New Roman" w:cs="Times New Roman"/>
          <w:sz w:val="28"/>
          <w:szCs w:val="28"/>
        </w:rPr>
        <w:t xml:space="preserve"> - п</w:t>
      </w:r>
      <w:r w:rsidRPr="001A1716">
        <w:rPr>
          <w:rFonts w:ascii="Times New Roman" w:hAnsi="Times New Roman" w:cs="Times New Roman"/>
          <w:sz w:val="28"/>
          <w:szCs w:val="28"/>
        </w:rPr>
        <w:t>риоритетом в деятельности Учреждения является строгое соблюдение закона, подзаконных актов, муниципальных правовых актов, инструкций и т. д., которые служат основой для осуществления всех рабочих процессов в коллективе, центральным ориентиром при планировании деятельности и формировании стратегии его развития</w:t>
      </w:r>
      <w:r w:rsidR="00B62786" w:rsidRPr="00B62786">
        <w:rPr>
          <w:rFonts w:ascii="Times New Roman" w:hAnsi="Times New Roman" w:cs="Times New Roman"/>
          <w:sz w:val="28"/>
          <w:szCs w:val="28"/>
        </w:rPr>
        <w:t>:</w:t>
      </w:r>
    </w:p>
    <w:p w:rsidR="004F0D57" w:rsidRPr="004F0D57" w:rsidRDefault="00B62786" w:rsidP="004F0D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001A1716">
        <w:rPr>
          <w:rFonts w:ascii="Times New Roman" w:hAnsi="Times New Roman" w:cs="Times New Roman"/>
          <w:sz w:val="28"/>
          <w:szCs w:val="28"/>
        </w:rPr>
        <w:t xml:space="preserve"> </w:t>
      </w:r>
      <w:r w:rsidRPr="00B62786">
        <w:rPr>
          <w:rFonts w:ascii="Times New Roman" w:hAnsi="Times New Roman" w:cs="Times New Roman"/>
          <w:sz w:val="28"/>
          <w:szCs w:val="28"/>
        </w:rPr>
        <w:t>Общие требования к взаимодействию с третьими лицами</w:t>
      </w:r>
      <w:r>
        <w:rPr>
          <w:rFonts w:ascii="Times New Roman" w:hAnsi="Times New Roman" w:cs="Times New Roman"/>
          <w:sz w:val="28"/>
          <w:szCs w:val="28"/>
        </w:rPr>
        <w:t xml:space="preserve"> - </w:t>
      </w:r>
      <w:r w:rsidR="004F0D57">
        <w:rPr>
          <w:rFonts w:ascii="Times New Roman" w:hAnsi="Times New Roman" w:cs="Times New Roman"/>
          <w:sz w:val="28"/>
          <w:szCs w:val="28"/>
        </w:rPr>
        <w:t>в</w:t>
      </w:r>
      <w:r w:rsidR="004F0D57" w:rsidRPr="004F0D57">
        <w:rPr>
          <w:rFonts w:ascii="Times New Roman" w:hAnsi="Times New Roman" w:cs="Times New Roman"/>
          <w:sz w:val="28"/>
          <w:szCs w:val="28"/>
        </w:rPr>
        <w:t>ажнейшей мерой по поддержанию безупречной репутации Учреждения 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реализацию уставных видов деятельности Учреждения. Они не регламентируют частную жизнь работника, не ограничивают его права и свободы, а лишь определяет нравственную сторону его деятельности, устанавливают, четкие этиче</w:t>
      </w:r>
      <w:r>
        <w:rPr>
          <w:rFonts w:ascii="Times New Roman" w:hAnsi="Times New Roman" w:cs="Times New Roman"/>
          <w:sz w:val="28"/>
          <w:szCs w:val="28"/>
        </w:rPr>
        <w:t>ские нормы служебного поведения;</w:t>
      </w:r>
    </w:p>
    <w:p w:rsidR="00C213B0" w:rsidRDefault="004F0D57" w:rsidP="004F0D57">
      <w:pPr>
        <w:spacing w:after="0" w:line="360" w:lineRule="auto"/>
        <w:jc w:val="both"/>
        <w:rPr>
          <w:rFonts w:ascii="Times New Roman" w:hAnsi="Times New Roman" w:cs="Times New Roman"/>
          <w:sz w:val="28"/>
          <w:szCs w:val="28"/>
        </w:rPr>
      </w:pPr>
      <w:r w:rsidRPr="004F0D57">
        <w:rPr>
          <w:rFonts w:ascii="Times New Roman" w:hAnsi="Times New Roman" w:cs="Times New Roman"/>
          <w:sz w:val="28"/>
          <w:szCs w:val="28"/>
        </w:rPr>
        <w:t xml:space="preserve"> Любые отношения основываются на открытости, признании взаимных интересов и неукоснительном следовании требованиям закона. </w:t>
      </w:r>
    </w:p>
    <w:p w:rsidR="004F0D57" w:rsidRPr="004F0D57" w:rsidRDefault="00B62786" w:rsidP="004F0D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Pr="00B62786">
        <w:rPr>
          <w:rFonts w:ascii="Times New Roman" w:hAnsi="Times New Roman" w:cs="Times New Roman"/>
          <w:sz w:val="28"/>
          <w:szCs w:val="28"/>
        </w:rPr>
        <w:t xml:space="preserve">Отношения с потребителями </w:t>
      </w:r>
      <w:r>
        <w:rPr>
          <w:rFonts w:ascii="Times New Roman" w:hAnsi="Times New Roman" w:cs="Times New Roman"/>
          <w:sz w:val="28"/>
          <w:szCs w:val="28"/>
        </w:rPr>
        <w:t>- д</w:t>
      </w:r>
      <w:r w:rsidR="004F0D57" w:rsidRPr="004F0D57">
        <w:rPr>
          <w:rFonts w:ascii="Times New Roman" w:hAnsi="Times New Roman" w:cs="Times New Roman"/>
          <w:sz w:val="28"/>
          <w:szCs w:val="28"/>
        </w:rPr>
        <w:t xml:space="preserve">обросовестное исполнение обязательств и постоянное улучшение качества услуг, предоставляемых Учреждением  являются  главными приоритетами в отношениях с получателями социальных услуг (законными представителями). </w:t>
      </w:r>
    </w:p>
    <w:p w:rsidR="004F0D57" w:rsidRPr="004F0D57" w:rsidRDefault="004F0D57" w:rsidP="004F0D57">
      <w:pPr>
        <w:spacing w:after="0" w:line="360" w:lineRule="auto"/>
        <w:jc w:val="both"/>
        <w:rPr>
          <w:rFonts w:ascii="Times New Roman" w:hAnsi="Times New Roman" w:cs="Times New Roman"/>
          <w:sz w:val="28"/>
          <w:szCs w:val="28"/>
        </w:rPr>
      </w:pPr>
      <w:r w:rsidRPr="004F0D57">
        <w:rPr>
          <w:rFonts w:ascii="Times New Roman" w:hAnsi="Times New Roman" w:cs="Times New Roman"/>
          <w:sz w:val="28"/>
          <w:szCs w:val="28"/>
        </w:rPr>
        <w:t>Деятельность Учреждения на реализацию основных задач социального обслуживания: на сохранение и укрепление физического и психического здоровья получателей социальных услуг.</w:t>
      </w:r>
    </w:p>
    <w:p w:rsidR="004F0D57" w:rsidRPr="004F0D57" w:rsidRDefault="004F0D57" w:rsidP="004F0D57">
      <w:pPr>
        <w:spacing w:after="0" w:line="360" w:lineRule="auto"/>
        <w:jc w:val="both"/>
        <w:rPr>
          <w:rFonts w:ascii="Times New Roman" w:hAnsi="Times New Roman" w:cs="Times New Roman"/>
          <w:sz w:val="28"/>
          <w:szCs w:val="28"/>
        </w:rPr>
      </w:pPr>
      <w:r w:rsidRPr="004F0D57">
        <w:rPr>
          <w:rFonts w:ascii="Times New Roman" w:hAnsi="Times New Roman" w:cs="Times New Roman"/>
          <w:sz w:val="28"/>
          <w:szCs w:val="28"/>
        </w:rPr>
        <w:t xml:space="preserve"> В отношениях не допускать использование любых неправомерных способов прямо или косвенно воздействовать на получателей социальных услуг </w:t>
      </w:r>
      <w:r w:rsidR="00B62786" w:rsidRPr="004F0D57">
        <w:rPr>
          <w:rFonts w:ascii="Times New Roman" w:hAnsi="Times New Roman" w:cs="Times New Roman"/>
          <w:sz w:val="28"/>
          <w:szCs w:val="28"/>
        </w:rPr>
        <w:t>Учреждения с</w:t>
      </w:r>
      <w:r w:rsidRPr="004F0D57">
        <w:rPr>
          <w:rFonts w:ascii="Times New Roman" w:hAnsi="Times New Roman" w:cs="Times New Roman"/>
          <w:sz w:val="28"/>
          <w:szCs w:val="28"/>
        </w:rPr>
        <w:t xml:space="preserve"> целью получения иной незаконной выгоды.</w:t>
      </w:r>
    </w:p>
    <w:p w:rsidR="004F0D57" w:rsidRPr="004F0D57" w:rsidRDefault="004F0D57" w:rsidP="004F0D57">
      <w:pPr>
        <w:spacing w:after="0" w:line="360" w:lineRule="auto"/>
        <w:jc w:val="both"/>
        <w:rPr>
          <w:rFonts w:ascii="Times New Roman" w:hAnsi="Times New Roman" w:cs="Times New Roman"/>
          <w:sz w:val="28"/>
          <w:szCs w:val="28"/>
        </w:rPr>
      </w:pPr>
      <w:r w:rsidRPr="004F0D57">
        <w:rPr>
          <w:rFonts w:ascii="Times New Roman" w:hAnsi="Times New Roman" w:cs="Times New Roman"/>
          <w:sz w:val="28"/>
          <w:szCs w:val="28"/>
        </w:rPr>
        <w:t xml:space="preserve"> Не допускать в Учреждении любые формы коррупции и в своей деятельности строго выполнять требования законодательства и правовых актов о противодействии коррупции.</w:t>
      </w:r>
    </w:p>
    <w:p w:rsidR="004F0D57" w:rsidRPr="004F0D57" w:rsidRDefault="004F0D57" w:rsidP="004F0D57">
      <w:pPr>
        <w:spacing w:after="0" w:line="360" w:lineRule="auto"/>
        <w:jc w:val="both"/>
        <w:rPr>
          <w:rFonts w:ascii="Times New Roman" w:hAnsi="Times New Roman" w:cs="Times New Roman"/>
          <w:sz w:val="28"/>
          <w:szCs w:val="28"/>
        </w:rPr>
      </w:pPr>
      <w:r w:rsidRPr="004F0D57">
        <w:rPr>
          <w:rFonts w:ascii="Times New Roman" w:hAnsi="Times New Roman" w:cs="Times New Roman"/>
          <w:sz w:val="28"/>
          <w:szCs w:val="28"/>
        </w:rPr>
        <w:t xml:space="preserve"> Не допускать обеспечение любого рода привилегиями, вручение подарков или иных подношений в любой форме, с целью понуждения их к выполнению возложенных на них функций, использования ими своих полномочий.</w:t>
      </w:r>
    </w:p>
    <w:p w:rsidR="004F0D57" w:rsidRDefault="004F0D57" w:rsidP="004F0D57">
      <w:pPr>
        <w:spacing w:after="0" w:line="360" w:lineRule="auto"/>
        <w:jc w:val="both"/>
        <w:rPr>
          <w:rFonts w:ascii="Times New Roman" w:hAnsi="Times New Roman" w:cs="Times New Roman"/>
          <w:sz w:val="28"/>
          <w:szCs w:val="28"/>
        </w:rPr>
      </w:pPr>
      <w:r w:rsidRPr="004F0D57">
        <w:rPr>
          <w:rFonts w:ascii="Times New Roman" w:hAnsi="Times New Roman" w:cs="Times New Roman"/>
          <w:sz w:val="28"/>
          <w:szCs w:val="28"/>
        </w:rPr>
        <w:t xml:space="preserve"> Если работника, получателя социальных услуг (законного представителя) и т.д. </w:t>
      </w:r>
      <w:r w:rsidR="00B62786" w:rsidRPr="004F0D57">
        <w:rPr>
          <w:rFonts w:ascii="Times New Roman" w:hAnsi="Times New Roman" w:cs="Times New Roman"/>
          <w:sz w:val="28"/>
          <w:szCs w:val="28"/>
        </w:rPr>
        <w:t>Учреждения принуждают</w:t>
      </w:r>
      <w:r w:rsidRPr="004F0D57">
        <w:rPr>
          <w:rFonts w:ascii="Times New Roman" w:hAnsi="Times New Roman" w:cs="Times New Roman"/>
          <w:sz w:val="28"/>
          <w:szCs w:val="28"/>
        </w:rPr>
        <w:t xml:space="preserve"> на любое прямое или косвенное требование о предоставлении перечисленных незаконных выгод, он обязан незамедлительно уведомить об этом руководителя Учреждения для своевременного принятия необходимых мер по предотвращению незаконных действий и привлечени</w:t>
      </w:r>
      <w:r w:rsidR="00B62786">
        <w:rPr>
          <w:rFonts w:ascii="Times New Roman" w:hAnsi="Times New Roman" w:cs="Times New Roman"/>
          <w:sz w:val="28"/>
          <w:szCs w:val="28"/>
        </w:rPr>
        <w:t>ю нарушителей к ответственности</w:t>
      </w:r>
      <w:r w:rsidR="00B62786" w:rsidRPr="00B62786">
        <w:rPr>
          <w:rFonts w:ascii="Times New Roman" w:hAnsi="Times New Roman" w:cs="Times New Roman"/>
          <w:sz w:val="28"/>
          <w:szCs w:val="28"/>
        </w:rPr>
        <w:t>;</w:t>
      </w:r>
    </w:p>
    <w:p w:rsidR="00B62786" w:rsidRDefault="00B62786" w:rsidP="004F0D5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B62786">
        <w:rPr>
          <w:rFonts w:ascii="Times New Roman" w:hAnsi="Times New Roman" w:cs="Times New Roman"/>
          <w:sz w:val="28"/>
          <w:szCs w:val="28"/>
        </w:rPr>
        <w:t>Мошенническая деятельность</w:t>
      </w:r>
      <w:r>
        <w:rPr>
          <w:rFonts w:ascii="Times New Roman" w:hAnsi="Times New Roman" w:cs="Times New Roman"/>
          <w:sz w:val="28"/>
          <w:szCs w:val="28"/>
        </w:rPr>
        <w:t xml:space="preserve"> - </w:t>
      </w:r>
      <w:r w:rsidRPr="00B62786">
        <w:rPr>
          <w:rFonts w:ascii="Times New Roman" w:hAnsi="Times New Roman" w:cs="Times New Roman"/>
          <w:sz w:val="28"/>
          <w:szCs w:val="28"/>
        </w:rPr>
        <w:t>любое действие или бездействие, включая предоставление заведомо ложных сведений, которое заведомо или в связи с грубой неосторожностью вводит в заблуждение или пытается ввести в заблуждение какую-либо сторону с целью получения финансовой выгоды или уклоне</w:t>
      </w:r>
      <w:r>
        <w:rPr>
          <w:rFonts w:ascii="Times New Roman" w:hAnsi="Times New Roman" w:cs="Times New Roman"/>
          <w:sz w:val="28"/>
          <w:szCs w:val="28"/>
        </w:rPr>
        <w:t>ния от исполнения обязательства</w:t>
      </w:r>
      <w:r w:rsidRPr="00B62786">
        <w:rPr>
          <w:rFonts w:ascii="Times New Roman" w:hAnsi="Times New Roman" w:cs="Times New Roman"/>
          <w:sz w:val="28"/>
          <w:szCs w:val="28"/>
        </w:rPr>
        <w:t>;</w:t>
      </w:r>
    </w:p>
    <w:p w:rsidR="00B62786" w:rsidRPr="00B62786" w:rsidRDefault="00B62786" w:rsidP="00B627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 </w:t>
      </w:r>
      <w:r w:rsidRPr="00B62786">
        <w:rPr>
          <w:rFonts w:ascii="Times New Roman" w:hAnsi="Times New Roman" w:cs="Times New Roman"/>
          <w:sz w:val="28"/>
          <w:szCs w:val="28"/>
        </w:rPr>
        <w:t>Деятельность с использованием методов принуждения</w:t>
      </w:r>
      <w:r>
        <w:rPr>
          <w:rFonts w:ascii="Times New Roman" w:hAnsi="Times New Roman" w:cs="Times New Roman"/>
          <w:sz w:val="28"/>
          <w:szCs w:val="28"/>
        </w:rPr>
        <w:t xml:space="preserve"> - </w:t>
      </w:r>
      <w:r w:rsidRPr="00B62786">
        <w:rPr>
          <w:rFonts w:ascii="Times New Roman" w:hAnsi="Times New Roman" w:cs="Times New Roman"/>
          <w:sz w:val="28"/>
          <w:szCs w:val="28"/>
        </w:rPr>
        <w:t>нанесение ущерба или вреда, или угрозу нанесения ущерба или вреда прямо или косвенно любой стороне, или имуществу стороны с целью оказания неправомерного влияния на действия такой стороны.</w:t>
      </w:r>
    </w:p>
    <w:p w:rsidR="00B62786" w:rsidRDefault="00B62786" w:rsidP="00B62786">
      <w:pPr>
        <w:spacing w:after="0" w:line="360" w:lineRule="auto"/>
        <w:jc w:val="both"/>
        <w:rPr>
          <w:rFonts w:ascii="Times New Roman" w:hAnsi="Times New Roman" w:cs="Times New Roman"/>
          <w:sz w:val="28"/>
          <w:szCs w:val="28"/>
        </w:rPr>
      </w:pPr>
      <w:r w:rsidRPr="00B62786">
        <w:rPr>
          <w:rFonts w:ascii="Times New Roman" w:hAnsi="Times New Roman" w:cs="Times New Roman"/>
          <w:sz w:val="28"/>
          <w:szCs w:val="28"/>
        </w:rPr>
        <w:t xml:space="preserve"> Деятельность с использованием методов принуждения – это потенциальные или фактические противоправные действия, такие как телесное повреждение или похищение, нанесение вреда имуществу или законным интересам с целью получения неправомерного преимущества или уклоне</w:t>
      </w:r>
      <w:r>
        <w:rPr>
          <w:rFonts w:ascii="Times New Roman" w:hAnsi="Times New Roman" w:cs="Times New Roman"/>
          <w:sz w:val="28"/>
          <w:szCs w:val="28"/>
        </w:rPr>
        <w:t>ния от исполнения обязательства</w:t>
      </w:r>
      <w:r w:rsidRPr="00B62786">
        <w:rPr>
          <w:rFonts w:ascii="Times New Roman" w:hAnsi="Times New Roman" w:cs="Times New Roman"/>
          <w:sz w:val="28"/>
          <w:szCs w:val="28"/>
        </w:rPr>
        <w:t>;</w:t>
      </w:r>
    </w:p>
    <w:p w:rsidR="00B62786" w:rsidRDefault="00B62786" w:rsidP="00B627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 </w:t>
      </w:r>
      <w:r w:rsidR="007E5017" w:rsidRPr="007E5017">
        <w:rPr>
          <w:rFonts w:ascii="Times New Roman" w:hAnsi="Times New Roman" w:cs="Times New Roman"/>
          <w:sz w:val="28"/>
          <w:szCs w:val="28"/>
        </w:rPr>
        <w:t>Деятельность на основе сговора</w:t>
      </w:r>
      <w:r w:rsidR="007E5017">
        <w:rPr>
          <w:rFonts w:ascii="Times New Roman" w:hAnsi="Times New Roman" w:cs="Times New Roman"/>
          <w:sz w:val="28"/>
          <w:szCs w:val="28"/>
        </w:rPr>
        <w:t xml:space="preserve"> - </w:t>
      </w:r>
      <w:r w:rsidR="007E5017" w:rsidRPr="007E5017">
        <w:rPr>
          <w:rFonts w:ascii="Times New Roman" w:hAnsi="Times New Roman" w:cs="Times New Roman"/>
          <w:sz w:val="28"/>
          <w:szCs w:val="28"/>
        </w:rPr>
        <w:t>действия на основе соглашения между двумя или более сторонами с целью достижения незаконной цели, включая оказание ненадлежащего вли</w:t>
      </w:r>
      <w:r w:rsidR="007E5017">
        <w:rPr>
          <w:rFonts w:ascii="Times New Roman" w:hAnsi="Times New Roman" w:cs="Times New Roman"/>
          <w:sz w:val="28"/>
          <w:szCs w:val="28"/>
        </w:rPr>
        <w:t>яния на действия другой стороны</w:t>
      </w:r>
    </w:p>
    <w:p w:rsidR="007E5017" w:rsidRDefault="007E5017" w:rsidP="00B627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 </w:t>
      </w:r>
      <w:r w:rsidRPr="007E5017">
        <w:rPr>
          <w:rFonts w:ascii="Times New Roman" w:hAnsi="Times New Roman" w:cs="Times New Roman"/>
          <w:sz w:val="28"/>
          <w:szCs w:val="28"/>
        </w:rPr>
        <w:t>Обструкционная деятельность</w:t>
      </w:r>
      <w:r>
        <w:rPr>
          <w:rFonts w:ascii="Times New Roman" w:hAnsi="Times New Roman" w:cs="Times New Roman"/>
          <w:sz w:val="28"/>
          <w:szCs w:val="28"/>
        </w:rPr>
        <w:t xml:space="preserve"> -  </w:t>
      </w:r>
      <w:r w:rsidR="00C213B0">
        <w:rPr>
          <w:rFonts w:ascii="Times New Roman" w:hAnsi="Times New Roman" w:cs="Times New Roman"/>
          <w:sz w:val="28"/>
          <w:szCs w:val="28"/>
        </w:rPr>
        <w:t>н</w:t>
      </w:r>
      <w:r w:rsidRPr="007E5017">
        <w:rPr>
          <w:rFonts w:ascii="Times New Roman" w:hAnsi="Times New Roman" w:cs="Times New Roman"/>
          <w:sz w:val="28"/>
          <w:szCs w:val="28"/>
        </w:rPr>
        <w:t>е допускается намеренное уничтожение документации, фальсификация, изменение или сокрытие доказательств,  для расследования или совершение ложных заявлений с целью создать существенные препятствия для расследования, проводимого Учреждением. Также не допускается деятельность с использованием методов принуждения на основе сговора и/или угрозы, преследование или запугивание любой из сторон с целью не позволить ей сообщить об известных ей фактах, имеющих отношение к тому или иному факту коррупционных действий расследованию, совершаемые с целью создания существенных препятствий для расследования.</w:t>
      </w:r>
    </w:p>
    <w:p w:rsidR="001C2881" w:rsidRDefault="001C2881" w:rsidP="00B627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Обращение с подарками</w:t>
      </w:r>
      <w:r w:rsidRPr="00FA30F4">
        <w:rPr>
          <w:rFonts w:ascii="Times New Roman" w:hAnsi="Times New Roman" w:cs="Times New Roman"/>
          <w:sz w:val="28"/>
          <w:szCs w:val="28"/>
        </w:rPr>
        <w:t>:</w:t>
      </w:r>
    </w:p>
    <w:p w:rsidR="001C2881" w:rsidRPr="001C2881" w:rsidRDefault="001C2881" w:rsidP="001C2881">
      <w:pPr>
        <w:spacing w:after="0" w:line="360" w:lineRule="auto"/>
        <w:jc w:val="both"/>
        <w:rPr>
          <w:rFonts w:ascii="Times New Roman" w:hAnsi="Times New Roman" w:cs="Times New Roman"/>
          <w:sz w:val="28"/>
          <w:szCs w:val="28"/>
        </w:rPr>
      </w:pPr>
      <w:r w:rsidRPr="001C2881">
        <w:rPr>
          <w:rFonts w:ascii="Times New Roman" w:hAnsi="Times New Roman" w:cs="Times New Roman"/>
          <w:sz w:val="28"/>
          <w:szCs w:val="28"/>
        </w:rPr>
        <w:t>Подарки (выгоды) - это любое безвозмездное предоставление какой-либо вещи в связи с осуществлением Учреждением своей деятельности.</w:t>
      </w:r>
    </w:p>
    <w:p w:rsidR="001C2881" w:rsidRPr="001C2881" w:rsidRDefault="001C2881" w:rsidP="001C2881">
      <w:pPr>
        <w:spacing w:after="0" w:line="360" w:lineRule="auto"/>
        <w:jc w:val="both"/>
        <w:rPr>
          <w:rFonts w:ascii="Times New Roman" w:hAnsi="Times New Roman" w:cs="Times New Roman"/>
          <w:sz w:val="28"/>
          <w:szCs w:val="28"/>
        </w:rPr>
      </w:pPr>
      <w:r w:rsidRPr="001C2881">
        <w:rPr>
          <w:rFonts w:ascii="Times New Roman" w:hAnsi="Times New Roman" w:cs="Times New Roman"/>
          <w:sz w:val="28"/>
          <w:szCs w:val="28"/>
        </w:rPr>
        <w:t>Работникам Учреждения строго запрещается принимать подарки (выгоды),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w:t>
      </w:r>
    </w:p>
    <w:p w:rsidR="001C2881" w:rsidRPr="001C2881" w:rsidRDefault="001C2881" w:rsidP="001C2881">
      <w:pPr>
        <w:spacing w:after="0" w:line="360" w:lineRule="auto"/>
        <w:jc w:val="both"/>
        <w:rPr>
          <w:rFonts w:ascii="Times New Roman" w:hAnsi="Times New Roman" w:cs="Times New Roman"/>
          <w:sz w:val="28"/>
          <w:szCs w:val="28"/>
        </w:rPr>
      </w:pPr>
      <w:r w:rsidRPr="001C2881">
        <w:rPr>
          <w:rFonts w:ascii="Times New Roman" w:hAnsi="Times New Roman" w:cs="Times New Roman"/>
          <w:sz w:val="28"/>
          <w:szCs w:val="28"/>
        </w:rPr>
        <w:t xml:space="preserve"> Дозволяется принимать подарки незначительной стоимости или имеющие исключительно символическое значение. В Учреждении запрещается принимать следующие виды подарков (выгод), предоставление которых прямо или косвенно связано с заключением, исполнением Учреждением договоров и осуществлением им иной предпринимательской деятельности: наличные средства, денежные переводы, денежные средства, перечисляемые на счета работников Учреждения или их родственников, предоставляемые указанным лицам беспроцентные займы (или займы с заниженным размером процентов), завышенные (явно несоразмерные действительной стоимости) выплаты за работы (услуги), выполняемые работником по трудовому договору и в пределах должностной инструкции;</w:t>
      </w:r>
    </w:p>
    <w:p w:rsidR="001C2881" w:rsidRPr="001C2881" w:rsidRDefault="001C2881" w:rsidP="001C2881">
      <w:pPr>
        <w:spacing w:after="0" w:line="360" w:lineRule="auto"/>
        <w:jc w:val="both"/>
        <w:rPr>
          <w:rFonts w:ascii="Times New Roman" w:hAnsi="Times New Roman" w:cs="Times New Roman"/>
          <w:sz w:val="28"/>
          <w:szCs w:val="28"/>
        </w:rPr>
      </w:pPr>
      <w:r w:rsidRPr="001C2881">
        <w:rPr>
          <w:rFonts w:ascii="Times New Roman" w:hAnsi="Times New Roman" w:cs="Times New Roman"/>
          <w:sz w:val="28"/>
          <w:szCs w:val="28"/>
        </w:rPr>
        <w:t xml:space="preserve"> В случае возникновения любых сомнений относительно допустимости принятия того или иного подарка, работник обязан сообщить об этом своему руководителю и следовать его указаниям.</w:t>
      </w:r>
    </w:p>
    <w:p w:rsidR="001C2881" w:rsidRDefault="001C2881" w:rsidP="001C2881">
      <w:pPr>
        <w:spacing w:after="0" w:line="360" w:lineRule="auto"/>
        <w:jc w:val="both"/>
        <w:rPr>
          <w:rFonts w:ascii="Times New Roman" w:hAnsi="Times New Roman" w:cs="Times New Roman"/>
          <w:sz w:val="28"/>
          <w:szCs w:val="28"/>
        </w:rPr>
      </w:pPr>
      <w:r w:rsidRPr="001C2881">
        <w:rPr>
          <w:rFonts w:ascii="Times New Roman" w:hAnsi="Times New Roman" w:cs="Times New Roman"/>
          <w:sz w:val="28"/>
          <w:szCs w:val="28"/>
        </w:rPr>
        <w:t xml:space="preserve"> Любое нарушение требований, изложенных выше, является дисциплинарным проступком и влечет применение соответствующих мер ответственности, включая увольнение работника. Работник так же обязан полностью возместить убытки, возникшие в результате совершенного им правонарушения.</w:t>
      </w:r>
    </w:p>
    <w:p w:rsidR="001C2881" w:rsidRPr="001C2881" w:rsidRDefault="001C2881" w:rsidP="001C28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2881">
        <w:rPr>
          <w:rFonts w:ascii="Times New Roman" w:hAnsi="Times New Roman" w:cs="Times New Roman"/>
          <w:sz w:val="28"/>
          <w:szCs w:val="28"/>
        </w:rPr>
        <w:t>Недопущение конфликта интересов:</w:t>
      </w:r>
    </w:p>
    <w:p w:rsidR="001C2881" w:rsidRPr="001C2881" w:rsidRDefault="001C2881" w:rsidP="001C2881">
      <w:pPr>
        <w:spacing w:after="0" w:line="360" w:lineRule="auto"/>
        <w:jc w:val="both"/>
        <w:rPr>
          <w:rFonts w:ascii="Times New Roman" w:hAnsi="Times New Roman" w:cs="Times New Roman"/>
          <w:sz w:val="28"/>
          <w:szCs w:val="28"/>
        </w:rPr>
      </w:pPr>
      <w:r w:rsidRPr="001C2881">
        <w:rPr>
          <w:rFonts w:ascii="Times New Roman" w:hAnsi="Times New Roman" w:cs="Times New Roman"/>
          <w:sz w:val="28"/>
          <w:szCs w:val="28"/>
        </w:rPr>
        <w:t>Развитие потенциала работников Учреждения является ключевой задачей руководства. Во избежание конфликта интересов, работники Учреждения должны выполнять следующие требования:</w:t>
      </w:r>
    </w:p>
    <w:p w:rsidR="001C2881" w:rsidRPr="001C2881" w:rsidRDefault="001C2881" w:rsidP="001C2881">
      <w:pPr>
        <w:spacing w:after="0" w:line="360" w:lineRule="auto"/>
        <w:jc w:val="both"/>
        <w:rPr>
          <w:rFonts w:ascii="Times New Roman" w:hAnsi="Times New Roman" w:cs="Times New Roman"/>
          <w:sz w:val="28"/>
          <w:szCs w:val="28"/>
        </w:rPr>
      </w:pPr>
      <w:r w:rsidRPr="001C2881">
        <w:rPr>
          <w:rFonts w:ascii="Times New Roman" w:hAnsi="Times New Roman" w:cs="Times New Roman"/>
          <w:sz w:val="28"/>
          <w:szCs w:val="28"/>
        </w:rPr>
        <w:t xml:space="preserve"> - работник обязан уведомить руководителя о выполнении им работы по совместительству или осуществлении иной оплачиваемой деятельности; выполнение работы (осуществление деятельности) может быть запрещено, в случае если такая дополнительная занятость не позволяет работнику надлежащим образом исполнять свои обязанности в Учреждении;</w:t>
      </w:r>
    </w:p>
    <w:p w:rsidR="001C2881" w:rsidRPr="00C213B0" w:rsidRDefault="001C2881" w:rsidP="001C2881">
      <w:pPr>
        <w:spacing w:after="0" w:line="360" w:lineRule="auto"/>
        <w:jc w:val="both"/>
        <w:rPr>
          <w:rFonts w:ascii="Times New Roman" w:hAnsi="Times New Roman" w:cs="Times New Roman"/>
          <w:sz w:val="28"/>
          <w:szCs w:val="28"/>
        </w:rPr>
      </w:pPr>
      <w:r w:rsidRPr="001C2881">
        <w:rPr>
          <w:rFonts w:ascii="Times New Roman" w:hAnsi="Times New Roman" w:cs="Times New Roman"/>
          <w:sz w:val="28"/>
          <w:szCs w:val="28"/>
        </w:rPr>
        <w:t xml:space="preserve"> - работник вправе использовать имущество Учреждения (в том числе оборудование) исключительно в целях, связанных с вып</w:t>
      </w:r>
      <w:r w:rsidR="00C213B0">
        <w:rPr>
          <w:rFonts w:ascii="Times New Roman" w:hAnsi="Times New Roman" w:cs="Times New Roman"/>
          <w:sz w:val="28"/>
          <w:szCs w:val="28"/>
        </w:rPr>
        <w:t>олнением своей трудовой функции</w:t>
      </w:r>
      <w:r w:rsidR="00C213B0" w:rsidRPr="00C213B0">
        <w:rPr>
          <w:rFonts w:ascii="Times New Roman" w:hAnsi="Times New Roman" w:cs="Times New Roman"/>
          <w:sz w:val="28"/>
          <w:szCs w:val="28"/>
        </w:rPr>
        <w:t>;</w:t>
      </w:r>
    </w:p>
    <w:p w:rsidR="00C213B0" w:rsidRPr="00FA30F4" w:rsidRDefault="00C213B0" w:rsidP="001C2881">
      <w:pPr>
        <w:spacing w:after="0" w:line="360" w:lineRule="auto"/>
        <w:jc w:val="both"/>
        <w:rPr>
          <w:rFonts w:ascii="Times New Roman" w:hAnsi="Times New Roman" w:cs="Times New Roman"/>
          <w:sz w:val="28"/>
          <w:szCs w:val="28"/>
        </w:rPr>
      </w:pPr>
      <w:r w:rsidRPr="00FA30F4">
        <w:rPr>
          <w:rFonts w:ascii="Times New Roman" w:hAnsi="Times New Roman" w:cs="Times New Roman"/>
          <w:sz w:val="28"/>
          <w:szCs w:val="28"/>
        </w:rPr>
        <w:t>- Конфиденциальность:</w:t>
      </w:r>
    </w:p>
    <w:p w:rsidR="00C213B0" w:rsidRPr="00C213B0" w:rsidRDefault="00C213B0" w:rsidP="00C213B0">
      <w:pPr>
        <w:spacing w:after="0" w:line="360" w:lineRule="auto"/>
        <w:jc w:val="both"/>
        <w:rPr>
          <w:rFonts w:ascii="Times New Roman" w:hAnsi="Times New Roman" w:cs="Times New Roman"/>
          <w:sz w:val="28"/>
          <w:szCs w:val="28"/>
        </w:rPr>
      </w:pPr>
      <w:r w:rsidRPr="00C213B0">
        <w:rPr>
          <w:rFonts w:ascii="Times New Roman" w:hAnsi="Times New Roman" w:cs="Times New Roman"/>
          <w:sz w:val="28"/>
          <w:szCs w:val="28"/>
        </w:rPr>
        <w:t>Работникам Учреждения запрещается сообщать третьим лицам сведения, полученные ими при осуществлении своей деятельности, за исключением случаев, когда такие сведения публично раскрыты самим Учреждением.</w:t>
      </w:r>
    </w:p>
    <w:p w:rsidR="00C213B0" w:rsidRPr="00C213B0" w:rsidRDefault="00C213B0" w:rsidP="00C213B0">
      <w:pPr>
        <w:spacing w:after="0" w:line="360" w:lineRule="auto"/>
        <w:jc w:val="both"/>
        <w:rPr>
          <w:rFonts w:ascii="Times New Roman" w:hAnsi="Times New Roman" w:cs="Times New Roman"/>
          <w:sz w:val="28"/>
          <w:szCs w:val="28"/>
        </w:rPr>
      </w:pPr>
      <w:r w:rsidRPr="00C213B0">
        <w:rPr>
          <w:rFonts w:ascii="Times New Roman" w:hAnsi="Times New Roman" w:cs="Times New Roman"/>
          <w:sz w:val="28"/>
          <w:szCs w:val="28"/>
        </w:rPr>
        <w:t xml:space="preserve"> Передача информации внутри Учреждения осуществляется в соответствии с процедурами, установленными внутренними документами.</w:t>
      </w:r>
    </w:p>
    <w:p w:rsidR="00C213B0" w:rsidRPr="00C213B0" w:rsidRDefault="00C213B0" w:rsidP="001C2881">
      <w:pPr>
        <w:spacing w:after="0" w:line="360" w:lineRule="auto"/>
        <w:jc w:val="both"/>
        <w:rPr>
          <w:rFonts w:ascii="Times New Roman" w:hAnsi="Times New Roman" w:cs="Times New Roman"/>
          <w:sz w:val="28"/>
          <w:szCs w:val="28"/>
        </w:rPr>
      </w:pPr>
    </w:p>
    <w:p w:rsidR="00C213B0" w:rsidRPr="001C2881" w:rsidRDefault="00C213B0" w:rsidP="001C2881">
      <w:pPr>
        <w:spacing w:after="0" w:line="360" w:lineRule="auto"/>
        <w:jc w:val="both"/>
        <w:rPr>
          <w:rFonts w:ascii="Times New Roman" w:hAnsi="Times New Roman" w:cs="Times New Roman"/>
          <w:sz w:val="28"/>
          <w:szCs w:val="28"/>
        </w:rPr>
      </w:pPr>
    </w:p>
    <w:sectPr w:rsidR="00C213B0" w:rsidRPr="001C2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45"/>
    <w:rsid w:val="00072AE1"/>
    <w:rsid w:val="00193645"/>
    <w:rsid w:val="001A1716"/>
    <w:rsid w:val="001C2881"/>
    <w:rsid w:val="00397115"/>
    <w:rsid w:val="004F0D57"/>
    <w:rsid w:val="00616982"/>
    <w:rsid w:val="007B713E"/>
    <w:rsid w:val="007E5017"/>
    <w:rsid w:val="00B62786"/>
    <w:rsid w:val="00C213B0"/>
    <w:rsid w:val="00EA795E"/>
    <w:rsid w:val="00F95FCF"/>
    <w:rsid w:val="00FA3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2E514-972D-4E20-9099-E93509BF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9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7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2346</Words>
  <Characters>13376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User 01</cp:lastModifiedBy>
  <cp:revision>2</cp:revision>
  <cp:lastPrinted>2019-10-31T12:50:00Z</cp:lastPrinted>
  <dcterms:created xsi:type="dcterms:W3CDTF">2020-04-13T09:54:00Z</dcterms:created>
  <dcterms:modified xsi:type="dcterms:W3CDTF">2020-04-13T09:54:00Z</dcterms:modified>
</cp:coreProperties>
</file>